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A0BB1A4" w14:textId="77777777" w:rsidTr="00F55E63">
        <w:trPr>
          <w:cantSplit/>
          <w:trHeight w:val="20"/>
        </w:trPr>
        <w:tc>
          <w:tcPr>
            <w:tcW w:w="6619" w:type="dxa"/>
          </w:tcPr>
          <w:p w14:paraId="7BADFB3C"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5C8C364B" w14:textId="77777777" w:rsidR="00280E04" w:rsidRDefault="00A375BD" w:rsidP="00D44350">
            <w:pPr>
              <w:rPr>
                <w:rtl/>
                <w:lang w:bidi="ar-EG"/>
              </w:rPr>
            </w:pPr>
            <w:r>
              <w:rPr>
                <w:noProof/>
                <w:lang w:eastAsia="zh-CN"/>
              </w:rPr>
              <w:drawing>
                <wp:inline distT="0" distB="0" distL="0" distR="0" wp14:anchorId="6712ADFE" wp14:editId="52A9D1F3">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5F4C8BC7" w14:textId="77777777" w:rsidTr="00F55E63">
        <w:trPr>
          <w:cantSplit/>
          <w:trHeight w:val="20"/>
        </w:trPr>
        <w:tc>
          <w:tcPr>
            <w:tcW w:w="6619" w:type="dxa"/>
            <w:tcBorders>
              <w:bottom w:val="single" w:sz="12" w:space="0" w:color="auto"/>
            </w:tcBorders>
          </w:tcPr>
          <w:p w14:paraId="7DAAA49C" w14:textId="77777777" w:rsidR="00280E04" w:rsidRPr="00960962" w:rsidRDefault="00280E04" w:rsidP="00D44350">
            <w:pPr>
              <w:rPr>
                <w:rtl/>
                <w:lang w:bidi="ar-EG"/>
              </w:rPr>
            </w:pPr>
          </w:p>
        </w:tc>
        <w:tc>
          <w:tcPr>
            <w:tcW w:w="3053" w:type="dxa"/>
            <w:tcBorders>
              <w:bottom w:val="single" w:sz="12" w:space="0" w:color="auto"/>
            </w:tcBorders>
          </w:tcPr>
          <w:p w14:paraId="1679F22E" w14:textId="77777777" w:rsidR="00280E04" w:rsidRPr="00A9645C" w:rsidRDefault="00280E04" w:rsidP="00D44350">
            <w:pPr>
              <w:rPr>
                <w:lang w:bidi="ar-EG"/>
              </w:rPr>
            </w:pPr>
          </w:p>
        </w:tc>
      </w:tr>
      <w:tr w:rsidR="00280E04" w14:paraId="2C19607E" w14:textId="77777777" w:rsidTr="00F55E63">
        <w:trPr>
          <w:cantSplit/>
          <w:trHeight w:val="20"/>
        </w:trPr>
        <w:tc>
          <w:tcPr>
            <w:tcW w:w="6619" w:type="dxa"/>
            <w:tcBorders>
              <w:top w:val="single" w:sz="12" w:space="0" w:color="auto"/>
            </w:tcBorders>
          </w:tcPr>
          <w:p w14:paraId="169B2C8F"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5A092691" w14:textId="77777777" w:rsidR="00280E04" w:rsidRPr="00BD6EF3" w:rsidRDefault="00280E04" w:rsidP="00A42709">
            <w:pPr>
              <w:pStyle w:val="Adress"/>
              <w:framePr w:hSpace="0" w:wrap="auto" w:xAlign="left" w:yAlign="inline"/>
              <w:spacing w:before="0"/>
            </w:pPr>
          </w:p>
        </w:tc>
      </w:tr>
      <w:tr w:rsidR="00174A93" w:rsidRPr="00F545E4" w14:paraId="1162D2B5" w14:textId="77777777" w:rsidTr="00F55E63">
        <w:trPr>
          <w:cantSplit/>
        </w:trPr>
        <w:tc>
          <w:tcPr>
            <w:tcW w:w="6619" w:type="dxa"/>
          </w:tcPr>
          <w:p w14:paraId="6497971D" w14:textId="77777777" w:rsidR="00174A93" w:rsidRPr="00F545E4" w:rsidRDefault="00174A93" w:rsidP="00174A93">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268D2F78" w14:textId="1F6E6ECF" w:rsidR="00174A93" w:rsidRPr="00F545E4" w:rsidRDefault="00174A93" w:rsidP="00174A93">
            <w:pPr>
              <w:pStyle w:val="Adress"/>
              <w:framePr w:hSpace="0" w:wrap="auto" w:xAlign="left" w:yAlign="inline"/>
              <w:spacing w:before="0"/>
              <w:rPr>
                <w:rtl/>
              </w:rPr>
            </w:pPr>
            <w:r w:rsidRPr="00104CAF">
              <w:rPr>
                <w:rFonts w:ascii="Verdana" w:eastAsia="SimSun" w:hAnsi="Verdana" w:hint="cs"/>
                <w:rtl/>
              </w:rPr>
              <w:t xml:space="preserve">الإضافة </w:t>
            </w:r>
            <w:r>
              <w:rPr>
                <w:rFonts w:ascii="Verdana" w:eastAsia="SimSun" w:hAnsi="Verdana"/>
              </w:rPr>
              <w:t>9</w:t>
            </w:r>
            <w:r w:rsidRPr="00104CAF">
              <w:rPr>
                <w:rFonts w:ascii="Verdana" w:eastAsia="SimSun" w:hAnsi="Verdana"/>
                <w:rtl/>
              </w:rPr>
              <w:br/>
            </w:r>
            <w:r w:rsidRPr="00104CAF">
              <w:rPr>
                <w:rFonts w:ascii="Verdana" w:eastAsia="SimSun" w:hAnsi="Verdana" w:hint="cs"/>
                <w:rtl/>
              </w:rPr>
              <w:t xml:space="preserve">للوثيقة </w:t>
            </w:r>
            <w:r>
              <w:rPr>
                <w:rFonts w:ascii="Verdana" w:eastAsia="SimSun" w:hAnsi="Verdana"/>
              </w:rPr>
              <w:t>12(Add.</w:t>
            </w:r>
            <w:proofErr w:type="gramStart"/>
            <w:r>
              <w:rPr>
                <w:rFonts w:ascii="Verdana" w:eastAsia="SimSun" w:hAnsi="Verdana"/>
              </w:rPr>
              <w:t>19)</w:t>
            </w:r>
            <w:r w:rsidRPr="00104CAF">
              <w:rPr>
                <w:rFonts w:ascii="Verdana" w:eastAsia="SimSun" w:hAnsi="Verdana"/>
              </w:rPr>
              <w:t>-</w:t>
            </w:r>
            <w:proofErr w:type="gramEnd"/>
            <w:r w:rsidRPr="00104CAF">
              <w:rPr>
                <w:rFonts w:ascii="Verdana" w:eastAsia="SimSun" w:hAnsi="Verdana"/>
              </w:rPr>
              <w:t>A</w:t>
            </w:r>
          </w:p>
        </w:tc>
      </w:tr>
      <w:tr w:rsidR="00174A93" w:rsidRPr="00F545E4" w14:paraId="7DBCA2F6" w14:textId="77777777" w:rsidTr="00F55E63">
        <w:trPr>
          <w:cantSplit/>
        </w:trPr>
        <w:tc>
          <w:tcPr>
            <w:tcW w:w="6619" w:type="dxa"/>
          </w:tcPr>
          <w:p w14:paraId="173A2181" w14:textId="77777777" w:rsidR="00174A93" w:rsidRPr="00F545E4" w:rsidRDefault="00174A93" w:rsidP="00174A93">
            <w:pPr>
              <w:pStyle w:val="Adress"/>
              <w:framePr w:hSpace="0" w:wrap="auto" w:xAlign="left" w:yAlign="inline"/>
              <w:spacing w:before="0"/>
              <w:rPr>
                <w:rtl/>
              </w:rPr>
            </w:pPr>
          </w:p>
        </w:tc>
        <w:tc>
          <w:tcPr>
            <w:tcW w:w="3053" w:type="dxa"/>
            <w:vAlign w:val="center"/>
          </w:tcPr>
          <w:p w14:paraId="2C240ABC" w14:textId="43507A53" w:rsidR="00174A93" w:rsidRPr="00F545E4" w:rsidRDefault="00174A93" w:rsidP="00174A93">
            <w:pPr>
              <w:pStyle w:val="Adress"/>
              <w:framePr w:hSpace="0" w:wrap="auto" w:xAlign="left" w:yAlign="inline"/>
              <w:spacing w:before="0"/>
              <w:rPr>
                <w:rtl/>
              </w:rPr>
            </w:pPr>
            <w:r>
              <w:rPr>
                <w:rFonts w:ascii="Verdana" w:eastAsia="SimSun" w:hAnsi="Verdana"/>
              </w:rPr>
              <w:t>3</w:t>
            </w:r>
            <w:r w:rsidRPr="00104CAF">
              <w:rPr>
                <w:rFonts w:ascii="Verdana" w:eastAsia="SimSun" w:hAnsi="Verdana"/>
                <w:rtl/>
              </w:rPr>
              <w:t xml:space="preserve"> </w:t>
            </w:r>
            <w:r>
              <w:rPr>
                <w:rFonts w:ascii="Verdana" w:eastAsia="SimSun" w:hAnsi="Verdana" w:hint="cs"/>
                <w:rtl/>
              </w:rPr>
              <w:t>أكتوبر</w:t>
            </w:r>
            <w:r w:rsidRPr="00104CAF">
              <w:rPr>
                <w:rFonts w:ascii="Verdana" w:eastAsia="SimSun" w:hAnsi="Verdana"/>
                <w:rtl/>
              </w:rPr>
              <w:t xml:space="preserve"> </w:t>
            </w:r>
            <w:r w:rsidRPr="00104CAF">
              <w:rPr>
                <w:rFonts w:ascii="Verdana" w:eastAsia="SimSun" w:hAnsi="Verdana"/>
              </w:rPr>
              <w:t>2019</w:t>
            </w:r>
          </w:p>
        </w:tc>
      </w:tr>
      <w:tr w:rsidR="00A809E8" w:rsidRPr="00F545E4" w14:paraId="03821E2B" w14:textId="77777777" w:rsidTr="00F55E63">
        <w:trPr>
          <w:cantSplit/>
        </w:trPr>
        <w:tc>
          <w:tcPr>
            <w:tcW w:w="6619" w:type="dxa"/>
          </w:tcPr>
          <w:p w14:paraId="48C4C14F"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3F38DCF9" w14:textId="77777777" w:rsidR="00A809E8" w:rsidRPr="00F545E4" w:rsidRDefault="00F55E63" w:rsidP="00A42709">
            <w:pPr>
              <w:pStyle w:val="Adress"/>
              <w:framePr w:hSpace="0" w:wrap="auto" w:xAlign="left" w:yAlign="inline"/>
              <w:spacing w:before="0"/>
              <w:rPr>
                <w:rFonts w:eastAsia="SimSun" w:hint="eastAsia"/>
              </w:rPr>
            </w:pPr>
            <w:r w:rsidRPr="00F55E63">
              <w:rPr>
                <w:rtl/>
              </w:rPr>
              <w:t>الأصل: بالروسية</w:t>
            </w:r>
          </w:p>
        </w:tc>
      </w:tr>
      <w:tr w:rsidR="00764079" w14:paraId="7B039910" w14:textId="77777777" w:rsidTr="00F55E63">
        <w:trPr>
          <w:cantSplit/>
        </w:trPr>
        <w:tc>
          <w:tcPr>
            <w:tcW w:w="9672" w:type="dxa"/>
            <w:gridSpan w:val="2"/>
          </w:tcPr>
          <w:p w14:paraId="31CC05B4" w14:textId="77777777" w:rsidR="00764079" w:rsidRDefault="00764079" w:rsidP="00A42709">
            <w:pPr>
              <w:pStyle w:val="Adress"/>
              <w:framePr w:hSpace="0" w:wrap="auto" w:xAlign="left" w:yAlign="inline"/>
              <w:spacing w:before="0"/>
              <w:rPr>
                <w:rFonts w:eastAsia="SimSun" w:hint="eastAsia"/>
              </w:rPr>
            </w:pPr>
          </w:p>
        </w:tc>
      </w:tr>
      <w:tr w:rsidR="00764079" w14:paraId="1BF96C91" w14:textId="77777777" w:rsidTr="00F55E63">
        <w:trPr>
          <w:cantSplit/>
        </w:trPr>
        <w:tc>
          <w:tcPr>
            <w:tcW w:w="9672" w:type="dxa"/>
            <w:gridSpan w:val="2"/>
          </w:tcPr>
          <w:p w14:paraId="5413F060"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44EA2FC7" w14:textId="77777777" w:rsidTr="00F55E63">
        <w:trPr>
          <w:cantSplit/>
        </w:trPr>
        <w:tc>
          <w:tcPr>
            <w:tcW w:w="9672" w:type="dxa"/>
            <w:gridSpan w:val="2"/>
          </w:tcPr>
          <w:p w14:paraId="4AC6BA69"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5ED2025C" w14:textId="77777777" w:rsidTr="00F55E63">
        <w:trPr>
          <w:cantSplit/>
        </w:trPr>
        <w:tc>
          <w:tcPr>
            <w:tcW w:w="9672" w:type="dxa"/>
            <w:gridSpan w:val="2"/>
          </w:tcPr>
          <w:p w14:paraId="6737B2C4" w14:textId="77777777" w:rsidR="00764079" w:rsidRPr="00BD6EF3" w:rsidRDefault="00764079" w:rsidP="00F55E63">
            <w:pPr>
              <w:pStyle w:val="Title2"/>
              <w:rPr>
                <w:rtl/>
              </w:rPr>
            </w:pPr>
          </w:p>
        </w:tc>
      </w:tr>
      <w:tr w:rsidR="00764079" w14:paraId="686CD5CE" w14:textId="77777777" w:rsidTr="00F55E63">
        <w:trPr>
          <w:cantSplit/>
        </w:trPr>
        <w:tc>
          <w:tcPr>
            <w:tcW w:w="9672" w:type="dxa"/>
            <w:gridSpan w:val="2"/>
          </w:tcPr>
          <w:p w14:paraId="39B1789C" w14:textId="4051E0EB" w:rsidR="00764079" w:rsidRPr="0012545F" w:rsidRDefault="00DB4CC9" w:rsidP="00F55E63">
            <w:pPr>
              <w:pStyle w:val="Agendaitem"/>
              <w:rPr>
                <w:lang w:val="en-US"/>
              </w:rPr>
            </w:pPr>
            <w:r>
              <w:rPr>
                <w:rtl/>
                <w:lang w:val="en-US"/>
              </w:rPr>
              <w:t>‎‎‎‎‎‎بند جدول الأعمال</w:t>
            </w:r>
            <w:r w:rsidR="00B00E01">
              <w:rPr>
                <w:rFonts w:hint="cs"/>
                <w:rtl/>
                <w:lang w:val="en-US"/>
              </w:rPr>
              <w:t xml:space="preserve"> </w:t>
            </w:r>
            <w:r w:rsidR="00B00E01" w:rsidRPr="00B00E01">
              <w:rPr>
                <w:szCs w:val="30"/>
              </w:rPr>
              <w:t>7(I)</w:t>
            </w:r>
          </w:p>
        </w:tc>
      </w:tr>
    </w:tbl>
    <w:p w14:paraId="32533793" w14:textId="77777777" w:rsidR="00B00E01" w:rsidRPr="007E63A1" w:rsidRDefault="00174A93" w:rsidP="00B00E01">
      <w:pPr>
        <w:rPr>
          <w:rFonts w:eastAsia="SimSun"/>
          <w:szCs w:val="22"/>
          <w:rtl/>
          <w:lang w:bidi="ar-SY"/>
        </w:rPr>
      </w:pPr>
      <w:r w:rsidRPr="00723691">
        <w:rPr>
          <w:rFonts w:eastAsia="SimSun"/>
          <w:lang w:eastAsia="zh-CN" w:bidi="ar-SY"/>
        </w:rPr>
        <w:t>7</w:t>
      </w:r>
      <w:r w:rsidRPr="00723691">
        <w:rPr>
          <w:rFonts w:eastAsia="SimSun" w:hint="cs"/>
          <w:rtl/>
          <w:lang w:eastAsia="zh-CN"/>
        </w:rPr>
        <w:tab/>
        <w:t xml:space="preserve">النظر في أي تغييرات قد يلزم إجراؤها، وفي خيارات أخرى، تطبيقاً للقرار </w:t>
      </w:r>
      <w:r w:rsidRPr="004E2CA0">
        <w:rPr>
          <w:rFonts w:eastAsia="SimSun"/>
          <w:lang w:eastAsia="zh-CN" w:bidi="ar-SY"/>
        </w:rPr>
        <w:t>86</w:t>
      </w:r>
      <w:r w:rsidRPr="004E2CA0">
        <w:rPr>
          <w:rFonts w:eastAsia="SimSun" w:hint="cs"/>
          <w:rtl/>
          <w:lang w:eastAsia="zh-CN"/>
        </w:rPr>
        <w:t xml:space="preserve"> (المراجَع في مراكش، </w:t>
      </w:r>
      <w:r w:rsidRPr="004E2CA0">
        <w:rPr>
          <w:rFonts w:eastAsia="SimSun"/>
          <w:lang w:eastAsia="zh-CN" w:bidi="ar-SY"/>
        </w:rPr>
        <w:t>2002</w:t>
      </w:r>
      <w:r w:rsidRPr="004E2CA0">
        <w:rPr>
          <w:rFonts w:eastAsia="SimSun" w:hint="cs"/>
          <w:rtl/>
          <w:lang w:eastAsia="zh-CN" w:bidi="ar-SY"/>
        </w:rPr>
        <w:t>)</w:t>
      </w:r>
      <w:r w:rsidRPr="00723691">
        <w:rPr>
          <w:rFonts w:eastAsia="SimSun" w:hint="cs"/>
          <w:rtl/>
          <w:lang w:eastAsia="zh-CN"/>
        </w:rPr>
        <w:t xml:space="preserve"> لمؤتمر</w:t>
      </w:r>
      <w:r w:rsidRPr="00723691">
        <w:rPr>
          <w:rFonts w:eastAsia="SimSun" w:hint="eastAsia"/>
          <w:rtl/>
          <w:lang w:eastAsia="zh-CN"/>
        </w:rPr>
        <w:t> </w:t>
      </w:r>
      <w:r w:rsidRPr="00723691">
        <w:rPr>
          <w:rFonts w:eastAsia="SimSun" w:hint="cs"/>
          <w:rtl/>
          <w:lang w:eastAsia="zh-CN"/>
        </w:rPr>
        <w:t xml:space="preserve">المندوبين المفوضين، بشأن "إجراءات النشر المسبق والتنسيق والتبليغ والتسجيل لتخصيصات التردد للشبكات </w:t>
      </w:r>
      <w:proofErr w:type="spellStart"/>
      <w:r w:rsidRPr="00723691">
        <w:rPr>
          <w:rFonts w:eastAsia="SimSun" w:hint="cs"/>
          <w:rtl/>
          <w:lang w:eastAsia="zh-CN"/>
        </w:rPr>
        <w:t>الساتلية</w:t>
      </w:r>
      <w:proofErr w:type="spellEnd"/>
      <w:r w:rsidRPr="00723691">
        <w:rPr>
          <w:rFonts w:eastAsia="SimSun" w:hint="cs"/>
          <w:rtl/>
          <w:lang w:eastAsia="zh-CN"/>
        </w:rPr>
        <w:t xml:space="preserve">"، وفقاً </w:t>
      </w:r>
      <w:r w:rsidRPr="005E2E4F">
        <w:rPr>
          <w:rFonts w:eastAsia="SimSun" w:hint="cs"/>
          <w:rtl/>
          <w:lang w:eastAsia="zh-CN"/>
        </w:rPr>
        <w:t>للقرار</w:t>
      </w:r>
      <w:r w:rsidRPr="005E2E4F">
        <w:rPr>
          <w:rFonts w:eastAsia="SimSun" w:hint="eastAsia"/>
          <w:rtl/>
          <w:lang w:eastAsia="zh-CN"/>
        </w:rPr>
        <w:t> </w:t>
      </w:r>
      <w:r w:rsidRPr="005E2E4F">
        <w:rPr>
          <w:rFonts w:eastAsia="SimSun"/>
          <w:b/>
          <w:bCs/>
          <w:lang w:eastAsia="zh-CN" w:bidi="ar-SY"/>
        </w:rPr>
        <w:t>86 (Rev.WRC</w:t>
      </w:r>
      <w:r w:rsidRPr="005E2E4F">
        <w:rPr>
          <w:rFonts w:eastAsia="SimSun"/>
          <w:b/>
          <w:bCs/>
          <w:lang w:eastAsia="zh-CN" w:bidi="ar-SY"/>
        </w:rPr>
        <w:noBreakHyphen/>
        <w:t>07)</w:t>
      </w:r>
      <w:r w:rsidRPr="00723691">
        <w:rPr>
          <w:rFonts w:eastAsia="SimSun" w:hint="cs"/>
          <w:rtl/>
          <w:lang w:eastAsia="zh-CN"/>
        </w:rPr>
        <w:t xml:space="preserve"> تيسيراً للاستخدام الرشيد والفعّال والاقتصادي للترددات الراديوية وأي مدارات مرتبطة بها، بما فيها مدار </w:t>
      </w:r>
      <w:proofErr w:type="spellStart"/>
      <w:r w:rsidRPr="00723691">
        <w:rPr>
          <w:rFonts w:eastAsia="SimSun" w:hint="cs"/>
          <w:rtl/>
          <w:lang w:eastAsia="zh-CN"/>
        </w:rPr>
        <w:t>السواتل</w:t>
      </w:r>
      <w:proofErr w:type="spellEnd"/>
      <w:r w:rsidRPr="00723691">
        <w:rPr>
          <w:rFonts w:eastAsia="SimSun" w:hint="cs"/>
          <w:rtl/>
          <w:lang w:eastAsia="zh-CN"/>
        </w:rPr>
        <w:t xml:space="preserve"> المستقرة بالنسبة إلى الأرض؛</w:t>
      </w:r>
    </w:p>
    <w:p w14:paraId="3D87BFEB" w14:textId="269B9852" w:rsidR="002919E1" w:rsidRDefault="00B00E01" w:rsidP="00B00E01">
      <w:pPr>
        <w:rPr>
          <w:spacing w:val="-4"/>
          <w:rtl/>
        </w:rPr>
      </w:pPr>
      <w:r w:rsidRPr="00B00E01">
        <w:t>7(I)</w:t>
      </w:r>
      <w:r w:rsidRPr="00B00E01">
        <w:tab/>
      </w:r>
      <w:r w:rsidR="00174A93" w:rsidRPr="00335E2B">
        <w:rPr>
          <w:spacing w:val="-4"/>
          <w:rtl/>
          <w:rPrChange w:id="0" w:author="Alhachimi, Hind" w:date="2019-10-22T11:02:00Z">
            <w:rPr>
              <w:rtl/>
            </w:rPr>
          </w:rPrChange>
        </w:rPr>
        <w:t xml:space="preserve">المسألة </w:t>
      </w:r>
      <w:r w:rsidR="00174A93" w:rsidRPr="00335E2B">
        <w:rPr>
          <w:spacing w:val="-4"/>
          <w:rPrChange w:id="1" w:author="Alhachimi, Hind" w:date="2019-10-22T11:02:00Z">
            <w:rPr/>
          </w:rPrChange>
        </w:rPr>
        <w:t>I</w:t>
      </w:r>
      <w:r w:rsidR="00174A93" w:rsidRPr="00335E2B">
        <w:rPr>
          <w:spacing w:val="-4"/>
          <w:rtl/>
          <w:rPrChange w:id="2" w:author="Alhachimi, Hind" w:date="2019-10-22T11:02:00Z">
            <w:rPr>
              <w:rtl/>
            </w:rPr>
          </w:rPrChange>
        </w:rPr>
        <w:t xml:space="preserve"> - الإجراء التنظيمي المعدّل من أجل الأنظمة </w:t>
      </w:r>
      <w:proofErr w:type="spellStart"/>
      <w:r w:rsidR="00174A93" w:rsidRPr="00335E2B">
        <w:rPr>
          <w:spacing w:val="-4"/>
          <w:rtl/>
          <w:rPrChange w:id="3" w:author="Alhachimi, Hind" w:date="2019-10-22T11:02:00Z">
            <w:rPr>
              <w:rtl/>
            </w:rPr>
          </w:rPrChange>
        </w:rPr>
        <w:t>الساتلية</w:t>
      </w:r>
      <w:proofErr w:type="spellEnd"/>
      <w:r w:rsidR="00174A93" w:rsidRPr="00335E2B">
        <w:rPr>
          <w:spacing w:val="-4"/>
          <w:rtl/>
          <w:rPrChange w:id="4" w:author="Alhachimi, Hind" w:date="2019-10-22T11:02:00Z">
            <w:rPr>
              <w:rtl/>
            </w:rPr>
          </w:rPrChange>
        </w:rPr>
        <w:t xml:space="preserve"> غير المستقرة بالنسبة إلى الأرض في مهمات قصيرة الأجل</w:t>
      </w:r>
    </w:p>
    <w:p w14:paraId="540B1CF8" w14:textId="77777777" w:rsidR="00335E2B" w:rsidRPr="00335E2B" w:rsidRDefault="00335E2B" w:rsidP="00B00E01">
      <w:pPr>
        <w:rPr>
          <w:spacing w:val="-4"/>
          <w:rtl/>
          <w:rPrChange w:id="5" w:author="Alhachimi, Hind" w:date="2019-10-22T11:02:00Z">
            <w:rPr>
              <w:rtl/>
            </w:rPr>
          </w:rPrChange>
        </w:rPr>
      </w:pPr>
    </w:p>
    <w:p w14:paraId="1BDA7915" w14:textId="50F50D7E" w:rsidR="002F3E46" w:rsidRDefault="00B00E01" w:rsidP="00B00E01">
      <w:pPr>
        <w:pStyle w:val="Headingb"/>
        <w:rPr>
          <w:rtl/>
        </w:rPr>
      </w:pPr>
      <w:r>
        <w:rPr>
          <w:rFonts w:hint="cs"/>
          <w:rtl/>
        </w:rPr>
        <w:t>مقدمة</w:t>
      </w:r>
    </w:p>
    <w:p w14:paraId="3DBB68F8" w14:textId="563E143F" w:rsidR="00430741" w:rsidRPr="00335E2B" w:rsidRDefault="00870B6F" w:rsidP="00430741">
      <w:pPr>
        <w:tabs>
          <w:tab w:val="clear" w:pos="1871"/>
          <w:tab w:val="clear" w:pos="2268"/>
        </w:tabs>
        <w:rPr>
          <w:spacing w:val="-2"/>
          <w:rtl/>
          <w:rPrChange w:id="6" w:author="Alhachimi, Hind" w:date="2019-10-22T11:03:00Z">
            <w:rPr>
              <w:rtl/>
            </w:rPr>
          </w:rPrChange>
        </w:rPr>
      </w:pPr>
      <w:bookmarkStart w:id="7" w:name="_Hlk22587283"/>
      <w:r w:rsidRPr="00335E2B">
        <w:rPr>
          <w:spacing w:val="-2"/>
          <w:rtl/>
          <w:rPrChange w:id="8" w:author="Alhachimi, Hind" w:date="2019-10-22T11:03:00Z">
            <w:rPr>
              <w:rtl/>
            </w:rPr>
          </w:rPrChange>
        </w:rPr>
        <w:t>ترى إدارات الكومنولث الإقليمي في مجال الاتصالات أن</w:t>
      </w:r>
      <w:r w:rsidRPr="00335E2B">
        <w:rPr>
          <w:rFonts w:hint="eastAsia"/>
          <w:spacing w:val="-2"/>
          <w:rtl/>
          <w:rPrChange w:id="9" w:author="Alhachimi, Hind" w:date="2019-10-22T11:03:00Z">
            <w:rPr>
              <w:rFonts w:hint="eastAsia"/>
              <w:rtl/>
            </w:rPr>
          </w:rPrChange>
        </w:rPr>
        <w:t>ه</w:t>
      </w:r>
      <w:r w:rsidRPr="00335E2B">
        <w:rPr>
          <w:spacing w:val="-2"/>
          <w:rtl/>
          <w:rPrChange w:id="10" w:author="Alhachimi, Hind" w:date="2019-10-22T11:03:00Z">
            <w:rPr>
              <w:rtl/>
            </w:rPr>
          </w:rPrChange>
        </w:rPr>
        <w:t xml:space="preserve"> ينبغي </w:t>
      </w:r>
      <w:r w:rsidRPr="00335E2B">
        <w:rPr>
          <w:rFonts w:hint="eastAsia"/>
          <w:spacing w:val="-2"/>
          <w:rtl/>
          <w:rPrChange w:id="11" w:author="Alhachimi, Hind" w:date="2019-10-22T11:03:00Z">
            <w:rPr>
              <w:rFonts w:hint="eastAsia"/>
              <w:rtl/>
            </w:rPr>
          </w:rPrChange>
        </w:rPr>
        <w:t>تعريف</w:t>
      </w:r>
      <w:r w:rsidRPr="00335E2B">
        <w:rPr>
          <w:spacing w:val="-2"/>
          <w:rtl/>
          <w:rPrChange w:id="12" w:author="Alhachimi, Hind" w:date="2019-10-22T11:03:00Z">
            <w:rPr>
              <w:rtl/>
            </w:rPr>
          </w:rPrChange>
        </w:rPr>
        <w:t xml:space="preserve"> مجموعة من المعلمات التقنية والتشغيلية للأنظمة غير المستقرة بالنسبة إلى الأرض </w:t>
      </w:r>
      <w:r w:rsidRPr="00335E2B">
        <w:rPr>
          <w:rFonts w:hint="eastAsia"/>
          <w:spacing w:val="-2"/>
          <w:rtl/>
          <w:rPrChange w:id="13" w:author="Alhachimi, Hind" w:date="2019-10-22T11:03:00Z">
            <w:rPr>
              <w:rFonts w:hint="eastAsia"/>
              <w:rtl/>
            </w:rPr>
          </w:rPrChange>
        </w:rPr>
        <w:t>في</w:t>
      </w:r>
      <w:r w:rsidRPr="00335E2B">
        <w:rPr>
          <w:spacing w:val="-2"/>
          <w:rtl/>
          <w:rPrChange w:id="14" w:author="Alhachimi, Hind" w:date="2019-10-22T11:03:00Z">
            <w:rPr>
              <w:rtl/>
            </w:rPr>
          </w:rPrChange>
        </w:rPr>
        <w:t xml:space="preserve"> مهمات قصيرة الأجل. وينبغي تطبيق إجراء مبسط لتقديم البيانات إلى المكتب بشأن الأنظمة غير المستقرة بالنسبة إلى الأرض </w:t>
      </w:r>
      <w:r w:rsidRPr="00335E2B">
        <w:rPr>
          <w:rFonts w:hint="eastAsia"/>
          <w:spacing w:val="-2"/>
          <w:rtl/>
          <w:rPrChange w:id="15" w:author="Alhachimi, Hind" w:date="2019-10-22T11:03:00Z">
            <w:rPr>
              <w:rFonts w:hint="eastAsia"/>
              <w:rtl/>
            </w:rPr>
          </w:rPrChange>
        </w:rPr>
        <w:t>في</w:t>
      </w:r>
      <w:r w:rsidRPr="00335E2B">
        <w:rPr>
          <w:spacing w:val="-2"/>
          <w:rtl/>
          <w:rPrChange w:id="16" w:author="Alhachimi, Hind" w:date="2019-10-22T11:03:00Z">
            <w:rPr>
              <w:rtl/>
            </w:rPr>
          </w:rPrChange>
        </w:rPr>
        <w:t xml:space="preserve"> المهمات القصيرة الأجل </w:t>
      </w:r>
      <w:r w:rsidR="00430741" w:rsidRPr="00335E2B">
        <w:rPr>
          <w:rFonts w:hint="eastAsia"/>
          <w:spacing w:val="-2"/>
          <w:rtl/>
          <w:rPrChange w:id="17" w:author="Alhachimi, Hind" w:date="2019-10-22T11:03:00Z">
            <w:rPr>
              <w:rFonts w:hint="eastAsia"/>
              <w:rtl/>
            </w:rPr>
          </w:rPrChange>
        </w:rPr>
        <w:t>بحيث</w:t>
      </w:r>
      <w:r w:rsidR="00430741" w:rsidRPr="00335E2B">
        <w:rPr>
          <w:spacing w:val="-2"/>
          <w:rtl/>
          <w:rPrChange w:id="18" w:author="Alhachimi, Hind" w:date="2019-10-22T11:03:00Z">
            <w:rPr>
              <w:rtl/>
            </w:rPr>
          </w:rPrChange>
        </w:rPr>
        <w:t xml:space="preserve"> </w:t>
      </w:r>
      <w:r w:rsidR="00430741" w:rsidRPr="00335E2B">
        <w:rPr>
          <w:rFonts w:hint="eastAsia"/>
          <w:spacing w:val="-2"/>
          <w:rtl/>
          <w:rPrChange w:id="19" w:author="Alhachimi, Hind" w:date="2019-10-22T11:03:00Z">
            <w:rPr>
              <w:rFonts w:hint="eastAsia"/>
              <w:rtl/>
            </w:rPr>
          </w:rPrChange>
        </w:rPr>
        <w:t>يقتصر</w:t>
      </w:r>
      <w:r w:rsidRPr="00335E2B">
        <w:rPr>
          <w:spacing w:val="-2"/>
          <w:rtl/>
          <w:rPrChange w:id="20" w:author="Alhachimi, Hind" w:date="2019-10-22T11:03:00Z">
            <w:rPr>
              <w:rtl/>
            </w:rPr>
          </w:rPrChange>
        </w:rPr>
        <w:t xml:space="preserve"> على الخدمات الراديوية و</w:t>
      </w:r>
      <w:r w:rsidR="00430741" w:rsidRPr="00335E2B">
        <w:rPr>
          <w:rFonts w:hint="eastAsia"/>
          <w:spacing w:val="-2"/>
          <w:rtl/>
          <w:rPrChange w:id="21" w:author="Alhachimi, Hind" w:date="2019-10-22T11:03:00Z">
            <w:rPr>
              <w:rFonts w:hint="eastAsia"/>
              <w:rtl/>
            </w:rPr>
          </w:rPrChange>
        </w:rPr>
        <w:t>ال</w:t>
      </w:r>
      <w:r w:rsidRPr="00335E2B">
        <w:rPr>
          <w:spacing w:val="-2"/>
          <w:rtl/>
          <w:rPrChange w:id="22" w:author="Alhachimi, Hind" w:date="2019-10-22T11:03:00Z">
            <w:rPr>
              <w:rtl/>
            </w:rPr>
          </w:rPrChange>
        </w:rPr>
        <w:t>نطاقات التردد</w:t>
      </w:r>
      <w:r w:rsidR="00430741" w:rsidRPr="00335E2B">
        <w:rPr>
          <w:rFonts w:hint="eastAsia"/>
          <w:spacing w:val="-2"/>
          <w:rtl/>
          <w:rPrChange w:id="23" w:author="Alhachimi, Hind" w:date="2019-10-22T11:03:00Z">
            <w:rPr>
              <w:rFonts w:hint="eastAsia"/>
              <w:rtl/>
            </w:rPr>
          </w:rPrChange>
        </w:rPr>
        <w:t>ية</w:t>
      </w:r>
      <w:r w:rsidRPr="00335E2B">
        <w:rPr>
          <w:spacing w:val="-2"/>
          <w:rtl/>
          <w:rPrChange w:id="24" w:author="Alhachimi, Hind" w:date="2019-10-22T11:03:00Z">
            <w:rPr>
              <w:rtl/>
            </w:rPr>
          </w:rPrChange>
        </w:rPr>
        <w:t xml:space="preserve"> التي لا تخضع لإجراء التنسيق بموجب القسم </w:t>
      </w:r>
      <w:r w:rsidRPr="00335E2B">
        <w:rPr>
          <w:spacing w:val="-2"/>
          <w:rPrChange w:id="25" w:author="Alhachimi, Hind" w:date="2019-10-22T11:03:00Z">
            <w:rPr/>
          </w:rPrChange>
        </w:rPr>
        <w:t>II</w:t>
      </w:r>
      <w:r w:rsidRPr="00335E2B">
        <w:rPr>
          <w:spacing w:val="-2"/>
          <w:rtl/>
          <w:rPrChange w:id="26" w:author="Alhachimi, Hind" w:date="2019-10-22T11:03:00Z">
            <w:rPr>
              <w:rtl/>
            </w:rPr>
          </w:rPrChange>
        </w:rPr>
        <w:t xml:space="preserve"> من المادة </w:t>
      </w:r>
      <w:r w:rsidR="000D63C8">
        <w:t>9</w:t>
      </w:r>
      <w:r w:rsidR="000D63C8">
        <w:rPr>
          <w:rFonts w:hint="cs"/>
          <w:spacing w:val="-2"/>
          <w:rtl/>
        </w:rPr>
        <w:t xml:space="preserve"> </w:t>
      </w:r>
      <w:r w:rsidRPr="00335E2B">
        <w:rPr>
          <w:spacing w:val="-2"/>
          <w:rtl/>
          <w:rPrChange w:id="27" w:author="Alhachimi, Hind" w:date="2019-10-22T11:03:00Z">
            <w:rPr>
              <w:rtl/>
            </w:rPr>
          </w:rPrChange>
        </w:rPr>
        <w:t xml:space="preserve">من لوائح الراديو، وينبغي أن </w:t>
      </w:r>
      <w:r w:rsidR="00430741" w:rsidRPr="00335E2B">
        <w:rPr>
          <w:rFonts w:hint="eastAsia"/>
          <w:spacing w:val="-2"/>
          <w:rtl/>
          <w:rPrChange w:id="28" w:author="Alhachimi, Hind" w:date="2019-10-22T11:03:00Z">
            <w:rPr>
              <w:rFonts w:hint="eastAsia"/>
              <w:rtl/>
            </w:rPr>
          </w:rPrChange>
        </w:rPr>
        <w:t>ي</w:t>
      </w:r>
      <w:r w:rsidRPr="00335E2B">
        <w:rPr>
          <w:spacing w:val="-2"/>
          <w:rtl/>
          <w:rPrChange w:id="29" w:author="Alhachimi, Hind" w:date="2019-10-22T11:03:00Z">
            <w:rPr>
              <w:rtl/>
            </w:rPr>
          </w:rPrChange>
        </w:rPr>
        <w:t xml:space="preserve">تضمن تدابير لمنع </w:t>
      </w:r>
      <w:r w:rsidR="00430741" w:rsidRPr="00335E2B">
        <w:rPr>
          <w:rFonts w:hint="eastAsia"/>
          <w:spacing w:val="-2"/>
          <w:rtl/>
          <w:rPrChange w:id="30" w:author="Alhachimi, Hind" w:date="2019-10-22T11:03:00Z">
            <w:rPr>
              <w:rFonts w:hint="eastAsia"/>
              <w:rtl/>
            </w:rPr>
          </w:rPrChange>
        </w:rPr>
        <w:t>إمكانية</w:t>
      </w:r>
      <w:r w:rsidRPr="00335E2B">
        <w:rPr>
          <w:spacing w:val="-2"/>
          <w:rtl/>
          <w:rPrChange w:id="31" w:author="Alhachimi, Hind" w:date="2019-10-22T11:03:00Z">
            <w:rPr>
              <w:rtl/>
            </w:rPr>
          </w:rPrChange>
        </w:rPr>
        <w:t xml:space="preserve"> التداخل على التخصيصات الحالية والمخططة المستخدمة وفقاً للوائح الراديو </w:t>
      </w:r>
      <w:r w:rsidR="000D63C8">
        <w:rPr>
          <w:spacing w:val="-2"/>
        </w:rPr>
        <w:t>(</w:t>
      </w:r>
      <w:r w:rsidRPr="00335E2B">
        <w:rPr>
          <w:spacing w:val="-2"/>
          <w:rPrChange w:id="32" w:author="Alhachimi, Hind" w:date="2019-10-22T11:03:00Z">
            <w:rPr/>
          </w:rPrChange>
        </w:rPr>
        <w:t>RR</w:t>
      </w:r>
      <w:r w:rsidR="000D63C8">
        <w:rPr>
          <w:spacing w:val="-2"/>
        </w:rPr>
        <w:t>)</w:t>
      </w:r>
      <w:r w:rsidRPr="00335E2B">
        <w:rPr>
          <w:spacing w:val="-2"/>
          <w:rtl/>
          <w:rPrChange w:id="33" w:author="Alhachimi, Hind" w:date="2019-10-22T11:03:00Z">
            <w:rPr>
              <w:rtl/>
            </w:rPr>
          </w:rPrChange>
        </w:rPr>
        <w:t xml:space="preserve">. </w:t>
      </w:r>
      <w:r w:rsidR="00430741" w:rsidRPr="00335E2B">
        <w:rPr>
          <w:rFonts w:hint="eastAsia"/>
          <w:spacing w:val="-2"/>
          <w:rtl/>
          <w:rPrChange w:id="34" w:author="Alhachimi, Hind" w:date="2019-10-22T11:03:00Z">
            <w:rPr>
              <w:rFonts w:hint="eastAsia"/>
              <w:rtl/>
            </w:rPr>
          </w:rPrChange>
        </w:rPr>
        <w:t>و</w:t>
      </w:r>
      <w:r w:rsidR="00430741" w:rsidRPr="00335E2B">
        <w:rPr>
          <w:spacing w:val="-2"/>
          <w:rtl/>
          <w:rPrChange w:id="35" w:author="Alhachimi, Hind" w:date="2019-10-22T11:03:00Z">
            <w:rPr>
              <w:rtl/>
            </w:rPr>
          </w:rPrChange>
        </w:rPr>
        <w:t xml:space="preserve">ينبغي </w:t>
      </w:r>
      <w:r w:rsidRPr="00335E2B">
        <w:rPr>
          <w:spacing w:val="-2"/>
          <w:rtl/>
          <w:rPrChange w:id="36" w:author="Alhachimi, Hind" w:date="2019-10-22T11:03:00Z">
            <w:rPr>
              <w:rtl/>
            </w:rPr>
          </w:rPrChange>
        </w:rPr>
        <w:t xml:space="preserve">تشغيل هذه الأنظمة وفقاً لشروط </w:t>
      </w:r>
      <w:r w:rsidR="00430741" w:rsidRPr="00335E2B">
        <w:rPr>
          <w:rFonts w:hint="eastAsia"/>
          <w:spacing w:val="-2"/>
          <w:rtl/>
          <w:rPrChange w:id="37" w:author="Alhachimi, Hind" w:date="2019-10-22T11:03:00Z">
            <w:rPr>
              <w:rFonts w:hint="eastAsia"/>
              <w:rtl/>
            </w:rPr>
          </w:rPrChange>
        </w:rPr>
        <w:t>التوزيع</w:t>
      </w:r>
      <w:r w:rsidRPr="00335E2B">
        <w:rPr>
          <w:spacing w:val="-2"/>
          <w:rtl/>
          <w:rPrChange w:id="38" w:author="Alhachimi, Hind" w:date="2019-10-22T11:03:00Z">
            <w:rPr>
              <w:rtl/>
            </w:rPr>
          </w:rPrChange>
        </w:rPr>
        <w:t xml:space="preserve"> </w:t>
      </w:r>
      <w:r w:rsidR="00430741" w:rsidRPr="00335E2B">
        <w:rPr>
          <w:rFonts w:hint="eastAsia"/>
          <w:spacing w:val="-2"/>
          <w:rtl/>
          <w:rPrChange w:id="39" w:author="Alhachimi, Hind" w:date="2019-10-22T11:03:00Z">
            <w:rPr>
              <w:rFonts w:hint="eastAsia"/>
              <w:rtl/>
            </w:rPr>
          </w:rPrChange>
        </w:rPr>
        <w:t>ل</w:t>
      </w:r>
      <w:r w:rsidRPr="00335E2B">
        <w:rPr>
          <w:spacing w:val="-2"/>
          <w:rtl/>
          <w:rPrChange w:id="40" w:author="Alhachimi, Hind" w:date="2019-10-22T11:03:00Z">
            <w:rPr>
              <w:rtl/>
            </w:rPr>
          </w:rPrChange>
        </w:rPr>
        <w:t xml:space="preserve">تلك الخدمات </w:t>
      </w:r>
      <w:proofErr w:type="spellStart"/>
      <w:r w:rsidRPr="00335E2B">
        <w:rPr>
          <w:spacing w:val="-2"/>
          <w:rtl/>
          <w:rPrChange w:id="41" w:author="Alhachimi, Hind" w:date="2019-10-22T11:03:00Z">
            <w:rPr>
              <w:rtl/>
            </w:rPr>
          </w:rPrChange>
        </w:rPr>
        <w:t>الساتلية</w:t>
      </w:r>
      <w:proofErr w:type="spellEnd"/>
      <w:r w:rsidRPr="00335E2B">
        <w:rPr>
          <w:spacing w:val="-2"/>
          <w:rtl/>
          <w:rPrChange w:id="42" w:author="Alhachimi, Hind" w:date="2019-10-22T11:03:00Z">
            <w:rPr>
              <w:rtl/>
            </w:rPr>
          </w:rPrChange>
        </w:rPr>
        <w:t xml:space="preserve"> </w:t>
      </w:r>
      <w:r w:rsidR="00430741" w:rsidRPr="00335E2B">
        <w:rPr>
          <w:rFonts w:hint="eastAsia"/>
          <w:spacing w:val="-2"/>
          <w:rtl/>
          <w:rPrChange w:id="43" w:author="Alhachimi, Hind" w:date="2019-10-22T11:03:00Z">
            <w:rPr>
              <w:rFonts w:hint="eastAsia"/>
              <w:rtl/>
            </w:rPr>
          </w:rPrChange>
        </w:rPr>
        <w:t>المبلَّغ</w:t>
      </w:r>
      <w:r w:rsidRPr="00335E2B">
        <w:rPr>
          <w:spacing w:val="-2"/>
          <w:rtl/>
          <w:rPrChange w:id="44" w:author="Alhachimi, Hind" w:date="2019-10-22T11:03:00Z">
            <w:rPr>
              <w:rtl/>
            </w:rPr>
          </w:rPrChange>
        </w:rPr>
        <w:t xml:space="preserve"> عنها. </w:t>
      </w:r>
    </w:p>
    <w:bookmarkEnd w:id="7"/>
    <w:p w14:paraId="5DC10205" w14:textId="77777777" w:rsidR="00654E9E" w:rsidRPr="00870B6F" w:rsidRDefault="00654E9E" w:rsidP="008614B8">
      <w:pPr>
        <w:rPr>
          <w:rtl/>
          <w:lang w:bidi="ar-EG"/>
        </w:rPr>
      </w:pPr>
    </w:p>
    <w:p w14:paraId="2763E4E2"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5CB347D6" w14:textId="77777777" w:rsidR="00D67D76" w:rsidRDefault="00174A93">
      <w:pPr>
        <w:pStyle w:val="Proposal"/>
      </w:pPr>
      <w:r>
        <w:lastRenderedPageBreak/>
        <w:t>MOD</w:t>
      </w:r>
      <w:r>
        <w:tab/>
        <w:t>RCC/12A19A9/1</w:t>
      </w:r>
      <w:r>
        <w:rPr>
          <w:vanish/>
          <w:color w:val="7F7F7F" w:themeColor="text1" w:themeTint="80"/>
          <w:vertAlign w:val="superscript"/>
        </w:rPr>
        <w:t>#50121</w:t>
      </w:r>
    </w:p>
    <w:p w14:paraId="64D7C33E" w14:textId="77777777" w:rsidR="00B00E01" w:rsidRPr="007F2489" w:rsidRDefault="00174A93" w:rsidP="00B00E01">
      <w:pPr>
        <w:pStyle w:val="ArtNo"/>
        <w:rPr>
          <w:rStyle w:val="href"/>
        </w:rPr>
      </w:pPr>
      <w:r w:rsidRPr="007F2489">
        <w:rPr>
          <w:rtl/>
        </w:rPr>
        <w:t xml:space="preserve">المـادة </w:t>
      </w:r>
      <w:r w:rsidRPr="007F2489">
        <w:rPr>
          <w:rStyle w:val="href"/>
        </w:rPr>
        <w:t>9</w:t>
      </w:r>
    </w:p>
    <w:p w14:paraId="446A0DF2" w14:textId="21DC1CEC" w:rsidR="00B00E01" w:rsidRPr="007F2489" w:rsidRDefault="00174A93" w:rsidP="00B00E01">
      <w:pPr>
        <w:pStyle w:val="Arttitle"/>
        <w:rPr>
          <w:sz w:val="18"/>
          <w:lang w:bidi="ar-SA"/>
        </w:rPr>
      </w:pPr>
      <w:r w:rsidRPr="007F2489">
        <w:rPr>
          <w:rtl/>
        </w:rPr>
        <w:t xml:space="preserve">الإجراءات الواجب تطبيقها لتحقيق التنسيق مع الإدارات الأخرى </w:t>
      </w:r>
      <w:r w:rsidRPr="007F2489">
        <w:rPr>
          <w:rtl/>
        </w:rPr>
        <w:br/>
        <w:t>أو الحصول على موافقة هذه الإدارات</w:t>
      </w:r>
      <w:r w:rsidRPr="00B00E01">
        <w:rPr>
          <w:rFonts w:ascii="Times New Roman" w:hAnsi="Times New Roman"/>
          <w:b w:val="0"/>
          <w:bCs w:val="0"/>
          <w:position w:val="6"/>
          <w:sz w:val="18"/>
          <w:szCs w:val="22"/>
        </w:rPr>
        <w:t>1</w:t>
      </w:r>
      <w:r w:rsidRPr="007F2489">
        <w:rPr>
          <w:position w:val="6"/>
          <w:sz w:val="18"/>
          <w:szCs w:val="22"/>
          <w:rtl/>
        </w:rPr>
        <w:t>،</w:t>
      </w:r>
      <w:r w:rsidRPr="007F2489">
        <w:rPr>
          <w:b w:val="0"/>
          <w:bCs w:val="0"/>
          <w:position w:val="6"/>
          <w:sz w:val="18"/>
          <w:szCs w:val="22"/>
          <w:rtl/>
        </w:rPr>
        <w:t xml:space="preserve"> </w:t>
      </w:r>
      <w:r w:rsidRPr="00B00E01">
        <w:rPr>
          <w:rFonts w:ascii="Times New Roman" w:hAnsi="Times New Roman"/>
          <w:b w:val="0"/>
          <w:bCs w:val="0"/>
          <w:position w:val="6"/>
          <w:sz w:val="18"/>
          <w:szCs w:val="22"/>
        </w:rPr>
        <w:t>2</w:t>
      </w:r>
      <w:r w:rsidRPr="007F2489">
        <w:rPr>
          <w:position w:val="6"/>
          <w:sz w:val="18"/>
          <w:szCs w:val="22"/>
          <w:rtl/>
        </w:rPr>
        <w:t>،</w:t>
      </w:r>
      <w:r w:rsidRPr="007F2489">
        <w:rPr>
          <w:b w:val="0"/>
          <w:bCs w:val="0"/>
          <w:position w:val="6"/>
          <w:sz w:val="18"/>
          <w:szCs w:val="22"/>
          <w:rtl/>
        </w:rPr>
        <w:t xml:space="preserve"> </w:t>
      </w:r>
      <w:r w:rsidRPr="00B00E01">
        <w:rPr>
          <w:rFonts w:ascii="Times New Roman" w:hAnsi="Times New Roman"/>
          <w:b w:val="0"/>
          <w:bCs w:val="0"/>
          <w:position w:val="6"/>
          <w:sz w:val="18"/>
          <w:szCs w:val="22"/>
        </w:rPr>
        <w:t>3</w:t>
      </w:r>
      <w:r w:rsidRPr="007F2489">
        <w:rPr>
          <w:bCs w:val="0"/>
          <w:position w:val="6"/>
          <w:sz w:val="18"/>
          <w:szCs w:val="22"/>
          <w:rtl/>
        </w:rPr>
        <w:t>،</w:t>
      </w:r>
      <w:r w:rsidRPr="007F2489">
        <w:rPr>
          <w:b w:val="0"/>
          <w:bCs w:val="0"/>
          <w:position w:val="6"/>
          <w:sz w:val="18"/>
          <w:szCs w:val="22"/>
          <w:rtl/>
        </w:rPr>
        <w:t xml:space="preserve"> </w:t>
      </w:r>
      <w:r w:rsidRPr="00B00E01">
        <w:rPr>
          <w:rFonts w:ascii="Times New Roman" w:hAnsi="Times New Roman"/>
          <w:b w:val="0"/>
          <w:bCs w:val="0"/>
          <w:position w:val="6"/>
          <w:sz w:val="18"/>
          <w:szCs w:val="22"/>
        </w:rPr>
        <w:t>4</w:t>
      </w:r>
      <w:ins w:id="45" w:author="Aly, Abdullah" w:date="2018-08-08T16:19:00Z">
        <w:r w:rsidRPr="007F2489">
          <w:rPr>
            <w:b w:val="0"/>
            <w:bCs w:val="0"/>
            <w:position w:val="6"/>
            <w:sz w:val="18"/>
            <w:szCs w:val="22"/>
          </w:rPr>
          <w:t xml:space="preserve"> </w:t>
        </w:r>
      </w:ins>
      <w:ins w:id="46" w:author="Abdelmessih, George" w:date="2018-07-25T13:37:00Z">
        <w:r w:rsidRPr="007F2489">
          <w:rPr>
            <w:rStyle w:val="FootnoteReference"/>
            <w:b w:val="0"/>
            <w:sz w:val="16"/>
            <w:szCs w:val="16"/>
          </w:rPr>
          <w:t>MOD</w:t>
        </w:r>
      </w:ins>
      <w:r w:rsidRPr="007F2489">
        <w:rPr>
          <w:b w:val="0"/>
          <w:bCs w:val="0"/>
          <w:position w:val="6"/>
          <w:sz w:val="18"/>
          <w:szCs w:val="22"/>
          <w:rtl/>
        </w:rPr>
        <w:t xml:space="preserve">، </w:t>
      </w:r>
      <w:r w:rsidRPr="00B00E01">
        <w:rPr>
          <w:rFonts w:ascii="Times New Roman" w:hAnsi="Times New Roman"/>
          <w:b w:val="0"/>
          <w:bCs w:val="0"/>
          <w:position w:val="6"/>
          <w:sz w:val="18"/>
          <w:szCs w:val="22"/>
        </w:rPr>
        <w:t>5</w:t>
      </w:r>
      <w:r w:rsidRPr="007F2489">
        <w:rPr>
          <w:b w:val="0"/>
          <w:bCs w:val="0"/>
          <w:position w:val="6"/>
          <w:sz w:val="18"/>
          <w:szCs w:val="22"/>
          <w:rtl/>
        </w:rPr>
        <w:t xml:space="preserve">، </w:t>
      </w:r>
      <w:r w:rsidRPr="00B00E01">
        <w:rPr>
          <w:rFonts w:ascii="Times New Roman" w:hAnsi="Times New Roman"/>
          <w:b w:val="0"/>
          <w:bCs w:val="0"/>
          <w:position w:val="6"/>
          <w:sz w:val="18"/>
          <w:szCs w:val="22"/>
        </w:rPr>
        <w:t>6</w:t>
      </w:r>
      <w:r w:rsidRPr="007F2489">
        <w:rPr>
          <w:b w:val="0"/>
          <w:bCs w:val="0"/>
          <w:position w:val="6"/>
          <w:sz w:val="18"/>
          <w:szCs w:val="22"/>
          <w:rtl/>
        </w:rPr>
        <w:t xml:space="preserve">، </w:t>
      </w:r>
      <w:r w:rsidRPr="00B00E01">
        <w:rPr>
          <w:rFonts w:ascii="Times New Roman" w:hAnsi="Times New Roman"/>
          <w:b w:val="0"/>
          <w:bCs w:val="0"/>
          <w:position w:val="6"/>
          <w:sz w:val="18"/>
          <w:szCs w:val="22"/>
        </w:rPr>
        <w:t>7</w:t>
      </w:r>
      <w:r w:rsidRPr="007F2489">
        <w:rPr>
          <w:b w:val="0"/>
          <w:bCs w:val="0"/>
          <w:position w:val="6"/>
          <w:sz w:val="18"/>
          <w:szCs w:val="22"/>
          <w:rtl/>
        </w:rPr>
        <w:t xml:space="preserve">، </w:t>
      </w:r>
      <w:r w:rsidRPr="00B00E01">
        <w:rPr>
          <w:rFonts w:ascii="Times New Roman" w:hAnsi="Times New Roman"/>
          <w:b w:val="0"/>
          <w:bCs w:val="0"/>
          <w:position w:val="6"/>
          <w:sz w:val="18"/>
          <w:szCs w:val="22"/>
        </w:rPr>
        <w:t>8</w:t>
      </w:r>
      <w:r w:rsidRPr="007F2489">
        <w:rPr>
          <w:b w:val="0"/>
          <w:bCs w:val="0"/>
          <w:position w:val="6"/>
          <w:sz w:val="18"/>
          <w:szCs w:val="22"/>
          <w:rtl/>
        </w:rPr>
        <w:t xml:space="preserve">، </w:t>
      </w:r>
      <w:r w:rsidRPr="00B00E01">
        <w:rPr>
          <w:rFonts w:ascii="Times New Roman" w:hAnsi="Times New Roman"/>
          <w:b w:val="0"/>
          <w:bCs w:val="0"/>
          <w:position w:val="6"/>
          <w:sz w:val="18"/>
          <w:szCs w:val="22"/>
        </w:rPr>
        <w:t>9</w:t>
      </w:r>
      <w:r w:rsidRPr="007F2489">
        <w:rPr>
          <w:position w:val="-4"/>
          <w:szCs w:val="22"/>
          <w:vertAlign w:val="superscript"/>
          <w:rtl/>
        </w:rPr>
        <w:t xml:space="preserve"> </w:t>
      </w:r>
      <w:r w:rsidRPr="00B00E01">
        <w:rPr>
          <w:rFonts w:ascii="Times New Roman" w:hAnsi="Times New Roman"/>
          <w:b w:val="0"/>
          <w:bCs w:val="0"/>
          <w:sz w:val="16"/>
          <w:szCs w:val="16"/>
          <w:lang w:bidi="ar-SA"/>
        </w:rPr>
        <w:t>(WRC-</w:t>
      </w:r>
      <w:del w:id="47" w:author="Abdelmessih, George" w:date="2018-07-25T13:37:00Z">
        <w:r w:rsidRPr="00B00E01">
          <w:rPr>
            <w:rFonts w:ascii="Times New Roman" w:hAnsi="Times New Roman"/>
            <w:b w:val="0"/>
            <w:bCs w:val="0"/>
            <w:sz w:val="16"/>
            <w:szCs w:val="16"/>
            <w:lang w:bidi="ar-SA"/>
          </w:rPr>
          <w:delText>15</w:delText>
        </w:r>
      </w:del>
      <w:ins w:id="48" w:author="Abdelmessih, George" w:date="2018-07-25T13:37:00Z">
        <w:r w:rsidRPr="00B00E01">
          <w:rPr>
            <w:rFonts w:ascii="Times New Roman" w:hAnsi="Times New Roman"/>
            <w:b w:val="0"/>
            <w:bCs w:val="0"/>
            <w:sz w:val="16"/>
            <w:szCs w:val="16"/>
            <w:lang w:bidi="ar-SA"/>
          </w:rPr>
          <w:t>19</w:t>
        </w:r>
      </w:ins>
      <w:r w:rsidRPr="00B00E01">
        <w:rPr>
          <w:rFonts w:ascii="Times New Roman" w:hAnsi="Times New Roman"/>
          <w:b w:val="0"/>
          <w:bCs w:val="0"/>
          <w:sz w:val="16"/>
          <w:szCs w:val="16"/>
          <w:lang w:bidi="ar-SA"/>
        </w:rPr>
        <w:t>)</w:t>
      </w:r>
      <w:r w:rsidRPr="00B00E01">
        <w:rPr>
          <w:sz w:val="18"/>
          <w:lang w:bidi="ar-SA"/>
        </w:rPr>
        <w:t>  </w:t>
      </w:r>
      <w:r w:rsidR="00B00E01" w:rsidRPr="00B00E01">
        <w:rPr>
          <w:sz w:val="18"/>
          <w:lang w:bidi="ar-SA"/>
        </w:rPr>
        <w:t> </w:t>
      </w:r>
      <w:r w:rsidRPr="00B00E01">
        <w:rPr>
          <w:sz w:val="18"/>
          <w:lang w:bidi="ar-SA"/>
        </w:rPr>
        <w:t>  </w:t>
      </w:r>
    </w:p>
    <w:p w14:paraId="34347EB4" w14:textId="77777777" w:rsidR="00D67D76" w:rsidRDefault="00D67D76">
      <w:pPr>
        <w:pStyle w:val="Reasons"/>
      </w:pPr>
    </w:p>
    <w:p w14:paraId="5CED9422" w14:textId="77777777" w:rsidR="00D67D76" w:rsidRDefault="00174A93">
      <w:pPr>
        <w:pStyle w:val="Proposal"/>
      </w:pPr>
      <w:r>
        <w:t>MOD</w:t>
      </w:r>
      <w:r>
        <w:tab/>
        <w:t>RCC/12A19A9/2</w:t>
      </w:r>
      <w:r>
        <w:rPr>
          <w:vanish/>
          <w:color w:val="7F7F7F" w:themeColor="text1" w:themeTint="80"/>
          <w:vertAlign w:val="superscript"/>
        </w:rPr>
        <w:t>#50124</w:t>
      </w:r>
    </w:p>
    <w:p w14:paraId="2158C6E7" w14:textId="77777777" w:rsidR="00B00E01" w:rsidRPr="007F2489" w:rsidRDefault="00174A93" w:rsidP="00B00E01">
      <w:pPr>
        <w:keepNext/>
        <w:keepLines/>
        <w:spacing w:before="0"/>
        <w:rPr>
          <w:rFonts w:ascii="Traditional Arabic" w:hAnsi="Traditional Arabic"/>
          <w:sz w:val="30"/>
        </w:rPr>
      </w:pPr>
      <w:r w:rsidRPr="007F2489">
        <w:rPr>
          <w:rFonts w:ascii="Traditional Arabic" w:hAnsi="Traditional Arabic"/>
          <w:sz w:val="30"/>
        </w:rPr>
        <w:t>_______________</w:t>
      </w:r>
    </w:p>
    <w:p w14:paraId="65D34AA2" w14:textId="438404FC" w:rsidR="00B00E01" w:rsidRPr="007F2489" w:rsidRDefault="00174A93" w:rsidP="00B00E01">
      <w:pPr>
        <w:pStyle w:val="FootnoteText"/>
        <w:keepNext/>
        <w:keepLines w:val="0"/>
        <w:spacing w:line="168" w:lineRule="auto"/>
        <w:rPr>
          <w:spacing w:val="-4"/>
        </w:rPr>
      </w:pPr>
      <w:r w:rsidRPr="007F2489">
        <w:rPr>
          <w:rStyle w:val="FootnoteReference"/>
          <w:rFonts w:hint="cs"/>
        </w:rPr>
        <w:t>4</w:t>
      </w:r>
      <w:r w:rsidRPr="007F2489">
        <w:tab/>
      </w:r>
      <w:r w:rsidRPr="0064223F">
        <w:rPr>
          <w:rStyle w:val="Artdef"/>
          <w:sz w:val="22"/>
          <w:szCs w:val="22"/>
          <w:rPrChange w:id="49" w:author="Alhachimi, Hind" w:date="2019-10-22T11:14:00Z">
            <w:rPr>
              <w:rStyle w:val="Artdef"/>
              <w:szCs w:val="20"/>
            </w:rPr>
          </w:rPrChange>
        </w:rPr>
        <w:t>4.</w:t>
      </w:r>
      <w:proofErr w:type="gramStart"/>
      <w:r w:rsidRPr="0064223F">
        <w:rPr>
          <w:rStyle w:val="Artdef"/>
          <w:sz w:val="22"/>
          <w:szCs w:val="22"/>
          <w:rPrChange w:id="50" w:author="Alhachimi, Hind" w:date="2019-10-22T11:14:00Z">
            <w:rPr>
              <w:rStyle w:val="Artdef"/>
              <w:szCs w:val="20"/>
            </w:rPr>
          </w:rPrChange>
        </w:rPr>
        <w:t>9.A</w:t>
      </w:r>
      <w:proofErr w:type="gramEnd"/>
      <w:r w:rsidRPr="007F2489">
        <w:rPr>
          <w:rtl/>
        </w:rPr>
        <w:tab/>
      </w:r>
      <w:r w:rsidRPr="0064223F">
        <w:rPr>
          <w:sz w:val="22"/>
          <w:szCs w:val="30"/>
          <w:rtl/>
          <w:rPrChange w:id="51" w:author="Alhachimi, Hind" w:date="2019-10-22T11:14:00Z">
            <w:rPr>
              <w:rtl/>
            </w:rPr>
          </w:rPrChange>
        </w:rPr>
        <w:t xml:space="preserve">يطبق أيضاً القرار </w:t>
      </w:r>
      <w:r w:rsidRPr="0064223F">
        <w:rPr>
          <w:b/>
          <w:bCs/>
          <w:sz w:val="22"/>
          <w:szCs w:val="30"/>
          <w:rPrChange w:id="52" w:author="Alhachimi, Hind" w:date="2019-10-22T11:14:00Z">
            <w:rPr>
              <w:b/>
              <w:bCs/>
            </w:rPr>
          </w:rPrChange>
        </w:rPr>
        <w:t>49 (Rev.WRC-15)</w:t>
      </w:r>
      <w:r w:rsidRPr="0064223F">
        <w:rPr>
          <w:sz w:val="22"/>
          <w:szCs w:val="30"/>
          <w:rtl/>
          <w:lang w:bidi="ar-SY"/>
          <w:rPrChange w:id="53" w:author="Alhachimi, Hind" w:date="2019-10-22T11:14:00Z">
            <w:rPr>
              <w:rtl/>
              <w:lang w:bidi="ar-SY"/>
            </w:rPr>
          </w:rPrChange>
        </w:rPr>
        <w:t xml:space="preserve"> أو</w:t>
      </w:r>
      <w:r w:rsidRPr="0064223F">
        <w:rPr>
          <w:sz w:val="22"/>
          <w:szCs w:val="30"/>
          <w:rtl/>
          <w:rPrChange w:id="54" w:author="Alhachimi, Hind" w:date="2019-10-22T11:14:00Z">
            <w:rPr>
              <w:rtl/>
            </w:rPr>
          </w:rPrChange>
        </w:rPr>
        <w:t xml:space="preserve"> القرار </w:t>
      </w:r>
      <w:r w:rsidRPr="0064223F">
        <w:rPr>
          <w:b/>
          <w:sz w:val="22"/>
          <w:szCs w:val="30"/>
          <w:rPrChange w:id="55" w:author="Alhachimi, Hind" w:date="2019-10-22T11:14:00Z">
            <w:rPr>
              <w:b/>
            </w:rPr>
          </w:rPrChange>
        </w:rPr>
        <w:t>552</w:t>
      </w:r>
      <w:r w:rsidRPr="0064223F">
        <w:rPr>
          <w:sz w:val="22"/>
          <w:szCs w:val="30"/>
          <w:rPrChange w:id="56" w:author="Alhachimi, Hind" w:date="2019-10-22T11:14:00Z">
            <w:rPr/>
          </w:rPrChange>
        </w:rPr>
        <w:t xml:space="preserve"> </w:t>
      </w:r>
      <w:r w:rsidRPr="0064223F">
        <w:rPr>
          <w:b/>
          <w:sz w:val="22"/>
          <w:szCs w:val="30"/>
          <w:rPrChange w:id="57" w:author="Alhachimi, Hind" w:date="2019-10-22T11:14:00Z">
            <w:rPr>
              <w:b/>
            </w:rPr>
          </w:rPrChange>
        </w:rPr>
        <w:t>(</w:t>
      </w:r>
      <w:r w:rsidRPr="0064223F">
        <w:rPr>
          <w:b/>
          <w:bCs/>
          <w:sz w:val="22"/>
          <w:szCs w:val="30"/>
          <w:rPrChange w:id="58" w:author="Alhachimi, Hind" w:date="2019-10-22T11:14:00Z">
            <w:rPr>
              <w:b/>
              <w:bCs/>
            </w:rPr>
          </w:rPrChange>
        </w:rPr>
        <w:t>Rev.</w:t>
      </w:r>
      <w:r w:rsidRPr="0064223F">
        <w:rPr>
          <w:b/>
          <w:sz w:val="22"/>
          <w:szCs w:val="30"/>
          <w:rPrChange w:id="59" w:author="Alhachimi, Hind" w:date="2019-10-22T11:14:00Z">
            <w:rPr>
              <w:b/>
            </w:rPr>
          </w:rPrChange>
        </w:rPr>
        <w:t>WRC-15)</w:t>
      </w:r>
      <w:del w:id="60" w:author="Abdelmessih, George" w:date="2018-07-25T13:42:00Z">
        <w:r w:rsidRPr="0064223F" w:rsidDel="00530337">
          <w:rPr>
            <w:sz w:val="22"/>
            <w:szCs w:val="30"/>
            <w:rtl/>
            <w:rPrChange w:id="61" w:author="Alhachimi, Hind" w:date="2019-10-22T11:14:00Z">
              <w:rPr>
                <w:rtl/>
              </w:rPr>
            </w:rPrChange>
          </w:rPr>
          <w:delText>،</w:delText>
        </w:r>
      </w:del>
      <w:ins w:id="62" w:author="Abdelmessih, George" w:date="2018-07-25T13:42:00Z">
        <w:r w:rsidRPr="0064223F">
          <w:rPr>
            <w:sz w:val="22"/>
            <w:szCs w:val="30"/>
            <w:rtl/>
            <w:rPrChange w:id="63" w:author="Alhachimi, Hind" w:date="2019-10-22T11:14:00Z">
              <w:rPr>
                <w:rtl/>
              </w:rPr>
            </w:rPrChange>
          </w:rPr>
          <w:t xml:space="preserve"> أو مشروع القرار الجديد </w:t>
        </w:r>
      </w:ins>
      <w:ins w:id="64" w:author="Aly, Abdullah" w:date="2018-08-08T16:29:00Z">
        <w:r w:rsidRPr="0064223F">
          <w:rPr>
            <w:b/>
            <w:bCs/>
            <w:sz w:val="22"/>
            <w:szCs w:val="30"/>
            <w:lang w:val="en-GB"/>
            <w:rPrChange w:id="65" w:author="Alhachimi, Hind" w:date="2019-10-22T11:14:00Z">
              <w:rPr>
                <w:rFonts w:cs="Times New Roman"/>
                <w:b/>
                <w:bCs/>
                <w:szCs w:val="20"/>
                <w:lang w:val="en-GB"/>
              </w:rPr>
            </w:rPrChange>
          </w:rPr>
          <w:t>[</w:t>
        </w:r>
      </w:ins>
      <w:ins w:id="66" w:author="Samuel, Hany" w:date="2019-10-18T11:52:00Z">
        <w:r w:rsidR="00B00E01" w:rsidRPr="0064223F">
          <w:rPr>
            <w:b/>
            <w:bCs/>
            <w:sz w:val="22"/>
            <w:szCs w:val="30"/>
            <w:lang w:val="en-GB"/>
            <w:rPrChange w:id="67" w:author="Alhachimi, Hind" w:date="2019-10-22T11:14:00Z">
              <w:rPr>
                <w:rFonts w:cs="Times New Roman"/>
                <w:b/>
                <w:bCs/>
                <w:szCs w:val="20"/>
                <w:lang w:val="en-GB"/>
              </w:rPr>
            </w:rPrChange>
          </w:rPr>
          <w:t>RCC/</w:t>
        </w:r>
      </w:ins>
      <w:ins w:id="68" w:author="Aly, Abdullah" w:date="2018-08-08T16:29:00Z">
        <w:r w:rsidRPr="0064223F">
          <w:rPr>
            <w:b/>
            <w:bCs/>
            <w:sz w:val="22"/>
            <w:szCs w:val="30"/>
            <w:lang w:val="en-GB"/>
            <w:rPrChange w:id="69" w:author="Alhachimi, Hind" w:date="2019-10-22T11:14:00Z">
              <w:rPr>
                <w:rFonts w:cs="Times New Roman"/>
                <w:b/>
                <w:bCs/>
                <w:szCs w:val="20"/>
                <w:lang w:val="en-GB"/>
              </w:rPr>
            </w:rPrChange>
          </w:rPr>
          <w:t>A</w:t>
        </w:r>
        <w:r w:rsidRPr="0064223F">
          <w:rPr>
            <w:b/>
            <w:bCs/>
            <w:sz w:val="22"/>
            <w:szCs w:val="30"/>
            <w:rPrChange w:id="70" w:author="Alhachimi, Hind" w:date="2019-10-22T11:14:00Z">
              <w:rPr>
                <w:rFonts w:cs="Times New Roman"/>
                <w:b/>
                <w:bCs/>
                <w:szCs w:val="20"/>
              </w:rPr>
            </w:rPrChange>
          </w:rPr>
          <w:t>7</w:t>
        </w:r>
        <w:r w:rsidRPr="0064223F">
          <w:rPr>
            <w:b/>
            <w:bCs/>
            <w:sz w:val="22"/>
            <w:szCs w:val="30"/>
            <w:lang w:val="en-GB"/>
            <w:rPrChange w:id="71" w:author="Alhachimi, Hind" w:date="2019-10-22T11:14:00Z">
              <w:rPr>
                <w:rFonts w:cs="Times New Roman"/>
                <w:b/>
                <w:bCs/>
                <w:szCs w:val="20"/>
                <w:lang w:val="en-GB"/>
              </w:rPr>
            </w:rPrChange>
          </w:rPr>
          <w:t>(</w:t>
        </w:r>
      </w:ins>
      <w:ins w:id="72" w:author="Tahawi, Hiba" w:date="2019-02-26T14:31:00Z">
        <w:r w:rsidRPr="0064223F">
          <w:rPr>
            <w:b/>
            <w:bCs/>
            <w:sz w:val="22"/>
            <w:szCs w:val="30"/>
            <w:rPrChange w:id="73" w:author="Alhachimi, Hind" w:date="2019-10-22T11:14:00Z">
              <w:rPr>
                <w:rFonts w:cs="Times New Roman"/>
                <w:b/>
                <w:bCs/>
                <w:szCs w:val="20"/>
              </w:rPr>
            </w:rPrChange>
          </w:rPr>
          <w:t>I</w:t>
        </w:r>
      </w:ins>
      <w:ins w:id="74" w:author="Aly, Abdullah" w:date="2018-08-08T16:29:00Z">
        <w:r w:rsidRPr="0064223F">
          <w:rPr>
            <w:b/>
            <w:bCs/>
            <w:sz w:val="22"/>
            <w:szCs w:val="30"/>
            <w:lang w:val="en-GB"/>
            <w:rPrChange w:id="75" w:author="Alhachimi, Hind" w:date="2019-10-22T11:14:00Z">
              <w:rPr>
                <w:rFonts w:cs="Times New Roman"/>
                <w:b/>
                <w:bCs/>
                <w:szCs w:val="20"/>
                <w:lang w:val="en-GB"/>
              </w:rPr>
            </w:rPrChange>
          </w:rPr>
          <w:t>)</w:t>
        </w:r>
        <w:r w:rsidRPr="0064223F">
          <w:rPr>
            <w:b/>
            <w:bCs/>
            <w:sz w:val="22"/>
            <w:szCs w:val="30"/>
            <w:lang w:val="en-GB"/>
            <w:rPrChange w:id="76" w:author="Alhachimi, Hind" w:date="2019-10-22T11:14:00Z">
              <w:rPr>
                <w:rFonts w:cs="Times New Roman"/>
                <w:b/>
                <w:bCs/>
                <w:szCs w:val="20"/>
                <w:lang w:val="en-GB"/>
              </w:rPr>
            </w:rPrChange>
          </w:rPr>
          <w:noBreakHyphen/>
          <w:t>NGSO</w:t>
        </w:r>
      </w:ins>
      <w:ins w:id="77" w:author="Aly, Abdullah" w:date="2018-08-08T16:57:00Z">
        <w:r w:rsidRPr="0064223F">
          <w:rPr>
            <w:b/>
            <w:bCs/>
            <w:sz w:val="22"/>
            <w:szCs w:val="30"/>
            <w:lang w:val="en-GB"/>
            <w:rPrChange w:id="78" w:author="Alhachimi, Hind" w:date="2019-10-22T11:14:00Z">
              <w:rPr>
                <w:rFonts w:cs="Times New Roman"/>
                <w:b/>
                <w:bCs/>
                <w:szCs w:val="20"/>
                <w:lang w:val="en-GB"/>
              </w:rPr>
            </w:rPrChange>
          </w:rPr>
          <w:t xml:space="preserve"> </w:t>
        </w:r>
      </w:ins>
      <w:ins w:id="79" w:author="Aly, Abdullah" w:date="2018-08-08T16:29:00Z">
        <w:r w:rsidRPr="0064223F">
          <w:rPr>
            <w:b/>
            <w:bCs/>
            <w:sz w:val="22"/>
            <w:szCs w:val="30"/>
            <w:lang w:val="en-GB"/>
            <w:rPrChange w:id="80" w:author="Alhachimi, Hind" w:date="2019-10-22T11:14:00Z">
              <w:rPr>
                <w:rFonts w:cs="Times New Roman"/>
                <w:b/>
                <w:bCs/>
                <w:szCs w:val="20"/>
                <w:lang w:val="en-GB"/>
              </w:rPr>
            </w:rPrChange>
          </w:rPr>
          <w:t>SHORT DURATION]</w:t>
        </w:r>
        <w:r w:rsidRPr="0064223F">
          <w:rPr>
            <w:b/>
            <w:bCs/>
            <w:sz w:val="22"/>
            <w:szCs w:val="30"/>
            <w:rPrChange w:id="81" w:author="Alhachimi, Hind" w:date="2019-10-22T11:14:00Z">
              <w:rPr>
                <w:b/>
                <w:bCs/>
              </w:rPr>
            </w:rPrChange>
          </w:rPr>
          <w:t xml:space="preserve"> (WRC-19)</w:t>
        </w:r>
      </w:ins>
      <w:r w:rsidRPr="0064223F">
        <w:rPr>
          <w:rFonts w:hint="eastAsia"/>
          <w:sz w:val="22"/>
          <w:szCs w:val="30"/>
          <w:rtl/>
          <w:rPrChange w:id="82" w:author="Alhachimi, Hind" w:date="2019-10-22T11:14:00Z">
            <w:rPr>
              <w:rFonts w:hint="eastAsia"/>
              <w:rtl/>
            </w:rPr>
          </w:rPrChange>
        </w:rPr>
        <w:t>،</w:t>
      </w:r>
      <w:r w:rsidRPr="0064223F">
        <w:rPr>
          <w:sz w:val="22"/>
          <w:szCs w:val="30"/>
          <w:rtl/>
          <w:rPrChange w:id="83" w:author="Alhachimi, Hind" w:date="2019-10-22T11:14:00Z">
            <w:rPr>
              <w:rtl/>
            </w:rPr>
          </w:rPrChange>
        </w:rPr>
        <w:t xml:space="preserve"> </w:t>
      </w:r>
      <w:r w:rsidRPr="0064223F">
        <w:rPr>
          <w:spacing w:val="-4"/>
          <w:sz w:val="22"/>
          <w:szCs w:val="30"/>
          <w:rtl/>
          <w:rPrChange w:id="84" w:author="Alhachimi, Hind" w:date="2019-10-22T11:14:00Z">
            <w:rPr>
              <w:spacing w:val="-4"/>
              <w:rtl/>
            </w:rPr>
          </w:rPrChange>
        </w:rPr>
        <w:t xml:space="preserve">حسب الاقتضاء، فيما يتعلق بالشبكات </w:t>
      </w:r>
      <w:proofErr w:type="spellStart"/>
      <w:r w:rsidRPr="0064223F">
        <w:rPr>
          <w:spacing w:val="-4"/>
          <w:sz w:val="22"/>
          <w:szCs w:val="30"/>
          <w:rtl/>
          <w:rPrChange w:id="85" w:author="Alhachimi, Hind" w:date="2019-10-22T11:14:00Z">
            <w:rPr>
              <w:spacing w:val="-4"/>
              <w:rtl/>
            </w:rPr>
          </w:rPrChange>
        </w:rPr>
        <w:t>الساتلية</w:t>
      </w:r>
      <w:proofErr w:type="spellEnd"/>
      <w:r w:rsidRPr="0064223F">
        <w:rPr>
          <w:spacing w:val="-4"/>
          <w:sz w:val="22"/>
          <w:szCs w:val="30"/>
          <w:rtl/>
          <w:rPrChange w:id="86" w:author="Alhachimi, Hind" w:date="2019-10-22T11:14:00Z">
            <w:rPr>
              <w:spacing w:val="-4"/>
              <w:rtl/>
            </w:rPr>
          </w:rPrChange>
        </w:rPr>
        <w:t xml:space="preserve"> والأنظمة </w:t>
      </w:r>
      <w:proofErr w:type="spellStart"/>
      <w:r w:rsidRPr="0064223F">
        <w:rPr>
          <w:spacing w:val="-4"/>
          <w:sz w:val="22"/>
          <w:szCs w:val="30"/>
          <w:rtl/>
          <w:rPrChange w:id="87" w:author="Alhachimi, Hind" w:date="2019-10-22T11:14:00Z">
            <w:rPr>
              <w:spacing w:val="-4"/>
              <w:rtl/>
            </w:rPr>
          </w:rPrChange>
        </w:rPr>
        <w:t>الساتلية</w:t>
      </w:r>
      <w:proofErr w:type="spellEnd"/>
      <w:r w:rsidRPr="0064223F">
        <w:rPr>
          <w:spacing w:val="-4"/>
          <w:sz w:val="22"/>
          <w:szCs w:val="30"/>
          <w:rtl/>
          <w:rPrChange w:id="88" w:author="Alhachimi, Hind" w:date="2019-10-22T11:14:00Z">
            <w:rPr>
              <w:spacing w:val="-4"/>
              <w:rtl/>
            </w:rPr>
          </w:rPrChange>
        </w:rPr>
        <w:t xml:space="preserve"> التي تخضع </w:t>
      </w:r>
      <w:r w:rsidRPr="0064223F">
        <w:rPr>
          <w:rFonts w:hint="eastAsia"/>
          <w:spacing w:val="-4"/>
          <w:sz w:val="22"/>
          <w:szCs w:val="30"/>
          <w:rtl/>
          <w:rPrChange w:id="89" w:author="Alhachimi, Hind" w:date="2019-10-22T11:14:00Z">
            <w:rPr>
              <w:rFonts w:hint="eastAsia"/>
              <w:spacing w:val="-4"/>
              <w:rtl/>
            </w:rPr>
          </w:rPrChange>
        </w:rPr>
        <w:t>لتطبيقه</w:t>
      </w:r>
      <w:r w:rsidRPr="007F2489">
        <w:rPr>
          <w:spacing w:val="-4"/>
          <w:rtl/>
        </w:rPr>
        <w:t>.</w:t>
      </w:r>
      <w:r w:rsidRPr="007F2489">
        <w:rPr>
          <w:spacing w:val="-4"/>
          <w:sz w:val="16"/>
          <w:szCs w:val="24"/>
        </w:rPr>
        <w:t>(WRC</w:t>
      </w:r>
      <w:r w:rsidRPr="007F2489">
        <w:rPr>
          <w:spacing w:val="-4"/>
          <w:sz w:val="16"/>
          <w:szCs w:val="24"/>
        </w:rPr>
        <w:noBreakHyphen/>
      </w:r>
      <w:del w:id="90" w:author="Abdelmessih, George" w:date="2018-07-25T13:47:00Z">
        <w:r w:rsidRPr="007F2489" w:rsidDel="001A2DB8">
          <w:rPr>
            <w:spacing w:val="-4"/>
            <w:sz w:val="16"/>
            <w:szCs w:val="24"/>
          </w:rPr>
          <w:delText>15</w:delText>
        </w:r>
      </w:del>
      <w:ins w:id="91" w:author="Abdelmessih, George" w:date="2018-07-25T13:47:00Z">
        <w:r w:rsidRPr="007F2489">
          <w:rPr>
            <w:spacing w:val="-4"/>
            <w:sz w:val="16"/>
            <w:szCs w:val="24"/>
          </w:rPr>
          <w:t>19</w:t>
        </w:r>
      </w:ins>
      <w:r w:rsidRPr="007F2489">
        <w:rPr>
          <w:spacing w:val="-4"/>
          <w:sz w:val="16"/>
          <w:szCs w:val="24"/>
        </w:rPr>
        <w:t>)   </w:t>
      </w:r>
      <w:r w:rsidR="00B00E01">
        <w:rPr>
          <w:spacing w:val="-4"/>
          <w:sz w:val="16"/>
          <w:szCs w:val="24"/>
        </w:rPr>
        <w:t> </w:t>
      </w:r>
      <w:r w:rsidRPr="007F2489">
        <w:rPr>
          <w:spacing w:val="-4"/>
          <w:sz w:val="16"/>
          <w:szCs w:val="24"/>
        </w:rPr>
        <w:t> </w:t>
      </w:r>
    </w:p>
    <w:p w14:paraId="75E303F6" w14:textId="77777777" w:rsidR="00D67D76" w:rsidRDefault="00D67D76">
      <w:pPr>
        <w:pStyle w:val="Reasons"/>
      </w:pPr>
    </w:p>
    <w:p w14:paraId="211BEFC7" w14:textId="5B6C9CC6" w:rsidR="00B00E01" w:rsidRDefault="00174A93" w:rsidP="00B00E01">
      <w:pPr>
        <w:pStyle w:val="Section1"/>
        <w:keepNext w:val="0"/>
        <w:spacing w:before="120"/>
        <w:rPr>
          <w:rtl/>
        </w:rPr>
      </w:pPr>
      <w:r>
        <w:rPr>
          <w:rtl/>
        </w:rPr>
        <w:t xml:space="preserve">القسم </w:t>
      </w:r>
      <w:proofErr w:type="gramStart"/>
      <w:r>
        <w:t>I</w:t>
      </w:r>
      <w:r w:rsidR="007675C9">
        <w:rPr>
          <w:rFonts w:hint="cs"/>
          <w:rtl/>
        </w:rPr>
        <w:t xml:space="preserve"> </w:t>
      </w:r>
      <w:r>
        <w:rPr>
          <w:rtl/>
        </w:rPr>
        <w:t xml:space="preserve"> -</w:t>
      </w:r>
      <w:proofErr w:type="gramEnd"/>
      <w:r w:rsidR="007675C9">
        <w:rPr>
          <w:rFonts w:hint="cs"/>
          <w:rtl/>
        </w:rPr>
        <w:t xml:space="preserve"> </w:t>
      </w:r>
      <w:r>
        <w:rPr>
          <w:rtl/>
        </w:rPr>
        <w:t xml:space="preserve"> النشر المسبق للمعلومات الخاصة </w:t>
      </w:r>
      <w:r>
        <w:rPr>
          <w:rtl/>
        </w:rPr>
        <w:br/>
        <w:t xml:space="preserve">بالشبكات </w:t>
      </w:r>
      <w:proofErr w:type="spellStart"/>
      <w:r>
        <w:rPr>
          <w:rtl/>
        </w:rPr>
        <w:t>الساتلية</w:t>
      </w:r>
      <w:proofErr w:type="spellEnd"/>
      <w:r>
        <w:rPr>
          <w:rtl/>
        </w:rPr>
        <w:t xml:space="preserve"> أو الأنظمة </w:t>
      </w:r>
      <w:proofErr w:type="spellStart"/>
      <w:r>
        <w:rPr>
          <w:rtl/>
        </w:rPr>
        <w:t>الساتلية</w:t>
      </w:r>
      <w:proofErr w:type="spellEnd"/>
    </w:p>
    <w:p w14:paraId="47CA5F10" w14:textId="77777777" w:rsidR="00B00E01" w:rsidRPr="003A71F8" w:rsidRDefault="00174A93" w:rsidP="007675C9">
      <w:pPr>
        <w:pStyle w:val="Section2"/>
        <w:bidi/>
        <w:rPr>
          <w:rtl/>
        </w:rPr>
      </w:pPr>
      <w:r w:rsidRPr="003A71F8">
        <w:rPr>
          <w:rtl/>
        </w:rPr>
        <w:t>اعتبارات عامـة</w:t>
      </w:r>
    </w:p>
    <w:p w14:paraId="39ADC460" w14:textId="77777777" w:rsidR="00D67D76" w:rsidRDefault="00174A93">
      <w:pPr>
        <w:pStyle w:val="Proposal"/>
      </w:pPr>
      <w:r>
        <w:t>MOD</w:t>
      </w:r>
      <w:r>
        <w:tab/>
        <w:t>RCC/12A19A9/3</w:t>
      </w:r>
      <w:r>
        <w:rPr>
          <w:vanish/>
          <w:color w:val="7F7F7F" w:themeColor="text1" w:themeTint="80"/>
          <w:vertAlign w:val="superscript"/>
        </w:rPr>
        <w:t>#50122</w:t>
      </w:r>
    </w:p>
    <w:p w14:paraId="5A536F5D" w14:textId="1301B4DC" w:rsidR="00B00E01" w:rsidRPr="007F2489" w:rsidRDefault="00174A93" w:rsidP="00B00E01">
      <w:pPr>
        <w:rPr>
          <w:rtl/>
          <w:lang w:bidi="ar-EG"/>
        </w:rPr>
      </w:pPr>
      <w:r w:rsidRPr="007F2489">
        <w:rPr>
          <w:rStyle w:val="Artdef"/>
        </w:rPr>
        <w:t>1.9</w:t>
      </w:r>
      <w:r w:rsidRPr="007F2489">
        <w:rPr>
          <w:rStyle w:val="Artdef"/>
          <w:rtl/>
        </w:rPr>
        <w:tab/>
      </w:r>
      <w:r w:rsidRPr="007F2489">
        <w:rPr>
          <w:rStyle w:val="Artdef"/>
          <w:rtl/>
        </w:rPr>
        <w:tab/>
      </w:r>
      <w:r w:rsidRPr="007F2489">
        <w:rPr>
          <w:rtl/>
        </w:rPr>
        <w:t>يجب على الإدارة أو أي إدارة</w:t>
      </w:r>
      <w:r w:rsidRPr="007F2489">
        <w:rPr>
          <w:rStyle w:val="FootnoteReference"/>
        </w:rPr>
        <w:t>10</w:t>
      </w:r>
      <w:r w:rsidRPr="007F2489">
        <w:rPr>
          <w:rtl/>
        </w:rPr>
        <w:t xml:space="preserve"> تنوب عن مجموعة من الإدارات المعينة بأسمائها، قبل المبادرة باتخاذ أي </w:t>
      </w:r>
      <w:r w:rsidRPr="007F2489">
        <w:rPr>
          <w:spacing w:val="6"/>
          <w:rtl/>
        </w:rPr>
        <w:t>إجراء بموجب المادة</w:t>
      </w:r>
      <w:r w:rsidRPr="007F2489">
        <w:rPr>
          <w:rFonts w:hint="eastAsia"/>
          <w:spacing w:val="6"/>
          <w:rtl/>
        </w:rPr>
        <w:t> </w:t>
      </w:r>
      <w:r w:rsidRPr="00183A07">
        <w:rPr>
          <w:rStyle w:val="Artref"/>
          <w:b/>
          <w:bCs/>
          <w:spacing w:val="6"/>
        </w:rPr>
        <w:t>11</w:t>
      </w:r>
      <w:r w:rsidRPr="007F2489">
        <w:rPr>
          <w:spacing w:val="6"/>
          <w:rtl/>
        </w:rPr>
        <w:t xml:space="preserve"> بشأن تخصيصات الترددات لشبكة </w:t>
      </w:r>
      <w:proofErr w:type="spellStart"/>
      <w:r w:rsidRPr="007F2489">
        <w:rPr>
          <w:spacing w:val="6"/>
          <w:rtl/>
        </w:rPr>
        <w:t>ساتلية</w:t>
      </w:r>
      <w:proofErr w:type="spellEnd"/>
      <w:r w:rsidRPr="007F2489">
        <w:rPr>
          <w:spacing w:val="6"/>
          <w:rtl/>
        </w:rPr>
        <w:t xml:space="preserve"> أو نظام </w:t>
      </w:r>
      <w:del w:id="92" w:author="Samuel, Hany" w:date="2019-10-18T11:54:00Z">
        <w:r w:rsidRPr="007F2489" w:rsidDel="00B00E01">
          <w:rPr>
            <w:spacing w:val="6"/>
            <w:rtl/>
          </w:rPr>
          <w:delText>ساتلي</w:delText>
        </w:r>
        <w:r w:rsidRPr="007F2489" w:rsidDel="00B00E01">
          <w:rPr>
            <w:rFonts w:hint="cs"/>
            <w:spacing w:val="6"/>
            <w:rtl/>
          </w:rPr>
          <w:delText xml:space="preserve"> </w:delText>
        </w:r>
      </w:del>
      <w:r w:rsidRPr="007F2489">
        <w:rPr>
          <w:rFonts w:hint="cs"/>
          <w:spacing w:val="6"/>
          <w:rtl/>
        </w:rPr>
        <w:t xml:space="preserve">غير الخاضعة </w:t>
      </w:r>
      <w:r w:rsidRPr="007F2489">
        <w:rPr>
          <w:rFonts w:hint="eastAsia"/>
          <w:spacing w:val="6"/>
          <w:rtl/>
        </w:rPr>
        <w:t>لإجراء</w:t>
      </w:r>
      <w:r w:rsidRPr="007F2489">
        <w:rPr>
          <w:spacing w:val="6"/>
          <w:rtl/>
        </w:rPr>
        <w:t xml:space="preserve"> التنسيق الوارد </w:t>
      </w:r>
      <w:r w:rsidRPr="007F2489">
        <w:rPr>
          <w:rFonts w:hint="eastAsia"/>
          <w:spacing w:val="6"/>
          <w:rtl/>
        </w:rPr>
        <w:t>وصفه</w:t>
      </w:r>
      <w:r w:rsidRPr="007F2489">
        <w:rPr>
          <w:spacing w:val="6"/>
          <w:rtl/>
          <w:lang w:bidi="ar-EG"/>
        </w:rPr>
        <w:t xml:space="preserve"> </w:t>
      </w:r>
      <w:r w:rsidRPr="007F2489">
        <w:rPr>
          <w:rFonts w:hint="eastAsia"/>
          <w:spacing w:val="2"/>
          <w:rtl/>
        </w:rPr>
        <w:t>في </w:t>
      </w:r>
      <w:r w:rsidRPr="007F2489">
        <w:rPr>
          <w:spacing w:val="2"/>
          <w:rtl/>
        </w:rPr>
        <w:t>القسم</w:t>
      </w:r>
      <w:r w:rsidRPr="007F2489">
        <w:rPr>
          <w:rFonts w:hint="eastAsia"/>
          <w:spacing w:val="2"/>
          <w:rtl/>
        </w:rPr>
        <w:t> </w:t>
      </w:r>
      <w:r w:rsidRPr="007F2489">
        <w:rPr>
          <w:spacing w:val="2"/>
          <w:lang w:bidi="ar-SY"/>
        </w:rPr>
        <w:t>II</w:t>
      </w:r>
      <w:r w:rsidRPr="007F2489">
        <w:rPr>
          <w:spacing w:val="2"/>
          <w:rtl/>
        </w:rPr>
        <w:t xml:space="preserve"> </w:t>
      </w:r>
      <w:r w:rsidRPr="007F2489">
        <w:rPr>
          <w:rFonts w:hint="eastAsia"/>
          <w:spacing w:val="2"/>
          <w:rtl/>
        </w:rPr>
        <w:t>من</w:t>
      </w:r>
      <w:r w:rsidRPr="007F2489">
        <w:rPr>
          <w:spacing w:val="2"/>
          <w:rtl/>
        </w:rPr>
        <w:t xml:space="preserve"> المادة</w:t>
      </w:r>
      <w:r w:rsidRPr="007F2489">
        <w:rPr>
          <w:rFonts w:hint="eastAsia"/>
          <w:spacing w:val="2"/>
          <w:rtl/>
        </w:rPr>
        <w:t> </w:t>
      </w:r>
      <w:r w:rsidRPr="00183A07">
        <w:rPr>
          <w:rStyle w:val="Artref"/>
          <w:b/>
          <w:bCs/>
        </w:rPr>
        <w:t>9</w:t>
      </w:r>
      <w:r w:rsidRPr="007F2489">
        <w:rPr>
          <w:spacing w:val="2"/>
          <w:rtl/>
        </w:rPr>
        <w:t xml:space="preserve"> </w:t>
      </w:r>
      <w:r w:rsidRPr="007F2489">
        <w:rPr>
          <w:rFonts w:hint="eastAsia"/>
          <w:spacing w:val="2"/>
          <w:rtl/>
        </w:rPr>
        <w:t>أدناه</w:t>
      </w:r>
      <w:r w:rsidRPr="007F2489">
        <w:rPr>
          <w:spacing w:val="2"/>
          <w:rtl/>
        </w:rPr>
        <w:t>، أن ترسل إلى المكتب وصفاً عاماً للشبكة أو للنظام لغرض النشر المسبق في النشرة الإعلامية الدولية للترددات، على أن ترسل ذلك قبل التاريخ المخطط لبدء تشغيل الشبكة أو النظام (انظر أيضاً الرقم</w:t>
      </w:r>
      <w:r w:rsidRPr="007F2489">
        <w:rPr>
          <w:rFonts w:hint="eastAsia"/>
          <w:spacing w:val="2"/>
          <w:rtl/>
        </w:rPr>
        <w:t> </w:t>
      </w:r>
      <w:r w:rsidRPr="00183A07">
        <w:rPr>
          <w:rStyle w:val="Artref"/>
          <w:b/>
          <w:bCs/>
        </w:rPr>
        <w:t>44.11</w:t>
      </w:r>
      <w:r w:rsidRPr="007F2489">
        <w:rPr>
          <w:spacing w:val="2"/>
          <w:rtl/>
        </w:rPr>
        <w:t>) بفترة لا تزيد عن سبع سنوات ويفضل ألا</w:t>
      </w:r>
      <w:r w:rsidRPr="007F2489">
        <w:rPr>
          <w:rFonts w:hint="eastAsia"/>
          <w:spacing w:val="2"/>
          <w:rtl/>
        </w:rPr>
        <w:t> </w:t>
      </w:r>
      <w:r w:rsidRPr="007F2489">
        <w:rPr>
          <w:spacing w:val="2"/>
          <w:rtl/>
        </w:rPr>
        <w:t>تقل عن سنتين. والخصائص الواجب تقديم المعلومات عنها لهذا الغرض مدرجة في التذييل</w:t>
      </w:r>
      <w:r w:rsidRPr="007F2489">
        <w:rPr>
          <w:rFonts w:hint="eastAsia"/>
          <w:spacing w:val="2"/>
          <w:rtl/>
        </w:rPr>
        <w:t> </w:t>
      </w:r>
      <w:r w:rsidRPr="007F2489">
        <w:rPr>
          <w:rStyle w:val="Appref"/>
        </w:rPr>
        <w:t>4</w:t>
      </w:r>
      <w:r w:rsidRPr="007F2489">
        <w:rPr>
          <w:spacing w:val="2"/>
          <w:rtl/>
        </w:rPr>
        <w:t xml:space="preserve">. ويمكن أيضاً إرسال المعلومات الخاصة </w:t>
      </w:r>
      <w:r w:rsidRPr="007F2489">
        <w:rPr>
          <w:rFonts w:hint="eastAsia"/>
          <w:spacing w:val="2"/>
          <w:rtl/>
        </w:rPr>
        <w:t>ب</w:t>
      </w:r>
      <w:r w:rsidRPr="007F2489">
        <w:rPr>
          <w:spacing w:val="2"/>
          <w:rtl/>
        </w:rPr>
        <w:t xml:space="preserve">التبليغ إلى المكتب في الوقت نفسه، </w:t>
      </w:r>
      <w:r w:rsidRPr="007F2489">
        <w:rPr>
          <w:rFonts w:hint="eastAsia"/>
          <w:spacing w:val="2"/>
          <w:rtl/>
        </w:rPr>
        <w:t>ولكن</w:t>
      </w:r>
      <w:r w:rsidRPr="007F2489">
        <w:rPr>
          <w:spacing w:val="2"/>
          <w:rtl/>
        </w:rPr>
        <w:t xml:space="preserve"> يعتبر حينئذ أن المكتب </w:t>
      </w:r>
      <w:r w:rsidRPr="007F2489">
        <w:rPr>
          <w:rFonts w:hint="eastAsia"/>
          <w:spacing w:val="2"/>
          <w:rtl/>
        </w:rPr>
        <w:t>قد</w:t>
      </w:r>
      <w:r w:rsidRPr="007F2489">
        <w:rPr>
          <w:spacing w:val="2"/>
          <w:rtl/>
        </w:rPr>
        <w:t xml:space="preserve"> استلمها بعد مضي </w:t>
      </w:r>
      <w:del w:id="93" w:author="Tahawi, Hiba" w:date="2019-02-07T15:12:00Z">
        <w:r w:rsidRPr="007F2489" w:rsidDel="00AF0FD3">
          <w:rPr>
            <w:spacing w:val="2"/>
            <w:rtl/>
          </w:rPr>
          <w:delText xml:space="preserve">ستة </w:delText>
        </w:r>
      </w:del>
      <w:ins w:id="94" w:author="Tahawi, Hiba" w:date="2019-02-07T15:12:00Z">
        <w:r w:rsidRPr="007F2489">
          <w:rPr>
            <w:rFonts w:hint="eastAsia"/>
            <w:spacing w:val="2"/>
            <w:rtl/>
          </w:rPr>
          <w:t>أربعة</w:t>
        </w:r>
        <w:r w:rsidRPr="007F2489">
          <w:rPr>
            <w:spacing w:val="2"/>
            <w:rtl/>
          </w:rPr>
          <w:t xml:space="preserve"> </w:t>
        </w:r>
      </w:ins>
      <w:r w:rsidRPr="007F2489">
        <w:rPr>
          <w:spacing w:val="2"/>
          <w:rtl/>
        </w:rPr>
        <w:t>أشهر على الأقل من تاريخ نشر المعلومات الخاصة بالنشر المسبق.</w:t>
      </w:r>
      <w:r w:rsidRPr="00B00E01">
        <w:rPr>
          <w:rFonts w:asciiTheme="majorBidi" w:hAnsiTheme="majorBidi" w:cstheme="majorBidi"/>
          <w:spacing w:val="2"/>
          <w:sz w:val="16"/>
          <w:szCs w:val="16"/>
          <w:rtl/>
        </w:rPr>
        <w:t>      </w:t>
      </w:r>
      <w:r w:rsidRPr="007F2489">
        <w:rPr>
          <w:spacing w:val="2"/>
          <w:sz w:val="16"/>
          <w:szCs w:val="16"/>
          <w:lang w:bidi="ar-SY"/>
        </w:rPr>
        <w:t>(WRC-1</w:t>
      </w:r>
      <w:ins w:id="95" w:author="Tahawi, Hiba" w:date="2019-02-07T15:12:00Z">
        <w:r w:rsidRPr="007F2489">
          <w:rPr>
            <w:spacing w:val="2"/>
            <w:sz w:val="16"/>
            <w:szCs w:val="16"/>
            <w:lang w:bidi="ar-SY"/>
          </w:rPr>
          <w:t>9</w:t>
        </w:r>
      </w:ins>
      <w:del w:id="96" w:author="Tahawi, Hiba" w:date="2019-02-07T15:12:00Z">
        <w:r w:rsidRPr="007F2489" w:rsidDel="00AF0FD3">
          <w:rPr>
            <w:spacing w:val="2"/>
            <w:sz w:val="16"/>
            <w:szCs w:val="16"/>
            <w:lang w:bidi="ar-SY"/>
          </w:rPr>
          <w:delText>5</w:delText>
        </w:r>
      </w:del>
      <w:r w:rsidRPr="007F2489">
        <w:rPr>
          <w:spacing w:val="2"/>
          <w:sz w:val="16"/>
          <w:szCs w:val="16"/>
          <w:lang w:bidi="ar-SY"/>
        </w:rPr>
        <w:t>)</w:t>
      </w:r>
    </w:p>
    <w:p w14:paraId="4DE4307B" w14:textId="77777777" w:rsidR="00D67D76" w:rsidRDefault="00D67D76">
      <w:pPr>
        <w:pStyle w:val="Reasons"/>
      </w:pPr>
    </w:p>
    <w:p w14:paraId="4624B587" w14:textId="77777777" w:rsidR="00D67D76" w:rsidRDefault="00174A93">
      <w:pPr>
        <w:pStyle w:val="Proposal"/>
      </w:pPr>
      <w:r>
        <w:t>MOD</w:t>
      </w:r>
      <w:r>
        <w:tab/>
        <w:t>RCC/12A19A9/4</w:t>
      </w:r>
      <w:r>
        <w:rPr>
          <w:vanish/>
          <w:color w:val="7F7F7F" w:themeColor="text1" w:themeTint="80"/>
          <w:vertAlign w:val="superscript"/>
        </w:rPr>
        <w:t>#50123</w:t>
      </w:r>
    </w:p>
    <w:p w14:paraId="0954C387" w14:textId="77777777" w:rsidR="00B00E01" w:rsidRPr="007F2489" w:rsidRDefault="00174A93" w:rsidP="00B00E01">
      <w:pPr>
        <w:rPr>
          <w:sz w:val="16"/>
          <w:szCs w:val="16"/>
          <w:rtl/>
          <w:lang w:bidi="ar-EG"/>
        </w:rPr>
      </w:pPr>
      <w:r w:rsidRPr="007F2489">
        <w:rPr>
          <w:rStyle w:val="Artdef"/>
        </w:rPr>
        <w:t>2B.9</w:t>
      </w:r>
      <w:r w:rsidRPr="007F2489">
        <w:rPr>
          <w:rtl/>
        </w:rPr>
        <w:tab/>
      </w:r>
      <w:r w:rsidRPr="007F2489">
        <w:rPr>
          <w:rtl/>
        </w:rPr>
        <w:tab/>
      </w:r>
      <w:r w:rsidRPr="007F2489">
        <w:rPr>
          <w:spacing w:val="-4"/>
          <w:rtl/>
        </w:rPr>
        <w:t xml:space="preserve">وعندما يستلم المكتب المعلومات الكاملة المرسلة بموجب الرقمين </w:t>
      </w:r>
      <w:r w:rsidRPr="00FD0C58">
        <w:rPr>
          <w:rStyle w:val="Artref"/>
          <w:b/>
          <w:bCs/>
        </w:rPr>
        <w:t>1.9</w:t>
      </w:r>
      <w:r w:rsidRPr="00FD0C58">
        <w:rPr>
          <w:rStyle w:val="Artref"/>
          <w:b/>
          <w:bCs/>
          <w:rtl/>
        </w:rPr>
        <w:t xml:space="preserve"> </w:t>
      </w:r>
      <w:r w:rsidRPr="007F2489">
        <w:rPr>
          <w:spacing w:val="-4"/>
          <w:rtl/>
        </w:rPr>
        <w:t>و</w:t>
      </w:r>
      <w:r w:rsidRPr="00FD0C58">
        <w:rPr>
          <w:rStyle w:val="Artref"/>
          <w:b/>
          <w:bCs/>
        </w:rPr>
        <w:t>2.9</w:t>
      </w:r>
      <w:r w:rsidRPr="007F2489">
        <w:rPr>
          <w:b/>
          <w:bCs/>
          <w:spacing w:val="-4"/>
          <w:rtl/>
        </w:rPr>
        <w:t xml:space="preserve"> </w:t>
      </w:r>
      <w:r w:rsidRPr="007F2489">
        <w:rPr>
          <w:spacing w:val="-4"/>
          <w:rtl/>
        </w:rPr>
        <w:t>فإنه ينشرها</w:t>
      </w:r>
      <w:r w:rsidRPr="007F2489">
        <w:rPr>
          <w:rStyle w:val="FootnoteReference"/>
          <w:spacing w:val="-4"/>
        </w:rPr>
        <w:t>11</w:t>
      </w:r>
      <w:r w:rsidRPr="007F2489">
        <w:rPr>
          <w:spacing w:val="-4"/>
          <w:rtl/>
        </w:rPr>
        <w:t xml:space="preserve"> في مهلة </w:t>
      </w:r>
      <w:ins w:id="97" w:author="Waishek, Wady" w:date="2019-02-08T15:02:00Z">
        <w:r w:rsidRPr="007F2489">
          <w:rPr>
            <w:rFonts w:hint="cs"/>
            <w:spacing w:val="-4"/>
            <w:rtl/>
          </w:rPr>
          <w:t>شهرين</w:t>
        </w:r>
        <w:r w:rsidRPr="007F2489">
          <w:rPr>
            <w:spacing w:val="-4"/>
            <w:rtl/>
          </w:rPr>
          <w:t xml:space="preserve"> </w:t>
        </w:r>
      </w:ins>
      <w:del w:id="98" w:author="Waishek, Wady" w:date="2019-02-08T15:02:00Z">
        <w:r w:rsidRPr="007F2489" w:rsidDel="00F151F0">
          <w:rPr>
            <w:spacing w:val="-4"/>
            <w:rtl/>
          </w:rPr>
          <w:delText xml:space="preserve">ثلاثة </w:delText>
        </w:r>
      </w:del>
      <w:del w:id="99" w:author="Ihadadene, Soraya" w:date="2019-02-26T16:37:00Z">
        <w:r w:rsidRPr="007F2489" w:rsidDel="003A0744">
          <w:rPr>
            <w:spacing w:val="-4"/>
            <w:rtl/>
          </w:rPr>
          <w:delText xml:space="preserve">أشهر </w:delText>
        </w:r>
      </w:del>
      <w:r w:rsidRPr="007F2489">
        <w:rPr>
          <w:spacing w:val="-4"/>
          <w:rtl/>
        </w:rPr>
        <w:t xml:space="preserve">في قسم خاص من نشرته الإعلامية الدولية للترددات </w:t>
      </w:r>
      <w:r w:rsidRPr="007F2489">
        <w:rPr>
          <w:spacing w:val="-4"/>
        </w:rPr>
        <w:t>(BR IFIC)</w:t>
      </w:r>
      <w:r w:rsidRPr="007F2489">
        <w:rPr>
          <w:spacing w:val="-4"/>
          <w:rtl/>
        </w:rPr>
        <w:t>.</w:t>
      </w:r>
      <w:r w:rsidRPr="007F2489">
        <w:rPr>
          <w:rtl/>
        </w:rPr>
        <w:t xml:space="preserve"> وعندما يكون المكتب غير قادر على الالتزام بالمهلة المذكورة أعلاه فهو يعلم الإدارات بذلك دورياً ويوضح أسباب ذلك.</w:t>
      </w:r>
      <w:r w:rsidRPr="007F2489">
        <w:rPr>
          <w:rFonts w:hint="cs"/>
          <w:szCs w:val="22"/>
          <w:rtl/>
        </w:rPr>
        <w:t>  </w:t>
      </w:r>
      <w:r w:rsidRPr="007F2489">
        <w:rPr>
          <w:rFonts w:hint="eastAsia"/>
          <w:szCs w:val="22"/>
          <w:rtl/>
        </w:rPr>
        <w:t>  </w:t>
      </w:r>
      <w:r w:rsidRPr="007F2489">
        <w:rPr>
          <w:rFonts w:hint="cs"/>
          <w:szCs w:val="22"/>
          <w:rtl/>
        </w:rPr>
        <w:t> </w:t>
      </w:r>
      <w:r w:rsidRPr="007F2489">
        <w:rPr>
          <w:sz w:val="16"/>
          <w:szCs w:val="16"/>
        </w:rPr>
        <w:t>(WRC-</w:t>
      </w:r>
      <w:ins w:id="100" w:author="Tahawi, Hiba" w:date="2019-02-07T15:16:00Z">
        <w:r w:rsidRPr="007F2489">
          <w:rPr>
            <w:sz w:val="16"/>
            <w:szCs w:val="16"/>
          </w:rPr>
          <w:t>19</w:t>
        </w:r>
      </w:ins>
      <w:del w:id="101" w:author="Tahawi, Hiba" w:date="2019-02-07T15:16:00Z">
        <w:r w:rsidRPr="007F2489" w:rsidDel="00AE3E5F">
          <w:rPr>
            <w:sz w:val="16"/>
            <w:szCs w:val="16"/>
          </w:rPr>
          <w:delText>2000</w:delText>
        </w:r>
      </w:del>
      <w:r w:rsidRPr="007F2489">
        <w:rPr>
          <w:sz w:val="16"/>
          <w:szCs w:val="16"/>
        </w:rPr>
        <w:t>)</w:t>
      </w:r>
    </w:p>
    <w:p w14:paraId="13DDD076" w14:textId="77777777" w:rsidR="00D67D76" w:rsidRDefault="00D67D76">
      <w:pPr>
        <w:pStyle w:val="Reasons"/>
      </w:pPr>
    </w:p>
    <w:p w14:paraId="3F92FE1B" w14:textId="3E2AE002" w:rsidR="00B00E01" w:rsidRDefault="00174A93" w:rsidP="00B00E01">
      <w:pPr>
        <w:pStyle w:val="Subsection10"/>
        <w:rPr>
          <w:rtl/>
        </w:rPr>
      </w:pPr>
      <w:r>
        <w:rPr>
          <w:rtl/>
        </w:rPr>
        <w:t xml:space="preserve">القسم الفرعي </w:t>
      </w:r>
      <w:r>
        <w:t>IA</w:t>
      </w:r>
      <w:del w:id="102" w:author="Alhachimi, Hind" w:date="2019-10-22T11:19:00Z">
        <w:r w:rsidDel="00B81365">
          <w:rPr>
            <w:rtl/>
          </w:rPr>
          <w:delText xml:space="preserve"> </w:delText>
        </w:r>
      </w:del>
      <w:r>
        <w:rPr>
          <w:rFonts w:hint="cs"/>
          <w:rtl/>
        </w:rPr>
        <w:t xml:space="preserve"> - </w:t>
      </w:r>
      <w:del w:id="103" w:author="Alhachimi, Hind" w:date="2019-10-22T11:19:00Z">
        <w:r w:rsidDel="00B81365">
          <w:rPr>
            <w:rFonts w:hint="cs"/>
            <w:rtl/>
          </w:rPr>
          <w:delText xml:space="preserve"> </w:delText>
        </w:r>
      </w:del>
      <w:r>
        <w:rPr>
          <w:rFonts w:hint="cs"/>
          <w:rtl/>
        </w:rPr>
        <w:t xml:space="preserve">النشر المسبق للمعلومات الخاصة بالشبكات </w:t>
      </w:r>
      <w:proofErr w:type="spellStart"/>
      <w:r>
        <w:rPr>
          <w:rFonts w:hint="cs"/>
          <w:rtl/>
        </w:rPr>
        <w:t>الساتلية</w:t>
      </w:r>
      <w:proofErr w:type="spellEnd"/>
      <w:r>
        <w:rPr>
          <w:rFonts w:hint="cs"/>
          <w:rtl/>
        </w:rPr>
        <w:br/>
        <w:t xml:space="preserve">أو الأنظمة </w:t>
      </w:r>
      <w:proofErr w:type="spellStart"/>
      <w:r>
        <w:rPr>
          <w:rFonts w:hint="cs"/>
          <w:rtl/>
        </w:rPr>
        <w:t>الساتلية</w:t>
      </w:r>
      <w:proofErr w:type="spellEnd"/>
      <w:r>
        <w:rPr>
          <w:rFonts w:hint="cs"/>
          <w:rtl/>
        </w:rPr>
        <w:t xml:space="preserve"> التي لا تخضع لإجراء التنسيق بموجب القسم </w:t>
      </w:r>
      <w:r>
        <w:t>II</w:t>
      </w:r>
    </w:p>
    <w:p w14:paraId="052B3757" w14:textId="77777777" w:rsidR="00D67D76" w:rsidRDefault="00174A93">
      <w:pPr>
        <w:pStyle w:val="Proposal"/>
      </w:pPr>
      <w:r>
        <w:t>MOD</w:t>
      </w:r>
      <w:r>
        <w:tab/>
        <w:t>RCC/12A19A9/5</w:t>
      </w:r>
      <w:r>
        <w:rPr>
          <w:vanish/>
          <w:color w:val="7F7F7F" w:themeColor="text1" w:themeTint="80"/>
          <w:vertAlign w:val="superscript"/>
        </w:rPr>
        <w:t>#50125</w:t>
      </w:r>
    </w:p>
    <w:p w14:paraId="65F6BCCD" w14:textId="77777777" w:rsidR="00B00E01" w:rsidRPr="007F2489" w:rsidRDefault="00174A93" w:rsidP="00B00E01">
      <w:pPr>
        <w:pStyle w:val="Normalaftertitle"/>
        <w:rPr>
          <w:sz w:val="16"/>
          <w:szCs w:val="16"/>
        </w:rPr>
      </w:pPr>
      <w:r w:rsidRPr="007F2489">
        <w:rPr>
          <w:rStyle w:val="Artdef"/>
        </w:rPr>
        <w:t>3.9</w:t>
      </w:r>
      <w:r w:rsidRPr="007F2489">
        <w:rPr>
          <w:rtl/>
        </w:rPr>
        <w:tab/>
      </w:r>
      <w:r w:rsidRPr="007F2489">
        <w:rPr>
          <w:rtl/>
        </w:rPr>
        <w:tab/>
        <w:t xml:space="preserve">عندما تستلم إدارة ما النشرة الأسبوعية التي تتضمن معلومات نشرت بموجب الرقم </w:t>
      </w:r>
      <w:r w:rsidRPr="00FD0C58">
        <w:rPr>
          <w:rStyle w:val="Artref"/>
          <w:b/>
          <w:bCs/>
        </w:rPr>
        <w:t>2B.9</w:t>
      </w:r>
      <w:r w:rsidRPr="007F2489">
        <w:rPr>
          <w:rtl/>
        </w:rPr>
        <w:t xml:space="preserve">، إذا رأت هذه الإدارة أن تداخلات قد تكون غير مقبولة يحتمل أن تحدث لشبكاتها أو أنظمتها </w:t>
      </w:r>
      <w:proofErr w:type="spellStart"/>
      <w:r w:rsidRPr="007F2489">
        <w:rPr>
          <w:rtl/>
        </w:rPr>
        <w:t>الساتلية</w:t>
      </w:r>
      <w:proofErr w:type="spellEnd"/>
      <w:r w:rsidRPr="007F2489">
        <w:rPr>
          <w:rtl/>
        </w:rPr>
        <w:t xml:space="preserve"> القائمة أو المخطط لها، فإنها ترسل إلى الإدارة التي طلبت نشر المعلومات ملاحظاتها</w:t>
      </w:r>
      <w:ins w:id="104" w:author="Tahawi, Hiba" w:date="2019-02-26T14:34:00Z">
        <w:r w:rsidRPr="007F2489">
          <w:rPr>
            <w:vertAlign w:val="superscript"/>
          </w:rPr>
          <w:t>XX</w:t>
        </w:r>
      </w:ins>
      <w:ins w:id="105" w:author="Tahawi, Hiba" w:date="2019-02-26T19:01:00Z">
        <w:r w:rsidRPr="007F2489">
          <w:rPr>
            <w:vertAlign w:val="superscript"/>
          </w:rPr>
          <w:t xml:space="preserve"> ADD</w:t>
        </w:r>
      </w:ins>
      <w:r w:rsidRPr="007F2489">
        <w:rPr>
          <w:rtl/>
        </w:rPr>
        <w:t xml:space="preserve"> بشأن خصائص التداخلات المتوقع أن تتعرض لها أنظمتها </w:t>
      </w:r>
      <w:proofErr w:type="spellStart"/>
      <w:r w:rsidRPr="007F2489">
        <w:rPr>
          <w:rtl/>
        </w:rPr>
        <w:t>الساتلية</w:t>
      </w:r>
      <w:proofErr w:type="spellEnd"/>
      <w:r w:rsidRPr="007F2489">
        <w:rPr>
          <w:rtl/>
        </w:rPr>
        <w:t xml:space="preserve"> القائمة أو المخطط لها على أن يتم ذلك ضمن مهلة</w:t>
      </w:r>
      <w:r w:rsidRPr="007F2489">
        <w:rPr>
          <w:rFonts w:hint="cs"/>
          <w:rtl/>
        </w:rPr>
        <w:t xml:space="preserve"> </w:t>
      </w:r>
      <w:r w:rsidRPr="007F2489">
        <w:rPr>
          <w:rtl/>
        </w:rPr>
        <w:t>أربعة أشهر تلي تاريخ إصدار النشرة الأسبوعية المذكورة. وترسل أيضاً نسخة عن هذه الملاحظات إلى المكتب. ويجب بعد ذلك أن تسعى كلتا الإدارتين إلى التعاون معاً في جهود مشتركة لحل الصعوبات، بمساعدة المكتب إذا طلب ذلك أحد الطرفين، كما تتبادل الإدارتان أي معلومات إضافية ذات صلة يمكن توفيرها. ويفترض أن الإدارة التي لا ترسل ملاحظات خلال المهلة المذكورة لا يوجد لديها اعتراض أساسي على الشبكة (أو</w:t>
      </w:r>
      <w:r w:rsidRPr="007F2489">
        <w:rPr>
          <w:rFonts w:hint="cs"/>
          <w:rtl/>
        </w:rPr>
        <w:t> </w:t>
      </w:r>
      <w:r w:rsidRPr="007F2489">
        <w:rPr>
          <w:rtl/>
        </w:rPr>
        <w:t xml:space="preserve">الشبكات) </w:t>
      </w:r>
      <w:proofErr w:type="spellStart"/>
      <w:r w:rsidRPr="007F2489">
        <w:rPr>
          <w:rtl/>
        </w:rPr>
        <w:t>الساتلية</w:t>
      </w:r>
      <w:proofErr w:type="spellEnd"/>
      <w:r w:rsidRPr="007F2489">
        <w:rPr>
          <w:rtl/>
        </w:rPr>
        <w:t xml:space="preserve"> المخطط لها والتي تنتمي إلى النظام الذي نشرت التفاصيل بشأنه.</w:t>
      </w:r>
      <w:ins w:id="106" w:author="Awad, Samy" w:date="2019-02-10T22:12:00Z">
        <w:r w:rsidRPr="006B77C1">
          <w:rPr>
            <w:rFonts w:hint="cs"/>
            <w:sz w:val="16"/>
            <w:szCs w:val="16"/>
            <w:rtl/>
          </w:rPr>
          <w:t>  </w:t>
        </w:r>
        <w:r w:rsidRPr="006B77C1">
          <w:rPr>
            <w:rFonts w:hint="eastAsia"/>
            <w:sz w:val="16"/>
            <w:szCs w:val="16"/>
            <w:rtl/>
          </w:rPr>
          <w:t>  </w:t>
        </w:r>
        <w:r w:rsidRPr="006B77C1">
          <w:rPr>
            <w:rFonts w:hint="cs"/>
            <w:sz w:val="16"/>
            <w:szCs w:val="16"/>
            <w:rtl/>
          </w:rPr>
          <w:t> </w:t>
        </w:r>
      </w:ins>
      <w:ins w:id="107" w:author="Tahawi, Hiba" w:date="2019-02-07T15:30:00Z">
        <w:r w:rsidRPr="007F2489">
          <w:rPr>
            <w:sz w:val="16"/>
            <w:szCs w:val="16"/>
          </w:rPr>
          <w:t xml:space="preserve"> (WRC-19)</w:t>
        </w:r>
      </w:ins>
    </w:p>
    <w:p w14:paraId="45B5E727" w14:textId="77777777" w:rsidR="00D67D76" w:rsidRDefault="00D67D76">
      <w:pPr>
        <w:pStyle w:val="Reasons"/>
      </w:pPr>
    </w:p>
    <w:p w14:paraId="6E71A579" w14:textId="77777777" w:rsidR="00D67D76" w:rsidRDefault="00174A93">
      <w:pPr>
        <w:pStyle w:val="Proposal"/>
      </w:pPr>
      <w:r>
        <w:t>ADD</w:t>
      </w:r>
      <w:r>
        <w:tab/>
        <w:t>RCC/12A19A9/6</w:t>
      </w:r>
      <w:r>
        <w:rPr>
          <w:vanish/>
          <w:color w:val="7F7F7F" w:themeColor="text1" w:themeTint="80"/>
          <w:vertAlign w:val="superscript"/>
        </w:rPr>
        <w:t>#50126</w:t>
      </w:r>
    </w:p>
    <w:p w14:paraId="18E5F8CA" w14:textId="77777777" w:rsidR="00B00E01" w:rsidRPr="007F2489" w:rsidRDefault="00174A93" w:rsidP="00B00E01">
      <w:pPr>
        <w:spacing w:before="0"/>
        <w:rPr>
          <w:rFonts w:ascii="Traditional Arabic" w:hAnsi="Traditional Arabic"/>
          <w:sz w:val="30"/>
        </w:rPr>
      </w:pPr>
      <w:r w:rsidRPr="007F2489">
        <w:rPr>
          <w:rFonts w:ascii="Traditional Arabic" w:hAnsi="Traditional Arabic"/>
          <w:sz w:val="30"/>
        </w:rPr>
        <w:t>_______________</w:t>
      </w:r>
    </w:p>
    <w:p w14:paraId="49860B2A" w14:textId="06BE5537" w:rsidR="00B00E01" w:rsidRPr="007F2489" w:rsidRDefault="00174A93" w:rsidP="00B00E01">
      <w:pPr>
        <w:pStyle w:val="FootnoteText"/>
        <w:rPr>
          <w:lang w:bidi="ar-SY"/>
        </w:rPr>
      </w:pPr>
      <w:r w:rsidRPr="007F2489">
        <w:rPr>
          <w:rStyle w:val="FootnoteReference"/>
        </w:rPr>
        <w:t>XX</w:t>
      </w:r>
      <w:r w:rsidRPr="007F2489">
        <w:tab/>
      </w:r>
      <w:r w:rsidRPr="00B81365">
        <w:rPr>
          <w:rStyle w:val="Artdef"/>
          <w:sz w:val="22"/>
          <w:szCs w:val="28"/>
          <w:rPrChange w:id="108" w:author="Alhachimi, Hind" w:date="2019-10-22T11:20:00Z">
            <w:rPr>
              <w:rStyle w:val="Artdef"/>
            </w:rPr>
          </w:rPrChange>
        </w:rPr>
        <w:t>1.3.9</w:t>
      </w:r>
      <w:r w:rsidRPr="007F2489">
        <w:tab/>
      </w:r>
      <w:r w:rsidRPr="00B81365">
        <w:rPr>
          <w:b/>
          <w:bCs/>
          <w:sz w:val="22"/>
          <w:szCs w:val="30"/>
          <w:rtl/>
          <w:lang w:val="en-GB" w:bidi="ar-SY"/>
          <w:rPrChange w:id="109" w:author="Alhachimi, Hind" w:date="2019-10-22T11:20:00Z">
            <w:rPr>
              <w:b/>
              <w:bCs/>
              <w:rtl/>
              <w:lang w:val="en-GB" w:bidi="ar-SY"/>
            </w:rPr>
          </w:rPrChange>
        </w:rPr>
        <w:t>إ</w:t>
      </w:r>
      <w:r w:rsidRPr="00B81365">
        <w:rPr>
          <w:sz w:val="22"/>
          <w:szCs w:val="30"/>
          <w:rtl/>
          <w:rPrChange w:id="110" w:author="Alhachimi, Hind" w:date="2019-10-22T11:20:00Z">
            <w:rPr>
              <w:rtl/>
            </w:rPr>
          </w:rPrChange>
        </w:rPr>
        <w:t xml:space="preserve">ذا رأت أي إدارة، عند استلام النشرة الإعلامية الدولية للترددات </w:t>
      </w:r>
      <w:r w:rsidRPr="00B81365">
        <w:rPr>
          <w:sz w:val="22"/>
          <w:szCs w:val="30"/>
          <w:rPrChange w:id="111" w:author="Alhachimi, Hind" w:date="2019-10-22T11:20:00Z">
            <w:rPr/>
          </w:rPrChange>
        </w:rPr>
        <w:t>(BR IFIC)</w:t>
      </w:r>
      <w:r w:rsidRPr="00B81365">
        <w:rPr>
          <w:sz w:val="22"/>
          <w:szCs w:val="30"/>
          <w:rtl/>
          <w:rPrChange w:id="112" w:author="Alhachimi, Hind" w:date="2019-10-22T11:20:00Z">
            <w:rPr>
              <w:rtl/>
            </w:rPr>
          </w:rPrChange>
        </w:rPr>
        <w:t xml:space="preserve"> التي تتضمن معلومات نشرت بموجب الرقم </w:t>
      </w:r>
      <w:r w:rsidRPr="00B81365">
        <w:rPr>
          <w:rStyle w:val="Artref"/>
          <w:b/>
          <w:bCs/>
          <w:sz w:val="22"/>
          <w:szCs w:val="30"/>
          <w:rPrChange w:id="113" w:author="Alhachimi, Hind" w:date="2019-10-22T11:20:00Z">
            <w:rPr>
              <w:rStyle w:val="Artref"/>
              <w:b/>
              <w:bCs/>
            </w:rPr>
          </w:rPrChange>
        </w:rPr>
        <w:t>2B.9</w:t>
      </w:r>
      <w:r w:rsidRPr="00B81365">
        <w:rPr>
          <w:sz w:val="22"/>
          <w:szCs w:val="30"/>
          <w:rtl/>
          <w:rPrChange w:id="114" w:author="Alhachimi, Hind" w:date="2019-10-22T11:20:00Z">
            <w:rPr>
              <w:rtl/>
            </w:rPr>
          </w:rPrChange>
        </w:rPr>
        <w:t xml:space="preserve"> </w:t>
      </w:r>
      <w:r w:rsidRPr="00B81365">
        <w:rPr>
          <w:rFonts w:hint="eastAsia"/>
          <w:sz w:val="22"/>
          <w:szCs w:val="30"/>
          <w:rtl/>
          <w:rPrChange w:id="115" w:author="Alhachimi, Hind" w:date="2019-10-22T11:20:00Z">
            <w:rPr>
              <w:rFonts w:hint="eastAsia"/>
              <w:rtl/>
            </w:rPr>
          </w:rPrChange>
        </w:rPr>
        <w:t>لتخصيصات</w:t>
      </w:r>
      <w:r w:rsidRPr="00B81365">
        <w:rPr>
          <w:sz w:val="22"/>
          <w:szCs w:val="30"/>
          <w:rtl/>
          <w:rPrChange w:id="116" w:author="Alhachimi, Hind" w:date="2019-10-22T11:20:00Z">
            <w:rPr>
              <w:rtl/>
            </w:rPr>
          </w:rPrChange>
        </w:rPr>
        <w:t xml:space="preserve"> التردد للأنظمة غير المستقرة بالنسبة إلى الأرض التي تخضع للقرار </w:t>
      </w:r>
      <w:r w:rsidRPr="00B81365">
        <w:rPr>
          <w:b/>
          <w:sz w:val="22"/>
          <w:szCs w:val="30"/>
          <w:lang w:val="en-GB"/>
          <w:rPrChange w:id="117" w:author="Alhachimi, Hind" w:date="2019-10-22T11:20:00Z">
            <w:rPr>
              <w:b/>
              <w:lang w:val="en-GB"/>
            </w:rPr>
          </w:rPrChange>
        </w:rPr>
        <w:t>[</w:t>
      </w:r>
      <w:r w:rsidR="006B77C1" w:rsidRPr="00B81365">
        <w:rPr>
          <w:b/>
          <w:sz w:val="22"/>
          <w:szCs w:val="30"/>
          <w:lang w:val="en-GB"/>
          <w:rPrChange w:id="118" w:author="Alhachimi, Hind" w:date="2019-10-22T11:20:00Z">
            <w:rPr>
              <w:b/>
              <w:lang w:val="en-GB"/>
            </w:rPr>
          </w:rPrChange>
        </w:rPr>
        <w:t>RCC/</w:t>
      </w:r>
      <w:r w:rsidRPr="00B81365">
        <w:rPr>
          <w:b/>
          <w:sz w:val="22"/>
          <w:szCs w:val="30"/>
          <w:lang w:val="en-GB"/>
          <w:rPrChange w:id="119" w:author="Alhachimi, Hind" w:date="2019-10-22T11:20:00Z">
            <w:rPr>
              <w:b/>
              <w:lang w:val="en-GB"/>
            </w:rPr>
          </w:rPrChange>
        </w:rPr>
        <w:t>A7(I)-NGSO SHORT DURATION] (WRC</w:t>
      </w:r>
      <w:r w:rsidRPr="00B81365">
        <w:rPr>
          <w:b/>
          <w:sz w:val="22"/>
          <w:szCs w:val="30"/>
          <w:lang w:val="en-GB"/>
          <w:rPrChange w:id="120" w:author="Alhachimi, Hind" w:date="2019-10-22T11:20:00Z">
            <w:rPr>
              <w:b/>
              <w:lang w:val="en-GB"/>
            </w:rPr>
          </w:rPrChange>
        </w:rPr>
        <w:noBreakHyphen/>
        <w:t>19)</w:t>
      </w:r>
      <w:r w:rsidRPr="00B81365">
        <w:rPr>
          <w:sz w:val="22"/>
          <w:szCs w:val="30"/>
          <w:rtl/>
          <w:rPrChange w:id="121" w:author="Alhachimi, Hind" w:date="2019-10-22T11:20:00Z">
            <w:rPr>
              <w:rtl/>
            </w:rPr>
          </w:rPrChange>
        </w:rPr>
        <w:t xml:space="preserve">، أن تداخلات قد تكون غير مقبولة يحتمل أن تحدث لشبكاتها أو أنظمتها </w:t>
      </w:r>
      <w:proofErr w:type="spellStart"/>
      <w:r w:rsidRPr="00B81365">
        <w:rPr>
          <w:sz w:val="22"/>
          <w:szCs w:val="30"/>
          <w:rtl/>
          <w:rPrChange w:id="122" w:author="Alhachimi, Hind" w:date="2019-10-22T11:20:00Z">
            <w:rPr>
              <w:rtl/>
            </w:rPr>
          </w:rPrChange>
        </w:rPr>
        <w:t>الساتلية</w:t>
      </w:r>
      <w:proofErr w:type="spellEnd"/>
      <w:r w:rsidRPr="00B81365">
        <w:rPr>
          <w:sz w:val="22"/>
          <w:szCs w:val="30"/>
          <w:rtl/>
          <w:rPrChange w:id="123" w:author="Alhachimi, Hind" w:date="2019-10-22T11:20:00Z">
            <w:rPr>
              <w:rtl/>
            </w:rPr>
          </w:rPrChange>
        </w:rPr>
        <w:t xml:space="preserve"> القائمة أو المخطط لها، فإنها ترسل في</w:t>
      </w:r>
      <w:r w:rsidRPr="00B81365">
        <w:rPr>
          <w:rFonts w:hint="eastAsia"/>
          <w:sz w:val="22"/>
          <w:szCs w:val="30"/>
          <w:rtl/>
          <w:rPrChange w:id="124" w:author="Alhachimi, Hind" w:date="2019-10-22T11:20:00Z">
            <w:rPr>
              <w:rFonts w:hint="eastAsia"/>
              <w:rtl/>
            </w:rPr>
          </w:rPrChange>
        </w:rPr>
        <w:t> </w:t>
      </w:r>
      <w:r w:rsidRPr="00B81365">
        <w:rPr>
          <w:sz w:val="22"/>
          <w:szCs w:val="30"/>
          <w:rtl/>
          <w:rPrChange w:id="125" w:author="Alhachimi, Hind" w:date="2019-10-22T11:20:00Z">
            <w:rPr>
              <w:rtl/>
            </w:rPr>
          </w:rPrChange>
        </w:rPr>
        <w:t>أسرع وقت ممكن</w:t>
      </w:r>
      <w:r w:rsidR="00870B6F" w:rsidRPr="00B81365">
        <w:rPr>
          <w:sz w:val="22"/>
          <w:szCs w:val="30"/>
          <w:rtl/>
          <w:rPrChange w:id="126" w:author="Alhachimi, Hind" w:date="2019-10-22T11:20:00Z">
            <w:rPr>
              <w:rtl/>
            </w:rPr>
          </w:rPrChange>
        </w:rPr>
        <w:t xml:space="preserve"> و</w:t>
      </w:r>
      <w:r w:rsidRPr="00B81365">
        <w:rPr>
          <w:sz w:val="22"/>
          <w:szCs w:val="30"/>
          <w:rtl/>
          <w:rPrChange w:id="127" w:author="Alhachimi, Hind" w:date="2019-10-22T11:20:00Z">
            <w:rPr>
              <w:rtl/>
            </w:rPr>
          </w:rPrChange>
        </w:rPr>
        <w:t xml:space="preserve">في غضون </w:t>
      </w:r>
      <w:r w:rsidRPr="00B81365">
        <w:rPr>
          <w:rFonts w:hint="eastAsia"/>
          <w:sz w:val="22"/>
          <w:szCs w:val="30"/>
          <w:rtl/>
          <w:rPrChange w:id="128" w:author="Alhachimi, Hind" w:date="2019-10-22T11:20:00Z">
            <w:rPr>
              <w:rFonts w:hint="eastAsia"/>
              <w:rtl/>
            </w:rPr>
          </w:rPrChange>
        </w:rPr>
        <w:t>أربعة</w:t>
      </w:r>
      <w:r w:rsidRPr="00B81365">
        <w:rPr>
          <w:sz w:val="22"/>
          <w:szCs w:val="30"/>
          <w:rtl/>
          <w:rPrChange w:id="129" w:author="Alhachimi, Hind" w:date="2019-10-22T11:20:00Z">
            <w:rPr>
              <w:rtl/>
            </w:rPr>
          </w:rPrChange>
        </w:rPr>
        <w:t xml:space="preserve"> أشهر </w:t>
      </w:r>
      <w:r w:rsidRPr="00B81365">
        <w:rPr>
          <w:sz w:val="22"/>
          <w:szCs w:val="30"/>
          <w:rtl/>
          <w:lang w:val="en-GB" w:bidi="ar-SY"/>
          <w:rPrChange w:id="130" w:author="Alhachimi, Hind" w:date="2019-10-22T11:20:00Z">
            <w:rPr>
              <w:rtl/>
              <w:lang w:val="en-GB" w:bidi="ar-SY"/>
            </w:rPr>
          </w:rPrChange>
        </w:rPr>
        <w:t xml:space="preserve">إلى الإدارة الناشرة، مع نسخة إلى المكتب، ملاحظاتها بشأن خصائص التداخل المتوقع </w:t>
      </w:r>
      <w:r w:rsidRPr="00B81365">
        <w:rPr>
          <w:sz w:val="22"/>
          <w:szCs w:val="30"/>
          <w:rtl/>
          <w:rPrChange w:id="131" w:author="Alhachimi, Hind" w:date="2019-10-22T11:20:00Z">
            <w:rPr>
              <w:rtl/>
            </w:rPr>
          </w:rPrChange>
        </w:rPr>
        <w:t xml:space="preserve">أن تتعرض له أنظمتها </w:t>
      </w:r>
      <w:proofErr w:type="spellStart"/>
      <w:r w:rsidRPr="00B81365">
        <w:rPr>
          <w:sz w:val="22"/>
          <w:szCs w:val="30"/>
          <w:rtl/>
          <w:rPrChange w:id="132" w:author="Alhachimi, Hind" w:date="2019-10-22T11:20:00Z">
            <w:rPr>
              <w:rtl/>
            </w:rPr>
          </w:rPrChange>
        </w:rPr>
        <w:t>الساتلية</w:t>
      </w:r>
      <w:proofErr w:type="spellEnd"/>
      <w:r w:rsidRPr="00B81365">
        <w:rPr>
          <w:sz w:val="22"/>
          <w:szCs w:val="30"/>
          <w:rtl/>
          <w:rPrChange w:id="133" w:author="Alhachimi, Hind" w:date="2019-10-22T11:20:00Z">
            <w:rPr>
              <w:rtl/>
            </w:rPr>
          </w:rPrChange>
        </w:rPr>
        <w:t xml:space="preserve"> القائمة أو المخطط</w:t>
      </w:r>
      <w:r w:rsidRPr="00B81365">
        <w:rPr>
          <w:rFonts w:hint="eastAsia"/>
          <w:sz w:val="22"/>
          <w:szCs w:val="30"/>
          <w:rtl/>
          <w:rPrChange w:id="134" w:author="Alhachimi, Hind" w:date="2019-10-22T11:20:00Z">
            <w:rPr>
              <w:rFonts w:hint="eastAsia"/>
              <w:rtl/>
            </w:rPr>
          </w:rPrChange>
        </w:rPr>
        <w:t> </w:t>
      </w:r>
      <w:r w:rsidRPr="00B81365">
        <w:rPr>
          <w:sz w:val="22"/>
          <w:szCs w:val="30"/>
          <w:rtl/>
          <w:rPrChange w:id="135" w:author="Alhachimi, Hind" w:date="2019-10-22T11:20:00Z">
            <w:rPr>
              <w:rtl/>
            </w:rPr>
          </w:rPrChange>
        </w:rPr>
        <w:t>لها</w:t>
      </w:r>
      <w:r w:rsidRPr="00B81365">
        <w:rPr>
          <w:sz w:val="22"/>
          <w:szCs w:val="30"/>
          <w:rtl/>
          <w:lang w:val="en-GB" w:bidi="ar-SY"/>
          <w:rPrChange w:id="136" w:author="Alhachimi, Hind" w:date="2019-10-22T11:20:00Z">
            <w:rPr>
              <w:rtl/>
              <w:lang w:val="en-GB" w:bidi="ar-SY"/>
            </w:rPr>
          </w:rPrChange>
        </w:rPr>
        <w:t>. وفور ذلك، يجب أن يتيح المكتب هذه الملاحظات "كما وردت" في</w:t>
      </w:r>
      <w:r w:rsidRPr="00B81365">
        <w:rPr>
          <w:rFonts w:hint="eastAsia"/>
          <w:sz w:val="22"/>
          <w:szCs w:val="30"/>
          <w:rtl/>
          <w:lang w:val="en-GB" w:bidi="ar-SY"/>
          <w:rPrChange w:id="137" w:author="Alhachimi, Hind" w:date="2019-10-22T11:20:00Z">
            <w:rPr>
              <w:rFonts w:hint="eastAsia"/>
              <w:rtl/>
              <w:lang w:val="en-GB" w:bidi="ar-SY"/>
            </w:rPr>
          </w:rPrChange>
        </w:rPr>
        <w:t> </w:t>
      </w:r>
      <w:r w:rsidRPr="00B81365">
        <w:rPr>
          <w:sz w:val="22"/>
          <w:szCs w:val="30"/>
          <w:rtl/>
          <w:lang w:val="en-GB" w:bidi="ar-SY"/>
          <w:rPrChange w:id="138" w:author="Alhachimi, Hind" w:date="2019-10-22T11:20:00Z">
            <w:rPr>
              <w:rtl/>
              <w:lang w:val="en-GB" w:bidi="ar-SY"/>
            </w:rPr>
          </w:rPrChange>
        </w:rPr>
        <w:t>الموقع الإلكتروني</w:t>
      </w:r>
      <w:r w:rsidRPr="00B81365">
        <w:rPr>
          <w:rFonts w:hint="eastAsia"/>
          <w:sz w:val="22"/>
          <w:szCs w:val="30"/>
          <w:rtl/>
          <w:lang w:val="en-GB" w:bidi="ar-SY"/>
          <w:rPrChange w:id="139" w:author="Alhachimi, Hind" w:date="2019-10-22T11:20:00Z">
            <w:rPr>
              <w:rFonts w:hint="eastAsia"/>
              <w:rtl/>
              <w:lang w:val="en-GB" w:bidi="ar-SY"/>
            </w:rPr>
          </w:rPrChange>
        </w:rPr>
        <w:t> للاتحاد</w:t>
      </w:r>
      <w:r w:rsidRPr="007F2489">
        <w:rPr>
          <w:rFonts w:hint="cs"/>
          <w:rtl/>
          <w:lang w:val="en-GB" w:bidi="ar-SY"/>
        </w:rPr>
        <w:t>.</w:t>
      </w:r>
      <w:r w:rsidRPr="007F2489">
        <w:rPr>
          <w:sz w:val="16"/>
          <w:szCs w:val="12"/>
        </w:rPr>
        <w:t xml:space="preserve"> </w:t>
      </w:r>
      <w:r w:rsidRPr="00400A30">
        <w:rPr>
          <w:sz w:val="16"/>
          <w:szCs w:val="16"/>
        </w:rPr>
        <w:t>(WRC</w:t>
      </w:r>
      <w:r w:rsidRPr="00400A30">
        <w:rPr>
          <w:sz w:val="16"/>
          <w:szCs w:val="16"/>
        </w:rPr>
        <w:noBreakHyphen/>
        <w:t>19)     </w:t>
      </w:r>
    </w:p>
    <w:p w14:paraId="3667236C" w14:textId="77777777" w:rsidR="00D67D76" w:rsidRDefault="00D67D76">
      <w:pPr>
        <w:pStyle w:val="Reasons"/>
      </w:pPr>
    </w:p>
    <w:p w14:paraId="2DC6C5EB" w14:textId="77777777" w:rsidR="00D67D76" w:rsidRDefault="00174A93">
      <w:pPr>
        <w:pStyle w:val="Proposal"/>
      </w:pPr>
      <w:r>
        <w:t>MOD</w:t>
      </w:r>
      <w:r>
        <w:tab/>
        <w:t>RCC/12A19A9/7</w:t>
      </w:r>
      <w:r>
        <w:rPr>
          <w:vanish/>
          <w:color w:val="7F7F7F" w:themeColor="text1" w:themeTint="80"/>
          <w:vertAlign w:val="superscript"/>
        </w:rPr>
        <w:t>#50127</w:t>
      </w:r>
    </w:p>
    <w:p w14:paraId="3DA3A07D" w14:textId="77777777" w:rsidR="00B00E01" w:rsidRPr="007F2489" w:rsidRDefault="00174A93" w:rsidP="00B00E01">
      <w:pPr>
        <w:pStyle w:val="ArtNo"/>
        <w:rPr>
          <w:rtl/>
        </w:rPr>
      </w:pPr>
      <w:r w:rsidRPr="007F2489">
        <w:rPr>
          <w:rtl/>
        </w:rPr>
        <w:t xml:space="preserve">المـادة </w:t>
      </w:r>
      <w:r w:rsidRPr="007F2489">
        <w:rPr>
          <w:rStyle w:val="href"/>
        </w:rPr>
        <w:t>11</w:t>
      </w:r>
    </w:p>
    <w:p w14:paraId="4950A643" w14:textId="4307E5AF" w:rsidR="00B00E01" w:rsidRPr="007F2489" w:rsidRDefault="00174A93" w:rsidP="00B00E01">
      <w:pPr>
        <w:pStyle w:val="Arttitle"/>
        <w:rPr>
          <w:sz w:val="18"/>
          <w:lang w:bidi="ar-SA"/>
        </w:rPr>
      </w:pPr>
      <w:r w:rsidRPr="007F2489">
        <w:rPr>
          <w:rtl/>
        </w:rPr>
        <w:t>التبليغ عن تخصيصات التردد</w:t>
      </w:r>
      <w:r w:rsidRPr="007F2489">
        <w:rPr>
          <w:rFonts w:hint="cs"/>
          <w:rtl/>
        </w:rPr>
        <w:t xml:space="preserve"> </w:t>
      </w:r>
      <w:r w:rsidRPr="007F2489">
        <w:rPr>
          <w:rtl/>
        </w:rPr>
        <w:br/>
        <w:t>وتسجيلها</w:t>
      </w:r>
      <w:r w:rsidRPr="006B77C1">
        <w:rPr>
          <w:rFonts w:ascii="Times New Roman" w:hAnsi="Times New Roman"/>
          <w:b w:val="0"/>
          <w:bCs w:val="0"/>
          <w:position w:val="6"/>
          <w:sz w:val="18"/>
          <w:szCs w:val="24"/>
        </w:rPr>
        <w:t>1</w:t>
      </w:r>
      <w:r w:rsidRPr="007F2489">
        <w:rPr>
          <w:rFonts w:hint="cs"/>
          <w:position w:val="6"/>
          <w:sz w:val="18"/>
          <w:szCs w:val="24"/>
          <w:rtl/>
        </w:rPr>
        <w:t>،</w:t>
      </w:r>
      <w:r w:rsidRPr="007F2489">
        <w:rPr>
          <w:rFonts w:hint="cs"/>
          <w:b w:val="0"/>
          <w:bCs w:val="0"/>
          <w:position w:val="6"/>
          <w:sz w:val="18"/>
          <w:szCs w:val="24"/>
          <w:rtl/>
        </w:rPr>
        <w:t xml:space="preserve"> </w:t>
      </w:r>
      <w:r w:rsidRPr="006B77C1">
        <w:rPr>
          <w:rFonts w:ascii="Times New Roman" w:hAnsi="Times New Roman"/>
          <w:b w:val="0"/>
          <w:bCs w:val="0"/>
          <w:position w:val="6"/>
          <w:sz w:val="18"/>
          <w:szCs w:val="24"/>
        </w:rPr>
        <w:t>2</w:t>
      </w:r>
      <w:ins w:id="140" w:author="Aly, Abdullah" w:date="2018-08-08T16:19:00Z">
        <w:r w:rsidRPr="007F2489">
          <w:rPr>
            <w:b w:val="0"/>
            <w:bCs w:val="0"/>
            <w:position w:val="6"/>
            <w:sz w:val="18"/>
            <w:szCs w:val="24"/>
          </w:rPr>
          <w:t xml:space="preserve"> </w:t>
        </w:r>
      </w:ins>
      <w:ins w:id="141" w:author="Abdelmessih, George" w:date="2018-07-25T13:37:00Z">
        <w:r w:rsidRPr="007F2489">
          <w:rPr>
            <w:rStyle w:val="FootnoteReference"/>
            <w:b w:val="0"/>
            <w:szCs w:val="24"/>
          </w:rPr>
          <w:t>MOD</w:t>
        </w:r>
      </w:ins>
      <w:r w:rsidRPr="007F2489">
        <w:rPr>
          <w:position w:val="6"/>
          <w:sz w:val="18"/>
          <w:szCs w:val="24"/>
          <w:rtl/>
        </w:rPr>
        <w:t>،</w:t>
      </w:r>
      <w:r w:rsidRPr="007F2489">
        <w:rPr>
          <w:b w:val="0"/>
          <w:bCs w:val="0"/>
          <w:position w:val="6"/>
          <w:sz w:val="18"/>
          <w:szCs w:val="24"/>
          <w:rtl/>
        </w:rPr>
        <w:t xml:space="preserve"> </w:t>
      </w:r>
      <w:r w:rsidRPr="006B77C1">
        <w:rPr>
          <w:rFonts w:ascii="Times New Roman" w:hAnsi="Times New Roman"/>
          <w:b w:val="0"/>
          <w:bCs w:val="0"/>
          <w:position w:val="6"/>
          <w:sz w:val="18"/>
          <w:szCs w:val="24"/>
        </w:rPr>
        <w:t>3</w:t>
      </w:r>
      <w:r w:rsidRPr="007F2489">
        <w:rPr>
          <w:b w:val="0"/>
          <w:bCs w:val="0"/>
          <w:position w:val="6"/>
          <w:sz w:val="18"/>
          <w:szCs w:val="24"/>
          <w:rtl/>
        </w:rPr>
        <w:t xml:space="preserve">، </w:t>
      </w:r>
      <w:r w:rsidRPr="006B77C1">
        <w:rPr>
          <w:rFonts w:ascii="Times New Roman" w:hAnsi="Times New Roman"/>
          <w:b w:val="0"/>
          <w:bCs w:val="0"/>
          <w:position w:val="6"/>
          <w:sz w:val="18"/>
          <w:szCs w:val="24"/>
        </w:rPr>
        <w:t>4</w:t>
      </w:r>
      <w:r w:rsidRPr="007F2489">
        <w:rPr>
          <w:b w:val="0"/>
          <w:bCs w:val="0"/>
          <w:position w:val="6"/>
          <w:sz w:val="18"/>
          <w:szCs w:val="24"/>
          <w:rtl/>
        </w:rPr>
        <w:t xml:space="preserve">، </w:t>
      </w:r>
      <w:r w:rsidRPr="006B77C1">
        <w:rPr>
          <w:rFonts w:ascii="Times New Roman" w:hAnsi="Times New Roman"/>
          <w:b w:val="0"/>
          <w:bCs w:val="0"/>
          <w:position w:val="6"/>
          <w:sz w:val="18"/>
          <w:szCs w:val="24"/>
        </w:rPr>
        <w:t>5</w:t>
      </w:r>
      <w:r w:rsidRPr="007F2489">
        <w:rPr>
          <w:b w:val="0"/>
          <w:bCs w:val="0"/>
          <w:position w:val="6"/>
          <w:sz w:val="18"/>
          <w:szCs w:val="24"/>
          <w:rtl/>
        </w:rPr>
        <w:t xml:space="preserve">، </w:t>
      </w:r>
      <w:r w:rsidRPr="006B77C1">
        <w:rPr>
          <w:rFonts w:ascii="Times New Roman" w:hAnsi="Times New Roman"/>
          <w:b w:val="0"/>
          <w:bCs w:val="0"/>
          <w:position w:val="6"/>
          <w:sz w:val="18"/>
          <w:szCs w:val="24"/>
        </w:rPr>
        <w:t>6</w:t>
      </w:r>
      <w:r w:rsidRPr="007F2489">
        <w:rPr>
          <w:b w:val="0"/>
          <w:bCs w:val="0"/>
          <w:position w:val="6"/>
          <w:sz w:val="18"/>
          <w:szCs w:val="24"/>
          <w:rtl/>
        </w:rPr>
        <w:t xml:space="preserve">، </w:t>
      </w:r>
      <w:r w:rsidRPr="006B77C1">
        <w:rPr>
          <w:rFonts w:ascii="Times New Roman" w:hAnsi="Times New Roman"/>
          <w:b w:val="0"/>
          <w:bCs w:val="0"/>
          <w:position w:val="6"/>
          <w:sz w:val="18"/>
          <w:szCs w:val="24"/>
        </w:rPr>
        <w:t>7</w:t>
      </w:r>
      <w:r w:rsidRPr="007F2489">
        <w:rPr>
          <w:rFonts w:hint="cs"/>
          <w:b w:val="0"/>
          <w:bCs w:val="0"/>
          <w:position w:val="6"/>
          <w:sz w:val="18"/>
          <w:szCs w:val="24"/>
          <w:rtl/>
        </w:rPr>
        <w:t xml:space="preserve">، </w:t>
      </w:r>
      <w:r w:rsidRPr="006B77C1">
        <w:rPr>
          <w:rFonts w:ascii="Times New Roman" w:hAnsi="Times New Roman"/>
          <w:b w:val="0"/>
          <w:bCs w:val="0"/>
          <w:position w:val="6"/>
          <w:sz w:val="18"/>
          <w:szCs w:val="24"/>
        </w:rPr>
        <w:t>8</w:t>
      </w:r>
      <w:r w:rsidRPr="007F2489">
        <w:rPr>
          <w:sz w:val="16"/>
          <w:szCs w:val="16"/>
          <w:rtl/>
          <w:lang w:bidi="ar-SA"/>
        </w:rPr>
        <w:t xml:space="preserve"> </w:t>
      </w:r>
      <w:r w:rsidRPr="006B77C1">
        <w:rPr>
          <w:rFonts w:ascii="Times New Roman" w:hAnsi="Times New Roman"/>
          <w:b w:val="0"/>
          <w:bCs w:val="0"/>
          <w:sz w:val="16"/>
          <w:szCs w:val="16"/>
          <w:lang w:bidi="ar-SA"/>
        </w:rPr>
        <w:t>(WRC-</w:t>
      </w:r>
      <w:del w:id="142" w:author="Ghiath Al-Hakim" w:date="2018-07-27T17:31:00Z">
        <w:r w:rsidRPr="006B77C1" w:rsidDel="00CE5A29">
          <w:rPr>
            <w:rFonts w:ascii="Times New Roman" w:hAnsi="Times New Roman"/>
            <w:b w:val="0"/>
            <w:bCs w:val="0"/>
            <w:sz w:val="16"/>
            <w:szCs w:val="16"/>
            <w:lang w:bidi="ar-SA"/>
          </w:rPr>
          <w:delText>15</w:delText>
        </w:r>
      </w:del>
      <w:ins w:id="143" w:author="Ghiath Al-Hakim" w:date="2018-07-27T17:31:00Z">
        <w:r w:rsidRPr="006B77C1">
          <w:rPr>
            <w:rFonts w:ascii="Times New Roman" w:hAnsi="Times New Roman"/>
            <w:b w:val="0"/>
            <w:bCs w:val="0"/>
            <w:sz w:val="16"/>
            <w:szCs w:val="16"/>
            <w:lang w:bidi="ar-SA"/>
          </w:rPr>
          <w:t>19</w:t>
        </w:r>
      </w:ins>
      <w:r w:rsidRPr="006B77C1">
        <w:rPr>
          <w:rFonts w:ascii="Times New Roman" w:hAnsi="Times New Roman"/>
          <w:b w:val="0"/>
          <w:bCs w:val="0"/>
          <w:sz w:val="16"/>
          <w:szCs w:val="16"/>
          <w:lang w:bidi="ar-SA"/>
        </w:rPr>
        <w:t>)</w:t>
      </w:r>
      <w:r w:rsidR="006B77C1">
        <w:rPr>
          <w:sz w:val="18"/>
          <w:lang w:bidi="ar-SA"/>
        </w:rPr>
        <w:t> </w:t>
      </w:r>
      <w:r w:rsidRPr="006B77C1">
        <w:rPr>
          <w:sz w:val="18"/>
          <w:lang w:bidi="ar-SA"/>
        </w:rPr>
        <w:t>    </w:t>
      </w:r>
    </w:p>
    <w:p w14:paraId="360743CA" w14:textId="77777777" w:rsidR="00D67D76" w:rsidRDefault="00D67D76">
      <w:pPr>
        <w:pStyle w:val="Reasons"/>
      </w:pPr>
    </w:p>
    <w:p w14:paraId="4FC061FE" w14:textId="77777777" w:rsidR="00D67D76" w:rsidRDefault="00174A93">
      <w:pPr>
        <w:pStyle w:val="Proposal"/>
      </w:pPr>
      <w:r>
        <w:t>MOD</w:t>
      </w:r>
      <w:r>
        <w:tab/>
        <w:t>RCC/12A19A9/8</w:t>
      </w:r>
      <w:r>
        <w:rPr>
          <w:vanish/>
          <w:color w:val="7F7F7F" w:themeColor="text1" w:themeTint="80"/>
          <w:vertAlign w:val="superscript"/>
        </w:rPr>
        <w:t>#50128</w:t>
      </w:r>
    </w:p>
    <w:p w14:paraId="28707A57" w14:textId="77777777" w:rsidR="007675C9" w:rsidRDefault="007675C9">
      <w:r>
        <w:t>_______________</w:t>
      </w:r>
    </w:p>
    <w:p w14:paraId="0E7CC627" w14:textId="0534BC5E" w:rsidR="00B00E01" w:rsidRPr="006B77C1" w:rsidRDefault="00174A93" w:rsidP="00B00E01">
      <w:pPr>
        <w:pStyle w:val="FootnoteText"/>
        <w:rPr>
          <w:spacing w:val="-6"/>
        </w:rPr>
      </w:pPr>
      <w:r w:rsidRPr="006B77C1">
        <w:rPr>
          <w:rStyle w:val="FootnoteReference"/>
          <w:rFonts w:hint="cs"/>
          <w:spacing w:val="-6"/>
          <w:rtl/>
        </w:rPr>
        <w:t>2</w:t>
      </w:r>
      <w:r w:rsidRPr="006B77C1">
        <w:rPr>
          <w:spacing w:val="-6"/>
        </w:rPr>
        <w:tab/>
      </w:r>
      <w:r w:rsidRPr="00B81365">
        <w:rPr>
          <w:rStyle w:val="Artdef"/>
          <w:spacing w:val="-6"/>
          <w:sz w:val="22"/>
          <w:szCs w:val="22"/>
          <w:rPrChange w:id="144" w:author="Alhachimi, Hind" w:date="2019-10-22T11:22:00Z">
            <w:rPr>
              <w:rStyle w:val="Artdef"/>
              <w:spacing w:val="-6"/>
              <w:szCs w:val="20"/>
            </w:rPr>
          </w:rPrChange>
        </w:rPr>
        <w:t>2.</w:t>
      </w:r>
      <w:proofErr w:type="gramStart"/>
      <w:r w:rsidRPr="00B81365">
        <w:rPr>
          <w:rStyle w:val="Artdef"/>
          <w:spacing w:val="-6"/>
          <w:sz w:val="22"/>
          <w:szCs w:val="22"/>
          <w:rPrChange w:id="145" w:author="Alhachimi, Hind" w:date="2019-10-22T11:22:00Z">
            <w:rPr>
              <w:rStyle w:val="Artdef"/>
              <w:spacing w:val="-6"/>
              <w:szCs w:val="20"/>
            </w:rPr>
          </w:rPrChange>
        </w:rPr>
        <w:t>11.A</w:t>
      </w:r>
      <w:proofErr w:type="gramEnd"/>
      <w:r w:rsidRPr="006B77C1">
        <w:rPr>
          <w:spacing w:val="-6"/>
          <w:rtl/>
        </w:rPr>
        <w:tab/>
      </w:r>
      <w:r w:rsidRPr="00B81365">
        <w:rPr>
          <w:rFonts w:ascii="Time new roman" w:hAnsi="Time new roman"/>
          <w:spacing w:val="-6"/>
          <w:sz w:val="22"/>
          <w:szCs w:val="30"/>
          <w:rtl/>
          <w:rPrChange w:id="146" w:author="Alhachimi, Hind" w:date="2019-10-22T11:22:00Z">
            <w:rPr>
              <w:spacing w:val="-6"/>
              <w:rtl/>
            </w:rPr>
          </w:rPrChange>
        </w:rPr>
        <w:t>يطبق أيضاً القرار </w:t>
      </w:r>
      <w:r w:rsidRPr="00B81365">
        <w:rPr>
          <w:rFonts w:ascii="Time new roman" w:hAnsi="Time new roman"/>
          <w:b/>
          <w:bCs/>
          <w:spacing w:val="-6"/>
          <w:sz w:val="22"/>
          <w:szCs w:val="30"/>
          <w:rPrChange w:id="147" w:author="Alhachimi, Hind" w:date="2019-10-22T11:22:00Z">
            <w:rPr>
              <w:b/>
              <w:bCs/>
              <w:spacing w:val="-6"/>
            </w:rPr>
          </w:rPrChange>
        </w:rPr>
        <w:t>49 (Rev.WRC-15)</w:t>
      </w:r>
      <w:r w:rsidRPr="00B81365">
        <w:rPr>
          <w:rFonts w:ascii="Time new roman" w:hAnsi="Time new roman"/>
          <w:spacing w:val="-6"/>
          <w:sz w:val="22"/>
          <w:szCs w:val="30"/>
          <w:rtl/>
          <w:rPrChange w:id="148" w:author="Alhachimi, Hind" w:date="2019-10-22T11:22:00Z">
            <w:rPr>
              <w:spacing w:val="-6"/>
              <w:rtl/>
            </w:rPr>
          </w:rPrChange>
        </w:rPr>
        <w:t xml:space="preserve"> أو القرار</w:t>
      </w:r>
      <w:r w:rsidRPr="00B81365">
        <w:rPr>
          <w:rFonts w:ascii="Time new roman" w:hAnsi="Time new roman"/>
          <w:b/>
          <w:color w:val="000000"/>
          <w:spacing w:val="-6"/>
          <w:sz w:val="22"/>
          <w:szCs w:val="30"/>
          <w:rtl/>
          <w:rPrChange w:id="149" w:author="Alhachimi, Hind" w:date="2019-10-22T11:22:00Z">
            <w:rPr>
              <w:b/>
              <w:color w:val="000000"/>
              <w:spacing w:val="-6"/>
              <w:rtl/>
            </w:rPr>
          </w:rPrChange>
        </w:rPr>
        <w:t xml:space="preserve"> </w:t>
      </w:r>
      <w:r w:rsidRPr="00B81365">
        <w:rPr>
          <w:rFonts w:ascii="Time new roman" w:hAnsi="Time new roman"/>
          <w:b/>
          <w:bCs/>
          <w:color w:val="000000"/>
          <w:spacing w:val="-6"/>
          <w:sz w:val="22"/>
          <w:szCs w:val="30"/>
          <w:rPrChange w:id="150" w:author="Alhachimi, Hind" w:date="2019-10-22T11:22:00Z">
            <w:rPr>
              <w:b/>
              <w:bCs/>
              <w:color w:val="000000"/>
              <w:spacing w:val="-6"/>
            </w:rPr>
          </w:rPrChange>
        </w:rPr>
        <w:t>552</w:t>
      </w:r>
      <w:r w:rsidRPr="00B81365">
        <w:rPr>
          <w:rFonts w:ascii="Time new roman" w:hAnsi="Time new roman"/>
          <w:b/>
          <w:color w:val="000000"/>
          <w:spacing w:val="-6"/>
          <w:sz w:val="22"/>
          <w:szCs w:val="30"/>
          <w:rPrChange w:id="151" w:author="Alhachimi, Hind" w:date="2019-10-22T11:22:00Z">
            <w:rPr>
              <w:b/>
              <w:color w:val="000000"/>
              <w:spacing w:val="-6"/>
            </w:rPr>
          </w:rPrChange>
        </w:rPr>
        <w:t> (Rev.WRC-15)</w:t>
      </w:r>
      <w:del w:id="152" w:author="Abdelmessih, George" w:date="2018-07-25T13:55:00Z">
        <w:r w:rsidRPr="00B81365" w:rsidDel="00B802FC">
          <w:rPr>
            <w:rFonts w:ascii="Time new roman" w:hAnsi="Time new roman"/>
            <w:spacing w:val="-6"/>
            <w:sz w:val="22"/>
            <w:szCs w:val="30"/>
            <w:rtl/>
            <w:rPrChange w:id="153" w:author="Alhachimi, Hind" w:date="2019-10-22T11:22:00Z">
              <w:rPr>
                <w:spacing w:val="-6"/>
                <w:rtl/>
              </w:rPr>
            </w:rPrChange>
          </w:rPr>
          <w:delText>،</w:delText>
        </w:r>
      </w:del>
      <w:ins w:id="154" w:author="Abdelmessih, George" w:date="2018-07-25T13:55:00Z">
        <w:r w:rsidRPr="00B81365">
          <w:rPr>
            <w:rFonts w:ascii="Time new roman" w:hAnsi="Time new roman"/>
            <w:spacing w:val="-6"/>
            <w:sz w:val="22"/>
            <w:szCs w:val="30"/>
            <w:rtl/>
            <w:rPrChange w:id="155" w:author="Alhachimi, Hind" w:date="2019-10-22T11:22:00Z">
              <w:rPr>
                <w:spacing w:val="-6"/>
                <w:rtl/>
              </w:rPr>
            </w:rPrChange>
          </w:rPr>
          <w:t xml:space="preserve"> أو مشروع القرار الجديد </w:t>
        </w:r>
      </w:ins>
      <w:ins w:id="156" w:author="Abdelmessih, George" w:date="2018-07-25T13:56:00Z">
        <w:r w:rsidRPr="00B81365">
          <w:rPr>
            <w:rFonts w:ascii="Time new roman" w:hAnsi="Time new roman"/>
            <w:b/>
            <w:bCs/>
            <w:spacing w:val="-6"/>
            <w:sz w:val="22"/>
            <w:szCs w:val="30"/>
            <w:lang w:eastAsia="zh-CN"/>
            <w:rPrChange w:id="157" w:author="Alhachimi, Hind" w:date="2019-10-22T11:22:00Z">
              <w:rPr>
                <w:rFonts w:ascii="TimesNewRomanPSMT" w:hAnsi="TimesNewRomanPSMT" w:cs="TimesNewRomanPSMT"/>
                <w:b/>
                <w:bCs/>
                <w:spacing w:val="-6"/>
                <w:lang w:eastAsia="zh-CN"/>
              </w:rPr>
            </w:rPrChange>
          </w:rPr>
          <w:t>[</w:t>
        </w:r>
      </w:ins>
      <w:ins w:id="158" w:author="Samuel, Hany" w:date="2019-10-18T11:56:00Z">
        <w:r w:rsidR="006B77C1" w:rsidRPr="00B81365">
          <w:rPr>
            <w:rFonts w:ascii="Time new roman" w:hAnsi="Time new roman"/>
            <w:b/>
            <w:bCs/>
            <w:spacing w:val="-6"/>
            <w:sz w:val="22"/>
            <w:szCs w:val="30"/>
            <w:lang w:eastAsia="zh-CN"/>
            <w:rPrChange w:id="159" w:author="Alhachimi, Hind" w:date="2019-10-22T11:22:00Z">
              <w:rPr>
                <w:rFonts w:ascii="TimesNewRomanPSMT" w:hAnsi="TimesNewRomanPSMT" w:cs="TimesNewRomanPSMT"/>
                <w:b/>
                <w:bCs/>
                <w:spacing w:val="-6"/>
                <w:lang w:eastAsia="zh-CN"/>
              </w:rPr>
            </w:rPrChange>
          </w:rPr>
          <w:t>R</w:t>
        </w:r>
      </w:ins>
      <w:ins w:id="160" w:author="Samuel, Hany" w:date="2019-10-18T11:57:00Z">
        <w:r w:rsidR="006B77C1" w:rsidRPr="00B81365">
          <w:rPr>
            <w:rFonts w:ascii="Time new roman" w:hAnsi="Time new roman"/>
            <w:b/>
            <w:bCs/>
            <w:spacing w:val="-6"/>
            <w:sz w:val="22"/>
            <w:szCs w:val="30"/>
            <w:lang w:eastAsia="zh-CN"/>
            <w:rPrChange w:id="161" w:author="Alhachimi, Hind" w:date="2019-10-22T11:22:00Z">
              <w:rPr>
                <w:rFonts w:ascii="TimesNewRomanPSMT" w:hAnsi="TimesNewRomanPSMT" w:cs="TimesNewRomanPSMT"/>
                <w:b/>
                <w:bCs/>
                <w:spacing w:val="-6"/>
                <w:lang w:eastAsia="zh-CN"/>
              </w:rPr>
            </w:rPrChange>
          </w:rPr>
          <w:t>CC/</w:t>
        </w:r>
      </w:ins>
      <w:ins w:id="162" w:author="Abdelmessih, George" w:date="2018-07-25T13:56:00Z">
        <w:r w:rsidRPr="00B81365">
          <w:rPr>
            <w:rFonts w:ascii="Time new roman" w:hAnsi="Time new roman"/>
            <w:b/>
            <w:bCs/>
            <w:spacing w:val="-6"/>
            <w:sz w:val="22"/>
            <w:szCs w:val="30"/>
            <w:lang w:eastAsia="zh-CN"/>
            <w:rPrChange w:id="163" w:author="Alhachimi, Hind" w:date="2019-10-22T11:22:00Z">
              <w:rPr>
                <w:rFonts w:ascii="TimesNewRomanPSMT" w:hAnsi="TimesNewRomanPSMT" w:cs="TimesNewRomanPSMT"/>
                <w:b/>
                <w:bCs/>
                <w:spacing w:val="-6"/>
                <w:lang w:eastAsia="zh-CN"/>
              </w:rPr>
            </w:rPrChange>
          </w:rPr>
          <w:t>A7(</w:t>
        </w:r>
      </w:ins>
      <w:ins w:id="164" w:author="Tahawi, Hiba" w:date="2019-02-26T14:40:00Z">
        <w:r w:rsidRPr="00B81365">
          <w:rPr>
            <w:rFonts w:ascii="Time new roman" w:hAnsi="Time new roman"/>
            <w:b/>
            <w:bCs/>
            <w:spacing w:val="-6"/>
            <w:sz w:val="22"/>
            <w:szCs w:val="30"/>
            <w:lang w:eastAsia="zh-CN"/>
            <w:rPrChange w:id="165" w:author="Alhachimi, Hind" w:date="2019-10-22T11:22:00Z">
              <w:rPr>
                <w:rFonts w:ascii="TimesNewRomanPSMT" w:hAnsi="TimesNewRomanPSMT" w:cs="TimesNewRomanPSMT"/>
                <w:b/>
                <w:bCs/>
                <w:spacing w:val="-6"/>
                <w:lang w:eastAsia="zh-CN"/>
              </w:rPr>
            </w:rPrChange>
          </w:rPr>
          <w:t>I</w:t>
        </w:r>
      </w:ins>
      <w:ins w:id="166" w:author="Abdelmessih, George" w:date="2018-07-25T13:56:00Z">
        <w:r w:rsidRPr="00B81365">
          <w:rPr>
            <w:rFonts w:ascii="Time new roman" w:hAnsi="Time new roman"/>
            <w:b/>
            <w:bCs/>
            <w:spacing w:val="-6"/>
            <w:sz w:val="22"/>
            <w:szCs w:val="30"/>
            <w:lang w:eastAsia="zh-CN"/>
            <w:rPrChange w:id="167" w:author="Alhachimi, Hind" w:date="2019-10-22T11:22:00Z">
              <w:rPr>
                <w:rFonts w:ascii="TimesNewRomanPSMT" w:hAnsi="TimesNewRomanPSMT" w:cs="TimesNewRomanPSMT"/>
                <w:b/>
                <w:bCs/>
                <w:spacing w:val="-6"/>
                <w:lang w:eastAsia="zh-CN"/>
              </w:rPr>
            </w:rPrChange>
          </w:rPr>
          <w:t>)-NGSO SHORT DURATION] (WRC-19)</w:t>
        </w:r>
      </w:ins>
      <w:r w:rsidRPr="00B81365">
        <w:rPr>
          <w:rFonts w:ascii="Time new roman" w:hAnsi="Time new roman" w:hint="eastAsia"/>
          <w:spacing w:val="-6"/>
          <w:sz w:val="22"/>
          <w:szCs w:val="30"/>
          <w:rtl/>
          <w:rPrChange w:id="168" w:author="Alhachimi, Hind" w:date="2019-10-22T11:22:00Z">
            <w:rPr>
              <w:rFonts w:hint="eastAsia"/>
              <w:spacing w:val="-6"/>
              <w:rtl/>
            </w:rPr>
          </w:rPrChange>
        </w:rPr>
        <w:t>،</w:t>
      </w:r>
      <w:r w:rsidRPr="00B81365">
        <w:rPr>
          <w:rFonts w:ascii="Time new roman" w:hAnsi="Time new roman"/>
          <w:spacing w:val="-6"/>
          <w:sz w:val="22"/>
          <w:szCs w:val="30"/>
          <w:rtl/>
          <w:rPrChange w:id="169" w:author="Alhachimi, Hind" w:date="2019-10-22T11:22:00Z">
            <w:rPr>
              <w:spacing w:val="-6"/>
              <w:rtl/>
            </w:rPr>
          </w:rPrChange>
        </w:rPr>
        <w:t xml:space="preserve"> حسب الاقتضاء، فيما يتعلق بالشبكات </w:t>
      </w:r>
      <w:proofErr w:type="spellStart"/>
      <w:r w:rsidRPr="00B81365">
        <w:rPr>
          <w:rFonts w:ascii="Time new roman" w:hAnsi="Time new roman"/>
          <w:spacing w:val="-6"/>
          <w:sz w:val="22"/>
          <w:szCs w:val="30"/>
          <w:rtl/>
          <w:rPrChange w:id="170" w:author="Alhachimi, Hind" w:date="2019-10-22T11:22:00Z">
            <w:rPr>
              <w:spacing w:val="-6"/>
              <w:rtl/>
            </w:rPr>
          </w:rPrChange>
        </w:rPr>
        <w:t>الساتلية</w:t>
      </w:r>
      <w:proofErr w:type="spellEnd"/>
      <w:r w:rsidRPr="00B81365">
        <w:rPr>
          <w:rFonts w:ascii="Time new roman" w:hAnsi="Time new roman"/>
          <w:spacing w:val="-6"/>
          <w:sz w:val="22"/>
          <w:szCs w:val="30"/>
          <w:rtl/>
          <w:rPrChange w:id="171" w:author="Alhachimi, Hind" w:date="2019-10-22T11:22:00Z">
            <w:rPr>
              <w:spacing w:val="-6"/>
              <w:rtl/>
            </w:rPr>
          </w:rPrChange>
        </w:rPr>
        <w:t xml:space="preserve"> والأنظمة </w:t>
      </w:r>
      <w:proofErr w:type="spellStart"/>
      <w:r w:rsidRPr="00B81365">
        <w:rPr>
          <w:rFonts w:ascii="Time new roman" w:hAnsi="Time new roman"/>
          <w:spacing w:val="-6"/>
          <w:sz w:val="22"/>
          <w:szCs w:val="30"/>
          <w:rtl/>
          <w:rPrChange w:id="172" w:author="Alhachimi, Hind" w:date="2019-10-22T11:22:00Z">
            <w:rPr>
              <w:spacing w:val="-6"/>
              <w:rtl/>
            </w:rPr>
          </w:rPrChange>
        </w:rPr>
        <w:t>الساتلية</w:t>
      </w:r>
      <w:proofErr w:type="spellEnd"/>
      <w:r w:rsidRPr="00B81365">
        <w:rPr>
          <w:rFonts w:ascii="Time new roman" w:hAnsi="Time new roman"/>
          <w:spacing w:val="-6"/>
          <w:sz w:val="22"/>
          <w:szCs w:val="30"/>
          <w:rtl/>
          <w:rPrChange w:id="173" w:author="Alhachimi, Hind" w:date="2019-10-22T11:22:00Z">
            <w:rPr>
              <w:spacing w:val="-6"/>
              <w:rtl/>
            </w:rPr>
          </w:rPrChange>
        </w:rPr>
        <w:t xml:space="preserve"> التي تخضع لتطبيق</w:t>
      </w:r>
      <w:r w:rsidRPr="00B81365">
        <w:rPr>
          <w:rFonts w:ascii="Time new roman" w:hAnsi="Time new roman" w:hint="eastAsia"/>
          <w:spacing w:val="-6"/>
          <w:sz w:val="22"/>
          <w:szCs w:val="30"/>
          <w:rtl/>
          <w:rPrChange w:id="174" w:author="Alhachimi, Hind" w:date="2019-10-22T11:22:00Z">
            <w:rPr>
              <w:rFonts w:hint="eastAsia"/>
              <w:spacing w:val="-6"/>
              <w:rtl/>
            </w:rPr>
          </w:rPrChange>
        </w:rPr>
        <w:t>ه</w:t>
      </w:r>
      <w:r w:rsidRPr="006B77C1">
        <w:rPr>
          <w:rFonts w:hint="cs"/>
          <w:spacing w:val="-6"/>
          <w:rtl/>
        </w:rPr>
        <w:t>.</w:t>
      </w:r>
      <w:r w:rsidRPr="006B77C1">
        <w:rPr>
          <w:spacing w:val="-6"/>
          <w:sz w:val="16"/>
          <w:szCs w:val="16"/>
        </w:rPr>
        <w:t>(WRC-</w:t>
      </w:r>
      <w:del w:id="175" w:author="Abdelmessih, George" w:date="2018-07-25T13:58:00Z">
        <w:r w:rsidRPr="006B77C1" w:rsidDel="00B802FC">
          <w:rPr>
            <w:spacing w:val="-6"/>
            <w:sz w:val="16"/>
            <w:szCs w:val="16"/>
          </w:rPr>
          <w:delText>15</w:delText>
        </w:r>
      </w:del>
      <w:ins w:id="176" w:author="Abdelmessih, George" w:date="2018-07-25T13:58:00Z">
        <w:r w:rsidRPr="006B77C1">
          <w:rPr>
            <w:spacing w:val="-6"/>
            <w:sz w:val="16"/>
            <w:szCs w:val="16"/>
          </w:rPr>
          <w:t>19</w:t>
        </w:r>
      </w:ins>
      <w:r w:rsidRPr="006B77C1">
        <w:rPr>
          <w:spacing w:val="-6"/>
          <w:sz w:val="16"/>
          <w:szCs w:val="16"/>
        </w:rPr>
        <w:t>)     </w:t>
      </w:r>
    </w:p>
    <w:p w14:paraId="63CA7BF7" w14:textId="77777777" w:rsidR="00D67D76" w:rsidRDefault="00D67D76">
      <w:pPr>
        <w:pStyle w:val="Reasons"/>
      </w:pPr>
    </w:p>
    <w:p w14:paraId="6A029C9A" w14:textId="77777777" w:rsidR="00B00E01" w:rsidRPr="00341BF4" w:rsidRDefault="00174A93" w:rsidP="00B00E01">
      <w:pPr>
        <w:pStyle w:val="AppendixNo"/>
        <w:rPr>
          <w:rtl/>
        </w:rPr>
      </w:pPr>
      <w:bookmarkStart w:id="177" w:name="_Toc334187400"/>
      <w:r w:rsidRPr="000256D8">
        <w:rPr>
          <w:rtl/>
        </w:rPr>
        <w:t>التذييـل</w:t>
      </w:r>
      <w:r w:rsidRPr="00341BF4">
        <w:rPr>
          <w:rtl/>
        </w:rPr>
        <w:t xml:space="preserve"> </w:t>
      </w:r>
      <w:r w:rsidRPr="0069322E">
        <w:rPr>
          <w:rStyle w:val="href"/>
        </w:rPr>
        <w:t>4</w:t>
      </w:r>
      <w:r w:rsidRPr="00341BF4">
        <w:t xml:space="preserve"> (R</w:t>
      </w:r>
      <w:r>
        <w:t>EV</w:t>
      </w:r>
      <w:r w:rsidRPr="00341BF4">
        <w:t>.WRC-</w:t>
      </w:r>
      <w:r>
        <w:t>15</w:t>
      </w:r>
      <w:r w:rsidRPr="00341BF4">
        <w:t>)</w:t>
      </w:r>
      <w:bookmarkEnd w:id="177"/>
    </w:p>
    <w:p w14:paraId="013EB30A" w14:textId="77777777" w:rsidR="00B00E01" w:rsidRPr="00954B12" w:rsidRDefault="00174A93" w:rsidP="00B00E01">
      <w:pPr>
        <w:pStyle w:val="Appendixtitle"/>
        <w:rPr>
          <w:rtl/>
        </w:rPr>
      </w:pPr>
      <w:bookmarkStart w:id="178"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178"/>
    </w:p>
    <w:p w14:paraId="5D673A1B" w14:textId="77777777" w:rsidR="00B00E01" w:rsidRPr="00341BF4" w:rsidRDefault="00174A93" w:rsidP="00B00E01">
      <w:pPr>
        <w:pStyle w:val="AnnexNo"/>
        <w:rPr>
          <w:rtl/>
        </w:rPr>
      </w:pPr>
      <w:r w:rsidRPr="00341BF4">
        <w:rPr>
          <w:rtl/>
        </w:rPr>
        <w:t xml:space="preserve">الملحـق </w:t>
      </w:r>
      <w:r w:rsidRPr="00341BF4">
        <w:t>2</w:t>
      </w:r>
    </w:p>
    <w:p w14:paraId="5C2D15D8" w14:textId="77777777" w:rsidR="00B00E01" w:rsidRPr="00341BF4" w:rsidRDefault="00174A93" w:rsidP="00B00E01">
      <w:pPr>
        <w:pStyle w:val="Annextitle"/>
        <w:rPr>
          <w:rtl/>
          <w:lang w:bidi="ar-EG"/>
        </w:rPr>
      </w:pPr>
      <w:bookmarkStart w:id="179" w:name="_Toc334187403"/>
      <w:r w:rsidRPr="00341BF4">
        <w:rPr>
          <w:rtl/>
          <w:lang w:bidi="ar-EG"/>
        </w:rPr>
        <w:t xml:space="preserve">خصائص الشبكات </w:t>
      </w:r>
      <w:proofErr w:type="spellStart"/>
      <w:r w:rsidRPr="00341BF4">
        <w:rPr>
          <w:rtl/>
          <w:lang w:bidi="ar-EG"/>
        </w:rPr>
        <w:t>الساتلية</w:t>
      </w:r>
      <w:proofErr w:type="spellEnd"/>
      <w:r w:rsidRPr="00341BF4">
        <w:rPr>
          <w:rtl/>
          <w:lang w:bidi="ar-EG"/>
        </w:rPr>
        <w:t xml:space="preserve"> أو المحطات الأرضية</w:t>
      </w:r>
      <w:r w:rsidRPr="00341BF4">
        <w:rPr>
          <w:rtl/>
          <w:lang w:bidi="ar-EG"/>
        </w:rPr>
        <w:br/>
        <w:t>أو محطات الفلك الراديوي</w:t>
      </w:r>
      <w:r w:rsidRPr="00937F48">
        <w:rPr>
          <w:rStyle w:val="FootnoteReference"/>
          <w:rFonts w:hAnsi="Times New Roman Bold"/>
          <w:b w:val="0"/>
          <w:bCs w:val="0"/>
          <w:sz w:val="22"/>
          <w:szCs w:val="22"/>
          <w:rtl/>
          <w:lang w:bidi="ar-EG"/>
        </w:rPr>
        <w:footnoteReference w:customMarkFollows="1" w:id="1"/>
        <w:t>2</w:t>
      </w:r>
      <w:r w:rsidRPr="005B3642">
        <w:rPr>
          <w:bCs w:val="0"/>
          <w:rtl/>
          <w:lang w:bidi="ar-EG"/>
        </w:rPr>
        <w:t xml:space="preserve"> </w:t>
      </w:r>
      <w:r w:rsidRPr="00C54E8B">
        <w:rPr>
          <w:rFonts w:ascii="Times New Roman" w:hAnsi="Times New Roman"/>
          <w:b w:val="0"/>
          <w:bCs w:val="0"/>
          <w:sz w:val="16"/>
          <w:lang w:bidi="ar-EG"/>
        </w:rPr>
        <w:t>(Rev.WRC-12)</w:t>
      </w:r>
      <w:bookmarkEnd w:id="179"/>
      <w:r w:rsidRPr="00C54E8B">
        <w:rPr>
          <w:rFonts w:ascii="Times New Roman" w:hAnsi="Times New Roman"/>
          <w:b w:val="0"/>
          <w:bCs w:val="0"/>
          <w:sz w:val="16"/>
          <w:lang w:bidi="ar-EG"/>
        </w:rPr>
        <w:t>    </w:t>
      </w:r>
    </w:p>
    <w:p w14:paraId="48ABE452" w14:textId="77777777" w:rsidR="00D67D76" w:rsidRDefault="00D67D76">
      <w:pPr>
        <w:sectPr w:rsidR="00D67D76">
          <w:headerReference w:type="even" r:id="rId13"/>
          <w:headerReference w:type="default" r:id="rId14"/>
          <w:footerReference w:type="default" r:id="rId15"/>
          <w:footerReference w:type="first" r:id="rId16"/>
          <w:type w:val="nextColumn"/>
          <w:pgSz w:w="11907" w:h="16840" w:code="9"/>
          <w:pgMar w:top="1418" w:right="1134" w:bottom="1134" w:left="1134" w:header="567" w:footer="567" w:gutter="0"/>
          <w:cols w:space="720"/>
          <w:titlePg/>
        </w:sectPr>
      </w:pPr>
    </w:p>
    <w:p w14:paraId="05630A5D" w14:textId="77777777" w:rsidR="00B00E01" w:rsidRPr="00341BF4" w:rsidRDefault="00174A93" w:rsidP="00B00E01">
      <w:pPr>
        <w:pStyle w:val="Headingb"/>
        <w:rPr>
          <w:rtl/>
        </w:rPr>
      </w:pPr>
      <w:r w:rsidRPr="00341BF4">
        <w:rPr>
          <w:rtl/>
        </w:rPr>
        <w:t xml:space="preserve">حواشي الجداول </w:t>
      </w:r>
      <w:r w:rsidRPr="00341BF4">
        <w:t>A</w:t>
      </w:r>
      <w:r w:rsidRPr="00341BF4">
        <w:rPr>
          <w:rtl/>
        </w:rPr>
        <w:t xml:space="preserve"> و</w:t>
      </w:r>
      <w:r w:rsidRPr="00341BF4">
        <w:t>B</w:t>
      </w:r>
      <w:r w:rsidRPr="00341BF4">
        <w:rPr>
          <w:rtl/>
        </w:rPr>
        <w:t xml:space="preserve"> و</w:t>
      </w:r>
      <w:r w:rsidRPr="00341BF4">
        <w:t>C</w:t>
      </w:r>
      <w:r w:rsidRPr="00341BF4">
        <w:rPr>
          <w:rtl/>
        </w:rPr>
        <w:t xml:space="preserve"> و</w:t>
      </w:r>
      <w:r w:rsidRPr="00341BF4">
        <w:t>D</w:t>
      </w:r>
    </w:p>
    <w:p w14:paraId="43914CD4" w14:textId="77777777" w:rsidR="00D67D76" w:rsidRDefault="00174A93">
      <w:pPr>
        <w:pStyle w:val="Proposal"/>
      </w:pPr>
      <w:r>
        <w:t>MOD</w:t>
      </w:r>
      <w:r>
        <w:tab/>
        <w:t>RCC/12A19A9/9</w:t>
      </w:r>
    </w:p>
    <w:p w14:paraId="383D3FF3" w14:textId="77777777" w:rsidR="00B00E01" w:rsidRPr="00C156DB" w:rsidRDefault="00174A93" w:rsidP="00B00E01">
      <w:pPr>
        <w:pStyle w:val="TableNo"/>
        <w:rPr>
          <w:b/>
          <w:bCs/>
          <w:sz w:val="18"/>
          <w:szCs w:val="24"/>
        </w:rPr>
      </w:pPr>
      <w:r w:rsidRPr="00C156DB">
        <w:rPr>
          <w:rFonts w:hint="cs"/>
          <w:b/>
          <w:bCs/>
          <w:rtl/>
        </w:rPr>
        <w:t xml:space="preserve">الجـدول </w:t>
      </w:r>
      <w:r w:rsidRPr="00282CF6">
        <w:rPr>
          <w:b/>
          <w:bCs/>
        </w:rPr>
        <w:t>A</w:t>
      </w:r>
    </w:p>
    <w:p w14:paraId="20CB2C70" w14:textId="77777777" w:rsidR="00B00E01" w:rsidRPr="00C156DB" w:rsidRDefault="00174A93" w:rsidP="00B00E01">
      <w:pPr>
        <w:pStyle w:val="Tabletitle"/>
        <w:rPr>
          <w:color w:val="000000"/>
          <w:rtl/>
          <w:lang w:bidi="ar-EG"/>
        </w:rPr>
      </w:pPr>
      <w:r w:rsidRPr="00C156DB">
        <w:rPr>
          <w:rtl/>
        </w:rPr>
        <w:t xml:space="preserve">الخصائص العامة للشبكة </w:t>
      </w:r>
      <w:proofErr w:type="spellStart"/>
      <w:r w:rsidRPr="00C156DB">
        <w:rPr>
          <w:rtl/>
        </w:rPr>
        <w:t>الساتلية</w:t>
      </w:r>
      <w:proofErr w:type="spellEnd"/>
      <w:r w:rsidRPr="00C156DB">
        <w:rPr>
          <w:rtl/>
        </w:rPr>
        <w:t xml:space="preserve"> أو المحطة الأرضية أو محطة الفلك</w:t>
      </w:r>
      <w:r w:rsidRPr="00C156DB">
        <w:rPr>
          <w:rFonts w:hint="cs"/>
          <w:rtl/>
        </w:rPr>
        <w:t> </w:t>
      </w:r>
      <w:proofErr w:type="gramStart"/>
      <w:r w:rsidRPr="00C156DB">
        <w:rPr>
          <w:rtl/>
        </w:rPr>
        <w:t>الراديوي</w:t>
      </w:r>
      <w:r w:rsidRPr="008D251A">
        <w:rPr>
          <w:rFonts w:ascii="Times New Roman"/>
          <w:b w:val="0"/>
          <w:bCs w:val="0"/>
          <w:color w:val="000000"/>
          <w:sz w:val="16"/>
          <w:szCs w:val="16"/>
        </w:rPr>
        <w:t>(</w:t>
      </w:r>
      <w:proofErr w:type="gramEnd"/>
      <w:r w:rsidRPr="008D251A">
        <w:rPr>
          <w:rFonts w:ascii="Times New Roman"/>
          <w:b w:val="0"/>
          <w:bCs w:val="0"/>
          <w:color w:val="000000"/>
          <w:sz w:val="16"/>
          <w:szCs w:val="16"/>
        </w:rPr>
        <w:t>Rev.WRC-15)</w:t>
      </w:r>
      <w:r>
        <w:rPr>
          <w:color w:val="000000"/>
          <w:sz w:val="16"/>
          <w:szCs w:val="16"/>
        </w:rPr>
        <w:t>     </w:t>
      </w:r>
    </w:p>
    <w:tbl>
      <w:tblPr>
        <w:tblW w:w="5000" w:type="pct"/>
        <w:jc w:val="right"/>
        <w:tblLayout w:type="fixed"/>
        <w:tblLook w:val="0000" w:firstRow="0" w:lastRow="0" w:firstColumn="0" w:lastColumn="0" w:noHBand="0" w:noVBand="0"/>
      </w:tblPr>
      <w:tblGrid>
        <w:gridCol w:w="507"/>
        <w:gridCol w:w="1346"/>
        <w:gridCol w:w="1067"/>
        <w:gridCol w:w="788"/>
        <w:gridCol w:w="1050"/>
        <w:gridCol w:w="1050"/>
        <w:gridCol w:w="788"/>
        <w:gridCol w:w="1328"/>
        <w:gridCol w:w="1050"/>
        <w:gridCol w:w="1067"/>
        <w:gridCol w:w="762"/>
        <w:gridCol w:w="9123"/>
        <w:gridCol w:w="1590"/>
      </w:tblGrid>
      <w:tr w:rsidR="00B00E01" w:rsidRPr="00E31B04" w14:paraId="374698BF" w14:textId="77777777" w:rsidTr="006B77C1">
        <w:trPr>
          <w:trHeight w:val="3000"/>
          <w:jc w:val="right"/>
        </w:trPr>
        <w:tc>
          <w:tcPr>
            <w:tcW w:w="507"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D749264" w14:textId="77777777" w:rsidR="00B00E01" w:rsidRPr="00E31B04" w:rsidRDefault="00174A93" w:rsidP="00B00E01">
            <w:pPr>
              <w:pStyle w:val="Tablehead"/>
              <w:spacing w:before="0" w:line="220" w:lineRule="exact"/>
              <w:rPr>
                <w:rFonts w:ascii="Times New Roman" w:hAnsi="Times New Roman"/>
                <w:sz w:val="18"/>
                <w:szCs w:val="24"/>
                <w:rtl/>
              </w:rPr>
            </w:pPr>
            <w:r w:rsidRPr="00E31B04">
              <w:rPr>
                <w:rFonts w:ascii="Times New Roman" w:hAnsi="Times New Roman"/>
                <w:sz w:val="18"/>
                <w:szCs w:val="24"/>
                <w:rtl/>
              </w:rPr>
              <w:t>الفلك الراديوي</w:t>
            </w:r>
          </w:p>
        </w:tc>
        <w:tc>
          <w:tcPr>
            <w:tcW w:w="1346" w:type="dxa"/>
            <w:tcBorders>
              <w:top w:val="single" w:sz="12" w:space="0" w:color="auto"/>
              <w:left w:val="double" w:sz="6" w:space="0" w:color="auto"/>
              <w:bottom w:val="single" w:sz="12" w:space="0" w:color="auto"/>
              <w:right w:val="double" w:sz="6" w:space="0" w:color="auto"/>
            </w:tcBorders>
            <w:shd w:val="clear" w:color="auto" w:fill="auto"/>
            <w:textDirection w:val="btLr"/>
            <w:vAlign w:val="center"/>
          </w:tcPr>
          <w:p w14:paraId="6C20C7AA" w14:textId="77777777" w:rsidR="00B00E01" w:rsidRPr="00E31B04" w:rsidRDefault="00174A93" w:rsidP="00B00E01">
            <w:pPr>
              <w:pStyle w:val="Tablehead"/>
              <w:rPr>
                <w:rFonts w:ascii="Times New Roman" w:hAnsi="Times New Roman"/>
                <w:sz w:val="18"/>
                <w:szCs w:val="24"/>
              </w:rPr>
            </w:pPr>
            <w:r w:rsidRPr="00E31B04">
              <w:rPr>
                <w:rFonts w:ascii="Times New Roman" w:hAnsi="Times New Roman"/>
                <w:sz w:val="18"/>
                <w:szCs w:val="24"/>
                <w:rtl/>
              </w:rPr>
              <w:t>بنود التذييل</w:t>
            </w:r>
          </w:p>
        </w:tc>
        <w:tc>
          <w:tcPr>
            <w:tcW w:w="1067" w:type="dxa"/>
            <w:tcBorders>
              <w:top w:val="single" w:sz="12" w:space="0" w:color="auto"/>
              <w:left w:val="nil"/>
              <w:bottom w:val="single" w:sz="12" w:space="0" w:color="auto"/>
              <w:right w:val="single" w:sz="4" w:space="0" w:color="auto"/>
            </w:tcBorders>
            <w:shd w:val="clear" w:color="auto" w:fill="auto"/>
            <w:textDirection w:val="btLr"/>
            <w:vAlign w:val="center"/>
          </w:tcPr>
          <w:p w14:paraId="4098AD95" w14:textId="77777777" w:rsidR="00B00E01" w:rsidRDefault="00174A93" w:rsidP="00B00E01">
            <w:pPr>
              <w:pStyle w:val="Tablehead"/>
              <w:spacing w:before="0" w:after="0" w:line="200" w:lineRule="exact"/>
              <w:rPr>
                <w:rFonts w:ascii="Times New Roman" w:hAnsi="Times New Roman"/>
                <w:sz w:val="18"/>
                <w:szCs w:val="24"/>
              </w:rPr>
            </w:pPr>
            <w:r w:rsidRPr="00E31B04">
              <w:rPr>
                <w:rFonts w:ascii="Times New Roman" w:hAnsi="Times New Roman"/>
                <w:sz w:val="18"/>
                <w:szCs w:val="24"/>
                <w:rtl/>
              </w:rPr>
              <w:t xml:space="preserve">بطاقة تبليغ مقدمة بشأن شبكة </w:t>
            </w:r>
            <w:proofErr w:type="spellStart"/>
            <w:r w:rsidRPr="00E31B04">
              <w:rPr>
                <w:rFonts w:ascii="Times New Roman" w:hAnsi="Times New Roman"/>
                <w:sz w:val="18"/>
                <w:szCs w:val="24"/>
                <w:rtl/>
              </w:rPr>
              <w:t>ساتلية</w:t>
            </w:r>
            <w:proofErr w:type="spellEnd"/>
          </w:p>
          <w:p w14:paraId="3C480B77" w14:textId="77777777" w:rsidR="00B00E01" w:rsidRPr="00E31B04" w:rsidRDefault="00174A93" w:rsidP="00B00E01">
            <w:pPr>
              <w:pStyle w:val="Tablehead"/>
              <w:spacing w:before="0" w:line="240" w:lineRule="exact"/>
              <w:rPr>
                <w:rFonts w:ascii="Times New Roman" w:hAnsi="Times New Roman"/>
                <w:sz w:val="18"/>
                <w:szCs w:val="24"/>
              </w:rPr>
            </w:pPr>
            <w:r w:rsidRPr="00E31B04">
              <w:rPr>
                <w:rFonts w:ascii="Times New Roman" w:hAnsi="Times New Roman"/>
                <w:sz w:val="18"/>
                <w:szCs w:val="24"/>
                <w:rtl/>
              </w:rPr>
              <w:t xml:space="preserve">في الخدمة الثابتة </w:t>
            </w:r>
            <w:proofErr w:type="spellStart"/>
            <w:r w:rsidRPr="00E31B04">
              <w:rPr>
                <w:rFonts w:ascii="Times New Roman" w:hAnsi="Times New Roman"/>
                <w:sz w:val="18"/>
                <w:szCs w:val="24"/>
                <w:rtl/>
              </w:rPr>
              <w:t>الساتلية</w:t>
            </w:r>
            <w:proofErr w:type="spellEnd"/>
            <w:r w:rsidRPr="00E31B04">
              <w:rPr>
                <w:rFonts w:ascii="Times New Roman" w:hAnsi="Times New Roman"/>
                <w:sz w:val="18"/>
                <w:szCs w:val="24"/>
                <w:rtl/>
              </w:rPr>
              <w:t xml:space="preserve"> بموجب </w:t>
            </w:r>
            <w:r w:rsidRPr="00E31B04">
              <w:rPr>
                <w:rFonts w:ascii="Times New Roman" w:hAnsi="Times New Roman" w:hint="cs"/>
                <w:sz w:val="18"/>
                <w:szCs w:val="24"/>
                <w:rtl/>
              </w:rPr>
              <w:br/>
            </w:r>
            <w:r w:rsidRPr="00E31B04">
              <w:rPr>
                <w:rFonts w:ascii="Times New Roman" w:hAnsi="Times New Roman"/>
                <w:sz w:val="18"/>
                <w:szCs w:val="24"/>
                <w:rtl/>
              </w:rPr>
              <w:t xml:space="preserve">التذييل </w:t>
            </w:r>
            <w:r w:rsidRPr="00E31B04">
              <w:rPr>
                <w:rFonts w:ascii="Times New Roman" w:hAnsi="Times New Roman"/>
                <w:sz w:val="18"/>
                <w:szCs w:val="24"/>
              </w:rPr>
              <w:t>30B</w:t>
            </w:r>
            <w:r w:rsidRPr="00E31B04">
              <w:rPr>
                <w:rFonts w:ascii="Times New Roman" w:hAnsi="Times New Roman"/>
                <w:sz w:val="18"/>
                <w:szCs w:val="24"/>
                <w:rtl/>
              </w:rPr>
              <w:t xml:space="preserve"> (المادتان </w:t>
            </w:r>
            <w:r w:rsidRPr="00E31B04">
              <w:rPr>
                <w:rFonts w:ascii="Times New Roman" w:hAnsi="Times New Roman"/>
                <w:sz w:val="18"/>
                <w:szCs w:val="24"/>
              </w:rPr>
              <w:t>6</w:t>
            </w:r>
            <w:r w:rsidRPr="00E31B04">
              <w:rPr>
                <w:rFonts w:ascii="Times New Roman" w:hAnsi="Times New Roman"/>
                <w:sz w:val="18"/>
                <w:szCs w:val="24"/>
                <w:rtl/>
              </w:rPr>
              <w:t xml:space="preserve"> و</w:t>
            </w:r>
            <w:r w:rsidRPr="00E31B04">
              <w:rPr>
                <w:rFonts w:ascii="Times New Roman" w:hAnsi="Times New Roman"/>
                <w:sz w:val="18"/>
                <w:szCs w:val="24"/>
              </w:rPr>
              <w:t>8</w:t>
            </w:r>
            <w:r w:rsidRPr="00E31B04">
              <w:rPr>
                <w:rFonts w:ascii="Times New Roman" w:hAnsi="Times New Roman"/>
                <w:sz w:val="18"/>
                <w:szCs w:val="24"/>
                <w:rtl/>
              </w:rPr>
              <w:t>)</w:t>
            </w:r>
          </w:p>
        </w:tc>
        <w:tc>
          <w:tcPr>
            <w:tcW w:w="788" w:type="dxa"/>
            <w:tcBorders>
              <w:top w:val="single" w:sz="12" w:space="0" w:color="auto"/>
              <w:left w:val="nil"/>
              <w:bottom w:val="single" w:sz="12" w:space="0" w:color="auto"/>
              <w:right w:val="single" w:sz="4" w:space="0" w:color="auto"/>
            </w:tcBorders>
            <w:shd w:val="clear" w:color="auto" w:fill="auto"/>
            <w:textDirection w:val="btLr"/>
            <w:vAlign w:val="center"/>
          </w:tcPr>
          <w:p w14:paraId="32ECA202" w14:textId="77777777" w:rsidR="00B00E01" w:rsidRDefault="00174A93" w:rsidP="00B00E01">
            <w:pPr>
              <w:pStyle w:val="Tablehead"/>
              <w:spacing w:before="0" w:after="0" w:line="200" w:lineRule="exact"/>
              <w:rPr>
                <w:rFonts w:ascii="Times New Roman" w:hAnsi="Times New Roman"/>
                <w:sz w:val="18"/>
                <w:szCs w:val="24"/>
              </w:rPr>
            </w:pPr>
            <w:r w:rsidRPr="00E31B04">
              <w:rPr>
                <w:rFonts w:ascii="Times New Roman" w:hAnsi="Times New Roman"/>
                <w:sz w:val="18"/>
                <w:szCs w:val="24"/>
                <w:rtl/>
              </w:rPr>
              <w:t xml:space="preserve">بطاقة تبليغ مقدمة بشأن شبكة </w:t>
            </w:r>
            <w:proofErr w:type="spellStart"/>
            <w:r w:rsidRPr="00E31B04">
              <w:rPr>
                <w:rFonts w:ascii="Times New Roman" w:hAnsi="Times New Roman"/>
                <w:sz w:val="18"/>
                <w:szCs w:val="24"/>
                <w:rtl/>
              </w:rPr>
              <w:t>ساتلية</w:t>
            </w:r>
            <w:proofErr w:type="spellEnd"/>
            <w:r w:rsidRPr="00E31B04">
              <w:rPr>
                <w:rFonts w:ascii="Times New Roman" w:hAnsi="Times New Roman"/>
                <w:sz w:val="18"/>
                <w:szCs w:val="24"/>
                <w:rtl/>
              </w:rPr>
              <w:t xml:space="preserve"> (وصلة</w:t>
            </w:r>
          </w:p>
          <w:p w14:paraId="3B0FEF08" w14:textId="77777777" w:rsidR="00B00E01" w:rsidRPr="00E31B04" w:rsidRDefault="00174A93" w:rsidP="00B00E01">
            <w:pPr>
              <w:pStyle w:val="Tablehead"/>
              <w:spacing w:before="0" w:line="240" w:lineRule="exact"/>
              <w:rPr>
                <w:rFonts w:ascii="Times New Roman" w:hAnsi="Times New Roman"/>
                <w:sz w:val="18"/>
                <w:szCs w:val="24"/>
              </w:rPr>
            </w:pPr>
            <w:r w:rsidRPr="00E31B04">
              <w:rPr>
                <w:rFonts w:ascii="Times New Roman" w:hAnsi="Times New Roman"/>
                <w:sz w:val="18"/>
                <w:szCs w:val="24"/>
                <w:rtl/>
              </w:rPr>
              <w:t xml:space="preserve">تغذية) بموجب التذييل </w:t>
            </w:r>
            <w:r w:rsidRPr="00E31B04">
              <w:rPr>
                <w:rFonts w:ascii="Times New Roman" w:hAnsi="Times New Roman"/>
                <w:sz w:val="18"/>
                <w:szCs w:val="24"/>
              </w:rPr>
              <w:t>30A</w:t>
            </w:r>
            <w:r w:rsidRPr="00E31B04">
              <w:rPr>
                <w:rFonts w:ascii="Times New Roman" w:hAnsi="Times New Roman"/>
                <w:sz w:val="18"/>
                <w:szCs w:val="24"/>
                <w:rtl/>
              </w:rPr>
              <w:t xml:space="preserve"> (المادتان </w:t>
            </w:r>
            <w:r w:rsidRPr="00E31B04">
              <w:rPr>
                <w:rFonts w:ascii="Times New Roman" w:hAnsi="Times New Roman"/>
                <w:sz w:val="18"/>
                <w:szCs w:val="24"/>
              </w:rPr>
              <w:t>4</w:t>
            </w:r>
            <w:r w:rsidRPr="00E31B04">
              <w:rPr>
                <w:rFonts w:ascii="Times New Roman" w:hAnsi="Times New Roman"/>
                <w:sz w:val="18"/>
                <w:szCs w:val="24"/>
                <w:rtl/>
              </w:rPr>
              <w:t xml:space="preserve"> و</w:t>
            </w:r>
            <w:r w:rsidRPr="00E31B04">
              <w:rPr>
                <w:rFonts w:ascii="Times New Roman" w:hAnsi="Times New Roman"/>
                <w:sz w:val="18"/>
                <w:szCs w:val="24"/>
              </w:rPr>
              <w:t>5</w:t>
            </w:r>
            <w:r w:rsidRPr="00E31B04">
              <w:rPr>
                <w:rFonts w:ascii="Times New Roman" w:hAnsi="Times New Roman"/>
                <w:sz w:val="18"/>
                <w:szCs w:val="24"/>
                <w:rtl/>
              </w:rPr>
              <w:t>)</w:t>
            </w:r>
          </w:p>
        </w:tc>
        <w:tc>
          <w:tcPr>
            <w:tcW w:w="1050" w:type="dxa"/>
            <w:tcBorders>
              <w:top w:val="single" w:sz="12" w:space="0" w:color="auto"/>
              <w:left w:val="nil"/>
              <w:bottom w:val="single" w:sz="12" w:space="0" w:color="auto"/>
              <w:right w:val="single" w:sz="4" w:space="0" w:color="auto"/>
            </w:tcBorders>
            <w:shd w:val="clear" w:color="auto" w:fill="auto"/>
            <w:textDirection w:val="btLr"/>
            <w:vAlign w:val="center"/>
          </w:tcPr>
          <w:p w14:paraId="6D51EA9C" w14:textId="77777777" w:rsidR="00B00E01" w:rsidRDefault="00174A93" w:rsidP="00B00E01">
            <w:pPr>
              <w:pStyle w:val="Tablehead"/>
              <w:spacing w:before="0" w:after="0" w:line="200" w:lineRule="exact"/>
              <w:rPr>
                <w:rFonts w:ascii="Times New Roman" w:hAnsi="Times New Roman"/>
                <w:sz w:val="18"/>
                <w:szCs w:val="24"/>
              </w:rPr>
            </w:pPr>
            <w:r w:rsidRPr="00E31B04">
              <w:rPr>
                <w:rFonts w:ascii="Times New Roman" w:hAnsi="Times New Roman"/>
                <w:sz w:val="18"/>
                <w:szCs w:val="24"/>
                <w:rtl/>
              </w:rPr>
              <w:t xml:space="preserve">بطاقة تبليغ مقدمة بشأن شبكة </w:t>
            </w:r>
            <w:proofErr w:type="spellStart"/>
            <w:r w:rsidRPr="00E31B04">
              <w:rPr>
                <w:rFonts w:ascii="Times New Roman" w:hAnsi="Times New Roman"/>
                <w:sz w:val="18"/>
                <w:szCs w:val="24"/>
                <w:rtl/>
              </w:rPr>
              <w:t>ساتلية</w:t>
            </w:r>
            <w:proofErr w:type="spellEnd"/>
          </w:p>
          <w:p w14:paraId="7AA2414E" w14:textId="77777777" w:rsidR="00B00E01" w:rsidRPr="00E31B04" w:rsidRDefault="00174A93" w:rsidP="00B00E01">
            <w:pPr>
              <w:pStyle w:val="Tablehead"/>
              <w:spacing w:before="0" w:line="240" w:lineRule="exact"/>
              <w:rPr>
                <w:rFonts w:ascii="Times New Roman" w:hAnsi="Times New Roman"/>
                <w:sz w:val="18"/>
                <w:szCs w:val="24"/>
              </w:rPr>
            </w:pPr>
            <w:r>
              <w:rPr>
                <w:rFonts w:ascii="Times New Roman" w:hAnsi="Times New Roman"/>
                <w:sz w:val="18"/>
                <w:szCs w:val="24"/>
                <w:rtl/>
              </w:rPr>
              <w:t>في </w:t>
            </w:r>
            <w:r w:rsidRPr="00E31B04">
              <w:rPr>
                <w:rFonts w:ascii="Times New Roman" w:hAnsi="Times New Roman"/>
                <w:sz w:val="18"/>
                <w:szCs w:val="24"/>
                <w:rtl/>
              </w:rPr>
              <w:t xml:space="preserve">الخدمة الإذاعية </w:t>
            </w:r>
            <w:proofErr w:type="spellStart"/>
            <w:r w:rsidRPr="00E31B04">
              <w:rPr>
                <w:rFonts w:ascii="Times New Roman" w:hAnsi="Times New Roman"/>
                <w:sz w:val="18"/>
                <w:szCs w:val="24"/>
                <w:rtl/>
              </w:rPr>
              <w:t>الساتلية</w:t>
            </w:r>
            <w:proofErr w:type="spellEnd"/>
            <w:r w:rsidRPr="00E31B04">
              <w:rPr>
                <w:rFonts w:ascii="Times New Roman" w:hAnsi="Times New Roman"/>
                <w:sz w:val="18"/>
                <w:szCs w:val="24"/>
                <w:rtl/>
              </w:rPr>
              <w:t xml:space="preserve"> بموجب </w:t>
            </w:r>
            <w:r w:rsidRPr="00E31B04">
              <w:rPr>
                <w:rFonts w:ascii="Times New Roman" w:hAnsi="Times New Roman" w:hint="cs"/>
                <w:sz w:val="18"/>
                <w:szCs w:val="24"/>
                <w:rtl/>
              </w:rPr>
              <w:br/>
            </w:r>
            <w:r w:rsidRPr="00E31B04">
              <w:rPr>
                <w:rFonts w:ascii="Times New Roman" w:hAnsi="Times New Roman"/>
                <w:sz w:val="18"/>
                <w:szCs w:val="24"/>
                <w:rtl/>
              </w:rPr>
              <w:t xml:space="preserve">التذييل </w:t>
            </w:r>
            <w:r w:rsidRPr="00E31B04">
              <w:rPr>
                <w:rFonts w:ascii="Times New Roman" w:hAnsi="Times New Roman"/>
                <w:sz w:val="18"/>
                <w:szCs w:val="24"/>
              </w:rPr>
              <w:t>30</w:t>
            </w:r>
            <w:r w:rsidRPr="00E31B04">
              <w:rPr>
                <w:rFonts w:ascii="Times New Roman" w:hAnsi="Times New Roman"/>
                <w:sz w:val="18"/>
                <w:szCs w:val="24"/>
                <w:rtl/>
              </w:rPr>
              <w:t xml:space="preserve"> (المادتان </w:t>
            </w:r>
            <w:r w:rsidRPr="00E31B04">
              <w:rPr>
                <w:rFonts w:ascii="Times New Roman" w:hAnsi="Times New Roman"/>
                <w:sz w:val="18"/>
                <w:szCs w:val="24"/>
              </w:rPr>
              <w:t>4</w:t>
            </w:r>
            <w:r w:rsidRPr="00E31B04">
              <w:rPr>
                <w:rFonts w:ascii="Times New Roman" w:hAnsi="Times New Roman"/>
                <w:sz w:val="18"/>
                <w:szCs w:val="24"/>
                <w:rtl/>
              </w:rPr>
              <w:t xml:space="preserve"> و</w:t>
            </w:r>
            <w:r w:rsidRPr="00E31B04">
              <w:rPr>
                <w:rFonts w:ascii="Times New Roman" w:hAnsi="Times New Roman"/>
                <w:sz w:val="18"/>
                <w:szCs w:val="24"/>
              </w:rPr>
              <w:t>5</w:t>
            </w:r>
            <w:r w:rsidRPr="00E31B04">
              <w:rPr>
                <w:rFonts w:ascii="Times New Roman" w:hAnsi="Times New Roman"/>
                <w:sz w:val="18"/>
                <w:szCs w:val="24"/>
                <w:rtl/>
              </w:rPr>
              <w:t>)</w:t>
            </w:r>
          </w:p>
        </w:tc>
        <w:tc>
          <w:tcPr>
            <w:tcW w:w="1050" w:type="dxa"/>
            <w:tcBorders>
              <w:top w:val="single" w:sz="12" w:space="0" w:color="auto"/>
              <w:left w:val="nil"/>
              <w:bottom w:val="single" w:sz="12" w:space="0" w:color="auto"/>
              <w:right w:val="single" w:sz="4" w:space="0" w:color="auto"/>
            </w:tcBorders>
            <w:shd w:val="clear" w:color="auto" w:fill="auto"/>
            <w:textDirection w:val="btLr"/>
            <w:vAlign w:val="center"/>
          </w:tcPr>
          <w:p w14:paraId="3DB0370F" w14:textId="77777777" w:rsidR="00B00E01" w:rsidRDefault="00174A93" w:rsidP="00B00E01">
            <w:pPr>
              <w:pStyle w:val="Tablehead"/>
              <w:spacing w:before="0" w:after="0" w:line="200" w:lineRule="exact"/>
              <w:rPr>
                <w:rFonts w:ascii="Times New Roman" w:hAnsi="Times New Roman"/>
                <w:sz w:val="18"/>
                <w:szCs w:val="24"/>
              </w:rPr>
            </w:pPr>
            <w:r w:rsidRPr="00E31B04">
              <w:rPr>
                <w:rFonts w:ascii="Times New Roman" w:hAnsi="Times New Roman"/>
                <w:sz w:val="18"/>
                <w:szCs w:val="24"/>
                <w:rtl/>
              </w:rPr>
              <w:t>تبليغ أو تنسيق بشأن محطة أرضية</w:t>
            </w:r>
          </w:p>
          <w:p w14:paraId="2C3D1FAE" w14:textId="77777777" w:rsidR="00B00E01" w:rsidRPr="00E31B04" w:rsidRDefault="00174A93" w:rsidP="00B00E01">
            <w:pPr>
              <w:pStyle w:val="Tablehead"/>
              <w:spacing w:before="0" w:line="240" w:lineRule="exact"/>
              <w:rPr>
                <w:rFonts w:ascii="Times New Roman" w:hAnsi="Times New Roman"/>
                <w:sz w:val="18"/>
                <w:szCs w:val="24"/>
              </w:rPr>
            </w:pPr>
            <w:r w:rsidRPr="00E31B04">
              <w:rPr>
                <w:rFonts w:ascii="Times New Roman" w:hAnsi="Times New Roman"/>
                <w:sz w:val="18"/>
                <w:szCs w:val="24"/>
                <w:rtl/>
              </w:rPr>
              <w:t>(بما</w:t>
            </w:r>
            <w:r>
              <w:rPr>
                <w:rFonts w:ascii="Times New Roman" w:hAnsi="Times New Roman"/>
                <w:sz w:val="18"/>
                <w:szCs w:val="24"/>
                <w:rtl/>
              </w:rPr>
              <w:t xml:space="preserve"> في </w:t>
            </w:r>
            <w:r w:rsidRPr="00E31B04">
              <w:rPr>
                <w:rFonts w:ascii="Times New Roman" w:hAnsi="Times New Roman"/>
                <w:sz w:val="18"/>
                <w:szCs w:val="24"/>
                <w:rtl/>
              </w:rPr>
              <w:t xml:space="preserve">ذلك التبليغ بموجب </w:t>
            </w:r>
            <w:r w:rsidRPr="00E31B04">
              <w:rPr>
                <w:rFonts w:ascii="Times New Roman" w:hAnsi="Times New Roman" w:hint="cs"/>
                <w:sz w:val="18"/>
                <w:szCs w:val="24"/>
                <w:rtl/>
              </w:rPr>
              <w:br/>
            </w:r>
            <w:r w:rsidRPr="00E31B04">
              <w:rPr>
                <w:rFonts w:ascii="Times New Roman" w:hAnsi="Times New Roman"/>
                <w:sz w:val="18"/>
                <w:szCs w:val="24"/>
                <w:rtl/>
              </w:rPr>
              <w:t xml:space="preserve">التذييلين </w:t>
            </w:r>
            <w:r w:rsidRPr="00E31B04">
              <w:rPr>
                <w:rFonts w:ascii="Times New Roman" w:hAnsi="Times New Roman"/>
                <w:sz w:val="18"/>
                <w:szCs w:val="24"/>
              </w:rPr>
              <w:t>30A</w:t>
            </w:r>
            <w:r w:rsidRPr="00E31B04">
              <w:rPr>
                <w:rFonts w:ascii="Times New Roman" w:hAnsi="Times New Roman"/>
                <w:sz w:val="18"/>
                <w:szCs w:val="24"/>
                <w:rtl/>
              </w:rPr>
              <w:t xml:space="preserve"> أو </w:t>
            </w:r>
            <w:r w:rsidRPr="00E31B04">
              <w:rPr>
                <w:rFonts w:ascii="Times New Roman" w:hAnsi="Times New Roman"/>
                <w:sz w:val="18"/>
                <w:szCs w:val="24"/>
              </w:rPr>
              <w:t>30B</w:t>
            </w:r>
            <w:r w:rsidRPr="00E31B04">
              <w:rPr>
                <w:rFonts w:ascii="Times New Roman" w:hAnsi="Times New Roman"/>
                <w:sz w:val="18"/>
                <w:szCs w:val="24"/>
                <w:rtl/>
              </w:rPr>
              <w:t>)</w:t>
            </w:r>
          </w:p>
        </w:tc>
        <w:tc>
          <w:tcPr>
            <w:tcW w:w="788" w:type="dxa"/>
            <w:tcBorders>
              <w:top w:val="single" w:sz="12" w:space="0" w:color="auto"/>
              <w:left w:val="nil"/>
              <w:bottom w:val="single" w:sz="12" w:space="0" w:color="auto"/>
              <w:right w:val="single" w:sz="4" w:space="0" w:color="auto"/>
            </w:tcBorders>
            <w:shd w:val="clear" w:color="auto" w:fill="auto"/>
            <w:textDirection w:val="btLr"/>
            <w:vAlign w:val="center"/>
          </w:tcPr>
          <w:p w14:paraId="3FF518E6" w14:textId="77777777" w:rsidR="00B00E01" w:rsidRDefault="00174A93" w:rsidP="00B00E01">
            <w:pPr>
              <w:pStyle w:val="Tablehead"/>
              <w:spacing w:before="0" w:after="0" w:line="200" w:lineRule="exact"/>
              <w:rPr>
                <w:rFonts w:ascii="Times New Roman" w:hAnsi="Times New Roman"/>
                <w:sz w:val="18"/>
                <w:szCs w:val="24"/>
              </w:rPr>
            </w:pPr>
            <w:r w:rsidRPr="00E31B04">
              <w:rPr>
                <w:rFonts w:ascii="Times New Roman" w:hAnsi="Times New Roman"/>
                <w:sz w:val="18"/>
                <w:szCs w:val="24"/>
                <w:rtl/>
              </w:rPr>
              <w:t xml:space="preserve">تبليغ أو تنسيق بشأن شبكة </w:t>
            </w:r>
            <w:proofErr w:type="spellStart"/>
            <w:r w:rsidRPr="00E31B04">
              <w:rPr>
                <w:rFonts w:ascii="Times New Roman" w:hAnsi="Times New Roman"/>
                <w:sz w:val="18"/>
                <w:szCs w:val="24"/>
                <w:rtl/>
              </w:rPr>
              <w:t>ساتلية</w:t>
            </w:r>
            <w:proofErr w:type="spellEnd"/>
          </w:p>
          <w:p w14:paraId="38C8FC5B" w14:textId="77777777" w:rsidR="00B00E01" w:rsidRPr="00E31B04" w:rsidRDefault="00174A93" w:rsidP="00B00E01">
            <w:pPr>
              <w:pStyle w:val="Tablehead"/>
              <w:spacing w:before="0" w:line="240" w:lineRule="exact"/>
              <w:rPr>
                <w:rFonts w:ascii="Times New Roman" w:hAnsi="Times New Roman"/>
                <w:sz w:val="18"/>
                <w:szCs w:val="24"/>
              </w:rPr>
            </w:pPr>
            <w:r w:rsidRPr="00E31B04">
              <w:rPr>
                <w:rFonts w:ascii="Times New Roman" w:hAnsi="Times New Roman"/>
                <w:sz w:val="18"/>
                <w:szCs w:val="24"/>
                <w:rtl/>
              </w:rPr>
              <w:t>غير مستقرة بالنسبة إلى الأرض</w:t>
            </w:r>
          </w:p>
        </w:tc>
        <w:tc>
          <w:tcPr>
            <w:tcW w:w="1328" w:type="dxa"/>
            <w:tcBorders>
              <w:top w:val="single" w:sz="12" w:space="0" w:color="auto"/>
              <w:left w:val="nil"/>
              <w:bottom w:val="single" w:sz="12" w:space="0" w:color="auto"/>
              <w:right w:val="single" w:sz="4" w:space="0" w:color="auto"/>
            </w:tcBorders>
            <w:shd w:val="clear" w:color="auto" w:fill="auto"/>
            <w:textDirection w:val="btLr"/>
            <w:vAlign w:val="center"/>
          </w:tcPr>
          <w:p w14:paraId="11860FDE" w14:textId="77777777" w:rsidR="00B00E01" w:rsidRDefault="00174A93" w:rsidP="00B00E01">
            <w:pPr>
              <w:pStyle w:val="Tablehead"/>
              <w:spacing w:before="0" w:after="0" w:line="200" w:lineRule="exact"/>
              <w:rPr>
                <w:rFonts w:ascii="Times New Roman" w:hAnsi="Times New Roman"/>
                <w:sz w:val="18"/>
                <w:szCs w:val="24"/>
              </w:rPr>
            </w:pPr>
            <w:r w:rsidRPr="00E31B04">
              <w:rPr>
                <w:rFonts w:ascii="Times New Roman" w:hAnsi="Times New Roman"/>
                <w:sz w:val="18"/>
                <w:szCs w:val="24"/>
                <w:rtl/>
              </w:rPr>
              <w:t xml:space="preserve">تبليغ أو تنسيق بشأن شبكة </w:t>
            </w:r>
            <w:proofErr w:type="spellStart"/>
            <w:r w:rsidRPr="00E31B04">
              <w:rPr>
                <w:rFonts w:ascii="Times New Roman" w:hAnsi="Times New Roman"/>
                <w:sz w:val="18"/>
                <w:szCs w:val="24"/>
                <w:rtl/>
              </w:rPr>
              <w:t>ساتلية</w:t>
            </w:r>
            <w:proofErr w:type="spellEnd"/>
            <w:r w:rsidRPr="00E31B04">
              <w:rPr>
                <w:rFonts w:ascii="Times New Roman" w:hAnsi="Times New Roman"/>
                <w:sz w:val="18"/>
                <w:szCs w:val="24"/>
                <w:rtl/>
              </w:rPr>
              <w:t xml:space="preserve"> مستقرة</w:t>
            </w:r>
          </w:p>
          <w:p w14:paraId="5F1B8533" w14:textId="77777777" w:rsidR="00B00E01" w:rsidRPr="00E31B04" w:rsidRDefault="00174A93" w:rsidP="00B00E01">
            <w:pPr>
              <w:pStyle w:val="Tablehead"/>
              <w:spacing w:before="0" w:line="240" w:lineRule="exact"/>
              <w:rPr>
                <w:rFonts w:ascii="Times New Roman" w:hAnsi="Times New Roman"/>
                <w:sz w:val="18"/>
                <w:szCs w:val="24"/>
              </w:rPr>
            </w:pPr>
            <w:r w:rsidRPr="00E31B04">
              <w:rPr>
                <w:rFonts w:ascii="Times New Roman" w:hAnsi="Times New Roman"/>
                <w:sz w:val="18"/>
                <w:szCs w:val="24"/>
                <w:rtl/>
              </w:rPr>
              <w:t>بالنسبة إلى الأرض (بما</w:t>
            </w:r>
            <w:r>
              <w:rPr>
                <w:rFonts w:ascii="Times New Roman" w:hAnsi="Times New Roman"/>
                <w:sz w:val="18"/>
                <w:szCs w:val="24"/>
                <w:rtl/>
              </w:rPr>
              <w:t xml:space="preserve"> في </w:t>
            </w:r>
            <w:r w:rsidRPr="00E31B04">
              <w:rPr>
                <w:rFonts w:ascii="Times New Roman" w:hAnsi="Times New Roman"/>
                <w:sz w:val="18"/>
                <w:szCs w:val="24"/>
                <w:rtl/>
              </w:rPr>
              <w:t xml:space="preserve">ذلك وظائف العمليات الفضائية بموجب المادة </w:t>
            </w:r>
            <w:r w:rsidRPr="00E31B04">
              <w:rPr>
                <w:rFonts w:ascii="Times New Roman" w:hAnsi="Times New Roman"/>
                <w:sz w:val="18"/>
                <w:szCs w:val="24"/>
              </w:rPr>
              <w:t>2A</w:t>
            </w:r>
            <w:r w:rsidRPr="00E31B04">
              <w:rPr>
                <w:rFonts w:ascii="Times New Roman" w:hAnsi="Times New Roman"/>
                <w:sz w:val="18"/>
                <w:szCs w:val="24"/>
                <w:rtl/>
              </w:rPr>
              <w:t xml:space="preserve"> </w:t>
            </w:r>
            <w:r w:rsidRPr="00E31B04">
              <w:rPr>
                <w:rFonts w:ascii="Times New Roman" w:hAnsi="Times New Roman" w:hint="cs"/>
                <w:sz w:val="18"/>
                <w:szCs w:val="24"/>
                <w:rtl/>
              </w:rPr>
              <w:br/>
            </w:r>
            <w:r w:rsidRPr="00E31B04">
              <w:rPr>
                <w:rFonts w:ascii="Times New Roman" w:hAnsi="Times New Roman"/>
                <w:sz w:val="18"/>
                <w:szCs w:val="24"/>
                <w:rtl/>
              </w:rPr>
              <w:t xml:space="preserve">من التذييلين </w:t>
            </w:r>
            <w:r w:rsidRPr="00E31B04">
              <w:rPr>
                <w:rFonts w:ascii="Times New Roman" w:hAnsi="Times New Roman"/>
                <w:sz w:val="18"/>
                <w:szCs w:val="24"/>
              </w:rPr>
              <w:t>30</w:t>
            </w:r>
            <w:r w:rsidRPr="00E31B04">
              <w:rPr>
                <w:rFonts w:ascii="Times New Roman" w:hAnsi="Times New Roman"/>
                <w:sz w:val="18"/>
                <w:szCs w:val="24"/>
                <w:rtl/>
              </w:rPr>
              <w:t xml:space="preserve"> أو </w:t>
            </w:r>
            <w:r w:rsidRPr="00E31B04">
              <w:rPr>
                <w:rFonts w:ascii="Times New Roman" w:hAnsi="Times New Roman"/>
                <w:sz w:val="18"/>
                <w:szCs w:val="24"/>
              </w:rPr>
              <w:t>30A</w:t>
            </w:r>
            <w:r w:rsidRPr="00E31B04">
              <w:rPr>
                <w:rFonts w:ascii="Times New Roman" w:hAnsi="Times New Roman"/>
                <w:sz w:val="18"/>
                <w:szCs w:val="24"/>
                <w:rtl/>
              </w:rPr>
              <w:t>)</w:t>
            </w:r>
          </w:p>
        </w:tc>
        <w:tc>
          <w:tcPr>
            <w:tcW w:w="1050" w:type="dxa"/>
            <w:tcBorders>
              <w:top w:val="single" w:sz="12" w:space="0" w:color="auto"/>
              <w:left w:val="nil"/>
              <w:bottom w:val="single" w:sz="12" w:space="0" w:color="auto"/>
              <w:right w:val="single" w:sz="4" w:space="0" w:color="auto"/>
            </w:tcBorders>
            <w:shd w:val="clear" w:color="auto" w:fill="auto"/>
            <w:textDirection w:val="btLr"/>
            <w:vAlign w:val="center"/>
          </w:tcPr>
          <w:p w14:paraId="3DD1CF4B" w14:textId="77777777" w:rsidR="00B00E01" w:rsidRDefault="00174A93" w:rsidP="00B00E01">
            <w:pPr>
              <w:pStyle w:val="Tablehead"/>
              <w:spacing w:before="0" w:after="0" w:line="200" w:lineRule="exact"/>
              <w:rPr>
                <w:rFonts w:ascii="Times New Roman" w:hAnsi="Times New Roman"/>
                <w:sz w:val="18"/>
                <w:szCs w:val="24"/>
              </w:rPr>
            </w:pPr>
            <w:r w:rsidRPr="00E31B04">
              <w:rPr>
                <w:rFonts w:ascii="Times New Roman" w:hAnsi="Times New Roman"/>
                <w:sz w:val="18"/>
                <w:szCs w:val="24"/>
                <w:rtl/>
              </w:rPr>
              <w:t xml:space="preserve">نشر مسبق بشأن شبكة </w:t>
            </w:r>
            <w:proofErr w:type="spellStart"/>
            <w:r w:rsidRPr="00E31B04">
              <w:rPr>
                <w:rFonts w:ascii="Times New Roman" w:hAnsi="Times New Roman"/>
                <w:sz w:val="18"/>
                <w:szCs w:val="24"/>
                <w:rtl/>
              </w:rPr>
              <w:t>ساتلية</w:t>
            </w:r>
            <w:proofErr w:type="spellEnd"/>
            <w:r w:rsidRPr="00E31B04">
              <w:rPr>
                <w:rFonts w:ascii="Times New Roman" w:hAnsi="Times New Roman"/>
                <w:sz w:val="18"/>
                <w:szCs w:val="24"/>
                <w:rtl/>
              </w:rPr>
              <w:t xml:space="preserve"> غير مستقرة</w:t>
            </w:r>
          </w:p>
          <w:p w14:paraId="350A3AF3" w14:textId="77777777" w:rsidR="00B00E01" w:rsidRPr="00E31B04" w:rsidRDefault="00174A93" w:rsidP="00B00E01">
            <w:pPr>
              <w:pStyle w:val="Tablehead"/>
              <w:spacing w:before="0" w:line="240" w:lineRule="exact"/>
              <w:rPr>
                <w:rFonts w:ascii="Times New Roman" w:hAnsi="Times New Roman"/>
                <w:sz w:val="18"/>
                <w:szCs w:val="24"/>
              </w:rPr>
            </w:pPr>
            <w:r w:rsidRPr="00E31B04">
              <w:rPr>
                <w:rFonts w:ascii="Times New Roman" w:hAnsi="Times New Roman"/>
                <w:sz w:val="18"/>
                <w:szCs w:val="24"/>
                <w:rtl/>
              </w:rPr>
              <w:t xml:space="preserve">بالنسبة إلى الأرض غير خاضعة للتنسيق بموجب القسم </w:t>
            </w:r>
            <w:r w:rsidRPr="00E31B04">
              <w:rPr>
                <w:rFonts w:ascii="Times New Roman" w:hAnsi="Times New Roman"/>
                <w:sz w:val="18"/>
                <w:szCs w:val="24"/>
              </w:rPr>
              <w:t>II</w:t>
            </w:r>
            <w:r w:rsidRPr="00E31B04">
              <w:rPr>
                <w:rFonts w:ascii="Times New Roman" w:hAnsi="Times New Roman"/>
                <w:sz w:val="18"/>
                <w:szCs w:val="24"/>
                <w:rtl/>
              </w:rPr>
              <w:t xml:space="preserve"> من المادة </w:t>
            </w:r>
            <w:r w:rsidRPr="00E31B04">
              <w:rPr>
                <w:rFonts w:ascii="Times New Roman" w:hAnsi="Times New Roman"/>
                <w:sz w:val="18"/>
                <w:szCs w:val="24"/>
              </w:rPr>
              <w:t>9</w:t>
            </w:r>
          </w:p>
        </w:tc>
        <w:tc>
          <w:tcPr>
            <w:tcW w:w="1067" w:type="dxa"/>
            <w:tcBorders>
              <w:top w:val="single" w:sz="12" w:space="0" w:color="auto"/>
              <w:left w:val="nil"/>
              <w:bottom w:val="single" w:sz="12" w:space="0" w:color="auto"/>
              <w:right w:val="single" w:sz="4" w:space="0" w:color="auto"/>
            </w:tcBorders>
            <w:shd w:val="clear" w:color="auto" w:fill="auto"/>
            <w:textDirection w:val="btLr"/>
            <w:vAlign w:val="center"/>
          </w:tcPr>
          <w:p w14:paraId="648459C9" w14:textId="77777777" w:rsidR="00B00E01" w:rsidRDefault="00174A93" w:rsidP="00B00E01">
            <w:pPr>
              <w:pStyle w:val="Tablehead"/>
              <w:spacing w:before="0" w:after="0" w:line="200" w:lineRule="exact"/>
              <w:rPr>
                <w:rFonts w:ascii="Times New Roman" w:hAnsi="Times New Roman"/>
                <w:sz w:val="18"/>
                <w:szCs w:val="24"/>
              </w:rPr>
            </w:pPr>
            <w:r w:rsidRPr="00E31B04">
              <w:rPr>
                <w:rFonts w:ascii="Times New Roman" w:hAnsi="Times New Roman"/>
                <w:sz w:val="18"/>
                <w:szCs w:val="24"/>
                <w:rtl/>
              </w:rPr>
              <w:t xml:space="preserve">نشر مسبق بشأن شبكة </w:t>
            </w:r>
            <w:proofErr w:type="spellStart"/>
            <w:r w:rsidRPr="00E31B04">
              <w:rPr>
                <w:rFonts w:ascii="Times New Roman" w:hAnsi="Times New Roman"/>
                <w:sz w:val="18"/>
                <w:szCs w:val="24"/>
                <w:rtl/>
              </w:rPr>
              <w:t>ساتلية</w:t>
            </w:r>
            <w:proofErr w:type="spellEnd"/>
            <w:r w:rsidRPr="00E31B04">
              <w:rPr>
                <w:rFonts w:ascii="Times New Roman" w:hAnsi="Times New Roman"/>
                <w:sz w:val="18"/>
                <w:szCs w:val="24"/>
                <w:rtl/>
              </w:rPr>
              <w:t xml:space="preserve"> غير مستقرة</w:t>
            </w:r>
          </w:p>
          <w:p w14:paraId="4475683C" w14:textId="77777777" w:rsidR="00B00E01" w:rsidRPr="00E31B04" w:rsidRDefault="00174A93" w:rsidP="00B00E01">
            <w:pPr>
              <w:pStyle w:val="Tablehead"/>
              <w:spacing w:before="0" w:line="240" w:lineRule="exact"/>
              <w:rPr>
                <w:rFonts w:ascii="Times New Roman" w:hAnsi="Times New Roman"/>
                <w:sz w:val="18"/>
                <w:szCs w:val="24"/>
              </w:rPr>
            </w:pPr>
            <w:r w:rsidRPr="00E31B04">
              <w:rPr>
                <w:rFonts w:ascii="Times New Roman" w:hAnsi="Times New Roman"/>
                <w:sz w:val="18"/>
                <w:szCs w:val="24"/>
                <w:rtl/>
              </w:rPr>
              <w:t xml:space="preserve">بالنسبة إلى الأرض خاضعة للتنسيق </w:t>
            </w:r>
            <w:r w:rsidRPr="00E31B04">
              <w:rPr>
                <w:rFonts w:ascii="Times New Roman" w:hAnsi="Times New Roman"/>
                <w:sz w:val="18"/>
                <w:szCs w:val="24"/>
              </w:rPr>
              <w:br/>
            </w:r>
            <w:r w:rsidRPr="00E31B04">
              <w:rPr>
                <w:rFonts w:ascii="Times New Roman" w:hAnsi="Times New Roman"/>
                <w:sz w:val="18"/>
                <w:szCs w:val="24"/>
                <w:rtl/>
              </w:rPr>
              <w:t xml:space="preserve">بموجب القسم </w:t>
            </w:r>
            <w:r w:rsidRPr="00E31B04">
              <w:rPr>
                <w:rFonts w:ascii="Times New Roman" w:hAnsi="Times New Roman"/>
                <w:sz w:val="18"/>
                <w:szCs w:val="24"/>
              </w:rPr>
              <w:t>II</w:t>
            </w:r>
            <w:r w:rsidRPr="00E31B04">
              <w:rPr>
                <w:rFonts w:ascii="Times New Roman" w:hAnsi="Times New Roman"/>
                <w:sz w:val="18"/>
                <w:szCs w:val="24"/>
                <w:rtl/>
              </w:rPr>
              <w:t xml:space="preserve"> من المادة </w:t>
            </w:r>
            <w:r w:rsidRPr="00E31B04">
              <w:rPr>
                <w:rFonts w:ascii="Times New Roman" w:hAnsi="Times New Roman"/>
                <w:sz w:val="18"/>
                <w:szCs w:val="24"/>
              </w:rPr>
              <w:t>9</w:t>
            </w:r>
          </w:p>
        </w:tc>
        <w:tc>
          <w:tcPr>
            <w:tcW w:w="762" w:type="dxa"/>
            <w:tcBorders>
              <w:top w:val="single" w:sz="12" w:space="0" w:color="auto"/>
              <w:left w:val="single" w:sz="4" w:space="0" w:color="auto"/>
              <w:bottom w:val="single" w:sz="12" w:space="0" w:color="auto"/>
              <w:right w:val="double" w:sz="4" w:space="0" w:color="auto"/>
            </w:tcBorders>
            <w:textDirection w:val="btLr"/>
            <w:vAlign w:val="center"/>
          </w:tcPr>
          <w:p w14:paraId="672C9512" w14:textId="77777777" w:rsidR="00B00E01" w:rsidRDefault="00174A93" w:rsidP="00B00E01">
            <w:pPr>
              <w:pStyle w:val="Tablehead"/>
              <w:spacing w:before="0" w:after="0" w:line="200" w:lineRule="exact"/>
              <w:rPr>
                <w:rFonts w:ascii="Times New Roman" w:hAnsi="Times New Roman"/>
                <w:sz w:val="18"/>
                <w:szCs w:val="24"/>
              </w:rPr>
            </w:pPr>
            <w:r w:rsidRPr="00E31B04">
              <w:rPr>
                <w:rFonts w:ascii="Times New Roman" w:hAnsi="Times New Roman"/>
                <w:sz w:val="18"/>
                <w:szCs w:val="24"/>
                <w:rtl/>
              </w:rPr>
              <w:t xml:space="preserve">نشر مسبق بشأن شبكة </w:t>
            </w:r>
            <w:proofErr w:type="spellStart"/>
            <w:r w:rsidRPr="00E31B04">
              <w:rPr>
                <w:rFonts w:ascii="Times New Roman" w:hAnsi="Times New Roman"/>
                <w:sz w:val="18"/>
                <w:szCs w:val="24"/>
                <w:rtl/>
              </w:rPr>
              <w:t>ساتلية</w:t>
            </w:r>
            <w:proofErr w:type="spellEnd"/>
          </w:p>
          <w:p w14:paraId="345FB41F" w14:textId="77777777" w:rsidR="00B00E01" w:rsidRPr="00E31B04" w:rsidRDefault="00174A93" w:rsidP="00B00E01">
            <w:pPr>
              <w:pStyle w:val="Tablehead"/>
              <w:spacing w:before="0" w:line="240" w:lineRule="exact"/>
              <w:rPr>
                <w:rFonts w:ascii="Times New Roman" w:hAnsi="Times New Roman"/>
                <w:sz w:val="18"/>
                <w:szCs w:val="24"/>
              </w:rPr>
            </w:pPr>
            <w:r w:rsidRPr="00E31B04">
              <w:rPr>
                <w:rFonts w:ascii="Times New Roman" w:hAnsi="Times New Roman"/>
                <w:sz w:val="18"/>
                <w:szCs w:val="24"/>
                <w:rtl/>
              </w:rPr>
              <w:t>مستقرة بالنسبة إلى الأرض</w:t>
            </w:r>
          </w:p>
        </w:tc>
        <w:tc>
          <w:tcPr>
            <w:tcW w:w="9123" w:type="dxa"/>
            <w:tcBorders>
              <w:top w:val="single" w:sz="12" w:space="0" w:color="auto"/>
              <w:left w:val="double" w:sz="4" w:space="0" w:color="auto"/>
              <w:bottom w:val="single" w:sz="12" w:space="0" w:color="auto"/>
              <w:right w:val="double" w:sz="6" w:space="0" w:color="auto"/>
            </w:tcBorders>
            <w:shd w:val="clear" w:color="auto" w:fill="auto"/>
            <w:vAlign w:val="center"/>
          </w:tcPr>
          <w:p w14:paraId="568DE845" w14:textId="77777777" w:rsidR="00B00E01" w:rsidRPr="00E31B04" w:rsidRDefault="00174A93" w:rsidP="00B00E01">
            <w:pPr>
              <w:pStyle w:val="Tablehead"/>
              <w:rPr>
                <w:rFonts w:ascii="Times New Roman" w:hAnsi="Times New Roman"/>
                <w:i/>
                <w:iCs/>
                <w:sz w:val="18"/>
                <w:szCs w:val="24"/>
                <w:rtl/>
              </w:rPr>
            </w:pPr>
            <w:r w:rsidRPr="00E31B04">
              <w:rPr>
                <w:rFonts w:ascii="Times New Roman" w:hAnsi="Times New Roman"/>
                <w:i/>
                <w:iCs/>
                <w:sz w:val="18"/>
                <w:szCs w:val="24"/>
              </w:rPr>
              <w:t>A</w:t>
            </w:r>
            <w:r w:rsidRPr="00E31B04">
              <w:rPr>
                <w:rFonts w:ascii="Times New Roman" w:hAnsi="Times New Roman"/>
                <w:i/>
                <w:iCs/>
                <w:sz w:val="18"/>
                <w:szCs w:val="24"/>
                <w:rtl/>
              </w:rPr>
              <w:t xml:space="preserve"> - الخصائص العامة للشبكة </w:t>
            </w:r>
            <w:proofErr w:type="spellStart"/>
            <w:r w:rsidRPr="00E31B04">
              <w:rPr>
                <w:rFonts w:ascii="Times New Roman" w:hAnsi="Times New Roman"/>
                <w:i/>
                <w:iCs/>
                <w:sz w:val="18"/>
                <w:szCs w:val="24"/>
                <w:rtl/>
              </w:rPr>
              <w:t>الساتلية</w:t>
            </w:r>
            <w:proofErr w:type="spellEnd"/>
            <w:r w:rsidRPr="00E31B04">
              <w:rPr>
                <w:rFonts w:ascii="Times New Roman" w:hAnsi="Times New Roman"/>
                <w:i/>
                <w:iCs/>
                <w:sz w:val="18"/>
                <w:szCs w:val="24"/>
                <w:rtl/>
              </w:rPr>
              <w:t xml:space="preserve"> أو المحطة الأرضية أو محطة الفلك</w:t>
            </w:r>
            <w:r>
              <w:rPr>
                <w:rFonts w:ascii="Times New Roman" w:hAnsi="Times New Roman" w:hint="cs"/>
                <w:i/>
                <w:iCs/>
                <w:sz w:val="18"/>
                <w:szCs w:val="24"/>
                <w:rtl/>
              </w:rPr>
              <w:t> </w:t>
            </w:r>
            <w:r w:rsidRPr="00E31B04">
              <w:rPr>
                <w:rFonts w:ascii="Times New Roman" w:hAnsi="Times New Roman"/>
                <w:i/>
                <w:iCs/>
                <w:sz w:val="18"/>
                <w:szCs w:val="24"/>
                <w:rtl/>
              </w:rPr>
              <w:t>الراديوي</w:t>
            </w:r>
          </w:p>
        </w:tc>
        <w:tc>
          <w:tcPr>
            <w:tcW w:w="1590" w:type="dxa"/>
            <w:tcBorders>
              <w:top w:val="single" w:sz="12" w:space="0" w:color="auto"/>
              <w:left w:val="nil"/>
              <w:bottom w:val="single" w:sz="12" w:space="0" w:color="auto"/>
              <w:right w:val="single" w:sz="12" w:space="0" w:color="auto"/>
            </w:tcBorders>
            <w:shd w:val="clear" w:color="auto" w:fill="auto"/>
            <w:textDirection w:val="btLr"/>
            <w:vAlign w:val="center"/>
          </w:tcPr>
          <w:p w14:paraId="1D148532" w14:textId="77777777" w:rsidR="00B00E01" w:rsidRPr="00E31B04" w:rsidRDefault="00174A93" w:rsidP="00B00E01">
            <w:pPr>
              <w:pStyle w:val="Tablehead"/>
              <w:rPr>
                <w:rFonts w:ascii="Times New Roman" w:hAnsi="Times New Roman"/>
                <w:sz w:val="18"/>
                <w:szCs w:val="24"/>
              </w:rPr>
            </w:pPr>
            <w:r w:rsidRPr="00E31B04">
              <w:rPr>
                <w:rFonts w:ascii="Times New Roman" w:hAnsi="Times New Roman"/>
                <w:sz w:val="18"/>
                <w:szCs w:val="24"/>
                <w:rtl/>
              </w:rPr>
              <w:t>بنود التذييل</w:t>
            </w:r>
          </w:p>
        </w:tc>
      </w:tr>
      <w:tr w:rsidR="00B00E01" w:rsidRPr="00E31B04" w14:paraId="71E133A1" w14:textId="77777777" w:rsidTr="006B77C1">
        <w:trPr>
          <w:cantSplit/>
          <w:jc w:val="right"/>
        </w:trPr>
        <w:tc>
          <w:tcPr>
            <w:tcW w:w="507" w:type="dxa"/>
            <w:tcBorders>
              <w:top w:val="nil"/>
              <w:left w:val="single" w:sz="12" w:space="0" w:color="auto"/>
              <w:bottom w:val="single" w:sz="4" w:space="0" w:color="auto"/>
              <w:right w:val="single" w:sz="12" w:space="0" w:color="auto"/>
            </w:tcBorders>
            <w:shd w:val="clear" w:color="auto" w:fill="auto"/>
            <w:vAlign w:val="center"/>
          </w:tcPr>
          <w:p w14:paraId="0CED11C2" w14:textId="77777777" w:rsidR="00B00E01" w:rsidRPr="00E31B04" w:rsidRDefault="00B00E01" w:rsidP="00B00E01">
            <w:pPr>
              <w:pStyle w:val="Tabletext-2"/>
              <w:jc w:val="center"/>
              <w:rPr>
                <w:b/>
                <w:bCs/>
              </w:rPr>
            </w:pPr>
          </w:p>
        </w:tc>
        <w:tc>
          <w:tcPr>
            <w:tcW w:w="1346" w:type="dxa"/>
            <w:tcBorders>
              <w:top w:val="nil"/>
              <w:left w:val="double" w:sz="6" w:space="0" w:color="auto"/>
              <w:bottom w:val="single" w:sz="4" w:space="0" w:color="auto"/>
              <w:right w:val="double" w:sz="6" w:space="0" w:color="auto"/>
            </w:tcBorders>
            <w:shd w:val="clear" w:color="auto" w:fill="auto"/>
          </w:tcPr>
          <w:p w14:paraId="7DCEEA55" w14:textId="77777777" w:rsidR="00B00E01" w:rsidRPr="00E31B04" w:rsidRDefault="00174A93" w:rsidP="00B00E01">
            <w:pPr>
              <w:pStyle w:val="Tabletext-2"/>
            </w:pPr>
            <w:r w:rsidRPr="00E31B04">
              <w:rPr>
                <w:caps/>
                <w:lang w:bidi="ar-EG"/>
              </w:rPr>
              <w:t>.</w:t>
            </w:r>
            <w:proofErr w:type="gramStart"/>
            <w:r w:rsidRPr="00E31B04">
              <w:rPr>
                <w:caps/>
                <w:lang w:bidi="ar-EG"/>
              </w:rPr>
              <w:t>1.A</w:t>
            </w:r>
            <w:proofErr w:type="gramEnd"/>
            <w:r w:rsidRPr="00E31B04">
              <w:rPr>
                <w:rFonts w:hint="cs"/>
                <w:caps/>
                <w:rtl/>
                <w:lang w:bidi="ar-EG"/>
              </w:rPr>
              <w:t>ز</w:t>
            </w:r>
          </w:p>
        </w:tc>
        <w:tc>
          <w:tcPr>
            <w:tcW w:w="1067" w:type="dxa"/>
            <w:tcBorders>
              <w:top w:val="nil"/>
              <w:left w:val="nil"/>
              <w:bottom w:val="single" w:sz="4" w:space="0" w:color="auto"/>
              <w:right w:val="single" w:sz="4" w:space="0" w:color="auto"/>
            </w:tcBorders>
            <w:shd w:val="clear" w:color="auto" w:fill="auto"/>
            <w:vAlign w:val="center"/>
          </w:tcPr>
          <w:p w14:paraId="0600BB30" w14:textId="77777777" w:rsidR="00B00E01" w:rsidRPr="00E31B04" w:rsidRDefault="00B00E01" w:rsidP="00B00E01">
            <w:pPr>
              <w:pStyle w:val="Tabletext-2"/>
              <w:jc w:val="center"/>
              <w:rPr>
                <w:b/>
                <w:bCs/>
              </w:rPr>
            </w:pPr>
          </w:p>
        </w:tc>
        <w:tc>
          <w:tcPr>
            <w:tcW w:w="788" w:type="dxa"/>
            <w:tcBorders>
              <w:top w:val="nil"/>
              <w:left w:val="nil"/>
              <w:bottom w:val="single" w:sz="4" w:space="0" w:color="auto"/>
              <w:right w:val="single" w:sz="4" w:space="0" w:color="auto"/>
            </w:tcBorders>
            <w:shd w:val="clear" w:color="auto" w:fill="auto"/>
            <w:vAlign w:val="center"/>
          </w:tcPr>
          <w:p w14:paraId="6519E119" w14:textId="77777777" w:rsidR="00B00E01" w:rsidRPr="00E31B04" w:rsidRDefault="00B00E01" w:rsidP="00B00E01">
            <w:pPr>
              <w:pStyle w:val="Tabletext-2"/>
              <w:jc w:val="center"/>
              <w:rPr>
                <w:b/>
                <w:bCs/>
              </w:rPr>
            </w:pPr>
          </w:p>
        </w:tc>
        <w:tc>
          <w:tcPr>
            <w:tcW w:w="1050" w:type="dxa"/>
            <w:tcBorders>
              <w:top w:val="nil"/>
              <w:left w:val="nil"/>
              <w:bottom w:val="single" w:sz="4" w:space="0" w:color="auto"/>
              <w:right w:val="single" w:sz="4" w:space="0" w:color="auto"/>
            </w:tcBorders>
            <w:shd w:val="clear" w:color="auto" w:fill="auto"/>
            <w:vAlign w:val="center"/>
          </w:tcPr>
          <w:p w14:paraId="2CDD72EB" w14:textId="77777777" w:rsidR="00B00E01" w:rsidRPr="00E31B04" w:rsidRDefault="00B00E01" w:rsidP="00B00E01">
            <w:pPr>
              <w:pStyle w:val="Tabletext-2"/>
              <w:jc w:val="center"/>
              <w:rPr>
                <w:b/>
                <w:bCs/>
              </w:rPr>
            </w:pPr>
          </w:p>
        </w:tc>
        <w:tc>
          <w:tcPr>
            <w:tcW w:w="1050" w:type="dxa"/>
            <w:tcBorders>
              <w:top w:val="nil"/>
              <w:left w:val="nil"/>
              <w:bottom w:val="single" w:sz="4" w:space="0" w:color="auto"/>
              <w:right w:val="single" w:sz="4" w:space="0" w:color="auto"/>
            </w:tcBorders>
            <w:shd w:val="clear" w:color="auto" w:fill="auto"/>
            <w:vAlign w:val="center"/>
          </w:tcPr>
          <w:p w14:paraId="468E7E5B" w14:textId="77777777" w:rsidR="00B00E01" w:rsidRPr="00E31B04" w:rsidRDefault="00B00E01" w:rsidP="00B00E01">
            <w:pPr>
              <w:pStyle w:val="Tabletext-2"/>
              <w:jc w:val="center"/>
              <w:rPr>
                <w:b/>
                <w:bCs/>
              </w:rPr>
            </w:pPr>
          </w:p>
        </w:tc>
        <w:tc>
          <w:tcPr>
            <w:tcW w:w="788" w:type="dxa"/>
            <w:tcBorders>
              <w:top w:val="nil"/>
              <w:left w:val="nil"/>
              <w:bottom w:val="single" w:sz="4" w:space="0" w:color="auto"/>
              <w:right w:val="single" w:sz="4" w:space="0" w:color="auto"/>
            </w:tcBorders>
            <w:shd w:val="clear" w:color="auto" w:fill="auto"/>
            <w:vAlign w:val="center"/>
          </w:tcPr>
          <w:p w14:paraId="639252DB" w14:textId="0CD159B0" w:rsidR="00B00E01" w:rsidRPr="00E31B04" w:rsidRDefault="006B77C1" w:rsidP="00B00E01">
            <w:pPr>
              <w:pStyle w:val="Tabletext-2"/>
              <w:jc w:val="center"/>
              <w:rPr>
                <w:b/>
                <w:bCs/>
              </w:rPr>
            </w:pPr>
            <w:ins w:id="180" w:author="Samuel, Hany" w:date="2019-10-18T12:04:00Z">
              <w:r w:rsidRPr="005E01EE">
                <w:rPr>
                  <w:b/>
                  <w:bCs/>
                </w:rPr>
                <w:t>+</w:t>
              </w:r>
            </w:ins>
          </w:p>
        </w:tc>
        <w:tc>
          <w:tcPr>
            <w:tcW w:w="1328" w:type="dxa"/>
            <w:tcBorders>
              <w:top w:val="nil"/>
              <w:left w:val="nil"/>
              <w:bottom w:val="single" w:sz="4" w:space="0" w:color="auto"/>
              <w:right w:val="single" w:sz="4" w:space="0" w:color="auto"/>
            </w:tcBorders>
            <w:shd w:val="clear" w:color="auto" w:fill="auto"/>
            <w:vAlign w:val="center"/>
          </w:tcPr>
          <w:p w14:paraId="7F8187AD" w14:textId="77777777" w:rsidR="00B00E01" w:rsidRPr="00E31B04" w:rsidRDefault="00B00E01" w:rsidP="00B00E01">
            <w:pPr>
              <w:pStyle w:val="Tabletext-2"/>
              <w:jc w:val="center"/>
              <w:rPr>
                <w:b/>
                <w:bCs/>
              </w:rPr>
            </w:pPr>
          </w:p>
        </w:tc>
        <w:tc>
          <w:tcPr>
            <w:tcW w:w="1050" w:type="dxa"/>
            <w:tcBorders>
              <w:top w:val="nil"/>
              <w:left w:val="nil"/>
              <w:bottom w:val="single" w:sz="4" w:space="0" w:color="auto"/>
              <w:right w:val="single" w:sz="4" w:space="0" w:color="auto"/>
            </w:tcBorders>
            <w:shd w:val="clear" w:color="auto" w:fill="auto"/>
            <w:vAlign w:val="center"/>
          </w:tcPr>
          <w:p w14:paraId="273EFC2C" w14:textId="109771F7" w:rsidR="00B00E01" w:rsidRPr="00E31B04" w:rsidRDefault="006B77C1" w:rsidP="00B00E01">
            <w:pPr>
              <w:pStyle w:val="Tabletext-2"/>
              <w:jc w:val="center"/>
              <w:rPr>
                <w:b/>
                <w:bCs/>
              </w:rPr>
            </w:pPr>
            <w:ins w:id="181" w:author="Samuel, Hany" w:date="2019-10-18T12:04:00Z">
              <w:r w:rsidRPr="005E01EE">
                <w:rPr>
                  <w:b/>
                  <w:bCs/>
                </w:rPr>
                <w:t>+</w:t>
              </w:r>
            </w:ins>
          </w:p>
        </w:tc>
        <w:tc>
          <w:tcPr>
            <w:tcW w:w="1067" w:type="dxa"/>
            <w:tcBorders>
              <w:top w:val="nil"/>
              <w:left w:val="nil"/>
              <w:bottom w:val="single" w:sz="4" w:space="0" w:color="auto"/>
              <w:right w:val="single" w:sz="4" w:space="0" w:color="auto"/>
            </w:tcBorders>
            <w:shd w:val="clear" w:color="auto" w:fill="auto"/>
            <w:vAlign w:val="center"/>
          </w:tcPr>
          <w:p w14:paraId="365CF56F" w14:textId="77777777" w:rsidR="00B00E01" w:rsidRPr="00E31B04" w:rsidRDefault="00B00E01" w:rsidP="00B00E01">
            <w:pPr>
              <w:pStyle w:val="Tabletext-2"/>
              <w:jc w:val="center"/>
              <w:rPr>
                <w:b/>
                <w:bCs/>
              </w:rPr>
            </w:pPr>
          </w:p>
        </w:tc>
        <w:tc>
          <w:tcPr>
            <w:tcW w:w="762" w:type="dxa"/>
            <w:tcBorders>
              <w:top w:val="nil"/>
              <w:left w:val="single" w:sz="4" w:space="0" w:color="auto"/>
              <w:bottom w:val="single" w:sz="4" w:space="0" w:color="auto"/>
              <w:right w:val="double" w:sz="4" w:space="0" w:color="auto"/>
            </w:tcBorders>
            <w:vAlign w:val="center"/>
          </w:tcPr>
          <w:p w14:paraId="274067CF" w14:textId="77777777" w:rsidR="00B00E01" w:rsidRPr="00E31B04" w:rsidRDefault="00B00E01" w:rsidP="00B00E01">
            <w:pPr>
              <w:pStyle w:val="Tabletext-2"/>
              <w:jc w:val="center"/>
              <w:rPr>
                <w:b/>
                <w:bCs/>
              </w:rPr>
            </w:pPr>
          </w:p>
        </w:tc>
        <w:tc>
          <w:tcPr>
            <w:tcW w:w="9123" w:type="dxa"/>
            <w:tcBorders>
              <w:top w:val="nil"/>
              <w:left w:val="double" w:sz="4" w:space="0" w:color="auto"/>
              <w:bottom w:val="single" w:sz="4" w:space="0" w:color="auto"/>
              <w:right w:val="double" w:sz="6" w:space="0" w:color="auto"/>
            </w:tcBorders>
            <w:shd w:val="clear" w:color="auto" w:fill="auto"/>
          </w:tcPr>
          <w:p w14:paraId="4A0B85B7" w14:textId="77777777" w:rsidR="00430741" w:rsidRDefault="00174A93" w:rsidP="00430741">
            <w:pPr>
              <w:pStyle w:val="Tabletext-2"/>
              <w:rPr>
                <w:ins w:id="182" w:author="Waishek, Wady" w:date="2019-10-21T22:05:00Z"/>
                <w:b/>
                <w:bCs/>
                <w:rtl/>
              </w:rPr>
            </w:pPr>
            <w:del w:id="183" w:author="Samuel, Hany" w:date="2019-10-18T12:03:00Z">
              <w:r w:rsidRPr="00ED3EA2" w:rsidDel="006B77C1">
                <w:rPr>
                  <w:rFonts w:hint="eastAsia"/>
                  <w:b/>
                  <w:bCs/>
                  <w:rtl/>
                </w:rPr>
                <w:delText>غير</w:delText>
              </w:r>
              <w:r w:rsidRPr="00ED3EA2" w:rsidDel="006B77C1">
                <w:rPr>
                  <w:b/>
                  <w:bCs/>
                  <w:rtl/>
                </w:rPr>
                <w:delText xml:space="preserve"> </w:delText>
              </w:r>
              <w:r w:rsidRPr="00ED3EA2" w:rsidDel="006B77C1">
                <w:rPr>
                  <w:rFonts w:hint="eastAsia"/>
                  <w:b/>
                  <w:bCs/>
                  <w:rtl/>
                </w:rPr>
                <w:delText>مستخدم</w:delText>
              </w:r>
            </w:del>
            <w:ins w:id="184" w:author="Waishek, Wady" w:date="2019-10-21T22:05:00Z">
              <w:r w:rsidR="00430741" w:rsidRPr="00AE0908">
                <w:rPr>
                  <w:sz w:val="22"/>
                  <w:szCs w:val="30"/>
                  <w:rtl/>
                </w:rPr>
                <w:t xml:space="preserve"> </w:t>
              </w:r>
              <w:r w:rsidR="00430741" w:rsidRPr="00AE0908">
                <w:rPr>
                  <w:b/>
                  <w:bCs/>
                  <w:rtl/>
                </w:rPr>
                <w:t xml:space="preserve">مؤشر يوضح أن النظام </w:t>
              </w:r>
              <w:proofErr w:type="spellStart"/>
              <w:r w:rsidR="00430741" w:rsidRPr="00AE0908">
                <w:rPr>
                  <w:b/>
                  <w:bCs/>
                  <w:rtl/>
                </w:rPr>
                <w:t>الساتلي</w:t>
              </w:r>
              <w:proofErr w:type="spellEnd"/>
              <w:r w:rsidR="00430741" w:rsidRPr="00AE0908">
                <w:rPr>
                  <w:b/>
                  <w:bCs/>
                  <w:rtl/>
                </w:rPr>
                <w:t xml:space="preserve"> غير المستقر بالنسبة إلى الأرض يؤدي مهمة قصيرة الأجل</w:t>
              </w:r>
            </w:ins>
          </w:p>
          <w:p w14:paraId="6CDB4AC9" w14:textId="4C7C0E6E" w:rsidR="00B00E01" w:rsidRPr="00ED3EA2" w:rsidRDefault="00430741" w:rsidP="00430741">
            <w:pPr>
              <w:pStyle w:val="Tabletext-2"/>
              <w:rPr>
                <w:b/>
                <w:bCs/>
              </w:rPr>
            </w:pPr>
            <w:ins w:id="185" w:author="Waishek, Wady" w:date="2019-10-21T22:10:00Z">
              <w:r w:rsidRPr="00430741">
                <w:rPr>
                  <w:rFonts w:hint="cs"/>
                  <w:b/>
                  <w:bCs/>
                  <w:rtl/>
                </w:rPr>
                <w:t>و</w:t>
              </w:r>
              <w:r w:rsidRPr="00AE0908">
                <w:rPr>
                  <w:b/>
                  <w:bCs/>
                  <w:rtl/>
                </w:rPr>
                <w:t xml:space="preserve">في حالة النشر المسبق والإبلاغ عن شبكة </w:t>
              </w:r>
              <w:proofErr w:type="spellStart"/>
              <w:r w:rsidRPr="00AE0908">
                <w:rPr>
                  <w:b/>
                  <w:bCs/>
                  <w:rtl/>
                </w:rPr>
                <w:t>ساتلية</w:t>
              </w:r>
              <w:proofErr w:type="spellEnd"/>
              <w:r w:rsidRPr="00AE0908">
                <w:rPr>
                  <w:b/>
                  <w:bCs/>
                  <w:rtl/>
                </w:rPr>
                <w:t xml:space="preserve"> غير مستقرة بالنسبة إلى الأرض، </w:t>
              </w:r>
              <w:r w:rsidRPr="00430741">
                <w:rPr>
                  <w:rFonts w:hint="cs"/>
                  <w:b/>
                  <w:bCs/>
                  <w:rtl/>
                </w:rPr>
                <w:t xml:space="preserve">لا يكون </w:t>
              </w:r>
              <w:r w:rsidRPr="00AE0908">
                <w:rPr>
                  <w:b/>
                  <w:bCs/>
                  <w:rtl/>
                </w:rPr>
                <w:t>مطلوب</w:t>
              </w:r>
              <w:r w:rsidRPr="00430741">
                <w:rPr>
                  <w:rFonts w:hint="cs"/>
                  <w:b/>
                  <w:bCs/>
                  <w:rtl/>
                </w:rPr>
                <w:t>اً</w:t>
              </w:r>
              <w:r w:rsidRPr="00AE0908">
                <w:rPr>
                  <w:b/>
                  <w:bCs/>
                  <w:rtl/>
                </w:rPr>
                <w:t xml:space="preserve"> </w:t>
              </w:r>
              <w:r w:rsidRPr="00430741">
                <w:rPr>
                  <w:rFonts w:hint="cs"/>
                  <w:b/>
                  <w:bCs/>
                  <w:rtl/>
                </w:rPr>
                <w:t>إلا</w:t>
              </w:r>
              <w:r w:rsidRPr="00AE0908">
                <w:rPr>
                  <w:b/>
                  <w:bCs/>
                  <w:rtl/>
                </w:rPr>
                <w:t xml:space="preserve"> لشبكة </w:t>
              </w:r>
              <w:proofErr w:type="spellStart"/>
              <w:r w:rsidRPr="00AE0908">
                <w:rPr>
                  <w:b/>
                  <w:bCs/>
                  <w:rtl/>
                </w:rPr>
                <w:t>ساتلية</w:t>
              </w:r>
              <w:proofErr w:type="spellEnd"/>
              <w:r w:rsidRPr="00AE0908">
                <w:rPr>
                  <w:b/>
                  <w:bCs/>
                  <w:rtl/>
                </w:rPr>
                <w:t xml:space="preserve"> غير مستقرة بالنسبة إلى الأرض تخضع لأحكام</w:t>
              </w:r>
            </w:ins>
            <w:ins w:id="186" w:author="Riz, Imad" w:date="2019-10-24T14:39:00Z">
              <w:r w:rsidR="000D63C8">
                <w:rPr>
                  <w:b/>
                  <w:bCs/>
                </w:rPr>
                <w:t xml:space="preserve"> </w:t>
              </w:r>
            </w:ins>
            <w:ins w:id="187" w:author="Samuel, Hany" w:date="2019-10-18T12:03:00Z">
              <w:r w:rsidR="006B77C1" w:rsidRPr="00ED3EA2">
                <w:rPr>
                  <w:b/>
                  <w:bCs/>
                  <w:rtl/>
                </w:rPr>
                <w:t xml:space="preserve">مشروع القرار الجديد </w:t>
              </w:r>
              <w:r w:rsidR="006B77C1" w:rsidRPr="00ED3EA2">
                <w:rPr>
                  <w:rFonts w:asciiTheme="majorBidi" w:hAnsiTheme="majorBidi" w:cstheme="majorBidi"/>
                  <w:b/>
                  <w:bCs/>
                  <w:lang w:eastAsia="zh-CN"/>
                  <w:rPrChange w:id="188" w:author="Samuel, Hany" w:date="2019-10-18T12:09:00Z">
                    <w:rPr>
                      <w:rFonts w:asciiTheme="majorBidi" w:hAnsiTheme="majorBidi" w:cstheme="majorBidi"/>
                      <w:b/>
                      <w:bCs/>
                      <w:szCs w:val="18"/>
                      <w:lang w:eastAsia="zh-CN"/>
                    </w:rPr>
                  </w:rPrChange>
                </w:rPr>
                <w:t>[RCC/A7(I)-NGSO SHORT DURATION] (WRC-19)</w:t>
              </w:r>
            </w:ins>
          </w:p>
        </w:tc>
        <w:tc>
          <w:tcPr>
            <w:tcW w:w="1590" w:type="dxa"/>
            <w:tcBorders>
              <w:top w:val="nil"/>
              <w:left w:val="single" w:sz="12" w:space="0" w:color="auto"/>
              <w:bottom w:val="single" w:sz="4" w:space="0" w:color="auto"/>
              <w:right w:val="single" w:sz="12" w:space="0" w:color="auto"/>
            </w:tcBorders>
            <w:shd w:val="clear" w:color="auto" w:fill="auto"/>
          </w:tcPr>
          <w:p w14:paraId="33D0F203" w14:textId="77777777" w:rsidR="00B00E01" w:rsidRPr="00E31B04" w:rsidRDefault="00174A93" w:rsidP="00B00E01">
            <w:pPr>
              <w:pStyle w:val="Tabletext-2"/>
            </w:pPr>
            <w:r w:rsidRPr="00E31B04">
              <w:rPr>
                <w:caps/>
                <w:lang w:bidi="ar-EG"/>
              </w:rPr>
              <w:t>.</w:t>
            </w:r>
            <w:proofErr w:type="gramStart"/>
            <w:r w:rsidRPr="00E31B04">
              <w:rPr>
                <w:caps/>
                <w:lang w:bidi="ar-EG"/>
              </w:rPr>
              <w:t>1.A</w:t>
            </w:r>
            <w:proofErr w:type="gramEnd"/>
            <w:r w:rsidRPr="00E31B04">
              <w:rPr>
                <w:rFonts w:hint="cs"/>
                <w:caps/>
                <w:rtl/>
                <w:lang w:bidi="ar-EG"/>
              </w:rPr>
              <w:t>ز</w:t>
            </w:r>
          </w:p>
        </w:tc>
      </w:tr>
      <w:tr w:rsidR="006B77C1" w:rsidRPr="00E31B04" w14:paraId="64B1F67F" w14:textId="77777777" w:rsidTr="00162CFE">
        <w:trPr>
          <w:cantSplit/>
          <w:jc w:val="right"/>
        </w:trPr>
        <w:tc>
          <w:tcPr>
            <w:tcW w:w="507" w:type="dxa"/>
            <w:tcBorders>
              <w:top w:val="single" w:sz="12" w:space="0" w:color="auto"/>
              <w:left w:val="single" w:sz="12" w:space="0" w:color="auto"/>
              <w:bottom w:val="single" w:sz="4" w:space="0" w:color="auto"/>
              <w:right w:val="single" w:sz="12" w:space="0" w:color="auto"/>
            </w:tcBorders>
            <w:shd w:val="clear" w:color="auto" w:fill="C0C0C0"/>
            <w:vAlign w:val="center"/>
          </w:tcPr>
          <w:p w14:paraId="629D65F8" w14:textId="77777777" w:rsidR="006B77C1" w:rsidRPr="005E01EE" w:rsidRDefault="006B77C1" w:rsidP="00B00E01">
            <w:pPr>
              <w:pStyle w:val="Tabletext-2"/>
              <w:keepNext/>
              <w:keepLines/>
              <w:jc w:val="center"/>
              <w:rPr>
                <w:b/>
                <w:bCs/>
              </w:rPr>
            </w:pPr>
          </w:p>
        </w:tc>
        <w:tc>
          <w:tcPr>
            <w:tcW w:w="1346" w:type="dxa"/>
            <w:tcBorders>
              <w:top w:val="single" w:sz="12" w:space="0" w:color="auto"/>
              <w:left w:val="double" w:sz="6" w:space="0" w:color="auto"/>
              <w:bottom w:val="single" w:sz="4" w:space="0" w:color="auto"/>
              <w:right w:val="double" w:sz="6" w:space="0" w:color="auto"/>
            </w:tcBorders>
            <w:shd w:val="clear" w:color="auto" w:fill="auto"/>
          </w:tcPr>
          <w:p w14:paraId="4B5DD587" w14:textId="77777777" w:rsidR="006B77C1" w:rsidRPr="005E01EE" w:rsidRDefault="006B77C1" w:rsidP="00B00E01">
            <w:pPr>
              <w:pStyle w:val="Tabletext-2"/>
              <w:keepNext/>
              <w:keepLines/>
              <w:rPr>
                <w:b/>
                <w:bCs/>
                <w:caps/>
                <w:lang w:bidi="ar-EG"/>
              </w:rPr>
            </w:pPr>
            <w:r w:rsidRPr="005E01EE">
              <w:rPr>
                <w:b/>
                <w:bCs/>
                <w:caps/>
                <w:lang w:bidi="ar-EG"/>
              </w:rPr>
              <w:t>2.A</w:t>
            </w:r>
          </w:p>
        </w:tc>
        <w:tc>
          <w:tcPr>
            <w:tcW w:w="8950" w:type="dxa"/>
            <w:gridSpan w:val="9"/>
            <w:tcBorders>
              <w:top w:val="single" w:sz="12" w:space="0" w:color="auto"/>
              <w:left w:val="nil"/>
              <w:bottom w:val="single" w:sz="4" w:space="0" w:color="auto"/>
              <w:right w:val="double" w:sz="4" w:space="0" w:color="auto"/>
            </w:tcBorders>
            <w:shd w:val="clear" w:color="auto" w:fill="C0C0C0"/>
            <w:vAlign w:val="center"/>
          </w:tcPr>
          <w:p w14:paraId="4A90B6EB" w14:textId="77777777" w:rsidR="006B77C1" w:rsidRPr="005E01EE" w:rsidRDefault="006B77C1" w:rsidP="00B00E01">
            <w:pPr>
              <w:pStyle w:val="Tabletext-2"/>
              <w:keepNext/>
              <w:keepLines/>
              <w:jc w:val="center"/>
              <w:rPr>
                <w:b/>
                <w:bCs/>
              </w:rPr>
            </w:pPr>
          </w:p>
        </w:tc>
        <w:tc>
          <w:tcPr>
            <w:tcW w:w="9123" w:type="dxa"/>
            <w:tcBorders>
              <w:top w:val="single" w:sz="12" w:space="0" w:color="auto"/>
              <w:left w:val="double" w:sz="4" w:space="0" w:color="auto"/>
              <w:bottom w:val="single" w:sz="4" w:space="0" w:color="auto"/>
              <w:right w:val="double" w:sz="6" w:space="0" w:color="auto"/>
            </w:tcBorders>
            <w:shd w:val="clear" w:color="auto" w:fill="auto"/>
          </w:tcPr>
          <w:p w14:paraId="2CC6215A" w14:textId="77777777" w:rsidR="006B77C1" w:rsidRPr="00ED3EA2" w:rsidRDefault="006B77C1" w:rsidP="00B00E01">
            <w:pPr>
              <w:pStyle w:val="Tabletext-2"/>
              <w:keepNext/>
              <w:keepLines/>
              <w:rPr>
                <w:b/>
                <w:bCs/>
              </w:rPr>
            </w:pPr>
            <w:r w:rsidRPr="00ED3EA2">
              <w:rPr>
                <w:rFonts w:hint="eastAsia"/>
                <w:b/>
                <w:bCs/>
                <w:rtl/>
              </w:rPr>
              <w:t>تاريخ</w:t>
            </w:r>
            <w:r w:rsidRPr="00ED3EA2">
              <w:rPr>
                <w:b/>
                <w:bCs/>
                <w:rtl/>
              </w:rPr>
              <w:t xml:space="preserve"> </w:t>
            </w:r>
            <w:r w:rsidRPr="00ED3EA2">
              <w:rPr>
                <w:rFonts w:hint="eastAsia"/>
                <w:b/>
                <w:bCs/>
                <w:rtl/>
              </w:rPr>
              <w:t>الوضع</w:t>
            </w:r>
            <w:r w:rsidRPr="00ED3EA2">
              <w:rPr>
                <w:b/>
                <w:bCs/>
                <w:rtl/>
              </w:rPr>
              <w:t xml:space="preserve"> </w:t>
            </w:r>
            <w:r w:rsidRPr="00ED3EA2">
              <w:rPr>
                <w:rFonts w:hint="eastAsia"/>
                <w:b/>
                <w:bCs/>
                <w:rtl/>
              </w:rPr>
              <w:t>في الخدمة</w:t>
            </w:r>
          </w:p>
        </w:tc>
        <w:tc>
          <w:tcPr>
            <w:tcW w:w="1590" w:type="dxa"/>
            <w:tcBorders>
              <w:top w:val="single" w:sz="12" w:space="0" w:color="auto"/>
              <w:left w:val="single" w:sz="12" w:space="0" w:color="auto"/>
              <w:bottom w:val="single" w:sz="4" w:space="0" w:color="auto"/>
              <w:right w:val="single" w:sz="12" w:space="0" w:color="auto"/>
            </w:tcBorders>
            <w:shd w:val="clear" w:color="auto" w:fill="auto"/>
          </w:tcPr>
          <w:p w14:paraId="47FA3437" w14:textId="77777777" w:rsidR="006B77C1" w:rsidRPr="005E01EE" w:rsidRDefault="006B77C1" w:rsidP="00B00E01">
            <w:pPr>
              <w:pStyle w:val="Tabletext-2"/>
              <w:keepNext/>
              <w:keepLines/>
              <w:rPr>
                <w:b/>
                <w:bCs/>
                <w:caps/>
                <w:lang w:bidi="ar-EG"/>
              </w:rPr>
            </w:pPr>
            <w:r w:rsidRPr="005E01EE">
              <w:rPr>
                <w:b/>
                <w:bCs/>
                <w:caps/>
                <w:lang w:bidi="ar-EG"/>
              </w:rPr>
              <w:t>2.A</w:t>
            </w:r>
          </w:p>
        </w:tc>
      </w:tr>
      <w:tr w:rsidR="00B00E01" w:rsidRPr="00E31B04" w14:paraId="2F6D4044" w14:textId="77777777" w:rsidTr="006B77C1">
        <w:trPr>
          <w:cantSplit/>
          <w:trHeight w:val="1351"/>
          <w:jc w:val="right"/>
        </w:trPr>
        <w:tc>
          <w:tcPr>
            <w:tcW w:w="507" w:type="dxa"/>
            <w:tcBorders>
              <w:top w:val="single" w:sz="4" w:space="0" w:color="auto"/>
              <w:left w:val="single" w:sz="12" w:space="0" w:color="auto"/>
              <w:bottom w:val="single" w:sz="4" w:space="0" w:color="000000"/>
              <w:right w:val="single" w:sz="12" w:space="0" w:color="auto"/>
            </w:tcBorders>
            <w:shd w:val="clear" w:color="auto" w:fill="auto"/>
            <w:vAlign w:val="center"/>
          </w:tcPr>
          <w:p w14:paraId="1A4A6225" w14:textId="77777777" w:rsidR="00B00E01" w:rsidRPr="005E01EE" w:rsidRDefault="00B00E01" w:rsidP="00B00E01">
            <w:pPr>
              <w:pStyle w:val="Tabletext-2"/>
              <w:keepNext/>
              <w:keepLines/>
              <w:jc w:val="center"/>
              <w:rPr>
                <w:b/>
                <w:bCs/>
              </w:rPr>
            </w:pPr>
          </w:p>
        </w:tc>
        <w:tc>
          <w:tcPr>
            <w:tcW w:w="1346" w:type="dxa"/>
            <w:tcBorders>
              <w:top w:val="nil"/>
              <w:left w:val="double" w:sz="6" w:space="0" w:color="auto"/>
              <w:bottom w:val="single" w:sz="4" w:space="0" w:color="000000"/>
              <w:right w:val="double" w:sz="6" w:space="0" w:color="auto"/>
            </w:tcBorders>
            <w:shd w:val="clear" w:color="auto" w:fill="auto"/>
          </w:tcPr>
          <w:p w14:paraId="32A3F085" w14:textId="77777777" w:rsidR="00B00E01" w:rsidRPr="005E01EE" w:rsidRDefault="00174A93" w:rsidP="00B00E01">
            <w:pPr>
              <w:pStyle w:val="Tabletext-2"/>
              <w:keepNext/>
              <w:keepLines/>
              <w:rPr>
                <w:caps/>
                <w:lang w:bidi="ar-EG"/>
              </w:rPr>
            </w:pPr>
            <w:r w:rsidRPr="005E01EE">
              <w:rPr>
                <w:caps/>
                <w:lang w:bidi="ar-EG"/>
              </w:rPr>
              <w:t>.</w:t>
            </w:r>
            <w:proofErr w:type="gramStart"/>
            <w:r w:rsidRPr="005E01EE">
              <w:rPr>
                <w:caps/>
                <w:lang w:bidi="ar-EG"/>
              </w:rPr>
              <w:t>2.A</w:t>
            </w:r>
            <w:proofErr w:type="gramEnd"/>
            <w:r w:rsidRPr="005E01EE">
              <w:rPr>
                <w:caps/>
                <w:rtl/>
                <w:lang w:bidi="ar-EG"/>
              </w:rPr>
              <w:t>أ</w:t>
            </w:r>
          </w:p>
        </w:tc>
        <w:tc>
          <w:tcPr>
            <w:tcW w:w="1067" w:type="dxa"/>
            <w:tcBorders>
              <w:top w:val="nil"/>
              <w:left w:val="double" w:sz="6" w:space="0" w:color="auto"/>
              <w:bottom w:val="single" w:sz="4" w:space="0" w:color="000000"/>
              <w:right w:val="single" w:sz="4" w:space="0" w:color="auto"/>
            </w:tcBorders>
            <w:shd w:val="clear" w:color="auto" w:fill="auto"/>
            <w:vAlign w:val="center"/>
          </w:tcPr>
          <w:p w14:paraId="564EF84E" w14:textId="77777777" w:rsidR="00B00E01" w:rsidRPr="005E01EE" w:rsidRDefault="00174A93" w:rsidP="00B00E01">
            <w:pPr>
              <w:pStyle w:val="Tabletext-2"/>
              <w:keepNext/>
              <w:keepLines/>
              <w:jc w:val="center"/>
              <w:rPr>
                <w:b/>
                <w:bCs/>
              </w:rPr>
            </w:pPr>
            <w:r w:rsidRPr="005E01EE">
              <w:rPr>
                <w:b/>
                <w:bCs/>
              </w:rPr>
              <w:t>+</w:t>
            </w:r>
          </w:p>
        </w:tc>
        <w:tc>
          <w:tcPr>
            <w:tcW w:w="788" w:type="dxa"/>
            <w:tcBorders>
              <w:top w:val="nil"/>
              <w:left w:val="nil"/>
              <w:bottom w:val="single" w:sz="4" w:space="0" w:color="000000"/>
              <w:right w:val="single" w:sz="4" w:space="0" w:color="auto"/>
            </w:tcBorders>
            <w:shd w:val="clear" w:color="auto" w:fill="auto"/>
            <w:vAlign w:val="center"/>
          </w:tcPr>
          <w:p w14:paraId="2E98A7F2" w14:textId="77777777" w:rsidR="00B00E01" w:rsidRPr="005E01EE" w:rsidRDefault="00174A93" w:rsidP="00B00E01">
            <w:pPr>
              <w:pStyle w:val="Tabletext-2"/>
              <w:keepNext/>
              <w:keepLines/>
              <w:jc w:val="center"/>
              <w:rPr>
                <w:b/>
                <w:bCs/>
              </w:rPr>
            </w:pPr>
            <w:r w:rsidRPr="005E01EE">
              <w:rPr>
                <w:b/>
                <w:bCs/>
              </w:rPr>
              <w:t>+</w:t>
            </w:r>
          </w:p>
        </w:tc>
        <w:tc>
          <w:tcPr>
            <w:tcW w:w="1050" w:type="dxa"/>
            <w:tcBorders>
              <w:top w:val="nil"/>
              <w:left w:val="single" w:sz="4" w:space="0" w:color="auto"/>
              <w:bottom w:val="single" w:sz="4" w:space="0" w:color="000000"/>
              <w:right w:val="single" w:sz="4" w:space="0" w:color="auto"/>
            </w:tcBorders>
            <w:shd w:val="clear" w:color="auto" w:fill="auto"/>
            <w:vAlign w:val="center"/>
          </w:tcPr>
          <w:p w14:paraId="316FC010" w14:textId="77777777" w:rsidR="00B00E01" w:rsidRPr="005E01EE" w:rsidRDefault="00174A93" w:rsidP="00B00E01">
            <w:pPr>
              <w:pStyle w:val="Tabletext-2"/>
              <w:keepNext/>
              <w:keepLines/>
              <w:jc w:val="center"/>
              <w:rPr>
                <w:b/>
                <w:bCs/>
              </w:rPr>
            </w:pPr>
            <w:r w:rsidRPr="005E01EE">
              <w:rPr>
                <w:b/>
                <w:bCs/>
              </w:rPr>
              <w:t>+</w:t>
            </w:r>
          </w:p>
        </w:tc>
        <w:tc>
          <w:tcPr>
            <w:tcW w:w="1050" w:type="dxa"/>
            <w:tcBorders>
              <w:top w:val="nil"/>
              <w:left w:val="single" w:sz="4" w:space="0" w:color="auto"/>
              <w:bottom w:val="single" w:sz="4" w:space="0" w:color="000000"/>
              <w:right w:val="single" w:sz="4" w:space="0" w:color="auto"/>
            </w:tcBorders>
            <w:shd w:val="clear" w:color="auto" w:fill="auto"/>
            <w:vAlign w:val="center"/>
          </w:tcPr>
          <w:p w14:paraId="2727F4CA" w14:textId="77777777" w:rsidR="00B00E01" w:rsidRPr="005E01EE" w:rsidRDefault="00174A93" w:rsidP="00B00E01">
            <w:pPr>
              <w:pStyle w:val="Tabletext-2"/>
              <w:keepNext/>
              <w:keepLines/>
              <w:jc w:val="center"/>
              <w:rPr>
                <w:b/>
                <w:bCs/>
              </w:rPr>
            </w:pPr>
            <w:r w:rsidRPr="005E01EE">
              <w:rPr>
                <w:b/>
                <w:bCs/>
              </w:rPr>
              <w:t>+</w:t>
            </w:r>
          </w:p>
        </w:tc>
        <w:tc>
          <w:tcPr>
            <w:tcW w:w="788" w:type="dxa"/>
            <w:tcBorders>
              <w:top w:val="nil"/>
              <w:left w:val="single" w:sz="4" w:space="0" w:color="auto"/>
              <w:bottom w:val="single" w:sz="4" w:space="0" w:color="000000"/>
              <w:right w:val="single" w:sz="4" w:space="0" w:color="auto"/>
            </w:tcBorders>
            <w:shd w:val="clear" w:color="auto" w:fill="auto"/>
            <w:vAlign w:val="center"/>
          </w:tcPr>
          <w:p w14:paraId="42E6AE18" w14:textId="77777777" w:rsidR="00B00E01" w:rsidRPr="005E01EE" w:rsidRDefault="00174A93" w:rsidP="00B00E01">
            <w:pPr>
              <w:pStyle w:val="Tabletext-2"/>
              <w:keepNext/>
              <w:keepLines/>
              <w:jc w:val="center"/>
              <w:rPr>
                <w:b/>
                <w:bCs/>
              </w:rPr>
            </w:pPr>
            <w:r w:rsidRPr="005E01EE">
              <w:rPr>
                <w:b/>
                <w:bCs/>
              </w:rPr>
              <w:t>+</w:t>
            </w:r>
          </w:p>
        </w:tc>
        <w:tc>
          <w:tcPr>
            <w:tcW w:w="1328" w:type="dxa"/>
            <w:tcBorders>
              <w:top w:val="nil"/>
              <w:left w:val="single" w:sz="4" w:space="0" w:color="auto"/>
              <w:bottom w:val="single" w:sz="4" w:space="0" w:color="000000"/>
              <w:right w:val="single" w:sz="4" w:space="0" w:color="auto"/>
            </w:tcBorders>
            <w:shd w:val="clear" w:color="auto" w:fill="auto"/>
            <w:vAlign w:val="center"/>
          </w:tcPr>
          <w:p w14:paraId="26B197DA" w14:textId="77777777" w:rsidR="00B00E01" w:rsidRPr="005E01EE" w:rsidRDefault="00174A93" w:rsidP="00B00E01">
            <w:pPr>
              <w:pStyle w:val="Tabletext-2"/>
              <w:keepNext/>
              <w:keepLines/>
              <w:jc w:val="center"/>
              <w:rPr>
                <w:b/>
                <w:bCs/>
              </w:rPr>
            </w:pPr>
            <w:r w:rsidRPr="005E01EE">
              <w:rPr>
                <w:b/>
                <w:bCs/>
              </w:rPr>
              <w:t>+</w:t>
            </w:r>
          </w:p>
        </w:tc>
        <w:tc>
          <w:tcPr>
            <w:tcW w:w="1050" w:type="dxa"/>
            <w:tcBorders>
              <w:top w:val="nil"/>
              <w:left w:val="single" w:sz="4" w:space="0" w:color="auto"/>
              <w:bottom w:val="single" w:sz="4" w:space="0" w:color="000000"/>
              <w:right w:val="single" w:sz="4" w:space="0" w:color="auto"/>
            </w:tcBorders>
            <w:shd w:val="clear" w:color="auto" w:fill="auto"/>
            <w:vAlign w:val="center"/>
          </w:tcPr>
          <w:p w14:paraId="061B4477" w14:textId="77777777" w:rsidR="00B00E01" w:rsidRPr="005E01EE" w:rsidRDefault="00B00E01" w:rsidP="00B00E01">
            <w:pPr>
              <w:pStyle w:val="Tabletext-2"/>
              <w:keepNext/>
              <w:keepLines/>
              <w:jc w:val="center"/>
              <w:rPr>
                <w:b/>
                <w:bCs/>
              </w:rPr>
            </w:pPr>
          </w:p>
        </w:tc>
        <w:tc>
          <w:tcPr>
            <w:tcW w:w="1067" w:type="dxa"/>
            <w:tcBorders>
              <w:top w:val="nil"/>
              <w:left w:val="single" w:sz="4" w:space="0" w:color="auto"/>
              <w:bottom w:val="single" w:sz="4" w:space="0" w:color="000000"/>
              <w:right w:val="single" w:sz="4" w:space="0" w:color="auto"/>
            </w:tcBorders>
            <w:shd w:val="clear" w:color="auto" w:fill="auto"/>
            <w:vAlign w:val="center"/>
          </w:tcPr>
          <w:p w14:paraId="5F1E3A88" w14:textId="77777777" w:rsidR="00B00E01" w:rsidRPr="005E01EE" w:rsidRDefault="00B00E01" w:rsidP="00B00E01">
            <w:pPr>
              <w:pStyle w:val="Tabletext-2"/>
              <w:keepNext/>
              <w:keepLines/>
              <w:jc w:val="center"/>
              <w:rPr>
                <w:b/>
                <w:bCs/>
              </w:rPr>
            </w:pPr>
          </w:p>
        </w:tc>
        <w:tc>
          <w:tcPr>
            <w:tcW w:w="762" w:type="dxa"/>
            <w:tcBorders>
              <w:top w:val="nil"/>
              <w:left w:val="single" w:sz="4" w:space="0" w:color="auto"/>
              <w:right w:val="double" w:sz="4" w:space="0" w:color="auto"/>
            </w:tcBorders>
            <w:vAlign w:val="center"/>
          </w:tcPr>
          <w:p w14:paraId="25B8612E" w14:textId="77777777" w:rsidR="00B00E01" w:rsidRPr="005E01EE" w:rsidRDefault="00B00E01" w:rsidP="00B00E01">
            <w:pPr>
              <w:pStyle w:val="Tabletext-2"/>
              <w:keepNext/>
              <w:keepLines/>
              <w:jc w:val="center"/>
              <w:rPr>
                <w:b/>
                <w:bCs/>
              </w:rPr>
            </w:pPr>
          </w:p>
        </w:tc>
        <w:tc>
          <w:tcPr>
            <w:tcW w:w="9123" w:type="dxa"/>
            <w:tcBorders>
              <w:top w:val="nil"/>
              <w:left w:val="double" w:sz="4" w:space="0" w:color="auto"/>
              <w:right w:val="double" w:sz="6" w:space="0" w:color="auto"/>
            </w:tcBorders>
            <w:shd w:val="clear" w:color="auto" w:fill="auto"/>
          </w:tcPr>
          <w:p w14:paraId="2D74D929" w14:textId="77777777" w:rsidR="00B00E01" w:rsidRPr="00ED3EA2" w:rsidRDefault="00174A93" w:rsidP="00B00E01">
            <w:pPr>
              <w:pStyle w:val="Tabletext-2"/>
              <w:keepNext/>
              <w:keepLines/>
              <w:ind w:left="113" w:hanging="113"/>
            </w:pPr>
            <w:r w:rsidRPr="00ED3EA2">
              <w:rPr>
                <w:spacing w:val="-10"/>
                <w:rtl/>
              </w:rPr>
              <w:tab/>
            </w:r>
            <w:r w:rsidRPr="00ED3EA2">
              <w:rPr>
                <w:rFonts w:hint="eastAsia"/>
                <w:rtl/>
              </w:rPr>
              <w:t>التاريخ</w:t>
            </w:r>
            <w:r w:rsidRPr="00ED3EA2">
              <w:rPr>
                <w:rtl/>
              </w:rPr>
              <w:t xml:space="preserve"> (الفعلي </w:t>
            </w:r>
            <w:r w:rsidRPr="00ED3EA2">
              <w:rPr>
                <w:rFonts w:hint="eastAsia"/>
                <w:rtl/>
              </w:rPr>
              <w:t>أو</w:t>
            </w:r>
            <w:r w:rsidRPr="00ED3EA2">
              <w:rPr>
                <w:rtl/>
              </w:rPr>
              <w:t xml:space="preserve"> </w:t>
            </w:r>
            <w:r w:rsidRPr="00ED3EA2">
              <w:rPr>
                <w:rFonts w:hint="eastAsia"/>
                <w:rtl/>
              </w:rPr>
              <w:t>المتوقع،</w:t>
            </w:r>
            <w:r w:rsidRPr="00ED3EA2">
              <w:rPr>
                <w:rtl/>
              </w:rPr>
              <w:t xml:space="preserve"> </w:t>
            </w:r>
            <w:r w:rsidRPr="00ED3EA2">
              <w:rPr>
                <w:rFonts w:hint="eastAsia"/>
                <w:rtl/>
              </w:rPr>
              <w:t>حسب</w:t>
            </w:r>
            <w:r w:rsidRPr="00ED3EA2">
              <w:rPr>
                <w:rtl/>
              </w:rPr>
              <w:t xml:space="preserve"> </w:t>
            </w:r>
            <w:r w:rsidRPr="00ED3EA2">
              <w:rPr>
                <w:rFonts w:hint="eastAsia"/>
                <w:rtl/>
              </w:rPr>
              <w:t>الحالة</w:t>
            </w:r>
            <w:r w:rsidRPr="00ED3EA2">
              <w:rPr>
                <w:rtl/>
              </w:rPr>
              <w:t xml:space="preserve">) </w:t>
            </w:r>
            <w:r w:rsidRPr="00ED3EA2">
              <w:rPr>
                <w:rFonts w:hint="eastAsia"/>
                <w:rtl/>
              </w:rPr>
              <w:t>لوضع</w:t>
            </w:r>
            <w:r w:rsidRPr="00ED3EA2">
              <w:rPr>
                <w:rtl/>
              </w:rPr>
              <w:t xml:space="preserve"> </w:t>
            </w:r>
            <w:r w:rsidRPr="00ED3EA2">
              <w:rPr>
                <w:rFonts w:hint="eastAsia"/>
                <w:rtl/>
              </w:rPr>
              <w:t>تخصيص</w:t>
            </w:r>
            <w:r w:rsidRPr="00ED3EA2">
              <w:rPr>
                <w:rtl/>
              </w:rPr>
              <w:t xml:space="preserve"> </w:t>
            </w:r>
            <w:r w:rsidRPr="00ED3EA2">
              <w:rPr>
                <w:rFonts w:hint="eastAsia"/>
                <w:rtl/>
              </w:rPr>
              <w:t>التردد</w:t>
            </w:r>
            <w:r w:rsidRPr="00ED3EA2">
              <w:rPr>
                <w:rtl/>
              </w:rPr>
              <w:t xml:space="preserve"> (الجديد </w:t>
            </w:r>
            <w:r w:rsidRPr="00ED3EA2">
              <w:rPr>
                <w:rFonts w:hint="eastAsia"/>
                <w:rtl/>
              </w:rPr>
              <w:t>أو</w:t>
            </w:r>
            <w:r w:rsidRPr="00ED3EA2">
              <w:rPr>
                <w:rtl/>
              </w:rPr>
              <w:t xml:space="preserve"> </w:t>
            </w:r>
            <w:r w:rsidRPr="00ED3EA2">
              <w:rPr>
                <w:rFonts w:hint="eastAsia"/>
                <w:rtl/>
              </w:rPr>
              <w:t>المعدّل</w:t>
            </w:r>
            <w:r w:rsidRPr="00ED3EA2">
              <w:rPr>
                <w:rtl/>
              </w:rPr>
              <w:t xml:space="preserve">) </w:t>
            </w:r>
            <w:r w:rsidRPr="00ED3EA2">
              <w:rPr>
                <w:rFonts w:hint="eastAsia"/>
                <w:rtl/>
              </w:rPr>
              <w:t>في الخدمة</w:t>
            </w:r>
          </w:p>
          <w:p w14:paraId="76BBBD41" w14:textId="1D3F1DE0" w:rsidR="00B00E01" w:rsidRPr="00ED3EA2" w:rsidRDefault="00174A93" w:rsidP="00B00E01">
            <w:pPr>
              <w:pStyle w:val="Tabletext-2"/>
              <w:keepNext/>
              <w:keepLines/>
              <w:rPr>
                <w:ins w:id="189" w:author="Samuel, Hany" w:date="2019-10-18T12:07:00Z"/>
                <w:b/>
                <w:bCs/>
                <w:rtl/>
              </w:rPr>
            </w:pPr>
            <w:r w:rsidRPr="00ED3EA2">
              <w:rPr>
                <w:rtl/>
              </w:rPr>
              <w:tab/>
            </w:r>
            <w:r w:rsidRPr="00ED3EA2">
              <w:rPr>
                <w:rtl/>
              </w:rPr>
              <w:tab/>
            </w:r>
            <w:r w:rsidRPr="00ED3EA2">
              <w:rPr>
                <w:rFonts w:hint="eastAsia"/>
                <w:rtl/>
              </w:rPr>
              <w:t>يكون</w:t>
            </w:r>
            <w:r w:rsidRPr="00ED3EA2">
              <w:rPr>
                <w:rtl/>
              </w:rPr>
              <w:t xml:space="preserve"> </w:t>
            </w:r>
            <w:r w:rsidRPr="00ED3EA2">
              <w:rPr>
                <w:rFonts w:hint="eastAsia"/>
                <w:rtl/>
              </w:rPr>
              <w:t>تاريخ</w:t>
            </w:r>
            <w:r w:rsidRPr="00ED3EA2">
              <w:rPr>
                <w:rtl/>
              </w:rPr>
              <w:t xml:space="preserve"> </w:t>
            </w:r>
            <w:r w:rsidRPr="00ED3EA2">
              <w:rPr>
                <w:rFonts w:hint="eastAsia"/>
                <w:rtl/>
              </w:rPr>
              <w:t>الوضع</w:t>
            </w:r>
            <w:r w:rsidRPr="00ED3EA2">
              <w:rPr>
                <w:rtl/>
              </w:rPr>
              <w:t xml:space="preserve"> </w:t>
            </w:r>
            <w:r w:rsidRPr="00ED3EA2">
              <w:rPr>
                <w:rFonts w:hint="eastAsia"/>
                <w:rtl/>
              </w:rPr>
              <w:t>في الخدمة</w:t>
            </w:r>
            <w:r w:rsidRPr="00ED3EA2">
              <w:rPr>
                <w:rtl/>
              </w:rPr>
              <w:t xml:space="preserve"> </w:t>
            </w:r>
            <w:r w:rsidRPr="00ED3EA2">
              <w:rPr>
                <w:rFonts w:hint="eastAsia"/>
                <w:rtl/>
              </w:rPr>
              <w:t>لتخصيص</w:t>
            </w:r>
            <w:r w:rsidRPr="00ED3EA2">
              <w:rPr>
                <w:rtl/>
              </w:rPr>
              <w:t xml:space="preserve"> تردد </w:t>
            </w:r>
            <w:r w:rsidRPr="00ED3EA2">
              <w:rPr>
                <w:rFonts w:hint="eastAsia"/>
                <w:rtl/>
              </w:rPr>
              <w:t>محطة</w:t>
            </w:r>
            <w:r w:rsidRPr="00ED3EA2">
              <w:rPr>
                <w:rtl/>
              </w:rPr>
              <w:t xml:space="preserve"> </w:t>
            </w:r>
            <w:r w:rsidRPr="00ED3EA2">
              <w:rPr>
                <w:rFonts w:hint="eastAsia"/>
                <w:rtl/>
              </w:rPr>
              <w:t>فضائية</w:t>
            </w:r>
            <w:r w:rsidRPr="00ED3EA2">
              <w:rPr>
                <w:rtl/>
              </w:rPr>
              <w:t xml:space="preserve"> </w:t>
            </w:r>
            <w:r w:rsidRPr="00ED3EA2">
              <w:rPr>
                <w:rFonts w:hint="eastAsia"/>
                <w:rtl/>
              </w:rPr>
              <w:t>مستقرة</w:t>
            </w:r>
            <w:r w:rsidRPr="00ED3EA2">
              <w:rPr>
                <w:rtl/>
              </w:rPr>
              <w:t xml:space="preserve"> </w:t>
            </w:r>
            <w:r w:rsidRPr="00ED3EA2">
              <w:rPr>
                <w:rFonts w:hint="eastAsia"/>
                <w:rtl/>
              </w:rPr>
              <w:t>بالنسبة</w:t>
            </w:r>
            <w:r w:rsidRPr="00ED3EA2">
              <w:rPr>
                <w:rtl/>
              </w:rPr>
              <w:t xml:space="preserve"> </w:t>
            </w:r>
            <w:r w:rsidRPr="00ED3EA2">
              <w:rPr>
                <w:rFonts w:hint="eastAsia"/>
                <w:rtl/>
              </w:rPr>
              <w:t>إلى</w:t>
            </w:r>
            <w:r w:rsidRPr="00ED3EA2">
              <w:rPr>
                <w:rtl/>
              </w:rPr>
              <w:t xml:space="preserve"> </w:t>
            </w:r>
            <w:r w:rsidRPr="00ED3EA2">
              <w:rPr>
                <w:rFonts w:hint="eastAsia"/>
                <w:rtl/>
              </w:rPr>
              <w:t>الأرض،</w:t>
            </w:r>
            <w:r w:rsidRPr="00ED3EA2">
              <w:rPr>
                <w:rtl/>
              </w:rPr>
              <w:t xml:space="preserve"> </w:t>
            </w:r>
            <w:r w:rsidRPr="00ED3EA2">
              <w:rPr>
                <w:rFonts w:hint="eastAsia"/>
                <w:rtl/>
              </w:rPr>
              <w:t>بما</w:t>
            </w:r>
            <w:r w:rsidRPr="00ED3EA2">
              <w:rPr>
                <w:rtl/>
              </w:rPr>
              <w:t xml:space="preserve"> في </w:t>
            </w:r>
            <w:r w:rsidRPr="00ED3EA2">
              <w:rPr>
                <w:rFonts w:hint="eastAsia"/>
                <w:rtl/>
              </w:rPr>
              <w:t>ذلك</w:t>
            </w:r>
            <w:r w:rsidRPr="00ED3EA2">
              <w:rPr>
                <w:rtl/>
              </w:rPr>
              <w:t xml:space="preserve"> </w:t>
            </w:r>
            <w:r w:rsidRPr="00ED3EA2">
              <w:rPr>
                <w:rFonts w:hint="eastAsia"/>
                <w:rtl/>
              </w:rPr>
              <w:t>تخصيصات</w:t>
            </w:r>
            <w:r w:rsidRPr="00ED3EA2">
              <w:rPr>
                <w:rtl/>
              </w:rPr>
              <w:t xml:space="preserve"> </w:t>
            </w:r>
            <w:r w:rsidRPr="00ED3EA2">
              <w:rPr>
                <w:rFonts w:hint="eastAsia"/>
                <w:rtl/>
              </w:rPr>
              <w:t>التردد</w:t>
            </w:r>
            <w:r w:rsidRPr="00ED3EA2">
              <w:rPr>
                <w:rtl/>
              </w:rPr>
              <w:t xml:space="preserve"> </w:t>
            </w:r>
            <w:r w:rsidRPr="00ED3EA2">
              <w:rPr>
                <w:rFonts w:hint="eastAsia"/>
                <w:rtl/>
              </w:rPr>
              <w:t>الواردة</w:t>
            </w:r>
            <w:r w:rsidRPr="00ED3EA2">
              <w:rPr>
                <w:rtl/>
              </w:rPr>
              <w:t xml:space="preserve"> في </w:t>
            </w:r>
            <w:r w:rsidRPr="00ED3EA2">
              <w:rPr>
                <w:rFonts w:hint="eastAsia"/>
                <w:rtl/>
              </w:rPr>
              <w:t>التذييلين </w:t>
            </w:r>
            <w:r w:rsidRPr="00ED3EA2">
              <w:rPr>
                <w:b/>
                <w:bCs/>
                <w:lang w:bidi="ar-SY"/>
              </w:rPr>
              <w:t>30</w:t>
            </w:r>
            <w:r w:rsidRPr="00ED3EA2">
              <w:rPr>
                <w:rtl/>
              </w:rPr>
              <w:t xml:space="preserve"> و</w:t>
            </w:r>
            <w:r w:rsidRPr="00ED3EA2">
              <w:rPr>
                <w:b/>
                <w:bCs/>
              </w:rPr>
              <w:t>30A</w:t>
            </w:r>
            <w:r w:rsidRPr="00ED3EA2">
              <w:rPr>
                <w:rtl/>
                <w:lang w:bidi="ar-SY"/>
              </w:rPr>
              <w:t xml:space="preserve"> </w:t>
            </w:r>
            <w:r w:rsidRPr="00ED3EA2">
              <w:rPr>
                <w:rFonts w:hint="eastAsia"/>
                <w:rtl/>
              </w:rPr>
              <w:t>والتذييل</w:t>
            </w:r>
            <w:r w:rsidRPr="00ED3EA2">
              <w:rPr>
                <w:rtl/>
                <w:lang w:bidi="ar-SY"/>
              </w:rPr>
              <w:t xml:space="preserve"> </w:t>
            </w:r>
            <w:r w:rsidRPr="00ED3EA2">
              <w:rPr>
                <w:b/>
                <w:bCs/>
                <w:lang w:bidi="ar-SY"/>
              </w:rPr>
              <w:t>30B</w:t>
            </w:r>
            <w:r w:rsidRPr="00ED3EA2">
              <w:rPr>
                <w:rtl/>
              </w:rPr>
              <w:t xml:space="preserve"> </w:t>
            </w:r>
            <w:r w:rsidRPr="00ED3EA2">
              <w:rPr>
                <w:rFonts w:hint="eastAsia"/>
                <w:rtl/>
              </w:rPr>
              <w:t>على</w:t>
            </w:r>
            <w:r w:rsidRPr="00ED3EA2">
              <w:rPr>
                <w:rtl/>
              </w:rPr>
              <w:t xml:space="preserve"> </w:t>
            </w:r>
            <w:r w:rsidRPr="00ED3EA2">
              <w:rPr>
                <w:rFonts w:hint="eastAsia"/>
                <w:rtl/>
              </w:rPr>
              <w:t>النحو</w:t>
            </w:r>
            <w:r w:rsidRPr="00ED3EA2">
              <w:rPr>
                <w:rtl/>
              </w:rPr>
              <w:t xml:space="preserve"> </w:t>
            </w:r>
            <w:r w:rsidRPr="00ED3EA2">
              <w:rPr>
                <w:rFonts w:hint="eastAsia"/>
                <w:rtl/>
              </w:rPr>
              <w:t>المحدد</w:t>
            </w:r>
            <w:r w:rsidRPr="00ED3EA2">
              <w:rPr>
                <w:rtl/>
              </w:rPr>
              <w:t xml:space="preserve"> في </w:t>
            </w:r>
            <w:r w:rsidRPr="00ED3EA2">
              <w:rPr>
                <w:rFonts w:hint="eastAsia"/>
                <w:rtl/>
              </w:rPr>
              <w:t>الرقمين</w:t>
            </w:r>
            <w:r w:rsidRPr="00ED3EA2">
              <w:rPr>
                <w:rtl/>
              </w:rPr>
              <w:t xml:space="preserve"> </w:t>
            </w:r>
            <w:r w:rsidRPr="00ED3EA2">
              <w:rPr>
                <w:b/>
                <w:bCs/>
              </w:rPr>
              <w:t>44B.11</w:t>
            </w:r>
            <w:r w:rsidRPr="00ED3EA2">
              <w:rPr>
                <w:rtl/>
              </w:rPr>
              <w:t xml:space="preserve"> </w:t>
            </w:r>
            <w:r w:rsidRPr="00ED3EA2">
              <w:rPr>
                <w:rFonts w:hint="eastAsia"/>
                <w:rtl/>
              </w:rPr>
              <w:t>و</w:t>
            </w:r>
            <w:r w:rsidRPr="00ED3EA2">
              <w:rPr>
                <w:b/>
                <w:bCs/>
              </w:rPr>
              <w:t>2.44.11</w:t>
            </w:r>
          </w:p>
          <w:p w14:paraId="1969E588" w14:textId="16ED5DE3" w:rsidR="004617FB" w:rsidRPr="00ED3EA2" w:rsidRDefault="004617FB" w:rsidP="00B00E01">
            <w:pPr>
              <w:pStyle w:val="Tabletext-2"/>
              <w:keepNext/>
              <w:keepLines/>
            </w:pPr>
            <w:ins w:id="190" w:author="Samuel, Hany" w:date="2019-10-18T12:07:00Z">
              <w:r w:rsidRPr="00ED3EA2">
                <w:rPr>
                  <w:rtl/>
                </w:rPr>
                <w:tab/>
              </w:r>
              <w:r w:rsidRPr="00ED3EA2">
                <w:rPr>
                  <w:rtl/>
                </w:rPr>
                <w:tab/>
              </w:r>
              <w:r w:rsidRPr="00ED3EA2">
                <w:rPr>
                  <w:rFonts w:hint="eastAsia"/>
                  <w:rtl/>
                  <w:lang w:val="fr-CH" w:bidi="ar-EG"/>
                  <w:rPrChange w:id="191" w:author="Samuel, Hany" w:date="2019-10-18T12:09:00Z">
                    <w:rPr>
                      <w:rFonts w:hint="eastAsia"/>
                      <w:szCs w:val="18"/>
                      <w:rtl/>
                      <w:lang w:val="fr-CH" w:bidi="ar-EG"/>
                    </w:rPr>
                  </w:rPrChange>
                </w:rPr>
                <w:t>وبالنسبة</w:t>
              </w:r>
              <w:r w:rsidRPr="00ED3EA2">
                <w:rPr>
                  <w:rtl/>
                  <w:lang w:val="fr-CH" w:bidi="ar-EG"/>
                  <w:rPrChange w:id="192" w:author="Samuel, Hany" w:date="2019-10-18T12:09:00Z">
                    <w:rPr>
                      <w:szCs w:val="18"/>
                      <w:rtl/>
                      <w:lang w:val="fr-CH" w:bidi="ar-EG"/>
                    </w:rPr>
                  </w:rPrChange>
                </w:rPr>
                <w:t xml:space="preserve"> لتخصيص تردد لنظام </w:t>
              </w:r>
              <w:proofErr w:type="spellStart"/>
              <w:r w:rsidRPr="00ED3EA2">
                <w:rPr>
                  <w:rFonts w:hint="eastAsia"/>
                  <w:rtl/>
                  <w:lang w:val="fr-CH" w:bidi="ar-EG"/>
                  <w:rPrChange w:id="193" w:author="Samuel, Hany" w:date="2019-10-18T12:09:00Z">
                    <w:rPr>
                      <w:rFonts w:hint="eastAsia"/>
                      <w:szCs w:val="18"/>
                      <w:rtl/>
                      <w:lang w:val="fr-CH" w:bidi="ar-EG"/>
                    </w:rPr>
                  </w:rPrChange>
                </w:rPr>
                <w:t>ساتلي</w:t>
              </w:r>
              <w:proofErr w:type="spellEnd"/>
              <w:r w:rsidRPr="00ED3EA2">
                <w:rPr>
                  <w:rtl/>
                  <w:lang w:val="fr-CH" w:bidi="ar-EG"/>
                  <w:rPrChange w:id="194" w:author="Samuel, Hany" w:date="2019-10-18T12:09:00Z">
                    <w:rPr>
                      <w:szCs w:val="18"/>
                      <w:rtl/>
                      <w:lang w:val="fr-CH" w:bidi="ar-EG"/>
                    </w:rPr>
                  </w:rPrChange>
                </w:rPr>
                <w:t xml:space="preserve"> غير مستقر بالنسبة إلى الأرض في مهمة قصيرة الأجل، يكون تاريخ الوضع في الخدمة كما هو محدد في القرار </w:t>
              </w:r>
              <w:r w:rsidRPr="00ED3EA2">
                <w:rPr>
                  <w:b/>
                  <w:bCs/>
                  <w:lang w:val="en-GB" w:eastAsia="zh-CN"/>
                  <w:rPrChange w:id="195" w:author="Samuel, Hany" w:date="2019-10-18T12:09:00Z">
                    <w:rPr>
                      <w:b/>
                      <w:bCs/>
                      <w:szCs w:val="18"/>
                      <w:lang w:val="en-GB" w:eastAsia="zh-CN"/>
                    </w:rPr>
                  </w:rPrChange>
                </w:rPr>
                <w:t>[RCC/A</w:t>
              </w:r>
              <w:r w:rsidRPr="00ED3EA2">
                <w:rPr>
                  <w:b/>
                  <w:bCs/>
                  <w:lang w:eastAsia="zh-CN"/>
                  <w:rPrChange w:id="196" w:author="Samuel, Hany" w:date="2019-10-18T12:09:00Z">
                    <w:rPr>
                      <w:b/>
                      <w:bCs/>
                      <w:szCs w:val="18"/>
                      <w:lang w:eastAsia="zh-CN"/>
                    </w:rPr>
                  </w:rPrChange>
                </w:rPr>
                <w:t>7</w:t>
              </w:r>
              <w:r w:rsidRPr="00ED3EA2">
                <w:rPr>
                  <w:b/>
                  <w:bCs/>
                  <w:lang w:val="en-GB" w:eastAsia="zh-CN"/>
                  <w:rPrChange w:id="197" w:author="Samuel, Hany" w:date="2019-10-18T12:09:00Z">
                    <w:rPr>
                      <w:b/>
                      <w:bCs/>
                      <w:szCs w:val="18"/>
                      <w:lang w:val="en-GB" w:eastAsia="zh-CN"/>
                    </w:rPr>
                  </w:rPrChange>
                </w:rPr>
                <w:t>(I)-NGSO SHORT DURATION]</w:t>
              </w:r>
              <w:r w:rsidRPr="00ED3EA2">
                <w:rPr>
                  <w:b/>
                  <w:bCs/>
                  <w:lang w:eastAsia="zh-CN"/>
                  <w:rPrChange w:id="198" w:author="Samuel, Hany" w:date="2019-10-18T12:09:00Z">
                    <w:rPr>
                      <w:b/>
                      <w:bCs/>
                      <w:szCs w:val="18"/>
                      <w:lang w:eastAsia="zh-CN"/>
                    </w:rPr>
                  </w:rPrChange>
                </w:rPr>
                <w:t xml:space="preserve"> (WRC-19)</w:t>
              </w:r>
            </w:ins>
          </w:p>
          <w:p w14:paraId="1B584BC5" w14:textId="77777777" w:rsidR="00B00E01" w:rsidRPr="00ED3EA2" w:rsidRDefault="00174A93" w:rsidP="00B00E01">
            <w:pPr>
              <w:pStyle w:val="Tabletext-2"/>
              <w:keepNext/>
              <w:keepLines/>
            </w:pPr>
            <w:r w:rsidRPr="00ED3EA2">
              <w:rPr>
                <w:rtl/>
              </w:rPr>
              <w:tab/>
            </w:r>
            <w:r w:rsidRPr="00ED3EA2">
              <w:rPr>
                <w:rtl/>
              </w:rPr>
              <w:tab/>
            </w:r>
            <w:r w:rsidRPr="00ED3EA2">
              <w:rPr>
                <w:rFonts w:hint="eastAsia"/>
                <w:rtl/>
              </w:rPr>
              <w:t>ولدى</w:t>
            </w:r>
            <w:r w:rsidRPr="00ED3EA2">
              <w:rPr>
                <w:rtl/>
              </w:rPr>
              <w:t xml:space="preserve"> </w:t>
            </w:r>
            <w:r w:rsidRPr="00ED3EA2">
              <w:rPr>
                <w:rFonts w:hint="eastAsia"/>
                <w:rtl/>
              </w:rPr>
              <w:t>إجراء</w:t>
            </w:r>
            <w:r w:rsidRPr="00ED3EA2">
              <w:rPr>
                <w:rtl/>
              </w:rPr>
              <w:t xml:space="preserve"> </w:t>
            </w:r>
            <w:r w:rsidRPr="00ED3EA2">
              <w:rPr>
                <w:rFonts w:hint="eastAsia"/>
                <w:rtl/>
              </w:rPr>
              <w:t>تعديل</w:t>
            </w:r>
            <w:r w:rsidRPr="00ED3EA2">
              <w:rPr>
                <w:rtl/>
              </w:rPr>
              <w:t xml:space="preserve"> </w:t>
            </w:r>
            <w:r w:rsidRPr="00ED3EA2">
              <w:rPr>
                <w:rFonts w:hint="eastAsia"/>
                <w:rtl/>
              </w:rPr>
              <w:t>لأي</w:t>
            </w:r>
            <w:r w:rsidRPr="00ED3EA2">
              <w:rPr>
                <w:rtl/>
              </w:rPr>
              <w:t xml:space="preserve"> </w:t>
            </w:r>
            <w:r w:rsidRPr="00ED3EA2">
              <w:rPr>
                <w:rFonts w:hint="eastAsia"/>
                <w:rtl/>
              </w:rPr>
              <w:t>من</w:t>
            </w:r>
            <w:r w:rsidRPr="00ED3EA2">
              <w:rPr>
                <w:rtl/>
              </w:rPr>
              <w:t xml:space="preserve"> </w:t>
            </w:r>
            <w:r w:rsidRPr="00ED3EA2">
              <w:rPr>
                <w:rFonts w:hint="eastAsia"/>
                <w:rtl/>
              </w:rPr>
              <w:t>الخصائص</w:t>
            </w:r>
            <w:r w:rsidRPr="00ED3EA2">
              <w:rPr>
                <w:rtl/>
              </w:rPr>
              <w:t xml:space="preserve"> </w:t>
            </w:r>
            <w:r w:rsidRPr="00ED3EA2">
              <w:rPr>
                <w:rFonts w:hint="eastAsia"/>
                <w:rtl/>
              </w:rPr>
              <w:t>الأساسية</w:t>
            </w:r>
            <w:r w:rsidRPr="00ED3EA2">
              <w:rPr>
                <w:rtl/>
              </w:rPr>
              <w:t xml:space="preserve"> </w:t>
            </w:r>
            <w:r w:rsidRPr="00ED3EA2">
              <w:rPr>
                <w:rFonts w:hint="eastAsia"/>
                <w:rtl/>
              </w:rPr>
              <w:t>للتخصيص</w:t>
            </w:r>
            <w:r w:rsidRPr="00ED3EA2">
              <w:rPr>
                <w:rtl/>
              </w:rPr>
              <w:t xml:space="preserve"> (باستثناء </w:t>
            </w:r>
            <w:r w:rsidRPr="00ED3EA2">
              <w:rPr>
                <w:rFonts w:hint="eastAsia"/>
                <w:rtl/>
              </w:rPr>
              <w:t>أي</w:t>
            </w:r>
            <w:r w:rsidRPr="00ED3EA2">
              <w:rPr>
                <w:rtl/>
              </w:rPr>
              <w:t xml:space="preserve"> </w:t>
            </w:r>
            <w:r w:rsidRPr="00ED3EA2">
              <w:rPr>
                <w:rFonts w:hint="eastAsia"/>
                <w:rtl/>
              </w:rPr>
              <w:t>تغيير</w:t>
            </w:r>
            <w:r w:rsidRPr="00ED3EA2">
              <w:rPr>
                <w:rtl/>
              </w:rPr>
              <w:t xml:space="preserve"> </w:t>
            </w:r>
            <w:r w:rsidRPr="00ED3EA2">
              <w:rPr>
                <w:rFonts w:hint="eastAsia"/>
                <w:rtl/>
              </w:rPr>
              <w:t>في المعلومات</w:t>
            </w:r>
            <w:r w:rsidRPr="00ED3EA2">
              <w:rPr>
                <w:rtl/>
              </w:rPr>
              <w:t xml:space="preserve"> </w:t>
            </w:r>
            <w:r w:rsidRPr="00ED3EA2">
              <w:rPr>
                <w:rFonts w:hint="eastAsia"/>
                <w:rtl/>
              </w:rPr>
              <w:t>الواردة</w:t>
            </w:r>
            <w:r w:rsidRPr="00ED3EA2">
              <w:rPr>
                <w:rtl/>
              </w:rPr>
              <w:t xml:space="preserve"> </w:t>
            </w:r>
            <w:r w:rsidRPr="00ED3EA2">
              <w:rPr>
                <w:rFonts w:hint="eastAsia"/>
                <w:rtl/>
              </w:rPr>
              <w:t>في </w:t>
            </w:r>
            <w:r w:rsidRPr="00ED3EA2">
              <w:rPr>
                <w:caps/>
                <w:lang w:bidi="ar-EG"/>
              </w:rPr>
              <w:t>.</w:t>
            </w:r>
            <w:proofErr w:type="gramStart"/>
            <w:r w:rsidRPr="00ED3EA2">
              <w:rPr>
                <w:caps/>
                <w:lang w:bidi="ar-EG"/>
              </w:rPr>
              <w:t>1.A</w:t>
            </w:r>
            <w:proofErr w:type="gramEnd"/>
            <w:r w:rsidRPr="00ED3EA2">
              <w:rPr>
                <w:rFonts w:hint="eastAsia"/>
                <w:caps/>
                <w:rtl/>
                <w:lang w:bidi="ar-EG"/>
              </w:rPr>
              <w:t>أ</w:t>
            </w:r>
            <w:r w:rsidRPr="00ED3EA2">
              <w:rPr>
                <w:rtl/>
              </w:rPr>
              <w:t xml:space="preserve">)، </w:t>
            </w:r>
            <w:r w:rsidRPr="00ED3EA2">
              <w:rPr>
                <w:rFonts w:hint="eastAsia"/>
                <w:rtl/>
              </w:rPr>
              <w:t>يكون</w:t>
            </w:r>
            <w:r w:rsidRPr="00ED3EA2">
              <w:rPr>
                <w:rtl/>
              </w:rPr>
              <w:t xml:space="preserve"> </w:t>
            </w:r>
            <w:r w:rsidRPr="00ED3EA2">
              <w:rPr>
                <w:rFonts w:hint="eastAsia"/>
                <w:rtl/>
              </w:rPr>
              <w:t>التاريخ</w:t>
            </w:r>
            <w:r w:rsidRPr="00ED3EA2">
              <w:rPr>
                <w:rtl/>
              </w:rPr>
              <w:t xml:space="preserve"> </w:t>
            </w:r>
            <w:r w:rsidRPr="00ED3EA2">
              <w:rPr>
                <w:rFonts w:hint="eastAsia"/>
                <w:rtl/>
              </w:rPr>
              <w:t>الواجب</w:t>
            </w:r>
            <w:r w:rsidRPr="00ED3EA2">
              <w:rPr>
                <w:rtl/>
              </w:rPr>
              <w:t xml:space="preserve"> </w:t>
            </w:r>
            <w:r w:rsidRPr="00ED3EA2">
              <w:rPr>
                <w:rFonts w:hint="eastAsia"/>
                <w:rtl/>
              </w:rPr>
              <w:t>تقديمه</w:t>
            </w:r>
            <w:r w:rsidRPr="00ED3EA2">
              <w:rPr>
                <w:rtl/>
              </w:rPr>
              <w:t xml:space="preserve"> </w:t>
            </w:r>
            <w:r w:rsidRPr="00ED3EA2">
              <w:rPr>
                <w:rFonts w:hint="eastAsia"/>
                <w:rtl/>
              </w:rPr>
              <w:t>تاريخ</w:t>
            </w:r>
            <w:r w:rsidRPr="00ED3EA2">
              <w:rPr>
                <w:rtl/>
              </w:rPr>
              <w:t xml:space="preserve"> </w:t>
            </w:r>
            <w:r w:rsidRPr="00ED3EA2">
              <w:rPr>
                <w:rFonts w:hint="eastAsia"/>
                <w:rtl/>
              </w:rPr>
              <w:t>آخر</w:t>
            </w:r>
            <w:r w:rsidRPr="00ED3EA2">
              <w:rPr>
                <w:rtl/>
              </w:rPr>
              <w:t xml:space="preserve"> </w:t>
            </w:r>
            <w:r w:rsidRPr="00ED3EA2">
              <w:rPr>
                <w:rFonts w:hint="eastAsia"/>
                <w:rtl/>
              </w:rPr>
              <w:t>تعديل</w:t>
            </w:r>
            <w:r w:rsidRPr="00ED3EA2">
              <w:rPr>
                <w:rtl/>
              </w:rPr>
              <w:t xml:space="preserve"> (الفعلي </w:t>
            </w:r>
            <w:r w:rsidRPr="00ED3EA2">
              <w:rPr>
                <w:rFonts w:hint="eastAsia"/>
                <w:rtl/>
              </w:rPr>
              <w:t>أو</w:t>
            </w:r>
            <w:r w:rsidRPr="00ED3EA2">
              <w:rPr>
                <w:rtl/>
              </w:rPr>
              <w:t xml:space="preserve"> </w:t>
            </w:r>
            <w:r w:rsidRPr="00ED3EA2">
              <w:rPr>
                <w:rFonts w:hint="eastAsia"/>
                <w:rtl/>
              </w:rPr>
              <w:t>المتوقع،</w:t>
            </w:r>
            <w:r w:rsidRPr="00ED3EA2">
              <w:rPr>
                <w:rtl/>
              </w:rPr>
              <w:t xml:space="preserve"> </w:t>
            </w:r>
            <w:r w:rsidRPr="00ED3EA2">
              <w:rPr>
                <w:rFonts w:hint="eastAsia"/>
                <w:rtl/>
              </w:rPr>
              <w:t>حسب</w:t>
            </w:r>
            <w:r w:rsidRPr="00ED3EA2">
              <w:rPr>
                <w:rtl/>
              </w:rPr>
              <w:t xml:space="preserve"> </w:t>
            </w:r>
            <w:r w:rsidRPr="00ED3EA2">
              <w:rPr>
                <w:rFonts w:hint="eastAsia"/>
                <w:rtl/>
              </w:rPr>
              <w:t>الحالة</w:t>
            </w:r>
            <w:r w:rsidRPr="00ED3EA2">
              <w:rPr>
                <w:rtl/>
              </w:rPr>
              <w:t>)</w:t>
            </w:r>
          </w:p>
          <w:p w14:paraId="255F8070" w14:textId="77777777" w:rsidR="00B00E01" w:rsidRPr="00ED3EA2" w:rsidRDefault="00174A93" w:rsidP="00B00E01">
            <w:pPr>
              <w:pStyle w:val="Tabletext-2"/>
              <w:keepNext/>
              <w:keepLines/>
            </w:pPr>
            <w:r w:rsidRPr="00ED3EA2">
              <w:rPr>
                <w:spacing w:val="-4"/>
                <w:rtl/>
                <w:lang w:bidi="ar-EG"/>
              </w:rPr>
              <w:tab/>
            </w:r>
            <w:r w:rsidRPr="00ED3EA2">
              <w:rPr>
                <w:spacing w:val="-4"/>
                <w:rtl/>
                <w:lang w:bidi="ar-EG"/>
              </w:rPr>
              <w:tab/>
            </w:r>
            <w:r w:rsidRPr="00ED3EA2">
              <w:rPr>
                <w:rFonts w:hint="eastAsia"/>
                <w:spacing w:val="-4"/>
                <w:rtl/>
              </w:rPr>
              <w:t>لا تكون</w:t>
            </w:r>
            <w:r w:rsidRPr="00ED3EA2">
              <w:rPr>
                <w:spacing w:val="-4"/>
                <w:rtl/>
              </w:rPr>
              <w:t xml:space="preserve"> هذه المعلومات </w:t>
            </w:r>
            <w:r w:rsidRPr="00ED3EA2">
              <w:rPr>
                <w:rFonts w:hint="eastAsia"/>
                <w:rtl/>
              </w:rPr>
              <w:t>مطلوبة</w:t>
            </w:r>
            <w:r w:rsidRPr="00ED3EA2">
              <w:rPr>
                <w:spacing w:val="-4"/>
                <w:rtl/>
              </w:rPr>
              <w:t xml:space="preserve"> إلا للتبليغ.</w:t>
            </w:r>
          </w:p>
        </w:tc>
        <w:tc>
          <w:tcPr>
            <w:tcW w:w="1590" w:type="dxa"/>
            <w:tcBorders>
              <w:top w:val="nil"/>
              <w:left w:val="single" w:sz="12" w:space="0" w:color="auto"/>
              <w:bottom w:val="single" w:sz="4" w:space="0" w:color="000000"/>
              <w:right w:val="single" w:sz="12" w:space="0" w:color="auto"/>
            </w:tcBorders>
            <w:shd w:val="clear" w:color="auto" w:fill="auto"/>
          </w:tcPr>
          <w:p w14:paraId="5BCF012F" w14:textId="77777777" w:rsidR="00B00E01" w:rsidRPr="005E01EE" w:rsidRDefault="00174A93" w:rsidP="00B00E01">
            <w:pPr>
              <w:pStyle w:val="Tabletext-2"/>
              <w:keepNext/>
              <w:keepLines/>
              <w:rPr>
                <w:caps/>
                <w:rtl/>
                <w:lang w:bidi="ar-EG"/>
              </w:rPr>
            </w:pPr>
            <w:r w:rsidRPr="005E01EE">
              <w:rPr>
                <w:caps/>
                <w:lang w:bidi="ar-EG"/>
              </w:rPr>
              <w:t>.</w:t>
            </w:r>
            <w:proofErr w:type="gramStart"/>
            <w:r w:rsidRPr="005E01EE">
              <w:rPr>
                <w:caps/>
                <w:lang w:bidi="ar-EG"/>
              </w:rPr>
              <w:t>2.A</w:t>
            </w:r>
            <w:proofErr w:type="gramEnd"/>
            <w:r w:rsidRPr="005E01EE">
              <w:rPr>
                <w:caps/>
                <w:rtl/>
                <w:lang w:bidi="ar-EG"/>
              </w:rPr>
              <w:t>أ</w:t>
            </w:r>
          </w:p>
        </w:tc>
      </w:tr>
      <w:tr w:rsidR="00B00E01" w:rsidRPr="00E31B04" w14:paraId="6E82363E" w14:textId="77777777" w:rsidTr="006B77C1">
        <w:trPr>
          <w:cantSplit/>
          <w:jc w:val="right"/>
        </w:trPr>
        <w:tc>
          <w:tcPr>
            <w:tcW w:w="507" w:type="dxa"/>
            <w:tcBorders>
              <w:top w:val="nil"/>
              <w:left w:val="single" w:sz="12" w:space="0" w:color="auto"/>
              <w:bottom w:val="single" w:sz="4" w:space="0" w:color="auto"/>
              <w:right w:val="single" w:sz="12" w:space="0" w:color="auto"/>
            </w:tcBorders>
            <w:shd w:val="clear" w:color="auto" w:fill="auto"/>
            <w:vAlign w:val="center"/>
          </w:tcPr>
          <w:p w14:paraId="0D474287" w14:textId="77777777" w:rsidR="00B00E01" w:rsidRPr="00E31B04" w:rsidRDefault="00B00E01" w:rsidP="00B00E01">
            <w:pPr>
              <w:pStyle w:val="Tabletext-2"/>
              <w:keepNext/>
              <w:keepLines/>
              <w:jc w:val="center"/>
              <w:rPr>
                <w:b/>
                <w:bCs/>
              </w:rPr>
            </w:pPr>
          </w:p>
        </w:tc>
        <w:tc>
          <w:tcPr>
            <w:tcW w:w="1346" w:type="dxa"/>
            <w:tcBorders>
              <w:top w:val="nil"/>
              <w:left w:val="double" w:sz="6" w:space="0" w:color="auto"/>
              <w:bottom w:val="single" w:sz="4" w:space="0" w:color="auto"/>
              <w:right w:val="double" w:sz="6" w:space="0" w:color="auto"/>
            </w:tcBorders>
            <w:shd w:val="clear" w:color="auto" w:fill="auto"/>
          </w:tcPr>
          <w:p w14:paraId="01CFF603" w14:textId="77777777" w:rsidR="00B00E01" w:rsidRPr="00E31B04" w:rsidRDefault="00174A93" w:rsidP="00B00E01">
            <w:pPr>
              <w:pStyle w:val="Tabletext-2"/>
              <w:keepNext/>
              <w:keepLines/>
              <w:rPr>
                <w:caps/>
                <w:lang w:bidi="ar-EG"/>
              </w:rPr>
            </w:pPr>
            <w:r w:rsidRPr="00E31B04">
              <w:rPr>
                <w:caps/>
                <w:lang w:bidi="ar-EG"/>
              </w:rPr>
              <w:t>.</w:t>
            </w:r>
            <w:proofErr w:type="gramStart"/>
            <w:r w:rsidRPr="00E31B04">
              <w:rPr>
                <w:caps/>
                <w:lang w:bidi="ar-EG"/>
              </w:rPr>
              <w:t>2.A</w:t>
            </w:r>
            <w:proofErr w:type="gramEnd"/>
            <w:r w:rsidRPr="00E31B04">
              <w:rPr>
                <w:caps/>
                <w:rtl/>
                <w:lang w:bidi="ar-EG"/>
              </w:rPr>
              <w:t>ب</w:t>
            </w:r>
          </w:p>
        </w:tc>
        <w:tc>
          <w:tcPr>
            <w:tcW w:w="1067" w:type="dxa"/>
            <w:tcBorders>
              <w:top w:val="nil"/>
              <w:left w:val="nil"/>
              <w:bottom w:val="single" w:sz="4" w:space="0" w:color="auto"/>
              <w:right w:val="single" w:sz="4" w:space="0" w:color="auto"/>
            </w:tcBorders>
            <w:shd w:val="clear" w:color="auto" w:fill="auto"/>
            <w:vAlign w:val="center"/>
          </w:tcPr>
          <w:p w14:paraId="221D70B6" w14:textId="77777777" w:rsidR="00B00E01" w:rsidRPr="00E31B04" w:rsidRDefault="00B00E01" w:rsidP="00B00E01">
            <w:pPr>
              <w:pStyle w:val="Tabletext-2"/>
              <w:keepNext/>
              <w:keepLines/>
              <w:jc w:val="center"/>
              <w:rPr>
                <w:b/>
                <w:bCs/>
              </w:rPr>
            </w:pPr>
          </w:p>
        </w:tc>
        <w:tc>
          <w:tcPr>
            <w:tcW w:w="788" w:type="dxa"/>
            <w:tcBorders>
              <w:top w:val="nil"/>
              <w:left w:val="nil"/>
              <w:bottom w:val="single" w:sz="4" w:space="0" w:color="auto"/>
              <w:right w:val="single" w:sz="4" w:space="0" w:color="auto"/>
            </w:tcBorders>
            <w:shd w:val="clear" w:color="auto" w:fill="auto"/>
            <w:vAlign w:val="center"/>
          </w:tcPr>
          <w:p w14:paraId="5E79C29F" w14:textId="77777777" w:rsidR="00B00E01" w:rsidRPr="00E31B04" w:rsidRDefault="00B00E01" w:rsidP="00B00E01">
            <w:pPr>
              <w:pStyle w:val="Tabletext-2"/>
              <w:keepNext/>
              <w:keepLines/>
              <w:jc w:val="center"/>
              <w:rPr>
                <w:b/>
                <w:bCs/>
              </w:rPr>
            </w:pPr>
          </w:p>
        </w:tc>
        <w:tc>
          <w:tcPr>
            <w:tcW w:w="1050" w:type="dxa"/>
            <w:tcBorders>
              <w:top w:val="nil"/>
              <w:left w:val="nil"/>
              <w:bottom w:val="single" w:sz="4" w:space="0" w:color="auto"/>
              <w:right w:val="single" w:sz="4" w:space="0" w:color="auto"/>
            </w:tcBorders>
            <w:shd w:val="clear" w:color="auto" w:fill="auto"/>
            <w:vAlign w:val="center"/>
          </w:tcPr>
          <w:p w14:paraId="002C29B4" w14:textId="77777777" w:rsidR="00B00E01" w:rsidRPr="00E31B04" w:rsidRDefault="00B00E01" w:rsidP="00B00E01">
            <w:pPr>
              <w:pStyle w:val="Tabletext-2"/>
              <w:keepNext/>
              <w:keepLines/>
              <w:jc w:val="center"/>
              <w:rPr>
                <w:b/>
                <w:bCs/>
              </w:rPr>
            </w:pPr>
          </w:p>
        </w:tc>
        <w:tc>
          <w:tcPr>
            <w:tcW w:w="1050" w:type="dxa"/>
            <w:tcBorders>
              <w:top w:val="nil"/>
              <w:left w:val="nil"/>
              <w:bottom w:val="single" w:sz="4" w:space="0" w:color="auto"/>
              <w:right w:val="single" w:sz="4" w:space="0" w:color="auto"/>
            </w:tcBorders>
            <w:shd w:val="clear" w:color="auto" w:fill="auto"/>
            <w:vAlign w:val="center"/>
          </w:tcPr>
          <w:p w14:paraId="39488CFF" w14:textId="77777777" w:rsidR="00B00E01" w:rsidRPr="00E31B04" w:rsidRDefault="00B00E01" w:rsidP="00B00E01">
            <w:pPr>
              <w:pStyle w:val="Tabletext-2"/>
              <w:keepNext/>
              <w:keepLines/>
              <w:jc w:val="center"/>
              <w:rPr>
                <w:b/>
                <w:bCs/>
              </w:rPr>
            </w:pPr>
          </w:p>
        </w:tc>
        <w:tc>
          <w:tcPr>
            <w:tcW w:w="788" w:type="dxa"/>
            <w:tcBorders>
              <w:top w:val="nil"/>
              <w:left w:val="nil"/>
              <w:bottom w:val="single" w:sz="4" w:space="0" w:color="auto"/>
              <w:right w:val="single" w:sz="4" w:space="0" w:color="auto"/>
            </w:tcBorders>
            <w:shd w:val="clear" w:color="auto" w:fill="auto"/>
            <w:vAlign w:val="center"/>
          </w:tcPr>
          <w:p w14:paraId="2F55EBBB" w14:textId="77777777" w:rsidR="00B00E01" w:rsidRPr="00E31B04" w:rsidRDefault="00174A93" w:rsidP="00B00E01">
            <w:pPr>
              <w:pStyle w:val="Tabletext-2"/>
              <w:keepNext/>
              <w:keepLines/>
              <w:jc w:val="center"/>
              <w:rPr>
                <w:b/>
                <w:bCs/>
              </w:rPr>
            </w:pPr>
            <w:r w:rsidRPr="00E31B04">
              <w:rPr>
                <w:b/>
                <w:bCs/>
              </w:rPr>
              <w:t>X</w:t>
            </w:r>
          </w:p>
        </w:tc>
        <w:tc>
          <w:tcPr>
            <w:tcW w:w="1328" w:type="dxa"/>
            <w:tcBorders>
              <w:top w:val="nil"/>
              <w:left w:val="nil"/>
              <w:bottom w:val="single" w:sz="4" w:space="0" w:color="auto"/>
              <w:right w:val="single" w:sz="4" w:space="0" w:color="auto"/>
            </w:tcBorders>
            <w:shd w:val="clear" w:color="auto" w:fill="auto"/>
            <w:vAlign w:val="center"/>
          </w:tcPr>
          <w:p w14:paraId="0E4125AD" w14:textId="77777777" w:rsidR="00B00E01" w:rsidRPr="00E31B04" w:rsidRDefault="00174A93" w:rsidP="00B00E01">
            <w:pPr>
              <w:pStyle w:val="Tabletext-2"/>
              <w:keepNext/>
              <w:keepLines/>
              <w:jc w:val="center"/>
              <w:rPr>
                <w:b/>
                <w:bCs/>
              </w:rPr>
            </w:pPr>
            <w:r w:rsidRPr="00E31B04">
              <w:rPr>
                <w:b/>
                <w:bCs/>
              </w:rPr>
              <w:t>X</w:t>
            </w:r>
          </w:p>
        </w:tc>
        <w:tc>
          <w:tcPr>
            <w:tcW w:w="1050" w:type="dxa"/>
            <w:tcBorders>
              <w:top w:val="nil"/>
              <w:left w:val="nil"/>
              <w:bottom w:val="single" w:sz="4" w:space="0" w:color="auto"/>
              <w:right w:val="single" w:sz="4" w:space="0" w:color="auto"/>
            </w:tcBorders>
            <w:shd w:val="clear" w:color="auto" w:fill="auto"/>
            <w:vAlign w:val="center"/>
          </w:tcPr>
          <w:p w14:paraId="744F0EEC" w14:textId="77777777" w:rsidR="00B00E01" w:rsidRPr="00E31B04" w:rsidRDefault="00174A93" w:rsidP="00B00E01">
            <w:pPr>
              <w:pStyle w:val="Tabletext-2"/>
              <w:keepNext/>
              <w:keepLines/>
              <w:jc w:val="center"/>
              <w:rPr>
                <w:b/>
                <w:bCs/>
              </w:rPr>
            </w:pPr>
            <w:r w:rsidRPr="00E31B04">
              <w:rPr>
                <w:b/>
                <w:bCs/>
              </w:rPr>
              <w:t>X</w:t>
            </w:r>
          </w:p>
        </w:tc>
        <w:tc>
          <w:tcPr>
            <w:tcW w:w="1067" w:type="dxa"/>
            <w:tcBorders>
              <w:top w:val="nil"/>
              <w:left w:val="nil"/>
              <w:bottom w:val="single" w:sz="4" w:space="0" w:color="auto"/>
              <w:right w:val="single" w:sz="4" w:space="0" w:color="auto"/>
            </w:tcBorders>
            <w:shd w:val="clear" w:color="auto" w:fill="auto"/>
            <w:vAlign w:val="center"/>
          </w:tcPr>
          <w:p w14:paraId="17FC72F7" w14:textId="77777777" w:rsidR="00B00E01" w:rsidRPr="00E31B04" w:rsidRDefault="00B00E01" w:rsidP="00B00E01">
            <w:pPr>
              <w:pStyle w:val="Tabletext-2"/>
              <w:keepNext/>
              <w:keepLines/>
              <w:jc w:val="center"/>
              <w:rPr>
                <w:b/>
                <w:bCs/>
              </w:rPr>
            </w:pPr>
          </w:p>
        </w:tc>
        <w:tc>
          <w:tcPr>
            <w:tcW w:w="762" w:type="dxa"/>
            <w:tcBorders>
              <w:top w:val="nil"/>
              <w:left w:val="single" w:sz="4" w:space="0" w:color="auto"/>
              <w:bottom w:val="single" w:sz="4" w:space="0" w:color="auto"/>
              <w:right w:val="double" w:sz="4" w:space="0" w:color="auto"/>
            </w:tcBorders>
            <w:vAlign w:val="center"/>
          </w:tcPr>
          <w:p w14:paraId="4AD331B1" w14:textId="77777777" w:rsidR="00B00E01" w:rsidRPr="00E31B04" w:rsidRDefault="00B00E01" w:rsidP="00B00E01">
            <w:pPr>
              <w:pStyle w:val="Tabletext-2"/>
              <w:keepNext/>
              <w:keepLines/>
              <w:jc w:val="center"/>
              <w:rPr>
                <w:b/>
                <w:bCs/>
              </w:rPr>
            </w:pPr>
          </w:p>
        </w:tc>
        <w:tc>
          <w:tcPr>
            <w:tcW w:w="9123" w:type="dxa"/>
            <w:tcBorders>
              <w:top w:val="single" w:sz="4" w:space="0" w:color="auto"/>
              <w:left w:val="double" w:sz="4" w:space="0" w:color="auto"/>
              <w:bottom w:val="single" w:sz="4" w:space="0" w:color="auto"/>
              <w:right w:val="double" w:sz="6" w:space="0" w:color="auto"/>
            </w:tcBorders>
            <w:shd w:val="clear" w:color="auto" w:fill="auto"/>
          </w:tcPr>
          <w:p w14:paraId="2326237A" w14:textId="0F42C238" w:rsidR="00B00E01" w:rsidRPr="00ED3EA2" w:rsidRDefault="00174A93" w:rsidP="00B00E01">
            <w:pPr>
              <w:pStyle w:val="Tabletext-2"/>
              <w:keepNext/>
              <w:keepLines/>
              <w:ind w:left="113" w:hanging="113"/>
              <w:rPr>
                <w:spacing w:val="-4"/>
                <w:rtl/>
                <w:lang w:bidi="ar-EG"/>
                <w:rPrChange w:id="199" w:author="Samuel, Hany" w:date="2019-10-18T12:10:00Z">
                  <w:rPr>
                    <w:rtl/>
                    <w:lang w:bidi="ar-EG"/>
                  </w:rPr>
                </w:rPrChange>
              </w:rPr>
            </w:pPr>
            <w:r w:rsidRPr="00ED3EA2">
              <w:rPr>
                <w:spacing w:val="-4"/>
                <w:rPrChange w:id="200" w:author="Samuel, Hany" w:date="2019-10-18T12:10:00Z">
                  <w:rPr/>
                </w:rPrChange>
              </w:rPr>
              <w:tab/>
            </w:r>
            <w:r w:rsidRPr="00ED3EA2">
              <w:rPr>
                <w:rFonts w:hint="eastAsia"/>
                <w:spacing w:val="-4"/>
                <w:rtl/>
                <w:rPrChange w:id="201" w:author="Samuel, Hany" w:date="2019-10-18T12:10:00Z">
                  <w:rPr>
                    <w:rFonts w:hint="eastAsia"/>
                    <w:rtl/>
                  </w:rPr>
                </w:rPrChange>
              </w:rPr>
              <w:t>في</w:t>
            </w:r>
            <w:r w:rsidRPr="00ED3EA2">
              <w:rPr>
                <w:spacing w:val="-4"/>
                <w:rtl/>
                <w:rPrChange w:id="202" w:author="Samuel, Hany" w:date="2019-10-18T12:10:00Z">
                  <w:rPr>
                    <w:rtl/>
                  </w:rPr>
                </w:rPrChange>
              </w:rPr>
              <w:t xml:space="preserve"> حالة محطة فضائية، تذكر مدة صلاحية تخصيصات التردد (انظر القرار </w:t>
            </w:r>
            <w:r w:rsidRPr="00ED3EA2">
              <w:rPr>
                <w:b/>
                <w:bCs/>
                <w:spacing w:val="-4"/>
                <w:rPrChange w:id="203" w:author="Samuel, Hany" w:date="2019-10-18T12:10:00Z">
                  <w:rPr>
                    <w:b/>
                    <w:bCs/>
                  </w:rPr>
                </w:rPrChange>
              </w:rPr>
              <w:t>4 (Rev.WRC-03</w:t>
            </w:r>
            <w:del w:id="204" w:author="Samuel, Hany" w:date="2019-10-18T12:08:00Z">
              <w:r w:rsidRPr="00ED3EA2" w:rsidDel="00ED3EA2">
                <w:rPr>
                  <w:b/>
                  <w:bCs/>
                  <w:spacing w:val="-4"/>
                  <w:rPrChange w:id="205" w:author="Samuel, Hany" w:date="2019-10-18T12:10:00Z">
                    <w:rPr>
                      <w:b/>
                      <w:bCs/>
                    </w:rPr>
                  </w:rPrChange>
                </w:rPr>
                <w:delText>)</w:delText>
              </w:r>
              <w:r w:rsidRPr="00ED3EA2" w:rsidDel="00ED3EA2">
                <w:rPr>
                  <w:b/>
                  <w:bCs/>
                  <w:spacing w:val="-4"/>
                  <w:rtl/>
                  <w:lang w:bidi="ar-EG"/>
                  <w:rPrChange w:id="206" w:author="Samuel, Hany" w:date="2019-10-18T12:10:00Z">
                    <w:rPr>
                      <w:b/>
                      <w:bCs/>
                      <w:rtl/>
                      <w:lang w:bidi="ar-EG"/>
                    </w:rPr>
                  </w:rPrChange>
                </w:rPr>
                <w:delText>)</w:delText>
              </w:r>
            </w:del>
            <w:ins w:id="207" w:author="Samuel, Hany" w:date="2019-10-18T12:08:00Z">
              <w:r w:rsidR="00ED3EA2" w:rsidRPr="00ED3EA2">
                <w:rPr>
                  <w:spacing w:val="-4"/>
                  <w:rtl/>
                  <w:rPrChange w:id="208" w:author="Samuel, Hany" w:date="2019-10-18T12:10:00Z">
                    <w:rPr>
                      <w:b/>
                      <w:bCs/>
                      <w:rtl/>
                    </w:rPr>
                  </w:rPrChange>
                </w:rPr>
                <w:t xml:space="preserve"> أو</w:t>
              </w:r>
              <w:r w:rsidR="00ED3EA2" w:rsidRPr="00ED3EA2">
                <w:rPr>
                  <w:b/>
                  <w:bCs/>
                  <w:spacing w:val="-4"/>
                  <w:rtl/>
                  <w:rPrChange w:id="209" w:author="Samuel, Hany" w:date="2019-10-18T12:10:00Z">
                    <w:rPr>
                      <w:b/>
                      <w:bCs/>
                      <w:rtl/>
                    </w:rPr>
                  </w:rPrChange>
                </w:rPr>
                <w:t xml:space="preserve"> </w:t>
              </w:r>
              <w:r w:rsidR="00ED3EA2" w:rsidRPr="00ED3EA2">
                <w:rPr>
                  <w:spacing w:val="-4"/>
                  <w:rtl/>
                  <w:lang w:bidi="ar-EG"/>
                  <w:rPrChange w:id="210" w:author="Samuel, Hany" w:date="2019-10-18T12:10:00Z">
                    <w:rPr>
                      <w:szCs w:val="18"/>
                      <w:rtl/>
                      <w:lang w:bidi="ar-EG"/>
                    </w:rPr>
                  </w:rPrChange>
                </w:rPr>
                <w:t xml:space="preserve">القرار </w:t>
              </w:r>
              <w:r w:rsidR="00ED3EA2" w:rsidRPr="00ED3EA2">
                <w:rPr>
                  <w:b/>
                  <w:bCs/>
                  <w:spacing w:val="-4"/>
                  <w:lang w:val="en-GB" w:bidi="ar-EG"/>
                  <w:rPrChange w:id="211" w:author="Samuel, Hany" w:date="2019-10-18T12:10:00Z">
                    <w:rPr>
                      <w:b/>
                      <w:bCs/>
                      <w:szCs w:val="18"/>
                      <w:lang w:val="en-GB" w:bidi="ar-EG"/>
                    </w:rPr>
                  </w:rPrChange>
                </w:rPr>
                <w:t>[</w:t>
              </w:r>
            </w:ins>
            <w:ins w:id="212" w:author="Samuel, Hany" w:date="2019-10-18T12:09:00Z">
              <w:r w:rsidR="00ED3EA2" w:rsidRPr="00ED3EA2">
                <w:rPr>
                  <w:b/>
                  <w:bCs/>
                  <w:spacing w:val="-4"/>
                  <w:lang w:bidi="ar-EG"/>
                  <w:rPrChange w:id="213" w:author="Samuel, Hany" w:date="2019-10-18T12:10:00Z">
                    <w:rPr>
                      <w:b/>
                      <w:bCs/>
                      <w:szCs w:val="18"/>
                      <w:lang w:bidi="ar-EG"/>
                    </w:rPr>
                  </w:rPrChange>
                </w:rPr>
                <w:t>RCC/</w:t>
              </w:r>
            </w:ins>
            <w:ins w:id="214" w:author="Samuel, Hany" w:date="2019-10-18T12:08:00Z">
              <w:r w:rsidR="00ED3EA2" w:rsidRPr="00ED3EA2">
                <w:rPr>
                  <w:b/>
                  <w:bCs/>
                  <w:spacing w:val="-4"/>
                  <w:lang w:val="en-GB" w:bidi="ar-EG"/>
                  <w:rPrChange w:id="215" w:author="Samuel, Hany" w:date="2019-10-18T12:10:00Z">
                    <w:rPr>
                      <w:b/>
                      <w:bCs/>
                      <w:szCs w:val="18"/>
                      <w:lang w:val="en-GB" w:bidi="ar-EG"/>
                    </w:rPr>
                  </w:rPrChange>
                </w:rPr>
                <w:t>A</w:t>
              </w:r>
              <w:r w:rsidR="00ED3EA2" w:rsidRPr="00ED3EA2">
                <w:rPr>
                  <w:b/>
                  <w:bCs/>
                  <w:spacing w:val="-4"/>
                  <w:lang w:bidi="ar-EG"/>
                  <w:rPrChange w:id="216" w:author="Samuel, Hany" w:date="2019-10-18T12:10:00Z">
                    <w:rPr>
                      <w:b/>
                      <w:bCs/>
                      <w:szCs w:val="18"/>
                      <w:lang w:bidi="ar-EG"/>
                    </w:rPr>
                  </w:rPrChange>
                </w:rPr>
                <w:t>7</w:t>
              </w:r>
              <w:r w:rsidR="00ED3EA2" w:rsidRPr="00ED3EA2">
                <w:rPr>
                  <w:b/>
                  <w:bCs/>
                  <w:spacing w:val="-4"/>
                  <w:lang w:val="en-GB" w:bidi="ar-EG"/>
                  <w:rPrChange w:id="217" w:author="Samuel, Hany" w:date="2019-10-18T12:10:00Z">
                    <w:rPr>
                      <w:b/>
                      <w:bCs/>
                      <w:szCs w:val="18"/>
                      <w:lang w:val="en-GB" w:bidi="ar-EG"/>
                    </w:rPr>
                  </w:rPrChange>
                </w:rPr>
                <w:t>(I)</w:t>
              </w:r>
              <w:r w:rsidR="00ED3EA2" w:rsidRPr="00ED3EA2">
                <w:rPr>
                  <w:b/>
                  <w:bCs/>
                  <w:spacing w:val="-4"/>
                  <w:lang w:val="en-GB" w:bidi="ar-EG"/>
                  <w:rPrChange w:id="218" w:author="Samuel, Hany" w:date="2019-10-18T12:10:00Z">
                    <w:rPr>
                      <w:b/>
                      <w:bCs/>
                      <w:szCs w:val="18"/>
                      <w:lang w:val="en-GB" w:bidi="ar-EG"/>
                    </w:rPr>
                  </w:rPrChange>
                </w:rPr>
                <w:noBreakHyphen/>
                <w:t>NGSO SHORT DURATION]</w:t>
              </w:r>
              <w:r w:rsidR="00ED3EA2" w:rsidRPr="00ED3EA2">
                <w:rPr>
                  <w:b/>
                  <w:bCs/>
                  <w:spacing w:val="-4"/>
                  <w:lang w:bidi="ar-EG"/>
                  <w:rPrChange w:id="219" w:author="Samuel, Hany" w:date="2019-10-18T12:10:00Z">
                    <w:rPr>
                      <w:b/>
                      <w:bCs/>
                      <w:szCs w:val="18"/>
                      <w:lang w:bidi="ar-EG"/>
                    </w:rPr>
                  </w:rPrChange>
                </w:rPr>
                <w:t xml:space="preserve"> (WRC-19)</w:t>
              </w:r>
              <w:r w:rsidR="00ED3EA2" w:rsidRPr="00ED3EA2">
                <w:rPr>
                  <w:b/>
                  <w:bCs/>
                  <w:spacing w:val="-4"/>
                  <w:rtl/>
                  <w:lang w:bidi="ar-EG"/>
                  <w:rPrChange w:id="220" w:author="Samuel, Hany" w:date="2019-10-18T12:10:00Z">
                    <w:rPr>
                      <w:b/>
                      <w:bCs/>
                      <w:szCs w:val="18"/>
                      <w:rtl/>
                      <w:lang w:bidi="ar-EG"/>
                    </w:rPr>
                  </w:rPrChange>
                </w:rPr>
                <w:t xml:space="preserve"> </w:t>
              </w:r>
              <w:r w:rsidR="00ED3EA2" w:rsidRPr="00ED3EA2">
                <w:rPr>
                  <w:rFonts w:hint="eastAsia"/>
                  <w:spacing w:val="-4"/>
                  <w:rtl/>
                  <w:lang w:bidi="ar-EG"/>
                  <w:rPrChange w:id="221" w:author="Samuel, Hany" w:date="2019-10-18T12:10:00Z">
                    <w:rPr>
                      <w:rFonts w:hint="eastAsia"/>
                      <w:szCs w:val="18"/>
                      <w:rtl/>
                      <w:lang w:bidi="ar-EG"/>
                    </w:rPr>
                  </w:rPrChange>
                </w:rPr>
                <w:t>حسب</w:t>
              </w:r>
              <w:r w:rsidR="00ED3EA2" w:rsidRPr="00ED3EA2">
                <w:rPr>
                  <w:spacing w:val="-4"/>
                  <w:rtl/>
                  <w:lang w:bidi="ar-EG"/>
                  <w:rPrChange w:id="222" w:author="Samuel, Hany" w:date="2019-10-18T12:10:00Z">
                    <w:rPr>
                      <w:szCs w:val="18"/>
                      <w:rtl/>
                      <w:lang w:bidi="ar-EG"/>
                    </w:rPr>
                  </w:rPrChange>
                </w:rPr>
                <w:t xml:space="preserve"> </w:t>
              </w:r>
              <w:r w:rsidR="00ED3EA2" w:rsidRPr="00ED3EA2">
                <w:rPr>
                  <w:rFonts w:hint="eastAsia"/>
                  <w:spacing w:val="-4"/>
                  <w:rtl/>
                  <w:lang w:bidi="ar-EG"/>
                  <w:rPrChange w:id="223" w:author="Samuel, Hany" w:date="2019-10-18T12:10:00Z">
                    <w:rPr>
                      <w:rFonts w:hint="eastAsia"/>
                      <w:szCs w:val="18"/>
                      <w:rtl/>
                      <w:lang w:bidi="ar-EG"/>
                    </w:rPr>
                  </w:rPrChange>
                </w:rPr>
                <w:t>الاقتضاء</w:t>
              </w:r>
              <w:r w:rsidR="00ED3EA2" w:rsidRPr="00ED3EA2">
                <w:rPr>
                  <w:spacing w:val="-4"/>
                  <w:rtl/>
                  <w:lang w:bidi="ar-EG"/>
                  <w:rPrChange w:id="224" w:author="Samuel, Hany" w:date="2019-10-18T12:10:00Z">
                    <w:rPr>
                      <w:szCs w:val="18"/>
                      <w:rtl/>
                      <w:lang w:bidi="ar-EG"/>
                    </w:rPr>
                  </w:rPrChange>
                </w:rPr>
                <w:t>)</w:t>
              </w:r>
            </w:ins>
          </w:p>
        </w:tc>
        <w:tc>
          <w:tcPr>
            <w:tcW w:w="1590" w:type="dxa"/>
            <w:tcBorders>
              <w:top w:val="nil"/>
              <w:left w:val="single" w:sz="12" w:space="0" w:color="auto"/>
              <w:bottom w:val="single" w:sz="4" w:space="0" w:color="auto"/>
              <w:right w:val="single" w:sz="12" w:space="0" w:color="auto"/>
            </w:tcBorders>
            <w:shd w:val="clear" w:color="auto" w:fill="auto"/>
          </w:tcPr>
          <w:p w14:paraId="092BC070" w14:textId="77777777" w:rsidR="00B00E01" w:rsidRPr="00E31B04" w:rsidRDefault="00174A93" w:rsidP="00B00E01">
            <w:pPr>
              <w:pStyle w:val="Tabletext-2"/>
              <w:keepNext/>
              <w:keepLines/>
              <w:rPr>
                <w:caps/>
                <w:lang w:bidi="ar-EG"/>
              </w:rPr>
            </w:pPr>
            <w:r w:rsidRPr="00E31B04">
              <w:rPr>
                <w:caps/>
                <w:lang w:bidi="ar-EG"/>
              </w:rPr>
              <w:t>.</w:t>
            </w:r>
            <w:proofErr w:type="gramStart"/>
            <w:r w:rsidRPr="00E31B04">
              <w:rPr>
                <w:caps/>
                <w:lang w:bidi="ar-EG"/>
              </w:rPr>
              <w:t>2.A</w:t>
            </w:r>
            <w:proofErr w:type="gramEnd"/>
            <w:r w:rsidRPr="00E31B04">
              <w:rPr>
                <w:caps/>
                <w:rtl/>
                <w:lang w:bidi="ar-EG"/>
              </w:rPr>
              <w:t>ب</w:t>
            </w:r>
          </w:p>
        </w:tc>
      </w:tr>
    </w:tbl>
    <w:p w14:paraId="2D7DC99B" w14:textId="77777777" w:rsidR="00D67D76" w:rsidRDefault="00D67D76">
      <w:pPr>
        <w:sectPr w:rsidR="00D67D76">
          <w:headerReference w:type="even" r:id="rId17"/>
          <w:headerReference w:type="default" r:id="rId18"/>
          <w:footerReference w:type="default" r:id="rId19"/>
          <w:footerReference w:type="first" r:id="rId20"/>
          <w:type w:val="nextColumn"/>
          <w:pgSz w:w="23814" w:h="16840" w:orient="landscape" w:code="9"/>
          <w:pgMar w:top="1418" w:right="1134" w:bottom="1134" w:left="1134" w:header="567" w:footer="567" w:gutter="0"/>
          <w:cols w:space="720"/>
        </w:sectPr>
      </w:pPr>
    </w:p>
    <w:p w14:paraId="4DAC0118" w14:textId="77777777" w:rsidR="00D67D76" w:rsidRDefault="00D67D76">
      <w:pPr>
        <w:pStyle w:val="Reasons"/>
      </w:pPr>
    </w:p>
    <w:p w14:paraId="5AB2E1FD" w14:textId="77777777" w:rsidR="00D67D76" w:rsidRDefault="00174A93">
      <w:pPr>
        <w:pStyle w:val="Proposal"/>
      </w:pPr>
      <w:r>
        <w:t>ADD</w:t>
      </w:r>
      <w:r>
        <w:tab/>
        <w:t>RCC/12A19A9/10</w:t>
      </w:r>
      <w:r>
        <w:rPr>
          <w:vanish/>
          <w:color w:val="7F7F7F" w:themeColor="text1" w:themeTint="80"/>
          <w:vertAlign w:val="superscript"/>
        </w:rPr>
        <w:t>#50130</w:t>
      </w:r>
    </w:p>
    <w:p w14:paraId="1B9492CF" w14:textId="174284AE" w:rsidR="00B00E01" w:rsidRPr="007F2489" w:rsidRDefault="00174A93" w:rsidP="00B00E01">
      <w:pPr>
        <w:pStyle w:val="ResNo"/>
      </w:pPr>
      <w:r w:rsidRPr="007F2489">
        <w:rPr>
          <w:rtl/>
        </w:rPr>
        <w:t xml:space="preserve">مشروع القرار الجديد </w:t>
      </w:r>
      <w:r w:rsidRPr="007F2489">
        <w:t>[</w:t>
      </w:r>
      <w:r w:rsidR="00ED3EA2">
        <w:t>RCC/</w:t>
      </w:r>
      <w:r w:rsidRPr="007F2489">
        <w:t>A7(I)-NGSO SHORT DURATION] (WRC-19)</w:t>
      </w:r>
    </w:p>
    <w:p w14:paraId="2DD0D841" w14:textId="222D3C4C" w:rsidR="00B00E01" w:rsidRPr="007F2489" w:rsidRDefault="00AF5D8C" w:rsidP="00B00E01">
      <w:pPr>
        <w:pStyle w:val="Restitle"/>
        <w:rPr>
          <w:rtl/>
          <w:lang w:bidi="ar-EG"/>
        </w:rPr>
      </w:pPr>
      <w:ins w:id="225" w:author="Waishek, Wady" w:date="2019-10-21T22:14:00Z">
        <w:r w:rsidRPr="00AF5D8C">
          <w:rPr>
            <w:rFonts w:hint="eastAsia"/>
            <w:rtl/>
            <w:rPrChange w:id="226" w:author="Waishek, Wady" w:date="2019-10-21T22:15:00Z">
              <w:rPr>
                <w:rFonts w:hint="eastAsia"/>
                <w:highlight w:val="green"/>
                <w:rtl/>
              </w:rPr>
            </w:rPrChange>
          </w:rPr>
          <w:t>ال</w:t>
        </w:r>
      </w:ins>
      <w:r w:rsidR="00174A93" w:rsidRPr="00AF5D8C">
        <w:rPr>
          <w:rFonts w:hint="eastAsia"/>
          <w:rtl/>
          <w:rPrChange w:id="227" w:author="Waishek, Wady" w:date="2019-10-21T22:15:00Z">
            <w:rPr>
              <w:rFonts w:hint="eastAsia"/>
              <w:highlight w:val="green"/>
              <w:rtl/>
            </w:rPr>
          </w:rPrChange>
        </w:rPr>
        <w:t>إجراء</w:t>
      </w:r>
      <w:ins w:id="228" w:author="Waishek, Wady" w:date="2019-10-21T22:14:00Z">
        <w:r w:rsidRPr="00AF5D8C">
          <w:rPr>
            <w:rFonts w:hint="eastAsia"/>
            <w:rtl/>
            <w:rPrChange w:id="229" w:author="Waishek, Wady" w:date="2019-10-21T22:15:00Z">
              <w:rPr>
                <w:rFonts w:hint="eastAsia"/>
                <w:highlight w:val="green"/>
                <w:rtl/>
              </w:rPr>
            </w:rPrChange>
          </w:rPr>
          <w:t>ات</w:t>
        </w:r>
      </w:ins>
      <w:r w:rsidR="00174A93" w:rsidRPr="00AF5D8C">
        <w:rPr>
          <w:rtl/>
          <w:rPrChange w:id="230" w:author="Waishek, Wady" w:date="2019-10-21T22:15:00Z">
            <w:rPr>
              <w:highlight w:val="green"/>
              <w:rtl/>
            </w:rPr>
          </w:rPrChange>
        </w:rPr>
        <w:t xml:space="preserve"> </w:t>
      </w:r>
      <w:ins w:id="231" w:author="Waishek, Wady" w:date="2019-10-21T22:14:00Z">
        <w:r w:rsidRPr="00AF5D8C">
          <w:rPr>
            <w:rFonts w:hint="eastAsia"/>
            <w:rtl/>
            <w:rPrChange w:id="232" w:author="Waishek, Wady" w:date="2019-10-21T22:15:00Z">
              <w:rPr>
                <w:rFonts w:hint="eastAsia"/>
                <w:highlight w:val="green"/>
                <w:rtl/>
              </w:rPr>
            </w:rPrChange>
          </w:rPr>
          <w:t>ال</w:t>
        </w:r>
      </w:ins>
      <w:r w:rsidR="00174A93" w:rsidRPr="00AF5D8C">
        <w:rPr>
          <w:rFonts w:hint="eastAsia"/>
          <w:rtl/>
          <w:rPrChange w:id="233" w:author="Waishek, Wady" w:date="2019-10-21T22:15:00Z">
            <w:rPr>
              <w:rFonts w:hint="eastAsia"/>
              <w:highlight w:val="green"/>
              <w:rtl/>
            </w:rPr>
          </w:rPrChange>
        </w:rPr>
        <w:t>تنظيمي</w:t>
      </w:r>
      <w:ins w:id="234" w:author="Waishek, Wady" w:date="2019-10-21T22:14:00Z">
        <w:r w:rsidRPr="00AF5D8C">
          <w:rPr>
            <w:rFonts w:hint="eastAsia"/>
            <w:rtl/>
            <w:rPrChange w:id="235" w:author="Waishek, Wady" w:date="2019-10-21T22:15:00Z">
              <w:rPr>
                <w:rFonts w:hint="eastAsia"/>
                <w:highlight w:val="green"/>
                <w:rtl/>
              </w:rPr>
            </w:rPrChange>
          </w:rPr>
          <w:t>ة</w:t>
        </w:r>
      </w:ins>
      <w:r w:rsidR="00174A93" w:rsidRPr="00AF5D8C">
        <w:rPr>
          <w:rtl/>
          <w:rPrChange w:id="236" w:author="Waishek, Wady" w:date="2019-10-21T22:15:00Z">
            <w:rPr>
              <w:highlight w:val="green"/>
              <w:rtl/>
            </w:rPr>
          </w:rPrChange>
        </w:rPr>
        <w:t xml:space="preserve"> </w:t>
      </w:r>
      <w:del w:id="237" w:author="Waishek, Wady" w:date="2019-10-21T22:15:00Z">
        <w:r w:rsidR="00174A93" w:rsidRPr="00AF5D8C" w:rsidDel="00AF5D8C">
          <w:rPr>
            <w:rFonts w:hint="eastAsia"/>
            <w:rtl/>
            <w:rPrChange w:id="238" w:author="Waishek, Wady" w:date="2019-10-21T22:15:00Z">
              <w:rPr>
                <w:rFonts w:hint="eastAsia"/>
                <w:highlight w:val="green"/>
                <w:rtl/>
              </w:rPr>
            </w:rPrChange>
          </w:rPr>
          <w:delText>معدل</w:delText>
        </w:r>
        <w:r w:rsidR="00174A93" w:rsidRPr="00AF5D8C" w:rsidDel="00AF5D8C">
          <w:rPr>
            <w:rtl/>
            <w:rPrChange w:id="239" w:author="Waishek, Wady" w:date="2019-10-21T22:15:00Z">
              <w:rPr>
                <w:highlight w:val="green"/>
                <w:rtl/>
              </w:rPr>
            </w:rPrChange>
          </w:rPr>
          <w:delText xml:space="preserve"> </w:delText>
        </w:r>
        <w:r w:rsidR="00174A93" w:rsidRPr="00AF5D8C" w:rsidDel="00AF5D8C">
          <w:rPr>
            <w:rFonts w:hint="eastAsia"/>
            <w:rtl/>
            <w:lang w:bidi="ar-EG"/>
            <w:rPrChange w:id="240" w:author="Waishek, Wady" w:date="2019-10-21T22:15:00Z">
              <w:rPr>
                <w:rFonts w:hint="eastAsia"/>
                <w:highlight w:val="green"/>
                <w:rtl/>
                <w:lang w:bidi="ar-EG"/>
              </w:rPr>
            </w:rPrChange>
          </w:rPr>
          <w:delText>ل</w:delText>
        </w:r>
        <w:r w:rsidR="00174A93" w:rsidRPr="00AF5D8C" w:rsidDel="00AF5D8C">
          <w:rPr>
            <w:rFonts w:hint="eastAsia"/>
            <w:rtl/>
            <w:rPrChange w:id="241" w:author="Waishek, Wady" w:date="2019-10-21T22:15:00Z">
              <w:rPr>
                <w:rFonts w:hint="eastAsia"/>
                <w:highlight w:val="green"/>
                <w:rtl/>
              </w:rPr>
            </w:rPrChange>
          </w:rPr>
          <w:delText>معالجة</w:delText>
        </w:r>
        <w:r w:rsidR="00174A93" w:rsidRPr="00AF5D8C" w:rsidDel="00AF5D8C">
          <w:rPr>
            <w:rtl/>
            <w:rPrChange w:id="242" w:author="Waishek, Wady" w:date="2019-10-21T22:15:00Z">
              <w:rPr>
                <w:highlight w:val="green"/>
                <w:rtl/>
              </w:rPr>
            </w:rPrChange>
          </w:rPr>
          <w:delText xml:space="preserve"> </w:delText>
        </w:r>
        <w:r w:rsidR="00174A93" w:rsidRPr="00AF5D8C" w:rsidDel="00AF5D8C">
          <w:rPr>
            <w:rtl/>
            <w:lang w:bidi="ar-SY"/>
            <w:rPrChange w:id="243" w:author="Waishek, Wady" w:date="2019-10-21T22:15:00Z">
              <w:rPr>
                <w:highlight w:val="green"/>
                <w:rtl/>
                <w:lang w:bidi="ar-SY"/>
              </w:rPr>
            </w:rPrChange>
          </w:rPr>
          <w:delText xml:space="preserve">تخصيصات التردد </w:delText>
        </w:r>
      </w:del>
      <w:r w:rsidR="00174A93" w:rsidRPr="00AF5D8C">
        <w:rPr>
          <w:rtl/>
          <w:lang w:bidi="ar-SY"/>
          <w:rPrChange w:id="244" w:author="Waishek, Wady" w:date="2019-10-21T22:15:00Z">
            <w:rPr>
              <w:highlight w:val="green"/>
              <w:rtl/>
              <w:lang w:bidi="ar-SY"/>
            </w:rPr>
          </w:rPrChange>
        </w:rPr>
        <w:t>للشبكات</w:t>
      </w:r>
      <w:r w:rsidR="00174A93" w:rsidRPr="00AF5D8C">
        <w:rPr>
          <w:rtl/>
          <w:lang w:bidi="ar-SY"/>
          <w:rPrChange w:id="245" w:author="Waishek, Wady" w:date="2019-10-21T22:15:00Z">
            <w:rPr>
              <w:highlight w:val="green"/>
              <w:rtl/>
              <w:lang w:bidi="ar-SY"/>
            </w:rPr>
          </w:rPrChange>
        </w:rPr>
        <w:br/>
        <w:t xml:space="preserve">أو </w:t>
      </w:r>
      <w:r w:rsidR="00174A93" w:rsidRPr="00AF5D8C">
        <w:rPr>
          <w:rFonts w:hint="eastAsia"/>
          <w:rtl/>
          <w:lang w:bidi="ar-SY"/>
          <w:rPrChange w:id="246" w:author="Waishek, Wady" w:date="2019-10-21T22:15:00Z">
            <w:rPr>
              <w:rFonts w:hint="eastAsia"/>
              <w:highlight w:val="green"/>
              <w:rtl/>
              <w:lang w:bidi="ar-SY"/>
            </w:rPr>
          </w:rPrChange>
        </w:rPr>
        <w:t>ا</w:t>
      </w:r>
      <w:r w:rsidR="00174A93" w:rsidRPr="00AF5D8C">
        <w:rPr>
          <w:rFonts w:hint="eastAsia"/>
          <w:rtl/>
          <w:rPrChange w:id="247" w:author="Waishek, Wady" w:date="2019-10-21T22:15:00Z">
            <w:rPr>
              <w:rFonts w:hint="eastAsia"/>
              <w:highlight w:val="green"/>
              <w:rtl/>
            </w:rPr>
          </w:rPrChange>
        </w:rPr>
        <w:t>لأنظمة</w:t>
      </w:r>
      <w:r w:rsidR="00174A93" w:rsidRPr="00AF5D8C">
        <w:rPr>
          <w:rtl/>
          <w:rPrChange w:id="248" w:author="Waishek, Wady" w:date="2019-10-21T22:15:00Z">
            <w:rPr>
              <w:highlight w:val="green"/>
              <w:rtl/>
            </w:rPr>
          </w:rPrChange>
        </w:rPr>
        <w:t xml:space="preserve"> </w:t>
      </w:r>
      <w:proofErr w:type="spellStart"/>
      <w:r w:rsidR="00174A93" w:rsidRPr="00AF5D8C">
        <w:rPr>
          <w:rtl/>
          <w:rPrChange w:id="249" w:author="Waishek, Wady" w:date="2019-10-21T22:15:00Z">
            <w:rPr>
              <w:highlight w:val="green"/>
              <w:rtl/>
            </w:rPr>
          </w:rPrChange>
        </w:rPr>
        <w:t>الساتلية</w:t>
      </w:r>
      <w:proofErr w:type="spellEnd"/>
      <w:r w:rsidR="00174A93" w:rsidRPr="00AF5D8C">
        <w:rPr>
          <w:rtl/>
          <w:rPrChange w:id="250" w:author="Waishek, Wady" w:date="2019-10-21T22:15:00Z">
            <w:rPr>
              <w:highlight w:val="green"/>
              <w:rtl/>
            </w:rPr>
          </w:rPrChange>
        </w:rPr>
        <w:t xml:space="preserve"> غير المستقرة بالنسبة إلى الأرض </w:t>
      </w:r>
      <w:r w:rsidR="00174A93" w:rsidRPr="00AF5D8C">
        <w:rPr>
          <w:rtl/>
          <w:rPrChange w:id="251" w:author="Waishek, Wady" w:date="2019-10-21T22:15:00Z">
            <w:rPr>
              <w:highlight w:val="green"/>
              <w:rtl/>
            </w:rPr>
          </w:rPrChange>
        </w:rPr>
        <w:br/>
      </w:r>
      <w:del w:id="252" w:author="Waishek, Wady" w:date="2019-10-21T22:15:00Z">
        <w:r w:rsidR="00174A93" w:rsidRPr="00AF5D8C" w:rsidDel="00AF5D8C">
          <w:rPr>
            <w:rFonts w:hint="eastAsia"/>
            <w:rtl/>
            <w:rPrChange w:id="253" w:author="Waishek, Wady" w:date="2019-10-21T22:15:00Z">
              <w:rPr>
                <w:rFonts w:hint="eastAsia"/>
                <w:highlight w:val="green"/>
                <w:rtl/>
              </w:rPr>
            </w:rPrChange>
          </w:rPr>
          <w:delText>المحددة</w:delText>
        </w:r>
        <w:r w:rsidR="00174A93" w:rsidRPr="00AF5D8C" w:rsidDel="00AF5D8C">
          <w:rPr>
            <w:rtl/>
            <w:rPrChange w:id="254" w:author="Waishek, Wady" w:date="2019-10-21T22:15:00Z">
              <w:rPr>
                <w:highlight w:val="green"/>
                <w:rtl/>
              </w:rPr>
            </w:rPrChange>
          </w:rPr>
          <w:delText xml:space="preserve"> على أنها</w:delText>
        </w:r>
      </w:del>
      <w:ins w:id="255" w:author="Waishek, Wady" w:date="2019-10-21T22:15:00Z">
        <w:r w:rsidRPr="00AF5D8C">
          <w:rPr>
            <w:rFonts w:hint="eastAsia"/>
            <w:rtl/>
            <w:rPrChange w:id="256" w:author="Waishek, Wady" w:date="2019-10-21T22:15:00Z">
              <w:rPr>
                <w:rFonts w:hint="eastAsia"/>
                <w:highlight w:val="green"/>
                <w:rtl/>
              </w:rPr>
            </w:rPrChange>
          </w:rPr>
          <w:t>في</w:t>
        </w:r>
      </w:ins>
      <w:r w:rsidR="00174A93" w:rsidRPr="00AF5D8C">
        <w:rPr>
          <w:rtl/>
          <w:rPrChange w:id="257" w:author="Waishek, Wady" w:date="2019-10-21T22:15:00Z">
            <w:rPr>
              <w:highlight w:val="green"/>
              <w:rtl/>
            </w:rPr>
          </w:rPrChange>
        </w:rPr>
        <w:t xml:space="preserve"> </w:t>
      </w:r>
      <w:r w:rsidR="00174A93" w:rsidRPr="00AF5D8C">
        <w:rPr>
          <w:rFonts w:hint="eastAsia"/>
          <w:rtl/>
          <w:rPrChange w:id="258" w:author="Waishek, Wady" w:date="2019-10-21T22:15:00Z">
            <w:rPr>
              <w:rFonts w:hint="eastAsia"/>
              <w:highlight w:val="green"/>
              <w:rtl/>
            </w:rPr>
          </w:rPrChange>
        </w:rPr>
        <w:t>مهمات</w:t>
      </w:r>
      <w:r w:rsidR="00174A93" w:rsidRPr="00AF5D8C">
        <w:rPr>
          <w:rtl/>
          <w:rPrChange w:id="259" w:author="Waishek, Wady" w:date="2019-10-21T22:15:00Z">
            <w:rPr>
              <w:highlight w:val="green"/>
              <w:rtl/>
            </w:rPr>
          </w:rPrChange>
        </w:rPr>
        <w:t xml:space="preserve"> </w:t>
      </w:r>
      <w:r w:rsidR="00174A93" w:rsidRPr="00AF5D8C">
        <w:rPr>
          <w:rFonts w:hint="eastAsia"/>
          <w:rtl/>
          <w:rPrChange w:id="260" w:author="Waishek, Wady" w:date="2019-10-21T22:15:00Z">
            <w:rPr>
              <w:rFonts w:hint="eastAsia"/>
              <w:highlight w:val="green"/>
              <w:rtl/>
            </w:rPr>
          </w:rPrChange>
        </w:rPr>
        <w:t>قصيرة</w:t>
      </w:r>
      <w:r w:rsidR="00174A93" w:rsidRPr="00AF5D8C">
        <w:rPr>
          <w:rtl/>
          <w:rPrChange w:id="261" w:author="Waishek, Wady" w:date="2019-10-21T22:15:00Z">
            <w:rPr>
              <w:highlight w:val="green"/>
              <w:rtl/>
            </w:rPr>
          </w:rPrChange>
        </w:rPr>
        <w:t xml:space="preserve"> </w:t>
      </w:r>
      <w:r w:rsidR="00174A93" w:rsidRPr="00AF5D8C">
        <w:rPr>
          <w:rFonts w:hint="eastAsia"/>
          <w:rtl/>
          <w:rPrChange w:id="262" w:author="Waishek, Wady" w:date="2019-10-21T22:15:00Z">
            <w:rPr>
              <w:rFonts w:hint="eastAsia"/>
              <w:highlight w:val="green"/>
              <w:rtl/>
            </w:rPr>
          </w:rPrChange>
        </w:rPr>
        <w:t>الأجل</w:t>
      </w:r>
      <w:r w:rsidR="00174A93" w:rsidRPr="00AF5D8C">
        <w:rPr>
          <w:rStyle w:val="FootnoteReference"/>
          <w:rPrChange w:id="263" w:author="Waishek, Wady" w:date="2019-10-21T22:15:00Z">
            <w:rPr>
              <w:rStyle w:val="FootnoteReference"/>
              <w:highlight w:val="green"/>
            </w:rPr>
          </w:rPrChange>
        </w:rPr>
        <w:footnoteReference w:customMarkFollows="1" w:id="2"/>
        <w:t>1</w:t>
      </w:r>
    </w:p>
    <w:p w14:paraId="40051346" w14:textId="77777777" w:rsidR="00B00E01" w:rsidRPr="007F2489" w:rsidRDefault="00174A93" w:rsidP="00B00E01">
      <w:pPr>
        <w:pStyle w:val="Normalaftertitle"/>
        <w:rPr>
          <w:rtl/>
          <w:lang w:bidi="ar-EG"/>
        </w:rPr>
      </w:pPr>
      <w:r w:rsidRPr="007F2489">
        <w:rPr>
          <w:rFonts w:hint="cs"/>
          <w:rtl/>
          <w:lang w:bidi="ar-EG"/>
        </w:rPr>
        <w:t xml:space="preserve">إن المؤتمر العالمي للاتصالات الراديوية (شرم الشيخ، </w:t>
      </w:r>
      <w:r w:rsidRPr="007F2489">
        <w:rPr>
          <w:lang w:bidi="ar-EG"/>
        </w:rPr>
        <w:t>2019</w:t>
      </w:r>
      <w:r w:rsidRPr="007F2489">
        <w:rPr>
          <w:rFonts w:hint="cs"/>
          <w:rtl/>
          <w:lang w:bidi="ar-EG"/>
        </w:rPr>
        <w:t>)،</w:t>
      </w:r>
    </w:p>
    <w:p w14:paraId="1DC14038" w14:textId="77777777" w:rsidR="00B00E01" w:rsidRPr="007F2489" w:rsidRDefault="00174A93" w:rsidP="00B00E01">
      <w:pPr>
        <w:pStyle w:val="Call"/>
        <w:rPr>
          <w:lang w:bidi="ar-EG"/>
        </w:rPr>
      </w:pPr>
      <w:r w:rsidRPr="007F2489">
        <w:rPr>
          <w:rFonts w:hint="cs"/>
          <w:rtl/>
          <w:lang w:bidi="ar-EG"/>
        </w:rPr>
        <w:t>إذ يضع في اعتباره</w:t>
      </w:r>
    </w:p>
    <w:p w14:paraId="19C96B61" w14:textId="77777777" w:rsidR="00B00E01" w:rsidRPr="007F2489" w:rsidRDefault="00174A93" w:rsidP="00B00E01">
      <w:pPr>
        <w:rPr>
          <w:rtl/>
          <w:lang w:bidi="ar-SY"/>
        </w:rPr>
      </w:pPr>
      <w:r w:rsidRPr="007F2489">
        <w:rPr>
          <w:rFonts w:hint="cs"/>
          <w:i/>
          <w:iCs/>
          <w:rtl/>
          <w:lang w:bidi="ar-EG"/>
        </w:rPr>
        <w:t xml:space="preserve"> </w:t>
      </w:r>
      <w:proofErr w:type="gramStart"/>
      <w:r w:rsidRPr="007F2489">
        <w:rPr>
          <w:rFonts w:hint="eastAsia"/>
          <w:i/>
          <w:iCs/>
          <w:rtl/>
          <w:lang w:bidi="ar-EG"/>
        </w:rPr>
        <w:t>أ</w:t>
      </w:r>
      <w:r w:rsidRPr="007F2489">
        <w:rPr>
          <w:i/>
          <w:iCs/>
          <w:rtl/>
          <w:lang w:bidi="ar-EG"/>
        </w:rPr>
        <w:t xml:space="preserve"> )</w:t>
      </w:r>
      <w:proofErr w:type="gramEnd"/>
      <w:r w:rsidRPr="007F2489">
        <w:rPr>
          <w:i/>
          <w:iCs/>
          <w:rtl/>
          <w:lang w:bidi="ar-EG"/>
        </w:rPr>
        <w:tab/>
      </w:r>
      <w:r w:rsidRPr="007F2489">
        <w:rPr>
          <w:rtl/>
          <w:lang w:bidi="ar-SY"/>
        </w:rPr>
        <w:t xml:space="preserve">أن بعض </w:t>
      </w:r>
      <w:proofErr w:type="spellStart"/>
      <w:r w:rsidRPr="007F2489">
        <w:rPr>
          <w:rtl/>
          <w:lang w:bidi="ar-SY"/>
        </w:rPr>
        <w:t>السواتل</w:t>
      </w:r>
      <w:proofErr w:type="spellEnd"/>
      <w:r w:rsidRPr="007F2489">
        <w:rPr>
          <w:rtl/>
          <w:lang w:bidi="ar-SY"/>
        </w:rPr>
        <w:t xml:space="preserve"> غير المستقرة بالنسبة إلى الأرض </w:t>
      </w:r>
      <w:r w:rsidRPr="007F2489">
        <w:rPr>
          <w:rFonts w:hint="eastAsia"/>
          <w:rtl/>
          <w:lang w:bidi="ar-SY"/>
        </w:rPr>
        <w:t>في</w:t>
      </w:r>
      <w:r w:rsidRPr="007F2489">
        <w:rPr>
          <w:rtl/>
          <w:lang w:bidi="ar-SY"/>
        </w:rPr>
        <w:t xml:space="preserve"> </w:t>
      </w:r>
      <w:r w:rsidRPr="007F2489">
        <w:rPr>
          <w:rFonts w:hint="eastAsia"/>
          <w:rtl/>
          <w:lang w:bidi="ar-SY"/>
        </w:rPr>
        <w:t>مهمات</w:t>
      </w:r>
      <w:r w:rsidRPr="007F2489">
        <w:rPr>
          <w:rtl/>
          <w:lang w:bidi="ar-SY"/>
        </w:rPr>
        <w:t xml:space="preserve"> قصيرة </w:t>
      </w:r>
      <w:r w:rsidRPr="007F2489">
        <w:rPr>
          <w:rFonts w:hint="eastAsia"/>
          <w:rtl/>
          <w:lang w:bidi="ar-SY"/>
        </w:rPr>
        <w:t>الأجل</w:t>
      </w:r>
      <w:r w:rsidRPr="007F2489">
        <w:rPr>
          <w:rtl/>
          <w:lang w:bidi="ar-SY"/>
        </w:rPr>
        <w:t xml:space="preserve"> </w:t>
      </w:r>
      <w:r w:rsidRPr="007F2489">
        <w:rPr>
          <w:rFonts w:hint="eastAsia"/>
          <w:rtl/>
          <w:lang w:bidi="ar-SY"/>
        </w:rPr>
        <w:t>تشغّل</w:t>
      </w:r>
      <w:r w:rsidRPr="007F2489">
        <w:rPr>
          <w:rtl/>
          <w:lang w:bidi="ar-SY"/>
        </w:rPr>
        <w:t xml:space="preserve"> حتى الآن </w:t>
      </w:r>
      <w:r w:rsidRPr="007F2489">
        <w:rPr>
          <w:rFonts w:hint="eastAsia"/>
          <w:rtl/>
          <w:lang w:bidi="ar-SY"/>
        </w:rPr>
        <w:t>طيلة</w:t>
      </w:r>
      <w:r w:rsidRPr="007F2489">
        <w:rPr>
          <w:rtl/>
          <w:lang w:bidi="ar-SY"/>
        </w:rPr>
        <w:t xml:space="preserve"> </w:t>
      </w:r>
      <w:r w:rsidRPr="007F2489">
        <w:rPr>
          <w:rFonts w:hint="eastAsia"/>
          <w:rtl/>
          <w:lang w:bidi="ar-SY"/>
        </w:rPr>
        <w:t>فترات</w:t>
      </w:r>
      <w:r w:rsidRPr="007F2489">
        <w:rPr>
          <w:rtl/>
          <w:lang w:bidi="ar-SY"/>
        </w:rPr>
        <w:t xml:space="preserve"> </w:t>
      </w:r>
      <w:r w:rsidRPr="007F2489">
        <w:rPr>
          <w:rFonts w:hint="eastAsia"/>
          <w:rtl/>
          <w:lang w:bidi="ar-SY"/>
        </w:rPr>
        <w:t>مهماتها</w:t>
      </w:r>
      <w:r w:rsidRPr="007F2489">
        <w:rPr>
          <w:rtl/>
          <w:lang w:bidi="ar-SY"/>
        </w:rPr>
        <w:t xml:space="preserve"> </w:t>
      </w:r>
      <w:r w:rsidRPr="007F2489">
        <w:rPr>
          <w:rFonts w:hint="eastAsia"/>
          <w:rtl/>
          <w:lang w:bidi="ar-SY"/>
        </w:rPr>
        <w:t>الكاملة</w:t>
      </w:r>
      <w:r w:rsidRPr="007F2489">
        <w:rPr>
          <w:rtl/>
          <w:lang w:bidi="ar-SY"/>
        </w:rPr>
        <w:t xml:space="preserve"> دون </w:t>
      </w:r>
      <w:r w:rsidRPr="007F2489">
        <w:rPr>
          <w:rFonts w:hint="eastAsia"/>
          <w:rtl/>
          <w:lang w:bidi="ar-SY"/>
        </w:rPr>
        <w:t>التبليغ</w:t>
      </w:r>
      <w:r w:rsidRPr="007F2489">
        <w:rPr>
          <w:rtl/>
          <w:lang w:bidi="ar-SY"/>
        </w:rPr>
        <w:t xml:space="preserve"> </w:t>
      </w:r>
      <w:r w:rsidRPr="007F2489">
        <w:rPr>
          <w:rFonts w:hint="eastAsia"/>
          <w:rtl/>
          <w:lang w:bidi="ar-SY"/>
        </w:rPr>
        <w:t>عنها</w:t>
      </w:r>
      <w:r w:rsidRPr="007F2489">
        <w:rPr>
          <w:rtl/>
          <w:lang w:bidi="ar-SY"/>
        </w:rPr>
        <w:t xml:space="preserve"> </w:t>
      </w:r>
      <w:r w:rsidRPr="007F2489">
        <w:rPr>
          <w:rFonts w:hint="eastAsia"/>
          <w:rtl/>
          <w:lang w:bidi="ar-SY"/>
        </w:rPr>
        <w:t>أو</w:t>
      </w:r>
      <w:r w:rsidRPr="007F2489">
        <w:rPr>
          <w:rtl/>
          <w:lang w:bidi="ar-SY"/>
        </w:rPr>
        <w:t xml:space="preserve"> </w:t>
      </w:r>
      <w:r w:rsidRPr="007F2489">
        <w:rPr>
          <w:rFonts w:hint="eastAsia"/>
          <w:rtl/>
          <w:lang w:bidi="ar-SY"/>
        </w:rPr>
        <w:t>تسجيلها</w:t>
      </w:r>
      <w:r w:rsidRPr="007F2489">
        <w:rPr>
          <w:rtl/>
          <w:lang w:bidi="ar-SY"/>
        </w:rPr>
        <w:t>؛</w:t>
      </w:r>
    </w:p>
    <w:p w14:paraId="5F292335" w14:textId="77777777" w:rsidR="00B00E01" w:rsidRPr="007F2489" w:rsidRDefault="00174A93" w:rsidP="00B00E01">
      <w:pPr>
        <w:rPr>
          <w:rtl/>
          <w:lang w:bidi="ar-EG"/>
        </w:rPr>
      </w:pPr>
      <w:r w:rsidRPr="007F2489">
        <w:rPr>
          <w:rFonts w:hint="cs"/>
          <w:i/>
          <w:iCs/>
          <w:rtl/>
          <w:lang w:bidi="ar-EG"/>
        </w:rPr>
        <w:t>ب)</w:t>
      </w:r>
      <w:r w:rsidRPr="007F2489">
        <w:rPr>
          <w:i/>
          <w:iCs/>
          <w:rtl/>
          <w:lang w:bidi="ar-EG"/>
        </w:rPr>
        <w:tab/>
      </w:r>
      <w:r w:rsidRPr="007F2489">
        <w:rPr>
          <w:rFonts w:hint="cs"/>
          <w:rtl/>
          <w:lang w:bidi="ar-SY"/>
        </w:rPr>
        <w:t xml:space="preserve">أن نجاح </w:t>
      </w:r>
      <w:r w:rsidRPr="007F2489">
        <w:rPr>
          <w:rtl/>
          <w:lang w:bidi="ar-EG"/>
        </w:rPr>
        <w:t xml:space="preserve">التطوير والتشغيل في الوقت المناسب </w:t>
      </w:r>
      <w:r w:rsidRPr="007F2489">
        <w:rPr>
          <w:rFonts w:hint="cs"/>
          <w:rtl/>
          <w:lang w:bidi="ar-EG"/>
        </w:rPr>
        <w:t xml:space="preserve">للشبكات أو الأنظمة </w:t>
      </w:r>
      <w:proofErr w:type="spellStart"/>
      <w:r w:rsidRPr="007F2489">
        <w:rPr>
          <w:rFonts w:hint="cs"/>
          <w:rtl/>
          <w:lang w:bidi="ar-EG"/>
        </w:rPr>
        <w:t>الساتلية</w:t>
      </w:r>
      <w:proofErr w:type="spellEnd"/>
      <w:r w:rsidRPr="007F2489">
        <w:rPr>
          <w:rtl/>
          <w:lang w:bidi="ar-EG"/>
        </w:rPr>
        <w:t xml:space="preserve"> غير المستقرة بالنسبة إلى الأرض </w:t>
      </w:r>
      <w:r w:rsidRPr="007F2489">
        <w:rPr>
          <w:rFonts w:hint="cs"/>
          <w:rtl/>
          <w:lang w:bidi="ar-EG"/>
        </w:rPr>
        <w:t>في مهمات</w:t>
      </w:r>
      <w:r w:rsidRPr="007F2489">
        <w:rPr>
          <w:rtl/>
          <w:lang w:bidi="ar-EG"/>
        </w:rPr>
        <w:t xml:space="preserve"> قصيرة </w:t>
      </w:r>
      <w:r w:rsidRPr="007F2489">
        <w:rPr>
          <w:rFonts w:hint="cs"/>
          <w:rtl/>
          <w:lang w:bidi="ar-EG"/>
        </w:rPr>
        <w:t>الأجل</w:t>
      </w:r>
      <w:r w:rsidRPr="007F2489">
        <w:rPr>
          <w:rtl/>
          <w:lang w:bidi="ar-EG"/>
        </w:rPr>
        <w:t xml:space="preserve"> قد</w:t>
      </w:r>
      <w:r w:rsidRPr="007F2489">
        <w:rPr>
          <w:rFonts w:hint="cs"/>
          <w:rtl/>
          <w:lang w:bidi="ar-EG"/>
        </w:rPr>
        <w:t> </w:t>
      </w:r>
      <w:r w:rsidRPr="007F2489">
        <w:rPr>
          <w:rtl/>
          <w:lang w:bidi="ar-EG"/>
        </w:rPr>
        <w:t>يتطلب إجراءات تنظيمية تأخذ في الاعتبار دورة التطوير القصيرة والعمر</w:t>
      </w:r>
      <w:r w:rsidRPr="007F2489">
        <w:rPr>
          <w:rFonts w:hint="cs"/>
          <w:rtl/>
          <w:lang w:bidi="ar-EG"/>
        </w:rPr>
        <w:t xml:space="preserve"> التشغيلي</w:t>
      </w:r>
      <w:r w:rsidRPr="007F2489">
        <w:rPr>
          <w:rtl/>
          <w:lang w:bidi="ar-EG"/>
        </w:rPr>
        <w:t xml:space="preserve"> القصير </w:t>
      </w:r>
      <w:r w:rsidRPr="007F2489">
        <w:rPr>
          <w:rFonts w:hint="cs"/>
          <w:rtl/>
          <w:lang w:bidi="ar-EG"/>
        </w:rPr>
        <w:t>والمهام</w:t>
      </w:r>
      <w:r w:rsidRPr="007F2489">
        <w:rPr>
          <w:rtl/>
          <w:lang w:bidi="ar-EG"/>
        </w:rPr>
        <w:t xml:space="preserve"> </w:t>
      </w:r>
      <w:r w:rsidRPr="007F2489">
        <w:rPr>
          <w:rFonts w:hint="cs"/>
          <w:rtl/>
          <w:lang w:bidi="ar-EG"/>
        </w:rPr>
        <w:t>الاعتيادية</w:t>
      </w:r>
      <w:r w:rsidRPr="007F2489">
        <w:rPr>
          <w:rtl/>
          <w:lang w:bidi="ar-EG"/>
        </w:rPr>
        <w:t xml:space="preserve"> لهذه </w:t>
      </w:r>
      <w:proofErr w:type="spellStart"/>
      <w:r w:rsidRPr="007F2489">
        <w:rPr>
          <w:rtl/>
          <w:lang w:bidi="ar-EG"/>
        </w:rPr>
        <w:t>السواتل</w:t>
      </w:r>
      <w:proofErr w:type="spellEnd"/>
      <w:r w:rsidRPr="007F2489">
        <w:rPr>
          <w:rtl/>
          <w:lang w:bidi="ar-EG"/>
        </w:rPr>
        <w:t xml:space="preserve">، </w:t>
      </w:r>
      <w:r w:rsidRPr="007F2489">
        <w:rPr>
          <w:rFonts w:hint="cs"/>
          <w:spacing w:val="-2"/>
          <w:rtl/>
          <w:lang w:bidi="ar-EG"/>
        </w:rPr>
        <w:t>ومن</w:t>
      </w:r>
      <w:r w:rsidRPr="007F2489">
        <w:rPr>
          <w:rFonts w:hint="eastAsia"/>
          <w:spacing w:val="-2"/>
          <w:rtl/>
          <w:lang w:bidi="ar-EG"/>
        </w:rPr>
        <w:t> </w:t>
      </w:r>
      <w:r w:rsidRPr="007F2489">
        <w:rPr>
          <w:rFonts w:hint="cs"/>
          <w:spacing w:val="-2"/>
          <w:rtl/>
          <w:lang w:bidi="ar-EG"/>
        </w:rPr>
        <w:t>ثم قد يحتاج الأمر إلى تكييف</w:t>
      </w:r>
      <w:r w:rsidRPr="007F2489">
        <w:rPr>
          <w:spacing w:val="-2"/>
          <w:rtl/>
          <w:lang w:bidi="ar-EG"/>
        </w:rPr>
        <w:t xml:space="preserve"> تطبيق أحكام</w:t>
      </w:r>
      <w:r w:rsidRPr="007F2489">
        <w:rPr>
          <w:rFonts w:hint="cs"/>
          <w:spacing w:val="-2"/>
          <w:rtl/>
          <w:lang w:bidi="ar-EG"/>
        </w:rPr>
        <w:t xml:space="preserve"> معينة في المادتين</w:t>
      </w:r>
      <w:r w:rsidRPr="007F2489">
        <w:rPr>
          <w:spacing w:val="-2"/>
          <w:rtl/>
          <w:lang w:bidi="ar-EG"/>
        </w:rPr>
        <w:t xml:space="preserve"> </w:t>
      </w:r>
      <w:r w:rsidRPr="00183A07">
        <w:rPr>
          <w:rStyle w:val="Artref"/>
          <w:b/>
          <w:bCs/>
          <w:spacing w:val="-2"/>
        </w:rPr>
        <w:t>9</w:t>
      </w:r>
      <w:r w:rsidRPr="007F2489">
        <w:rPr>
          <w:rFonts w:hint="cs"/>
          <w:spacing w:val="-2"/>
          <w:rtl/>
          <w:lang w:bidi="ar-SY"/>
        </w:rPr>
        <w:t xml:space="preserve"> و</w:t>
      </w:r>
      <w:r w:rsidRPr="00183A07">
        <w:rPr>
          <w:rStyle w:val="Artref"/>
          <w:b/>
          <w:bCs/>
          <w:spacing w:val="-2"/>
        </w:rPr>
        <w:t>11</w:t>
      </w:r>
      <w:r w:rsidRPr="007F2489">
        <w:rPr>
          <w:spacing w:val="-2"/>
          <w:rtl/>
          <w:lang w:bidi="ar-EG"/>
        </w:rPr>
        <w:t xml:space="preserve"> من لوائح الراديو</w:t>
      </w:r>
      <w:r w:rsidRPr="007F2489">
        <w:rPr>
          <w:rFonts w:hint="cs"/>
          <w:spacing w:val="-2"/>
          <w:rtl/>
          <w:lang w:bidi="ar-SY"/>
        </w:rPr>
        <w:t xml:space="preserve"> </w:t>
      </w:r>
      <w:r w:rsidRPr="007F2489">
        <w:rPr>
          <w:rFonts w:hint="cs"/>
          <w:spacing w:val="-2"/>
          <w:rtl/>
          <w:lang w:bidi="ar-EG"/>
        </w:rPr>
        <w:t>لكي تأخذ في الاعتبار</w:t>
      </w:r>
      <w:r w:rsidRPr="007F2489">
        <w:rPr>
          <w:spacing w:val="-2"/>
          <w:rtl/>
          <w:lang w:bidi="ar-EG"/>
        </w:rPr>
        <w:t xml:space="preserve"> طبيعة هذه</w:t>
      </w:r>
      <w:r w:rsidRPr="007F2489">
        <w:rPr>
          <w:rFonts w:hint="cs"/>
          <w:spacing w:val="-2"/>
          <w:rtl/>
          <w:lang w:bidi="ar-EG"/>
        </w:rPr>
        <w:t> </w:t>
      </w:r>
      <w:proofErr w:type="spellStart"/>
      <w:r w:rsidRPr="007F2489">
        <w:rPr>
          <w:spacing w:val="-2"/>
          <w:rtl/>
          <w:lang w:bidi="ar-EG"/>
        </w:rPr>
        <w:t>السواتل</w:t>
      </w:r>
      <w:proofErr w:type="spellEnd"/>
      <w:r w:rsidRPr="007F2489">
        <w:rPr>
          <w:rtl/>
          <w:lang w:bidi="ar-EG"/>
        </w:rPr>
        <w:t>؛</w:t>
      </w:r>
    </w:p>
    <w:p w14:paraId="48388038" w14:textId="222F7A9D" w:rsidR="00B00E01" w:rsidRPr="007F2489" w:rsidRDefault="00174A93" w:rsidP="00B00E01">
      <w:pPr>
        <w:rPr>
          <w:spacing w:val="4"/>
          <w:rtl/>
          <w:lang w:bidi="ar-EG"/>
        </w:rPr>
      </w:pPr>
      <w:r w:rsidRPr="007F2489">
        <w:rPr>
          <w:rFonts w:hint="cs"/>
          <w:i/>
          <w:iCs/>
          <w:rtl/>
          <w:lang w:bidi="ar-EG"/>
        </w:rPr>
        <w:t>ج)</w:t>
      </w:r>
      <w:r w:rsidRPr="007F2489">
        <w:rPr>
          <w:i/>
          <w:iCs/>
          <w:rtl/>
          <w:lang w:bidi="ar-EG"/>
        </w:rPr>
        <w:tab/>
      </w:r>
      <w:r w:rsidRPr="007F2489">
        <w:rPr>
          <w:rFonts w:hint="cs"/>
          <w:spacing w:val="4"/>
          <w:rtl/>
          <w:lang w:bidi="ar-EG"/>
        </w:rPr>
        <w:t xml:space="preserve">أن تطوير هذه </w:t>
      </w:r>
      <w:proofErr w:type="spellStart"/>
      <w:r w:rsidRPr="007F2489">
        <w:rPr>
          <w:rFonts w:hint="cs"/>
          <w:spacing w:val="4"/>
          <w:rtl/>
          <w:lang w:bidi="ar-EG"/>
        </w:rPr>
        <w:t>السواتل</w:t>
      </w:r>
      <w:proofErr w:type="spellEnd"/>
      <w:r w:rsidRPr="007F2489">
        <w:rPr>
          <w:rFonts w:hint="cs"/>
          <w:spacing w:val="4"/>
          <w:rtl/>
          <w:lang w:bidi="ar-EG"/>
        </w:rPr>
        <w:t xml:space="preserve"> يستغرق عادةً مدة قصيرة (من سنة إلى سنتين) وتكلفتها منخفضة</w:t>
      </w:r>
      <w:ins w:id="321" w:author="Waishek, Wady" w:date="2019-10-21T22:17:00Z">
        <w:r w:rsidR="00AF5D8C">
          <w:rPr>
            <w:rFonts w:hint="cs"/>
            <w:spacing w:val="4"/>
            <w:rtl/>
            <w:lang w:bidi="ar-EG"/>
          </w:rPr>
          <w:t xml:space="preserve"> </w:t>
        </w:r>
      </w:ins>
      <w:ins w:id="322" w:author="Waishek, Wady" w:date="2019-10-21T22:18:00Z">
        <w:r w:rsidR="00AF5D8C">
          <w:rPr>
            <w:rFonts w:hint="cs"/>
            <w:spacing w:val="4"/>
            <w:rtl/>
            <w:lang w:bidi="ar-EG"/>
          </w:rPr>
          <w:t>ووزنها خفيف وحجمها ضئيل</w:t>
        </w:r>
      </w:ins>
      <w:r w:rsidRPr="007F2489">
        <w:rPr>
          <w:rFonts w:hint="cs"/>
          <w:spacing w:val="4"/>
          <w:rtl/>
          <w:lang w:bidi="ar-EG"/>
        </w:rPr>
        <w:t xml:space="preserve">، </w:t>
      </w:r>
      <w:ins w:id="323" w:author="Waishek, Wady" w:date="2019-10-21T22:18:00Z">
        <w:r w:rsidR="00AF5D8C">
          <w:rPr>
            <w:rFonts w:hint="cs"/>
            <w:spacing w:val="4"/>
            <w:rtl/>
            <w:lang w:bidi="ar-EG"/>
          </w:rPr>
          <w:t>و</w:t>
        </w:r>
      </w:ins>
      <w:r w:rsidRPr="007F2489">
        <w:rPr>
          <w:rFonts w:hint="cs"/>
          <w:spacing w:val="4"/>
          <w:rtl/>
          <w:lang w:bidi="ar-EG"/>
        </w:rPr>
        <w:t>غالباً ما تُصنع من مكونات</w:t>
      </w:r>
      <w:r w:rsidRPr="007F2489">
        <w:rPr>
          <w:rFonts w:hint="eastAsia"/>
          <w:spacing w:val="4"/>
          <w:rtl/>
          <w:lang w:bidi="ar-EG"/>
        </w:rPr>
        <w:t> </w:t>
      </w:r>
      <w:r w:rsidRPr="007F2489">
        <w:rPr>
          <w:rFonts w:hint="cs"/>
          <w:spacing w:val="4"/>
          <w:rtl/>
          <w:lang w:bidi="ar-EG"/>
        </w:rPr>
        <w:t>جاهزة؛</w:t>
      </w:r>
    </w:p>
    <w:p w14:paraId="3A9BC7A0" w14:textId="60089B3A" w:rsidR="00B00E01" w:rsidRDefault="00174A93" w:rsidP="00B00E01">
      <w:pPr>
        <w:rPr>
          <w:spacing w:val="-2"/>
          <w:lang w:bidi="ar-EG"/>
        </w:rPr>
      </w:pPr>
      <w:proofErr w:type="gramStart"/>
      <w:r w:rsidRPr="007F2489">
        <w:rPr>
          <w:rFonts w:hint="cs"/>
          <w:i/>
          <w:iCs/>
          <w:spacing w:val="4"/>
          <w:rtl/>
          <w:lang w:bidi="ar-EG"/>
        </w:rPr>
        <w:t>د )</w:t>
      </w:r>
      <w:proofErr w:type="gramEnd"/>
      <w:r w:rsidRPr="007F2489">
        <w:rPr>
          <w:i/>
          <w:iCs/>
          <w:spacing w:val="4"/>
          <w:rtl/>
          <w:lang w:bidi="ar-EG"/>
        </w:rPr>
        <w:tab/>
      </w:r>
      <w:r w:rsidRPr="007F2489">
        <w:rPr>
          <w:rFonts w:hint="cs"/>
          <w:spacing w:val="-2"/>
          <w:rtl/>
          <w:lang w:bidi="ar-EG"/>
        </w:rPr>
        <w:t xml:space="preserve">أن العمر التشغيلي لهذه </w:t>
      </w:r>
      <w:proofErr w:type="spellStart"/>
      <w:r w:rsidRPr="007F2489">
        <w:rPr>
          <w:rFonts w:hint="cs"/>
          <w:spacing w:val="-2"/>
          <w:rtl/>
          <w:lang w:bidi="ar-EG"/>
        </w:rPr>
        <w:t>السواتل</w:t>
      </w:r>
      <w:proofErr w:type="spellEnd"/>
      <w:r w:rsidRPr="007F2489">
        <w:rPr>
          <w:rFonts w:hint="cs"/>
          <w:spacing w:val="-2"/>
          <w:rtl/>
          <w:lang w:bidi="ar-EG"/>
        </w:rPr>
        <w:t xml:space="preserve"> يتراوح عموماً من عدة أسابيع إلى ما لا يزيد عن ثلاث سنوات؛</w:t>
      </w:r>
    </w:p>
    <w:p w14:paraId="4537DD48" w14:textId="7D8699EF" w:rsidR="00A4270B" w:rsidRPr="007F2489" w:rsidRDefault="00A4270B" w:rsidP="00AF5D8C">
      <w:pPr>
        <w:rPr>
          <w:spacing w:val="-2"/>
          <w:rtl/>
          <w:lang w:bidi="ar-EG"/>
        </w:rPr>
      </w:pPr>
      <w:proofErr w:type="gramStart"/>
      <w:r w:rsidRPr="00AF5D8C">
        <w:rPr>
          <w:rFonts w:hint="cs"/>
          <w:i/>
          <w:iCs/>
          <w:spacing w:val="-2"/>
          <w:rtl/>
          <w:lang w:bidi="ar-EG"/>
        </w:rPr>
        <w:t>ه )</w:t>
      </w:r>
      <w:proofErr w:type="gramEnd"/>
      <w:r w:rsidRPr="00AF5D8C">
        <w:rPr>
          <w:spacing w:val="-2"/>
          <w:rtl/>
          <w:lang w:bidi="ar-EG"/>
        </w:rPr>
        <w:tab/>
      </w:r>
      <w:ins w:id="324" w:author="Waishek, Wady" w:date="2019-10-21T22:19:00Z">
        <w:r w:rsidR="00AF5D8C" w:rsidRPr="00AF5D8C">
          <w:rPr>
            <w:spacing w:val="-2"/>
            <w:rtl/>
            <w:rPrChange w:id="325" w:author="Waishek, Wady" w:date="2019-10-21T22:19:00Z">
              <w:rPr>
                <w:spacing w:val="-2"/>
                <w:highlight w:val="green"/>
                <w:rtl/>
              </w:rPr>
            </w:rPrChange>
          </w:rPr>
          <w:t xml:space="preserve">أن </w:t>
        </w:r>
        <w:proofErr w:type="spellStart"/>
        <w:r w:rsidR="00AF5D8C" w:rsidRPr="00AF5D8C">
          <w:rPr>
            <w:spacing w:val="-2"/>
            <w:rtl/>
            <w:rPrChange w:id="326" w:author="Waishek, Wady" w:date="2019-10-21T22:19:00Z">
              <w:rPr>
                <w:spacing w:val="-2"/>
                <w:highlight w:val="green"/>
                <w:rtl/>
              </w:rPr>
            </w:rPrChange>
          </w:rPr>
          <w:t>السواتل</w:t>
        </w:r>
        <w:proofErr w:type="spellEnd"/>
        <w:r w:rsidR="00AF5D8C" w:rsidRPr="00AF5D8C">
          <w:rPr>
            <w:spacing w:val="-2"/>
            <w:rtl/>
            <w:rPrChange w:id="327" w:author="Waishek, Wady" w:date="2019-10-21T22:19:00Z">
              <w:rPr>
                <w:spacing w:val="-2"/>
                <w:highlight w:val="green"/>
                <w:rtl/>
              </w:rPr>
            </w:rPrChange>
          </w:rPr>
          <w:t xml:space="preserve"> غير المستقرة بالنسبة إلى الأرض </w:t>
        </w:r>
        <w:r w:rsidR="00AF5D8C" w:rsidRPr="00AF5D8C">
          <w:rPr>
            <w:rFonts w:hint="eastAsia"/>
            <w:spacing w:val="-2"/>
            <w:rtl/>
            <w:rPrChange w:id="328" w:author="Waishek, Wady" w:date="2019-10-21T22:19:00Z">
              <w:rPr>
                <w:rFonts w:hint="eastAsia"/>
                <w:spacing w:val="-2"/>
                <w:highlight w:val="green"/>
                <w:rtl/>
              </w:rPr>
            </w:rPrChange>
          </w:rPr>
          <w:t>في</w:t>
        </w:r>
        <w:r w:rsidR="00AF5D8C" w:rsidRPr="00AF5D8C">
          <w:rPr>
            <w:spacing w:val="-2"/>
            <w:rtl/>
            <w:rPrChange w:id="329" w:author="Waishek, Wady" w:date="2019-10-21T22:19:00Z">
              <w:rPr>
                <w:spacing w:val="-2"/>
                <w:highlight w:val="green"/>
                <w:rtl/>
              </w:rPr>
            </w:rPrChange>
          </w:rPr>
          <w:t xml:space="preserve"> مهمات قصيرة الأجل تستخدم عموماً المدارات الأرضية </w:t>
        </w:r>
        <w:r w:rsidR="00AF5D8C" w:rsidRPr="00AF5D8C">
          <w:rPr>
            <w:rFonts w:hint="eastAsia"/>
            <w:spacing w:val="-2"/>
            <w:rtl/>
            <w:rPrChange w:id="330" w:author="Waishek, Wady" w:date="2019-10-21T22:19:00Z">
              <w:rPr>
                <w:rFonts w:hint="eastAsia"/>
                <w:spacing w:val="-2"/>
                <w:highlight w:val="green"/>
                <w:rtl/>
              </w:rPr>
            </w:rPrChange>
          </w:rPr>
          <w:t>المنخفضة</w:t>
        </w:r>
      </w:ins>
      <w:r w:rsidRPr="00AF5D8C">
        <w:rPr>
          <w:rFonts w:hint="eastAsia"/>
          <w:spacing w:val="-2"/>
          <w:rtl/>
          <w:lang w:bidi="ar-EG"/>
          <w:rPrChange w:id="331" w:author="Waishek, Wady" w:date="2019-10-21T22:19:00Z">
            <w:rPr>
              <w:rFonts w:hint="eastAsia"/>
              <w:spacing w:val="-2"/>
              <w:highlight w:val="green"/>
              <w:rtl/>
              <w:lang w:bidi="ar-EG"/>
            </w:rPr>
          </w:rPrChange>
        </w:rPr>
        <w:t>؛</w:t>
      </w:r>
    </w:p>
    <w:p w14:paraId="05461274" w14:textId="4F9DF48B" w:rsidR="00B00E01" w:rsidRPr="007F2489" w:rsidRDefault="00A4270B" w:rsidP="00B00E01">
      <w:pPr>
        <w:rPr>
          <w:spacing w:val="-2"/>
          <w:rtl/>
          <w:lang w:bidi="ar-EG"/>
        </w:rPr>
      </w:pPr>
      <w:proofErr w:type="gramStart"/>
      <w:r>
        <w:rPr>
          <w:rFonts w:hint="cs"/>
          <w:i/>
          <w:iCs/>
          <w:spacing w:val="-2"/>
          <w:rtl/>
          <w:lang w:bidi="ar-EG"/>
        </w:rPr>
        <w:t>و</w:t>
      </w:r>
      <w:r w:rsidR="00174A93" w:rsidRPr="007F2489">
        <w:rPr>
          <w:rFonts w:hint="cs"/>
          <w:i/>
          <w:iCs/>
          <w:spacing w:val="-2"/>
          <w:rtl/>
          <w:lang w:bidi="ar-EG"/>
        </w:rPr>
        <w:t xml:space="preserve"> )</w:t>
      </w:r>
      <w:proofErr w:type="gramEnd"/>
      <w:r w:rsidR="00174A93" w:rsidRPr="007F2489">
        <w:rPr>
          <w:spacing w:val="-2"/>
          <w:rtl/>
          <w:lang w:bidi="ar-EG"/>
        </w:rPr>
        <w:tab/>
      </w:r>
      <w:r w:rsidR="00174A93" w:rsidRPr="007F2489">
        <w:rPr>
          <w:rFonts w:hint="cs"/>
          <w:spacing w:val="-2"/>
          <w:rtl/>
          <w:lang w:bidi="ar-EG"/>
        </w:rPr>
        <w:t xml:space="preserve">أن </w:t>
      </w:r>
      <w:proofErr w:type="spellStart"/>
      <w:r w:rsidR="00174A93" w:rsidRPr="007F2489">
        <w:rPr>
          <w:rFonts w:hint="cs"/>
          <w:spacing w:val="-2"/>
          <w:rtl/>
          <w:lang w:bidi="ar-EG"/>
        </w:rPr>
        <w:t>السواتل</w:t>
      </w:r>
      <w:proofErr w:type="spellEnd"/>
      <w:r w:rsidR="00174A93" w:rsidRPr="007F2489">
        <w:rPr>
          <w:rFonts w:hint="cs"/>
          <w:spacing w:val="-2"/>
          <w:rtl/>
          <w:lang w:bidi="ar-EG"/>
        </w:rPr>
        <w:t xml:space="preserve"> غير المستقرة بالنسبة إلى الأرض في مهمات قصيرة الأجل تستعمل لطائفة واسعة من التطبيقات، بما</w:t>
      </w:r>
      <w:r w:rsidR="00174A93" w:rsidRPr="007F2489">
        <w:rPr>
          <w:rFonts w:hint="eastAsia"/>
          <w:spacing w:val="-2"/>
          <w:rtl/>
          <w:lang w:bidi="ar-EG"/>
        </w:rPr>
        <w:t> </w:t>
      </w:r>
      <w:r w:rsidR="00174A93" w:rsidRPr="007F2489">
        <w:rPr>
          <w:rFonts w:hint="cs"/>
          <w:spacing w:val="-2"/>
          <w:rtl/>
          <w:lang w:bidi="ar-EG"/>
        </w:rPr>
        <w:t>في</w:t>
      </w:r>
      <w:r w:rsidR="00174A93" w:rsidRPr="007F2489">
        <w:rPr>
          <w:rFonts w:hint="eastAsia"/>
          <w:spacing w:val="-2"/>
          <w:rtl/>
          <w:lang w:bidi="ar-EG"/>
        </w:rPr>
        <w:t> </w:t>
      </w:r>
      <w:r w:rsidR="00174A93" w:rsidRPr="007F2489">
        <w:rPr>
          <w:rFonts w:hint="cs"/>
          <w:spacing w:val="-2"/>
          <w:rtl/>
          <w:lang w:bidi="ar-EG"/>
        </w:rPr>
        <w:t>ذلك الاستشعار عن بُعد وبحوث الطقس الفضائية وبحوث الغلاف الجوي العلوي وعلم الفلك والاتصالات</w:t>
      </w:r>
      <w:ins w:id="332" w:author="Waishek, Wady" w:date="2019-10-21T22:19:00Z">
        <w:r w:rsidR="00AF5D8C">
          <w:rPr>
            <w:rFonts w:hint="cs"/>
            <w:spacing w:val="-2"/>
            <w:rtl/>
            <w:lang w:bidi="ar-EG"/>
          </w:rPr>
          <w:t xml:space="preserve"> الراديوية</w:t>
        </w:r>
      </w:ins>
      <w:r w:rsidR="00174A93" w:rsidRPr="007F2489">
        <w:rPr>
          <w:rFonts w:hint="cs"/>
          <w:spacing w:val="-2"/>
          <w:rtl/>
          <w:lang w:bidi="ar-EG"/>
        </w:rPr>
        <w:t xml:space="preserve"> وتجارب التكنولوجيا والتثقيف، ومن ثم يمكن تشغيلها في مختلف خدمات الاتصالات الراديوية؛</w:t>
      </w:r>
    </w:p>
    <w:p w14:paraId="6C3EB0FF" w14:textId="77CAAFF9" w:rsidR="00B00E01" w:rsidRPr="007F2489" w:rsidRDefault="00A4270B" w:rsidP="00B00E01">
      <w:pPr>
        <w:rPr>
          <w:rtl/>
          <w:lang w:bidi="ar-EG"/>
        </w:rPr>
      </w:pPr>
      <w:proofErr w:type="gramStart"/>
      <w:r>
        <w:rPr>
          <w:rFonts w:hint="cs"/>
          <w:i/>
          <w:iCs/>
          <w:rtl/>
          <w:lang w:bidi="ar-EG"/>
        </w:rPr>
        <w:t>ز</w:t>
      </w:r>
      <w:r w:rsidR="00174A93" w:rsidRPr="007F2489">
        <w:rPr>
          <w:rFonts w:hint="cs"/>
          <w:i/>
          <w:iCs/>
          <w:rtl/>
          <w:lang w:bidi="ar-EG"/>
        </w:rPr>
        <w:t xml:space="preserve"> )</w:t>
      </w:r>
      <w:proofErr w:type="gramEnd"/>
      <w:r w:rsidR="00174A93" w:rsidRPr="007F2489">
        <w:rPr>
          <w:i/>
          <w:iCs/>
          <w:rtl/>
          <w:lang w:bidi="ar-EG"/>
        </w:rPr>
        <w:tab/>
      </w:r>
      <w:r w:rsidR="00174A93" w:rsidRPr="007F2489">
        <w:rPr>
          <w:rtl/>
          <w:lang w:bidi="ar-EG"/>
        </w:rPr>
        <w:t xml:space="preserve">أن التطورات في مجال تكنولوجيا </w:t>
      </w:r>
      <w:proofErr w:type="spellStart"/>
      <w:r w:rsidR="00174A93" w:rsidRPr="007F2489">
        <w:rPr>
          <w:rtl/>
          <w:lang w:bidi="ar-EG"/>
        </w:rPr>
        <w:t>السواتل</w:t>
      </w:r>
      <w:proofErr w:type="spellEnd"/>
      <w:r w:rsidR="00174A93" w:rsidRPr="007F2489">
        <w:rPr>
          <w:rtl/>
          <w:lang w:bidi="ar-EG"/>
        </w:rPr>
        <w:t xml:space="preserve"> أسفرت عن </w:t>
      </w:r>
      <w:proofErr w:type="spellStart"/>
      <w:r w:rsidR="00174A93" w:rsidRPr="007F2489">
        <w:rPr>
          <w:rtl/>
          <w:lang w:bidi="ar-EG"/>
        </w:rPr>
        <w:t>سواتل</w:t>
      </w:r>
      <w:proofErr w:type="spellEnd"/>
      <w:r w:rsidR="00174A93" w:rsidRPr="007F2489">
        <w:rPr>
          <w:rtl/>
          <w:lang w:bidi="ar-EG"/>
        </w:rPr>
        <w:t xml:space="preserve"> غير مستقرة بالنسبة إلى الأرض </w:t>
      </w:r>
      <w:r w:rsidR="00174A93" w:rsidRPr="007F2489">
        <w:rPr>
          <w:rFonts w:hint="cs"/>
          <w:rtl/>
          <w:lang w:bidi="ar-EG"/>
        </w:rPr>
        <w:t xml:space="preserve">في </w:t>
      </w:r>
      <w:r w:rsidR="00174A93" w:rsidRPr="007F2489">
        <w:rPr>
          <w:rtl/>
          <w:lang w:bidi="ar-EG"/>
        </w:rPr>
        <w:t>مهمات قصيرة الأجل أصبحت وسيلة</w:t>
      </w:r>
      <w:r w:rsidR="00174A93" w:rsidRPr="007F2489">
        <w:rPr>
          <w:rFonts w:hint="cs"/>
          <w:rtl/>
          <w:lang w:bidi="ar-EG"/>
        </w:rPr>
        <w:t xml:space="preserve"> تمكن ا</w:t>
      </w:r>
      <w:r w:rsidR="00174A93" w:rsidRPr="007F2489">
        <w:rPr>
          <w:rtl/>
          <w:lang w:bidi="ar-EG"/>
        </w:rPr>
        <w:t xml:space="preserve">لبلدان النامية </w:t>
      </w:r>
      <w:r w:rsidR="00174A93" w:rsidRPr="007F2489">
        <w:rPr>
          <w:rFonts w:hint="cs"/>
          <w:rtl/>
          <w:lang w:bidi="ar-EG"/>
        </w:rPr>
        <w:t>من المشاركة</w:t>
      </w:r>
      <w:r w:rsidR="00174A93" w:rsidRPr="007F2489">
        <w:rPr>
          <w:rtl/>
          <w:lang w:bidi="ar-EG"/>
        </w:rPr>
        <w:t xml:space="preserve"> في الأنشطة الفضائية،</w:t>
      </w:r>
    </w:p>
    <w:p w14:paraId="3C192411" w14:textId="77777777" w:rsidR="00B00E01" w:rsidRPr="007F2489" w:rsidRDefault="00174A93" w:rsidP="00B00E01">
      <w:pPr>
        <w:pStyle w:val="Call"/>
        <w:rPr>
          <w:rtl/>
          <w:lang w:bidi="ar-EG"/>
        </w:rPr>
      </w:pPr>
      <w:r w:rsidRPr="007F2489">
        <w:rPr>
          <w:rFonts w:hint="cs"/>
          <w:rtl/>
          <w:lang w:bidi="ar-EG"/>
        </w:rPr>
        <w:t>وإذ يضع في اعتباره كذلك</w:t>
      </w:r>
    </w:p>
    <w:p w14:paraId="2B897CB7" w14:textId="77777777" w:rsidR="00B00E01" w:rsidRPr="007F2489" w:rsidRDefault="00174A93" w:rsidP="00B00E01">
      <w:pPr>
        <w:rPr>
          <w:spacing w:val="-2"/>
          <w:rtl/>
          <w:lang w:bidi="ar-SY"/>
        </w:rPr>
      </w:pPr>
      <w:r w:rsidRPr="007F2489">
        <w:rPr>
          <w:rFonts w:hint="cs"/>
          <w:i/>
          <w:iCs/>
          <w:rtl/>
          <w:lang w:bidi="ar-EG"/>
        </w:rPr>
        <w:t xml:space="preserve"> </w:t>
      </w:r>
      <w:proofErr w:type="gramStart"/>
      <w:r w:rsidRPr="007F2489">
        <w:rPr>
          <w:rFonts w:hint="eastAsia"/>
          <w:i/>
          <w:iCs/>
          <w:rtl/>
          <w:lang w:bidi="ar-EG"/>
        </w:rPr>
        <w:t>أ</w:t>
      </w:r>
      <w:r w:rsidRPr="007F2489">
        <w:rPr>
          <w:i/>
          <w:iCs/>
          <w:rtl/>
          <w:lang w:bidi="ar-EG"/>
        </w:rPr>
        <w:t xml:space="preserve"> )</w:t>
      </w:r>
      <w:proofErr w:type="gramEnd"/>
      <w:r w:rsidRPr="007F2489">
        <w:rPr>
          <w:rtl/>
          <w:lang w:bidi="ar-EG"/>
        </w:rPr>
        <w:tab/>
      </w:r>
      <w:r w:rsidRPr="007F2489">
        <w:rPr>
          <w:spacing w:val="-2"/>
          <w:rtl/>
          <w:lang w:bidi="ar-EG"/>
        </w:rPr>
        <w:t xml:space="preserve">أن تطبيق </w:t>
      </w:r>
      <w:r w:rsidRPr="007F2489">
        <w:rPr>
          <w:spacing w:val="-2"/>
          <w:rtl/>
          <w:lang w:bidi="ar-SY"/>
        </w:rPr>
        <w:t xml:space="preserve">أحكام المادتين </w:t>
      </w:r>
      <w:r w:rsidRPr="007F2489">
        <w:rPr>
          <w:b/>
          <w:bCs/>
          <w:spacing w:val="-2"/>
          <w:lang w:bidi="ar-SY"/>
        </w:rPr>
        <w:t>9</w:t>
      </w:r>
      <w:r w:rsidRPr="007F2489">
        <w:rPr>
          <w:spacing w:val="-2"/>
          <w:rtl/>
          <w:lang w:bidi="ar-SY"/>
        </w:rPr>
        <w:t xml:space="preserve"> و</w:t>
      </w:r>
      <w:r w:rsidRPr="007F2489">
        <w:rPr>
          <w:b/>
          <w:bCs/>
          <w:spacing w:val="-2"/>
          <w:lang w:bidi="ar-SY"/>
        </w:rPr>
        <w:t>11</w:t>
      </w:r>
      <w:r w:rsidRPr="007F2489">
        <w:rPr>
          <w:spacing w:val="-2"/>
          <w:rtl/>
          <w:lang w:bidi="ar-SY"/>
        </w:rPr>
        <w:t xml:space="preserve"> على تخصيصات التردد </w:t>
      </w:r>
      <w:r w:rsidRPr="007F2489">
        <w:rPr>
          <w:rFonts w:hint="eastAsia"/>
          <w:spacing w:val="-2"/>
          <w:rtl/>
          <w:lang w:bidi="ar-SY"/>
        </w:rPr>
        <w:t>ل</w:t>
      </w:r>
      <w:r w:rsidRPr="007F2489">
        <w:rPr>
          <w:spacing w:val="-2"/>
          <w:rtl/>
          <w:lang w:bidi="ar-SY"/>
        </w:rPr>
        <w:t xml:space="preserve">لشبكات أو الأنظمة </w:t>
      </w:r>
      <w:proofErr w:type="spellStart"/>
      <w:r w:rsidRPr="007F2489">
        <w:rPr>
          <w:spacing w:val="-2"/>
          <w:rtl/>
          <w:lang w:bidi="ar-SY"/>
        </w:rPr>
        <w:t>الساتلية</w:t>
      </w:r>
      <w:proofErr w:type="spellEnd"/>
      <w:r w:rsidRPr="007F2489">
        <w:rPr>
          <w:spacing w:val="-2"/>
          <w:rtl/>
          <w:lang w:bidi="ar-SY"/>
        </w:rPr>
        <w:t xml:space="preserve"> غير المستقرة بالنسبة إلى الأرض </w:t>
      </w:r>
      <w:r w:rsidRPr="007F2489">
        <w:rPr>
          <w:rFonts w:hint="eastAsia"/>
          <w:spacing w:val="-2"/>
          <w:rtl/>
          <w:lang w:bidi="ar-SY"/>
        </w:rPr>
        <w:t>المحددة</w:t>
      </w:r>
      <w:r w:rsidRPr="007F2489">
        <w:rPr>
          <w:spacing w:val="-2"/>
          <w:rtl/>
          <w:lang w:bidi="ar-SY"/>
        </w:rPr>
        <w:t xml:space="preserve"> على أنها مهمات قصيرة </w:t>
      </w:r>
      <w:r w:rsidRPr="007F2489">
        <w:rPr>
          <w:rFonts w:hint="cs"/>
          <w:spacing w:val="-2"/>
          <w:rtl/>
          <w:lang w:bidi="ar-SY"/>
        </w:rPr>
        <w:t>الأجل</w:t>
      </w:r>
      <w:r w:rsidRPr="007F2489">
        <w:rPr>
          <w:spacing w:val="-2"/>
          <w:rtl/>
          <w:lang w:bidi="ar-SY"/>
        </w:rPr>
        <w:t xml:space="preserve"> على النحو المنصوص عليه في هذا القرار ينبغي أ</w:t>
      </w:r>
      <w:r w:rsidRPr="007F2489">
        <w:rPr>
          <w:rFonts w:hint="eastAsia"/>
          <w:spacing w:val="-2"/>
          <w:rtl/>
          <w:lang w:bidi="ar-SY"/>
        </w:rPr>
        <w:t>لا</w:t>
      </w:r>
      <w:r w:rsidRPr="007F2489">
        <w:rPr>
          <w:spacing w:val="-2"/>
          <w:rtl/>
          <w:lang w:bidi="ar-SY"/>
        </w:rPr>
        <w:t xml:space="preserve"> يؤثر سلباً أو بطريقة أخرى على المعالجة التنظيمية للأنظمة الأخرى</w:t>
      </w:r>
      <w:r w:rsidRPr="007F2489">
        <w:rPr>
          <w:rFonts w:hint="eastAsia"/>
          <w:spacing w:val="-2"/>
          <w:rtl/>
          <w:lang w:bidi="ar-SY"/>
        </w:rPr>
        <w:t>؛</w:t>
      </w:r>
    </w:p>
    <w:p w14:paraId="54823878" w14:textId="0930DDAF" w:rsidR="00B00E01" w:rsidRPr="007F2489" w:rsidRDefault="00174A93" w:rsidP="00B00E01">
      <w:pPr>
        <w:rPr>
          <w:i/>
          <w:iCs/>
          <w:lang w:bidi="ar-EG"/>
        </w:rPr>
      </w:pPr>
      <w:r w:rsidRPr="007F2489">
        <w:rPr>
          <w:rFonts w:hint="eastAsia"/>
          <w:i/>
          <w:iCs/>
          <w:spacing w:val="-2"/>
          <w:rtl/>
          <w:lang w:bidi="ar-SY"/>
        </w:rPr>
        <w:t>ب</w:t>
      </w:r>
      <w:r w:rsidRPr="007F2489">
        <w:rPr>
          <w:i/>
          <w:iCs/>
          <w:spacing w:val="-2"/>
          <w:rtl/>
          <w:lang w:bidi="ar-SY"/>
        </w:rPr>
        <w:t>)</w:t>
      </w:r>
      <w:r w:rsidRPr="007F2489">
        <w:rPr>
          <w:i/>
          <w:iCs/>
          <w:spacing w:val="-2"/>
          <w:rtl/>
          <w:lang w:bidi="ar-SY"/>
        </w:rPr>
        <w:tab/>
      </w:r>
      <w:r w:rsidRPr="007F2489">
        <w:rPr>
          <w:rtl/>
          <w:lang w:bidi="ar-EG"/>
        </w:rPr>
        <w:t xml:space="preserve">أن تطبيق أي </w:t>
      </w:r>
      <w:r w:rsidRPr="007F2489">
        <w:rPr>
          <w:rFonts w:hint="eastAsia"/>
          <w:rtl/>
          <w:lang w:bidi="ar-EG"/>
        </w:rPr>
        <w:t>إجراء</w:t>
      </w:r>
      <w:r w:rsidRPr="007F2489">
        <w:rPr>
          <w:rFonts w:hint="cs"/>
          <w:rtl/>
          <w:lang w:bidi="ar-EG"/>
        </w:rPr>
        <w:t xml:space="preserve"> </w:t>
      </w:r>
      <w:r w:rsidRPr="007F2489">
        <w:rPr>
          <w:rtl/>
          <w:lang w:bidi="ar-EG"/>
        </w:rPr>
        <w:t xml:space="preserve">تنظيمي </w:t>
      </w:r>
      <w:r w:rsidRPr="007F2489">
        <w:rPr>
          <w:rFonts w:hint="eastAsia"/>
          <w:rtl/>
          <w:lang w:bidi="ar-EG"/>
        </w:rPr>
        <w:t>معدل</w:t>
      </w:r>
      <w:r w:rsidRPr="007F2489">
        <w:rPr>
          <w:rtl/>
          <w:lang w:bidi="ar-EG"/>
        </w:rPr>
        <w:t xml:space="preserve"> ينبغي ألا </w:t>
      </w:r>
      <w:r w:rsidRPr="007F2489">
        <w:rPr>
          <w:rFonts w:hint="eastAsia"/>
          <w:rtl/>
          <w:lang w:bidi="ar-EG"/>
        </w:rPr>
        <w:t>يغير</w:t>
      </w:r>
      <w:r w:rsidRPr="007F2489">
        <w:rPr>
          <w:rtl/>
          <w:lang w:bidi="ar-EG"/>
        </w:rPr>
        <w:t xml:space="preserve"> حالة التقاسم </w:t>
      </w:r>
      <w:r w:rsidRPr="007F2489">
        <w:rPr>
          <w:rFonts w:hint="cs"/>
          <w:rtl/>
          <w:lang w:bidi="ar-EG"/>
        </w:rPr>
        <w:t xml:space="preserve">الخاصة </w:t>
      </w:r>
      <w:r w:rsidRPr="007F2489">
        <w:rPr>
          <w:rFonts w:hint="eastAsia"/>
          <w:rtl/>
          <w:lang w:bidi="ar-EG"/>
        </w:rPr>
        <w:t>بالشبكات</w:t>
      </w:r>
      <w:r w:rsidRPr="007F2489">
        <w:rPr>
          <w:rtl/>
          <w:lang w:bidi="ar-EG"/>
        </w:rPr>
        <w:t xml:space="preserve"> والأنظمة التي لا تطبق الإجراء التنظيمي </w:t>
      </w:r>
      <w:r w:rsidRPr="007F2489">
        <w:rPr>
          <w:rFonts w:hint="eastAsia"/>
          <w:rtl/>
          <w:lang w:bidi="ar-EG"/>
        </w:rPr>
        <w:t>المعدل</w:t>
      </w:r>
      <w:r w:rsidR="00870B6F">
        <w:rPr>
          <w:rtl/>
          <w:lang w:bidi="ar-EG"/>
        </w:rPr>
        <w:t>،</w:t>
      </w:r>
      <w:r w:rsidRPr="007F2489">
        <w:rPr>
          <w:rtl/>
          <w:lang w:bidi="ar-EG"/>
        </w:rPr>
        <w:t xml:space="preserve"> للأرض والفضاء على السواء، في نطاقات التردد التي يمكن أن تستخدمها الأنظمة </w:t>
      </w:r>
      <w:proofErr w:type="spellStart"/>
      <w:r w:rsidRPr="007F2489">
        <w:rPr>
          <w:rtl/>
          <w:lang w:bidi="ar-EG"/>
        </w:rPr>
        <w:t>الساتلية</w:t>
      </w:r>
      <w:proofErr w:type="spellEnd"/>
      <w:r w:rsidRPr="007F2489">
        <w:rPr>
          <w:rtl/>
          <w:lang w:bidi="ar-EG"/>
        </w:rPr>
        <w:t xml:space="preserve"> غير المستقرة بالنسبة إلى الأرض في مهمات قصيرة الأجل،</w:t>
      </w:r>
    </w:p>
    <w:p w14:paraId="22BD3215" w14:textId="77777777" w:rsidR="00B00E01" w:rsidRPr="007F2489" w:rsidRDefault="00174A93" w:rsidP="00B00E01">
      <w:pPr>
        <w:pStyle w:val="Call"/>
        <w:rPr>
          <w:rtl/>
          <w:lang w:bidi="ar-SY"/>
        </w:rPr>
      </w:pPr>
      <w:r w:rsidRPr="007F2489">
        <w:rPr>
          <w:rFonts w:hint="cs"/>
          <w:rtl/>
          <w:lang w:bidi="ar-EG"/>
        </w:rPr>
        <w:t xml:space="preserve">وإذ </w:t>
      </w:r>
      <w:r>
        <w:rPr>
          <w:rFonts w:hint="cs"/>
          <w:rtl/>
          <w:lang w:bidi="ar-EG"/>
        </w:rPr>
        <w:t>يدرك</w:t>
      </w:r>
    </w:p>
    <w:p w14:paraId="4F3704FA" w14:textId="77777777" w:rsidR="00B00E01" w:rsidRPr="007F2489" w:rsidRDefault="00174A93" w:rsidP="00B00E01">
      <w:pPr>
        <w:rPr>
          <w:rtl/>
          <w:lang w:bidi="ar-EG"/>
        </w:rPr>
      </w:pPr>
      <w:r w:rsidRPr="007F2489">
        <w:rPr>
          <w:rFonts w:hint="cs"/>
          <w:i/>
          <w:iCs/>
          <w:rtl/>
          <w:lang w:bidi="ar-EG"/>
        </w:rPr>
        <w:t xml:space="preserve"> </w:t>
      </w:r>
      <w:proofErr w:type="gramStart"/>
      <w:r w:rsidRPr="007F2489">
        <w:rPr>
          <w:rFonts w:hint="cs"/>
          <w:i/>
          <w:iCs/>
          <w:rtl/>
          <w:lang w:bidi="ar-EG"/>
        </w:rPr>
        <w:t>أ )</w:t>
      </w:r>
      <w:proofErr w:type="gramEnd"/>
      <w:r w:rsidRPr="007F2489">
        <w:rPr>
          <w:rtl/>
          <w:lang w:bidi="ar-EG"/>
        </w:rPr>
        <w:tab/>
      </w:r>
      <w:r w:rsidRPr="007F2489">
        <w:rPr>
          <w:rFonts w:hint="cs"/>
          <w:rtl/>
          <w:lang w:bidi="ar-EG"/>
        </w:rPr>
        <w:t xml:space="preserve">إلى </w:t>
      </w:r>
      <w:r w:rsidRPr="007F2489">
        <w:rPr>
          <w:rFonts w:hint="cs"/>
          <w:rtl/>
        </w:rPr>
        <w:t xml:space="preserve">القرار </w:t>
      </w:r>
      <w:r w:rsidRPr="007F2489">
        <w:t>ITU-R </w:t>
      </w:r>
      <w:r w:rsidRPr="007F2489">
        <w:rPr>
          <w:bCs/>
        </w:rPr>
        <w:t>68</w:t>
      </w:r>
      <w:r w:rsidRPr="007F2489">
        <w:rPr>
          <w:rFonts w:hint="cs"/>
          <w:rtl/>
          <w:lang w:bidi="ar-EG"/>
        </w:rPr>
        <w:t xml:space="preserve"> الذي يرمي إلى إذكاء الوعي وزيادة المعارف بشأن الإجراءات التنظيمية القائمة المتعلقة </w:t>
      </w:r>
      <w:proofErr w:type="spellStart"/>
      <w:r w:rsidRPr="007F2489">
        <w:rPr>
          <w:rFonts w:hint="cs"/>
          <w:rtl/>
          <w:lang w:bidi="ar-EG"/>
        </w:rPr>
        <w:t>بالسواتل</w:t>
      </w:r>
      <w:proofErr w:type="spellEnd"/>
      <w:r w:rsidRPr="007F2489">
        <w:rPr>
          <w:rFonts w:hint="cs"/>
          <w:rtl/>
          <w:lang w:bidi="ar-EG"/>
        </w:rPr>
        <w:t xml:space="preserve"> الصغيرة؛</w:t>
      </w:r>
    </w:p>
    <w:p w14:paraId="0CC6D140" w14:textId="77777777" w:rsidR="00B00E01" w:rsidRPr="007F2489" w:rsidRDefault="00174A93" w:rsidP="00B00E01">
      <w:pPr>
        <w:rPr>
          <w:rtl/>
          <w:lang w:bidi="ar-EG"/>
        </w:rPr>
      </w:pPr>
      <w:r w:rsidRPr="00A84721">
        <w:rPr>
          <w:rFonts w:hint="cs"/>
          <w:i/>
          <w:iCs/>
          <w:rtl/>
          <w:lang w:bidi="ar-EG"/>
        </w:rPr>
        <w:t>ب)</w:t>
      </w:r>
      <w:r w:rsidRPr="00A84721">
        <w:rPr>
          <w:rtl/>
          <w:lang w:bidi="ar-EG"/>
        </w:rPr>
        <w:tab/>
      </w:r>
      <w:r w:rsidRPr="00A84721">
        <w:rPr>
          <w:rFonts w:hint="eastAsia"/>
          <w:rtl/>
          <w:lang w:bidi="ar-EG"/>
          <w:rPrChange w:id="333" w:author="Waishek, Wady" w:date="2019-10-21T22:23:00Z">
            <w:rPr>
              <w:rFonts w:hint="eastAsia"/>
              <w:highlight w:val="green"/>
              <w:rtl/>
              <w:lang w:bidi="ar-EG"/>
            </w:rPr>
          </w:rPrChange>
        </w:rPr>
        <w:t>إلى</w:t>
      </w:r>
      <w:r w:rsidRPr="00A84721">
        <w:rPr>
          <w:rtl/>
          <w:lang w:bidi="ar-EG"/>
          <w:rPrChange w:id="334" w:author="Waishek, Wady" w:date="2019-10-21T22:23:00Z">
            <w:rPr>
              <w:highlight w:val="green"/>
              <w:rtl/>
              <w:lang w:bidi="ar-EG"/>
            </w:rPr>
          </w:rPrChange>
        </w:rPr>
        <w:t xml:space="preserve"> </w:t>
      </w:r>
      <w:r w:rsidRPr="00A84721">
        <w:rPr>
          <w:rFonts w:hint="eastAsia"/>
          <w:rtl/>
          <w:lang w:bidi="ar-EG"/>
          <w:rPrChange w:id="335" w:author="Waishek, Wady" w:date="2019-10-21T22:23:00Z">
            <w:rPr>
              <w:rFonts w:hint="eastAsia"/>
              <w:highlight w:val="green"/>
              <w:rtl/>
              <w:lang w:bidi="ar-EG"/>
            </w:rPr>
          </w:rPrChange>
        </w:rPr>
        <w:t>عدم</w:t>
      </w:r>
      <w:r w:rsidRPr="00A84721">
        <w:rPr>
          <w:rtl/>
          <w:lang w:bidi="ar-EG"/>
          <w:rPrChange w:id="336" w:author="Waishek, Wady" w:date="2019-10-21T22:23:00Z">
            <w:rPr>
              <w:highlight w:val="green"/>
              <w:rtl/>
              <w:lang w:bidi="ar-EG"/>
            </w:rPr>
          </w:rPrChange>
        </w:rPr>
        <w:t xml:space="preserve"> أهمية كتلة </w:t>
      </w:r>
      <w:proofErr w:type="spellStart"/>
      <w:r w:rsidRPr="00A84721">
        <w:rPr>
          <w:rtl/>
          <w:lang w:bidi="ar-EG"/>
          <w:rPrChange w:id="337" w:author="Waishek, Wady" w:date="2019-10-21T22:23:00Z">
            <w:rPr>
              <w:highlight w:val="green"/>
              <w:rtl/>
              <w:lang w:bidi="ar-EG"/>
            </w:rPr>
          </w:rPrChange>
        </w:rPr>
        <w:t>الساتل</w:t>
      </w:r>
      <w:proofErr w:type="spellEnd"/>
      <w:r w:rsidRPr="00A84721">
        <w:rPr>
          <w:rtl/>
          <w:lang w:bidi="ar-EG"/>
          <w:rPrChange w:id="338" w:author="Waishek, Wady" w:date="2019-10-21T22:23:00Z">
            <w:rPr>
              <w:highlight w:val="green"/>
              <w:rtl/>
              <w:lang w:bidi="ar-EG"/>
            </w:rPr>
          </w:rPrChange>
        </w:rPr>
        <w:t xml:space="preserve"> </w:t>
      </w:r>
      <w:r w:rsidRPr="00A84721">
        <w:rPr>
          <w:rFonts w:hint="eastAsia"/>
          <w:rtl/>
          <w:lang w:bidi="ar-EG"/>
          <w:rPrChange w:id="339" w:author="Waishek, Wady" w:date="2019-10-21T22:23:00Z">
            <w:rPr>
              <w:rFonts w:hint="eastAsia"/>
              <w:highlight w:val="green"/>
              <w:rtl/>
              <w:lang w:bidi="ar-EG"/>
            </w:rPr>
          </w:rPrChange>
        </w:rPr>
        <w:t>و</w:t>
      </w:r>
      <w:r w:rsidRPr="00A84721">
        <w:rPr>
          <w:rtl/>
          <w:lang w:bidi="ar-EG"/>
          <w:rPrChange w:id="340" w:author="Waishek, Wady" w:date="2019-10-21T22:23:00Z">
            <w:rPr>
              <w:highlight w:val="green"/>
              <w:rtl/>
              <w:lang w:bidi="ar-EG"/>
            </w:rPr>
          </w:rPrChange>
        </w:rPr>
        <w:t>حجمه من منظور إدارة الترددات، ومع ذلك فإن صغر كتل</w:t>
      </w:r>
      <w:r w:rsidRPr="00A84721">
        <w:rPr>
          <w:rFonts w:hint="eastAsia"/>
          <w:rtl/>
          <w:lang w:bidi="ar-EG"/>
          <w:rPrChange w:id="341" w:author="Waishek, Wady" w:date="2019-10-21T22:23:00Z">
            <w:rPr>
              <w:rFonts w:hint="eastAsia"/>
              <w:highlight w:val="green"/>
              <w:rtl/>
              <w:lang w:bidi="ar-EG"/>
            </w:rPr>
          </w:rPrChange>
        </w:rPr>
        <w:t>ة</w:t>
      </w:r>
      <w:r w:rsidRPr="00A84721">
        <w:rPr>
          <w:rtl/>
          <w:lang w:bidi="ar-EG"/>
          <w:rPrChange w:id="342" w:author="Waishek, Wady" w:date="2019-10-21T22:23:00Z">
            <w:rPr>
              <w:highlight w:val="green"/>
              <w:rtl/>
              <w:lang w:bidi="ar-EG"/>
            </w:rPr>
          </w:rPrChange>
        </w:rPr>
        <w:t xml:space="preserve"> وأبعاد هذه </w:t>
      </w:r>
      <w:proofErr w:type="spellStart"/>
      <w:r w:rsidRPr="00A84721">
        <w:rPr>
          <w:rtl/>
          <w:lang w:bidi="ar-EG"/>
          <w:rPrChange w:id="343" w:author="Waishek, Wady" w:date="2019-10-21T22:23:00Z">
            <w:rPr>
              <w:highlight w:val="green"/>
              <w:rtl/>
              <w:lang w:bidi="ar-EG"/>
            </w:rPr>
          </w:rPrChange>
        </w:rPr>
        <w:t>السواتل</w:t>
      </w:r>
      <w:proofErr w:type="spellEnd"/>
      <w:r w:rsidRPr="00A84721">
        <w:rPr>
          <w:rtl/>
          <w:lang w:bidi="ar-EG"/>
          <w:rPrChange w:id="344" w:author="Waishek, Wady" w:date="2019-10-21T22:23:00Z">
            <w:rPr>
              <w:highlight w:val="green"/>
              <w:rtl/>
              <w:lang w:bidi="ar-EG"/>
            </w:rPr>
          </w:rPrChange>
        </w:rPr>
        <w:t xml:space="preserve"> </w:t>
      </w:r>
      <w:r w:rsidRPr="00A84721">
        <w:rPr>
          <w:rFonts w:hint="eastAsia"/>
          <w:rtl/>
          <w:lang w:bidi="ar-EG"/>
          <w:rPrChange w:id="345" w:author="Waishek, Wady" w:date="2019-10-21T22:23:00Z">
            <w:rPr>
              <w:rFonts w:hint="eastAsia"/>
              <w:highlight w:val="green"/>
              <w:rtl/>
              <w:lang w:bidi="ar-EG"/>
            </w:rPr>
          </w:rPrChange>
        </w:rPr>
        <w:t>هي</w:t>
      </w:r>
      <w:r w:rsidRPr="00A84721">
        <w:rPr>
          <w:rtl/>
          <w:lang w:bidi="ar-EG"/>
          <w:rPrChange w:id="346" w:author="Waishek, Wady" w:date="2019-10-21T22:23:00Z">
            <w:rPr>
              <w:highlight w:val="green"/>
              <w:rtl/>
              <w:lang w:bidi="ar-EG"/>
            </w:rPr>
          </w:rPrChange>
        </w:rPr>
        <w:t xml:space="preserve"> من العوامل المساهمة في نجاحها في البلدان الجديدة التي ترتاد الفضاء</w:t>
      </w:r>
      <w:r w:rsidRPr="00A84721">
        <w:rPr>
          <w:rFonts w:hint="eastAsia"/>
          <w:rtl/>
          <w:lang w:bidi="ar-EG"/>
          <w:rPrChange w:id="347" w:author="Waishek, Wady" w:date="2019-10-21T22:23:00Z">
            <w:rPr>
              <w:rFonts w:hint="eastAsia"/>
              <w:highlight w:val="green"/>
              <w:rtl/>
              <w:lang w:bidi="ar-EG"/>
            </w:rPr>
          </w:rPrChange>
        </w:rPr>
        <w:t>؛</w:t>
      </w:r>
    </w:p>
    <w:p w14:paraId="42564357" w14:textId="77777777" w:rsidR="00B00E01" w:rsidRPr="007F2489" w:rsidRDefault="00174A93" w:rsidP="00B00E01">
      <w:pPr>
        <w:rPr>
          <w:rtl/>
          <w:lang w:bidi="ar-EG"/>
        </w:rPr>
      </w:pPr>
      <w:r w:rsidRPr="007F2489">
        <w:rPr>
          <w:rFonts w:ascii="Traditional Arabic" w:hAnsi="Traditional Arabic"/>
          <w:i/>
          <w:iCs/>
          <w:rtl/>
          <w:lang w:bidi="ar-EG"/>
        </w:rPr>
        <w:t>ﺝ</w:t>
      </w:r>
      <w:r w:rsidRPr="007F2489">
        <w:rPr>
          <w:rFonts w:hint="cs"/>
          <w:i/>
          <w:iCs/>
          <w:rtl/>
          <w:lang w:bidi="ar-EG"/>
        </w:rPr>
        <w:t>)</w:t>
      </w:r>
      <w:r w:rsidRPr="007F2489">
        <w:rPr>
          <w:rFonts w:hint="cs"/>
          <w:rtl/>
          <w:lang w:bidi="ar-EG"/>
        </w:rPr>
        <w:tab/>
        <w:t xml:space="preserve">إلى </w:t>
      </w:r>
      <w:r w:rsidRPr="007F2489">
        <w:rPr>
          <w:rtl/>
          <w:lang w:bidi="ar-SY"/>
        </w:rPr>
        <w:t xml:space="preserve">أن جميع الشبكات أو الأنظمة </w:t>
      </w:r>
      <w:proofErr w:type="spellStart"/>
      <w:r w:rsidRPr="007F2489">
        <w:rPr>
          <w:rtl/>
          <w:lang w:bidi="ar-SY"/>
        </w:rPr>
        <w:t>الساتلية</w:t>
      </w:r>
      <w:proofErr w:type="spellEnd"/>
      <w:r w:rsidRPr="007F2489">
        <w:rPr>
          <w:rtl/>
          <w:lang w:bidi="ar-SY"/>
        </w:rPr>
        <w:t xml:space="preserve"> غير المستقرة بالنسبة إلى الأرض التي تعمل في نطاقات لا تخضع للقسم</w:t>
      </w:r>
      <w:r w:rsidRPr="007F2489">
        <w:rPr>
          <w:rFonts w:hint="cs"/>
          <w:rtl/>
          <w:lang w:bidi="ar-SY"/>
        </w:rPr>
        <w:t> </w:t>
      </w:r>
      <w:r w:rsidRPr="007F2489">
        <w:rPr>
          <w:lang w:bidi="ar-EG"/>
        </w:rPr>
        <w:t>II</w:t>
      </w:r>
      <w:r w:rsidRPr="007F2489">
        <w:rPr>
          <w:rtl/>
          <w:lang w:bidi="ar-SY"/>
        </w:rPr>
        <w:t xml:space="preserve"> من المادة </w:t>
      </w:r>
      <w:r w:rsidRPr="007F2489">
        <w:rPr>
          <w:b/>
          <w:bCs/>
          <w:lang w:bidi="ar-SY"/>
        </w:rPr>
        <w:t>9</w:t>
      </w:r>
      <w:r w:rsidRPr="007F2489">
        <w:rPr>
          <w:rtl/>
          <w:lang w:bidi="ar-SY"/>
        </w:rPr>
        <w:t xml:space="preserve"> هي، بصرف النظر عن فترة صلاحية تخصيصات التردد المرتبطة بها، خاضعة للرقم </w:t>
      </w:r>
      <w:r w:rsidRPr="007F2489">
        <w:rPr>
          <w:b/>
          <w:bCs/>
          <w:lang w:bidi="ar-SY"/>
        </w:rPr>
        <w:t>9</w:t>
      </w:r>
      <w:r w:rsidRPr="007F2489">
        <w:rPr>
          <w:b/>
          <w:bCs/>
          <w:rtl/>
          <w:lang w:bidi="ar-SY"/>
        </w:rPr>
        <w:t>.</w:t>
      </w:r>
      <w:r w:rsidRPr="007F2489">
        <w:rPr>
          <w:b/>
          <w:bCs/>
          <w:lang w:bidi="ar-SY"/>
        </w:rPr>
        <w:t>3</w:t>
      </w:r>
      <w:r w:rsidRPr="007F2489">
        <w:rPr>
          <w:rtl/>
          <w:lang w:bidi="ar-SY"/>
        </w:rPr>
        <w:t xml:space="preserve"> ولعملية </w:t>
      </w:r>
      <w:r w:rsidRPr="007F2489">
        <w:rPr>
          <w:rFonts w:hint="cs"/>
          <w:rtl/>
          <w:lang w:bidi="ar-SY"/>
        </w:rPr>
        <w:t>تذليل</w:t>
      </w:r>
      <w:r w:rsidRPr="007F2489">
        <w:rPr>
          <w:rtl/>
          <w:lang w:bidi="ar-SY"/>
        </w:rPr>
        <w:t xml:space="preserve"> الصعوبات</w:t>
      </w:r>
      <w:r w:rsidRPr="007F2489">
        <w:rPr>
          <w:rFonts w:hint="eastAsia"/>
          <w:rtl/>
          <w:lang w:bidi="ar-SY"/>
        </w:rPr>
        <w:t>؛</w:t>
      </w:r>
    </w:p>
    <w:p w14:paraId="02623833" w14:textId="77777777" w:rsidR="00B00E01" w:rsidRPr="007F2489" w:rsidRDefault="00174A93" w:rsidP="00B00E01">
      <w:pPr>
        <w:rPr>
          <w:spacing w:val="-2"/>
          <w:rtl/>
          <w:lang w:bidi="ar-EG"/>
        </w:rPr>
      </w:pPr>
      <w:proofErr w:type="gramStart"/>
      <w:r w:rsidRPr="007F2489">
        <w:rPr>
          <w:rFonts w:hint="eastAsia"/>
          <w:i/>
          <w:iCs/>
          <w:spacing w:val="-2"/>
          <w:rtl/>
          <w:lang w:bidi="ar-EG"/>
        </w:rPr>
        <w:t>د </w:t>
      </w:r>
      <w:r w:rsidRPr="007F2489">
        <w:rPr>
          <w:i/>
          <w:iCs/>
          <w:spacing w:val="-2"/>
          <w:rtl/>
          <w:lang w:bidi="ar-EG"/>
        </w:rPr>
        <w:t>)</w:t>
      </w:r>
      <w:proofErr w:type="gramEnd"/>
      <w:r w:rsidRPr="007F2489">
        <w:rPr>
          <w:i/>
          <w:iCs/>
          <w:spacing w:val="-2"/>
          <w:rtl/>
          <w:lang w:bidi="ar-EG"/>
        </w:rPr>
        <w:tab/>
      </w:r>
      <w:r w:rsidRPr="007F2489">
        <w:rPr>
          <w:rFonts w:hint="eastAsia"/>
          <w:spacing w:val="-2"/>
          <w:rtl/>
          <w:lang w:bidi="ar-EG"/>
        </w:rPr>
        <w:t>إلى</w:t>
      </w:r>
      <w:r w:rsidRPr="007F2489">
        <w:rPr>
          <w:spacing w:val="-2"/>
          <w:rtl/>
          <w:lang w:bidi="ar-EG"/>
        </w:rPr>
        <w:t xml:space="preserve"> أن أنظمة </w:t>
      </w:r>
      <w:proofErr w:type="spellStart"/>
      <w:r w:rsidRPr="007F2489">
        <w:rPr>
          <w:spacing w:val="-2"/>
          <w:rtl/>
          <w:lang w:bidi="ar-EG"/>
        </w:rPr>
        <w:t>السواتل</w:t>
      </w:r>
      <w:proofErr w:type="spellEnd"/>
      <w:r w:rsidRPr="007F2489">
        <w:rPr>
          <w:spacing w:val="-2"/>
          <w:rtl/>
          <w:lang w:bidi="ar-EG"/>
        </w:rPr>
        <w:t xml:space="preserve"> غير المستقرة بالنسبة إلى الأرض في مهمات قصير المدة لا تستخدم في خدمات </w:t>
      </w:r>
      <w:r w:rsidRPr="007F2489">
        <w:rPr>
          <w:rFonts w:hint="eastAsia"/>
          <w:spacing w:val="-2"/>
          <w:rtl/>
          <w:lang w:bidi="ar-EG"/>
        </w:rPr>
        <w:t>سلامة</w:t>
      </w:r>
      <w:r w:rsidRPr="007F2489">
        <w:rPr>
          <w:spacing w:val="-2"/>
          <w:rtl/>
          <w:lang w:bidi="ar-EG"/>
        </w:rPr>
        <w:t xml:space="preserve"> الأرواح</w:t>
      </w:r>
      <w:r w:rsidRPr="007F2489">
        <w:rPr>
          <w:rFonts w:hint="eastAsia"/>
          <w:spacing w:val="-2"/>
          <w:rtl/>
          <w:lang w:bidi="ar-EG"/>
        </w:rPr>
        <w:t>،</w:t>
      </w:r>
    </w:p>
    <w:p w14:paraId="0D12BCF8" w14:textId="77777777" w:rsidR="00B00E01" w:rsidRPr="007F2489" w:rsidRDefault="00174A93" w:rsidP="00B00E01">
      <w:pPr>
        <w:pStyle w:val="Call"/>
        <w:rPr>
          <w:rtl/>
          <w:lang w:bidi="ar-EG"/>
        </w:rPr>
      </w:pPr>
      <w:r w:rsidRPr="007F2489">
        <w:rPr>
          <w:rFonts w:hint="cs"/>
          <w:rtl/>
          <w:lang w:bidi="ar-EG"/>
        </w:rPr>
        <w:t xml:space="preserve">وإذ </w:t>
      </w:r>
      <w:r>
        <w:rPr>
          <w:rFonts w:hint="cs"/>
          <w:rtl/>
          <w:lang w:bidi="ar-EG"/>
        </w:rPr>
        <w:t>يلاحظ</w:t>
      </w:r>
    </w:p>
    <w:p w14:paraId="22E831AB" w14:textId="1B0AB6CE" w:rsidR="00B00E01" w:rsidRPr="007F2489" w:rsidRDefault="00174A93" w:rsidP="00B00E01">
      <w:pPr>
        <w:rPr>
          <w:spacing w:val="-2"/>
          <w:rtl/>
          <w:lang w:bidi="ar"/>
        </w:rPr>
      </w:pPr>
      <w:r w:rsidRPr="007F2489">
        <w:rPr>
          <w:rFonts w:hint="cs"/>
          <w:i/>
          <w:iCs/>
          <w:rtl/>
          <w:lang w:bidi="ar-EG"/>
        </w:rPr>
        <w:t xml:space="preserve"> </w:t>
      </w:r>
      <w:proofErr w:type="gramStart"/>
      <w:r w:rsidRPr="007F2489">
        <w:rPr>
          <w:rFonts w:hint="cs"/>
          <w:i/>
          <w:iCs/>
          <w:rtl/>
          <w:lang w:bidi="ar-EG"/>
        </w:rPr>
        <w:t>أ )</w:t>
      </w:r>
      <w:proofErr w:type="gramEnd"/>
      <w:r w:rsidRPr="007F2489">
        <w:rPr>
          <w:rtl/>
          <w:lang w:bidi="ar-EG"/>
        </w:rPr>
        <w:tab/>
      </w:r>
      <w:r w:rsidRPr="007F2489">
        <w:rPr>
          <w:rFonts w:hint="cs"/>
          <w:rtl/>
          <w:lang w:bidi="ar-EG"/>
        </w:rPr>
        <w:t xml:space="preserve">بالتقرير </w:t>
      </w:r>
      <w:r w:rsidRPr="007F2489">
        <w:t>ITU-R SA.2312</w:t>
      </w:r>
      <w:r w:rsidRPr="007F2489">
        <w:rPr>
          <w:rFonts w:hint="cs"/>
          <w:rtl/>
          <w:lang w:bidi="ar-EG"/>
        </w:rPr>
        <w:t xml:space="preserve"> بشأن "</w:t>
      </w:r>
      <w:r w:rsidRPr="007F2489">
        <w:rPr>
          <w:rFonts w:hint="cs"/>
          <w:spacing w:val="-2"/>
          <w:rtl/>
          <w:lang w:bidi="ar"/>
        </w:rPr>
        <w:t xml:space="preserve">الخصائص والتعاريف والاحتياجات من الطيف </w:t>
      </w:r>
      <w:proofErr w:type="spellStart"/>
      <w:r w:rsidRPr="007F2489">
        <w:rPr>
          <w:rFonts w:hint="cs"/>
          <w:spacing w:val="-2"/>
          <w:rtl/>
          <w:lang w:bidi="ar"/>
        </w:rPr>
        <w:t>للسواتل</w:t>
      </w:r>
      <w:proofErr w:type="spellEnd"/>
      <w:r w:rsidRPr="007F2489">
        <w:rPr>
          <w:rFonts w:hint="cs"/>
          <w:spacing w:val="-2"/>
          <w:rtl/>
          <w:lang w:bidi="ar"/>
        </w:rPr>
        <w:t xml:space="preserve"> الصغيرة جداً والمتناهية الصغر وكذلك الأنظمة التي تتألف من هذه </w:t>
      </w:r>
      <w:proofErr w:type="spellStart"/>
      <w:r w:rsidRPr="007F2489">
        <w:rPr>
          <w:rFonts w:hint="cs"/>
          <w:spacing w:val="-2"/>
          <w:rtl/>
          <w:lang w:bidi="ar"/>
        </w:rPr>
        <w:t>السواتل</w:t>
      </w:r>
      <w:proofErr w:type="spellEnd"/>
      <w:r w:rsidRPr="007F2489">
        <w:rPr>
          <w:rFonts w:hint="cs"/>
          <w:spacing w:val="-2"/>
          <w:rtl/>
          <w:lang w:bidi="ar"/>
        </w:rPr>
        <w:t>"</w:t>
      </w:r>
      <w:r w:rsidR="00A4270B">
        <w:rPr>
          <w:rFonts w:hint="cs"/>
          <w:spacing w:val="-2"/>
          <w:rtl/>
          <w:lang w:bidi="ar"/>
        </w:rPr>
        <w:t>،</w:t>
      </w:r>
    </w:p>
    <w:p w14:paraId="0BE2C306" w14:textId="77777777" w:rsidR="00B00E01" w:rsidRPr="007F2489" w:rsidRDefault="00174A93" w:rsidP="00B00E01">
      <w:pPr>
        <w:pStyle w:val="Call"/>
        <w:rPr>
          <w:rtl/>
          <w:lang w:bidi="ar-EG"/>
        </w:rPr>
      </w:pPr>
      <w:r w:rsidRPr="007F2489">
        <w:rPr>
          <w:rFonts w:hint="cs"/>
          <w:rtl/>
          <w:lang w:bidi="ar-EG"/>
        </w:rPr>
        <w:t>يقرر</w:t>
      </w:r>
    </w:p>
    <w:p w14:paraId="15607C92" w14:textId="167ED501" w:rsidR="00B00E01" w:rsidRPr="007F2489" w:rsidRDefault="00174A93" w:rsidP="00B00E01">
      <w:pPr>
        <w:rPr>
          <w:rtl/>
          <w:lang w:bidi="ar-EG"/>
        </w:rPr>
      </w:pPr>
      <w:r w:rsidRPr="00A84721">
        <w:rPr>
          <w:lang w:bidi="ar"/>
          <w:rPrChange w:id="348" w:author="Waishek, Wady" w:date="2019-10-21T22:24:00Z">
            <w:rPr>
              <w:highlight w:val="green"/>
              <w:lang w:bidi="ar"/>
            </w:rPr>
          </w:rPrChange>
        </w:rPr>
        <w:t>1</w:t>
      </w:r>
      <w:r w:rsidRPr="00A84721">
        <w:rPr>
          <w:lang w:bidi="ar"/>
          <w:rPrChange w:id="349" w:author="Waishek, Wady" w:date="2019-10-21T22:24:00Z">
            <w:rPr>
              <w:highlight w:val="green"/>
              <w:lang w:bidi="ar"/>
            </w:rPr>
          </w:rPrChange>
        </w:rPr>
        <w:tab/>
      </w:r>
      <w:r w:rsidRPr="00A84721">
        <w:rPr>
          <w:rFonts w:hint="eastAsia"/>
          <w:rtl/>
          <w:lang w:bidi="ar-EG"/>
          <w:rPrChange w:id="350" w:author="Waishek, Wady" w:date="2019-10-21T22:24:00Z">
            <w:rPr>
              <w:rFonts w:hint="eastAsia"/>
              <w:highlight w:val="green"/>
              <w:rtl/>
              <w:lang w:bidi="ar-EG"/>
            </w:rPr>
          </w:rPrChange>
        </w:rPr>
        <w:t>أن</w:t>
      </w:r>
      <w:r w:rsidRPr="00A84721">
        <w:rPr>
          <w:rtl/>
          <w:lang w:bidi="ar-EG"/>
          <w:rPrChange w:id="351" w:author="Waishek, Wady" w:date="2019-10-21T22:24:00Z">
            <w:rPr>
              <w:highlight w:val="green"/>
              <w:rtl/>
              <w:lang w:bidi="ar-EG"/>
            </w:rPr>
          </w:rPrChange>
        </w:rPr>
        <w:t xml:space="preserve"> </w:t>
      </w:r>
      <w:r w:rsidRPr="00A84721">
        <w:rPr>
          <w:rFonts w:hint="eastAsia"/>
          <w:rtl/>
          <w:lang w:bidi="ar-EG"/>
          <w:rPrChange w:id="352" w:author="Waishek, Wady" w:date="2019-10-21T22:24:00Z">
            <w:rPr>
              <w:rFonts w:hint="eastAsia"/>
              <w:highlight w:val="green"/>
              <w:rtl/>
              <w:lang w:bidi="ar-EG"/>
            </w:rPr>
          </w:rPrChange>
        </w:rPr>
        <w:t>هذا</w:t>
      </w:r>
      <w:r w:rsidRPr="00A84721">
        <w:rPr>
          <w:rtl/>
          <w:lang w:bidi="ar-EG"/>
          <w:rPrChange w:id="353" w:author="Waishek, Wady" w:date="2019-10-21T22:24:00Z">
            <w:rPr>
              <w:highlight w:val="green"/>
              <w:rtl/>
              <w:lang w:bidi="ar-EG"/>
            </w:rPr>
          </w:rPrChange>
        </w:rPr>
        <w:t xml:space="preserve"> </w:t>
      </w:r>
      <w:r w:rsidRPr="00A84721">
        <w:rPr>
          <w:rFonts w:hint="eastAsia"/>
          <w:rtl/>
          <w:lang w:bidi="ar-EG"/>
          <w:rPrChange w:id="354" w:author="Waishek, Wady" w:date="2019-10-21T22:24:00Z">
            <w:rPr>
              <w:rFonts w:hint="eastAsia"/>
              <w:highlight w:val="green"/>
              <w:rtl/>
              <w:lang w:bidi="ar-EG"/>
            </w:rPr>
          </w:rPrChange>
        </w:rPr>
        <w:t>القرار</w:t>
      </w:r>
      <w:r w:rsidRPr="00A84721">
        <w:rPr>
          <w:rtl/>
          <w:lang w:bidi="ar-EG"/>
          <w:rPrChange w:id="355" w:author="Waishek, Wady" w:date="2019-10-21T22:24:00Z">
            <w:rPr>
              <w:highlight w:val="green"/>
              <w:rtl/>
              <w:lang w:bidi="ar-EG"/>
            </w:rPr>
          </w:rPrChange>
        </w:rPr>
        <w:t xml:space="preserve"> </w:t>
      </w:r>
      <w:r w:rsidRPr="00A84721">
        <w:rPr>
          <w:rFonts w:hint="eastAsia"/>
          <w:rtl/>
          <w:lang w:bidi="ar-EG"/>
          <w:rPrChange w:id="356" w:author="Waishek, Wady" w:date="2019-10-21T22:24:00Z">
            <w:rPr>
              <w:rFonts w:hint="eastAsia"/>
              <w:highlight w:val="green"/>
              <w:rtl/>
              <w:lang w:bidi="ar-EG"/>
            </w:rPr>
          </w:rPrChange>
        </w:rPr>
        <w:t>ينطبق</w:t>
      </w:r>
      <w:r w:rsidRPr="00A84721">
        <w:rPr>
          <w:rtl/>
          <w:lang w:bidi="ar-EG"/>
          <w:rPrChange w:id="357" w:author="Waishek, Wady" w:date="2019-10-21T22:24:00Z">
            <w:rPr>
              <w:highlight w:val="green"/>
              <w:rtl/>
              <w:lang w:bidi="ar-EG"/>
            </w:rPr>
          </w:rPrChange>
        </w:rPr>
        <w:t xml:space="preserve"> </w:t>
      </w:r>
      <w:r w:rsidRPr="00A84721">
        <w:rPr>
          <w:rFonts w:hint="eastAsia"/>
          <w:rtl/>
          <w:lang w:bidi="ar-EG"/>
          <w:rPrChange w:id="358" w:author="Waishek, Wady" w:date="2019-10-21T22:24:00Z">
            <w:rPr>
              <w:rFonts w:hint="eastAsia"/>
              <w:highlight w:val="green"/>
              <w:rtl/>
              <w:lang w:bidi="ar-EG"/>
            </w:rPr>
          </w:rPrChange>
        </w:rPr>
        <w:t>فقط</w:t>
      </w:r>
      <w:r w:rsidRPr="00A84721">
        <w:rPr>
          <w:rtl/>
          <w:lang w:bidi="ar-EG"/>
          <w:rPrChange w:id="359" w:author="Waishek, Wady" w:date="2019-10-21T22:24:00Z">
            <w:rPr>
              <w:highlight w:val="green"/>
              <w:rtl/>
              <w:lang w:bidi="ar-EG"/>
            </w:rPr>
          </w:rPrChange>
        </w:rPr>
        <w:t xml:space="preserve"> </w:t>
      </w:r>
      <w:r w:rsidRPr="00A84721">
        <w:rPr>
          <w:rFonts w:hint="eastAsia"/>
          <w:rtl/>
          <w:lang w:bidi="ar-EG"/>
          <w:rPrChange w:id="360" w:author="Waishek, Wady" w:date="2019-10-21T22:24:00Z">
            <w:rPr>
              <w:rFonts w:hint="eastAsia"/>
              <w:highlight w:val="green"/>
              <w:rtl/>
              <w:lang w:bidi="ar-EG"/>
            </w:rPr>
          </w:rPrChange>
        </w:rPr>
        <w:t>على</w:t>
      </w:r>
      <w:r w:rsidRPr="00A84721">
        <w:rPr>
          <w:rtl/>
          <w:lang w:bidi="ar-EG"/>
          <w:rPrChange w:id="361" w:author="Waishek, Wady" w:date="2019-10-21T22:24:00Z">
            <w:rPr>
              <w:highlight w:val="green"/>
              <w:rtl/>
              <w:lang w:bidi="ar-EG"/>
            </w:rPr>
          </w:rPrChange>
        </w:rPr>
        <w:t xml:space="preserve"> </w:t>
      </w:r>
      <w:r w:rsidRPr="00A84721">
        <w:rPr>
          <w:rFonts w:hint="eastAsia"/>
          <w:rtl/>
          <w:lang w:bidi="ar-EG"/>
          <w:rPrChange w:id="362" w:author="Waishek, Wady" w:date="2019-10-21T22:24:00Z">
            <w:rPr>
              <w:rFonts w:hint="eastAsia"/>
              <w:highlight w:val="green"/>
              <w:rtl/>
              <w:lang w:bidi="ar-EG"/>
            </w:rPr>
          </w:rPrChange>
        </w:rPr>
        <w:t>الشبكات</w:t>
      </w:r>
      <w:r w:rsidRPr="00A84721">
        <w:rPr>
          <w:rtl/>
          <w:lang w:bidi="ar-EG"/>
          <w:rPrChange w:id="363" w:author="Waishek, Wady" w:date="2019-10-21T22:24:00Z">
            <w:rPr>
              <w:highlight w:val="green"/>
              <w:rtl/>
              <w:lang w:bidi="ar-EG"/>
            </w:rPr>
          </w:rPrChange>
        </w:rPr>
        <w:t xml:space="preserve"> </w:t>
      </w:r>
      <w:r w:rsidRPr="00A84721">
        <w:rPr>
          <w:rFonts w:hint="eastAsia"/>
          <w:rtl/>
          <w:lang w:bidi="ar-EG"/>
          <w:rPrChange w:id="364" w:author="Waishek, Wady" w:date="2019-10-21T22:24:00Z">
            <w:rPr>
              <w:rFonts w:hint="eastAsia"/>
              <w:highlight w:val="green"/>
              <w:rtl/>
              <w:lang w:bidi="ar-EG"/>
            </w:rPr>
          </w:rPrChange>
        </w:rPr>
        <w:t>أو</w:t>
      </w:r>
      <w:r w:rsidRPr="00A84721">
        <w:rPr>
          <w:rtl/>
          <w:lang w:bidi="ar-EG"/>
          <w:rPrChange w:id="365" w:author="Waishek, Wady" w:date="2019-10-21T22:24:00Z">
            <w:rPr>
              <w:highlight w:val="green"/>
              <w:rtl/>
              <w:lang w:bidi="ar-EG"/>
            </w:rPr>
          </w:rPrChange>
        </w:rPr>
        <w:t xml:space="preserve"> </w:t>
      </w:r>
      <w:r w:rsidRPr="00A84721">
        <w:rPr>
          <w:rFonts w:hint="eastAsia"/>
          <w:rtl/>
          <w:lang w:bidi="ar-EG"/>
          <w:rPrChange w:id="366" w:author="Waishek, Wady" w:date="2019-10-21T22:24:00Z">
            <w:rPr>
              <w:rFonts w:hint="eastAsia"/>
              <w:highlight w:val="green"/>
              <w:rtl/>
              <w:lang w:bidi="ar-EG"/>
            </w:rPr>
          </w:rPrChange>
        </w:rPr>
        <w:t>الأنظمة</w:t>
      </w:r>
      <w:r w:rsidRPr="00A84721">
        <w:rPr>
          <w:rtl/>
          <w:lang w:bidi="ar-EG"/>
          <w:rPrChange w:id="367" w:author="Waishek, Wady" w:date="2019-10-21T22:24:00Z">
            <w:rPr>
              <w:highlight w:val="green"/>
              <w:rtl/>
              <w:lang w:bidi="ar-EG"/>
            </w:rPr>
          </w:rPrChange>
        </w:rPr>
        <w:t xml:space="preserve"> </w:t>
      </w:r>
      <w:proofErr w:type="spellStart"/>
      <w:r w:rsidRPr="00A84721">
        <w:rPr>
          <w:rFonts w:hint="eastAsia"/>
          <w:rtl/>
          <w:lang w:bidi="ar-EG"/>
          <w:rPrChange w:id="368" w:author="Waishek, Wady" w:date="2019-10-21T22:24:00Z">
            <w:rPr>
              <w:rFonts w:hint="eastAsia"/>
              <w:highlight w:val="green"/>
              <w:rtl/>
              <w:lang w:bidi="ar-EG"/>
            </w:rPr>
          </w:rPrChange>
        </w:rPr>
        <w:t>الساتلية</w:t>
      </w:r>
      <w:proofErr w:type="spellEnd"/>
      <w:r w:rsidRPr="00A84721">
        <w:rPr>
          <w:rtl/>
          <w:lang w:bidi="ar-EG"/>
          <w:rPrChange w:id="369" w:author="Waishek, Wady" w:date="2019-10-21T22:24:00Z">
            <w:rPr>
              <w:highlight w:val="green"/>
              <w:rtl/>
              <w:lang w:bidi="ar-EG"/>
            </w:rPr>
          </w:rPrChange>
        </w:rPr>
        <w:t xml:space="preserve"> </w:t>
      </w:r>
      <w:r w:rsidRPr="00A84721">
        <w:rPr>
          <w:rFonts w:hint="eastAsia"/>
          <w:rtl/>
          <w:lang w:bidi="ar-EG"/>
          <w:rPrChange w:id="370" w:author="Waishek, Wady" w:date="2019-10-21T22:24:00Z">
            <w:rPr>
              <w:rFonts w:hint="eastAsia"/>
              <w:highlight w:val="green"/>
              <w:rtl/>
              <w:lang w:bidi="ar-EG"/>
            </w:rPr>
          </w:rPrChange>
        </w:rPr>
        <w:t>غير</w:t>
      </w:r>
      <w:r w:rsidRPr="00A84721">
        <w:rPr>
          <w:rtl/>
          <w:lang w:bidi="ar-EG"/>
          <w:rPrChange w:id="371" w:author="Waishek, Wady" w:date="2019-10-21T22:24:00Z">
            <w:rPr>
              <w:highlight w:val="green"/>
              <w:rtl/>
              <w:lang w:bidi="ar-EG"/>
            </w:rPr>
          </w:rPrChange>
        </w:rPr>
        <w:t xml:space="preserve"> </w:t>
      </w:r>
      <w:r w:rsidRPr="00A84721">
        <w:rPr>
          <w:rFonts w:hint="eastAsia"/>
          <w:rtl/>
          <w:lang w:bidi="ar-EG"/>
          <w:rPrChange w:id="372" w:author="Waishek, Wady" w:date="2019-10-21T22:24:00Z">
            <w:rPr>
              <w:rFonts w:hint="eastAsia"/>
              <w:highlight w:val="green"/>
              <w:rtl/>
              <w:lang w:bidi="ar-EG"/>
            </w:rPr>
          </w:rPrChange>
        </w:rPr>
        <w:t>المستقرة</w:t>
      </w:r>
      <w:r w:rsidRPr="00A84721">
        <w:rPr>
          <w:rtl/>
          <w:lang w:bidi="ar-EG"/>
          <w:rPrChange w:id="373" w:author="Waishek, Wady" w:date="2019-10-21T22:24:00Z">
            <w:rPr>
              <w:highlight w:val="green"/>
              <w:rtl/>
              <w:lang w:bidi="ar-EG"/>
            </w:rPr>
          </w:rPrChange>
        </w:rPr>
        <w:t xml:space="preserve"> </w:t>
      </w:r>
      <w:r w:rsidRPr="00A84721">
        <w:rPr>
          <w:rFonts w:hint="eastAsia"/>
          <w:rtl/>
          <w:lang w:bidi="ar-EG"/>
          <w:rPrChange w:id="374" w:author="Waishek, Wady" w:date="2019-10-21T22:24:00Z">
            <w:rPr>
              <w:rFonts w:hint="eastAsia"/>
              <w:highlight w:val="green"/>
              <w:rtl/>
              <w:lang w:bidi="ar-EG"/>
            </w:rPr>
          </w:rPrChange>
        </w:rPr>
        <w:t>بالنسبة</w:t>
      </w:r>
      <w:r w:rsidRPr="00A84721">
        <w:rPr>
          <w:rtl/>
          <w:lang w:bidi="ar-EG"/>
          <w:rPrChange w:id="375" w:author="Waishek, Wady" w:date="2019-10-21T22:24:00Z">
            <w:rPr>
              <w:highlight w:val="green"/>
              <w:rtl/>
              <w:lang w:bidi="ar-EG"/>
            </w:rPr>
          </w:rPrChange>
        </w:rPr>
        <w:t xml:space="preserve"> </w:t>
      </w:r>
      <w:r w:rsidRPr="00A84721">
        <w:rPr>
          <w:rFonts w:hint="eastAsia"/>
          <w:rtl/>
          <w:lang w:bidi="ar-EG"/>
          <w:rPrChange w:id="376" w:author="Waishek, Wady" w:date="2019-10-21T22:24:00Z">
            <w:rPr>
              <w:rFonts w:hint="eastAsia"/>
              <w:highlight w:val="green"/>
              <w:rtl/>
              <w:lang w:bidi="ar-EG"/>
            </w:rPr>
          </w:rPrChange>
        </w:rPr>
        <w:t>إلى</w:t>
      </w:r>
      <w:r w:rsidRPr="00A84721">
        <w:rPr>
          <w:rtl/>
          <w:lang w:bidi="ar-EG"/>
          <w:rPrChange w:id="377" w:author="Waishek, Wady" w:date="2019-10-21T22:24:00Z">
            <w:rPr>
              <w:highlight w:val="green"/>
              <w:rtl/>
              <w:lang w:bidi="ar-EG"/>
            </w:rPr>
          </w:rPrChange>
        </w:rPr>
        <w:t xml:space="preserve"> </w:t>
      </w:r>
      <w:r w:rsidRPr="00A84721">
        <w:rPr>
          <w:rFonts w:hint="eastAsia"/>
          <w:rtl/>
          <w:lang w:bidi="ar-EG"/>
          <w:rPrChange w:id="378" w:author="Waishek, Wady" w:date="2019-10-21T22:24:00Z">
            <w:rPr>
              <w:rFonts w:hint="eastAsia"/>
              <w:highlight w:val="green"/>
              <w:rtl/>
              <w:lang w:bidi="ar-EG"/>
            </w:rPr>
          </w:rPrChange>
        </w:rPr>
        <w:t>الأرض</w:t>
      </w:r>
      <w:r w:rsidRPr="00A84721">
        <w:rPr>
          <w:rtl/>
          <w:lang w:bidi="ar-EG"/>
          <w:rPrChange w:id="379" w:author="Waishek, Wady" w:date="2019-10-21T22:24:00Z">
            <w:rPr>
              <w:highlight w:val="green"/>
              <w:rtl/>
              <w:lang w:bidi="ar-EG"/>
            </w:rPr>
          </w:rPrChange>
        </w:rPr>
        <w:t xml:space="preserve"> التي </w:t>
      </w:r>
      <w:del w:id="380" w:author="Waishek, Wady" w:date="2019-10-21T22:23:00Z">
        <w:r w:rsidRPr="00A84721" w:rsidDel="00A84721">
          <w:rPr>
            <w:rtl/>
            <w:lang w:bidi="ar-EG"/>
            <w:rPrChange w:id="381" w:author="Waishek, Wady" w:date="2019-10-21T22:24:00Z">
              <w:rPr>
                <w:highlight w:val="green"/>
                <w:rtl/>
                <w:lang w:bidi="ar-EG"/>
              </w:rPr>
            </w:rPrChange>
          </w:rPr>
          <w:delText>تحددها الإدارة المبلغة على أنها</w:delText>
        </w:r>
      </w:del>
      <w:ins w:id="382" w:author="Waishek, Wady" w:date="2019-10-21T22:23:00Z">
        <w:r w:rsidR="00A84721" w:rsidRPr="00A84721">
          <w:rPr>
            <w:rFonts w:hint="eastAsia"/>
            <w:rtl/>
            <w:lang w:bidi="ar-EG"/>
            <w:rPrChange w:id="383" w:author="Waishek, Wady" w:date="2019-10-21T22:24:00Z">
              <w:rPr>
                <w:rFonts w:hint="eastAsia"/>
                <w:highlight w:val="green"/>
                <w:rtl/>
                <w:lang w:bidi="ar-EG"/>
              </w:rPr>
            </w:rPrChange>
          </w:rPr>
          <w:t>تؤدي</w:t>
        </w:r>
      </w:ins>
      <w:r w:rsidRPr="00A84721">
        <w:rPr>
          <w:rtl/>
          <w:lang w:bidi="ar-EG"/>
          <w:rPrChange w:id="384" w:author="Waishek, Wady" w:date="2019-10-21T22:24:00Z">
            <w:rPr>
              <w:highlight w:val="green"/>
              <w:rtl/>
              <w:lang w:bidi="ar-EG"/>
            </w:rPr>
          </w:rPrChange>
        </w:rPr>
        <w:t xml:space="preserve"> </w:t>
      </w:r>
      <w:r w:rsidRPr="00A84721">
        <w:rPr>
          <w:rFonts w:hint="eastAsia"/>
          <w:rtl/>
          <w:lang w:bidi="ar-EG"/>
          <w:rPrChange w:id="385" w:author="Waishek, Wady" w:date="2019-10-21T22:24:00Z">
            <w:rPr>
              <w:rFonts w:hint="eastAsia"/>
              <w:highlight w:val="green"/>
              <w:rtl/>
              <w:lang w:bidi="ar-EG"/>
            </w:rPr>
          </w:rPrChange>
        </w:rPr>
        <w:t>مهمات</w:t>
      </w:r>
      <w:r w:rsidRPr="00A84721">
        <w:rPr>
          <w:rtl/>
          <w:lang w:bidi="ar-EG"/>
          <w:rPrChange w:id="386" w:author="Waishek, Wady" w:date="2019-10-21T22:24:00Z">
            <w:rPr>
              <w:highlight w:val="green"/>
              <w:rtl/>
              <w:lang w:bidi="ar-EG"/>
            </w:rPr>
          </w:rPrChange>
        </w:rPr>
        <w:t xml:space="preserve"> قصير</w:t>
      </w:r>
      <w:r w:rsidRPr="00A84721">
        <w:rPr>
          <w:rFonts w:hint="eastAsia"/>
          <w:rtl/>
          <w:lang w:bidi="ar-EG"/>
          <w:rPrChange w:id="387" w:author="Waishek, Wady" w:date="2019-10-21T22:24:00Z">
            <w:rPr>
              <w:rFonts w:hint="eastAsia"/>
              <w:highlight w:val="green"/>
              <w:rtl/>
              <w:lang w:bidi="ar-EG"/>
            </w:rPr>
          </w:rPrChange>
        </w:rPr>
        <w:t>ة</w:t>
      </w:r>
      <w:r w:rsidRPr="00A84721">
        <w:rPr>
          <w:rtl/>
          <w:lang w:bidi="ar-EG"/>
          <w:rPrChange w:id="388" w:author="Waishek, Wady" w:date="2019-10-21T22:24:00Z">
            <w:rPr>
              <w:highlight w:val="green"/>
              <w:rtl/>
              <w:lang w:bidi="ar-EG"/>
            </w:rPr>
          </w:rPrChange>
        </w:rPr>
        <w:t xml:space="preserve"> </w:t>
      </w:r>
      <w:r w:rsidRPr="00A84721">
        <w:rPr>
          <w:rFonts w:hint="eastAsia"/>
          <w:rtl/>
          <w:lang w:bidi="ar-EG"/>
          <w:rPrChange w:id="389" w:author="Waishek, Wady" w:date="2019-10-21T22:24:00Z">
            <w:rPr>
              <w:rFonts w:hint="eastAsia"/>
              <w:highlight w:val="green"/>
              <w:rtl/>
              <w:lang w:bidi="ar-EG"/>
            </w:rPr>
          </w:rPrChange>
        </w:rPr>
        <w:t>الأجل</w:t>
      </w:r>
      <w:del w:id="390" w:author="Waishek, Wady" w:date="2019-10-21T22:24:00Z">
        <w:r w:rsidRPr="00A84721" w:rsidDel="00A84721">
          <w:rPr>
            <w:rFonts w:hint="eastAsia"/>
            <w:rtl/>
            <w:lang w:bidi="ar-EG"/>
            <w:rPrChange w:id="391" w:author="Waishek, Wady" w:date="2019-10-21T22:24:00Z">
              <w:rPr>
                <w:rFonts w:hint="eastAsia"/>
                <w:highlight w:val="green"/>
                <w:rtl/>
                <w:lang w:bidi="ar-EG"/>
              </w:rPr>
            </w:rPrChange>
          </w:rPr>
          <w:delText>؛</w:delText>
        </w:r>
      </w:del>
      <w:ins w:id="392" w:author="Waishek, Wady" w:date="2019-10-21T22:24:00Z">
        <w:r w:rsidR="00A84721" w:rsidRPr="00A84721">
          <w:rPr>
            <w:rFonts w:hint="cs"/>
            <w:rtl/>
            <w:lang w:bidi="ar-EG"/>
          </w:rPr>
          <w:t xml:space="preserve"> وتستوفي المعايير التالية:</w:t>
        </w:r>
      </w:ins>
    </w:p>
    <w:p w14:paraId="3197BA24" w14:textId="1CF8E1CF" w:rsidR="00B00E01" w:rsidRDefault="00A4270B" w:rsidP="00B00E01">
      <w:pPr>
        <w:rPr>
          <w:rtl/>
          <w:lang w:bidi="ar-EG"/>
        </w:rPr>
      </w:pPr>
      <w:r w:rsidRPr="00F75217">
        <w:rPr>
          <w:lang w:bidi="ar-EG"/>
        </w:rPr>
        <w:t>1.1</w:t>
      </w:r>
      <w:r w:rsidR="00174A93" w:rsidRPr="00F75217">
        <w:rPr>
          <w:rtl/>
          <w:lang w:bidi="ar-EG"/>
        </w:rPr>
        <w:tab/>
      </w:r>
      <w:del w:id="393" w:author="Waishek, Wady" w:date="2019-10-21T22:28:00Z">
        <w:r w:rsidR="00174A93" w:rsidRPr="00F75217" w:rsidDel="00A84721">
          <w:rPr>
            <w:rtl/>
            <w:lang w:bidi="ar-EG"/>
            <w:rPrChange w:id="394" w:author="Waishek, Wady" w:date="2019-10-21T22:31:00Z">
              <w:rPr>
                <w:highlight w:val="green"/>
                <w:rtl/>
                <w:lang w:bidi="ar-EG"/>
              </w:rPr>
            </w:rPrChange>
          </w:rPr>
          <w:delText xml:space="preserve">أن </w:delText>
        </w:r>
      </w:del>
      <w:del w:id="395" w:author="Waishek, Wady" w:date="2019-10-21T22:30:00Z">
        <w:r w:rsidR="00174A93" w:rsidRPr="00F75217" w:rsidDel="00A84721">
          <w:rPr>
            <w:rFonts w:hint="eastAsia"/>
            <w:rtl/>
            <w:lang w:bidi="ar-EG"/>
            <w:rPrChange w:id="396" w:author="Waishek, Wady" w:date="2019-10-21T22:31:00Z">
              <w:rPr>
                <w:rFonts w:hint="eastAsia"/>
                <w:highlight w:val="green"/>
                <w:rtl/>
                <w:lang w:bidi="ar-EG"/>
              </w:rPr>
            </w:rPrChange>
          </w:rPr>
          <w:delText>الشبكات</w:delText>
        </w:r>
        <w:r w:rsidR="00174A93" w:rsidRPr="00F75217" w:rsidDel="00A84721">
          <w:rPr>
            <w:rtl/>
            <w:lang w:bidi="ar-EG"/>
            <w:rPrChange w:id="397" w:author="Waishek, Wady" w:date="2019-10-21T22:31:00Z">
              <w:rPr>
                <w:highlight w:val="green"/>
                <w:rtl/>
                <w:lang w:bidi="ar-EG"/>
              </w:rPr>
            </w:rPrChange>
          </w:rPr>
          <w:delText xml:space="preserve"> أو الأنظمة </w:delText>
        </w:r>
      </w:del>
      <w:del w:id="398" w:author="Waishek, Wady" w:date="2019-10-21T22:28:00Z">
        <w:r w:rsidR="00174A93" w:rsidRPr="00F75217" w:rsidDel="00A84721">
          <w:rPr>
            <w:rtl/>
            <w:lang w:bidi="ar-EG"/>
            <w:rPrChange w:id="399" w:author="Waishek, Wady" w:date="2019-10-21T22:31:00Z">
              <w:rPr>
                <w:highlight w:val="green"/>
                <w:rtl/>
                <w:lang w:bidi="ar-EG"/>
              </w:rPr>
            </w:rPrChange>
          </w:rPr>
          <w:delText xml:space="preserve">الساتلية غير المستقرة بالنسبة إلى الأرض </w:delText>
        </w:r>
        <w:r w:rsidR="00174A93" w:rsidRPr="00F75217" w:rsidDel="00A84721">
          <w:rPr>
            <w:rFonts w:hint="eastAsia"/>
            <w:rtl/>
            <w:lang w:bidi="ar-EG"/>
            <w:rPrChange w:id="400" w:author="Waishek, Wady" w:date="2019-10-21T22:31:00Z">
              <w:rPr>
                <w:rFonts w:hint="eastAsia"/>
                <w:highlight w:val="green"/>
                <w:rtl/>
                <w:lang w:bidi="ar-EG"/>
              </w:rPr>
            </w:rPrChange>
          </w:rPr>
          <w:delText>المحددة</w:delText>
        </w:r>
        <w:r w:rsidR="00174A93" w:rsidRPr="00F75217" w:rsidDel="00A84721">
          <w:rPr>
            <w:rtl/>
            <w:lang w:bidi="ar-EG"/>
            <w:rPrChange w:id="401" w:author="Waishek, Wady" w:date="2019-10-21T22:31:00Z">
              <w:rPr>
                <w:highlight w:val="green"/>
                <w:rtl/>
                <w:lang w:bidi="ar-EG"/>
              </w:rPr>
            </w:rPrChange>
          </w:rPr>
          <w:delText xml:space="preserve"> على أنها </w:delText>
        </w:r>
        <w:r w:rsidR="00174A93" w:rsidRPr="00F75217" w:rsidDel="00A84721">
          <w:rPr>
            <w:rFonts w:hint="eastAsia"/>
            <w:rtl/>
            <w:lang w:bidi="ar-EG"/>
            <w:rPrChange w:id="402" w:author="Waishek, Wady" w:date="2019-10-21T22:31:00Z">
              <w:rPr>
                <w:rFonts w:hint="eastAsia"/>
                <w:highlight w:val="green"/>
                <w:rtl/>
                <w:lang w:bidi="ar-EG"/>
              </w:rPr>
            </w:rPrChange>
          </w:rPr>
          <w:delText>مهمات</w:delText>
        </w:r>
        <w:r w:rsidR="00174A93" w:rsidRPr="00F75217" w:rsidDel="00A84721">
          <w:rPr>
            <w:rtl/>
            <w:lang w:bidi="ar-EG"/>
            <w:rPrChange w:id="403" w:author="Waishek, Wady" w:date="2019-10-21T22:31:00Z">
              <w:rPr>
                <w:highlight w:val="green"/>
                <w:rtl/>
                <w:lang w:bidi="ar-EG"/>
              </w:rPr>
            </w:rPrChange>
          </w:rPr>
          <w:delText xml:space="preserve"> قصيرة الأجل</w:delText>
        </w:r>
        <w:r w:rsidR="00174A93" w:rsidRPr="00F75217" w:rsidDel="00A84721">
          <w:rPr>
            <w:rFonts w:hint="eastAsia"/>
            <w:rtl/>
            <w:lang w:bidi="ar-EG"/>
            <w:rPrChange w:id="404" w:author="Waishek, Wady" w:date="2019-10-21T22:31:00Z">
              <w:rPr>
                <w:rFonts w:hint="eastAsia"/>
                <w:highlight w:val="green"/>
                <w:rtl/>
                <w:lang w:bidi="ar-EG"/>
              </w:rPr>
            </w:rPrChange>
          </w:rPr>
          <w:delText>،</w:delText>
        </w:r>
        <w:r w:rsidR="00174A93" w:rsidRPr="00F75217" w:rsidDel="00A84721">
          <w:rPr>
            <w:rtl/>
            <w:lang w:bidi="ar-EG"/>
            <w:rPrChange w:id="405" w:author="Waishek, Wady" w:date="2019-10-21T22:31:00Z">
              <w:rPr>
                <w:highlight w:val="green"/>
                <w:rtl/>
                <w:lang w:bidi="ar-EG"/>
              </w:rPr>
            </w:rPrChange>
          </w:rPr>
          <w:delText xml:space="preserve"> العاملة بموجب أي خدمة اتصالات راديوية فضائية في نطاقات</w:delText>
        </w:r>
      </w:del>
      <w:ins w:id="406" w:author="Waishek, Wady" w:date="2019-10-21T22:31:00Z">
        <w:r w:rsidR="00F75217" w:rsidRPr="00F75217">
          <w:rPr>
            <w:rtl/>
            <w:lang w:bidi="ar-EG"/>
            <w:rPrChange w:id="407" w:author="Waishek, Wady" w:date="2019-10-21T22:31:00Z">
              <w:rPr>
                <w:highlight w:val="green"/>
                <w:rtl/>
                <w:lang w:bidi="ar-EG"/>
              </w:rPr>
            </w:rPrChange>
          </w:rPr>
          <w:t xml:space="preserve"> </w:t>
        </w:r>
      </w:ins>
      <w:ins w:id="408" w:author="Waishek, Wady" w:date="2019-10-21T22:30:00Z">
        <w:r w:rsidR="00A84721" w:rsidRPr="00F75217">
          <w:rPr>
            <w:rFonts w:hint="eastAsia"/>
            <w:rtl/>
            <w:lang w:bidi="ar-EG"/>
            <w:rPrChange w:id="409" w:author="Waishek, Wady" w:date="2019-10-21T22:31:00Z">
              <w:rPr>
                <w:rFonts w:hint="eastAsia"/>
                <w:highlight w:val="green"/>
                <w:rtl/>
                <w:lang w:bidi="ar-EG"/>
              </w:rPr>
            </w:rPrChange>
          </w:rPr>
          <w:t>استخدام</w:t>
        </w:r>
        <w:r w:rsidR="00A84721" w:rsidRPr="00F75217">
          <w:rPr>
            <w:rtl/>
            <w:lang w:bidi="ar-EG"/>
            <w:rPrChange w:id="410" w:author="Waishek, Wady" w:date="2019-10-21T22:31:00Z">
              <w:rPr>
                <w:highlight w:val="green"/>
                <w:rtl/>
                <w:lang w:bidi="ar-EG"/>
              </w:rPr>
            </w:rPrChange>
          </w:rPr>
          <w:t xml:space="preserve"> </w:t>
        </w:r>
        <w:r w:rsidR="00A84721" w:rsidRPr="00F75217">
          <w:rPr>
            <w:rFonts w:hint="eastAsia"/>
            <w:rtl/>
            <w:lang w:bidi="ar-EG"/>
            <w:rPrChange w:id="411" w:author="Waishek, Wady" w:date="2019-10-21T22:31:00Z">
              <w:rPr>
                <w:rFonts w:hint="eastAsia"/>
                <w:highlight w:val="green"/>
                <w:rtl/>
                <w:lang w:bidi="ar-EG"/>
              </w:rPr>
            </w:rPrChange>
          </w:rPr>
          <w:t>شبكة</w:t>
        </w:r>
        <w:r w:rsidR="00A84721" w:rsidRPr="00F75217">
          <w:rPr>
            <w:rtl/>
            <w:lang w:bidi="ar-EG"/>
            <w:rPrChange w:id="412" w:author="Waishek, Wady" w:date="2019-10-21T22:31:00Z">
              <w:rPr>
                <w:highlight w:val="green"/>
                <w:rtl/>
                <w:lang w:bidi="ar-EG"/>
              </w:rPr>
            </w:rPrChange>
          </w:rPr>
          <w:t xml:space="preserve"> </w:t>
        </w:r>
        <w:r w:rsidR="00A84721" w:rsidRPr="00F75217">
          <w:rPr>
            <w:rFonts w:hint="eastAsia"/>
            <w:rtl/>
            <w:lang w:bidi="ar-EG"/>
            <w:rPrChange w:id="413" w:author="Waishek, Wady" w:date="2019-10-21T22:31:00Z">
              <w:rPr>
                <w:rFonts w:hint="eastAsia"/>
                <w:highlight w:val="green"/>
                <w:rtl/>
                <w:lang w:bidi="ar-EG"/>
              </w:rPr>
            </w:rPrChange>
          </w:rPr>
          <w:t>أو</w:t>
        </w:r>
        <w:r w:rsidR="00A84721" w:rsidRPr="00F75217">
          <w:rPr>
            <w:rtl/>
            <w:lang w:bidi="ar-EG"/>
            <w:rPrChange w:id="414" w:author="Waishek, Wady" w:date="2019-10-21T22:31:00Z">
              <w:rPr>
                <w:highlight w:val="green"/>
                <w:rtl/>
                <w:lang w:bidi="ar-EG"/>
              </w:rPr>
            </w:rPrChange>
          </w:rPr>
          <w:t xml:space="preserve"> </w:t>
        </w:r>
        <w:r w:rsidR="00A84721" w:rsidRPr="00F75217">
          <w:rPr>
            <w:rFonts w:hint="eastAsia"/>
            <w:rtl/>
            <w:lang w:bidi="ar-EG"/>
            <w:rPrChange w:id="415" w:author="Waishek, Wady" w:date="2019-10-21T22:31:00Z">
              <w:rPr>
                <w:rFonts w:hint="eastAsia"/>
                <w:highlight w:val="green"/>
                <w:rtl/>
                <w:lang w:bidi="ar-EG"/>
              </w:rPr>
            </w:rPrChange>
          </w:rPr>
          <w:t>نظام</w:t>
        </w:r>
        <w:r w:rsidR="00A84721" w:rsidRPr="00F75217">
          <w:rPr>
            <w:rtl/>
            <w:lang w:bidi="ar-EG"/>
            <w:rPrChange w:id="416" w:author="Waishek, Wady" w:date="2019-10-21T22:31:00Z">
              <w:rPr>
                <w:highlight w:val="green"/>
                <w:rtl/>
                <w:lang w:bidi="ar-EG"/>
              </w:rPr>
            </w:rPrChange>
          </w:rPr>
          <w:t xml:space="preserve"> </w:t>
        </w:r>
        <w:r w:rsidR="00A84721" w:rsidRPr="00F75217">
          <w:rPr>
            <w:rFonts w:hint="eastAsia"/>
            <w:rtl/>
            <w:lang w:bidi="ar-EG"/>
            <w:rPrChange w:id="417" w:author="Waishek, Wady" w:date="2019-10-21T22:31:00Z">
              <w:rPr>
                <w:rFonts w:hint="eastAsia"/>
                <w:highlight w:val="green"/>
                <w:rtl/>
                <w:lang w:bidi="ar-EG"/>
              </w:rPr>
            </w:rPrChange>
          </w:rPr>
          <w:t>لنطاقات</w:t>
        </w:r>
        <w:r w:rsidR="00A84721" w:rsidRPr="00F75217">
          <w:rPr>
            <w:rtl/>
            <w:lang w:bidi="ar-EG"/>
            <w:rPrChange w:id="418" w:author="Waishek, Wady" w:date="2019-10-21T22:31:00Z">
              <w:rPr>
                <w:highlight w:val="green"/>
                <w:rtl/>
                <w:lang w:bidi="ar-EG"/>
              </w:rPr>
            </w:rPrChange>
          </w:rPr>
          <w:t xml:space="preserve"> </w:t>
        </w:r>
        <w:r w:rsidR="00A84721" w:rsidRPr="00F75217">
          <w:rPr>
            <w:rFonts w:hint="eastAsia"/>
            <w:rtl/>
            <w:lang w:bidi="ar-EG"/>
            <w:rPrChange w:id="419" w:author="Waishek, Wady" w:date="2019-10-21T22:31:00Z">
              <w:rPr>
                <w:rFonts w:hint="eastAsia"/>
                <w:highlight w:val="green"/>
                <w:rtl/>
                <w:lang w:bidi="ar-EG"/>
              </w:rPr>
            </w:rPrChange>
          </w:rPr>
          <w:t>ترددية</w:t>
        </w:r>
      </w:ins>
      <w:r w:rsidR="00174A93" w:rsidRPr="00F75217">
        <w:rPr>
          <w:rtl/>
          <w:lang w:bidi="ar-EG"/>
          <w:rPrChange w:id="420" w:author="Waishek, Wady" w:date="2019-10-21T22:31:00Z">
            <w:rPr>
              <w:highlight w:val="green"/>
              <w:rtl/>
              <w:lang w:bidi="ar-EG"/>
            </w:rPr>
          </w:rPrChange>
        </w:rPr>
        <w:t xml:space="preserve"> لا تخضع لتطبيق القسم </w:t>
      </w:r>
      <w:r w:rsidR="00174A93" w:rsidRPr="00F75217">
        <w:rPr>
          <w:lang w:bidi="ar-EG"/>
          <w:rPrChange w:id="421" w:author="Waishek, Wady" w:date="2019-10-21T22:31:00Z">
            <w:rPr>
              <w:highlight w:val="green"/>
              <w:lang w:bidi="ar-EG"/>
            </w:rPr>
          </w:rPrChange>
        </w:rPr>
        <w:t>II</w:t>
      </w:r>
      <w:r w:rsidR="00174A93" w:rsidRPr="00F75217">
        <w:rPr>
          <w:rtl/>
          <w:lang w:bidi="ar-EG"/>
          <w:rPrChange w:id="422" w:author="Waishek, Wady" w:date="2019-10-21T22:31:00Z">
            <w:rPr>
              <w:highlight w:val="green"/>
              <w:rtl/>
              <w:lang w:bidi="ar-EG"/>
            </w:rPr>
          </w:rPrChange>
        </w:rPr>
        <w:t xml:space="preserve"> من المادة </w:t>
      </w:r>
      <w:r w:rsidR="00174A93" w:rsidRPr="00F75217">
        <w:rPr>
          <w:rStyle w:val="Artref"/>
          <w:b/>
          <w:bCs/>
          <w:rPrChange w:id="423" w:author="Waishek, Wady" w:date="2019-10-21T22:31:00Z">
            <w:rPr>
              <w:rStyle w:val="Artref"/>
              <w:b/>
              <w:bCs/>
              <w:highlight w:val="green"/>
            </w:rPr>
          </w:rPrChange>
        </w:rPr>
        <w:t>9</w:t>
      </w:r>
      <w:r w:rsidR="00174A93" w:rsidRPr="00F75217">
        <w:rPr>
          <w:rtl/>
          <w:lang w:bidi="ar-EG"/>
          <w:rPrChange w:id="424" w:author="Waishek, Wady" w:date="2019-10-21T22:31:00Z">
            <w:rPr>
              <w:highlight w:val="green"/>
              <w:rtl/>
              <w:lang w:bidi="ar-EG"/>
            </w:rPr>
          </w:rPrChange>
        </w:rPr>
        <w:t>؛</w:t>
      </w:r>
    </w:p>
    <w:p w14:paraId="69DD6511" w14:textId="7FEE8C3A" w:rsidR="00A4270B" w:rsidRPr="00F75217" w:rsidRDefault="00A4270B" w:rsidP="00F75217">
      <w:pPr>
        <w:rPr>
          <w:rtl/>
          <w:lang w:bidi="ar-EG"/>
        </w:rPr>
      </w:pPr>
      <w:r w:rsidRPr="00F75217">
        <w:rPr>
          <w:lang w:bidi="ar-EG"/>
        </w:rPr>
        <w:t>2.1</w:t>
      </w:r>
      <w:r w:rsidRPr="00F75217">
        <w:rPr>
          <w:rtl/>
          <w:lang w:bidi="ar-EG"/>
        </w:rPr>
        <w:tab/>
      </w:r>
      <w:ins w:id="425" w:author="Waishek, Wady" w:date="2019-10-21T22:32:00Z">
        <w:r w:rsidR="00F75217" w:rsidRPr="00F75217">
          <w:rPr>
            <w:rFonts w:hint="eastAsia"/>
            <w:rtl/>
            <w:rPrChange w:id="426" w:author="Waishek, Wady" w:date="2019-10-21T22:38:00Z">
              <w:rPr>
                <w:rFonts w:hint="eastAsia"/>
                <w:highlight w:val="green"/>
                <w:rtl/>
              </w:rPr>
            </w:rPrChange>
          </w:rPr>
          <w:t>لا</w:t>
        </w:r>
        <w:r w:rsidR="00F75217" w:rsidRPr="00F75217">
          <w:rPr>
            <w:rtl/>
            <w:rPrChange w:id="427" w:author="Waishek, Wady" w:date="2019-10-21T22:38:00Z">
              <w:rPr>
                <w:highlight w:val="green"/>
                <w:rtl/>
              </w:rPr>
            </w:rPrChange>
          </w:rPr>
          <w:t xml:space="preserve"> يتجاوز العمر </w:t>
        </w:r>
        <w:r w:rsidR="00F75217" w:rsidRPr="00F75217">
          <w:rPr>
            <w:rFonts w:hint="eastAsia"/>
            <w:rtl/>
            <w:rPrChange w:id="428" w:author="Waishek, Wady" w:date="2019-10-21T22:38:00Z">
              <w:rPr>
                <w:rFonts w:hint="eastAsia"/>
                <w:highlight w:val="green"/>
                <w:rtl/>
              </w:rPr>
            </w:rPrChange>
          </w:rPr>
          <w:t>الناشط</w:t>
        </w:r>
        <w:r w:rsidR="00F75217" w:rsidRPr="00F75217">
          <w:rPr>
            <w:rtl/>
            <w:rPrChange w:id="429" w:author="Waishek, Wady" w:date="2019-10-21T22:38:00Z">
              <w:rPr>
                <w:highlight w:val="green"/>
                <w:rtl/>
              </w:rPr>
            </w:rPrChange>
          </w:rPr>
          <w:t xml:space="preserve"> لأي </w:t>
        </w:r>
        <w:r w:rsidR="00F75217" w:rsidRPr="00F75217">
          <w:rPr>
            <w:rFonts w:hint="eastAsia"/>
            <w:rtl/>
            <w:rPrChange w:id="430" w:author="Waishek, Wady" w:date="2019-10-21T22:38:00Z">
              <w:rPr>
                <w:rFonts w:hint="eastAsia"/>
                <w:highlight w:val="green"/>
                <w:rtl/>
              </w:rPr>
            </w:rPrChange>
          </w:rPr>
          <w:t>ساتل</w:t>
        </w:r>
        <w:r w:rsidR="00F75217" w:rsidRPr="00F75217">
          <w:rPr>
            <w:rtl/>
            <w:rPrChange w:id="431" w:author="Waishek, Wady" w:date="2019-10-21T22:38:00Z">
              <w:rPr>
                <w:highlight w:val="green"/>
                <w:rtl/>
              </w:rPr>
            </w:rPrChange>
          </w:rPr>
          <w:t xml:space="preserve"> </w:t>
        </w:r>
        <w:r w:rsidR="00F75217" w:rsidRPr="00F75217">
          <w:rPr>
            <w:rFonts w:hint="eastAsia"/>
            <w:rtl/>
            <w:rPrChange w:id="432" w:author="Waishek, Wady" w:date="2019-10-21T22:38:00Z">
              <w:rPr>
                <w:rFonts w:hint="eastAsia"/>
                <w:highlight w:val="green"/>
                <w:rtl/>
              </w:rPr>
            </w:rPrChange>
          </w:rPr>
          <w:t>ضمن</w:t>
        </w:r>
        <w:r w:rsidR="00F75217" w:rsidRPr="00F75217">
          <w:rPr>
            <w:rtl/>
            <w:rPrChange w:id="433" w:author="Waishek, Wady" w:date="2019-10-21T22:38:00Z">
              <w:rPr>
                <w:highlight w:val="green"/>
                <w:rtl/>
              </w:rPr>
            </w:rPrChange>
          </w:rPr>
          <w:t xml:space="preserve"> الشبكة </w:t>
        </w:r>
        <w:proofErr w:type="spellStart"/>
        <w:r w:rsidR="00F75217" w:rsidRPr="00F75217">
          <w:rPr>
            <w:rtl/>
            <w:rPrChange w:id="434" w:author="Waishek, Wady" w:date="2019-10-21T22:38:00Z">
              <w:rPr>
                <w:highlight w:val="green"/>
                <w:rtl/>
              </w:rPr>
            </w:rPrChange>
          </w:rPr>
          <w:t>الساتلي</w:t>
        </w:r>
        <w:r w:rsidR="00F75217" w:rsidRPr="00F75217">
          <w:rPr>
            <w:rFonts w:hint="eastAsia"/>
            <w:rtl/>
            <w:rPrChange w:id="435" w:author="Waishek, Wady" w:date="2019-10-21T22:38:00Z">
              <w:rPr>
                <w:rFonts w:hint="eastAsia"/>
                <w:highlight w:val="green"/>
                <w:rtl/>
              </w:rPr>
            </w:rPrChange>
          </w:rPr>
          <w:t>ة</w:t>
        </w:r>
        <w:proofErr w:type="spellEnd"/>
        <w:r w:rsidR="00F75217" w:rsidRPr="00F75217">
          <w:rPr>
            <w:rtl/>
            <w:rPrChange w:id="436" w:author="Waishek, Wady" w:date="2019-10-21T22:38:00Z">
              <w:rPr>
                <w:highlight w:val="green"/>
                <w:rtl/>
              </w:rPr>
            </w:rPrChange>
          </w:rPr>
          <w:t xml:space="preserve"> أو النظام </w:t>
        </w:r>
        <w:proofErr w:type="spellStart"/>
        <w:r w:rsidR="00F75217" w:rsidRPr="00F75217">
          <w:rPr>
            <w:rtl/>
            <w:rPrChange w:id="437" w:author="Waishek, Wady" w:date="2019-10-21T22:38:00Z">
              <w:rPr>
                <w:highlight w:val="green"/>
                <w:rtl/>
              </w:rPr>
            </w:rPrChange>
          </w:rPr>
          <w:t>الساتلي</w:t>
        </w:r>
        <w:proofErr w:type="spellEnd"/>
        <w:r w:rsidR="00F75217" w:rsidRPr="00F75217">
          <w:rPr>
            <w:rtl/>
            <w:rPrChange w:id="438" w:author="Waishek, Wady" w:date="2019-10-21T22:38:00Z">
              <w:rPr>
                <w:highlight w:val="green"/>
                <w:rtl/>
              </w:rPr>
            </w:rPrChange>
          </w:rPr>
          <w:t xml:space="preserve"> ثلاث سنوات</w:t>
        </w:r>
      </w:ins>
      <w:r w:rsidRPr="00F75217">
        <w:rPr>
          <w:rFonts w:hint="eastAsia"/>
          <w:rtl/>
          <w:lang w:bidi="ar-EG"/>
          <w:rPrChange w:id="439" w:author="Waishek, Wady" w:date="2019-10-21T22:38:00Z">
            <w:rPr>
              <w:rFonts w:hint="eastAsia"/>
              <w:highlight w:val="green"/>
              <w:rtl/>
              <w:lang w:bidi="ar-EG"/>
            </w:rPr>
          </w:rPrChange>
        </w:rPr>
        <w:t>؛</w:t>
      </w:r>
    </w:p>
    <w:p w14:paraId="1F0B5CAC" w14:textId="67EE9FA7" w:rsidR="00A4270B" w:rsidRPr="00F75217" w:rsidRDefault="00A4270B" w:rsidP="00F75217">
      <w:pPr>
        <w:rPr>
          <w:rtl/>
          <w:lang w:bidi="ar-EG"/>
        </w:rPr>
      </w:pPr>
      <w:r w:rsidRPr="00F75217">
        <w:rPr>
          <w:lang w:bidi="ar-EG"/>
        </w:rPr>
        <w:t>3.1</w:t>
      </w:r>
      <w:r w:rsidRPr="00F75217">
        <w:rPr>
          <w:rtl/>
          <w:lang w:bidi="ar-EG"/>
        </w:rPr>
        <w:tab/>
      </w:r>
      <w:ins w:id="440" w:author="Waishek, Wady" w:date="2019-10-21T22:34:00Z">
        <w:r w:rsidR="00F75217" w:rsidRPr="00F75217">
          <w:rPr>
            <w:rtl/>
            <w:rPrChange w:id="441" w:author="Waishek, Wady" w:date="2019-10-21T22:38:00Z">
              <w:rPr>
                <w:highlight w:val="green"/>
                <w:rtl/>
              </w:rPr>
            </w:rPrChange>
          </w:rPr>
          <w:t>الج</w:t>
        </w:r>
        <w:r w:rsidR="00F75217" w:rsidRPr="00F75217">
          <w:rPr>
            <w:rFonts w:hint="eastAsia"/>
            <w:rtl/>
            <w:rPrChange w:id="442" w:author="Waishek, Wady" w:date="2019-10-21T22:38:00Z">
              <w:rPr>
                <w:rFonts w:hint="eastAsia"/>
                <w:highlight w:val="green"/>
                <w:rtl/>
              </w:rPr>
            </w:rPrChange>
          </w:rPr>
          <w:t>ر</w:t>
        </w:r>
        <w:r w:rsidR="00F75217" w:rsidRPr="00F75217">
          <w:rPr>
            <w:rtl/>
            <w:rPrChange w:id="443" w:author="Waishek, Wady" w:date="2019-10-21T22:38:00Z">
              <w:rPr>
                <w:highlight w:val="green"/>
                <w:rtl/>
              </w:rPr>
            </w:rPrChange>
          </w:rPr>
          <w:t xml:space="preserve">م المرجعي للشبكة </w:t>
        </w:r>
        <w:proofErr w:type="spellStart"/>
        <w:r w:rsidR="00F75217" w:rsidRPr="00F75217">
          <w:rPr>
            <w:rtl/>
            <w:rPrChange w:id="444" w:author="Waishek, Wady" w:date="2019-10-21T22:38:00Z">
              <w:rPr>
                <w:highlight w:val="green"/>
                <w:rtl/>
              </w:rPr>
            </w:rPrChange>
          </w:rPr>
          <w:t>الساتلي</w:t>
        </w:r>
        <w:r w:rsidR="00F75217" w:rsidRPr="00F75217">
          <w:rPr>
            <w:rFonts w:hint="eastAsia"/>
            <w:rtl/>
            <w:rPrChange w:id="445" w:author="Waishek, Wady" w:date="2019-10-21T22:38:00Z">
              <w:rPr>
                <w:rFonts w:hint="eastAsia"/>
                <w:highlight w:val="green"/>
                <w:rtl/>
              </w:rPr>
            </w:rPrChange>
          </w:rPr>
          <w:t>ة</w:t>
        </w:r>
        <w:proofErr w:type="spellEnd"/>
        <w:r w:rsidR="00F75217" w:rsidRPr="00F75217">
          <w:rPr>
            <w:rtl/>
            <w:rPrChange w:id="446" w:author="Waishek, Wady" w:date="2019-10-21T22:38:00Z">
              <w:rPr>
                <w:highlight w:val="green"/>
                <w:rtl/>
              </w:rPr>
            </w:rPrChange>
          </w:rPr>
          <w:t xml:space="preserve"> أو النظام </w:t>
        </w:r>
        <w:proofErr w:type="spellStart"/>
        <w:r w:rsidR="00F75217" w:rsidRPr="00F75217">
          <w:rPr>
            <w:rtl/>
            <w:rPrChange w:id="447" w:author="Waishek, Wady" w:date="2019-10-21T22:38:00Z">
              <w:rPr>
                <w:highlight w:val="green"/>
                <w:rtl/>
              </w:rPr>
            </w:rPrChange>
          </w:rPr>
          <w:t>الساتلي</w:t>
        </w:r>
        <w:proofErr w:type="spellEnd"/>
        <w:r w:rsidR="00F75217" w:rsidRPr="00F75217">
          <w:rPr>
            <w:rtl/>
            <w:rPrChange w:id="448" w:author="Waishek, Wady" w:date="2019-10-21T22:38:00Z">
              <w:rPr>
                <w:highlight w:val="green"/>
                <w:rtl/>
              </w:rPr>
            </w:rPrChange>
          </w:rPr>
          <w:t xml:space="preserve"> هو كوكب الأرض، ولا يتجاوز </w:t>
        </w:r>
        <w:r w:rsidR="00F75217" w:rsidRPr="00F75217">
          <w:rPr>
            <w:rFonts w:hint="eastAsia"/>
            <w:rtl/>
            <w:rPrChange w:id="449" w:author="Waishek, Wady" w:date="2019-10-21T22:38:00Z">
              <w:rPr>
                <w:rFonts w:hint="eastAsia"/>
                <w:highlight w:val="green"/>
                <w:rtl/>
              </w:rPr>
            </w:rPrChange>
          </w:rPr>
          <w:t>أوج</w:t>
        </w:r>
        <w:r w:rsidR="00F75217" w:rsidRPr="00F75217">
          <w:rPr>
            <w:rtl/>
            <w:rPrChange w:id="450" w:author="Waishek, Wady" w:date="2019-10-21T22:38:00Z">
              <w:rPr>
                <w:highlight w:val="green"/>
                <w:rtl/>
              </w:rPr>
            </w:rPrChange>
          </w:rPr>
          <w:t xml:space="preserve"> المدار </w:t>
        </w:r>
      </w:ins>
      <w:ins w:id="451" w:author="Alhachimi, Hind" w:date="2019-10-22T11:23:00Z">
        <w:r w:rsidR="00B81365">
          <w:t>800</w:t>
        </w:r>
      </w:ins>
      <w:ins w:id="452" w:author="Waishek, Wady" w:date="2019-10-21T22:34:00Z">
        <w:r w:rsidR="00F75217" w:rsidRPr="00F75217">
          <w:rPr>
            <w:rtl/>
            <w:rPrChange w:id="453" w:author="Waishek, Wady" w:date="2019-10-21T22:38:00Z">
              <w:rPr>
                <w:highlight w:val="green"/>
                <w:rtl/>
              </w:rPr>
            </w:rPrChange>
          </w:rPr>
          <w:t xml:space="preserve"> </w:t>
        </w:r>
      </w:ins>
      <w:ins w:id="454" w:author="Waishek, Wady" w:date="2019-10-21T22:35:00Z">
        <w:r w:rsidR="00F75217" w:rsidRPr="00F75217">
          <w:rPr>
            <w:lang w:val="en-GB"/>
            <w:rPrChange w:id="455" w:author="Waishek, Wady" w:date="2019-10-21T22:38:00Z">
              <w:rPr>
                <w:highlight w:val="green"/>
                <w:lang w:val="en-GB"/>
              </w:rPr>
            </w:rPrChange>
          </w:rPr>
          <w:t>km</w:t>
        </w:r>
      </w:ins>
      <w:r w:rsidRPr="00F75217">
        <w:rPr>
          <w:rFonts w:hint="eastAsia"/>
          <w:rtl/>
          <w:lang w:bidi="ar-EG"/>
          <w:rPrChange w:id="456" w:author="Waishek, Wady" w:date="2019-10-21T22:38:00Z">
            <w:rPr>
              <w:rFonts w:hint="eastAsia"/>
              <w:highlight w:val="green"/>
              <w:rtl/>
              <w:lang w:bidi="ar-EG"/>
            </w:rPr>
          </w:rPrChange>
        </w:rPr>
        <w:t>؛</w:t>
      </w:r>
    </w:p>
    <w:p w14:paraId="7941CBE1" w14:textId="64491A2A" w:rsidR="00B81365" w:rsidRDefault="00A4270B" w:rsidP="00B81365">
      <w:pPr>
        <w:rPr>
          <w:ins w:id="457" w:author="Alhachimi, Hind" w:date="2019-10-22T11:26:00Z"/>
          <w:lang w:bidi="ar-EG"/>
        </w:rPr>
      </w:pPr>
      <w:r w:rsidRPr="00F75217">
        <w:rPr>
          <w:lang w:bidi="ar-EG"/>
        </w:rPr>
        <w:t>4.1</w:t>
      </w:r>
      <w:r w:rsidRPr="00F75217">
        <w:rPr>
          <w:rtl/>
          <w:lang w:bidi="ar-EG"/>
        </w:rPr>
        <w:tab/>
      </w:r>
      <w:ins w:id="458" w:author="Waishek, Wady" w:date="2019-10-21T22:36:00Z">
        <w:r w:rsidR="00F75217" w:rsidRPr="00F75217">
          <w:rPr>
            <w:rtl/>
            <w:rPrChange w:id="459" w:author="Waishek, Wady" w:date="2019-10-21T22:38:00Z">
              <w:rPr>
                <w:highlight w:val="green"/>
                <w:rtl/>
              </w:rPr>
            </w:rPrChange>
          </w:rPr>
          <w:t xml:space="preserve">عدد </w:t>
        </w:r>
        <w:proofErr w:type="spellStart"/>
        <w:r w:rsidR="00F75217" w:rsidRPr="00F75217">
          <w:rPr>
            <w:rFonts w:hint="eastAsia"/>
            <w:rtl/>
            <w:rPrChange w:id="460" w:author="Waishek, Wady" w:date="2019-10-21T22:38:00Z">
              <w:rPr>
                <w:rFonts w:hint="eastAsia"/>
                <w:highlight w:val="green"/>
                <w:rtl/>
              </w:rPr>
            </w:rPrChange>
          </w:rPr>
          <w:t>السواتل</w:t>
        </w:r>
        <w:proofErr w:type="spellEnd"/>
        <w:r w:rsidR="00F75217" w:rsidRPr="00F75217">
          <w:rPr>
            <w:rtl/>
            <w:rPrChange w:id="461" w:author="Waishek, Wady" w:date="2019-10-21T22:38:00Z">
              <w:rPr>
                <w:highlight w:val="green"/>
                <w:rtl/>
              </w:rPr>
            </w:rPrChange>
          </w:rPr>
          <w:t xml:space="preserve"> في الشبكة </w:t>
        </w:r>
        <w:proofErr w:type="spellStart"/>
        <w:r w:rsidR="00F75217" w:rsidRPr="00F75217">
          <w:rPr>
            <w:rtl/>
            <w:rPrChange w:id="462" w:author="Waishek, Wady" w:date="2019-10-21T22:38:00Z">
              <w:rPr>
                <w:highlight w:val="green"/>
                <w:rtl/>
              </w:rPr>
            </w:rPrChange>
          </w:rPr>
          <w:t>الساتلية</w:t>
        </w:r>
        <w:proofErr w:type="spellEnd"/>
        <w:r w:rsidR="00F75217" w:rsidRPr="00F75217">
          <w:rPr>
            <w:rtl/>
            <w:rPrChange w:id="463" w:author="Waishek, Wady" w:date="2019-10-21T22:38:00Z">
              <w:rPr>
                <w:highlight w:val="green"/>
                <w:rtl/>
              </w:rPr>
            </w:rPrChange>
          </w:rPr>
          <w:t xml:space="preserve"> لا </w:t>
        </w:r>
        <w:r w:rsidR="00F75217" w:rsidRPr="00F75217">
          <w:rPr>
            <w:rFonts w:hint="eastAsia"/>
            <w:rtl/>
            <w:rPrChange w:id="464" w:author="Waishek, Wady" w:date="2019-10-21T22:38:00Z">
              <w:rPr>
                <w:rFonts w:hint="eastAsia"/>
                <w:highlight w:val="green"/>
                <w:rtl/>
              </w:rPr>
            </w:rPrChange>
          </w:rPr>
          <w:t>يزيد</w:t>
        </w:r>
        <w:r w:rsidR="00F75217" w:rsidRPr="00F75217">
          <w:rPr>
            <w:rtl/>
            <w:rPrChange w:id="465" w:author="Waishek, Wady" w:date="2019-10-21T22:38:00Z">
              <w:rPr>
                <w:highlight w:val="green"/>
                <w:rtl/>
              </w:rPr>
            </w:rPrChange>
          </w:rPr>
          <w:t xml:space="preserve"> </w:t>
        </w:r>
        <w:r w:rsidR="00F75217" w:rsidRPr="00F75217">
          <w:rPr>
            <w:rFonts w:hint="eastAsia"/>
            <w:rtl/>
            <w:rPrChange w:id="466" w:author="Waishek, Wady" w:date="2019-10-21T22:38:00Z">
              <w:rPr>
                <w:rFonts w:hint="eastAsia"/>
                <w:highlight w:val="green"/>
                <w:rtl/>
              </w:rPr>
            </w:rPrChange>
          </w:rPr>
          <w:t>عن</w:t>
        </w:r>
        <w:r w:rsidR="00F75217" w:rsidRPr="00F75217">
          <w:rPr>
            <w:rtl/>
            <w:rPrChange w:id="467" w:author="Waishek, Wady" w:date="2019-10-21T22:38:00Z">
              <w:rPr>
                <w:highlight w:val="green"/>
                <w:rtl/>
              </w:rPr>
            </w:rPrChange>
          </w:rPr>
          <w:t xml:space="preserve"> </w:t>
        </w:r>
      </w:ins>
      <w:ins w:id="468" w:author="Alhachimi, Hind" w:date="2019-10-22T11:27:00Z">
        <w:r w:rsidR="00B81365">
          <w:rPr>
            <w:lang w:bidi="ar-EG"/>
          </w:rPr>
          <w:t>[</w:t>
        </w:r>
      </w:ins>
      <w:proofErr w:type="gramStart"/>
      <w:ins w:id="469" w:author="Alhachimi, Hind" w:date="2019-10-22T11:28:00Z">
        <w:r w:rsidR="00B81365">
          <w:t>2</w:t>
        </w:r>
        <w:r w:rsidR="00B81365">
          <w:rPr>
            <w:lang w:bidi="ar-EG"/>
          </w:rPr>
          <w:t>]</w:t>
        </w:r>
        <w:r w:rsidR="00B81365">
          <w:rPr>
            <w:rFonts w:hint="cs"/>
            <w:rtl/>
            <w:lang w:bidi="ar-EG"/>
          </w:rPr>
          <w:t>؛</w:t>
        </w:r>
      </w:ins>
      <w:proofErr w:type="gramEnd"/>
    </w:p>
    <w:p w14:paraId="320B22EC" w14:textId="67BD150E" w:rsidR="00A4270B" w:rsidRDefault="00A4270B">
      <w:pPr>
        <w:rPr>
          <w:rtl/>
          <w:lang w:bidi="ar-EG"/>
        </w:rPr>
        <w:pPrChange w:id="470" w:author="Alhachimi, Hind" w:date="2019-10-22T11:26:00Z">
          <w:pPr/>
        </w:pPrChange>
      </w:pPr>
      <w:r w:rsidRPr="00F75217">
        <w:rPr>
          <w:lang w:bidi="ar-EG"/>
        </w:rPr>
        <w:t>5.1</w:t>
      </w:r>
      <w:r w:rsidRPr="00F75217">
        <w:rPr>
          <w:rtl/>
          <w:lang w:bidi="ar-EG"/>
        </w:rPr>
        <w:tab/>
      </w:r>
      <w:ins w:id="471" w:author="Waishek, Wady" w:date="2019-10-21T22:37:00Z">
        <w:r w:rsidR="00F75217" w:rsidRPr="00F75217">
          <w:rPr>
            <w:rtl/>
            <w:rPrChange w:id="472" w:author="Waishek, Wady" w:date="2019-10-21T22:38:00Z">
              <w:rPr>
                <w:highlight w:val="green"/>
                <w:rtl/>
              </w:rPr>
            </w:rPrChange>
          </w:rPr>
          <w:t xml:space="preserve">لا </w:t>
        </w:r>
        <w:r w:rsidR="00F75217" w:rsidRPr="00F75217">
          <w:rPr>
            <w:rFonts w:hint="eastAsia"/>
            <w:rtl/>
            <w:rPrChange w:id="473" w:author="Waishek, Wady" w:date="2019-10-21T22:38:00Z">
              <w:rPr>
                <w:rFonts w:hint="eastAsia"/>
                <w:highlight w:val="green"/>
                <w:rtl/>
              </w:rPr>
            </w:rPrChange>
          </w:rPr>
          <w:t>تزيد</w:t>
        </w:r>
        <w:r w:rsidR="00F75217" w:rsidRPr="00F75217">
          <w:rPr>
            <w:rtl/>
            <w:rPrChange w:id="474" w:author="Waishek, Wady" w:date="2019-10-21T22:38:00Z">
              <w:rPr>
                <w:highlight w:val="green"/>
                <w:rtl/>
              </w:rPr>
            </w:rPrChange>
          </w:rPr>
          <w:t xml:space="preserve"> كتلة </w:t>
        </w:r>
        <w:proofErr w:type="spellStart"/>
        <w:r w:rsidR="00F75217" w:rsidRPr="00F75217">
          <w:rPr>
            <w:rFonts w:hint="eastAsia"/>
            <w:rtl/>
            <w:rPrChange w:id="475" w:author="Waishek, Wady" w:date="2019-10-21T22:38:00Z">
              <w:rPr>
                <w:rFonts w:hint="eastAsia"/>
                <w:highlight w:val="green"/>
                <w:rtl/>
              </w:rPr>
            </w:rPrChange>
          </w:rPr>
          <w:t>الساتل</w:t>
        </w:r>
        <w:proofErr w:type="spellEnd"/>
        <w:r w:rsidR="00F75217" w:rsidRPr="00F75217">
          <w:rPr>
            <w:rtl/>
            <w:rPrChange w:id="476" w:author="Waishek, Wady" w:date="2019-10-21T22:38:00Z">
              <w:rPr>
                <w:highlight w:val="green"/>
                <w:rtl/>
              </w:rPr>
            </w:rPrChange>
          </w:rPr>
          <w:t xml:space="preserve"> </w:t>
        </w:r>
        <w:r w:rsidR="00F75217" w:rsidRPr="00F75217">
          <w:rPr>
            <w:rFonts w:hint="eastAsia"/>
            <w:rtl/>
            <w:rPrChange w:id="477" w:author="Waishek, Wady" w:date="2019-10-21T22:38:00Z">
              <w:rPr>
                <w:rFonts w:hint="eastAsia"/>
                <w:highlight w:val="green"/>
                <w:rtl/>
              </w:rPr>
            </w:rPrChange>
          </w:rPr>
          <w:t>عن</w:t>
        </w:r>
        <w:r w:rsidR="00F75217" w:rsidRPr="00F75217">
          <w:rPr>
            <w:rtl/>
            <w:rPrChange w:id="478" w:author="Waishek, Wady" w:date="2019-10-21T22:38:00Z">
              <w:rPr>
                <w:highlight w:val="green"/>
                <w:rtl/>
              </w:rPr>
            </w:rPrChange>
          </w:rPr>
          <w:t xml:space="preserve"> </w:t>
        </w:r>
      </w:ins>
      <w:ins w:id="479" w:author="Alhachimi, Hind" w:date="2019-10-22T11:23:00Z">
        <w:r w:rsidR="00B81365">
          <w:t>100</w:t>
        </w:r>
      </w:ins>
      <w:ins w:id="480" w:author="Waishek, Wady" w:date="2019-10-21T22:37:00Z">
        <w:r w:rsidR="00F75217" w:rsidRPr="00F75217">
          <w:rPr>
            <w:rtl/>
            <w:rPrChange w:id="481" w:author="Waishek, Wady" w:date="2019-10-21T22:38:00Z">
              <w:rPr>
                <w:highlight w:val="green"/>
                <w:rtl/>
              </w:rPr>
            </w:rPrChange>
          </w:rPr>
          <w:t xml:space="preserve"> </w:t>
        </w:r>
        <w:r w:rsidR="00F75217" w:rsidRPr="00F75217">
          <w:rPr>
            <w:lang w:val="en-GB"/>
            <w:rPrChange w:id="482" w:author="Waishek, Wady" w:date="2019-10-21T22:38:00Z">
              <w:rPr>
                <w:highlight w:val="green"/>
                <w:lang w:val="en-GB"/>
              </w:rPr>
            </w:rPrChange>
          </w:rPr>
          <w:t>kg</w:t>
        </w:r>
      </w:ins>
      <w:r w:rsidRPr="00F75217">
        <w:rPr>
          <w:rFonts w:hint="eastAsia"/>
          <w:rtl/>
          <w:lang w:bidi="ar-EG"/>
          <w:rPrChange w:id="483" w:author="Waishek, Wady" w:date="2019-10-21T22:38:00Z">
            <w:rPr>
              <w:rFonts w:hint="eastAsia"/>
              <w:highlight w:val="green"/>
              <w:rtl/>
              <w:lang w:bidi="ar-EG"/>
            </w:rPr>
          </w:rPrChange>
        </w:rPr>
        <w:t>؛</w:t>
      </w:r>
    </w:p>
    <w:p w14:paraId="7F1F38E0" w14:textId="79571F51" w:rsidR="00A4270B" w:rsidRPr="007F2489" w:rsidRDefault="00A4270B" w:rsidP="0060487B">
      <w:pPr>
        <w:rPr>
          <w:rtl/>
          <w:lang w:bidi="ar-SY"/>
        </w:rPr>
      </w:pPr>
      <w:r w:rsidRPr="0060487B">
        <w:rPr>
          <w:lang w:bidi="ar-EG"/>
        </w:rPr>
        <w:t>2</w:t>
      </w:r>
      <w:r w:rsidRPr="0060487B">
        <w:rPr>
          <w:lang w:bidi="ar-EG"/>
        </w:rPr>
        <w:tab/>
      </w:r>
      <w:ins w:id="484" w:author="Waishek, Wady" w:date="2019-10-21T22:41:00Z">
        <w:r w:rsidR="0060487B" w:rsidRPr="0060487B">
          <w:rPr>
            <w:rFonts w:hint="eastAsia"/>
            <w:rtl/>
            <w:rPrChange w:id="485" w:author="Waishek, Wady" w:date="2019-10-21T22:43:00Z">
              <w:rPr>
                <w:rFonts w:hint="eastAsia"/>
                <w:highlight w:val="green"/>
                <w:rtl/>
              </w:rPr>
            </w:rPrChange>
          </w:rPr>
          <w:t>يتعين</w:t>
        </w:r>
        <w:r w:rsidR="0060487B" w:rsidRPr="0060487B">
          <w:rPr>
            <w:rtl/>
            <w:rPrChange w:id="486" w:author="Waishek, Wady" w:date="2019-10-21T22:43:00Z">
              <w:rPr>
                <w:highlight w:val="green"/>
                <w:rtl/>
              </w:rPr>
            </w:rPrChange>
          </w:rPr>
          <w:t xml:space="preserve"> أن يكون استخدام </w:t>
        </w:r>
        <w:r w:rsidR="0060487B" w:rsidRPr="0060487B">
          <w:rPr>
            <w:rFonts w:hint="eastAsia"/>
            <w:rtl/>
            <w:rPrChange w:id="487" w:author="Waishek, Wady" w:date="2019-10-21T22:43:00Z">
              <w:rPr>
                <w:rFonts w:hint="eastAsia"/>
                <w:highlight w:val="green"/>
                <w:rtl/>
              </w:rPr>
            </w:rPrChange>
          </w:rPr>
          <w:t>ال</w:t>
        </w:r>
        <w:r w:rsidR="0060487B" w:rsidRPr="0060487B">
          <w:rPr>
            <w:rtl/>
            <w:rPrChange w:id="488" w:author="Waishek, Wady" w:date="2019-10-21T22:43:00Z">
              <w:rPr>
                <w:highlight w:val="green"/>
                <w:rtl/>
              </w:rPr>
            </w:rPrChange>
          </w:rPr>
          <w:t>تخصيصات التردد</w:t>
        </w:r>
        <w:r w:rsidR="0060487B" w:rsidRPr="0060487B">
          <w:rPr>
            <w:rFonts w:hint="eastAsia"/>
            <w:rtl/>
            <w:rPrChange w:id="489" w:author="Waishek, Wady" w:date="2019-10-21T22:43:00Z">
              <w:rPr>
                <w:rFonts w:hint="eastAsia"/>
                <w:highlight w:val="green"/>
                <w:rtl/>
              </w:rPr>
            </w:rPrChange>
          </w:rPr>
          <w:t>ية</w:t>
        </w:r>
        <w:r w:rsidR="0060487B" w:rsidRPr="0060487B">
          <w:rPr>
            <w:rtl/>
            <w:rPrChange w:id="490" w:author="Waishek, Wady" w:date="2019-10-21T22:43:00Z">
              <w:rPr>
                <w:highlight w:val="green"/>
                <w:rtl/>
              </w:rPr>
            </w:rPrChange>
          </w:rPr>
          <w:t xml:space="preserve"> للشبكات أو الأنظمة </w:t>
        </w:r>
        <w:proofErr w:type="spellStart"/>
        <w:r w:rsidR="0060487B" w:rsidRPr="0060487B">
          <w:rPr>
            <w:rtl/>
            <w:rPrChange w:id="491" w:author="Waishek, Wady" w:date="2019-10-21T22:43:00Z">
              <w:rPr>
                <w:highlight w:val="green"/>
                <w:rtl/>
              </w:rPr>
            </w:rPrChange>
          </w:rPr>
          <w:t>الساتلية</w:t>
        </w:r>
        <w:proofErr w:type="spellEnd"/>
        <w:r w:rsidR="0060487B" w:rsidRPr="0060487B">
          <w:rPr>
            <w:rtl/>
            <w:rPrChange w:id="492" w:author="Waishek, Wady" w:date="2019-10-21T22:43:00Z">
              <w:rPr>
                <w:highlight w:val="green"/>
                <w:rtl/>
              </w:rPr>
            </w:rPrChange>
          </w:rPr>
          <w:t xml:space="preserve"> غير المستقرة بالنسبة إلى الأرض </w:t>
        </w:r>
      </w:ins>
      <w:ins w:id="493" w:author="Waishek, Wady" w:date="2019-10-21T22:45:00Z">
        <w:r w:rsidR="0060487B">
          <w:rPr>
            <w:rFonts w:hint="cs"/>
            <w:rtl/>
          </w:rPr>
          <w:t>المطابقة</w:t>
        </w:r>
      </w:ins>
      <w:ins w:id="494" w:author="Waishek, Wady" w:date="2019-10-21T22:41:00Z">
        <w:r w:rsidR="0060487B" w:rsidRPr="0060487B">
          <w:rPr>
            <w:rtl/>
            <w:rPrChange w:id="495" w:author="Waishek, Wady" w:date="2019-10-21T22:43:00Z">
              <w:rPr>
                <w:highlight w:val="green"/>
                <w:rtl/>
              </w:rPr>
            </w:rPrChange>
          </w:rPr>
          <w:t xml:space="preserve"> للفقرة </w:t>
        </w:r>
      </w:ins>
      <w:ins w:id="496" w:author="Alhachimi, Hind" w:date="2019-10-22T11:28:00Z">
        <w:r w:rsidR="00B81365">
          <w:t>1</w:t>
        </w:r>
      </w:ins>
      <w:ins w:id="497" w:author="Waishek, Wady" w:date="2019-10-21T22:41:00Z">
        <w:r w:rsidR="0060487B" w:rsidRPr="0060487B">
          <w:rPr>
            <w:rtl/>
            <w:rPrChange w:id="498" w:author="Waishek, Wady" w:date="2019-10-21T22:43:00Z">
              <w:rPr>
                <w:highlight w:val="green"/>
                <w:rtl/>
              </w:rPr>
            </w:rPrChange>
          </w:rPr>
          <w:t xml:space="preserve"> من هذا القرار وفقاً</w:t>
        </w:r>
      </w:ins>
      <w:del w:id="499" w:author="Waishek, Wady" w:date="2019-10-21T22:41:00Z">
        <w:r w:rsidRPr="0060487B" w:rsidDel="0060487B">
          <w:rPr>
            <w:rtl/>
            <w:lang w:bidi="ar-EG"/>
            <w:rPrChange w:id="500" w:author="Waishek, Wady" w:date="2019-10-21T22:43:00Z">
              <w:rPr>
                <w:highlight w:val="green"/>
                <w:rtl/>
                <w:lang w:bidi="ar-EG"/>
              </w:rPr>
            </w:rPrChange>
          </w:rPr>
          <w:delText xml:space="preserve"> </w:delText>
        </w:r>
      </w:del>
      <w:del w:id="501" w:author="Waishek, Wady" w:date="2019-10-21T22:43:00Z">
        <w:r w:rsidRPr="0060487B" w:rsidDel="0060487B">
          <w:rPr>
            <w:rFonts w:hint="eastAsia"/>
            <w:rtl/>
            <w:lang w:bidi="ar-EG"/>
            <w:rPrChange w:id="502" w:author="Waishek, Wady" w:date="2019-10-21T22:43:00Z">
              <w:rPr>
                <w:rFonts w:hint="eastAsia"/>
                <w:highlight w:val="green"/>
                <w:rtl/>
                <w:lang w:bidi="ar-EG"/>
              </w:rPr>
            </w:rPrChange>
          </w:rPr>
          <w:delText>يجب</w:delText>
        </w:r>
        <w:r w:rsidRPr="0060487B" w:rsidDel="0060487B">
          <w:rPr>
            <w:rtl/>
            <w:lang w:bidi="ar-EG"/>
            <w:rPrChange w:id="503" w:author="Waishek, Wady" w:date="2019-10-21T22:43:00Z">
              <w:rPr>
                <w:highlight w:val="green"/>
                <w:rtl/>
                <w:lang w:bidi="ar-EG"/>
              </w:rPr>
            </w:rPrChange>
          </w:rPr>
          <w:delText xml:space="preserve"> أن تخضع </w:delText>
        </w:r>
      </w:del>
      <w:r w:rsidRPr="0060487B">
        <w:rPr>
          <w:rtl/>
          <w:lang w:bidi="ar-EG"/>
          <w:rPrChange w:id="504" w:author="Waishek, Wady" w:date="2019-10-21T22:43:00Z">
            <w:rPr>
              <w:highlight w:val="green"/>
              <w:rtl/>
              <w:lang w:bidi="ar-EG"/>
            </w:rPr>
          </w:rPrChange>
        </w:rPr>
        <w:t xml:space="preserve">لأحكام لوائح الراديو مع </w:t>
      </w:r>
      <w:ins w:id="505" w:author="Waishek, Wady" w:date="2019-10-21T22:42:00Z">
        <w:r w:rsidR="0060487B" w:rsidRPr="0060487B">
          <w:rPr>
            <w:rtl/>
            <w:rPrChange w:id="506" w:author="Waishek, Wady" w:date="2019-10-21T22:43:00Z">
              <w:rPr>
                <w:highlight w:val="green"/>
                <w:rtl/>
              </w:rPr>
            </w:rPrChange>
          </w:rPr>
          <w:t xml:space="preserve">مراعاة الأحكام </w:t>
        </w:r>
      </w:ins>
      <w:del w:id="507" w:author="Waishek, Wady" w:date="2019-10-21T22:42:00Z">
        <w:r w:rsidRPr="0060487B" w:rsidDel="0060487B">
          <w:rPr>
            <w:rtl/>
            <w:lang w:bidi="ar-EG"/>
            <w:rPrChange w:id="508" w:author="Waishek, Wady" w:date="2019-10-21T22:43:00Z">
              <w:rPr>
                <w:highlight w:val="green"/>
                <w:rtl/>
                <w:lang w:bidi="ar-EG"/>
              </w:rPr>
            </w:rPrChange>
          </w:rPr>
          <w:delText xml:space="preserve">الاستثناءات </w:delText>
        </w:r>
      </w:del>
      <w:r w:rsidRPr="0060487B">
        <w:rPr>
          <w:rtl/>
          <w:lang w:bidi="ar-EG"/>
          <w:rPrChange w:id="509" w:author="Waishek, Wady" w:date="2019-10-21T22:43:00Z">
            <w:rPr>
              <w:highlight w:val="green"/>
              <w:rtl/>
              <w:lang w:bidi="ar-EG"/>
            </w:rPr>
          </w:rPrChange>
        </w:rPr>
        <w:t xml:space="preserve">المنصوص عليها في الملحق </w:t>
      </w:r>
      <w:r w:rsidRPr="0060487B">
        <w:rPr>
          <w:rFonts w:hint="eastAsia"/>
          <w:rtl/>
          <w:lang w:bidi="ar-EG"/>
          <w:rPrChange w:id="510" w:author="Waishek, Wady" w:date="2019-10-21T22:43:00Z">
            <w:rPr>
              <w:rFonts w:hint="eastAsia"/>
              <w:highlight w:val="green"/>
              <w:rtl/>
              <w:lang w:bidi="ar-EG"/>
            </w:rPr>
          </w:rPrChange>
        </w:rPr>
        <w:t>ب</w:t>
      </w:r>
      <w:r w:rsidRPr="0060487B">
        <w:rPr>
          <w:rtl/>
          <w:lang w:bidi="ar-EG"/>
          <w:rPrChange w:id="511" w:author="Waishek, Wady" w:date="2019-10-21T22:43:00Z">
            <w:rPr>
              <w:highlight w:val="green"/>
              <w:rtl/>
              <w:lang w:bidi="ar-EG"/>
            </w:rPr>
          </w:rPrChange>
        </w:rPr>
        <w:t>هذا القرار؛</w:t>
      </w:r>
    </w:p>
    <w:p w14:paraId="24CCCD66" w14:textId="6D1427C8" w:rsidR="00B00E01" w:rsidRPr="00764743" w:rsidRDefault="00174A93" w:rsidP="0060487B">
      <w:pPr>
        <w:rPr>
          <w:rtl/>
          <w:lang w:bidi="ar-EG"/>
        </w:rPr>
      </w:pPr>
      <w:r w:rsidRPr="0060487B">
        <w:rPr>
          <w:lang w:bidi="ar-EG"/>
        </w:rPr>
        <w:t>3</w:t>
      </w:r>
      <w:r w:rsidRPr="0060487B">
        <w:rPr>
          <w:lang w:bidi="ar-EG"/>
        </w:rPr>
        <w:tab/>
      </w:r>
      <w:r w:rsidRPr="0060487B">
        <w:rPr>
          <w:rFonts w:hint="eastAsia"/>
          <w:rtl/>
          <w:lang w:bidi="ar-EG"/>
          <w:rPrChange w:id="512" w:author="Waishek, Wady" w:date="2019-10-21T22:49:00Z">
            <w:rPr>
              <w:rFonts w:hint="eastAsia"/>
              <w:highlight w:val="green"/>
              <w:rtl/>
              <w:lang w:bidi="ar-EG"/>
            </w:rPr>
          </w:rPrChange>
        </w:rPr>
        <w:t>أن</w:t>
      </w:r>
      <w:r w:rsidRPr="0060487B">
        <w:rPr>
          <w:rtl/>
          <w:lang w:bidi="ar-EG"/>
          <w:rPrChange w:id="513" w:author="Waishek, Wady" w:date="2019-10-21T22:49:00Z">
            <w:rPr>
              <w:highlight w:val="green"/>
              <w:rtl/>
              <w:lang w:bidi="ar-EG"/>
            </w:rPr>
          </w:rPrChange>
        </w:rPr>
        <w:t xml:space="preserve"> الشبكات أو الأنظمة غير المستقرة بالنسبة </w:t>
      </w:r>
      <w:ins w:id="514" w:author="Waishek, Wady" w:date="2019-10-21T22:46:00Z">
        <w:r w:rsidR="0060487B" w:rsidRPr="0060487B">
          <w:rPr>
            <w:rFonts w:hint="eastAsia"/>
            <w:rtl/>
            <w:rPrChange w:id="515" w:author="Waishek, Wady" w:date="2019-10-21T22:49:00Z">
              <w:rPr>
                <w:rFonts w:hint="eastAsia"/>
                <w:highlight w:val="green"/>
                <w:rtl/>
              </w:rPr>
            </w:rPrChange>
          </w:rPr>
          <w:t>المطابقة</w:t>
        </w:r>
        <w:r w:rsidR="0060487B" w:rsidRPr="0060487B">
          <w:rPr>
            <w:rtl/>
            <w:rPrChange w:id="516" w:author="Waishek, Wady" w:date="2019-10-21T22:49:00Z">
              <w:rPr>
                <w:highlight w:val="green"/>
                <w:rtl/>
              </w:rPr>
            </w:rPrChange>
          </w:rPr>
          <w:t xml:space="preserve"> </w:t>
        </w:r>
      </w:ins>
      <w:ins w:id="517" w:author="Waishek, Wady" w:date="2019-10-21T22:45:00Z">
        <w:r w:rsidR="0060487B" w:rsidRPr="0060487B">
          <w:rPr>
            <w:rtl/>
            <w:rPrChange w:id="518" w:author="Waishek, Wady" w:date="2019-10-21T22:49:00Z">
              <w:rPr>
                <w:highlight w:val="green"/>
                <w:rtl/>
              </w:rPr>
            </w:rPrChange>
          </w:rPr>
          <w:t xml:space="preserve">للفقرة </w:t>
        </w:r>
      </w:ins>
      <w:ins w:id="519" w:author="Alhachimi, Hind" w:date="2019-10-22T11:25:00Z">
        <w:r w:rsidR="00B81365">
          <w:t>1</w:t>
        </w:r>
      </w:ins>
      <w:ins w:id="520" w:author="Waishek, Wady" w:date="2019-10-21T22:45:00Z">
        <w:r w:rsidR="0060487B" w:rsidRPr="0060487B">
          <w:rPr>
            <w:rtl/>
            <w:rPrChange w:id="521" w:author="Waishek, Wady" w:date="2019-10-21T22:49:00Z">
              <w:rPr>
                <w:highlight w:val="green"/>
                <w:rtl/>
              </w:rPr>
            </w:rPrChange>
          </w:rPr>
          <w:t xml:space="preserve"> من هذا القرار </w:t>
        </w:r>
      </w:ins>
      <w:del w:id="522" w:author="Waishek, Wady" w:date="2019-10-21T22:45:00Z">
        <w:r w:rsidRPr="0060487B" w:rsidDel="0060487B">
          <w:rPr>
            <w:rFonts w:hint="eastAsia"/>
            <w:rtl/>
            <w:lang w:bidi="ar-EG"/>
            <w:rPrChange w:id="523" w:author="Waishek, Wady" w:date="2019-10-21T22:49:00Z">
              <w:rPr>
                <w:rFonts w:hint="eastAsia"/>
                <w:highlight w:val="green"/>
                <w:rtl/>
                <w:lang w:bidi="ar-EG"/>
              </w:rPr>
            </w:rPrChange>
          </w:rPr>
          <w:delText>إلى</w:delText>
        </w:r>
        <w:r w:rsidRPr="0060487B" w:rsidDel="0060487B">
          <w:rPr>
            <w:rtl/>
            <w:lang w:bidi="ar-EG"/>
            <w:rPrChange w:id="524" w:author="Waishek, Wady" w:date="2019-10-21T22:49:00Z">
              <w:rPr>
                <w:highlight w:val="green"/>
                <w:rtl/>
                <w:lang w:bidi="ar-EG"/>
              </w:rPr>
            </w:rPrChange>
          </w:rPr>
          <w:delText xml:space="preserve"> الأرض المحددة على أنها مهمات قصيرة الأجل </w:delText>
        </w:r>
      </w:del>
      <w:del w:id="525" w:author="Waishek, Wady" w:date="2019-10-21T22:46:00Z">
        <w:r w:rsidRPr="0060487B" w:rsidDel="0060487B">
          <w:rPr>
            <w:rFonts w:hint="eastAsia"/>
            <w:rtl/>
            <w:lang w:bidi="ar-EG"/>
            <w:rPrChange w:id="526" w:author="Waishek, Wady" w:date="2019-10-21T22:49:00Z">
              <w:rPr>
                <w:rFonts w:hint="eastAsia"/>
                <w:highlight w:val="green"/>
                <w:rtl/>
                <w:lang w:bidi="ar-EG"/>
              </w:rPr>
            </w:rPrChange>
          </w:rPr>
          <w:delText>والتي</w:delText>
        </w:r>
        <w:r w:rsidRPr="0060487B" w:rsidDel="0060487B">
          <w:rPr>
            <w:rtl/>
            <w:lang w:bidi="ar-EG"/>
            <w:rPrChange w:id="527" w:author="Waishek, Wady" w:date="2019-10-21T22:49:00Z">
              <w:rPr>
                <w:highlight w:val="green"/>
                <w:rtl/>
                <w:lang w:bidi="ar-EG"/>
              </w:rPr>
            </w:rPrChange>
          </w:rPr>
          <w:delText xml:space="preserve"> </w:delText>
        </w:r>
        <w:r w:rsidRPr="0060487B" w:rsidDel="0060487B">
          <w:rPr>
            <w:rFonts w:hint="eastAsia"/>
            <w:rtl/>
            <w:lang w:bidi="ar-EG"/>
            <w:rPrChange w:id="528" w:author="Waishek, Wady" w:date="2019-10-21T22:49:00Z">
              <w:rPr>
                <w:rFonts w:hint="eastAsia"/>
                <w:highlight w:val="green"/>
                <w:rtl/>
                <w:lang w:bidi="ar-EG"/>
              </w:rPr>
            </w:rPrChange>
          </w:rPr>
          <w:delText>تعمل</w:delText>
        </w:r>
        <w:r w:rsidRPr="0060487B" w:rsidDel="0060487B">
          <w:rPr>
            <w:rtl/>
            <w:lang w:bidi="ar-EG"/>
            <w:rPrChange w:id="529" w:author="Waishek, Wady" w:date="2019-10-21T22:49:00Z">
              <w:rPr>
                <w:highlight w:val="green"/>
                <w:rtl/>
                <w:lang w:bidi="ar-EG"/>
              </w:rPr>
            </w:rPrChange>
          </w:rPr>
          <w:delText xml:space="preserve"> </w:delText>
        </w:r>
        <w:r w:rsidRPr="0060487B" w:rsidDel="0060487B">
          <w:rPr>
            <w:rFonts w:hint="eastAsia"/>
            <w:rtl/>
            <w:lang w:bidi="ar-EG"/>
            <w:rPrChange w:id="530" w:author="Waishek, Wady" w:date="2019-10-21T22:49:00Z">
              <w:rPr>
                <w:rFonts w:hint="eastAsia"/>
                <w:highlight w:val="green"/>
                <w:rtl/>
                <w:lang w:bidi="ar-EG"/>
              </w:rPr>
            </w:rPrChange>
          </w:rPr>
          <w:delText>في نطاقات</w:delText>
        </w:r>
        <w:r w:rsidRPr="0060487B" w:rsidDel="0060487B">
          <w:rPr>
            <w:rtl/>
            <w:lang w:bidi="ar-EG"/>
            <w:rPrChange w:id="531" w:author="Waishek, Wady" w:date="2019-10-21T22:49:00Z">
              <w:rPr>
                <w:highlight w:val="green"/>
                <w:rtl/>
                <w:lang w:bidi="ar-EG"/>
              </w:rPr>
            </w:rPrChange>
          </w:rPr>
          <w:delText xml:space="preserve"> التردد الموزعة للخدمات الساتلية، </w:delText>
        </w:r>
      </w:del>
      <w:r w:rsidRPr="0060487B">
        <w:rPr>
          <w:rFonts w:hint="eastAsia"/>
          <w:rtl/>
          <w:lang w:bidi="ar-EG"/>
          <w:rPrChange w:id="532" w:author="Waishek, Wady" w:date="2019-10-21T22:49:00Z">
            <w:rPr>
              <w:rFonts w:hint="eastAsia"/>
              <w:highlight w:val="green"/>
              <w:rtl/>
              <w:lang w:bidi="ar-EG"/>
            </w:rPr>
          </w:rPrChange>
        </w:rPr>
        <w:t>يجب</w:t>
      </w:r>
      <w:r w:rsidRPr="0060487B">
        <w:rPr>
          <w:rtl/>
          <w:lang w:bidi="ar-EG"/>
          <w:rPrChange w:id="533" w:author="Waishek, Wady" w:date="2019-10-21T22:49:00Z">
            <w:rPr>
              <w:highlight w:val="green"/>
              <w:rtl/>
              <w:lang w:bidi="ar-EG"/>
            </w:rPr>
          </w:rPrChange>
        </w:rPr>
        <w:t xml:space="preserve"> أن </w:t>
      </w:r>
      <w:del w:id="534" w:author="Waishek, Wady" w:date="2019-10-21T22:47:00Z">
        <w:r w:rsidRPr="0060487B" w:rsidDel="0060487B">
          <w:rPr>
            <w:rFonts w:hint="eastAsia"/>
            <w:rtl/>
            <w:lang w:bidi="ar-EG"/>
            <w:rPrChange w:id="535" w:author="Waishek, Wady" w:date="2019-10-21T22:49:00Z">
              <w:rPr>
                <w:rFonts w:hint="eastAsia"/>
                <w:highlight w:val="green"/>
                <w:rtl/>
                <w:lang w:bidi="ar-EG"/>
              </w:rPr>
            </w:rPrChange>
          </w:rPr>
          <w:delText>تعمل</w:delText>
        </w:r>
        <w:r w:rsidRPr="0060487B" w:rsidDel="0060487B">
          <w:rPr>
            <w:rtl/>
            <w:lang w:bidi="ar-EG"/>
            <w:rPrChange w:id="536" w:author="Waishek, Wady" w:date="2019-10-21T22:49:00Z">
              <w:rPr>
                <w:highlight w:val="green"/>
                <w:rtl/>
                <w:lang w:bidi="ar-EG"/>
              </w:rPr>
            </w:rPrChange>
          </w:rPr>
          <w:delText xml:space="preserve"> </w:delText>
        </w:r>
        <w:r w:rsidRPr="0060487B" w:rsidDel="0060487B">
          <w:rPr>
            <w:rFonts w:hint="eastAsia"/>
            <w:rtl/>
            <w:lang w:bidi="ar-EG"/>
            <w:rPrChange w:id="537" w:author="Waishek, Wady" w:date="2019-10-21T22:49:00Z">
              <w:rPr>
                <w:rFonts w:hint="eastAsia"/>
                <w:highlight w:val="green"/>
                <w:rtl/>
                <w:lang w:bidi="ar-EG"/>
              </w:rPr>
            </w:rPrChange>
          </w:rPr>
          <w:delText>وفقاً</w:delText>
        </w:r>
      </w:del>
      <w:ins w:id="538" w:author="Waishek, Wady" w:date="2019-10-21T22:47:00Z">
        <w:r w:rsidR="0060487B" w:rsidRPr="0060487B">
          <w:rPr>
            <w:rFonts w:hint="eastAsia"/>
            <w:rtl/>
            <w:lang w:bidi="ar-EG"/>
            <w:rPrChange w:id="539" w:author="Waishek, Wady" w:date="2019-10-21T22:49:00Z">
              <w:rPr>
                <w:rFonts w:hint="eastAsia"/>
                <w:highlight w:val="green"/>
                <w:rtl/>
                <w:lang w:bidi="ar-EG"/>
              </w:rPr>
            </w:rPrChange>
          </w:rPr>
          <w:t>تمتثل</w:t>
        </w:r>
      </w:ins>
      <w:r w:rsidRPr="0060487B">
        <w:rPr>
          <w:rtl/>
          <w:lang w:bidi="ar-EG"/>
          <w:rPrChange w:id="540" w:author="Waishek, Wady" w:date="2019-10-21T22:49:00Z">
            <w:rPr>
              <w:highlight w:val="green"/>
              <w:rtl/>
              <w:lang w:bidi="ar-EG"/>
            </w:rPr>
          </w:rPrChange>
        </w:rPr>
        <w:t xml:space="preserve"> </w:t>
      </w:r>
      <w:del w:id="541" w:author="Waishek, Wady" w:date="2019-10-21T22:48:00Z">
        <w:r w:rsidRPr="0060487B" w:rsidDel="0060487B">
          <w:rPr>
            <w:rFonts w:hint="eastAsia"/>
            <w:rtl/>
            <w:lang w:bidi="ar-EG"/>
            <w:rPrChange w:id="542" w:author="Waishek, Wady" w:date="2019-10-21T22:49:00Z">
              <w:rPr>
                <w:rFonts w:hint="eastAsia"/>
                <w:highlight w:val="green"/>
                <w:rtl/>
                <w:lang w:bidi="ar-EG"/>
              </w:rPr>
            </w:rPrChange>
          </w:rPr>
          <w:delText>ل</w:delText>
        </w:r>
      </w:del>
      <w:r w:rsidRPr="0060487B">
        <w:rPr>
          <w:rFonts w:hint="eastAsia"/>
          <w:rtl/>
          <w:lang w:bidi="ar-EG"/>
          <w:rPrChange w:id="543" w:author="Waishek, Wady" w:date="2019-10-21T22:49:00Z">
            <w:rPr>
              <w:rFonts w:hint="eastAsia"/>
              <w:highlight w:val="green"/>
              <w:rtl/>
              <w:lang w:bidi="ar-EG"/>
            </w:rPr>
          </w:rPrChange>
        </w:rPr>
        <w:t>لشروط</w:t>
      </w:r>
      <w:r w:rsidRPr="0060487B">
        <w:rPr>
          <w:rtl/>
          <w:lang w:bidi="ar-EG"/>
          <w:rPrChange w:id="544" w:author="Waishek, Wady" w:date="2019-10-21T22:49:00Z">
            <w:rPr>
              <w:highlight w:val="green"/>
              <w:rtl/>
              <w:lang w:bidi="ar-EG"/>
            </w:rPr>
          </w:rPrChange>
        </w:rPr>
        <w:t xml:space="preserve"> </w:t>
      </w:r>
      <w:del w:id="545" w:author="Waishek, Wady" w:date="2019-10-21T22:48:00Z">
        <w:r w:rsidRPr="0060487B" w:rsidDel="0060487B">
          <w:rPr>
            <w:rFonts w:hint="eastAsia"/>
            <w:rtl/>
            <w:lang w:bidi="ar-EG"/>
            <w:rPrChange w:id="546" w:author="Waishek, Wady" w:date="2019-10-21T22:49:00Z">
              <w:rPr>
                <w:rFonts w:hint="eastAsia"/>
                <w:highlight w:val="green"/>
                <w:rtl/>
                <w:lang w:bidi="ar-EG"/>
              </w:rPr>
            </w:rPrChange>
          </w:rPr>
          <w:delText>ذات</w:delText>
        </w:r>
        <w:r w:rsidRPr="0060487B" w:rsidDel="0060487B">
          <w:rPr>
            <w:rtl/>
            <w:lang w:bidi="ar-EG"/>
            <w:rPrChange w:id="547" w:author="Waishek, Wady" w:date="2019-10-21T22:49:00Z">
              <w:rPr>
                <w:highlight w:val="green"/>
                <w:rtl/>
                <w:lang w:bidi="ar-EG"/>
              </w:rPr>
            </w:rPrChange>
          </w:rPr>
          <w:delText xml:space="preserve"> </w:delText>
        </w:r>
        <w:r w:rsidRPr="0060487B" w:rsidDel="0060487B">
          <w:rPr>
            <w:rFonts w:hint="eastAsia"/>
            <w:rtl/>
            <w:lang w:bidi="ar-EG"/>
            <w:rPrChange w:id="548" w:author="Waishek, Wady" w:date="2019-10-21T22:49:00Z">
              <w:rPr>
                <w:rFonts w:hint="eastAsia"/>
                <w:highlight w:val="green"/>
                <w:rtl/>
                <w:lang w:bidi="ar-EG"/>
              </w:rPr>
            </w:rPrChange>
          </w:rPr>
          <w:delText>الصلة</w:delText>
        </w:r>
      </w:del>
      <w:ins w:id="549" w:author="Waishek, Wady" w:date="2019-10-21T22:48:00Z">
        <w:r w:rsidR="0060487B" w:rsidRPr="0060487B">
          <w:rPr>
            <w:rFonts w:hint="eastAsia"/>
            <w:rtl/>
            <w:lang w:bidi="ar-EG"/>
            <w:rPrChange w:id="550" w:author="Waishek, Wady" w:date="2019-10-21T22:49:00Z">
              <w:rPr>
                <w:rFonts w:hint="eastAsia"/>
                <w:highlight w:val="green"/>
                <w:rtl/>
                <w:lang w:bidi="ar-EG"/>
              </w:rPr>
            </w:rPrChange>
          </w:rPr>
          <w:t>استخدام</w:t>
        </w:r>
        <w:r w:rsidR="0060487B" w:rsidRPr="0060487B">
          <w:rPr>
            <w:rtl/>
            <w:lang w:bidi="ar-EG"/>
            <w:rPrChange w:id="551" w:author="Waishek, Wady" w:date="2019-10-21T22:49:00Z">
              <w:rPr>
                <w:highlight w:val="green"/>
                <w:rtl/>
                <w:lang w:bidi="ar-EG"/>
              </w:rPr>
            </w:rPrChange>
          </w:rPr>
          <w:t xml:space="preserve"> </w:t>
        </w:r>
        <w:r w:rsidR="0060487B" w:rsidRPr="0060487B">
          <w:rPr>
            <w:rFonts w:hint="eastAsia"/>
            <w:rtl/>
            <w:lang w:bidi="ar-EG"/>
            <w:rPrChange w:id="552" w:author="Waishek, Wady" w:date="2019-10-21T22:49:00Z">
              <w:rPr>
                <w:rFonts w:hint="eastAsia"/>
                <w:highlight w:val="green"/>
                <w:rtl/>
                <w:lang w:bidi="ar-EG"/>
              </w:rPr>
            </w:rPrChange>
          </w:rPr>
          <w:t>النطاق</w:t>
        </w:r>
        <w:r w:rsidR="0060487B" w:rsidRPr="0060487B">
          <w:rPr>
            <w:rtl/>
            <w:lang w:bidi="ar-EG"/>
            <w:rPrChange w:id="553" w:author="Waishek, Wady" w:date="2019-10-21T22:49:00Z">
              <w:rPr>
                <w:highlight w:val="green"/>
                <w:rtl/>
                <w:lang w:bidi="ar-EG"/>
              </w:rPr>
            </w:rPrChange>
          </w:rPr>
          <w:t xml:space="preserve"> </w:t>
        </w:r>
        <w:r w:rsidR="0060487B" w:rsidRPr="0060487B">
          <w:rPr>
            <w:rFonts w:hint="eastAsia"/>
            <w:rtl/>
            <w:lang w:bidi="ar-EG"/>
            <w:rPrChange w:id="554" w:author="Waishek, Wady" w:date="2019-10-21T22:49:00Z">
              <w:rPr>
                <w:rFonts w:hint="eastAsia"/>
                <w:highlight w:val="green"/>
                <w:rtl/>
                <w:lang w:bidi="ar-EG"/>
              </w:rPr>
            </w:rPrChange>
          </w:rPr>
          <w:t>الترددي</w:t>
        </w:r>
        <w:r w:rsidR="0060487B" w:rsidRPr="0060487B">
          <w:rPr>
            <w:rtl/>
            <w:lang w:bidi="ar-EG"/>
            <w:rPrChange w:id="555" w:author="Waishek, Wady" w:date="2019-10-21T22:49:00Z">
              <w:rPr>
                <w:highlight w:val="green"/>
                <w:rtl/>
                <w:lang w:bidi="ar-EG"/>
              </w:rPr>
            </w:rPrChange>
          </w:rPr>
          <w:t xml:space="preserve"> </w:t>
        </w:r>
        <w:r w:rsidR="0060487B" w:rsidRPr="0060487B">
          <w:rPr>
            <w:rFonts w:hint="eastAsia"/>
            <w:rtl/>
            <w:lang w:bidi="ar-EG"/>
            <w:rPrChange w:id="556" w:author="Waishek, Wady" w:date="2019-10-21T22:49:00Z">
              <w:rPr>
                <w:rFonts w:hint="eastAsia"/>
                <w:highlight w:val="green"/>
                <w:rtl/>
                <w:lang w:bidi="ar-EG"/>
              </w:rPr>
            </w:rPrChange>
          </w:rPr>
          <w:t>الموزَّع</w:t>
        </w:r>
      </w:ins>
      <w:r w:rsidRPr="0060487B">
        <w:rPr>
          <w:rtl/>
          <w:lang w:bidi="ar-EG"/>
          <w:rPrChange w:id="557" w:author="Waishek, Wady" w:date="2019-10-21T22:49:00Z">
            <w:rPr>
              <w:highlight w:val="green"/>
              <w:rtl/>
              <w:lang w:bidi="ar-EG"/>
            </w:rPr>
          </w:rPrChange>
        </w:rPr>
        <w:t xml:space="preserve"> للخدمة </w:t>
      </w:r>
      <w:proofErr w:type="spellStart"/>
      <w:r w:rsidRPr="0060487B">
        <w:rPr>
          <w:rtl/>
          <w:lang w:bidi="ar-EG"/>
          <w:rPrChange w:id="558" w:author="Waishek, Wady" w:date="2019-10-21T22:49:00Z">
            <w:rPr>
              <w:highlight w:val="green"/>
              <w:rtl/>
              <w:lang w:bidi="ar-EG"/>
            </w:rPr>
          </w:rPrChange>
        </w:rPr>
        <w:t>الساتلية</w:t>
      </w:r>
      <w:proofErr w:type="spellEnd"/>
      <w:r w:rsidRPr="0060487B">
        <w:rPr>
          <w:rtl/>
          <w:lang w:bidi="ar-EG"/>
          <w:rPrChange w:id="559" w:author="Waishek, Wady" w:date="2019-10-21T22:49:00Z">
            <w:rPr>
              <w:highlight w:val="green"/>
              <w:rtl/>
              <w:lang w:bidi="ar-EG"/>
            </w:rPr>
          </w:rPrChange>
        </w:rPr>
        <w:t xml:space="preserve"> التي </w:t>
      </w:r>
      <w:del w:id="560" w:author="Waishek, Wady" w:date="2019-10-21T22:49:00Z">
        <w:r w:rsidRPr="0060487B" w:rsidDel="0060487B">
          <w:rPr>
            <w:rFonts w:hint="eastAsia"/>
            <w:rtl/>
            <w:lang w:bidi="ar-EG"/>
            <w:rPrChange w:id="561" w:author="Waishek, Wady" w:date="2019-10-21T22:49:00Z">
              <w:rPr>
                <w:rFonts w:hint="eastAsia"/>
                <w:highlight w:val="green"/>
                <w:rtl/>
                <w:lang w:bidi="ar-EG"/>
              </w:rPr>
            </w:rPrChange>
          </w:rPr>
          <w:delText>لديها</w:delText>
        </w:r>
        <w:r w:rsidRPr="0060487B" w:rsidDel="0060487B">
          <w:rPr>
            <w:rtl/>
            <w:lang w:bidi="ar-EG"/>
            <w:rPrChange w:id="562" w:author="Waishek, Wady" w:date="2019-10-21T22:49:00Z">
              <w:rPr>
                <w:highlight w:val="green"/>
                <w:rtl/>
                <w:lang w:bidi="ar-EG"/>
              </w:rPr>
            </w:rPrChange>
          </w:rPr>
          <w:delText xml:space="preserve"> </w:delText>
        </w:r>
        <w:r w:rsidRPr="0060487B" w:rsidDel="0060487B">
          <w:rPr>
            <w:rFonts w:hint="eastAsia"/>
            <w:rtl/>
            <w:lang w:bidi="ar-EG"/>
            <w:rPrChange w:id="563" w:author="Waishek, Wady" w:date="2019-10-21T22:49:00Z">
              <w:rPr>
                <w:rFonts w:hint="eastAsia"/>
                <w:highlight w:val="green"/>
                <w:rtl/>
                <w:lang w:bidi="ar-EG"/>
              </w:rPr>
            </w:rPrChange>
          </w:rPr>
          <w:delText>توزيعات</w:delText>
        </w:r>
      </w:del>
      <w:ins w:id="564" w:author="Waishek, Wady" w:date="2019-10-21T22:49:00Z">
        <w:r w:rsidR="0060487B" w:rsidRPr="0060487B">
          <w:rPr>
            <w:rFonts w:hint="eastAsia"/>
            <w:rtl/>
            <w:lang w:bidi="ar-EG"/>
            <w:rPrChange w:id="565" w:author="Waishek, Wady" w:date="2019-10-21T22:49:00Z">
              <w:rPr>
                <w:rFonts w:hint="eastAsia"/>
                <w:highlight w:val="green"/>
                <w:rtl/>
                <w:lang w:bidi="ar-EG"/>
              </w:rPr>
            </w:rPrChange>
          </w:rPr>
          <w:t>تشغَّل</w:t>
        </w:r>
        <w:r w:rsidR="0060487B" w:rsidRPr="0060487B">
          <w:rPr>
            <w:rtl/>
            <w:lang w:bidi="ar-EG"/>
            <w:rPrChange w:id="566" w:author="Waishek, Wady" w:date="2019-10-21T22:49:00Z">
              <w:rPr>
                <w:highlight w:val="green"/>
                <w:rtl/>
                <w:lang w:bidi="ar-EG"/>
              </w:rPr>
            </w:rPrChange>
          </w:rPr>
          <w:t xml:space="preserve"> </w:t>
        </w:r>
        <w:r w:rsidR="0060487B" w:rsidRPr="0060487B">
          <w:rPr>
            <w:rFonts w:hint="eastAsia"/>
            <w:rtl/>
            <w:lang w:bidi="ar-EG"/>
            <w:rPrChange w:id="567" w:author="Waishek, Wady" w:date="2019-10-21T22:49:00Z">
              <w:rPr>
                <w:rFonts w:hint="eastAsia"/>
                <w:highlight w:val="green"/>
                <w:rtl/>
                <w:lang w:bidi="ar-EG"/>
              </w:rPr>
            </w:rPrChange>
          </w:rPr>
          <w:t>ضمنها</w:t>
        </w:r>
      </w:ins>
      <w:r w:rsidRPr="0060487B">
        <w:rPr>
          <w:rFonts w:hint="eastAsia"/>
          <w:rtl/>
          <w:lang w:bidi="ar-EG"/>
          <w:rPrChange w:id="568" w:author="Waishek, Wady" w:date="2019-10-21T22:49:00Z">
            <w:rPr>
              <w:rFonts w:hint="eastAsia"/>
              <w:highlight w:val="green"/>
              <w:rtl/>
              <w:lang w:bidi="ar-EG"/>
            </w:rPr>
          </w:rPrChange>
        </w:rPr>
        <w:t>؛</w:t>
      </w:r>
    </w:p>
    <w:p w14:paraId="5FF07F1F" w14:textId="2415F1BB" w:rsidR="00B00E01" w:rsidRPr="007F2489" w:rsidRDefault="00174A93" w:rsidP="00B00E01">
      <w:pPr>
        <w:rPr>
          <w:spacing w:val="-2"/>
        </w:rPr>
      </w:pPr>
      <w:r w:rsidRPr="004F7AFF">
        <w:rPr>
          <w:spacing w:val="-2"/>
          <w:lang w:bidi="ar-EG"/>
          <w:rPrChange w:id="569" w:author="Waishek, Wady" w:date="2019-10-21T22:53:00Z">
            <w:rPr>
              <w:spacing w:val="-2"/>
              <w:highlight w:val="green"/>
              <w:lang w:bidi="ar-EG"/>
            </w:rPr>
          </w:rPrChange>
        </w:rPr>
        <w:t>4</w:t>
      </w:r>
      <w:r w:rsidRPr="004F7AFF">
        <w:rPr>
          <w:spacing w:val="-2"/>
          <w:lang w:bidi="ar-EG"/>
          <w:rPrChange w:id="570" w:author="Waishek, Wady" w:date="2019-10-21T22:53:00Z">
            <w:rPr>
              <w:spacing w:val="-2"/>
              <w:highlight w:val="green"/>
              <w:lang w:bidi="ar-EG"/>
            </w:rPr>
          </w:rPrChange>
        </w:rPr>
        <w:tab/>
      </w:r>
      <w:r w:rsidRPr="004F7AFF">
        <w:rPr>
          <w:spacing w:val="-2"/>
          <w:rtl/>
          <w:rPrChange w:id="571" w:author="Waishek, Wady" w:date="2019-10-21T22:53:00Z">
            <w:rPr>
              <w:spacing w:val="-2"/>
              <w:highlight w:val="green"/>
              <w:rtl/>
            </w:rPr>
          </w:rPrChange>
        </w:rPr>
        <w:t xml:space="preserve">أن </w:t>
      </w:r>
      <w:r w:rsidRPr="004F7AFF">
        <w:rPr>
          <w:rFonts w:hint="eastAsia"/>
          <w:spacing w:val="-2"/>
          <w:rtl/>
          <w:lang w:bidi="ar-EG"/>
          <w:rPrChange w:id="572" w:author="Waishek, Wady" w:date="2019-10-21T22:53:00Z">
            <w:rPr>
              <w:rFonts w:hint="eastAsia"/>
              <w:spacing w:val="-2"/>
              <w:highlight w:val="green"/>
              <w:rtl/>
              <w:lang w:bidi="ar-EG"/>
            </w:rPr>
          </w:rPrChange>
        </w:rPr>
        <w:t>الشبكات</w:t>
      </w:r>
      <w:r w:rsidRPr="004F7AFF">
        <w:rPr>
          <w:spacing w:val="-2"/>
          <w:rtl/>
          <w:lang w:bidi="ar-EG"/>
          <w:rPrChange w:id="573" w:author="Waishek, Wady" w:date="2019-10-21T22:53:00Z">
            <w:rPr>
              <w:spacing w:val="-2"/>
              <w:highlight w:val="green"/>
              <w:rtl/>
              <w:lang w:bidi="ar-EG"/>
            </w:rPr>
          </w:rPrChange>
        </w:rPr>
        <w:t xml:space="preserve"> </w:t>
      </w:r>
      <w:r w:rsidRPr="004F7AFF">
        <w:rPr>
          <w:rFonts w:hint="eastAsia"/>
          <w:spacing w:val="-2"/>
          <w:rtl/>
          <w:lang w:bidi="ar-EG"/>
          <w:rPrChange w:id="574" w:author="Waishek, Wady" w:date="2019-10-21T22:53:00Z">
            <w:rPr>
              <w:rFonts w:hint="eastAsia"/>
              <w:spacing w:val="-2"/>
              <w:highlight w:val="green"/>
              <w:rtl/>
              <w:lang w:bidi="ar-EG"/>
            </w:rPr>
          </w:rPrChange>
        </w:rPr>
        <w:t>أو</w:t>
      </w:r>
      <w:r w:rsidRPr="004F7AFF">
        <w:rPr>
          <w:spacing w:val="-2"/>
          <w:rtl/>
          <w:lang w:bidi="ar-EG"/>
          <w:rPrChange w:id="575" w:author="Waishek, Wady" w:date="2019-10-21T22:53:00Z">
            <w:rPr>
              <w:spacing w:val="-2"/>
              <w:highlight w:val="green"/>
              <w:rtl/>
              <w:lang w:bidi="ar-EG"/>
            </w:rPr>
          </w:rPrChange>
        </w:rPr>
        <w:t xml:space="preserve"> </w:t>
      </w:r>
      <w:r w:rsidRPr="004F7AFF">
        <w:rPr>
          <w:rFonts w:hint="eastAsia"/>
          <w:spacing w:val="-2"/>
          <w:rtl/>
          <w:lang w:bidi="ar-EG"/>
          <w:rPrChange w:id="576" w:author="Waishek, Wady" w:date="2019-10-21T22:53:00Z">
            <w:rPr>
              <w:rFonts w:hint="eastAsia"/>
              <w:spacing w:val="-2"/>
              <w:highlight w:val="green"/>
              <w:rtl/>
              <w:lang w:bidi="ar-EG"/>
            </w:rPr>
          </w:rPrChange>
        </w:rPr>
        <w:t>الأنظمة</w:t>
      </w:r>
      <w:r w:rsidRPr="004F7AFF">
        <w:rPr>
          <w:spacing w:val="-2"/>
          <w:rtl/>
          <w:lang w:bidi="ar-EG"/>
          <w:rPrChange w:id="577" w:author="Waishek, Wady" w:date="2019-10-21T22:53:00Z">
            <w:rPr>
              <w:spacing w:val="-2"/>
              <w:highlight w:val="green"/>
              <w:rtl/>
              <w:lang w:bidi="ar-EG"/>
            </w:rPr>
          </w:rPrChange>
        </w:rPr>
        <w:t xml:space="preserve"> </w:t>
      </w:r>
      <w:proofErr w:type="spellStart"/>
      <w:r w:rsidRPr="004F7AFF">
        <w:rPr>
          <w:rFonts w:hint="eastAsia"/>
          <w:spacing w:val="-2"/>
          <w:rtl/>
          <w:lang w:bidi="ar-EG"/>
          <w:rPrChange w:id="578" w:author="Waishek, Wady" w:date="2019-10-21T22:53:00Z">
            <w:rPr>
              <w:rFonts w:hint="eastAsia"/>
              <w:spacing w:val="-2"/>
              <w:highlight w:val="green"/>
              <w:rtl/>
              <w:lang w:bidi="ar-EG"/>
            </w:rPr>
          </w:rPrChange>
        </w:rPr>
        <w:t>الساتلية</w:t>
      </w:r>
      <w:proofErr w:type="spellEnd"/>
      <w:r w:rsidRPr="004F7AFF">
        <w:rPr>
          <w:spacing w:val="-2"/>
          <w:rtl/>
          <w:rPrChange w:id="579" w:author="Waishek, Wady" w:date="2019-10-21T22:53:00Z">
            <w:rPr>
              <w:spacing w:val="-2"/>
              <w:highlight w:val="green"/>
              <w:rtl/>
            </w:rPr>
          </w:rPrChange>
        </w:rPr>
        <w:t xml:space="preserve"> غير المستقرة بالنسبة إلى الأرض </w:t>
      </w:r>
      <w:del w:id="580" w:author="Waishek, Wady" w:date="2019-10-21T22:50:00Z">
        <w:r w:rsidRPr="004F7AFF" w:rsidDel="0060487B">
          <w:rPr>
            <w:rFonts w:hint="eastAsia"/>
            <w:spacing w:val="-2"/>
            <w:rtl/>
            <w:rPrChange w:id="581" w:author="Waishek, Wady" w:date="2019-10-21T22:53:00Z">
              <w:rPr>
                <w:rFonts w:hint="eastAsia"/>
                <w:spacing w:val="-2"/>
                <w:highlight w:val="green"/>
                <w:rtl/>
              </w:rPr>
            </w:rPrChange>
          </w:rPr>
          <w:delText>المحددة</w:delText>
        </w:r>
        <w:r w:rsidRPr="004F7AFF" w:rsidDel="0060487B">
          <w:rPr>
            <w:spacing w:val="-2"/>
            <w:rtl/>
            <w:rPrChange w:id="582" w:author="Waishek, Wady" w:date="2019-10-21T22:53:00Z">
              <w:rPr>
                <w:spacing w:val="-2"/>
                <w:highlight w:val="green"/>
                <w:rtl/>
              </w:rPr>
            </w:rPrChange>
          </w:rPr>
          <w:delText xml:space="preserve"> </w:delText>
        </w:r>
        <w:r w:rsidRPr="004F7AFF" w:rsidDel="0060487B">
          <w:rPr>
            <w:rFonts w:hint="eastAsia"/>
            <w:spacing w:val="-2"/>
            <w:rtl/>
            <w:rPrChange w:id="583" w:author="Waishek, Wady" w:date="2019-10-21T22:53:00Z">
              <w:rPr>
                <w:rFonts w:hint="eastAsia"/>
                <w:spacing w:val="-2"/>
                <w:highlight w:val="green"/>
                <w:rtl/>
              </w:rPr>
            </w:rPrChange>
          </w:rPr>
          <w:delText>على</w:delText>
        </w:r>
        <w:r w:rsidRPr="004F7AFF" w:rsidDel="0060487B">
          <w:rPr>
            <w:spacing w:val="-2"/>
            <w:rtl/>
            <w:rPrChange w:id="584" w:author="Waishek, Wady" w:date="2019-10-21T22:53:00Z">
              <w:rPr>
                <w:spacing w:val="-2"/>
                <w:highlight w:val="green"/>
                <w:rtl/>
              </w:rPr>
            </w:rPrChange>
          </w:rPr>
          <w:delText xml:space="preserve"> </w:delText>
        </w:r>
        <w:r w:rsidRPr="004F7AFF" w:rsidDel="0060487B">
          <w:rPr>
            <w:rFonts w:hint="eastAsia"/>
            <w:spacing w:val="-2"/>
            <w:rtl/>
            <w:rPrChange w:id="585" w:author="Waishek, Wady" w:date="2019-10-21T22:53:00Z">
              <w:rPr>
                <w:rFonts w:hint="eastAsia"/>
                <w:spacing w:val="-2"/>
                <w:highlight w:val="green"/>
                <w:rtl/>
              </w:rPr>
            </w:rPrChange>
          </w:rPr>
          <w:delText>أنها</w:delText>
        </w:r>
      </w:del>
      <w:ins w:id="586" w:author="Waishek, Wady" w:date="2019-10-21T22:50:00Z">
        <w:r w:rsidR="0060487B" w:rsidRPr="004F7AFF">
          <w:rPr>
            <w:rFonts w:hint="eastAsia"/>
            <w:spacing w:val="-2"/>
            <w:rtl/>
            <w:rPrChange w:id="587" w:author="Waishek, Wady" w:date="2019-10-21T22:53:00Z">
              <w:rPr>
                <w:rFonts w:hint="eastAsia"/>
                <w:spacing w:val="-2"/>
                <w:highlight w:val="green"/>
                <w:rtl/>
              </w:rPr>
            </w:rPrChange>
          </w:rPr>
          <w:t>في</w:t>
        </w:r>
      </w:ins>
      <w:r w:rsidRPr="004F7AFF">
        <w:rPr>
          <w:spacing w:val="-2"/>
          <w:rtl/>
          <w:rPrChange w:id="588" w:author="Waishek, Wady" w:date="2019-10-21T22:53:00Z">
            <w:rPr>
              <w:spacing w:val="-2"/>
              <w:highlight w:val="green"/>
              <w:rtl/>
            </w:rPr>
          </w:rPrChange>
        </w:rPr>
        <w:t xml:space="preserve"> </w:t>
      </w:r>
      <w:r w:rsidRPr="004F7AFF">
        <w:rPr>
          <w:rFonts w:hint="eastAsia"/>
          <w:spacing w:val="-2"/>
          <w:rtl/>
          <w:rPrChange w:id="589" w:author="Waishek, Wady" w:date="2019-10-21T22:53:00Z">
            <w:rPr>
              <w:rFonts w:hint="eastAsia"/>
              <w:spacing w:val="-2"/>
              <w:highlight w:val="green"/>
              <w:rtl/>
            </w:rPr>
          </w:rPrChange>
        </w:rPr>
        <w:t>مهمات</w:t>
      </w:r>
      <w:r w:rsidRPr="004F7AFF">
        <w:rPr>
          <w:spacing w:val="-2"/>
          <w:rtl/>
          <w:rPrChange w:id="590" w:author="Waishek, Wady" w:date="2019-10-21T22:53:00Z">
            <w:rPr>
              <w:spacing w:val="-2"/>
              <w:highlight w:val="green"/>
              <w:rtl/>
            </w:rPr>
          </w:rPrChange>
        </w:rPr>
        <w:t xml:space="preserve"> قصيرة </w:t>
      </w:r>
      <w:r w:rsidRPr="004F7AFF">
        <w:rPr>
          <w:rFonts w:hint="eastAsia"/>
          <w:spacing w:val="-2"/>
          <w:rtl/>
          <w:rPrChange w:id="591" w:author="Waishek, Wady" w:date="2019-10-21T22:53:00Z">
            <w:rPr>
              <w:rFonts w:hint="eastAsia"/>
              <w:spacing w:val="-2"/>
              <w:highlight w:val="green"/>
              <w:rtl/>
            </w:rPr>
          </w:rPrChange>
        </w:rPr>
        <w:t>الأجل،</w:t>
      </w:r>
      <w:r w:rsidRPr="004F7AFF">
        <w:rPr>
          <w:spacing w:val="-2"/>
          <w:rtl/>
          <w:rPrChange w:id="592" w:author="Waishek, Wady" w:date="2019-10-21T22:53:00Z">
            <w:rPr>
              <w:spacing w:val="-2"/>
              <w:highlight w:val="green"/>
              <w:rtl/>
            </w:rPr>
          </w:rPrChange>
        </w:rPr>
        <w:t xml:space="preserve"> </w:t>
      </w:r>
      <w:del w:id="593" w:author="Waishek, Wady" w:date="2019-10-21T22:51:00Z">
        <w:r w:rsidRPr="004F7AFF" w:rsidDel="004F7AFF">
          <w:rPr>
            <w:rFonts w:hint="eastAsia"/>
            <w:spacing w:val="-2"/>
            <w:rtl/>
            <w:rPrChange w:id="594" w:author="Waishek, Wady" w:date="2019-10-21T22:53:00Z">
              <w:rPr>
                <w:rFonts w:hint="eastAsia"/>
                <w:spacing w:val="-2"/>
                <w:highlight w:val="green"/>
                <w:rtl/>
              </w:rPr>
            </w:rPrChange>
          </w:rPr>
          <w:delText>التي</w:delText>
        </w:r>
        <w:r w:rsidRPr="004F7AFF" w:rsidDel="004F7AFF">
          <w:rPr>
            <w:spacing w:val="-2"/>
            <w:rtl/>
            <w:rPrChange w:id="595" w:author="Waishek, Wady" w:date="2019-10-21T22:53:00Z">
              <w:rPr>
                <w:spacing w:val="-2"/>
                <w:highlight w:val="green"/>
                <w:rtl/>
              </w:rPr>
            </w:rPrChange>
          </w:rPr>
          <w:delText xml:space="preserve"> </w:delText>
        </w:r>
      </w:del>
      <w:ins w:id="596" w:author="Waishek, Wady" w:date="2019-10-21T22:51:00Z">
        <w:r w:rsidR="004F7AFF" w:rsidRPr="004F7AFF">
          <w:rPr>
            <w:rFonts w:hint="eastAsia"/>
            <w:spacing w:val="-2"/>
            <w:rtl/>
            <w:rPrChange w:id="597" w:author="Waishek, Wady" w:date="2019-10-21T22:53:00Z">
              <w:rPr>
                <w:rFonts w:hint="eastAsia"/>
                <w:spacing w:val="-2"/>
                <w:highlight w:val="green"/>
                <w:rtl/>
              </w:rPr>
            </w:rPrChange>
          </w:rPr>
          <w:t>يجب</w:t>
        </w:r>
        <w:r w:rsidR="004F7AFF" w:rsidRPr="004F7AFF">
          <w:rPr>
            <w:spacing w:val="-2"/>
            <w:rtl/>
            <w:rPrChange w:id="598" w:author="Waishek, Wady" w:date="2019-10-21T22:53:00Z">
              <w:rPr>
                <w:spacing w:val="-2"/>
                <w:highlight w:val="green"/>
                <w:rtl/>
              </w:rPr>
            </w:rPrChange>
          </w:rPr>
          <w:t xml:space="preserve"> </w:t>
        </w:r>
        <w:r w:rsidR="004F7AFF" w:rsidRPr="004F7AFF">
          <w:rPr>
            <w:rFonts w:hint="eastAsia"/>
            <w:spacing w:val="-2"/>
            <w:rtl/>
            <w:rPrChange w:id="599" w:author="Waishek, Wady" w:date="2019-10-21T22:53:00Z">
              <w:rPr>
                <w:rFonts w:hint="eastAsia"/>
                <w:spacing w:val="-2"/>
                <w:highlight w:val="green"/>
                <w:rtl/>
              </w:rPr>
            </w:rPrChange>
          </w:rPr>
          <w:t>أن</w:t>
        </w:r>
        <w:r w:rsidR="004F7AFF" w:rsidRPr="004F7AFF">
          <w:rPr>
            <w:spacing w:val="-2"/>
            <w:rtl/>
            <w:rPrChange w:id="600" w:author="Waishek, Wady" w:date="2019-10-21T22:53:00Z">
              <w:rPr>
                <w:spacing w:val="-2"/>
                <w:highlight w:val="green"/>
                <w:rtl/>
              </w:rPr>
            </w:rPrChange>
          </w:rPr>
          <w:t xml:space="preserve"> </w:t>
        </w:r>
      </w:ins>
      <w:r w:rsidRPr="004F7AFF">
        <w:rPr>
          <w:rFonts w:hint="eastAsia"/>
          <w:spacing w:val="-2"/>
          <w:rtl/>
          <w:rPrChange w:id="601" w:author="Waishek, Wady" w:date="2019-10-21T22:53:00Z">
            <w:rPr>
              <w:rFonts w:hint="eastAsia"/>
              <w:spacing w:val="-2"/>
              <w:highlight w:val="green"/>
              <w:rtl/>
            </w:rPr>
          </w:rPrChange>
        </w:rPr>
        <w:t>تستخدم</w:t>
      </w:r>
      <w:r w:rsidRPr="004F7AFF">
        <w:rPr>
          <w:spacing w:val="-2"/>
          <w:rtl/>
          <w:rPrChange w:id="602" w:author="Waishek, Wady" w:date="2019-10-21T22:53:00Z">
            <w:rPr>
              <w:spacing w:val="-2"/>
              <w:highlight w:val="green"/>
              <w:rtl/>
            </w:rPr>
          </w:rPrChange>
        </w:rPr>
        <w:t xml:space="preserve"> </w:t>
      </w:r>
      <w:del w:id="603" w:author="Waishek, Wady" w:date="2019-10-21T22:51:00Z">
        <w:r w:rsidRPr="004F7AFF" w:rsidDel="004F7AFF">
          <w:rPr>
            <w:spacing w:val="-2"/>
            <w:rtl/>
            <w:rPrChange w:id="604" w:author="Waishek, Wady" w:date="2019-10-21T22:53:00Z">
              <w:rPr>
                <w:spacing w:val="-2"/>
                <w:highlight w:val="green"/>
                <w:rtl/>
              </w:rPr>
            </w:rPrChange>
          </w:rPr>
          <w:delText xml:space="preserve">الطيف </w:delText>
        </w:r>
      </w:del>
      <w:ins w:id="605" w:author="Waishek, Wady" w:date="2019-10-21T22:51:00Z">
        <w:r w:rsidR="004F7AFF" w:rsidRPr="004F7AFF">
          <w:rPr>
            <w:rFonts w:hint="eastAsia"/>
            <w:spacing w:val="-2"/>
            <w:rtl/>
            <w:rPrChange w:id="606" w:author="Waishek, Wady" w:date="2019-10-21T22:53:00Z">
              <w:rPr>
                <w:rFonts w:hint="eastAsia"/>
                <w:spacing w:val="-2"/>
                <w:highlight w:val="green"/>
                <w:rtl/>
              </w:rPr>
            </w:rPrChange>
          </w:rPr>
          <w:t>النطاق</w:t>
        </w:r>
      </w:ins>
      <w:ins w:id="607" w:author="Waishek, Wady" w:date="2019-10-21T22:52:00Z">
        <w:r w:rsidR="004F7AFF" w:rsidRPr="004F7AFF">
          <w:rPr>
            <w:rFonts w:hint="eastAsia"/>
            <w:spacing w:val="-2"/>
            <w:rtl/>
            <w:rPrChange w:id="608" w:author="Waishek, Wady" w:date="2019-10-21T22:53:00Z">
              <w:rPr>
                <w:rFonts w:hint="eastAsia"/>
                <w:spacing w:val="-2"/>
                <w:highlight w:val="green"/>
                <w:rtl/>
              </w:rPr>
            </w:rPrChange>
          </w:rPr>
          <w:t>ات</w:t>
        </w:r>
        <w:r w:rsidR="004F7AFF" w:rsidRPr="004F7AFF">
          <w:rPr>
            <w:spacing w:val="-2"/>
            <w:rtl/>
            <w:rPrChange w:id="609" w:author="Waishek, Wady" w:date="2019-10-21T22:53:00Z">
              <w:rPr>
                <w:spacing w:val="-2"/>
                <w:highlight w:val="green"/>
                <w:rtl/>
              </w:rPr>
            </w:rPrChange>
          </w:rPr>
          <w:t xml:space="preserve"> </w:t>
        </w:r>
        <w:r w:rsidR="004F7AFF" w:rsidRPr="004F7AFF">
          <w:rPr>
            <w:rFonts w:hint="eastAsia"/>
            <w:spacing w:val="-2"/>
            <w:rtl/>
            <w:rPrChange w:id="610" w:author="Waishek, Wady" w:date="2019-10-21T22:53:00Z">
              <w:rPr>
                <w:rFonts w:hint="eastAsia"/>
                <w:spacing w:val="-2"/>
                <w:highlight w:val="green"/>
                <w:rtl/>
              </w:rPr>
            </w:rPrChange>
          </w:rPr>
          <w:t>الترددية</w:t>
        </w:r>
      </w:ins>
      <w:ins w:id="611" w:author="Waishek, Wady" w:date="2019-10-21T22:51:00Z">
        <w:r w:rsidR="004F7AFF" w:rsidRPr="004F7AFF">
          <w:rPr>
            <w:spacing w:val="-2"/>
            <w:rtl/>
            <w:rPrChange w:id="612" w:author="Waishek, Wady" w:date="2019-10-21T22:53:00Z">
              <w:rPr>
                <w:spacing w:val="-2"/>
                <w:highlight w:val="green"/>
                <w:rtl/>
              </w:rPr>
            </w:rPrChange>
          </w:rPr>
          <w:t xml:space="preserve"> </w:t>
        </w:r>
      </w:ins>
      <w:r w:rsidRPr="004F7AFF">
        <w:rPr>
          <w:spacing w:val="-2"/>
          <w:rtl/>
          <w:rPrChange w:id="613" w:author="Waishek, Wady" w:date="2019-10-21T22:53:00Z">
            <w:rPr>
              <w:spacing w:val="-2"/>
              <w:highlight w:val="green"/>
              <w:rtl/>
            </w:rPr>
          </w:rPrChange>
        </w:rPr>
        <w:t>الموزع</w:t>
      </w:r>
      <w:ins w:id="614" w:author="Waishek, Wady" w:date="2019-10-21T22:52:00Z">
        <w:r w:rsidR="004F7AFF" w:rsidRPr="004F7AFF">
          <w:rPr>
            <w:rFonts w:hint="eastAsia"/>
            <w:spacing w:val="-2"/>
            <w:rtl/>
            <w:rPrChange w:id="615" w:author="Waishek, Wady" w:date="2019-10-21T22:53:00Z">
              <w:rPr>
                <w:rFonts w:hint="eastAsia"/>
                <w:spacing w:val="-2"/>
                <w:highlight w:val="green"/>
                <w:rtl/>
              </w:rPr>
            </w:rPrChange>
          </w:rPr>
          <w:t>ة</w:t>
        </w:r>
      </w:ins>
      <w:r w:rsidRPr="004F7AFF">
        <w:rPr>
          <w:spacing w:val="-2"/>
          <w:rtl/>
          <w:rPrChange w:id="616" w:author="Waishek, Wady" w:date="2019-10-21T22:53:00Z">
            <w:rPr>
              <w:spacing w:val="-2"/>
              <w:highlight w:val="green"/>
              <w:rtl/>
            </w:rPr>
          </w:rPrChange>
        </w:rPr>
        <w:t xml:space="preserve"> لخدمة الهواة </w:t>
      </w:r>
      <w:proofErr w:type="spellStart"/>
      <w:r w:rsidRPr="004F7AFF">
        <w:rPr>
          <w:spacing w:val="-2"/>
          <w:rtl/>
          <w:rPrChange w:id="617" w:author="Waishek, Wady" w:date="2019-10-21T22:53:00Z">
            <w:rPr>
              <w:spacing w:val="-2"/>
              <w:highlight w:val="green"/>
              <w:rtl/>
            </w:rPr>
          </w:rPrChange>
        </w:rPr>
        <w:t>الساتلية</w:t>
      </w:r>
      <w:proofErr w:type="spellEnd"/>
      <w:r w:rsidRPr="004F7AFF">
        <w:rPr>
          <w:spacing w:val="-2"/>
          <w:rtl/>
          <w:rPrChange w:id="618" w:author="Waishek, Wady" w:date="2019-10-21T22:53:00Z">
            <w:rPr>
              <w:spacing w:val="-2"/>
              <w:highlight w:val="green"/>
              <w:rtl/>
            </w:rPr>
          </w:rPrChange>
        </w:rPr>
        <w:t xml:space="preserve">، </w:t>
      </w:r>
      <w:ins w:id="619" w:author="Waishek, Wady" w:date="2019-10-21T22:52:00Z">
        <w:r w:rsidR="004F7AFF" w:rsidRPr="004F7AFF">
          <w:rPr>
            <w:rFonts w:hint="eastAsia"/>
            <w:spacing w:val="-2"/>
            <w:rtl/>
            <w:rPrChange w:id="620" w:author="Waishek, Wady" w:date="2019-10-21T22:53:00Z">
              <w:rPr>
                <w:rFonts w:hint="eastAsia"/>
                <w:spacing w:val="-2"/>
                <w:highlight w:val="green"/>
                <w:rtl/>
              </w:rPr>
            </w:rPrChange>
          </w:rPr>
          <w:t>و</w:t>
        </w:r>
      </w:ins>
      <w:r w:rsidRPr="004F7AFF">
        <w:rPr>
          <w:rFonts w:hint="eastAsia"/>
          <w:spacing w:val="-2"/>
          <w:rtl/>
          <w:rPrChange w:id="621" w:author="Waishek, Wady" w:date="2019-10-21T22:53:00Z">
            <w:rPr>
              <w:rFonts w:hint="eastAsia"/>
              <w:spacing w:val="-2"/>
              <w:highlight w:val="green"/>
              <w:rtl/>
            </w:rPr>
          </w:rPrChange>
        </w:rPr>
        <w:t>يجب</w:t>
      </w:r>
      <w:r w:rsidRPr="004F7AFF">
        <w:rPr>
          <w:spacing w:val="-2"/>
          <w:rtl/>
          <w:rPrChange w:id="622" w:author="Waishek, Wady" w:date="2019-10-21T22:53:00Z">
            <w:rPr>
              <w:spacing w:val="-2"/>
              <w:highlight w:val="green"/>
              <w:rtl/>
            </w:rPr>
          </w:rPrChange>
        </w:rPr>
        <w:t xml:space="preserve"> </w:t>
      </w:r>
      <w:r w:rsidRPr="004F7AFF">
        <w:rPr>
          <w:rFonts w:hint="eastAsia"/>
          <w:spacing w:val="-2"/>
          <w:rtl/>
          <w:rPrChange w:id="623" w:author="Waishek, Wady" w:date="2019-10-21T22:53:00Z">
            <w:rPr>
              <w:rFonts w:hint="eastAsia"/>
              <w:spacing w:val="-2"/>
              <w:highlight w:val="green"/>
              <w:rtl/>
            </w:rPr>
          </w:rPrChange>
        </w:rPr>
        <w:t>أن</w:t>
      </w:r>
      <w:r w:rsidRPr="004F7AFF">
        <w:rPr>
          <w:spacing w:val="-2"/>
          <w:rtl/>
          <w:rPrChange w:id="624" w:author="Waishek, Wady" w:date="2019-10-21T22:53:00Z">
            <w:rPr>
              <w:spacing w:val="-2"/>
              <w:highlight w:val="green"/>
              <w:rtl/>
            </w:rPr>
          </w:rPrChange>
        </w:rPr>
        <w:t xml:space="preserve"> تعمل وفقاً </w:t>
      </w:r>
      <w:del w:id="625" w:author="Waishek, Wady" w:date="2019-10-21T22:52:00Z">
        <w:r w:rsidRPr="004F7AFF" w:rsidDel="004F7AFF">
          <w:rPr>
            <w:spacing w:val="-2"/>
            <w:rtl/>
            <w:rPrChange w:id="626" w:author="Waishek, Wady" w:date="2019-10-21T22:53:00Z">
              <w:rPr>
                <w:spacing w:val="-2"/>
                <w:highlight w:val="green"/>
                <w:rtl/>
              </w:rPr>
            </w:rPrChange>
          </w:rPr>
          <w:delText xml:space="preserve">لتعريف </w:delText>
        </w:r>
      </w:del>
      <w:ins w:id="627" w:author="Waishek, Wady" w:date="2019-10-21T22:52:00Z">
        <w:r w:rsidR="004F7AFF" w:rsidRPr="004F7AFF">
          <w:rPr>
            <w:rFonts w:hint="eastAsia"/>
            <w:spacing w:val="-2"/>
            <w:rtl/>
            <w:rPrChange w:id="628" w:author="Waishek, Wady" w:date="2019-10-21T22:53:00Z">
              <w:rPr>
                <w:rFonts w:hint="eastAsia"/>
                <w:spacing w:val="-2"/>
                <w:highlight w:val="green"/>
                <w:rtl/>
              </w:rPr>
            </w:rPrChange>
          </w:rPr>
          <w:t>للأحكام</w:t>
        </w:r>
        <w:r w:rsidR="004F7AFF" w:rsidRPr="004F7AFF">
          <w:rPr>
            <w:spacing w:val="-2"/>
            <w:rtl/>
            <w:rPrChange w:id="629" w:author="Waishek, Wady" w:date="2019-10-21T22:53:00Z">
              <w:rPr>
                <w:spacing w:val="-2"/>
                <w:highlight w:val="green"/>
                <w:rtl/>
              </w:rPr>
            </w:rPrChange>
          </w:rPr>
          <w:t xml:space="preserve"> </w:t>
        </w:r>
        <w:r w:rsidR="004F7AFF" w:rsidRPr="004F7AFF">
          <w:rPr>
            <w:rFonts w:hint="eastAsia"/>
            <w:spacing w:val="-2"/>
            <w:rtl/>
            <w:rPrChange w:id="630" w:author="Waishek, Wady" w:date="2019-10-21T22:53:00Z">
              <w:rPr>
                <w:rFonts w:hint="eastAsia"/>
                <w:spacing w:val="-2"/>
                <w:highlight w:val="green"/>
                <w:rtl/>
              </w:rPr>
            </w:rPrChange>
          </w:rPr>
          <w:t>المنصوص</w:t>
        </w:r>
        <w:r w:rsidR="004F7AFF" w:rsidRPr="004F7AFF">
          <w:rPr>
            <w:spacing w:val="-2"/>
            <w:rtl/>
            <w:rPrChange w:id="631" w:author="Waishek, Wady" w:date="2019-10-21T22:53:00Z">
              <w:rPr>
                <w:spacing w:val="-2"/>
                <w:highlight w:val="green"/>
                <w:rtl/>
              </w:rPr>
            </w:rPrChange>
          </w:rPr>
          <w:t xml:space="preserve"> </w:t>
        </w:r>
        <w:r w:rsidR="004F7AFF" w:rsidRPr="004F7AFF">
          <w:rPr>
            <w:rFonts w:hint="eastAsia"/>
            <w:spacing w:val="-2"/>
            <w:rtl/>
            <w:rPrChange w:id="632" w:author="Waishek, Wady" w:date="2019-10-21T22:53:00Z">
              <w:rPr>
                <w:rFonts w:hint="eastAsia"/>
                <w:spacing w:val="-2"/>
                <w:highlight w:val="green"/>
                <w:rtl/>
              </w:rPr>
            </w:rPrChange>
          </w:rPr>
          <w:t>عليها</w:t>
        </w:r>
        <w:r w:rsidR="004F7AFF" w:rsidRPr="004F7AFF">
          <w:rPr>
            <w:spacing w:val="-2"/>
            <w:rtl/>
            <w:rPrChange w:id="633" w:author="Waishek, Wady" w:date="2019-10-21T22:53:00Z">
              <w:rPr>
                <w:spacing w:val="-2"/>
                <w:highlight w:val="green"/>
                <w:rtl/>
              </w:rPr>
            </w:rPrChange>
          </w:rPr>
          <w:t xml:space="preserve"> </w:t>
        </w:r>
      </w:ins>
      <w:del w:id="634" w:author="Waishek, Wady" w:date="2019-10-21T22:53:00Z">
        <w:r w:rsidRPr="004F7AFF" w:rsidDel="004F7AFF">
          <w:rPr>
            <w:spacing w:val="-2"/>
            <w:rtl/>
            <w:rPrChange w:id="635" w:author="Waishek, Wady" w:date="2019-10-21T22:53:00Z">
              <w:rPr>
                <w:spacing w:val="-2"/>
                <w:highlight w:val="green"/>
                <w:rtl/>
              </w:rPr>
            </w:rPrChange>
          </w:rPr>
          <w:delText xml:space="preserve">خدمة الهواة الساتلية على النحو الوارد </w:delText>
        </w:r>
      </w:del>
      <w:r w:rsidRPr="004F7AFF">
        <w:rPr>
          <w:spacing w:val="-2"/>
          <w:rtl/>
          <w:rPrChange w:id="636" w:author="Waishek, Wady" w:date="2019-10-21T22:53:00Z">
            <w:rPr>
              <w:spacing w:val="-2"/>
              <w:highlight w:val="green"/>
              <w:rtl/>
            </w:rPr>
          </w:rPrChange>
        </w:rPr>
        <w:t xml:space="preserve">في المادة </w:t>
      </w:r>
      <w:r w:rsidRPr="004F7AFF">
        <w:rPr>
          <w:rStyle w:val="Artref"/>
          <w:b/>
          <w:bCs/>
          <w:spacing w:val="-2"/>
          <w:rPrChange w:id="637" w:author="Waishek, Wady" w:date="2019-10-21T22:53:00Z">
            <w:rPr>
              <w:rStyle w:val="Artref"/>
              <w:b/>
              <w:bCs/>
              <w:spacing w:val="-2"/>
              <w:highlight w:val="green"/>
            </w:rPr>
          </w:rPrChange>
        </w:rPr>
        <w:t>25</w:t>
      </w:r>
      <w:r w:rsidRPr="004F7AFF">
        <w:rPr>
          <w:spacing w:val="-2"/>
          <w:rtl/>
          <w:rPrChange w:id="638" w:author="Waishek, Wady" w:date="2019-10-21T22:53:00Z">
            <w:rPr>
              <w:spacing w:val="-2"/>
              <w:highlight w:val="green"/>
              <w:rtl/>
            </w:rPr>
          </w:rPrChange>
        </w:rPr>
        <w:t xml:space="preserve"> من لوائح الراديو؛</w:t>
      </w:r>
    </w:p>
    <w:p w14:paraId="2849A387" w14:textId="42A2729F" w:rsidR="00B00E01" w:rsidRPr="004F7AFF" w:rsidRDefault="00174A93" w:rsidP="004F7AFF">
      <w:pPr>
        <w:rPr>
          <w:rtl/>
          <w:lang w:bidi="ar-EG"/>
        </w:rPr>
      </w:pPr>
      <w:r w:rsidRPr="007F2489">
        <w:rPr>
          <w:lang w:bidi="ar-EG"/>
        </w:rPr>
        <w:t>5</w:t>
      </w:r>
      <w:r w:rsidRPr="007F2489">
        <w:rPr>
          <w:lang w:bidi="ar-EG"/>
        </w:rPr>
        <w:tab/>
      </w:r>
      <w:ins w:id="639" w:author="Waishek, Wady" w:date="2019-10-21T22:56:00Z">
        <w:r w:rsidR="004F7AFF" w:rsidRPr="004F7AFF">
          <w:rPr>
            <w:rtl/>
            <w:rPrChange w:id="640" w:author="Waishek, Wady" w:date="2019-10-21T22:57:00Z">
              <w:rPr>
                <w:highlight w:val="green"/>
                <w:rtl/>
              </w:rPr>
            </w:rPrChange>
          </w:rPr>
          <w:t xml:space="preserve">أن يكون للشبكات أو الأنظمة </w:t>
        </w:r>
        <w:proofErr w:type="spellStart"/>
        <w:r w:rsidR="004F7AFF" w:rsidRPr="004F7AFF">
          <w:rPr>
            <w:rtl/>
            <w:rPrChange w:id="641" w:author="Waishek, Wady" w:date="2019-10-21T22:57:00Z">
              <w:rPr>
                <w:highlight w:val="green"/>
                <w:rtl/>
              </w:rPr>
            </w:rPrChange>
          </w:rPr>
          <w:t>الساتلية</w:t>
        </w:r>
        <w:proofErr w:type="spellEnd"/>
        <w:r w:rsidR="004F7AFF" w:rsidRPr="004F7AFF">
          <w:rPr>
            <w:rtl/>
            <w:rPrChange w:id="642" w:author="Waishek, Wady" w:date="2019-10-21T22:57:00Z">
              <w:rPr>
                <w:highlight w:val="green"/>
                <w:rtl/>
              </w:rPr>
            </w:rPrChange>
          </w:rPr>
          <w:t xml:space="preserve"> غير المستقرة بالنسبة إلى الأرض </w:t>
        </w:r>
        <w:r w:rsidR="004F7AFF" w:rsidRPr="004F7AFF">
          <w:rPr>
            <w:rFonts w:hint="eastAsia"/>
            <w:rtl/>
            <w:rPrChange w:id="643" w:author="Waishek, Wady" w:date="2019-10-21T22:57:00Z">
              <w:rPr>
                <w:rFonts w:hint="eastAsia"/>
                <w:highlight w:val="green"/>
                <w:rtl/>
              </w:rPr>
            </w:rPrChange>
          </w:rPr>
          <w:t>في</w:t>
        </w:r>
        <w:r w:rsidR="004F7AFF" w:rsidRPr="004F7AFF">
          <w:rPr>
            <w:rtl/>
            <w:rPrChange w:id="644" w:author="Waishek, Wady" w:date="2019-10-21T22:57:00Z">
              <w:rPr>
                <w:highlight w:val="green"/>
                <w:rtl/>
              </w:rPr>
            </w:rPrChange>
          </w:rPr>
          <w:t xml:space="preserve"> مهمات قصيرة الأجل القدرة على التوقف الفور</w:t>
        </w:r>
        <w:r w:rsidR="004F7AFF" w:rsidRPr="004F7AFF">
          <w:rPr>
            <w:rFonts w:hint="eastAsia"/>
            <w:rtl/>
            <w:rPrChange w:id="645" w:author="Waishek, Wady" w:date="2019-10-21T22:57:00Z">
              <w:rPr>
                <w:rFonts w:hint="eastAsia"/>
                <w:highlight w:val="green"/>
                <w:rtl/>
              </w:rPr>
            </w:rPrChange>
          </w:rPr>
          <w:t>ي</w:t>
        </w:r>
        <w:r w:rsidR="004F7AFF" w:rsidRPr="004F7AFF">
          <w:rPr>
            <w:rtl/>
            <w:rPrChange w:id="646" w:author="Waishek, Wady" w:date="2019-10-21T22:57:00Z">
              <w:rPr>
                <w:highlight w:val="green"/>
                <w:rtl/>
              </w:rPr>
            </w:rPrChange>
          </w:rPr>
          <w:t xml:space="preserve"> عن الإرسال </w:t>
        </w:r>
        <w:r w:rsidR="004F7AFF" w:rsidRPr="004F7AFF">
          <w:rPr>
            <w:rFonts w:hint="eastAsia"/>
            <w:rtl/>
            <w:rPrChange w:id="647" w:author="Waishek, Wady" w:date="2019-10-21T22:57:00Z">
              <w:rPr>
                <w:rFonts w:hint="eastAsia"/>
                <w:highlight w:val="green"/>
                <w:rtl/>
              </w:rPr>
            </w:rPrChange>
          </w:rPr>
          <w:t>لإزالة</w:t>
        </w:r>
        <w:r w:rsidR="004F7AFF" w:rsidRPr="004F7AFF">
          <w:rPr>
            <w:rtl/>
            <w:rPrChange w:id="648" w:author="Waishek, Wady" w:date="2019-10-21T22:57:00Z">
              <w:rPr>
                <w:highlight w:val="green"/>
                <w:rtl/>
              </w:rPr>
            </w:rPrChange>
          </w:rPr>
          <w:t xml:space="preserve"> التداخل الضار</w:t>
        </w:r>
      </w:ins>
      <w:r w:rsidRPr="004F7AFF">
        <w:rPr>
          <w:rFonts w:hint="cs"/>
          <w:rtl/>
          <w:lang w:bidi="ar-SY"/>
        </w:rPr>
        <w:t>؛</w:t>
      </w:r>
    </w:p>
    <w:p w14:paraId="2C132EA9" w14:textId="61AAE23F" w:rsidR="00B00E01" w:rsidRPr="00453BE8" w:rsidRDefault="00174A93" w:rsidP="00B00E01">
      <w:pPr>
        <w:rPr>
          <w:spacing w:val="-2"/>
          <w:rtl/>
          <w:lang w:bidi="ar-EG"/>
        </w:rPr>
      </w:pPr>
      <w:r w:rsidRPr="004F7AFF">
        <w:rPr>
          <w:spacing w:val="-2"/>
          <w:lang w:bidi="ar-EG"/>
        </w:rPr>
        <w:t>6</w:t>
      </w:r>
      <w:r w:rsidRPr="004F7AFF">
        <w:rPr>
          <w:spacing w:val="-2"/>
          <w:lang w:bidi="ar-EG"/>
        </w:rPr>
        <w:tab/>
      </w:r>
      <w:r w:rsidRPr="004F7AFF">
        <w:rPr>
          <w:spacing w:val="-2"/>
          <w:rtl/>
          <w:lang w:bidi="ar-EG"/>
          <w:rPrChange w:id="649" w:author="Waishek, Wady" w:date="2019-10-21T22:57:00Z">
            <w:rPr>
              <w:spacing w:val="-2"/>
              <w:highlight w:val="green"/>
              <w:rtl/>
              <w:lang w:bidi="ar-EG"/>
            </w:rPr>
          </w:rPrChange>
        </w:rPr>
        <w:t xml:space="preserve">أن الحد الأقصى لفترة تشغيل وصلاحية تخصيصات تردد </w:t>
      </w:r>
      <w:r w:rsidRPr="004F7AFF">
        <w:rPr>
          <w:rFonts w:hint="eastAsia"/>
          <w:spacing w:val="-2"/>
          <w:rtl/>
          <w:lang w:bidi="ar-EG"/>
          <w:rPrChange w:id="650" w:author="Waishek, Wady" w:date="2019-10-21T22:57:00Z">
            <w:rPr>
              <w:rFonts w:hint="eastAsia"/>
              <w:spacing w:val="-2"/>
              <w:highlight w:val="green"/>
              <w:rtl/>
              <w:lang w:bidi="ar-EG"/>
            </w:rPr>
          </w:rPrChange>
        </w:rPr>
        <w:t>شبكة</w:t>
      </w:r>
      <w:r w:rsidRPr="004F7AFF">
        <w:rPr>
          <w:spacing w:val="-2"/>
          <w:rtl/>
          <w:lang w:bidi="ar-EG"/>
          <w:rPrChange w:id="651" w:author="Waishek, Wady" w:date="2019-10-21T22:57:00Z">
            <w:rPr>
              <w:spacing w:val="-2"/>
              <w:highlight w:val="green"/>
              <w:rtl/>
              <w:lang w:bidi="ar-EG"/>
            </w:rPr>
          </w:rPrChange>
        </w:rPr>
        <w:t xml:space="preserve"> </w:t>
      </w:r>
      <w:r w:rsidRPr="004F7AFF">
        <w:rPr>
          <w:rFonts w:hint="eastAsia"/>
          <w:spacing w:val="-2"/>
          <w:rtl/>
          <w:lang w:bidi="ar-EG"/>
          <w:rPrChange w:id="652" w:author="Waishek, Wady" w:date="2019-10-21T22:57:00Z">
            <w:rPr>
              <w:rFonts w:hint="eastAsia"/>
              <w:spacing w:val="-2"/>
              <w:highlight w:val="green"/>
              <w:rtl/>
              <w:lang w:bidi="ar-EG"/>
            </w:rPr>
          </w:rPrChange>
        </w:rPr>
        <w:t>أو</w:t>
      </w:r>
      <w:r w:rsidRPr="004F7AFF">
        <w:rPr>
          <w:spacing w:val="-2"/>
          <w:rtl/>
          <w:lang w:bidi="ar-EG"/>
          <w:rPrChange w:id="653" w:author="Waishek, Wady" w:date="2019-10-21T22:57:00Z">
            <w:rPr>
              <w:spacing w:val="-2"/>
              <w:highlight w:val="green"/>
              <w:rtl/>
              <w:lang w:bidi="ar-EG"/>
            </w:rPr>
          </w:rPrChange>
        </w:rPr>
        <w:t xml:space="preserve"> نظام </w:t>
      </w:r>
      <w:proofErr w:type="spellStart"/>
      <w:r w:rsidRPr="004F7AFF">
        <w:rPr>
          <w:spacing w:val="-2"/>
          <w:rtl/>
          <w:lang w:bidi="ar-EG"/>
          <w:rPrChange w:id="654" w:author="Waishek, Wady" w:date="2019-10-21T22:57:00Z">
            <w:rPr>
              <w:spacing w:val="-2"/>
              <w:highlight w:val="green"/>
              <w:rtl/>
              <w:lang w:bidi="ar-EG"/>
            </w:rPr>
          </w:rPrChange>
        </w:rPr>
        <w:t>ساتلي</w:t>
      </w:r>
      <w:proofErr w:type="spellEnd"/>
      <w:r w:rsidRPr="004F7AFF">
        <w:rPr>
          <w:spacing w:val="-2"/>
          <w:rtl/>
          <w:lang w:bidi="ar-EG"/>
          <w:rPrChange w:id="655" w:author="Waishek, Wady" w:date="2019-10-21T22:57:00Z">
            <w:rPr>
              <w:spacing w:val="-2"/>
              <w:highlight w:val="green"/>
              <w:rtl/>
              <w:lang w:bidi="ar-EG"/>
            </w:rPr>
          </w:rPrChange>
        </w:rPr>
        <w:t xml:space="preserve"> غير مستقر بالنسبة إلى الأرض</w:t>
      </w:r>
      <w:del w:id="656" w:author="Alhachimi, Hind" w:date="2019-10-22T11:08:00Z">
        <w:r w:rsidRPr="004F7AFF" w:rsidDel="00335E2B">
          <w:rPr>
            <w:spacing w:val="-2"/>
            <w:rtl/>
            <w:lang w:bidi="ar-EG"/>
            <w:rPrChange w:id="657" w:author="Waishek, Wady" w:date="2019-10-21T22:57:00Z">
              <w:rPr>
                <w:spacing w:val="-2"/>
                <w:highlight w:val="green"/>
                <w:rtl/>
                <w:lang w:bidi="ar-EG"/>
              </w:rPr>
            </w:rPrChange>
          </w:rPr>
          <w:delText xml:space="preserve"> </w:delText>
        </w:r>
      </w:del>
      <w:del w:id="658" w:author="Waishek, Wady" w:date="2019-10-21T22:56:00Z">
        <w:r w:rsidRPr="004F7AFF" w:rsidDel="004F7AFF">
          <w:rPr>
            <w:rFonts w:hint="eastAsia"/>
            <w:spacing w:val="-2"/>
            <w:rtl/>
            <w:lang w:bidi="ar-EG"/>
            <w:rPrChange w:id="659" w:author="Waishek, Wady" w:date="2019-10-21T22:57:00Z">
              <w:rPr>
                <w:rFonts w:hint="eastAsia"/>
                <w:spacing w:val="-2"/>
                <w:highlight w:val="green"/>
                <w:rtl/>
                <w:lang w:bidi="ar-EG"/>
              </w:rPr>
            </w:rPrChange>
          </w:rPr>
          <w:delText>محدد</w:delText>
        </w:r>
        <w:r w:rsidRPr="004F7AFF" w:rsidDel="004F7AFF">
          <w:rPr>
            <w:spacing w:val="-2"/>
            <w:rtl/>
            <w:lang w:bidi="ar-EG"/>
            <w:rPrChange w:id="660" w:author="Waishek, Wady" w:date="2019-10-21T22:57:00Z">
              <w:rPr>
                <w:spacing w:val="-2"/>
                <w:highlight w:val="green"/>
                <w:rtl/>
                <w:lang w:bidi="ar-EG"/>
              </w:rPr>
            </w:rPrChange>
          </w:rPr>
          <w:delText xml:space="preserve"> على أنه</w:delText>
        </w:r>
      </w:del>
      <w:ins w:id="661" w:author="Waishek, Wady" w:date="2019-10-21T22:56:00Z">
        <w:r w:rsidR="004F7AFF" w:rsidRPr="004F7AFF">
          <w:rPr>
            <w:spacing w:val="-2"/>
            <w:rtl/>
            <w:lang w:bidi="ar-EG"/>
            <w:rPrChange w:id="662" w:author="Waishek, Wady" w:date="2019-10-21T22:57:00Z">
              <w:rPr>
                <w:spacing w:val="-2"/>
                <w:highlight w:val="green"/>
                <w:rtl/>
                <w:lang w:bidi="ar-EG"/>
              </w:rPr>
            </w:rPrChange>
          </w:rPr>
          <w:t xml:space="preserve"> في</w:t>
        </w:r>
      </w:ins>
      <w:r w:rsidRPr="004F7AFF">
        <w:rPr>
          <w:spacing w:val="-2"/>
          <w:rtl/>
          <w:lang w:bidi="ar-EG"/>
          <w:rPrChange w:id="663" w:author="Waishek, Wady" w:date="2019-10-21T22:57:00Z">
            <w:rPr>
              <w:spacing w:val="-2"/>
              <w:highlight w:val="green"/>
              <w:rtl/>
              <w:lang w:bidi="ar-EG"/>
            </w:rPr>
          </w:rPrChange>
        </w:rPr>
        <w:t xml:space="preserve"> مهمة قصيرة </w:t>
      </w:r>
      <w:r w:rsidRPr="004F7AFF">
        <w:rPr>
          <w:rFonts w:hint="eastAsia"/>
          <w:spacing w:val="-2"/>
          <w:rtl/>
          <w:lang w:bidi="ar-EG"/>
          <w:rPrChange w:id="664" w:author="Waishek, Wady" w:date="2019-10-21T22:57:00Z">
            <w:rPr>
              <w:rFonts w:hint="eastAsia"/>
              <w:spacing w:val="-2"/>
              <w:highlight w:val="green"/>
              <w:rtl/>
              <w:lang w:bidi="ar-EG"/>
            </w:rPr>
          </w:rPrChange>
        </w:rPr>
        <w:t>الأجل</w:t>
      </w:r>
      <w:r w:rsidRPr="004F7AFF">
        <w:rPr>
          <w:spacing w:val="-2"/>
          <w:rtl/>
          <w:lang w:bidi="ar-EG"/>
          <w:rPrChange w:id="665" w:author="Waishek, Wady" w:date="2019-10-21T22:57:00Z">
            <w:rPr>
              <w:spacing w:val="-2"/>
              <w:highlight w:val="green"/>
              <w:rtl/>
              <w:lang w:bidi="ar-EG"/>
            </w:rPr>
          </w:rPrChange>
        </w:rPr>
        <w:t xml:space="preserve"> يجب ألا يتجاوز ثلاث سنوات من تاريخ وضع تخصيصات التردد في الخدمة (انظر </w:t>
      </w:r>
      <w:r w:rsidRPr="004F7AFF">
        <w:rPr>
          <w:rFonts w:hint="eastAsia"/>
          <w:spacing w:val="-2"/>
          <w:rtl/>
          <w:lang w:bidi="ar-EG"/>
          <w:rPrChange w:id="666" w:author="Waishek, Wady" w:date="2019-10-21T22:57:00Z">
            <w:rPr>
              <w:rFonts w:hint="eastAsia"/>
              <w:spacing w:val="-2"/>
              <w:highlight w:val="green"/>
              <w:rtl/>
              <w:lang w:bidi="ar-EG"/>
            </w:rPr>
          </w:rPrChange>
        </w:rPr>
        <w:t>الملحق</w:t>
      </w:r>
      <w:r w:rsidRPr="004F7AFF">
        <w:rPr>
          <w:spacing w:val="-2"/>
          <w:rtl/>
          <w:lang w:bidi="ar-EG"/>
          <w:rPrChange w:id="667" w:author="Waishek, Wady" w:date="2019-10-21T22:57:00Z">
            <w:rPr>
              <w:spacing w:val="-2"/>
              <w:highlight w:val="green"/>
              <w:rtl/>
              <w:lang w:bidi="ar-EG"/>
            </w:rPr>
          </w:rPrChange>
        </w:rPr>
        <w:t xml:space="preserve"> </w:t>
      </w:r>
      <w:r w:rsidRPr="004F7AFF">
        <w:rPr>
          <w:rFonts w:hint="eastAsia"/>
          <w:spacing w:val="-2"/>
          <w:rtl/>
          <w:lang w:bidi="ar-EG"/>
          <w:rPrChange w:id="668" w:author="Waishek, Wady" w:date="2019-10-21T22:57:00Z">
            <w:rPr>
              <w:rFonts w:hint="eastAsia"/>
              <w:spacing w:val="-2"/>
              <w:highlight w:val="green"/>
              <w:rtl/>
              <w:lang w:bidi="ar-EG"/>
            </w:rPr>
          </w:rPrChange>
        </w:rPr>
        <w:t>ب</w:t>
      </w:r>
      <w:r w:rsidRPr="004F7AFF">
        <w:rPr>
          <w:spacing w:val="-2"/>
          <w:rtl/>
          <w:lang w:bidi="ar-EG"/>
          <w:rPrChange w:id="669" w:author="Waishek, Wady" w:date="2019-10-21T22:57:00Z">
            <w:rPr>
              <w:spacing w:val="-2"/>
              <w:highlight w:val="green"/>
              <w:rtl/>
              <w:lang w:bidi="ar-EG"/>
            </w:rPr>
          </w:rPrChange>
        </w:rPr>
        <w:t xml:space="preserve">هذا القرار من أجل تعريف تاريخ </w:t>
      </w:r>
      <w:r w:rsidRPr="004F7AFF">
        <w:rPr>
          <w:rFonts w:hint="eastAsia"/>
          <w:spacing w:val="-2"/>
          <w:rtl/>
          <w:lang w:bidi="ar-EG"/>
          <w:rPrChange w:id="670" w:author="Waishek, Wady" w:date="2019-10-21T22:57:00Z">
            <w:rPr>
              <w:rFonts w:hint="eastAsia"/>
              <w:spacing w:val="-2"/>
              <w:highlight w:val="green"/>
              <w:rtl/>
              <w:lang w:bidi="ar-EG"/>
            </w:rPr>
          </w:rPrChange>
        </w:rPr>
        <w:t>وضع</w:t>
      </w:r>
      <w:r w:rsidRPr="004F7AFF">
        <w:rPr>
          <w:spacing w:val="-2"/>
          <w:rtl/>
          <w:lang w:bidi="ar-EG"/>
          <w:rPrChange w:id="671" w:author="Waishek, Wady" w:date="2019-10-21T22:57:00Z">
            <w:rPr>
              <w:spacing w:val="-2"/>
              <w:highlight w:val="green"/>
              <w:rtl/>
              <w:lang w:bidi="ar-EG"/>
            </w:rPr>
          </w:rPrChange>
        </w:rPr>
        <w:t xml:space="preserve"> هذه </w:t>
      </w:r>
      <w:r w:rsidRPr="004F7AFF">
        <w:rPr>
          <w:rFonts w:hint="eastAsia"/>
          <w:spacing w:val="-2"/>
          <w:rtl/>
          <w:lang w:bidi="ar-EG"/>
          <w:rPrChange w:id="672" w:author="Waishek, Wady" w:date="2019-10-21T22:57:00Z">
            <w:rPr>
              <w:rFonts w:hint="eastAsia"/>
              <w:spacing w:val="-2"/>
              <w:highlight w:val="green"/>
              <w:rtl/>
              <w:lang w:bidi="ar-EG"/>
            </w:rPr>
          </w:rPrChange>
        </w:rPr>
        <w:t>الشبكة</w:t>
      </w:r>
      <w:r w:rsidRPr="004F7AFF">
        <w:rPr>
          <w:spacing w:val="-2"/>
          <w:rtl/>
          <w:lang w:bidi="ar-EG"/>
          <w:rPrChange w:id="673" w:author="Waishek, Wady" w:date="2019-10-21T22:57:00Z">
            <w:rPr>
              <w:spacing w:val="-2"/>
              <w:highlight w:val="green"/>
              <w:rtl/>
              <w:lang w:bidi="ar-EG"/>
            </w:rPr>
          </w:rPrChange>
        </w:rPr>
        <w:t xml:space="preserve"> </w:t>
      </w:r>
      <w:r w:rsidRPr="004F7AFF">
        <w:rPr>
          <w:rFonts w:hint="eastAsia"/>
          <w:spacing w:val="-2"/>
          <w:rtl/>
          <w:lang w:bidi="ar-EG"/>
          <w:rPrChange w:id="674" w:author="Waishek, Wady" w:date="2019-10-21T22:57:00Z">
            <w:rPr>
              <w:rFonts w:hint="eastAsia"/>
              <w:spacing w:val="-2"/>
              <w:highlight w:val="green"/>
              <w:rtl/>
              <w:lang w:bidi="ar-EG"/>
            </w:rPr>
          </w:rPrChange>
        </w:rPr>
        <w:t>أو</w:t>
      </w:r>
      <w:r w:rsidRPr="004F7AFF">
        <w:rPr>
          <w:spacing w:val="-2"/>
          <w:rtl/>
          <w:lang w:bidi="ar-EG"/>
          <w:rPrChange w:id="675" w:author="Waishek, Wady" w:date="2019-10-21T22:57:00Z">
            <w:rPr>
              <w:spacing w:val="-2"/>
              <w:highlight w:val="green"/>
              <w:rtl/>
              <w:lang w:bidi="ar-EG"/>
            </w:rPr>
          </w:rPrChange>
        </w:rPr>
        <w:t xml:space="preserve"> </w:t>
      </w:r>
      <w:r w:rsidRPr="004F7AFF">
        <w:rPr>
          <w:rFonts w:hint="eastAsia"/>
          <w:spacing w:val="-2"/>
          <w:rtl/>
          <w:lang w:bidi="ar-EG"/>
          <w:rPrChange w:id="676" w:author="Waishek, Wady" w:date="2019-10-21T22:57:00Z">
            <w:rPr>
              <w:rFonts w:hint="eastAsia"/>
              <w:spacing w:val="-2"/>
              <w:highlight w:val="green"/>
              <w:rtl/>
              <w:lang w:bidi="ar-EG"/>
            </w:rPr>
          </w:rPrChange>
        </w:rPr>
        <w:t>النظام</w:t>
      </w:r>
      <w:r w:rsidRPr="004F7AFF">
        <w:rPr>
          <w:spacing w:val="-2"/>
          <w:rtl/>
          <w:lang w:bidi="ar-EG"/>
          <w:rPrChange w:id="677" w:author="Waishek, Wady" w:date="2019-10-21T22:57:00Z">
            <w:rPr>
              <w:spacing w:val="-2"/>
              <w:highlight w:val="green"/>
              <w:rtl/>
              <w:lang w:bidi="ar-EG"/>
            </w:rPr>
          </w:rPrChange>
        </w:rPr>
        <w:t xml:space="preserve"> في الخدمة)، دون إمكانية أي تمديد، </w:t>
      </w:r>
      <w:r w:rsidRPr="004F7AFF">
        <w:rPr>
          <w:rFonts w:hint="eastAsia"/>
          <w:spacing w:val="-2"/>
          <w:rtl/>
          <w:lang w:bidi="ar-EG"/>
          <w:rPrChange w:id="678" w:author="Waishek, Wady" w:date="2019-10-21T22:57:00Z">
            <w:rPr>
              <w:rFonts w:hint="eastAsia"/>
              <w:spacing w:val="-2"/>
              <w:highlight w:val="green"/>
              <w:rtl/>
              <w:lang w:bidi="ar-EG"/>
            </w:rPr>
          </w:rPrChange>
        </w:rPr>
        <w:t>حيث</w:t>
      </w:r>
      <w:r w:rsidRPr="004F7AFF">
        <w:rPr>
          <w:spacing w:val="-2"/>
          <w:rtl/>
          <w:lang w:bidi="ar-EG"/>
          <w:rPrChange w:id="679" w:author="Waishek, Wady" w:date="2019-10-21T22:57:00Z">
            <w:rPr>
              <w:spacing w:val="-2"/>
              <w:highlight w:val="green"/>
              <w:rtl/>
              <w:lang w:bidi="ar-EG"/>
            </w:rPr>
          </w:rPrChange>
        </w:rPr>
        <w:t xml:space="preserve"> تلغى بعد ذلك التخصيصات</w:t>
      </w:r>
      <w:r w:rsidRPr="004F7AFF">
        <w:rPr>
          <w:rFonts w:hint="eastAsia"/>
          <w:spacing w:val="-2"/>
          <w:rtl/>
          <w:lang w:bidi="ar-EG"/>
          <w:rPrChange w:id="680" w:author="Waishek, Wady" w:date="2019-10-21T22:57:00Z">
            <w:rPr>
              <w:rFonts w:hint="eastAsia"/>
              <w:spacing w:val="-2"/>
              <w:highlight w:val="green"/>
              <w:rtl/>
              <w:lang w:bidi="ar-EG"/>
            </w:rPr>
          </w:rPrChange>
        </w:rPr>
        <w:t> </w:t>
      </w:r>
      <w:r w:rsidRPr="004F7AFF">
        <w:rPr>
          <w:spacing w:val="-2"/>
          <w:rtl/>
          <w:lang w:bidi="ar-EG"/>
          <w:rPrChange w:id="681" w:author="Waishek, Wady" w:date="2019-10-21T22:57:00Z">
            <w:rPr>
              <w:spacing w:val="-2"/>
              <w:highlight w:val="green"/>
              <w:rtl/>
              <w:lang w:bidi="ar-EG"/>
            </w:rPr>
          </w:rPrChange>
        </w:rPr>
        <w:t>المسجلة؛</w:t>
      </w:r>
    </w:p>
    <w:p w14:paraId="76F1E135" w14:textId="51089931" w:rsidR="00B00E01" w:rsidRPr="007F2489" w:rsidRDefault="00174A93" w:rsidP="00CC30DC">
      <w:pPr>
        <w:rPr>
          <w:rtl/>
          <w:lang w:bidi="ar-SY"/>
        </w:rPr>
      </w:pPr>
      <w:r w:rsidRPr="00CC30DC">
        <w:rPr>
          <w:lang w:bidi="ar-EG"/>
        </w:rPr>
        <w:t>7</w:t>
      </w:r>
      <w:r w:rsidRPr="00CC30DC">
        <w:rPr>
          <w:lang w:bidi="ar-EG"/>
        </w:rPr>
        <w:tab/>
      </w:r>
      <w:r w:rsidRPr="00CC30DC">
        <w:rPr>
          <w:rFonts w:hint="eastAsia"/>
          <w:rtl/>
          <w:lang w:bidi="ar-SY"/>
          <w:rPrChange w:id="682" w:author="Waishek, Wady" w:date="2019-10-21T23:03:00Z">
            <w:rPr>
              <w:rFonts w:hint="eastAsia"/>
              <w:highlight w:val="green"/>
              <w:rtl/>
              <w:lang w:bidi="ar-SY"/>
            </w:rPr>
          </w:rPrChange>
        </w:rPr>
        <w:t>أنه</w:t>
      </w:r>
      <w:r w:rsidRPr="00CC30DC">
        <w:rPr>
          <w:lang w:bidi="ar-EG"/>
          <w:rPrChange w:id="683" w:author="Waishek, Wady" w:date="2019-10-21T23:03:00Z">
            <w:rPr>
              <w:highlight w:val="green"/>
              <w:lang w:bidi="ar-EG"/>
            </w:rPr>
          </w:rPrChange>
        </w:rPr>
        <w:t xml:space="preserve"> </w:t>
      </w:r>
      <w:r w:rsidRPr="00CC30DC">
        <w:rPr>
          <w:rtl/>
          <w:lang w:bidi="ar-EG"/>
          <w:rPrChange w:id="684" w:author="Waishek, Wady" w:date="2019-10-21T23:03:00Z">
            <w:rPr>
              <w:highlight w:val="green"/>
              <w:rtl/>
              <w:lang w:bidi="ar-EG"/>
            </w:rPr>
          </w:rPrChange>
        </w:rPr>
        <w:t>يجب</w:t>
      </w:r>
      <w:r w:rsidRPr="00CC30DC">
        <w:rPr>
          <w:rFonts w:hint="eastAsia"/>
          <w:rtl/>
          <w:lang w:bidi="ar-SY"/>
          <w:rPrChange w:id="685" w:author="Waishek, Wady" w:date="2019-10-21T23:03:00Z">
            <w:rPr>
              <w:rFonts w:hint="eastAsia"/>
              <w:highlight w:val="green"/>
              <w:rtl/>
              <w:lang w:bidi="ar-SY"/>
            </w:rPr>
          </w:rPrChange>
        </w:rPr>
        <w:t>،</w:t>
      </w:r>
      <w:r w:rsidRPr="00CC30DC">
        <w:rPr>
          <w:rtl/>
          <w:lang w:bidi="ar-EG"/>
          <w:rPrChange w:id="686" w:author="Waishek, Wady" w:date="2019-10-21T23:03:00Z">
            <w:rPr>
              <w:highlight w:val="green"/>
              <w:rtl/>
              <w:lang w:bidi="ar-EG"/>
            </w:rPr>
          </w:rPrChange>
        </w:rPr>
        <w:t xml:space="preserve"> لأغراض هذا القرار، أن يكون </w:t>
      </w:r>
      <w:del w:id="687" w:author="Waishek, Wady" w:date="2019-10-21T23:00:00Z">
        <w:r w:rsidRPr="00CC30DC" w:rsidDel="004F7AFF">
          <w:rPr>
            <w:rtl/>
            <w:lang w:bidi="ar-EG"/>
            <w:rPrChange w:id="688" w:author="Waishek, Wady" w:date="2019-10-21T23:03:00Z">
              <w:rPr>
                <w:highlight w:val="green"/>
                <w:rtl/>
                <w:lang w:bidi="ar-EG"/>
              </w:rPr>
            </w:rPrChange>
          </w:rPr>
          <w:delText>ل</w:delText>
        </w:r>
        <w:r w:rsidRPr="00CC30DC" w:rsidDel="004F7AFF">
          <w:rPr>
            <w:rFonts w:hint="eastAsia"/>
            <w:rtl/>
            <w:lang w:bidi="ar-EG"/>
            <w:rPrChange w:id="689" w:author="Waishek, Wady" w:date="2019-10-21T23:03:00Z">
              <w:rPr>
                <w:rFonts w:hint="eastAsia"/>
                <w:highlight w:val="green"/>
                <w:rtl/>
                <w:lang w:bidi="ar-EG"/>
              </w:rPr>
            </w:rPrChange>
          </w:rPr>
          <w:delText>لشبكة</w:delText>
        </w:r>
        <w:r w:rsidRPr="00CC30DC" w:rsidDel="004F7AFF">
          <w:rPr>
            <w:rtl/>
            <w:lang w:bidi="ar-EG"/>
            <w:rPrChange w:id="690" w:author="Waishek, Wady" w:date="2019-10-21T23:03:00Z">
              <w:rPr>
                <w:highlight w:val="green"/>
                <w:rtl/>
                <w:lang w:bidi="ar-EG"/>
              </w:rPr>
            </w:rPrChange>
          </w:rPr>
          <w:delText xml:space="preserve"> </w:delText>
        </w:r>
        <w:r w:rsidRPr="00CC30DC" w:rsidDel="004F7AFF">
          <w:rPr>
            <w:rFonts w:hint="eastAsia"/>
            <w:rtl/>
            <w:lang w:bidi="ar-EG"/>
            <w:rPrChange w:id="691" w:author="Waishek, Wady" w:date="2019-10-21T23:03:00Z">
              <w:rPr>
                <w:rFonts w:hint="eastAsia"/>
                <w:highlight w:val="green"/>
                <w:rtl/>
                <w:lang w:bidi="ar-EG"/>
              </w:rPr>
            </w:rPrChange>
          </w:rPr>
          <w:delText>الساتلية</w:delText>
        </w:r>
        <w:r w:rsidRPr="00CC30DC" w:rsidDel="004F7AFF">
          <w:rPr>
            <w:rtl/>
            <w:lang w:bidi="ar-EG"/>
            <w:rPrChange w:id="692" w:author="Waishek, Wady" w:date="2019-10-21T23:03:00Z">
              <w:rPr>
                <w:highlight w:val="green"/>
                <w:rtl/>
                <w:lang w:bidi="ar-EG"/>
              </w:rPr>
            </w:rPrChange>
          </w:rPr>
          <w:delText xml:space="preserve"> </w:delText>
        </w:r>
        <w:r w:rsidRPr="00CC30DC" w:rsidDel="004F7AFF">
          <w:rPr>
            <w:rFonts w:hint="eastAsia"/>
            <w:rtl/>
            <w:lang w:bidi="ar-EG"/>
            <w:rPrChange w:id="693" w:author="Waishek, Wady" w:date="2019-10-21T23:03:00Z">
              <w:rPr>
                <w:rFonts w:hint="eastAsia"/>
                <w:highlight w:val="green"/>
                <w:rtl/>
                <w:lang w:bidi="ar-EG"/>
              </w:rPr>
            </w:rPrChange>
          </w:rPr>
          <w:delText>أو</w:delText>
        </w:r>
        <w:r w:rsidRPr="00CC30DC" w:rsidDel="004F7AFF">
          <w:rPr>
            <w:rtl/>
            <w:lang w:bidi="ar-EG"/>
            <w:rPrChange w:id="694" w:author="Waishek, Wady" w:date="2019-10-21T23:03:00Z">
              <w:rPr>
                <w:highlight w:val="green"/>
                <w:rtl/>
                <w:lang w:bidi="ar-EG"/>
              </w:rPr>
            </w:rPrChange>
          </w:rPr>
          <w:delText xml:space="preserve"> النظام الساتلي غير المستقر بالنسبة إلى الأرض </w:delText>
        </w:r>
        <w:r w:rsidRPr="00CC30DC" w:rsidDel="004F7AFF">
          <w:rPr>
            <w:rFonts w:hint="eastAsia"/>
            <w:rtl/>
            <w:lang w:bidi="ar-EG"/>
            <w:rPrChange w:id="695" w:author="Waishek, Wady" w:date="2019-10-21T23:03:00Z">
              <w:rPr>
                <w:rFonts w:hint="eastAsia"/>
                <w:highlight w:val="green"/>
                <w:rtl/>
                <w:lang w:bidi="ar-EG"/>
              </w:rPr>
            </w:rPrChange>
          </w:rPr>
          <w:delText>المحدد</w:delText>
        </w:r>
        <w:r w:rsidRPr="00CC30DC" w:rsidDel="004F7AFF">
          <w:rPr>
            <w:rtl/>
            <w:lang w:bidi="ar-EG"/>
            <w:rPrChange w:id="696" w:author="Waishek, Wady" w:date="2019-10-21T23:03:00Z">
              <w:rPr>
                <w:highlight w:val="green"/>
                <w:rtl/>
                <w:lang w:bidi="ar-EG"/>
              </w:rPr>
            </w:rPrChange>
          </w:rPr>
          <w:delText xml:space="preserve"> </w:delText>
        </w:r>
        <w:r w:rsidRPr="00CC30DC" w:rsidDel="004F7AFF">
          <w:rPr>
            <w:rFonts w:hint="eastAsia"/>
            <w:rtl/>
            <w:lang w:bidi="ar-EG"/>
            <w:rPrChange w:id="697" w:author="Waishek, Wady" w:date="2019-10-21T23:03:00Z">
              <w:rPr>
                <w:rFonts w:hint="eastAsia"/>
                <w:highlight w:val="green"/>
                <w:rtl/>
                <w:lang w:bidi="ar-EG"/>
              </w:rPr>
            </w:rPrChange>
          </w:rPr>
          <w:delText>على</w:delText>
        </w:r>
        <w:r w:rsidRPr="00CC30DC" w:rsidDel="004F7AFF">
          <w:rPr>
            <w:rtl/>
            <w:lang w:bidi="ar-EG"/>
            <w:rPrChange w:id="698" w:author="Waishek, Wady" w:date="2019-10-21T23:03:00Z">
              <w:rPr>
                <w:highlight w:val="green"/>
                <w:rtl/>
                <w:lang w:bidi="ar-EG"/>
              </w:rPr>
            </w:rPrChange>
          </w:rPr>
          <w:delText xml:space="preserve"> </w:delText>
        </w:r>
        <w:r w:rsidRPr="00CC30DC" w:rsidDel="004F7AFF">
          <w:rPr>
            <w:rFonts w:hint="eastAsia"/>
            <w:rtl/>
            <w:lang w:bidi="ar-EG"/>
            <w:rPrChange w:id="699" w:author="Waishek, Wady" w:date="2019-10-21T23:03:00Z">
              <w:rPr>
                <w:rFonts w:hint="eastAsia"/>
                <w:highlight w:val="green"/>
                <w:rtl/>
                <w:lang w:bidi="ar-EG"/>
              </w:rPr>
            </w:rPrChange>
          </w:rPr>
          <w:delText>أنه</w:delText>
        </w:r>
        <w:r w:rsidRPr="00CC30DC" w:rsidDel="004F7AFF">
          <w:rPr>
            <w:rtl/>
            <w:lang w:bidi="ar-EG"/>
            <w:rPrChange w:id="700" w:author="Waishek, Wady" w:date="2019-10-21T23:03:00Z">
              <w:rPr>
                <w:highlight w:val="green"/>
                <w:rtl/>
                <w:lang w:bidi="ar-EG"/>
              </w:rPr>
            </w:rPrChange>
          </w:rPr>
          <w:delText xml:space="preserve"> مهمة قصيرة </w:delText>
        </w:r>
        <w:r w:rsidRPr="00CC30DC" w:rsidDel="004F7AFF">
          <w:rPr>
            <w:rFonts w:hint="eastAsia"/>
            <w:rtl/>
            <w:lang w:bidi="ar-EG"/>
            <w:rPrChange w:id="701" w:author="Waishek, Wady" w:date="2019-10-21T23:03:00Z">
              <w:rPr>
                <w:rFonts w:hint="eastAsia"/>
                <w:highlight w:val="green"/>
                <w:rtl/>
                <w:lang w:bidi="ar-EG"/>
              </w:rPr>
            </w:rPrChange>
          </w:rPr>
          <w:delText>الأجل</w:delText>
        </w:r>
        <w:r w:rsidRPr="00CC30DC" w:rsidDel="004F7AFF">
          <w:rPr>
            <w:rtl/>
            <w:lang w:bidi="ar-EG"/>
            <w:rPrChange w:id="702" w:author="Waishek, Wady" w:date="2019-10-21T23:03:00Z">
              <w:rPr>
                <w:highlight w:val="green"/>
                <w:rtl/>
                <w:lang w:bidi="ar-EG"/>
              </w:rPr>
            </w:rPrChange>
          </w:rPr>
          <w:delText xml:space="preserve"> تاريخ إطلاق واحد مرتبط بالإطلاق الأول (في حالة الأنظمة متعددة الإطلاق) وأن تاريخ الإطلاق </w:delText>
        </w:r>
        <w:r w:rsidRPr="00CC30DC" w:rsidDel="004F7AFF">
          <w:rPr>
            <w:rFonts w:hint="eastAsia"/>
            <w:rtl/>
            <w:lang w:bidi="ar-EG"/>
            <w:rPrChange w:id="703" w:author="Waishek, Wady" w:date="2019-10-21T23:03:00Z">
              <w:rPr>
                <w:rFonts w:hint="eastAsia"/>
                <w:highlight w:val="green"/>
                <w:rtl/>
                <w:lang w:bidi="ar-EG"/>
              </w:rPr>
            </w:rPrChange>
          </w:rPr>
          <w:delText>يحدد</w:delText>
        </w:r>
        <w:r w:rsidRPr="00CC30DC" w:rsidDel="004F7AFF">
          <w:rPr>
            <w:rtl/>
            <w:lang w:bidi="ar-EG"/>
            <w:rPrChange w:id="704" w:author="Waishek, Wady" w:date="2019-10-21T23:03:00Z">
              <w:rPr>
                <w:highlight w:val="green"/>
                <w:rtl/>
                <w:lang w:bidi="ar-EG"/>
              </w:rPr>
            </w:rPrChange>
          </w:rPr>
          <w:delText xml:space="preserve"> بأنه </w:delText>
        </w:r>
      </w:del>
      <w:r w:rsidRPr="00CC30DC">
        <w:rPr>
          <w:rtl/>
          <w:lang w:bidi="ar-EG"/>
          <w:rPrChange w:id="705" w:author="Waishek, Wady" w:date="2019-10-21T23:03:00Z">
            <w:rPr>
              <w:highlight w:val="green"/>
              <w:rtl/>
              <w:lang w:bidi="ar-EG"/>
            </w:rPr>
          </w:rPrChange>
        </w:rPr>
        <w:t xml:space="preserve">التاريخ </w:t>
      </w:r>
      <w:r w:rsidRPr="00CC30DC">
        <w:rPr>
          <w:rFonts w:hint="eastAsia"/>
          <w:rtl/>
          <w:lang w:bidi="ar-EG"/>
          <w:rPrChange w:id="706" w:author="Waishek, Wady" w:date="2019-10-21T23:03:00Z">
            <w:rPr>
              <w:rFonts w:hint="eastAsia"/>
              <w:highlight w:val="green"/>
              <w:rtl/>
              <w:lang w:bidi="ar-EG"/>
            </w:rPr>
          </w:rPrChange>
        </w:rPr>
        <w:t>الذي</w:t>
      </w:r>
      <w:r w:rsidRPr="00CC30DC">
        <w:rPr>
          <w:rtl/>
          <w:lang w:bidi="ar-EG"/>
          <w:rPrChange w:id="707" w:author="Waishek, Wady" w:date="2019-10-21T23:03:00Z">
            <w:rPr>
              <w:highlight w:val="green"/>
              <w:rtl/>
              <w:lang w:bidi="ar-EG"/>
            </w:rPr>
          </w:rPrChange>
        </w:rPr>
        <w:t xml:space="preserve"> </w:t>
      </w:r>
      <w:del w:id="708" w:author="Waishek, Wady" w:date="2019-10-21T23:00:00Z">
        <w:r w:rsidRPr="00CC30DC" w:rsidDel="004F7AFF">
          <w:rPr>
            <w:rtl/>
            <w:lang w:bidi="ar-EG"/>
            <w:rPrChange w:id="709" w:author="Waishek, Wady" w:date="2019-10-21T23:03:00Z">
              <w:rPr>
                <w:highlight w:val="green"/>
                <w:rtl/>
                <w:lang w:bidi="ar-EG"/>
              </w:rPr>
            </w:rPrChange>
          </w:rPr>
          <w:delText xml:space="preserve">وضع </w:delText>
        </w:r>
      </w:del>
      <w:ins w:id="710" w:author="Waishek, Wady" w:date="2019-10-21T23:00:00Z">
        <w:r w:rsidR="004F7AFF" w:rsidRPr="00CC30DC">
          <w:rPr>
            <w:rFonts w:hint="eastAsia"/>
            <w:rtl/>
            <w:lang w:bidi="ar-EG"/>
            <w:rPrChange w:id="711" w:author="Waishek, Wady" w:date="2019-10-21T23:03:00Z">
              <w:rPr>
                <w:rFonts w:hint="eastAsia"/>
                <w:highlight w:val="green"/>
                <w:rtl/>
                <w:lang w:bidi="ar-EG"/>
              </w:rPr>
            </w:rPrChange>
          </w:rPr>
          <w:t>أُطلق</w:t>
        </w:r>
        <w:r w:rsidR="004F7AFF" w:rsidRPr="00CC30DC">
          <w:rPr>
            <w:rtl/>
            <w:lang w:bidi="ar-EG"/>
            <w:rPrChange w:id="712" w:author="Waishek, Wady" w:date="2019-10-21T23:03:00Z">
              <w:rPr>
                <w:highlight w:val="green"/>
                <w:rtl/>
                <w:lang w:bidi="ar-EG"/>
              </w:rPr>
            </w:rPrChange>
          </w:rPr>
          <w:t xml:space="preserve"> </w:t>
        </w:r>
      </w:ins>
      <w:r w:rsidRPr="00CC30DC">
        <w:rPr>
          <w:rFonts w:hint="eastAsia"/>
          <w:rtl/>
          <w:lang w:bidi="ar-EG"/>
          <w:rPrChange w:id="713" w:author="Waishek, Wady" w:date="2019-10-21T23:03:00Z">
            <w:rPr>
              <w:rFonts w:hint="eastAsia"/>
              <w:highlight w:val="green"/>
              <w:rtl/>
              <w:lang w:bidi="ar-EG"/>
            </w:rPr>
          </w:rPrChange>
        </w:rPr>
        <w:t>فيه</w:t>
      </w:r>
      <w:r w:rsidRPr="00CC30DC">
        <w:rPr>
          <w:rtl/>
          <w:lang w:bidi="ar-EG"/>
          <w:rPrChange w:id="714" w:author="Waishek, Wady" w:date="2019-10-21T23:03:00Z">
            <w:rPr>
              <w:highlight w:val="green"/>
              <w:rtl/>
              <w:lang w:bidi="ar-EG"/>
            </w:rPr>
          </w:rPrChange>
        </w:rPr>
        <w:t xml:space="preserve"> أول ساتل </w:t>
      </w:r>
      <w:ins w:id="715" w:author="Waishek, Wady" w:date="2019-10-21T23:01:00Z">
        <w:r w:rsidR="00CC30DC" w:rsidRPr="00CC30DC">
          <w:rPr>
            <w:rFonts w:hint="eastAsia"/>
            <w:rtl/>
            <w:lang w:bidi="ar-EG"/>
            <w:rPrChange w:id="716" w:author="Waishek, Wady" w:date="2019-10-21T23:03:00Z">
              <w:rPr>
                <w:rFonts w:hint="eastAsia"/>
                <w:highlight w:val="green"/>
                <w:rtl/>
                <w:lang w:bidi="ar-EG"/>
              </w:rPr>
            </w:rPrChange>
          </w:rPr>
          <w:t>هو</w:t>
        </w:r>
        <w:r w:rsidR="00CC30DC" w:rsidRPr="00CC30DC">
          <w:rPr>
            <w:rtl/>
            <w:lang w:bidi="ar-EG"/>
            <w:rPrChange w:id="717" w:author="Waishek, Wady" w:date="2019-10-21T23:03:00Z">
              <w:rPr>
                <w:highlight w:val="green"/>
                <w:rtl/>
                <w:lang w:bidi="ar-EG"/>
              </w:rPr>
            </w:rPrChange>
          </w:rPr>
          <w:t xml:space="preserve"> </w:t>
        </w:r>
        <w:r w:rsidR="00CC30DC" w:rsidRPr="00CC30DC">
          <w:rPr>
            <w:rtl/>
            <w:rPrChange w:id="718" w:author="Waishek, Wady" w:date="2019-10-21T23:03:00Z">
              <w:rPr>
                <w:highlight w:val="green"/>
                <w:rtl/>
              </w:rPr>
            </w:rPrChange>
          </w:rPr>
          <w:t xml:space="preserve">تاريخ </w:t>
        </w:r>
      </w:ins>
      <w:ins w:id="719" w:author="Waishek, Wady" w:date="2019-10-21T23:02:00Z">
        <w:r w:rsidR="00CC30DC" w:rsidRPr="00CC30DC">
          <w:rPr>
            <w:rFonts w:hint="eastAsia"/>
            <w:rtl/>
            <w:rPrChange w:id="720" w:author="Waishek, Wady" w:date="2019-10-21T23:03:00Z">
              <w:rPr>
                <w:rFonts w:hint="eastAsia"/>
                <w:highlight w:val="green"/>
                <w:rtl/>
              </w:rPr>
            </w:rPrChange>
          </w:rPr>
          <w:t>ال</w:t>
        </w:r>
      </w:ins>
      <w:ins w:id="721" w:author="Waishek, Wady" w:date="2019-10-21T23:01:00Z">
        <w:r w:rsidR="00CC30DC" w:rsidRPr="00CC30DC">
          <w:rPr>
            <w:rFonts w:hint="eastAsia"/>
            <w:rtl/>
            <w:rPrChange w:id="722" w:author="Waishek, Wady" w:date="2019-10-21T23:03:00Z">
              <w:rPr>
                <w:rFonts w:hint="eastAsia"/>
                <w:highlight w:val="green"/>
                <w:rtl/>
              </w:rPr>
            </w:rPrChange>
          </w:rPr>
          <w:t>وضع</w:t>
        </w:r>
        <w:r w:rsidR="00CC30DC" w:rsidRPr="00CC30DC">
          <w:rPr>
            <w:rtl/>
            <w:rPrChange w:id="723" w:author="Waishek, Wady" w:date="2019-10-21T23:03:00Z">
              <w:rPr>
                <w:highlight w:val="green"/>
                <w:rtl/>
              </w:rPr>
            </w:rPrChange>
          </w:rPr>
          <w:t xml:space="preserve"> </w:t>
        </w:r>
      </w:ins>
      <w:r w:rsidRPr="00CC30DC">
        <w:rPr>
          <w:rFonts w:hint="eastAsia"/>
          <w:rtl/>
          <w:lang w:bidi="ar-EG"/>
          <w:rPrChange w:id="724" w:author="Waishek, Wady" w:date="2019-10-21T23:03:00Z">
            <w:rPr>
              <w:rFonts w:hint="eastAsia"/>
              <w:highlight w:val="green"/>
              <w:rtl/>
              <w:lang w:bidi="ar-EG"/>
            </w:rPr>
          </w:rPrChange>
        </w:rPr>
        <w:t>في</w:t>
      </w:r>
      <w:r w:rsidRPr="00CC30DC">
        <w:rPr>
          <w:rtl/>
          <w:lang w:bidi="ar-EG"/>
          <w:rPrChange w:id="725" w:author="Waishek, Wady" w:date="2019-10-21T23:03:00Z">
            <w:rPr>
              <w:highlight w:val="green"/>
              <w:rtl/>
              <w:lang w:bidi="ar-EG"/>
            </w:rPr>
          </w:rPrChange>
        </w:rPr>
        <w:t xml:space="preserve"> </w:t>
      </w:r>
      <w:ins w:id="726" w:author="Waishek, Wady" w:date="2019-10-21T23:03:00Z">
        <w:r w:rsidR="00CC30DC" w:rsidRPr="00CC30DC">
          <w:rPr>
            <w:rFonts w:hint="eastAsia"/>
            <w:rtl/>
            <w:lang w:bidi="ar-EG"/>
            <w:rPrChange w:id="727" w:author="Waishek, Wady" w:date="2019-10-21T23:03:00Z">
              <w:rPr>
                <w:rFonts w:hint="eastAsia"/>
                <w:highlight w:val="green"/>
                <w:rtl/>
                <w:lang w:bidi="ar-EG"/>
              </w:rPr>
            </w:rPrChange>
          </w:rPr>
          <w:t>الخدمة</w:t>
        </w:r>
        <w:r w:rsidR="00CC30DC" w:rsidRPr="00CC30DC">
          <w:rPr>
            <w:rtl/>
            <w:lang w:bidi="ar-EG"/>
            <w:rPrChange w:id="728" w:author="Waishek, Wady" w:date="2019-10-21T23:03:00Z">
              <w:rPr>
                <w:highlight w:val="green"/>
                <w:rtl/>
                <w:lang w:bidi="ar-EG"/>
              </w:rPr>
            </w:rPrChange>
          </w:rPr>
          <w:t xml:space="preserve"> </w:t>
        </w:r>
      </w:ins>
      <w:del w:id="729" w:author="Waishek, Wady" w:date="2019-10-21T23:03:00Z">
        <w:r w:rsidRPr="00CC30DC" w:rsidDel="00CC30DC">
          <w:rPr>
            <w:rFonts w:hint="eastAsia"/>
            <w:rtl/>
            <w:lang w:bidi="ar-EG"/>
            <w:rPrChange w:id="730" w:author="Waishek, Wady" w:date="2019-10-21T23:03:00Z">
              <w:rPr>
                <w:rFonts w:hint="eastAsia"/>
                <w:highlight w:val="green"/>
                <w:rtl/>
                <w:lang w:bidi="ar-EG"/>
              </w:rPr>
            </w:rPrChange>
          </w:rPr>
          <w:delText>ا</w:delText>
        </w:r>
      </w:del>
      <w:ins w:id="731" w:author="Waishek, Wady" w:date="2019-10-21T23:03:00Z">
        <w:r w:rsidR="00CC30DC" w:rsidRPr="00CC30DC">
          <w:rPr>
            <w:rFonts w:hint="eastAsia"/>
            <w:rtl/>
            <w:lang w:bidi="ar-EG"/>
            <w:rPrChange w:id="732" w:author="Waishek, Wady" w:date="2019-10-21T23:03:00Z">
              <w:rPr>
                <w:rFonts w:hint="eastAsia"/>
                <w:highlight w:val="green"/>
                <w:rtl/>
                <w:lang w:bidi="ar-EG"/>
              </w:rPr>
            </w:rPrChange>
          </w:rPr>
          <w:t>ل</w:t>
        </w:r>
      </w:ins>
      <w:r w:rsidRPr="00CC30DC">
        <w:rPr>
          <w:rFonts w:hint="eastAsia"/>
          <w:rtl/>
          <w:lang w:bidi="ar-EG"/>
          <w:rPrChange w:id="733" w:author="Waishek, Wady" w:date="2019-10-21T23:03:00Z">
            <w:rPr>
              <w:rFonts w:hint="eastAsia"/>
              <w:highlight w:val="green"/>
              <w:rtl/>
              <w:lang w:bidi="ar-EG"/>
            </w:rPr>
          </w:rPrChange>
        </w:rPr>
        <w:t>لشبكة</w:t>
      </w:r>
      <w:r w:rsidRPr="00CC30DC">
        <w:rPr>
          <w:rtl/>
          <w:lang w:bidi="ar-EG"/>
          <w:rPrChange w:id="734" w:author="Waishek, Wady" w:date="2019-10-21T23:03:00Z">
            <w:rPr>
              <w:highlight w:val="green"/>
              <w:rtl/>
              <w:lang w:bidi="ar-EG"/>
            </w:rPr>
          </w:rPrChange>
        </w:rPr>
        <w:t xml:space="preserve"> </w:t>
      </w:r>
      <w:proofErr w:type="spellStart"/>
      <w:r w:rsidRPr="00CC30DC">
        <w:rPr>
          <w:rFonts w:hint="eastAsia"/>
          <w:rtl/>
          <w:lang w:bidi="ar-EG"/>
          <w:rPrChange w:id="735" w:author="Waishek, Wady" w:date="2019-10-21T23:03:00Z">
            <w:rPr>
              <w:rFonts w:hint="eastAsia"/>
              <w:highlight w:val="green"/>
              <w:rtl/>
              <w:lang w:bidi="ar-EG"/>
            </w:rPr>
          </w:rPrChange>
        </w:rPr>
        <w:t>الساتلية</w:t>
      </w:r>
      <w:proofErr w:type="spellEnd"/>
      <w:r w:rsidRPr="00CC30DC">
        <w:rPr>
          <w:rtl/>
          <w:lang w:bidi="ar-EG"/>
          <w:rPrChange w:id="736" w:author="Waishek, Wady" w:date="2019-10-21T23:03:00Z">
            <w:rPr>
              <w:highlight w:val="green"/>
              <w:rtl/>
              <w:lang w:bidi="ar-EG"/>
            </w:rPr>
          </w:rPrChange>
        </w:rPr>
        <w:t xml:space="preserve"> </w:t>
      </w:r>
      <w:r w:rsidRPr="00CC30DC">
        <w:rPr>
          <w:rFonts w:hint="eastAsia"/>
          <w:rtl/>
          <w:lang w:bidi="ar-EG"/>
          <w:rPrChange w:id="737" w:author="Waishek, Wady" w:date="2019-10-21T23:03:00Z">
            <w:rPr>
              <w:rFonts w:hint="eastAsia"/>
              <w:highlight w:val="green"/>
              <w:rtl/>
              <w:lang w:bidi="ar-EG"/>
            </w:rPr>
          </w:rPrChange>
        </w:rPr>
        <w:t>أو</w:t>
      </w:r>
      <w:r w:rsidRPr="00CC30DC">
        <w:rPr>
          <w:rtl/>
          <w:lang w:bidi="ar-EG"/>
          <w:rPrChange w:id="738" w:author="Waishek, Wady" w:date="2019-10-21T23:03:00Z">
            <w:rPr>
              <w:highlight w:val="green"/>
              <w:rtl/>
              <w:lang w:bidi="ar-EG"/>
            </w:rPr>
          </w:rPrChange>
        </w:rPr>
        <w:t xml:space="preserve"> </w:t>
      </w:r>
      <w:r w:rsidRPr="00CC30DC">
        <w:rPr>
          <w:rFonts w:hint="eastAsia"/>
          <w:rtl/>
          <w:lang w:bidi="ar-EG"/>
          <w:rPrChange w:id="739" w:author="Waishek, Wady" w:date="2019-10-21T23:03:00Z">
            <w:rPr>
              <w:rFonts w:hint="eastAsia"/>
              <w:highlight w:val="green"/>
              <w:rtl/>
              <w:lang w:bidi="ar-EG"/>
            </w:rPr>
          </w:rPrChange>
        </w:rPr>
        <w:t>ا</w:t>
      </w:r>
      <w:r w:rsidRPr="00CC30DC">
        <w:rPr>
          <w:rtl/>
          <w:lang w:bidi="ar-EG"/>
          <w:rPrChange w:id="740" w:author="Waishek, Wady" w:date="2019-10-21T23:03:00Z">
            <w:rPr>
              <w:highlight w:val="green"/>
              <w:rtl/>
              <w:lang w:bidi="ar-EG"/>
            </w:rPr>
          </w:rPrChange>
        </w:rPr>
        <w:t xml:space="preserve">لنظام </w:t>
      </w:r>
      <w:proofErr w:type="spellStart"/>
      <w:r w:rsidRPr="00CC30DC">
        <w:rPr>
          <w:rtl/>
          <w:lang w:bidi="ar-EG"/>
          <w:rPrChange w:id="741" w:author="Waishek, Wady" w:date="2019-10-21T23:03:00Z">
            <w:rPr>
              <w:highlight w:val="green"/>
              <w:rtl/>
              <w:lang w:bidi="ar-EG"/>
            </w:rPr>
          </w:rPrChange>
        </w:rPr>
        <w:t>الساتلي</w:t>
      </w:r>
      <w:proofErr w:type="spellEnd"/>
      <w:r w:rsidRPr="00CC30DC">
        <w:rPr>
          <w:rtl/>
          <w:lang w:bidi="ar-EG"/>
          <w:rPrChange w:id="742" w:author="Waishek, Wady" w:date="2019-10-21T23:03:00Z">
            <w:rPr>
              <w:highlight w:val="green"/>
              <w:rtl/>
              <w:lang w:bidi="ar-EG"/>
            </w:rPr>
          </w:rPrChange>
        </w:rPr>
        <w:t xml:space="preserve"> غير المستقر بالنسبة إلى الأرض </w:t>
      </w:r>
      <w:r w:rsidRPr="00CC30DC">
        <w:rPr>
          <w:rFonts w:hint="eastAsia"/>
          <w:rtl/>
          <w:lang w:bidi="ar-EG"/>
          <w:rPrChange w:id="743" w:author="Waishek, Wady" w:date="2019-10-21T23:03:00Z">
            <w:rPr>
              <w:rFonts w:hint="eastAsia"/>
              <w:highlight w:val="green"/>
              <w:rtl/>
              <w:lang w:bidi="ar-EG"/>
            </w:rPr>
          </w:rPrChange>
        </w:rPr>
        <w:t>في</w:t>
      </w:r>
      <w:r w:rsidRPr="00CC30DC">
        <w:rPr>
          <w:rtl/>
          <w:lang w:bidi="ar-EG"/>
          <w:rPrChange w:id="744" w:author="Waishek, Wady" w:date="2019-10-21T23:03:00Z">
            <w:rPr>
              <w:highlight w:val="green"/>
              <w:rtl/>
              <w:lang w:bidi="ar-EG"/>
            </w:rPr>
          </w:rPrChange>
        </w:rPr>
        <w:t xml:space="preserve"> مهمة قصيرة </w:t>
      </w:r>
      <w:r w:rsidRPr="00CC30DC">
        <w:rPr>
          <w:rFonts w:hint="eastAsia"/>
          <w:rtl/>
          <w:lang w:bidi="ar-EG"/>
          <w:rPrChange w:id="745" w:author="Waishek, Wady" w:date="2019-10-21T23:03:00Z">
            <w:rPr>
              <w:rFonts w:hint="eastAsia"/>
              <w:highlight w:val="green"/>
              <w:rtl/>
              <w:lang w:bidi="ar-EG"/>
            </w:rPr>
          </w:rPrChange>
        </w:rPr>
        <w:t>الأجل</w:t>
      </w:r>
      <w:del w:id="746" w:author="Waishek, Wady" w:date="2019-10-21T23:03:00Z">
        <w:r w:rsidRPr="00CC30DC" w:rsidDel="00CC30DC">
          <w:rPr>
            <w:rtl/>
            <w:lang w:bidi="ar-EG"/>
            <w:rPrChange w:id="747" w:author="Waishek, Wady" w:date="2019-10-21T23:03:00Z">
              <w:rPr>
                <w:highlight w:val="green"/>
                <w:rtl/>
                <w:lang w:bidi="ar-EG"/>
              </w:rPr>
            </w:rPrChange>
          </w:rPr>
          <w:delText xml:space="preserve"> في </w:delText>
        </w:r>
        <w:r w:rsidRPr="00CC30DC" w:rsidDel="00CC30DC">
          <w:rPr>
            <w:rFonts w:hint="eastAsia"/>
            <w:rtl/>
            <w:lang w:bidi="ar-EG"/>
            <w:rPrChange w:id="748" w:author="Waishek, Wady" w:date="2019-10-21T23:03:00Z">
              <w:rPr>
                <w:rFonts w:hint="eastAsia"/>
                <w:highlight w:val="green"/>
                <w:rtl/>
                <w:lang w:bidi="ar-EG"/>
              </w:rPr>
            </w:rPrChange>
          </w:rPr>
          <w:delText>المستوي</w:delText>
        </w:r>
        <w:r w:rsidRPr="00CC30DC" w:rsidDel="00CC30DC">
          <w:rPr>
            <w:rtl/>
            <w:lang w:bidi="ar-EG"/>
            <w:rPrChange w:id="749" w:author="Waishek, Wady" w:date="2019-10-21T23:03:00Z">
              <w:rPr>
                <w:highlight w:val="green"/>
                <w:rtl/>
                <w:lang w:bidi="ar-EG"/>
              </w:rPr>
            </w:rPrChange>
          </w:rPr>
          <w:delText xml:space="preserve"> المداري </w:delText>
        </w:r>
        <w:r w:rsidRPr="00CC30DC" w:rsidDel="00CC30DC">
          <w:rPr>
            <w:rFonts w:hint="eastAsia"/>
            <w:rtl/>
            <w:lang w:bidi="ar-EG"/>
            <w:rPrChange w:id="750" w:author="Waishek, Wady" w:date="2019-10-21T23:03:00Z">
              <w:rPr>
                <w:rFonts w:hint="eastAsia"/>
                <w:highlight w:val="green"/>
                <w:rtl/>
                <w:lang w:bidi="ar-EG"/>
              </w:rPr>
            </w:rPrChange>
          </w:rPr>
          <w:delText>المبلّغ</w:delText>
        </w:r>
        <w:r w:rsidRPr="00CC30DC" w:rsidDel="00CC30DC">
          <w:rPr>
            <w:rtl/>
            <w:lang w:bidi="ar-EG"/>
            <w:rPrChange w:id="751" w:author="Waishek, Wady" w:date="2019-10-21T23:03:00Z">
              <w:rPr>
                <w:highlight w:val="green"/>
                <w:rtl/>
                <w:lang w:bidi="ar-EG"/>
              </w:rPr>
            </w:rPrChange>
          </w:rPr>
          <w:delText xml:space="preserve"> عنه</w:delText>
        </w:r>
      </w:del>
      <w:r w:rsidRPr="00CC30DC">
        <w:rPr>
          <w:rFonts w:hint="eastAsia"/>
          <w:rtl/>
          <w:lang w:bidi="ar-EG"/>
          <w:rPrChange w:id="752" w:author="Waishek, Wady" w:date="2019-10-21T23:03:00Z">
            <w:rPr>
              <w:rFonts w:hint="eastAsia"/>
              <w:highlight w:val="green"/>
              <w:rtl/>
              <w:lang w:bidi="ar-EG"/>
            </w:rPr>
          </w:rPrChange>
        </w:rPr>
        <w:t>،</w:t>
      </w:r>
    </w:p>
    <w:p w14:paraId="3859A9F6" w14:textId="77777777" w:rsidR="00B00E01" w:rsidRPr="007F2489" w:rsidRDefault="00174A93" w:rsidP="00B00E01">
      <w:pPr>
        <w:pStyle w:val="Call"/>
        <w:rPr>
          <w:rtl/>
          <w:lang w:bidi="ar-SY"/>
        </w:rPr>
      </w:pPr>
      <w:r w:rsidRPr="007F2489">
        <w:rPr>
          <w:rFonts w:hint="cs"/>
          <w:rtl/>
          <w:lang w:bidi="ar-EG"/>
        </w:rPr>
        <w:t>يكلف مدير مكتب الاتصالات الراديوية</w:t>
      </w:r>
    </w:p>
    <w:p w14:paraId="63D7F62B" w14:textId="4B8BCCBC" w:rsidR="00B00E01" w:rsidRPr="007F2489" w:rsidRDefault="00EC6873" w:rsidP="00B00E01">
      <w:pPr>
        <w:rPr>
          <w:rtl/>
          <w:lang w:bidi="ar-SY"/>
        </w:rPr>
      </w:pPr>
      <w:r>
        <w:rPr>
          <w:lang w:bidi="ar-EG"/>
        </w:rPr>
        <w:t>1</w:t>
      </w:r>
      <w:r w:rsidR="00174A93" w:rsidRPr="007F2489">
        <w:rPr>
          <w:lang w:bidi="ar-EG"/>
        </w:rPr>
        <w:tab/>
      </w:r>
      <w:r w:rsidR="00174A93" w:rsidRPr="007F2489">
        <w:rPr>
          <w:rFonts w:hint="cs"/>
          <w:rtl/>
          <w:lang w:bidi="ar-EG"/>
        </w:rPr>
        <w:t>بأن يستعجل</w:t>
      </w:r>
      <w:r w:rsidR="00174A93" w:rsidRPr="007F2489">
        <w:rPr>
          <w:rtl/>
          <w:lang w:bidi="ar-EG"/>
        </w:rPr>
        <w:t xml:space="preserve"> نشر</w:t>
      </w:r>
      <w:r w:rsidR="00174A93" w:rsidRPr="007F2489">
        <w:rPr>
          <w:rFonts w:hint="cs"/>
          <w:rtl/>
          <w:lang w:bidi="ar-EG"/>
        </w:rPr>
        <w:t xml:space="preserve"> </w:t>
      </w:r>
      <w:r w:rsidR="00174A93" w:rsidRPr="007F2489">
        <w:rPr>
          <w:rFonts w:hint="eastAsia"/>
          <w:rtl/>
          <w:lang w:bidi="ar-EG"/>
        </w:rPr>
        <w:t>بطاقات</w:t>
      </w:r>
      <w:r w:rsidR="00174A93" w:rsidRPr="007F2489">
        <w:rPr>
          <w:rtl/>
          <w:lang w:bidi="ar-EG"/>
        </w:rPr>
        <w:t xml:space="preserve"> </w:t>
      </w:r>
      <w:r w:rsidR="00174A93" w:rsidRPr="007F2489">
        <w:rPr>
          <w:rFonts w:hint="eastAsia"/>
          <w:rtl/>
          <w:lang w:bidi="ar-EG"/>
        </w:rPr>
        <w:t>التبليغ</w:t>
      </w:r>
      <w:r w:rsidR="00174A93" w:rsidRPr="007F2489">
        <w:rPr>
          <w:rtl/>
          <w:lang w:bidi="ar-EG"/>
        </w:rPr>
        <w:t xml:space="preserve"> </w:t>
      </w:r>
      <w:r w:rsidR="00174A93" w:rsidRPr="007F2489">
        <w:rPr>
          <w:rFonts w:hint="eastAsia"/>
          <w:rtl/>
          <w:lang w:bidi="ar-EG"/>
        </w:rPr>
        <w:t>الخاصة</w:t>
      </w:r>
      <w:r w:rsidR="00174A93" w:rsidRPr="007F2489">
        <w:rPr>
          <w:rtl/>
          <w:lang w:bidi="ar-EG"/>
        </w:rPr>
        <w:t xml:space="preserve"> </w:t>
      </w:r>
      <w:r w:rsidR="00174A93" w:rsidRPr="007F2489">
        <w:rPr>
          <w:rFonts w:hint="eastAsia"/>
          <w:rtl/>
          <w:lang w:bidi="ar-EG"/>
        </w:rPr>
        <w:t>بهذه</w:t>
      </w:r>
      <w:r w:rsidR="00174A93" w:rsidRPr="007F2489">
        <w:rPr>
          <w:rtl/>
          <w:lang w:bidi="ar-EG"/>
        </w:rPr>
        <w:t xml:space="preserve"> </w:t>
      </w:r>
      <w:r w:rsidR="00174A93" w:rsidRPr="007F2489">
        <w:rPr>
          <w:rFonts w:hint="eastAsia"/>
          <w:rtl/>
          <w:lang w:bidi="ar-EG"/>
        </w:rPr>
        <w:t>الشبكات</w:t>
      </w:r>
      <w:r w:rsidR="00174A93" w:rsidRPr="007F2489">
        <w:rPr>
          <w:rtl/>
          <w:lang w:bidi="ar-EG"/>
        </w:rPr>
        <w:t xml:space="preserve"> </w:t>
      </w:r>
      <w:r w:rsidR="00174A93" w:rsidRPr="007F2489">
        <w:rPr>
          <w:rFonts w:hint="eastAsia"/>
          <w:rtl/>
          <w:lang w:bidi="ar-EG"/>
        </w:rPr>
        <w:t>أو</w:t>
      </w:r>
      <w:r w:rsidR="00174A93" w:rsidRPr="007F2489">
        <w:rPr>
          <w:rtl/>
          <w:lang w:bidi="ar-EG"/>
        </w:rPr>
        <w:t xml:space="preserve"> </w:t>
      </w:r>
      <w:r w:rsidR="00174A93" w:rsidRPr="007F2489">
        <w:rPr>
          <w:rFonts w:hint="eastAsia"/>
          <w:rtl/>
          <w:lang w:bidi="ar-EG"/>
        </w:rPr>
        <w:t>الأنظمة</w:t>
      </w:r>
      <w:r w:rsidR="00174A93" w:rsidRPr="007F2489">
        <w:rPr>
          <w:rFonts w:hint="cs"/>
          <w:rtl/>
          <w:lang w:bidi="ar-EG"/>
        </w:rPr>
        <w:t xml:space="preserve"> </w:t>
      </w:r>
      <w:r w:rsidR="00174A93" w:rsidRPr="007F2489">
        <w:rPr>
          <w:rtl/>
          <w:lang w:bidi="ar-EG"/>
        </w:rPr>
        <w:t>على</w:t>
      </w:r>
      <w:r w:rsidR="00174A93" w:rsidRPr="007F2489">
        <w:rPr>
          <w:rFonts w:hint="cs"/>
          <w:rtl/>
          <w:lang w:bidi="ar-EG"/>
        </w:rPr>
        <w:t xml:space="preserve"> الخط</w:t>
      </w:r>
      <w:r w:rsidR="00174A93" w:rsidRPr="007F2489">
        <w:rPr>
          <w:rtl/>
          <w:lang w:bidi="ar-EG"/>
        </w:rPr>
        <w:t xml:space="preserve">، </w:t>
      </w:r>
      <w:r w:rsidR="00174A93" w:rsidRPr="007F2489">
        <w:rPr>
          <w:rFonts w:hint="cs"/>
          <w:rtl/>
          <w:lang w:bidi="ar-EG"/>
        </w:rPr>
        <w:t>إلى جانب</w:t>
      </w:r>
      <w:r w:rsidR="00174A93" w:rsidRPr="007F2489">
        <w:rPr>
          <w:rtl/>
          <w:lang w:bidi="ar-EG"/>
        </w:rPr>
        <w:t xml:space="preserve"> النشر </w:t>
      </w:r>
      <w:r w:rsidR="00174A93" w:rsidRPr="007F2489">
        <w:rPr>
          <w:rFonts w:hint="cs"/>
          <w:rtl/>
          <w:lang w:bidi="ar-EG"/>
        </w:rPr>
        <w:t>الاعتيادي لبطاقات التبليغ</w:t>
      </w:r>
      <w:r w:rsidR="00174A93" w:rsidRPr="007F2489">
        <w:rPr>
          <w:rtl/>
          <w:lang w:bidi="ar-EG"/>
        </w:rPr>
        <w:t>؛</w:t>
      </w:r>
    </w:p>
    <w:p w14:paraId="6F0BA99C" w14:textId="4D36281D" w:rsidR="00B00E01" w:rsidRPr="007F2489" w:rsidRDefault="00EC6873" w:rsidP="00B00E01">
      <w:pPr>
        <w:rPr>
          <w:lang w:bidi="ar-EG"/>
        </w:rPr>
      </w:pPr>
      <w:r>
        <w:rPr>
          <w:lang w:bidi="ar-EG"/>
        </w:rPr>
        <w:t>2</w:t>
      </w:r>
      <w:r w:rsidR="00174A93" w:rsidRPr="007F2489">
        <w:rPr>
          <w:lang w:bidi="ar-EG"/>
        </w:rPr>
        <w:tab/>
      </w:r>
      <w:r w:rsidR="00174A93" w:rsidRPr="007F2489">
        <w:rPr>
          <w:rFonts w:hint="cs"/>
          <w:rtl/>
          <w:lang w:bidi="ar-EG"/>
        </w:rPr>
        <w:t>بأن يقدم</w:t>
      </w:r>
      <w:r w:rsidR="00174A93" w:rsidRPr="007F2489">
        <w:rPr>
          <w:rtl/>
          <w:lang w:bidi="ar-EG"/>
        </w:rPr>
        <w:t xml:space="preserve"> المساعدة اللازمة للإدارات في تنفيذ هذا القرار،</w:t>
      </w:r>
    </w:p>
    <w:p w14:paraId="2D76A548" w14:textId="77777777" w:rsidR="00B00E01" w:rsidRPr="007F2489" w:rsidRDefault="00174A93" w:rsidP="00B00E01">
      <w:pPr>
        <w:pStyle w:val="Call"/>
        <w:rPr>
          <w:rtl/>
          <w:lang w:bidi="ar-SY"/>
        </w:rPr>
      </w:pPr>
      <w:r w:rsidRPr="007F2489">
        <w:rPr>
          <w:rFonts w:hint="cs"/>
          <w:rtl/>
          <w:lang w:bidi="ar-EG"/>
        </w:rPr>
        <w:t>يدعو الإدارات</w:t>
      </w:r>
    </w:p>
    <w:p w14:paraId="3BAF8C4E" w14:textId="4CB9371A" w:rsidR="00B00E01" w:rsidRPr="007F2489" w:rsidRDefault="00174A93" w:rsidP="00B00E01">
      <w:pPr>
        <w:rPr>
          <w:rtl/>
          <w:lang w:bidi="ar-SY"/>
        </w:rPr>
      </w:pPr>
      <w:r w:rsidRPr="00CC30DC">
        <w:rPr>
          <w:lang w:bidi="ar-EG"/>
          <w:rPrChange w:id="753" w:author="Waishek, Wady" w:date="2019-10-21T23:05:00Z">
            <w:rPr>
              <w:highlight w:val="green"/>
              <w:lang w:bidi="ar-EG"/>
            </w:rPr>
          </w:rPrChange>
        </w:rPr>
        <w:t>1</w:t>
      </w:r>
      <w:r w:rsidRPr="00CC30DC">
        <w:rPr>
          <w:lang w:bidi="ar-EG"/>
          <w:rPrChange w:id="754" w:author="Waishek, Wady" w:date="2019-10-21T23:05:00Z">
            <w:rPr>
              <w:highlight w:val="green"/>
              <w:lang w:bidi="ar-EG"/>
            </w:rPr>
          </w:rPrChange>
        </w:rPr>
        <w:tab/>
      </w:r>
      <w:r w:rsidRPr="00CC30DC">
        <w:rPr>
          <w:rFonts w:hint="eastAsia"/>
          <w:rtl/>
          <w:lang w:bidi="ar-SY"/>
          <w:rPrChange w:id="755" w:author="Waishek, Wady" w:date="2019-10-21T23:05:00Z">
            <w:rPr>
              <w:rFonts w:hint="eastAsia"/>
              <w:highlight w:val="green"/>
              <w:rtl/>
              <w:lang w:bidi="ar-SY"/>
            </w:rPr>
          </w:rPrChange>
        </w:rPr>
        <w:t>إلى</w:t>
      </w:r>
      <w:r w:rsidRPr="00CC30DC">
        <w:rPr>
          <w:lang w:bidi="ar-EG"/>
          <w:rPrChange w:id="756" w:author="Waishek, Wady" w:date="2019-10-21T23:05:00Z">
            <w:rPr>
              <w:highlight w:val="green"/>
              <w:lang w:bidi="ar-EG"/>
            </w:rPr>
          </w:rPrChange>
        </w:rPr>
        <w:t xml:space="preserve"> </w:t>
      </w:r>
      <w:r w:rsidRPr="00CC30DC">
        <w:rPr>
          <w:rtl/>
          <w:lang w:bidi="ar-EG"/>
          <w:rPrChange w:id="757" w:author="Waishek, Wady" w:date="2019-10-21T23:05:00Z">
            <w:rPr>
              <w:highlight w:val="green"/>
              <w:rtl/>
              <w:lang w:bidi="ar-EG"/>
            </w:rPr>
          </w:rPrChange>
        </w:rPr>
        <w:t xml:space="preserve">تبادل المعلومات المرتبطة </w:t>
      </w:r>
      <w:r w:rsidRPr="00CC30DC">
        <w:rPr>
          <w:rFonts w:hint="eastAsia"/>
          <w:rtl/>
          <w:lang w:bidi="ar-EG"/>
          <w:rPrChange w:id="758" w:author="Waishek, Wady" w:date="2019-10-21T23:05:00Z">
            <w:rPr>
              <w:rFonts w:hint="eastAsia"/>
              <w:highlight w:val="green"/>
              <w:rtl/>
              <w:lang w:bidi="ar-EG"/>
            </w:rPr>
          </w:rPrChange>
        </w:rPr>
        <w:t>بالشبكات</w:t>
      </w:r>
      <w:r w:rsidRPr="00CC30DC">
        <w:rPr>
          <w:rtl/>
          <w:lang w:bidi="ar-EG"/>
          <w:rPrChange w:id="759" w:author="Waishek, Wady" w:date="2019-10-21T23:05:00Z">
            <w:rPr>
              <w:highlight w:val="green"/>
              <w:rtl/>
              <w:lang w:bidi="ar-EG"/>
            </w:rPr>
          </w:rPrChange>
        </w:rPr>
        <w:t xml:space="preserve"> </w:t>
      </w:r>
      <w:r w:rsidRPr="00CC30DC">
        <w:rPr>
          <w:rFonts w:hint="eastAsia"/>
          <w:rtl/>
          <w:lang w:bidi="ar-EG"/>
          <w:rPrChange w:id="760" w:author="Waishek, Wady" w:date="2019-10-21T23:05:00Z">
            <w:rPr>
              <w:rFonts w:hint="eastAsia"/>
              <w:highlight w:val="green"/>
              <w:rtl/>
              <w:lang w:bidi="ar-EG"/>
            </w:rPr>
          </w:rPrChange>
        </w:rPr>
        <w:t>أو</w:t>
      </w:r>
      <w:r w:rsidRPr="00CC30DC">
        <w:rPr>
          <w:rtl/>
          <w:lang w:bidi="ar-EG"/>
          <w:rPrChange w:id="761" w:author="Waishek, Wady" w:date="2019-10-21T23:05:00Z">
            <w:rPr>
              <w:highlight w:val="green"/>
              <w:rtl/>
              <w:lang w:bidi="ar-EG"/>
            </w:rPr>
          </w:rPrChange>
        </w:rPr>
        <w:t xml:space="preserve"> ا</w:t>
      </w:r>
      <w:r w:rsidRPr="00CC30DC">
        <w:rPr>
          <w:rFonts w:hint="eastAsia"/>
          <w:rtl/>
          <w:lang w:bidi="ar-EG"/>
          <w:rPrChange w:id="762" w:author="Waishek, Wady" w:date="2019-10-21T23:05:00Z">
            <w:rPr>
              <w:rFonts w:hint="eastAsia"/>
              <w:highlight w:val="green"/>
              <w:rtl/>
              <w:lang w:bidi="ar-EG"/>
            </w:rPr>
          </w:rPrChange>
        </w:rPr>
        <w:t>لأنظمة</w:t>
      </w:r>
      <w:r w:rsidRPr="00CC30DC">
        <w:rPr>
          <w:rtl/>
          <w:lang w:bidi="ar-EG"/>
          <w:rPrChange w:id="763" w:author="Waishek, Wady" w:date="2019-10-21T23:05:00Z">
            <w:rPr>
              <w:highlight w:val="green"/>
              <w:rtl/>
              <w:lang w:bidi="ar-EG"/>
            </w:rPr>
          </w:rPrChange>
        </w:rPr>
        <w:t xml:space="preserve"> </w:t>
      </w:r>
      <w:proofErr w:type="spellStart"/>
      <w:r w:rsidRPr="00CC30DC">
        <w:rPr>
          <w:rtl/>
          <w:lang w:bidi="ar-EG"/>
          <w:rPrChange w:id="764" w:author="Waishek, Wady" w:date="2019-10-21T23:05:00Z">
            <w:rPr>
              <w:highlight w:val="green"/>
              <w:rtl/>
              <w:lang w:bidi="ar-EG"/>
            </w:rPr>
          </w:rPrChange>
        </w:rPr>
        <w:t>الساتلية</w:t>
      </w:r>
      <w:proofErr w:type="spellEnd"/>
      <w:r w:rsidRPr="00CC30DC">
        <w:rPr>
          <w:rtl/>
          <w:lang w:bidi="ar-EG"/>
          <w:rPrChange w:id="765" w:author="Waishek, Wady" w:date="2019-10-21T23:05:00Z">
            <w:rPr>
              <w:highlight w:val="green"/>
              <w:rtl/>
              <w:lang w:bidi="ar-EG"/>
            </w:rPr>
          </w:rPrChange>
        </w:rPr>
        <w:t xml:space="preserve"> غير المستقرة بالنسبة إلى الأرض </w:t>
      </w:r>
      <w:del w:id="766" w:author="Waishek, Wady" w:date="2019-10-21T23:04:00Z">
        <w:r w:rsidRPr="00CC30DC" w:rsidDel="00CC30DC">
          <w:rPr>
            <w:rFonts w:hint="eastAsia"/>
            <w:rtl/>
            <w:lang w:bidi="ar-EG"/>
            <w:rPrChange w:id="767" w:author="Waishek, Wady" w:date="2019-10-21T23:05:00Z">
              <w:rPr>
                <w:rFonts w:hint="eastAsia"/>
                <w:highlight w:val="green"/>
                <w:rtl/>
                <w:lang w:bidi="ar-EG"/>
              </w:rPr>
            </w:rPrChange>
          </w:rPr>
          <w:delText>المحددة</w:delText>
        </w:r>
        <w:r w:rsidRPr="00CC30DC" w:rsidDel="00CC30DC">
          <w:rPr>
            <w:rtl/>
            <w:lang w:bidi="ar-EG"/>
            <w:rPrChange w:id="768" w:author="Waishek, Wady" w:date="2019-10-21T23:05:00Z">
              <w:rPr>
                <w:highlight w:val="green"/>
                <w:rtl/>
                <w:lang w:bidi="ar-EG"/>
              </w:rPr>
            </w:rPrChange>
          </w:rPr>
          <w:delText xml:space="preserve"> على أنها</w:delText>
        </w:r>
      </w:del>
      <w:ins w:id="769" w:author="Waishek, Wady" w:date="2019-10-21T23:04:00Z">
        <w:r w:rsidR="00CC30DC" w:rsidRPr="00CC30DC">
          <w:rPr>
            <w:rtl/>
            <w:lang w:bidi="ar-EG"/>
            <w:rPrChange w:id="770" w:author="Waishek, Wady" w:date="2019-10-21T23:05:00Z">
              <w:rPr>
                <w:highlight w:val="green"/>
                <w:rtl/>
                <w:lang w:bidi="ar-EG"/>
              </w:rPr>
            </w:rPrChange>
          </w:rPr>
          <w:t xml:space="preserve"> في</w:t>
        </w:r>
      </w:ins>
      <w:r w:rsidRPr="00CC30DC">
        <w:rPr>
          <w:rtl/>
          <w:lang w:bidi="ar-EG"/>
          <w:rPrChange w:id="771" w:author="Waishek, Wady" w:date="2019-10-21T23:05:00Z">
            <w:rPr>
              <w:highlight w:val="green"/>
              <w:rtl/>
              <w:lang w:bidi="ar-EG"/>
            </w:rPr>
          </w:rPrChange>
        </w:rPr>
        <w:t xml:space="preserve"> مهمات قصيرة </w:t>
      </w:r>
      <w:r w:rsidRPr="00CC30DC">
        <w:rPr>
          <w:rFonts w:hint="eastAsia"/>
          <w:rtl/>
          <w:lang w:bidi="ar-EG"/>
          <w:rPrChange w:id="772" w:author="Waishek, Wady" w:date="2019-10-21T23:05:00Z">
            <w:rPr>
              <w:rFonts w:hint="eastAsia"/>
              <w:highlight w:val="green"/>
              <w:rtl/>
              <w:lang w:bidi="ar-EG"/>
            </w:rPr>
          </w:rPrChange>
        </w:rPr>
        <w:t>الأجل</w:t>
      </w:r>
      <w:r w:rsidRPr="00CC30DC">
        <w:rPr>
          <w:rtl/>
          <w:lang w:bidi="ar-EG"/>
          <w:rPrChange w:id="773" w:author="Waishek, Wady" w:date="2019-10-21T23:05:00Z">
            <w:rPr>
              <w:highlight w:val="green"/>
              <w:rtl/>
              <w:lang w:bidi="ar-EG"/>
            </w:rPr>
          </w:rPrChange>
        </w:rPr>
        <w:t xml:space="preserve"> و</w:t>
      </w:r>
      <w:r w:rsidRPr="00CC30DC">
        <w:rPr>
          <w:rFonts w:hint="eastAsia"/>
          <w:rtl/>
          <w:lang w:bidi="ar-EG"/>
          <w:rPrChange w:id="774" w:author="Waishek, Wady" w:date="2019-10-21T23:05:00Z">
            <w:rPr>
              <w:rFonts w:hint="eastAsia"/>
              <w:highlight w:val="green"/>
              <w:rtl/>
              <w:lang w:bidi="ar-EG"/>
            </w:rPr>
          </w:rPrChange>
        </w:rPr>
        <w:t>إلى</w:t>
      </w:r>
      <w:r w:rsidRPr="00CC30DC">
        <w:rPr>
          <w:rtl/>
          <w:lang w:bidi="ar-EG"/>
          <w:rPrChange w:id="775" w:author="Waishek, Wady" w:date="2019-10-21T23:05:00Z">
            <w:rPr>
              <w:highlight w:val="green"/>
              <w:rtl/>
              <w:lang w:bidi="ar-EG"/>
            </w:rPr>
          </w:rPrChange>
        </w:rPr>
        <w:t xml:space="preserve"> بذل كل جهد ممكن لحل التداخل الذي قد يكون غير مقبول للشبكات أو الأنظمة </w:t>
      </w:r>
      <w:proofErr w:type="spellStart"/>
      <w:r w:rsidRPr="00CC30DC">
        <w:rPr>
          <w:rtl/>
          <w:lang w:bidi="ar-EG"/>
          <w:rPrChange w:id="776" w:author="Waishek, Wady" w:date="2019-10-21T23:05:00Z">
            <w:rPr>
              <w:highlight w:val="green"/>
              <w:rtl/>
              <w:lang w:bidi="ar-EG"/>
            </w:rPr>
          </w:rPrChange>
        </w:rPr>
        <w:t>الساتلية</w:t>
      </w:r>
      <w:proofErr w:type="spellEnd"/>
      <w:r w:rsidRPr="00CC30DC">
        <w:rPr>
          <w:rtl/>
          <w:lang w:bidi="ar-EG"/>
          <w:rPrChange w:id="777" w:author="Waishek, Wady" w:date="2019-10-21T23:05:00Z">
            <w:rPr>
              <w:highlight w:val="green"/>
              <w:rtl/>
              <w:lang w:bidi="ar-EG"/>
            </w:rPr>
          </w:rPrChange>
        </w:rPr>
        <w:t xml:space="preserve"> القائمة أو المخطط لها، بما</w:t>
      </w:r>
      <w:r w:rsidRPr="00CC30DC">
        <w:rPr>
          <w:rFonts w:hint="eastAsia"/>
          <w:rtl/>
          <w:lang w:bidi="ar-EG"/>
          <w:rPrChange w:id="778" w:author="Waishek, Wady" w:date="2019-10-21T23:05:00Z">
            <w:rPr>
              <w:rFonts w:hint="eastAsia"/>
              <w:highlight w:val="green"/>
              <w:rtl/>
              <w:lang w:bidi="ar-EG"/>
            </w:rPr>
          </w:rPrChange>
        </w:rPr>
        <w:t> </w:t>
      </w:r>
      <w:r w:rsidRPr="00CC30DC">
        <w:rPr>
          <w:rtl/>
          <w:lang w:bidi="ar-EG"/>
          <w:rPrChange w:id="779" w:author="Waishek, Wady" w:date="2019-10-21T23:05:00Z">
            <w:rPr>
              <w:highlight w:val="green"/>
              <w:rtl/>
              <w:lang w:bidi="ar-EG"/>
            </w:rPr>
          </w:rPrChange>
        </w:rPr>
        <w:t>في</w:t>
      </w:r>
      <w:r w:rsidRPr="00CC30DC">
        <w:rPr>
          <w:rFonts w:hint="eastAsia"/>
          <w:rtl/>
          <w:lang w:bidi="ar-EG"/>
          <w:rPrChange w:id="780" w:author="Waishek, Wady" w:date="2019-10-21T23:05:00Z">
            <w:rPr>
              <w:rFonts w:hint="eastAsia"/>
              <w:highlight w:val="green"/>
              <w:rtl/>
              <w:lang w:bidi="ar-EG"/>
            </w:rPr>
          </w:rPrChange>
        </w:rPr>
        <w:t> </w:t>
      </w:r>
      <w:r w:rsidRPr="00CC30DC">
        <w:rPr>
          <w:rtl/>
          <w:lang w:bidi="ar-EG"/>
          <w:rPrChange w:id="781" w:author="Waishek, Wady" w:date="2019-10-21T23:05:00Z">
            <w:rPr>
              <w:highlight w:val="green"/>
              <w:rtl/>
              <w:lang w:bidi="ar-EG"/>
            </w:rPr>
          </w:rPrChange>
        </w:rPr>
        <w:t xml:space="preserve">ذلك </w:t>
      </w:r>
      <w:r w:rsidRPr="00CC30DC">
        <w:rPr>
          <w:rFonts w:hint="eastAsia"/>
          <w:rtl/>
          <w:lang w:bidi="ar-EG"/>
          <w:rPrChange w:id="782" w:author="Waishek, Wady" w:date="2019-10-21T23:05:00Z">
            <w:rPr>
              <w:rFonts w:hint="eastAsia"/>
              <w:highlight w:val="green"/>
              <w:rtl/>
              <w:lang w:bidi="ar-EG"/>
            </w:rPr>
          </w:rPrChange>
        </w:rPr>
        <w:t>الشبكات</w:t>
      </w:r>
      <w:r w:rsidRPr="00CC30DC">
        <w:rPr>
          <w:rtl/>
          <w:lang w:bidi="ar-EG"/>
          <w:rPrChange w:id="783" w:author="Waishek, Wady" w:date="2019-10-21T23:05:00Z">
            <w:rPr>
              <w:highlight w:val="green"/>
              <w:rtl/>
              <w:lang w:bidi="ar-EG"/>
            </w:rPr>
          </w:rPrChange>
        </w:rPr>
        <w:t xml:space="preserve"> </w:t>
      </w:r>
      <w:r w:rsidRPr="00CC30DC">
        <w:rPr>
          <w:rFonts w:hint="eastAsia"/>
          <w:rtl/>
          <w:lang w:bidi="ar-EG"/>
          <w:rPrChange w:id="784" w:author="Waishek, Wady" w:date="2019-10-21T23:05:00Z">
            <w:rPr>
              <w:rFonts w:hint="eastAsia"/>
              <w:highlight w:val="green"/>
              <w:rtl/>
              <w:lang w:bidi="ar-EG"/>
            </w:rPr>
          </w:rPrChange>
        </w:rPr>
        <w:t>أو</w:t>
      </w:r>
      <w:r w:rsidRPr="00CC30DC">
        <w:rPr>
          <w:rtl/>
          <w:lang w:bidi="ar-EG"/>
          <w:rPrChange w:id="785" w:author="Waishek, Wady" w:date="2019-10-21T23:05:00Z">
            <w:rPr>
              <w:highlight w:val="green"/>
              <w:rtl/>
              <w:lang w:bidi="ar-EG"/>
            </w:rPr>
          </w:rPrChange>
        </w:rPr>
        <w:t xml:space="preserve"> </w:t>
      </w:r>
      <w:r w:rsidRPr="00CC30DC">
        <w:rPr>
          <w:rFonts w:hint="eastAsia"/>
          <w:rtl/>
          <w:lang w:bidi="ar-EG"/>
          <w:rPrChange w:id="786" w:author="Waishek, Wady" w:date="2019-10-21T23:05:00Z">
            <w:rPr>
              <w:rFonts w:hint="eastAsia"/>
              <w:highlight w:val="green"/>
              <w:rtl/>
              <w:lang w:bidi="ar-EG"/>
            </w:rPr>
          </w:rPrChange>
        </w:rPr>
        <w:t>الأنظمة</w:t>
      </w:r>
      <w:r w:rsidRPr="00CC30DC">
        <w:rPr>
          <w:rtl/>
          <w:lang w:bidi="ar-EG"/>
          <w:rPrChange w:id="787" w:author="Waishek, Wady" w:date="2019-10-21T23:05:00Z">
            <w:rPr>
              <w:highlight w:val="green"/>
              <w:rtl/>
              <w:lang w:bidi="ar-EG"/>
            </w:rPr>
          </w:rPrChange>
        </w:rPr>
        <w:t xml:space="preserve"> </w:t>
      </w:r>
      <w:r w:rsidRPr="00CC30DC">
        <w:rPr>
          <w:rFonts w:hint="eastAsia"/>
          <w:rtl/>
          <w:lang w:bidi="ar-EG"/>
          <w:rPrChange w:id="788" w:author="Waishek, Wady" w:date="2019-10-21T23:05:00Z">
            <w:rPr>
              <w:rFonts w:hint="eastAsia"/>
              <w:highlight w:val="green"/>
              <w:rtl/>
              <w:lang w:bidi="ar-EG"/>
            </w:rPr>
          </w:rPrChange>
        </w:rPr>
        <w:t>في</w:t>
      </w:r>
      <w:r w:rsidRPr="00CC30DC">
        <w:rPr>
          <w:rtl/>
          <w:lang w:bidi="ar-EG"/>
          <w:rPrChange w:id="789" w:author="Waishek, Wady" w:date="2019-10-21T23:05:00Z">
            <w:rPr>
              <w:highlight w:val="green"/>
              <w:rtl/>
              <w:lang w:bidi="ar-EG"/>
            </w:rPr>
          </w:rPrChange>
        </w:rPr>
        <w:t xml:space="preserve"> </w:t>
      </w:r>
      <w:r w:rsidRPr="00CC30DC">
        <w:rPr>
          <w:rFonts w:hint="eastAsia"/>
          <w:rtl/>
          <w:lang w:bidi="ar-EG"/>
          <w:rPrChange w:id="790" w:author="Waishek, Wady" w:date="2019-10-21T23:05:00Z">
            <w:rPr>
              <w:rFonts w:hint="eastAsia"/>
              <w:highlight w:val="green"/>
              <w:rtl/>
              <w:lang w:bidi="ar-EG"/>
            </w:rPr>
          </w:rPrChange>
        </w:rPr>
        <w:t>مهمات</w:t>
      </w:r>
      <w:r w:rsidRPr="00CC30DC">
        <w:rPr>
          <w:rtl/>
          <w:lang w:bidi="ar-EG"/>
          <w:rPrChange w:id="791" w:author="Waishek, Wady" w:date="2019-10-21T23:05:00Z">
            <w:rPr>
              <w:highlight w:val="green"/>
              <w:rtl/>
              <w:lang w:bidi="ar-EG"/>
            </w:rPr>
          </w:rPrChange>
        </w:rPr>
        <w:t xml:space="preserve"> قصيرة </w:t>
      </w:r>
      <w:r w:rsidRPr="00CC30DC">
        <w:rPr>
          <w:rFonts w:hint="eastAsia"/>
          <w:rtl/>
          <w:lang w:bidi="ar-EG"/>
          <w:rPrChange w:id="792" w:author="Waishek, Wady" w:date="2019-10-21T23:05:00Z">
            <w:rPr>
              <w:rFonts w:hint="eastAsia"/>
              <w:highlight w:val="green"/>
              <w:rtl/>
              <w:lang w:bidi="ar-EG"/>
            </w:rPr>
          </w:rPrChange>
        </w:rPr>
        <w:t>الأجل</w:t>
      </w:r>
      <w:r w:rsidRPr="00CC30DC">
        <w:rPr>
          <w:rtl/>
          <w:lang w:bidi="ar-EG"/>
          <w:rPrChange w:id="793" w:author="Waishek, Wady" w:date="2019-10-21T23:05:00Z">
            <w:rPr>
              <w:highlight w:val="green"/>
              <w:rtl/>
              <w:lang w:bidi="ar-EG"/>
            </w:rPr>
          </w:rPrChange>
        </w:rPr>
        <w:t>؛</w:t>
      </w:r>
    </w:p>
    <w:p w14:paraId="0109D0C7" w14:textId="2C8A624F" w:rsidR="00B00E01" w:rsidRPr="007F2489" w:rsidRDefault="00EC6873" w:rsidP="00B00E01">
      <w:pPr>
        <w:rPr>
          <w:rtl/>
        </w:rPr>
      </w:pPr>
      <w:r>
        <w:rPr>
          <w:lang w:bidi="ar-EG"/>
        </w:rPr>
        <w:t>2</w:t>
      </w:r>
      <w:r w:rsidR="00174A93" w:rsidRPr="007F2489">
        <w:rPr>
          <w:lang w:bidi="ar-EG"/>
        </w:rPr>
        <w:tab/>
      </w:r>
      <w:r w:rsidR="00174A93" w:rsidRPr="007F2489">
        <w:rPr>
          <w:rFonts w:hint="eastAsia"/>
          <w:rtl/>
          <w:lang w:bidi="ar-EG"/>
        </w:rPr>
        <w:t>إلى</w:t>
      </w:r>
      <w:r w:rsidR="00174A93" w:rsidRPr="007F2489">
        <w:rPr>
          <w:rtl/>
          <w:lang w:bidi="ar-EG"/>
        </w:rPr>
        <w:t xml:space="preserve"> تقديم ملاحظاتها بشأن </w:t>
      </w:r>
      <w:r w:rsidR="00174A93" w:rsidRPr="007F2489">
        <w:rPr>
          <w:rtl/>
        </w:rPr>
        <w:t xml:space="preserve">تطبيق الرقم </w:t>
      </w:r>
      <w:r w:rsidR="00174A93" w:rsidRPr="007F2489">
        <w:rPr>
          <w:b/>
          <w:bCs/>
          <w:lang w:bidi="ar-EG"/>
        </w:rPr>
        <w:t>3.9</w:t>
      </w:r>
      <w:r w:rsidR="00174A93" w:rsidRPr="007F2489">
        <w:rPr>
          <w:rFonts w:hint="eastAsia"/>
          <w:b/>
          <w:bCs/>
          <w:rtl/>
          <w:lang w:bidi="ar-SY"/>
        </w:rPr>
        <w:t>،</w:t>
      </w:r>
      <w:r w:rsidR="00174A93" w:rsidRPr="007F2489">
        <w:rPr>
          <w:rtl/>
          <w:lang w:bidi="ar-SY"/>
        </w:rPr>
        <w:t xml:space="preserve"> </w:t>
      </w:r>
      <w:r w:rsidR="00174A93" w:rsidRPr="007F2489">
        <w:rPr>
          <w:rFonts w:hint="eastAsia"/>
          <w:rtl/>
        </w:rPr>
        <w:t>عند</w:t>
      </w:r>
      <w:r w:rsidR="00174A93" w:rsidRPr="007F2489">
        <w:rPr>
          <w:rtl/>
        </w:rPr>
        <w:t xml:space="preserve"> </w:t>
      </w:r>
      <w:r w:rsidR="00174A93" w:rsidRPr="007F2489">
        <w:rPr>
          <w:rFonts w:hint="eastAsia"/>
          <w:rtl/>
        </w:rPr>
        <w:t>استلام</w:t>
      </w:r>
      <w:r w:rsidR="00174A93" w:rsidRPr="007F2489">
        <w:rPr>
          <w:rtl/>
        </w:rPr>
        <w:t xml:space="preserve"> النشرة الإعلامية الدولية للترددات </w:t>
      </w:r>
      <w:r w:rsidR="00174A93" w:rsidRPr="007F2489">
        <w:rPr>
          <w:lang w:bidi="ar-EG"/>
        </w:rPr>
        <w:t>(BR IFIC)</w:t>
      </w:r>
      <w:r w:rsidR="00174A93" w:rsidRPr="007F2489">
        <w:rPr>
          <w:rtl/>
        </w:rPr>
        <w:t xml:space="preserve"> التي تتضمن معلومات نشرت بموجب الرقم</w:t>
      </w:r>
      <w:r w:rsidR="00174A93" w:rsidRPr="007F2489">
        <w:rPr>
          <w:rFonts w:hint="eastAsia"/>
          <w:rtl/>
        </w:rPr>
        <w:t> </w:t>
      </w:r>
      <w:r w:rsidR="00174A93" w:rsidRPr="007F2489">
        <w:rPr>
          <w:b/>
          <w:bCs/>
          <w:lang w:bidi="ar-EG"/>
        </w:rPr>
        <w:t>2B.9</w:t>
      </w:r>
      <w:r w:rsidR="00174A93" w:rsidRPr="007F2489">
        <w:rPr>
          <w:rtl/>
        </w:rPr>
        <w:t xml:space="preserve">، </w:t>
      </w:r>
      <w:r w:rsidR="00174A93" w:rsidRPr="007F2489">
        <w:rPr>
          <w:rFonts w:hint="eastAsia"/>
          <w:rtl/>
        </w:rPr>
        <w:t>في</w:t>
      </w:r>
      <w:r w:rsidR="00174A93" w:rsidRPr="007F2489">
        <w:rPr>
          <w:rtl/>
        </w:rPr>
        <w:t xml:space="preserve"> أسرع وقت ممكن وفي غضون </w:t>
      </w:r>
      <w:r w:rsidR="00174A93" w:rsidRPr="007F2489">
        <w:rPr>
          <w:rFonts w:hint="eastAsia"/>
          <w:rtl/>
          <w:lang w:val="en-GB" w:bidi="ar-EG"/>
        </w:rPr>
        <w:t>أربعة</w:t>
      </w:r>
      <w:r w:rsidR="00174A93" w:rsidRPr="007F2489">
        <w:rPr>
          <w:rtl/>
          <w:lang w:bidi="ar-SY"/>
        </w:rPr>
        <w:t xml:space="preserve"> أشهر من تاريخ نشر النشرة</w:t>
      </w:r>
      <w:r w:rsidR="00174A93" w:rsidRPr="007F2489">
        <w:rPr>
          <w:rtl/>
        </w:rPr>
        <w:t xml:space="preserve"> المذكورة،</w:t>
      </w:r>
      <w:r w:rsidR="00174A93" w:rsidRPr="007F2489">
        <w:rPr>
          <w:rtl/>
          <w:lang w:bidi="ar-SY"/>
        </w:rPr>
        <w:t xml:space="preserve"> </w:t>
      </w:r>
      <w:r w:rsidR="00174A93" w:rsidRPr="007F2489">
        <w:rPr>
          <w:rFonts w:hint="eastAsia"/>
          <w:rtl/>
          <w:lang w:bidi="ar-SY"/>
        </w:rPr>
        <w:t>و</w:t>
      </w:r>
      <w:r w:rsidR="00174A93" w:rsidRPr="007F2489">
        <w:rPr>
          <w:rtl/>
          <w:lang w:bidi="ar-SY"/>
        </w:rPr>
        <w:t xml:space="preserve">إلى </w:t>
      </w:r>
      <w:r w:rsidR="00174A93" w:rsidRPr="007F2489">
        <w:rPr>
          <w:rFonts w:hint="eastAsia"/>
          <w:rtl/>
          <w:lang w:bidi="ar-SY"/>
        </w:rPr>
        <w:t>إرسال</w:t>
      </w:r>
      <w:r w:rsidR="00174A93" w:rsidRPr="007F2489">
        <w:rPr>
          <w:rtl/>
          <w:lang w:bidi="ar-SY"/>
        </w:rPr>
        <w:t xml:space="preserve"> </w:t>
      </w:r>
      <w:ins w:id="794" w:author="Waishek, Wady" w:date="2019-10-21T23:05:00Z">
        <w:r w:rsidR="00CC30DC">
          <w:rPr>
            <w:rFonts w:hint="cs"/>
            <w:rtl/>
            <w:lang w:bidi="ar-SY"/>
          </w:rPr>
          <w:t xml:space="preserve">أي </w:t>
        </w:r>
      </w:ins>
      <w:r w:rsidR="00174A93" w:rsidRPr="007F2489">
        <w:rPr>
          <w:rtl/>
          <w:lang w:bidi="ar-SY"/>
        </w:rPr>
        <w:t>ملاحظات</w:t>
      </w:r>
      <w:del w:id="795" w:author="Waishek, Wady" w:date="2019-10-21T23:05:00Z">
        <w:r w:rsidR="00174A93" w:rsidRPr="007F2489" w:rsidDel="00CC30DC">
          <w:rPr>
            <w:rtl/>
            <w:lang w:bidi="ar-SY"/>
          </w:rPr>
          <w:delText>ها</w:delText>
        </w:r>
      </w:del>
      <w:r w:rsidR="00174A93" w:rsidRPr="007F2489">
        <w:rPr>
          <w:rtl/>
          <w:lang w:bidi="ar-SY"/>
        </w:rPr>
        <w:t xml:space="preserve"> بشأن خصائص التداخل المتوقع </w:t>
      </w:r>
      <w:r w:rsidR="00174A93" w:rsidRPr="007F2489">
        <w:rPr>
          <w:rtl/>
        </w:rPr>
        <w:t xml:space="preserve">أن تتعرض له أنظمتها </w:t>
      </w:r>
      <w:proofErr w:type="spellStart"/>
      <w:r w:rsidR="00174A93" w:rsidRPr="007F2489">
        <w:rPr>
          <w:rtl/>
        </w:rPr>
        <w:t>الساتلية</w:t>
      </w:r>
      <w:proofErr w:type="spellEnd"/>
      <w:r w:rsidR="00174A93" w:rsidRPr="007F2489">
        <w:rPr>
          <w:rtl/>
        </w:rPr>
        <w:t xml:space="preserve"> القائمة أو المخطط لها</w:t>
      </w:r>
      <w:r w:rsidR="00174A93" w:rsidRPr="007F2489">
        <w:rPr>
          <w:rFonts w:hint="eastAsia"/>
          <w:rtl/>
          <w:lang w:bidi="ar-SY"/>
        </w:rPr>
        <w:t>،</w:t>
      </w:r>
      <w:r w:rsidR="00174A93" w:rsidRPr="007F2489">
        <w:rPr>
          <w:rtl/>
          <w:lang w:bidi="ar-SY"/>
        </w:rPr>
        <w:t xml:space="preserve"> إلى الإدارة </w:t>
      </w:r>
      <w:r w:rsidR="00174A93" w:rsidRPr="007F2489">
        <w:rPr>
          <w:rFonts w:hint="eastAsia"/>
          <w:rtl/>
          <w:lang w:bidi="ar-SY"/>
        </w:rPr>
        <w:t>المبلغة</w:t>
      </w:r>
      <w:r w:rsidR="00174A93" w:rsidRPr="007F2489">
        <w:rPr>
          <w:rtl/>
          <w:lang w:bidi="ar-SY"/>
        </w:rPr>
        <w:t>، مع نسخة إلى المكتب</w:t>
      </w:r>
      <w:r w:rsidR="00174A93" w:rsidRPr="007F2489">
        <w:rPr>
          <w:rFonts w:hint="cs"/>
          <w:rtl/>
        </w:rPr>
        <w:t>.</w:t>
      </w:r>
    </w:p>
    <w:p w14:paraId="709B050F" w14:textId="186D32A0" w:rsidR="00B00E01" w:rsidRPr="007F2489" w:rsidRDefault="00174A93" w:rsidP="00B00E01">
      <w:pPr>
        <w:pStyle w:val="AnnexNo"/>
      </w:pPr>
      <w:r w:rsidRPr="007F2489">
        <w:rPr>
          <w:rFonts w:hint="cs"/>
          <w:rtl/>
        </w:rPr>
        <w:t>الملحق بمشروع القرار الجديد</w:t>
      </w:r>
      <w:r>
        <w:rPr>
          <w:rFonts w:hint="cs"/>
          <w:rtl/>
        </w:rPr>
        <w:t xml:space="preserve"> </w:t>
      </w:r>
      <w:r w:rsidRPr="007F2489">
        <w:t>[</w:t>
      </w:r>
      <w:r w:rsidR="00EC6873">
        <w:t>RCC/</w:t>
      </w:r>
      <w:r w:rsidRPr="007F2489">
        <w:t>A</w:t>
      </w:r>
      <w:r w:rsidRPr="007F2489">
        <w:rPr>
          <w:lang w:val="en-US"/>
        </w:rPr>
        <w:t>7</w:t>
      </w:r>
      <w:r w:rsidRPr="007F2489">
        <w:t>(</w:t>
      </w:r>
      <w:r w:rsidRPr="007F2489">
        <w:rPr>
          <w:lang w:val="en-US"/>
        </w:rPr>
        <w:t>I</w:t>
      </w:r>
      <w:r w:rsidRPr="007F2489">
        <w:t>)-NGSO SHORT DURATION] (WRC-</w:t>
      </w:r>
      <w:r w:rsidRPr="007F2489">
        <w:rPr>
          <w:lang w:val="en-US"/>
        </w:rPr>
        <w:t>19</w:t>
      </w:r>
      <w:r w:rsidRPr="007F2489">
        <w:t>)</w:t>
      </w:r>
      <w:r w:rsidRPr="007F2489">
        <w:rPr>
          <w:rFonts w:hint="cs"/>
          <w:rtl/>
        </w:rPr>
        <w:t> </w:t>
      </w:r>
    </w:p>
    <w:p w14:paraId="061DF515" w14:textId="6E86BBCC" w:rsidR="00B00E01" w:rsidRPr="007F2489" w:rsidRDefault="00174A93" w:rsidP="00B00E01">
      <w:pPr>
        <w:pStyle w:val="Annextitle"/>
        <w:rPr>
          <w:rtl/>
        </w:rPr>
      </w:pPr>
      <w:r w:rsidRPr="00CC30DC">
        <w:rPr>
          <w:rFonts w:hint="eastAsia"/>
          <w:rtl/>
          <w:rPrChange w:id="796" w:author="Waishek, Wady" w:date="2019-10-21T23:06:00Z">
            <w:rPr>
              <w:rFonts w:hint="eastAsia"/>
              <w:highlight w:val="green"/>
              <w:rtl/>
            </w:rPr>
          </w:rPrChange>
        </w:rPr>
        <w:t>تطبيق</w:t>
      </w:r>
      <w:r w:rsidRPr="00CC30DC">
        <w:rPr>
          <w:rtl/>
          <w:rPrChange w:id="797" w:author="Waishek, Wady" w:date="2019-10-21T23:06:00Z">
            <w:rPr>
              <w:highlight w:val="green"/>
              <w:rtl/>
            </w:rPr>
          </w:rPrChange>
        </w:rPr>
        <w:t xml:space="preserve"> أحكام المادتين </w:t>
      </w:r>
      <w:r w:rsidRPr="00CC30DC">
        <w:rPr>
          <w:lang w:bidi="ar-EG"/>
          <w:rPrChange w:id="798" w:author="Waishek, Wady" w:date="2019-10-21T23:06:00Z">
            <w:rPr>
              <w:highlight w:val="green"/>
              <w:lang w:bidi="ar-EG"/>
            </w:rPr>
          </w:rPrChange>
        </w:rPr>
        <w:t>9</w:t>
      </w:r>
      <w:r w:rsidRPr="00CC30DC">
        <w:rPr>
          <w:rtl/>
          <w:lang w:bidi="ar-EG"/>
          <w:rPrChange w:id="799" w:author="Waishek, Wady" w:date="2019-10-21T23:06:00Z">
            <w:rPr>
              <w:highlight w:val="green"/>
              <w:rtl/>
              <w:lang w:bidi="ar-EG"/>
            </w:rPr>
          </w:rPrChange>
        </w:rPr>
        <w:t xml:space="preserve"> و</w:t>
      </w:r>
      <w:r w:rsidRPr="00CC30DC">
        <w:rPr>
          <w:lang w:bidi="ar-EG"/>
          <w:rPrChange w:id="800" w:author="Waishek, Wady" w:date="2019-10-21T23:06:00Z">
            <w:rPr>
              <w:highlight w:val="green"/>
              <w:lang w:bidi="ar-EG"/>
            </w:rPr>
          </w:rPrChange>
        </w:rPr>
        <w:t>11</w:t>
      </w:r>
      <w:r w:rsidRPr="00CC30DC">
        <w:rPr>
          <w:rtl/>
          <w:rPrChange w:id="801" w:author="Waishek, Wady" w:date="2019-10-21T23:06:00Z">
            <w:rPr>
              <w:highlight w:val="green"/>
              <w:rtl/>
            </w:rPr>
          </w:rPrChange>
        </w:rPr>
        <w:t xml:space="preserve"> على الشبكات والأنظمة</w:t>
      </w:r>
      <w:r w:rsidRPr="00CC30DC">
        <w:rPr>
          <w:rtl/>
          <w:rPrChange w:id="802" w:author="Waishek, Wady" w:date="2019-10-21T23:06:00Z">
            <w:rPr>
              <w:highlight w:val="green"/>
              <w:rtl/>
            </w:rPr>
          </w:rPrChange>
        </w:rPr>
        <w:br/>
      </w:r>
      <w:proofErr w:type="spellStart"/>
      <w:r w:rsidRPr="00CC30DC">
        <w:rPr>
          <w:rFonts w:hint="eastAsia"/>
          <w:rtl/>
          <w:rPrChange w:id="803" w:author="Waishek, Wady" w:date="2019-10-21T23:06:00Z">
            <w:rPr>
              <w:rFonts w:hint="eastAsia"/>
              <w:highlight w:val="green"/>
              <w:rtl/>
            </w:rPr>
          </w:rPrChange>
        </w:rPr>
        <w:t>الساتلية</w:t>
      </w:r>
      <w:proofErr w:type="spellEnd"/>
      <w:r w:rsidRPr="00CC30DC">
        <w:rPr>
          <w:rtl/>
          <w:rPrChange w:id="804" w:author="Waishek, Wady" w:date="2019-10-21T23:06:00Z">
            <w:rPr>
              <w:highlight w:val="green"/>
              <w:rtl/>
            </w:rPr>
          </w:rPrChange>
        </w:rPr>
        <w:t xml:space="preserve"> غير المستقرة بالنسبة إلى الأرض</w:t>
      </w:r>
      <w:r w:rsidRPr="00CC30DC">
        <w:rPr>
          <w:rtl/>
          <w:lang w:bidi="ar-EG"/>
          <w:rPrChange w:id="805" w:author="Waishek, Wady" w:date="2019-10-21T23:06:00Z">
            <w:rPr>
              <w:highlight w:val="green"/>
              <w:rtl/>
              <w:lang w:bidi="ar-EG"/>
            </w:rPr>
          </w:rPrChange>
        </w:rPr>
        <w:t xml:space="preserve"> </w:t>
      </w:r>
      <w:r w:rsidRPr="00CC30DC">
        <w:rPr>
          <w:rPrChange w:id="806" w:author="Waishek, Wady" w:date="2019-10-21T23:06:00Z">
            <w:rPr>
              <w:highlight w:val="green"/>
            </w:rPr>
          </w:rPrChange>
        </w:rPr>
        <w:br/>
      </w:r>
      <w:del w:id="807" w:author="Waishek, Wady" w:date="2019-10-21T23:06:00Z">
        <w:r w:rsidRPr="00CC30DC" w:rsidDel="00CC30DC">
          <w:rPr>
            <w:rFonts w:hint="eastAsia"/>
            <w:rtl/>
            <w:rPrChange w:id="808" w:author="Waishek, Wady" w:date="2019-10-21T23:06:00Z">
              <w:rPr>
                <w:rFonts w:hint="eastAsia"/>
                <w:highlight w:val="green"/>
                <w:rtl/>
              </w:rPr>
            </w:rPrChange>
          </w:rPr>
          <w:delText>المحددة</w:delText>
        </w:r>
        <w:r w:rsidRPr="00CC30DC" w:rsidDel="00CC30DC">
          <w:rPr>
            <w:rtl/>
            <w:rPrChange w:id="809" w:author="Waishek, Wady" w:date="2019-10-21T23:06:00Z">
              <w:rPr>
                <w:highlight w:val="green"/>
                <w:rtl/>
              </w:rPr>
            </w:rPrChange>
          </w:rPr>
          <w:delText xml:space="preserve"> </w:delText>
        </w:r>
        <w:r w:rsidRPr="00CC30DC" w:rsidDel="00CC30DC">
          <w:rPr>
            <w:rFonts w:hint="eastAsia"/>
            <w:rtl/>
            <w:rPrChange w:id="810" w:author="Waishek, Wady" w:date="2019-10-21T23:06:00Z">
              <w:rPr>
                <w:rFonts w:hint="eastAsia"/>
                <w:highlight w:val="green"/>
                <w:rtl/>
              </w:rPr>
            </w:rPrChange>
          </w:rPr>
          <w:delText>على</w:delText>
        </w:r>
        <w:r w:rsidRPr="00CC30DC" w:rsidDel="00CC30DC">
          <w:rPr>
            <w:rtl/>
            <w:rPrChange w:id="811" w:author="Waishek, Wady" w:date="2019-10-21T23:06:00Z">
              <w:rPr>
                <w:highlight w:val="green"/>
                <w:rtl/>
              </w:rPr>
            </w:rPrChange>
          </w:rPr>
          <w:delText xml:space="preserve"> </w:delText>
        </w:r>
        <w:r w:rsidRPr="00CC30DC" w:rsidDel="00CC30DC">
          <w:rPr>
            <w:rFonts w:hint="eastAsia"/>
            <w:rtl/>
            <w:rPrChange w:id="812" w:author="Waishek, Wady" w:date="2019-10-21T23:06:00Z">
              <w:rPr>
                <w:rFonts w:hint="eastAsia"/>
                <w:highlight w:val="green"/>
                <w:rtl/>
              </w:rPr>
            </w:rPrChange>
          </w:rPr>
          <w:delText>أنها</w:delText>
        </w:r>
      </w:del>
      <w:ins w:id="813" w:author="Waishek, Wady" w:date="2019-10-21T23:06:00Z">
        <w:r w:rsidR="00CC30DC" w:rsidRPr="00CC30DC">
          <w:rPr>
            <w:rtl/>
            <w:rPrChange w:id="814" w:author="Waishek, Wady" w:date="2019-10-21T23:06:00Z">
              <w:rPr>
                <w:highlight w:val="green"/>
                <w:rtl/>
              </w:rPr>
            </w:rPrChange>
          </w:rPr>
          <w:t xml:space="preserve"> في</w:t>
        </w:r>
      </w:ins>
      <w:r w:rsidRPr="00CC30DC">
        <w:rPr>
          <w:rtl/>
          <w:rPrChange w:id="815" w:author="Waishek, Wady" w:date="2019-10-21T23:06:00Z">
            <w:rPr>
              <w:highlight w:val="green"/>
              <w:rtl/>
            </w:rPr>
          </w:rPrChange>
        </w:rPr>
        <w:t xml:space="preserve"> </w:t>
      </w:r>
      <w:r w:rsidRPr="00CC30DC">
        <w:rPr>
          <w:rFonts w:hint="eastAsia"/>
          <w:rtl/>
          <w:rPrChange w:id="816" w:author="Waishek, Wady" w:date="2019-10-21T23:06:00Z">
            <w:rPr>
              <w:rFonts w:hint="eastAsia"/>
              <w:highlight w:val="green"/>
              <w:rtl/>
            </w:rPr>
          </w:rPrChange>
        </w:rPr>
        <w:t>مهمات</w:t>
      </w:r>
      <w:r w:rsidRPr="00CC30DC">
        <w:rPr>
          <w:rtl/>
          <w:rPrChange w:id="817" w:author="Waishek, Wady" w:date="2019-10-21T23:06:00Z">
            <w:rPr>
              <w:highlight w:val="green"/>
              <w:rtl/>
            </w:rPr>
          </w:rPrChange>
        </w:rPr>
        <w:t xml:space="preserve"> </w:t>
      </w:r>
      <w:r w:rsidRPr="00CC30DC">
        <w:rPr>
          <w:rFonts w:hint="eastAsia"/>
          <w:rtl/>
          <w:rPrChange w:id="818" w:author="Waishek, Wady" w:date="2019-10-21T23:06:00Z">
            <w:rPr>
              <w:rFonts w:hint="eastAsia"/>
              <w:highlight w:val="green"/>
              <w:rtl/>
            </w:rPr>
          </w:rPrChange>
        </w:rPr>
        <w:t>قصيرة</w:t>
      </w:r>
      <w:r w:rsidRPr="00CC30DC">
        <w:rPr>
          <w:rtl/>
          <w:rPrChange w:id="819" w:author="Waishek, Wady" w:date="2019-10-21T23:06:00Z">
            <w:rPr>
              <w:highlight w:val="green"/>
              <w:rtl/>
            </w:rPr>
          </w:rPrChange>
        </w:rPr>
        <w:t xml:space="preserve"> </w:t>
      </w:r>
      <w:r w:rsidRPr="00CC30DC">
        <w:rPr>
          <w:rFonts w:hint="eastAsia"/>
          <w:rtl/>
          <w:rPrChange w:id="820" w:author="Waishek, Wady" w:date="2019-10-21T23:06:00Z">
            <w:rPr>
              <w:rFonts w:hint="eastAsia"/>
              <w:highlight w:val="green"/>
              <w:rtl/>
            </w:rPr>
          </w:rPrChange>
        </w:rPr>
        <w:t>الأجل</w:t>
      </w:r>
    </w:p>
    <w:p w14:paraId="464FE38C" w14:textId="0D8330BF" w:rsidR="00B00E01" w:rsidRPr="003578AB" w:rsidRDefault="00174A93" w:rsidP="00B00E01">
      <w:pPr>
        <w:pStyle w:val="Normalaftertitle"/>
        <w:rPr>
          <w:spacing w:val="-2"/>
          <w:rtl/>
          <w:lang w:bidi="ar-EG"/>
          <w:rPrChange w:id="821" w:author="Alhachimi, Hind" w:date="2019-10-22T11:31:00Z">
            <w:rPr>
              <w:highlight w:val="green"/>
              <w:rtl/>
              <w:lang w:bidi="ar-EG"/>
            </w:rPr>
          </w:rPrChange>
        </w:rPr>
      </w:pPr>
      <w:r w:rsidRPr="00CC30DC">
        <w:rPr>
          <w:lang w:bidi="ar-EG"/>
        </w:rPr>
        <w:t>1</w:t>
      </w:r>
      <w:r w:rsidRPr="00CC30DC">
        <w:rPr>
          <w:lang w:bidi="ar-EG"/>
        </w:rPr>
        <w:tab/>
      </w:r>
      <w:r w:rsidRPr="003578AB">
        <w:rPr>
          <w:spacing w:val="-2"/>
          <w:rtl/>
          <w:lang w:bidi="ar-EG"/>
          <w:rPrChange w:id="822" w:author="Alhachimi, Hind" w:date="2019-10-22T11:31:00Z">
            <w:rPr>
              <w:highlight w:val="green"/>
              <w:rtl/>
              <w:lang w:bidi="ar-EG"/>
            </w:rPr>
          </w:rPrChange>
        </w:rPr>
        <w:t>تنطبق الأحكام العامة</w:t>
      </w:r>
      <w:r w:rsidRPr="003578AB">
        <w:rPr>
          <w:spacing w:val="-2"/>
          <w:rtl/>
          <w:lang w:bidi="ar-SY"/>
          <w:rPrChange w:id="823" w:author="Alhachimi, Hind" w:date="2019-10-22T11:31:00Z">
            <w:rPr>
              <w:highlight w:val="green"/>
              <w:rtl/>
              <w:lang w:bidi="ar-SY"/>
            </w:rPr>
          </w:rPrChange>
        </w:rPr>
        <w:t xml:space="preserve"> في</w:t>
      </w:r>
      <w:r w:rsidRPr="003578AB">
        <w:rPr>
          <w:spacing w:val="-2"/>
          <w:rtl/>
          <w:lang w:bidi="ar-EG"/>
          <w:rPrChange w:id="824" w:author="Alhachimi, Hind" w:date="2019-10-22T11:31:00Z">
            <w:rPr>
              <w:highlight w:val="green"/>
              <w:rtl/>
              <w:lang w:bidi="ar-EG"/>
            </w:rPr>
          </w:rPrChange>
        </w:rPr>
        <w:t xml:space="preserve"> لوائح الراديو على </w:t>
      </w:r>
      <w:r w:rsidRPr="003578AB">
        <w:rPr>
          <w:rFonts w:hint="eastAsia"/>
          <w:spacing w:val="-2"/>
          <w:rtl/>
          <w:rPrChange w:id="825" w:author="Alhachimi, Hind" w:date="2019-10-22T11:31:00Z">
            <w:rPr>
              <w:rFonts w:hint="eastAsia"/>
              <w:highlight w:val="green"/>
              <w:rtl/>
            </w:rPr>
          </w:rPrChange>
        </w:rPr>
        <w:t>الشبكات</w:t>
      </w:r>
      <w:r w:rsidRPr="003578AB">
        <w:rPr>
          <w:spacing w:val="-2"/>
          <w:rtl/>
          <w:rPrChange w:id="826" w:author="Alhachimi, Hind" w:date="2019-10-22T11:31:00Z">
            <w:rPr>
              <w:highlight w:val="green"/>
              <w:rtl/>
            </w:rPr>
          </w:rPrChange>
        </w:rPr>
        <w:t xml:space="preserve"> أو </w:t>
      </w:r>
      <w:r w:rsidRPr="003578AB">
        <w:rPr>
          <w:spacing w:val="-2"/>
          <w:rtl/>
          <w:lang w:bidi="ar-EG"/>
          <w:rPrChange w:id="827" w:author="Alhachimi, Hind" w:date="2019-10-22T11:31:00Z">
            <w:rPr>
              <w:highlight w:val="green"/>
              <w:rtl/>
              <w:lang w:bidi="ar-EG"/>
            </w:rPr>
          </w:rPrChange>
        </w:rPr>
        <w:t xml:space="preserve">الأنظمة </w:t>
      </w:r>
      <w:proofErr w:type="spellStart"/>
      <w:r w:rsidRPr="003578AB">
        <w:rPr>
          <w:spacing w:val="-2"/>
          <w:rtl/>
          <w:lang w:bidi="ar-EG"/>
          <w:rPrChange w:id="828" w:author="Alhachimi, Hind" w:date="2019-10-22T11:31:00Z">
            <w:rPr>
              <w:highlight w:val="green"/>
              <w:rtl/>
              <w:lang w:bidi="ar-EG"/>
            </w:rPr>
          </w:rPrChange>
        </w:rPr>
        <w:t>الساتلية</w:t>
      </w:r>
      <w:proofErr w:type="spellEnd"/>
      <w:r w:rsidRPr="003578AB">
        <w:rPr>
          <w:spacing w:val="-2"/>
          <w:rtl/>
          <w:lang w:bidi="ar-EG"/>
          <w:rPrChange w:id="829" w:author="Alhachimi, Hind" w:date="2019-10-22T11:31:00Z">
            <w:rPr>
              <w:highlight w:val="green"/>
              <w:rtl/>
              <w:lang w:bidi="ar-EG"/>
            </w:rPr>
          </w:rPrChange>
        </w:rPr>
        <w:t xml:space="preserve"> غير المستقرة بالنسبة إلى الأرض</w:t>
      </w:r>
      <w:del w:id="830" w:author="Alhachimi, Hind" w:date="2019-10-22T11:31:00Z">
        <w:r w:rsidRPr="003578AB" w:rsidDel="003578AB">
          <w:rPr>
            <w:spacing w:val="-2"/>
            <w:rtl/>
            <w:lang w:bidi="ar-EG"/>
            <w:rPrChange w:id="831" w:author="Alhachimi, Hind" w:date="2019-10-22T11:31:00Z">
              <w:rPr>
                <w:highlight w:val="green"/>
                <w:rtl/>
                <w:lang w:bidi="ar-EG"/>
              </w:rPr>
            </w:rPrChange>
          </w:rPr>
          <w:delText xml:space="preserve"> </w:delText>
        </w:r>
      </w:del>
      <w:del w:id="832" w:author="Waishek, Wady" w:date="2019-10-21T23:06:00Z">
        <w:r w:rsidRPr="003578AB" w:rsidDel="00CC30DC">
          <w:rPr>
            <w:rFonts w:hint="eastAsia"/>
            <w:spacing w:val="-2"/>
            <w:rtl/>
            <w:lang w:bidi="ar-EG"/>
            <w:rPrChange w:id="833" w:author="Alhachimi, Hind" w:date="2019-10-22T11:31:00Z">
              <w:rPr>
                <w:rFonts w:hint="eastAsia"/>
                <w:highlight w:val="green"/>
                <w:rtl/>
                <w:lang w:bidi="ar-EG"/>
              </w:rPr>
            </w:rPrChange>
          </w:rPr>
          <w:delText>المحددة</w:delText>
        </w:r>
        <w:r w:rsidRPr="003578AB" w:rsidDel="00CC30DC">
          <w:rPr>
            <w:spacing w:val="-2"/>
            <w:rtl/>
            <w:lang w:bidi="ar-EG"/>
            <w:rPrChange w:id="834" w:author="Alhachimi, Hind" w:date="2019-10-22T11:31:00Z">
              <w:rPr>
                <w:highlight w:val="green"/>
                <w:rtl/>
                <w:lang w:bidi="ar-EG"/>
              </w:rPr>
            </w:rPrChange>
          </w:rPr>
          <w:delText xml:space="preserve"> </w:delText>
        </w:r>
        <w:r w:rsidRPr="003578AB" w:rsidDel="00CC30DC">
          <w:rPr>
            <w:rFonts w:hint="eastAsia"/>
            <w:spacing w:val="-2"/>
            <w:rtl/>
            <w:lang w:bidi="ar-EG"/>
            <w:rPrChange w:id="835" w:author="Alhachimi, Hind" w:date="2019-10-22T11:31:00Z">
              <w:rPr>
                <w:rFonts w:hint="eastAsia"/>
                <w:highlight w:val="green"/>
                <w:rtl/>
                <w:lang w:bidi="ar-EG"/>
              </w:rPr>
            </w:rPrChange>
          </w:rPr>
          <w:delText>على</w:delText>
        </w:r>
        <w:r w:rsidRPr="003578AB" w:rsidDel="00CC30DC">
          <w:rPr>
            <w:spacing w:val="-2"/>
            <w:rtl/>
            <w:lang w:bidi="ar-EG"/>
            <w:rPrChange w:id="836" w:author="Alhachimi, Hind" w:date="2019-10-22T11:31:00Z">
              <w:rPr>
                <w:highlight w:val="green"/>
                <w:rtl/>
                <w:lang w:bidi="ar-EG"/>
              </w:rPr>
            </w:rPrChange>
          </w:rPr>
          <w:delText xml:space="preserve"> أنها</w:delText>
        </w:r>
      </w:del>
      <w:ins w:id="837" w:author="Waishek, Wady" w:date="2019-10-21T23:06:00Z">
        <w:r w:rsidR="00CC30DC" w:rsidRPr="003578AB">
          <w:rPr>
            <w:spacing w:val="-2"/>
            <w:rtl/>
            <w:lang w:bidi="ar-EG"/>
            <w:rPrChange w:id="838" w:author="Alhachimi, Hind" w:date="2019-10-22T11:31:00Z">
              <w:rPr>
                <w:highlight w:val="green"/>
                <w:rtl/>
                <w:lang w:bidi="ar-EG"/>
              </w:rPr>
            </w:rPrChange>
          </w:rPr>
          <w:t xml:space="preserve"> في</w:t>
        </w:r>
      </w:ins>
      <w:r w:rsidRPr="003578AB">
        <w:rPr>
          <w:spacing w:val="-2"/>
          <w:rtl/>
          <w:lang w:bidi="ar-EG"/>
          <w:rPrChange w:id="839" w:author="Alhachimi, Hind" w:date="2019-10-22T11:31:00Z">
            <w:rPr>
              <w:highlight w:val="green"/>
              <w:rtl/>
              <w:lang w:bidi="ar-EG"/>
            </w:rPr>
          </w:rPrChange>
        </w:rPr>
        <w:t xml:space="preserve"> </w:t>
      </w:r>
      <w:r w:rsidRPr="003578AB">
        <w:rPr>
          <w:rFonts w:hint="eastAsia"/>
          <w:spacing w:val="-2"/>
          <w:rtl/>
          <w:lang w:bidi="ar-EG"/>
          <w:rPrChange w:id="840" w:author="Alhachimi, Hind" w:date="2019-10-22T11:31:00Z">
            <w:rPr>
              <w:rFonts w:hint="eastAsia"/>
              <w:highlight w:val="green"/>
              <w:rtl/>
              <w:lang w:bidi="ar-EG"/>
            </w:rPr>
          </w:rPrChange>
        </w:rPr>
        <w:t>مهمات</w:t>
      </w:r>
      <w:r w:rsidRPr="003578AB">
        <w:rPr>
          <w:spacing w:val="-2"/>
          <w:rtl/>
          <w:lang w:bidi="ar-EG"/>
          <w:rPrChange w:id="841" w:author="Alhachimi, Hind" w:date="2019-10-22T11:31:00Z">
            <w:rPr>
              <w:highlight w:val="green"/>
              <w:rtl/>
              <w:lang w:bidi="ar-EG"/>
            </w:rPr>
          </w:rPrChange>
        </w:rPr>
        <w:t xml:space="preserve"> قصيرة </w:t>
      </w:r>
      <w:r w:rsidRPr="003578AB">
        <w:rPr>
          <w:rFonts w:hint="eastAsia"/>
          <w:spacing w:val="-2"/>
          <w:rtl/>
          <w:lang w:bidi="ar-EG"/>
          <w:rPrChange w:id="842" w:author="Alhachimi, Hind" w:date="2019-10-22T11:31:00Z">
            <w:rPr>
              <w:rFonts w:hint="eastAsia"/>
              <w:highlight w:val="green"/>
              <w:rtl/>
              <w:lang w:bidi="ar-EG"/>
            </w:rPr>
          </w:rPrChange>
        </w:rPr>
        <w:t>الأجل</w:t>
      </w:r>
      <w:r w:rsidRPr="003578AB">
        <w:rPr>
          <w:spacing w:val="-2"/>
          <w:rtl/>
          <w:lang w:bidi="ar-EG"/>
          <w:rPrChange w:id="843" w:author="Alhachimi, Hind" w:date="2019-10-22T11:31:00Z">
            <w:rPr>
              <w:highlight w:val="green"/>
              <w:rtl/>
              <w:lang w:bidi="ar-EG"/>
            </w:rPr>
          </w:rPrChange>
        </w:rPr>
        <w:t xml:space="preserve"> مع </w:t>
      </w:r>
      <w:del w:id="844" w:author="Waishek, Wady" w:date="2019-10-21T23:07:00Z">
        <w:r w:rsidRPr="003578AB" w:rsidDel="00CC30DC">
          <w:rPr>
            <w:spacing w:val="-2"/>
            <w:rtl/>
            <w:lang w:bidi="ar-EG"/>
            <w:rPrChange w:id="845" w:author="Alhachimi, Hind" w:date="2019-10-22T11:31:00Z">
              <w:rPr>
                <w:highlight w:val="green"/>
                <w:rtl/>
                <w:lang w:bidi="ar-EG"/>
              </w:rPr>
            </w:rPrChange>
          </w:rPr>
          <w:delText>الاستثناءات/</w:delText>
        </w:r>
      </w:del>
      <w:r w:rsidRPr="003578AB">
        <w:rPr>
          <w:spacing w:val="-2"/>
          <w:rtl/>
          <w:lang w:bidi="ar-EG"/>
          <w:rPrChange w:id="846" w:author="Alhachimi, Hind" w:date="2019-10-22T11:31:00Z">
            <w:rPr>
              <w:highlight w:val="green"/>
              <w:rtl/>
              <w:lang w:bidi="ar-EG"/>
            </w:rPr>
          </w:rPrChange>
        </w:rPr>
        <w:t>الإضافات/التعديلات التالية.</w:t>
      </w:r>
    </w:p>
    <w:p w14:paraId="01D93F31" w14:textId="7D397859" w:rsidR="00B00E01" w:rsidRPr="003578AB" w:rsidRDefault="00174A93" w:rsidP="00B00E01">
      <w:pPr>
        <w:rPr>
          <w:spacing w:val="-10"/>
          <w:rtl/>
          <w:lang w:bidi="ar-EG"/>
          <w:rPrChange w:id="847" w:author="Alhachimi, Hind" w:date="2019-10-22T11:32:00Z">
            <w:rPr>
              <w:highlight w:val="green"/>
              <w:rtl/>
              <w:lang w:bidi="ar-EG"/>
            </w:rPr>
          </w:rPrChange>
        </w:rPr>
      </w:pPr>
      <w:r w:rsidRPr="00CC30DC">
        <w:rPr>
          <w:lang w:bidi="ar-EG"/>
          <w:rPrChange w:id="848" w:author="Waishek, Wady" w:date="2019-10-21T23:08:00Z">
            <w:rPr>
              <w:highlight w:val="green"/>
              <w:lang w:bidi="ar-EG"/>
            </w:rPr>
          </w:rPrChange>
        </w:rPr>
        <w:t>2</w:t>
      </w:r>
      <w:r w:rsidRPr="00CC30DC">
        <w:rPr>
          <w:rtl/>
          <w:lang w:bidi="ar-EG"/>
          <w:rPrChange w:id="849" w:author="Waishek, Wady" w:date="2019-10-21T23:08:00Z">
            <w:rPr>
              <w:highlight w:val="green"/>
              <w:rtl/>
              <w:lang w:bidi="ar-EG"/>
            </w:rPr>
          </w:rPrChange>
        </w:rPr>
        <w:tab/>
      </w:r>
      <w:r w:rsidRPr="003578AB">
        <w:rPr>
          <w:spacing w:val="-10"/>
          <w:rtl/>
          <w:lang w:bidi="ar-EG"/>
          <w:rPrChange w:id="850" w:author="Alhachimi, Hind" w:date="2019-10-22T11:32:00Z">
            <w:rPr>
              <w:highlight w:val="green"/>
              <w:rtl/>
              <w:lang w:bidi="ar-EG"/>
            </w:rPr>
          </w:rPrChange>
        </w:rPr>
        <w:t xml:space="preserve">عند تقديم معلومات النشر المسبق بموجب الرقم </w:t>
      </w:r>
      <w:r w:rsidRPr="003578AB">
        <w:rPr>
          <w:rStyle w:val="Artref"/>
          <w:b/>
          <w:bCs/>
          <w:spacing w:val="-10"/>
          <w:rPrChange w:id="851" w:author="Alhachimi, Hind" w:date="2019-10-22T11:32:00Z">
            <w:rPr>
              <w:rStyle w:val="Artref"/>
              <w:b/>
              <w:bCs/>
              <w:highlight w:val="green"/>
            </w:rPr>
          </w:rPrChange>
        </w:rPr>
        <w:t>1.9</w:t>
      </w:r>
      <w:r w:rsidRPr="003578AB">
        <w:rPr>
          <w:spacing w:val="-10"/>
          <w:rtl/>
          <w:lang w:bidi="ar-EG"/>
          <w:rPrChange w:id="852" w:author="Alhachimi, Hind" w:date="2019-10-22T11:32:00Z">
            <w:rPr>
              <w:highlight w:val="green"/>
              <w:rtl/>
              <w:lang w:bidi="ar-EG"/>
            </w:rPr>
          </w:rPrChange>
        </w:rPr>
        <w:t xml:space="preserve">، تقدم الإدارات </w:t>
      </w:r>
      <w:del w:id="853" w:author="Waishek, Wady" w:date="2019-10-21T23:07:00Z">
        <w:r w:rsidRPr="003578AB" w:rsidDel="00CC30DC">
          <w:rPr>
            <w:spacing w:val="-10"/>
            <w:rtl/>
            <w:lang w:bidi="ar-EG"/>
            <w:rPrChange w:id="854" w:author="Alhachimi, Hind" w:date="2019-10-22T11:32:00Z">
              <w:rPr>
                <w:highlight w:val="green"/>
                <w:rtl/>
                <w:lang w:bidi="ar-EG"/>
              </w:rPr>
            </w:rPrChange>
          </w:rPr>
          <w:delText xml:space="preserve">أفضل </w:delText>
        </w:r>
      </w:del>
      <w:r w:rsidRPr="003578AB">
        <w:rPr>
          <w:spacing w:val="-10"/>
          <w:rtl/>
          <w:lang w:bidi="ar-EG"/>
          <w:rPrChange w:id="855" w:author="Alhachimi, Hind" w:date="2019-10-22T11:32:00Z">
            <w:rPr>
              <w:highlight w:val="green"/>
              <w:rtl/>
              <w:lang w:bidi="ar-EG"/>
            </w:rPr>
          </w:rPrChange>
        </w:rPr>
        <w:t xml:space="preserve">الخصائص المدارية </w:t>
      </w:r>
      <w:del w:id="856" w:author="Waishek, Wady" w:date="2019-10-21T23:07:00Z">
        <w:r w:rsidRPr="003578AB" w:rsidDel="00CC30DC">
          <w:rPr>
            <w:spacing w:val="-10"/>
            <w:rtl/>
            <w:lang w:bidi="ar-EG"/>
            <w:rPrChange w:id="857" w:author="Alhachimi, Hind" w:date="2019-10-22T11:32:00Z">
              <w:rPr>
                <w:highlight w:val="green"/>
                <w:rtl/>
                <w:lang w:bidi="ar-EG"/>
              </w:rPr>
            </w:rPrChange>
          </w:rPr>
          <w:delText xml:space="preserve">المقدرة </w:delText>
        </w:r>
      </w:del>
      <w:r w:rsidRPr="003578AB">
        <w:rPr>
          <w:spacing w:val="-10"/>
          <w:rtl/>
          <w:lang w:bidi="ar-EG"/>
          <w:rPrChange w:id="858" w:author="Alhachimi, Hind" w:date="2019-10-22T11:32:00Z">
            <w:rPr>
              <w:highlight w:val="green"/>
              <w:rtl/>
              <w:lang w:bidi="ar-EG"/>
            </w:rPr>
          </w:rPrChange>
        </w:rPr>
        <w:t>(بند البيانات</w:t>
      </w:r>
      <w:r w:rsidRPr="003578AB">
        <w:rPr>
          <w:rFonts w:hint="eastAsia"/>
          <w:spacing w:val="-10"/>
          <w:rtl/>
          <w:lang w:bidi="ar-EG"/>
          <w:rPrChange w:id="859" w:author="Alhachimi, Hind" w:date="2019-10-22T11:32:00Z">
            <w:rPr>
              <w:rFonts w:hint="eastAsia"/>
              <w:highlight w:val="green"/>
              <w:rtl/>
              <w:lang w:bidi="ar-EG"/>
            </w:rPr>
          </w:rPrChange>
        </w:rPr>
        <w:t> </w:t>
      </w:r>
      <w:r w:rsidRPr="003578AB">
        <w:rPr>
          <w:spacing w:val="-10"/>
          <w:lang w:bidi="ar-EG"/>
          <w:rPrChange w:id="860" w:author="Alhachimi, Hind" w:date="2019-10-22T11:32:00Z">
            <w:rPr>
              <w:highlight w:val="green"/>
              <w:lang w:bidi="ar-EG"/>
            </w:rPr>
          </w:rPrChange>
        </w:rPr>
        <w:t>4.A</w:t>
      </w:r>
      <w:r w:rsidRPr="003578AB">
        <w:rPr>
          <w:spacing w:val="-10"/>
          <w:rtl/>
          <w:lang w:val="en-GB" w:bidi="ar-EG"/>
          <w:rPrChange w:id="861" w:author="Alhachimi, Hind" w:date="2019-10-22T11:32:00Z">
            <w:rPr>
              <w:highlight w:val="green"/>
              <w:rtl/>
              <w:lang w:val="en-GB" w:bidi="ar-EG"/>
            </w:rPr>
          </w:rPrChange>
        </w:rPr>
        <w:t>.ب.</w:t>
      </w:r>
      <w:r w:rsidRPr="003578AB">
        <w:rPr>
          <w:spacing w:val="-10"/>
          <w:lang w:bidi="ar-EG"/>
          <w:rPrChange w:id="862" w:author="Alhachimi, Hind" w:date="2019-10-22T11:32:00Z">
            <w:rPr>
              <w:highlight w:val="green"/>
              <w:lang w:bidi="ar-EG"/>
            </w:rPr>
          </w:rPrChange>
        </w:rPr>
        <w:t>4</w:t>
      </w:r>
      <w:r w:rsidRPr="003578AB">
        <w:rPr>
          <w:spacing w:val="-10"/>
          <w:rtl/>
          <w:lang w:bidi="ar-EG"/>
          <w:rPrChange w:id="863" w:author="Alhachimi, Hind" w:date="2019-10-22T11:32:00Z">
            <w:rPr>
              <w:highlight w:val="green"/>
              <w:rtl/>
              <w:lang w:bidi="ar-EG"/>
            </w:rPr>
          </w:rPrChange>
        </w:rPr>
        <w:t xml:space="preserve"> في التذييل </w:t>
      </w:r>
      <w:r w:rsidRPr="003578AB">
        <w:rPr>
          <w:rStyle w:val="Appref"/>
          <w:spacing w:val="-10"/>
          <w:rPrChange w:id="864" w:author="Alhachimi, Hind" w:date="2019-10-22T11:32:00Z">
            <w:rPr>
              <w:rStyle w:val="Appref"/>
              <w:highlight w:val="green"/>
            </w:rPr>
          </w:rPrChange>
        </w:rPr>
        <w:t>4</w:t>
      </w:r>
      <w:r w:rsidRPr="003578AB">
        <w:rPr>
          <w:spacing w:val="-10"/>
          <w:rtl/>
          <w:lang w:bidi="ar-EG"/>
          <w:rPrChange w:id="865" w:author="Alhachimi, Hind" w:date="2019-10-22T11:32:00Z">
            <w:rPr>
              <w:highlight w:val="green"/>
              <w:rtl/>
              <w:lang w:bidi="ar-EG"/>
            </w:rPr>
          </w:rPrChange>
        </w:rPr>
        <w:t>) المعروف</w:t>
      </w:r>
      <w:r w:rsidRPr="003578AB">
        <w:rPr>
          <w:rFonts w:hint="eastAsia"/>
          <w:spacing w:val="-10"/>
          <w:rtl/>
          <w:lang w:bidi="ar-SY"/>
          <w:rPrChange w:id="866" w:author="Alhachimi, Hind" w:date="2019-10-22T11:32:00Z">
            <w:rPr>
              <w:rFonts w:hint="eastAsia"/>
              <w:highlight w:val="green"/>
              <w:rtl/>
              <w:lang w:bidi="ar-SY"/>
            </w:rPr>
          </w:rPrChange>
        </w:rPr>
        <w:t>ة</w:t>
      </w:r>
      <w:r w:rsidRPr="003578AB">
        <w:rPr>
          <w:spacing w:val="-10"/>
          <w:rtl/>
          <w:lang w:bidi="ar-SY"/>
          <w:rPrChange w:id="867" w:author="Alhachimi, Hind" w:date="2019-10-22T11:32:00Z">
            <w:rPr>
              <w:highlight w:val="green"/>
              <w:rtl/>
              <w:lang w:bidi="ar-SY"/>
            </w:rPr>
          </w:rPrChange>
        </w:rPr>
        <w:t xml:space="preserve"> </w:t>
      </w:r>
      <w:r w:rsidRPr="003578AB">
        <w:rPr>
          <w:rFonts w:hint="eastAsia"/>
          <w:spacing w:val="-10"/>
          <w:rtl/>
          <w:lang w:bidi="ar-SY"/>
          <w:rPrChange w:id="868" w:author="Alhachimi, Hind" w:date="2019-10-22T11:32:00Z">
            <w:rPr>
              <w:rFonts w:hint="eastAsia"/>
              <w:highlight w:val="green"/>
              <w:rtl/>
              <w:lang w:bidi="ar-SY"/>
            </w:rPr>
          </w:rPrChange>
        </w:rPr>
        <w:t>في</w:t>
      </w:r>
      <w:r w:rsidRPr="003578AB">
        <w:rPr>
          <w:spacing w:val="-10"/>
          <w:rtl/>
          <w:lang w:bidi="ar-SY"/>
          <w:rPrChange w:id="869" w:author="Alhachimi, Hind" w:date="2019-10-22T11:32:00Z">
            <w:rPr>
              <w:highlight w:val="green"/>
              <w:rtl/>
              <w:lang w:bidi="ar-SY"/>
            </w:rPr>
          </w:rPrChange>
        </w:rPr>
        <w:t xml:space="preserve"> </w:t>
      </w:r>
      <w:r w:rsidRPr="003578AB">
        <w:rPr>
          <w:rFonts w:hint="eastAsia"/>
          <w:spacing w:val="-10"/>
          <w:rtl/>
          <w:lang w:bidi="ar-SY"/>
          <w:rPrChange w:id="870" w:author="Alhachimi, Hind" w:date="2019-10-22T11:32:00Z">
            <w:rPr>
              <w:rFonts w:hint="eastAsia"/>
              <w:highlight w:val="green"/>
              <w:rtl/>
              <w:lang w:bidi="ar-SY"/>
            </w:rPr>
          </w:rPrChange>
        </w:rPr>
        <w:t>مستهل</w:t>
      </w:r>
      <w:r w:rsidRPr="003578AB">
        <w:rPr>
          <w:spacing w:val="-10"/>
          <w:rtl/>
          <w:lang w:bidi="ar-EG"/>
          <w:rPrChange w:id="871" w:author="Alhachimi, Hind" w:date="2019-10-22T11:32:00Z">
            <w:rPr>
              <w:highlight w:val="green"/>
              <w:rtl/>
              <w:lang w:bidi="ar-EG"/>
            </w:rPr>
          </w:rPrChange>
        </w:rPr>
        <w:t xml:space="preserve"> </w:t>
      </w:r>
      <w:del w:id="872" w:author="Waishek, Wady" w:date="2019-10-21T23:08:00Z">
        <w:r w:rsidRPr="003578AB" w:rsidDel="00CC30DC">
          <w:rPr>
            <w:spacing w:val="-10"/>
            <w:rtl/>
            <w:lang w:bidi="ar-EG"/>
            <w:rPrChange w:id="873" w:author="Alhachimi, Hind" w:date="2019-10-22T11:32:00Z">
              <w:rPr>
                <w:highlight w:val="green"/>
                <w:rtl/>
                <w:lang w:bidi="ar-EG"/>
              </w:rPr>
            </w:rPrChange>
          </w:rPr>
          <w:delText xml:space="preserve">وقت </w:delText>
        </w:r>
      </w:del>
      <w:ins w:id="874" w:author="Waishek, Wady" w:date="2019-10-21T23:08:00Z">
        <w:r w:rsidR="00CC30DC" w:rsidRPr="003578AB">
          <w:rPr>
            <w:rFonts w:hint="eastAsia"/>
            <w:spacing w:val="-10"/>
            <w:rtl/>
            <w:lang w:bidi="ar-EG"/>
            <w:rPrChange w:id="875" w:author="Alhachimi, Hind" w:date="2019-10-22T11:32:00Z">
              <w:rPr>
                <w:rFonts w:hint="eastAsia"/>
                <w:highlight w:val="green"/>
                <w:rtl/>
                <w:lang w:bidi="ar-EG"/>
              </w:rPr>
            </w:rPrChange>
          </w:rPr>
          <w:t>مرحلة</w:t>
        </w:r>
        <w:r w:rsidR="00CC30DC" w:rsidRPr="003578AB">
          <w:rPr>
            <w:spacing w:val="-10"/>
            <w:rtl/>
            <w:lang w:bidi="ar-EG"/>
            <w:rPrChange w:id="876" w:author="Alhachimi, Hind" w:date="2019-10-22T11:32:00Z">
              <w:rPr>
                <w:highlight w:val="green"/>
                <w:rtl/>
                <w:lang w:bidi="ar-EG"/>
              </w:rPr>
            </w:rPrChange>
          </w:rPr>
          <w:t xml:space="preserve"> </w:t>
        </w:r>
      </w:ins>
      <w:r w:rsidRPr="003578AB">
        <w:rPr>
          <w:spacing w:val="-10"/>
          <w:rtl/>
          <w:lang w:bidi="ar-EG"/>
          <w:rPrChange w:id="877" w:author="Alhachimi, Hind" w:date="2019-10-22T11:32:00Z">
            <w:rPr>
              <w:highlight w:val="green"/>
              <w:rtl/>
              <w:lang w:bidi="ar-EG"/>
            </w:rPr>
          </w:rPrChange>
        </w:rPr>
        <w:t xml:space="preserve">التطوير لمشروع </w:t>
      </w:r>
      <w:proofErr w:type="spellStart"/>
      <w:r w:rsidRPr="003578AB">
        <w:rPr>
          <w:spacing w:val="-10"/>
          <w:rtl/>
          <w:lang w:bidi="ar-EG"/>
          <w:rPrChange w:id="878" w:author="Alhachimi, Hind" w:date="2019-10-22T11:32:00Z">
            <w:rPr>
              <w:highlight w:val="green"/>
              <w:rtl/>
              <w:lang w:bidi="ar-EG"/>
            </w:rPr>
          </w:rPrChange>
        </w:rPr>
        <w:t>الساتل</w:t>
      </w:r>
      <w:proofErr w:type="spellEnd"/>
      <w:r w:rsidRPr="003578AB">
        <w:rPr>
          <w:spacing w:val="-10"/>
          <w:rtl/>
          <w:lang w:bidi="ar-EG"/>
          <w:rPrChange w:id="879" w:author="Alhachimi, Hind" w:date="2019-10-22T11:32:00Z">
            <w:rPr>
              <w:highlight w:val="green"/>
              <w:rtl/>
              <w:lang w:bidi="ar-EG"/>
            </w:rPr>
          </w:rPrChange>
        </w:rPr>
        <w:t>.</w:t>
      </w:r>
    </w:p>
    <w:p w14:paraId="0659D94D" w14:textId="4B16BECC" w:rsidR="00B00E01" w:rsidRPr="007F2489" w:rsidRDefault="00174A93" w:rsidP="00B00E01">
      <w:pPr>
        <w:rPr>
          <w:rtl/>
          <w:lang w:bidi="ar-EG"/>
        </w:rPr>
      </w:pPr>
      <w:r w:rsidRPr="00C67852">
        <w:rPr>
          <w:lang w:bidi="ar-EG"/>
          <w:rPrChange w:id="880" w:author="Waishek, Wady" w:date="2019-10-21T23:11:00Z">
            <w:rPr>
              <w:highlight w:val="green"/>
              <w:lang w:bidi="ar-EG"/>
            </w:rPr>
          </w:rPrChange>
        </w:rPr>
        <w:t>3</w:t>
      </w:r>
      <w:r w:rsidRPr="00C67852">
        <w:rPr>
          <w:rtl/>
          <w:lang w:bidi="ar-EG"/>
          <w:rPrChange w:id="881" w:author="Waishek, Wady" w:date="2019-10-21T23:11:00Z">
            <w:rPr>
              <w:highlight w:val="green"/>
              <w:rtl/>
              <w:lang w:bidi="ar-EG"/>
            </w:rPr>
          </w:rPrChange>
        </w:rPr>
        <w:tab/>
      </w:r>
      <w:del w:id="882" w:author="Waishek, Wady" w:date="2019-10-21T23:10:00Z">
        <w:r w:rsidRPr="00C67852" w:rsidDel="00CC30DC">
          <w:rPr>
            <w:rFonts w:hint="eastAsia"/>
            <w:rtl/>
            <w:lang w:bidi="ar-EG"/>
            <w:rPrChange w:id="883" w:author="Waishek, Wady" w:date="2019-10-21T23:11:00Z">
              <w:rPr>
                <w:rFonts w:hint="eastAsia"/>
                <w:highlight w:val="green"/>
                <w:rtl/>
                <w:lang w:bidi="ar-EG"/>
              </w:rPr>
            </w:rPrChange>
          </w:rPr>
          <w:delText>لدى</w:delText>
        </w:r>
        <w:r w:rsidRPr="00C67852" w:rsidDel="00CC30DC">
          <w:rPr>
            <w:rtl/>
            <w:lang w:bidi="ar-EG"/>
            <w:rPrChange w:id="884" w:author="Waishek, Wady" w:date="2019-10-21T23:11:00Z">
              <w:rPr>
                <w:highlight w:val="green"/>
                <w:rtl/>
                <w:lang w:bidi="ar-EG"/>
              </w:rPr>
            </w:rPrChange>
          </w:rPr>
          <w:delText xml:space="preserve"> تطبيق الرقم </w:delText>
        </w:r>
        <w:r w:rsidRPr="00C67852" w:rsidDel="00CC30DC">
          <w:rPr>
            <w:rStyle w:val="Artref"/>
            <w:b/>
            <w:bCs/>
            <w:rPrChange w:id="885" w:author="Waishek, Wady" w:date="2019-10-21T23:11:00Z">
              <w:rPr>
                <w:rStyle w:val="Artref"/>
                <w:b/>
                <w:bCs/>
                <w:highlight w:val="green"/>
              </w:rPr>
            </w:rPrChange>
          </w:rPr>
          <w:delText>1.9</w:delText>
        </w:r>
        <w:r w:rsidRPr="00C67852" w:rsidDel="00CC30DC">
          <w:rPr>
            <w:rtl/>
            <w:lang w:bidi="ar-EG"/>
            <w:rPrChange w:id="886" w:author="Waishek, Wady" w:date="2019-10-21T23:11:00Z">
              <w:rPr>
                <w:highlight w:val="green"/>
                <w:rtl/>
                <w:lang w:bidi="ar-EG"/>
              </w:rPr>
            </w:rPrChange>
          </w:rPr>
          <w:delText>، لا يمكن إبلاغ المكتب</w:delText>
        </w:r>
      </w:del>
      <w:ins w:id="887" w:author="Waishek, Wady" w:date="2019-10-21T23:10:00Z">
        <w:r w:rsidR="00CC30DC" w:rsidRPr="00C67852">
          <w:rPr>
            <w:rtl/>
            <w:lang w:bidi="ar-EG"/>
            <w:rPrChange w:id="888" w:author="Waishek, Wady" w:date="2019-10-21T23:11:00Z">
              <w:rPr>
                <w:highlight w:val="green"/>
                <w:rtl/>
                <w:lang w:bidi="ar-EG"/>
              </w:rPr>
            </w:rPrChange>
          </w:rPr>
          <w:t xml:space="preserve"> يجوز تقديم</w:t>
        </w:r>
      </w:ins>
      <w:r w:rsidRPr="00C67852">
        <w:rPr>
          <w:rtl/>
          <w:lang w:bidi="ar-EG"/>
          <w:rPrChange w:id="889" w:author="Waishek, Wady" w:date="2019-10-21T23:11:00Z">
            <w:rPr>
              <w:highlight w:val="green"/>
              <w:rtl/>
              <w:lang w:bidi="ar-EG"/>
            </w:rPr>
          </w:rPrChange>
        </w:rPr>
        <w:t xml:space="preserve"> </w:t>
      </w:r>
      <w:del w:id="890" w:author="Waishek, Wady" w:date="2019-10-21T23:10:00Z">
        <w:r w:rsidRPr="00C67852" w:rsidDel="00CC30DC">
          <w:rPr>
            <w:rtl/>
            <w:lang w:bidi="ar-EG"/>
            <w:rPrChange w:id="891" w:author="Waishek, Wady" w:date="2019-10-21T23:11:00Z">
              <w:rPr>
                <w:highlight w:val="green"/>
                <w:rtl/>
                <w:lang w:bidi="ar-EG"/>
              </w:rPr>
            </w:rPrChange>
          </w:rPr>
          <w:delText>ب</w:delText>
        </w:r>
      </w:del>
      <w:r w:rsidRPr="00C67852">
        <w:rPr>
          <w:rtl/>
          <w:lang w:bidi="ar-EG"/>
          <w:rPrChange w:id="892" w:author="Waishek, Wady" w:date="2019-10-21T23:11:00Z">
            <w:rPr>
              <w:highlight w:val="green"/>
              <w:rtl/>
              <w:lang w:bidi="ar-EG"/>
            </w:rPr>
          </w:rPrChange>
        </w:rPr>
        <w:t xml:space="preserve">معلومات </w:t>
      </w:r>
      <w:r w:rsidRPr="00C67852">
        <w:rPr>
          <w:rFonts w:hint="eastAsia"/>
          <w:rtl/>
          <w:lang w:bidi="ar-EG"/>
          <w:rPrChange w:id="893" w:author="Waishek, Wady" w:date="2019-10-21T23:11:00Z">
            <w:rPr>
              <w:rFonts w:hint="eastAsia"/>
              <w:highlight w:val="green"/>
              <w:rtl/>
              <w:lang w:bidi="ar-EG"/>
            </w:rPr>
          </w:rPrChange>
        </w:rPr>
        <w:t>التبليغ</w:t>
      </w:r>
      <w:r w:rsidRPr="00C67852">
        <w:rPr>
          <w:rtl/>
          <w:lang w:bidi="ar-EG"/>
          <w:rPrChange w:id="894" w:author="Waishek, Wady" w:date="2019-10-21T23:11:00Z">
            <w:rPr>
              <w:highlight w:val="green"/>
              <w:rtl/>
              <w:lang w:bidi="ar-EG"/>
            </w:rPr>
          </w:rPrChange>
        </w:rPr>
        <w:t xml:space="preserve"> </w:t>
      </w:r>
      <w:del w:id="895" w:author="Waishek, Wady" w:date="2019-10-21T23:10:00Z">
        <w:r w:rsidRPr="00C67852" w:rsidDel="00CC30DC">
          <w:rPr>
            <w:rtl/>
            <w:lang w:bidi="ar-EG"/>
            <w:rPrChange w:id="896" w:author="Waishek, Wady" w:date="2019-10-21T23:11:00Z">
              <w:rPr>
                <w:highlight w:val="green"/>
                <w:rtl/>
                <w:lang w:bidi="ar-EG"/>
              </w:rPr>
            </w:rPrChange>
          </w:rPr>
          <w:delText>في نفس الوقت، ولا يمكن تقديمها إلا</w:delText>
        </w:r>
      </w:del>
      <w:ins w:id="897" w:author="Waishek, Wady" w:date="2019-10-21T23:10:00Z">
        <w:r w:rsidR="00CC30DC" w:rsidRPr="00C67852">
          <w:rPr>
            <w:rFonts w:hint="eastAsia"/>
            <w:rtl/>
            <w:lang w:bidi="ar-EG"/>
            <w:rPrChange w:id="898" w:author="Waishek, Wady" w:date="2019-10-21T23:11:00Z">
              <w:rPr>
                <w:rFonts w:hint="eastAsia"/>
                <w:highlight w:val="green"/>
                <w:rtl/>
                <w:lang w:bidi="ar-EG"/>
              </w:rPr>
            </w:rPrChange>
          </w:rPr>
          <w:t>بموجب</w:t>
        </w:r>
        <w:r w:rsidR="00CC30DC" w:rsidRPr="00C67852">
          <w:rPr>
            <w:rtl/>
            <w:lang w:bidi="ar-EG"/>
            <w:rPrChange w:id="899" w:author="Waishek, Wady" w:date="2019-10-21T23:11:00Z">
              <w:rPr>
                <w:highlight w:val="green"/>
                <w:rtl/>
                <w:lang w:bidi="ar-EG"/>
              </w:rPr>
            </w:rPrChange>
          </w:rPr>
          <w:t xml:space="preserve"> </w:t>
        </w:r>
        <w:r w:rsidR="00CC30DC" w:rsidRPr="00C67852">
          <w:rPr>
            <w:rFonts w:hint="eastAsia"/>
            <w:rtl/>
            <w:lang w:bidi="ar-EG"/>
            <w:rPrChange w:id="900" w:author="Waishek, Wady" w:date="2019-10-21T23:11:00Z">
              <w:rPr>
                <w:rFonts w:hint="eastAsia"/>
                <w:highlight w:val="green"/>
                <w:rtl/>
                <w:lang w:bidi="ar-EG"/>
              </w:rPr>
            </w:rPrChange>
          </w:rPr>
          <w:t>الرقم</w:t>
        </w:r>
        <w:r w:rsidR="00CC30DC" w:rsidRPr="00C67852">
          <w:rPr>
            <w:rtl/>
            <w:lang w:bidi="ar-EG"/>
            <w:rPrChange w:id="901" w:author="Waishek, Wady" w:date="2019-10-21T23:11:00Z">
              <w:rPr>
                <w:highlight w:val="green"/>
                <w:rtl/>
                <w:lang w:bidi="ar-EG"/>
              </w:rPr>
            </w:rPrChange>
          </w:rPr>
          <w:t xml:space="preserve"> </w:t>
        </w:r>
      </w:ins>
      <w:ins w:id="902" w:author="Alhachimi, Hind" w:date="2019-10-22T11:31:00Z">
        <w:r w:rsidR="003578AB">
          <w:rPr>
            <w:lang w:bidi="ar-EG"/>
          </w:rPr>
          <w:t>2.11</w:t>
        </w:r>
      </w:ins>
      <w:r w:rsidRPr="00C67852">
        <w:rPr>
          <w:rtl/>
          <w:lang w:bidi="ar-EG"/>
          <w:rPrChange w:id="903" w:author="Waishek, Wady" w:date="2019-10-21T23:11:00Z">
            <w:rPr>
              <w:highlight w:val="green"/>
              <w:rtl/>
              <w:lang w:bidi="ar-EG"/>
            </w:rPr>
          </w:rPrChange>
        </w:rPr>
        <w:t xml:space="preserve"> بعد إطلاق ساتل</w:t>
      </w:r>
      <w:r w:rsidRPr="00C67852">
        <w:rPr>
          <w:rtl/>
          <w:lang w:bidi="ar-SY"/>
          <w:rPrChange w:id="904" w:author="Waishek, Wady" w:date="2019-10-21T23:11:00Z">
            <w:rPr>
              <w:highlight w:val="green"/>
              <w:rtl/>
              <w:lang w:bidi="ar-SY"/>
            </w:rPr>
          </w:rPrChange>
        </w:rPr>
        <w:t xml:space="preserve"> في حالة شبكة أو أول </w:t>
      </w:r>
      <w:r w:rsidRPr="00C67852">
        <w:rPr>
          <w:rFonts w:hint="eastAsia"/>
          <w:rtl/>
          <w:lang w:bidi="ar-SY"/>
          <w:rPrChange w:id="905" w:author="Waishek, Wady" w:date="2019-10-21T23:11:00Z">
            <w:rPr>
              <w:rFonts w:hint="eastAsia"/>
              <w:highlight w:val="green"/>
              <w:rtl/>
              <w:lang w:bidi="ar-SY"/>
            </w:rPr>
          </w:rPrChange>
        </w:rPr>
        <w:t>ساتل</w:t>
      </w:r>
      <w:r w:rsidRPr="00C67852">
        <w:rPr>
          <w:rtl/>
          <w:rPrChange w:id="906" w:author="Waishek, Wady" w:date="2019-10-21T23:11:00Z">
            <w:rPr>
              <w:highlight w:val="green"/>
              <w:rtl/>
            </w:rPr>
          </w:rPrChange>
        </w:rPr>
        <w:t xml:space="preserve"> </w:t>
      </w:r>
      <w:r w:rsidRPr="00C67852">
        <w:rPr>
          <w:rtl/>
          <w:lang w:bidi="ar-SY"/>
          <w:rPrChange w:id="907" w:author="Waishek, Wady" w:date="2019-10-21T23:11:00Z">
            <w:rPr>
              <w:highlight w:val="green"/>
              <w:rtl/>
              <w:lang w:bidi="ar-SY"/>
            </w:rPr>
          </w:rPrChange>
        </w:rPr>
        <w:t xml:space="preserve">في حالة </w:t>
      </w:r>
      <w:r w:rsidRPr="00C67852">
        <w:rPr>
          <w:rFonts w:hint="eastAsia"/>
          <w:rtl/>
          <w:lang w:bidi="ar-EG"/>
          <w:rPrChange w:id="908" w:author="Waishek, Wady" w:date="2019-10-21T23:11:00Z">
            <w:rPr>
              <w:rFonts w:hint="eastAsia"/>
              <w:highlight w:val="green"/>
              <w:rtl/>
              <w:lang w:bidi="ar-EG"/>
            </w:rPr>
          </w:rPrChange>
        </w:rPr>
        <w:t>ا</w:t>
      </w:r>
      <w:r w:rsidRPr="00C67852">
        <w:rPr>
          <w:rtl/>
          <w:lang w:bidi="ar-EG"/>
          <w:rPrChange w:id="909" w:author="Waishek, Wady" w:date="2019-10-21T23:11:00Z">
            <w:rPr>
              <w:highlight w:val="green"/>
              <w:rtl/>
              <w:lang w:bidi="ar-EG"/>
            </w:rPr>
          </w:rPrChange>
        </w:rPr>
        <w:t>لنظام المتعدد الإطلاق.</w:t>
      </w:r>
    </w:p>
    <w:p w14:paraId="3FF20FAE" w14:textId="1DA9018B" w:rsidR="00B00E01" w:rsidRPr="00453BE8" w:rsidRDefault="00174A93" w:rsidP="00C67852">
      <w:pPr>
        <w:rPr>
          <w:rtl/>
          <w:lang w:bidi="ar-EG"/>
        </w:rPr>
      </w:pPr>
      <w:r w:rsidRPr="00C67852">
        <w:rPr>
          <w:lang w:bidi="ar-EG"/>
        </w:rPr>
        <w:t>4</w:t>
      </w:r>
      <w:r w:rsidRPr="00C67852">
        <w:rPr>
          <w:lang w:bidi="ar-EG"/>
        </w:rPr>
        <w:tab/>
      </w:r>
      <w:r w:rsidRPr="00C67852">
        <w:rPr>
          <w:rtl/>
          <w:lang w:bidi="ar-EG"/>
          <w:rPrChange w:id="910" w:author="Waishek, Wady" w:date="2019-10-21T23:15:00Z">
            <w:rPr>
              <w:highlight w:val="green"/>
              <w:rtl/>
              <w:lang w:bidi="ar-EG"/>
            </w:rPr>
          </w:rPrChange>
        </w:rPr>
        <w:t xml:space="preserve">بصرف النظر عن تاريخ استلام الخصائص </w:t>
      </w:r>
      <w:r w:rsidRPr="00C67852">
        <w:rPr>
          <w:rFonts w:hint="eastAsia"/>
          <w:rtl/>
          <w:lang w:bidi="ar-EG"/>
          <w:rPrChange w:id="911" w:author="Waishek, Wady" w:date="2019-10-21T23:15:00Z">
            <w:rPr>
              <w:rFonts w:hint="eastAsia"/>
              <w:highlight w:val="green"/>
              <w:rtl/>
              <w:lang w:bidi="ar-EG"/>
            </w:rPr>
          </w:rPrChange>
        </w:rPr>
        <w:t>المبلغ</w:t>
      </w:r>
      <w:r w:rsidRPr="00C67852">
        <w:rPr>
          <w:rtl/>
          <w:lang w:bidi="ar-EG"/>
          <w:rPrChange w:id="912" w:author="Waishek, Wady" w:date="2019-10-21T23:15:00Z">
            <w:rPr>
              <w:highlight w:val="green"/>
              <w:rtl/>
              <w:lang w:bidi="ar-EG"/>
            </w:rPr>
          </w:rPrChange>
        </w:rPr>
        <w:t xml:space="preserve"> </w:t>
      </w:r>
      <w:r w:rsidRPr="00C67852">
        <w:rPr>
          <w:rFonts w:hint="eastAsia"/>
          <w:rtl/>
          <w:lang w:bidi="ar-EG"/>
          <w:rPrChange w:id="913" w:author="Waishek, Wady" w:date="2019-10-21T23:15:00Z">
            <w:rPr>
              <w:rFonts w:hint="eastAsia"/>
              <w:highlight w:val="green"/>
              <w:rtl/>
              <w:lang w:bidi="ar-EG"/>
            </w:rPr>
          </w:rPrChange>
        </w:rPr>
        <w:t>عنها</w:t>
      </w:r>
      <w:r w:rsidRPr="00C67852">
        <w:rPr>
          <w:rtl/>
          <w:lang w:bidi="ar-EG"/>
          <w:rPrChange w:id="914" w:author="Waishek, Wady" w:date="2019-10-21T23:15:00Z">
            <w:rPr>
              <w:highlight w:val="green"/>
              <w:rtl/>
              <w:lang w:bidi="ar-EG"/>
            </w:rPr>
          </w:rPrChange>
        </w:rPr>
        <w:t xml:space="preserve"> ل</w:t>
      </w:r>
      <w:r w:rsidRPr="00C67852">
        <w:rPr>
          <w:rFonts w:hint="eastAsia"/>
          <w:rtl/>
          <w:lang w:bidi="ar-EG"/>
          <w:rPrChange w:id="915" w:author="Waishek, Wady" w:date="2019-10-21T23:15:00Z">
            <w:rPr>
              <w:rFonts w:hint="eastAsia"/>
              <w:highlight w:val="green"/>
              <w:rtl/>
              <w:lang w:bidi="ar-EG"/>
            </w:rPr>
          </w:rPrChange>
        </w:rPr>
        <w:t>لشبكة</w:t>
      </w:r>
      <w:r w:rsidRPr="00C67852">
        <w:rPr>
          <w:rtl/>
          <w:lang w:bidi="ar-EG"/>
          <w:rPrChange w:id="916" w:author="Waishek, Wady" w:date="2019-10-21T23:15:00Z">
            <w:rPr>
              <w:highlight w:val="green"/>
              <w:rtl/>
              <w:lang w:bidi="ar-EG"/>
            </w:rPr>
          </w:rPrChange>
        </w:rPr>
        <w:t xml:space="preserve"> </w:t>
      </w:r>
      <w:r w:rsidRPr="00C67852">
        <w:rPr>
          <w:rFonts w:hint="eastAsia"/>
          <w:rtl/>
          <w:lang w:bidi="ar-EG"/>
          <w:rPrChange w:id="917" w:author="Waishek, Wady" w:date="2019-10-21T23:15:00Z">
            <w:rPr>
              <w:rFonts w:hint="eastAsia"/>
              <w:highlight w:val="green"/>
              <w:rtl/>
              <w:lang w:bidi="ar-EG"/>
            </w:rPr>
          </w:rPrChange>
        </w:rPr>
        <w:t>أو</w:t>
      </w:r>
      <w:r w:rsidRPr="00C67852">
        <w:rPr>
          <w:rtl/>
          <w:lang w:bidi="ar-EG"/>
          <w:rPrChange w:id="918" w:author="Waishek, Wady" w:date="2019-10-21T23:15:00Z">
            <w:rPr>
              <w:highlight w:val="green"/>
              <w:rtl/>
              <w:lang w:bidi="ar-EG"/>
            </w:rPr>
          </w:rPrChange>
        </w:rPr>
        <w:t xml:space="preserve"> النظام </w:t>
      </w:r>
      <w:proofErr w:type="spellStart"/>
      <w:r w:rsidRPr="00C67852">
        <w:rPr>
          <w:rtl/>
          <w:lang w:bidi="ar-EG"/>
          <w:rPrChange w:id="919" w:author="Waishek, Wady" w:date="2019-10-21T23:15:00Z">
            <w:rPr>
              <w:highlight w:val="green"/>
              <w:rtl/>
              <w:lang w:bidi="ar-EG"/>
            </w:rPr>
          </w:rPrChange>
        </w:rPr>
        <w:t>الساتلي</w:t>
      </w:r>
      <w:proofErr w:type="spellEnd"/>
      <w:r w:rsidRPr="00C67852">
        <w:rPr>
          <w:rtl/>
          <w:lang w:bidi="ar-EG"/>
          <w:rPrChange w:id="920" w:author="Waishek, Wady" w:date="2019-10-21T23:15:00Z">
            <w:rPr>
              <w:highlight w:val="green"/>
              <w:rtl/>
              <w:lang w:bidi="ar-EG"/>
            </w:rPr>
          </w:rPrChange>
        </w:rPr>
        <w:t xml:space="preserve"> غير المستقر بالنسبة إلى الأرض </w:t>
      </w:r>
      <w:r w:rsidRPr="00C67852">
        <w:rPr>
          <w:rFonts w:hint="eastAsia"/>
          <w:rtl/>
          <w:lang w:bidi="ar-EG"/>
          <w:rPrChange w:id="921" w:author="Waishek, Wady" w:date="2019-10-21T23:15:00Z">
            <w:rPr>
              <w:rFonts w:hint="eastAsia"/>
              <w:highlight w:val="green"/>
              <w:rtl/>
              <w:lang w:bidi="ar-EG"/>
            </w:rPr>
          </w:rPrChange>
        </w:rPr>
        <w:t>في </w:t>
      </w:r>
      <w:r w:rsidRPr="00C67852">
        <w:rPr>
          <w:rtl/>
          <w:lang w:bidi="ar-EG"/>
          <w:rPrChange w:id="922" w:author="Waishek, Wady" w:date="2019-10-21T23:15:00Z">
            <w:rPr>
              <w:highlight w:val="green"/>
              <w:rtl/>
              <w:lang w:bidi="ar-EG"/>
            </w:rPr>
          </w:rPrChange>
        </w:rPr>
        <w:t xml:space="preserve">مهمة قصيرة </w:t>
      </w:r>
      <w:r w:rsidRPr="00C67852">
        <w:rPr>
          <w:rFonts w:hint="eastAsia"/>
          <w:rtl/>
          <w:lang w:bidi="ar-EG"/>
          <w:rPrChange w:id="923" w:author="Waishek, Wady" w:date="2019-10-21T23:15:00Z">
            <w:rPr>
              <w:rFonts w:hint="eastAsia"/>
              <w:highlight w:val="green"/>
              <w:rtl/>
              <w:lang w:bidi="ar-EG"/>
            </w:rPr>
          </w:rPrChange>
        </w:rPr>
        <w:t>الأجل</w:t>
      </w:r>
      <w:r w:rsidRPr="00C67852">
        <w:rPr>
          <w:rtl/>
          <w:lang w:bidi="ar-EG"/>
          <w:rPrChange w:id="924" w:author="Waishek, Wady" w:date="2019-10-21T23:15:00Z">
            <w:rPr>
              <w:highlight w:val="green"/>
              <w:rtl/>
              <w:lang w:bidi="ar-EG"/>
            </w:rPr>
          </w:rPrChange>
        </w:rPr>
        <w:t xml:space="preserve"> بموجب هذا القرار، يجب ألا تتجاوز المدة القصوى </w:t>
      </w:r>
      <w:r w:rsidRPr="00C67852">
        <w:rPr>
          <w:rFonts w:hint="eastAsia"/>
          <w:rtl/>
          <w:lang w:bidi="ar-EG"/>
          <w:rPrChange w:id="925" w:author="Waishek, Wady" w:date="2019-10-21T23:15:00Z">
            <w:rPr>
              <w:rFonts w:hint="eastAsia"/>
              <w:highlight w:val="green"/>
              <w:rtl/>
              <w:lang w:bidi="ar-EG"/>
            </w:rPr>
          </w:rPrChange>
        </w:rPr>
        <w:t>لصلاحية</w:t>
      </w:r>
      <w:r w:rsidRPr="00C67852">
        <w:rPr>
          <w:rtl/>
          <w:lang w:bidi="ar-EG"/>
          <w:rPrChange w:id="926" w:author="Waishek, Wady" w:date="2019-10-21T23:15:00Z">
            <w:rPr>
              <w:highlight w:val="green"/>
              <w:rtl/>
              <w:lang w:bidi="ar-EG"/>
            </w:rPr>
          </w:rPrChange>
        </w:rPr>
        <w:t xml:space="preserve"> تخصيصات التردد لهذا النظام </w:t>
      </w:r>
      <w:r w:rsidRPr="00C67852">
        <w:rPr>
          <w:rFonts w:hint="eastAsia"/>
          <w:rtl/>
          <w:lang w:bidi="ar-EG"/>
          <w:rPrChange w:id="927" w:author="Waishek, Wady" w:date="2019-10-21T23:15:00Z">
            <w:rPr>
              <w:rFonts w:hint="eastAsia"/>
              <w:highlight w:val="green"/>
              <w:rtl/>
              <w:lang w:bidi="ar-EG"/>
            </w:rPr>
          </w:rPrChange>
        </w:rPr>
        <w:t>المهلة</w:t>
      </w:r>
      <w:r w:rsidRPr="00C67852">
        <w:rPr>
          <w:rtl/>
          <w:lang w:bidi="ar-EG"/>
          <w:rPrChange w:id="928" w:author="Waishek, Wady" w:date="2019-10-21T23:15:00Z">
            <w:rPr>
              <w:highlight w:val="green"/>
              <w:rtl/>
              <w:lang w:bidi="ar-EG"/>
            </w:rPr>
          </w:rPrChange>
        </w:rPr>
        <w:t xml:space="preserve"> </w:t>
      </w:r>
      <w:r w:rsidRPr="00C67852">
        <w:rPr>
          <w:rFonts w:hint="eastAsia"/>
          <w:rtl/>
          <w:lang w:bidi="ar-EG"/>
          <w:rPrChange w:id="929" w:author="Waishek, Wady" w:date="2019-10-21T23:15:00Z">
            <w:rPr>
              <w:rFonts w:hint="eastAsia"/>
              <w:highlight w:val="green"/>
              <w:rtl/>
              <w:lang w:bidi="ar-EG"/>
            </w:rPr>
          </w:rPrChange>
        </w:rPr>
        <w:t>المحددة</w:t>
      </w:r>
      <w:r w:rsidRPr="00C67852">
        <w:rPr>
          <w:rtl/>
          <w:lang w:bidi="ar-EG"/>
          <w:rPrChange w:id="930" w:author="Waishek, Wady" w:date="2019-10-21T23:15:00Z">
            <w:rPr>
              <w:highlight w:val="green"/>
              <w:rtl/>
              <w:lang w:bidi="ar-EG"/>
            </w:rPr>
          </w:rPrChange>
        </w:rPr>
        <w:t xml:space="preserve"> في</w:t>
      </w:r>
      <w:r w:rsidRPr="00C67852">
        <w:rPr>
          <w:rFonts w:hint="eastAsia"/>
          <w:rtl/>
          <w:lang w:bidi="ar-EG"/>
          <w:rPrChange w:id="931" w:author="Waishek, Wady" w:date="2019-10-21T23:15:00Z">
            <w:rPr>
              <w:rFonts w:hint="eastAsia"/>
              <w:highlight w:val="green"/>
              <w:rtl/>
              <w:lang w:bidi="ar-EG"/>
            </w:rPr>
          </w:rPrChange>
        </w:rPr>
        <w:t> </w:t>
      </w:r>
      <w:r w:rsidRPr="00C67852">
        <w:rPr>
          <w:rtl/>
          <w:lang w:bidi="ar-EG"/>
          <w:rPrChange w:id="932" w:author="Waishek, Wady" w:date="2019-10-21T23:15:00Z">
            <w:rPr>
              <w:highlight w:val="green"/>
              <w:rtl/>
              <w:lang w:bidi="ar-EG"/>
            </w:rPr>
          </w:rPrChange>
        </w:rPr>
        <w:t>الفقرة</w:t>
      </w:r>
      <w:r w:rsidRPr="00C67852">
        <w:rPr>
          <w:rFonts w:hint="eastAsia"/>
          <w:rtl/>
          <w:lang w:bidi="ar-EG"/>
          <w:rPrChange w:id="933" w:author="Waishek, Wady" w:date="2019-10-21T23:15:00Z">
            <w:rPr>
              <w:rFonts w:hint="eastAsia"/>
              <w:highlight w:val="green"/>
              <w:rtl/>
              <w:lang w:bidi="ar-EG"/>
            </w:rPr>
          </w:rPrChange>
        </w:rPr>
        <w:t> </w:t>
      </w:r>
      <w:r w:rsidRPr="00C67852">
        <w:rPr>
          <w:lang w:bidi="ar-EG"/>
          <w:rPrChange w:id="934" w:author="Waishek, Wady" w:date="2019-10-21T23:15:00Z">
            <w:rPr>
              <w:highlight w:val="green"/>
              <w:lang w:bidi="ar-EG"/>
            </w:rPr>
          </w:rPrChange>
        </w:rPr>
        <w:t>6</w:t>
      </w:r>
      <w:r w:rsidRPr="00C67852">
        <w:rPr>
          <w:rtl/>
          <w:lang w:bidi="ar-EG"/>
          <w:rPrChange w:id="935" w:author="Waishek, Wady" w:date="2019-10-21T23:15:00Z">
            <w:rPr>
              <w:highlight w:val="green"/>
              <w:rtl/>
              <w:lang w:bidi="ar-EG"/>
            </w:rPr>
          </w:rPrChange>
        </w:rPr>
        <w:t xml:space="preserve"> من </w:t>
      </w:r>
      <w:r w:rsidRPr="00C67852">
        <w:rPr>
          <w:i/>
          <w:iCs/>
          <w:rtl/>
          <w:lang w:bidi="ar-EG"/>
          <w:rPrChange w:id="936" w:author="Waishek, Wady" w:date="2019-10-21T23:15:00Z">
            <w:rPr>
              <w:i/>
              <w:iCs/>
              <w:highlight w:val="green"/>
              <w:rtl/>
              <w:lang w:bidi="ar-EG"/>
            </w:rPr>
          </w:rPrChange>
        </w:rPr>
        <w:t>"يقرر"</w:t>
      </w:r>
      <w:r w:rsidRPr="00C67852">
        <w:rPr>
          <w:rtl/>
          <w:lang w:bidi="ar-EG"/>
          <w:rPrChange w:id="937" w:author="Waishek, Wady" w:date="2019-10-21T23:15:00Z">
            <w:rPr>
              <w:highlight w:val="green"/>
              <w:rtl/>
              <w:lang w:bidi="ar-EG"/>
            </w:rPr>
          </w:rPrChange>
        </w:rPr>
        <w:t xml:space="preserve"> من هذا القرار. </w:t>
      </w:r>
      <w:r w:rsidRPr="00C67852">
        <w:rPr>
          <w:rFonts w:hint="eastAsia"/>
          <w:rtl/>
          <w:lang w:bidi="ar-EG"/>
          <w:rPrChange w:id="938" w:author="Waishek, Wady" w:date="2019-10-21T23:15:00Z">
            <w:rPr>
              <w:rFonts w:hint="eastAsia"/>
              <w:highlight w:val="green"/>
              <w:rtl/>
              <w:lang w:bidi="ar-EG"/>
            </w:rPr>
          </w:rPrChange>
        </w:rPr>
        <w:t>و</w:t>
      </w:r>
      <w:r w:rsidRPr="00C67852">
        <w:rPr>
          <w:rtl/>
          <w:lang w:bidi="ar-EG"/>
          <w:rPrChange w:id="939" w:author="Waishek, Wady" w:date="2019-10-21T23:15:00Z">
            <w:rPr>
              <w:highlight w:val="green"/>
              <w:rtl/>
              <w:lang w:bidi="ar-EG"/>
            </w:rPr>
          </w:rPrChange>
        </w:rPr>
        <w:t xml:space="preserve">في تاريخ انتهاء فترة الصلاحية، </w:t>
      </w:r>
      <w:ins w:id="940" w:author="Waishek, Wady" w:date="2019-10-21T23:13:00Z">
        <w:r w:rsidR="00C67852" w:rsidRPr="00C67852">
          <w:rPr>
            <w:rtl/>
            <w:rPrChange w:id="941" w:author="Waishek, Wady" w:date="2019-10-21T23:15:00Z">
              <w:rPr>
                <w:highlight w:val="green"/>
                <w:rtl/>
              </w:rPr>
            </w:rPrChange>
          </w:rPr>
          <w:t xml:space="preserve">المحددة </w:t>
        </w:r>
      </w:ins>
      <w:del w:id="942" w:author="Waishek, Wady" w:date="2019-10-21T23:13:00Z">
        <w:r w:rsidRPr="00C67852" w:rsidDel="00C67852">
          <w:rPr>
            <w:rtl/>
            <w:lang w:bidi="ar-EG"/>
            <w:rPrChange w:id="943" w:author="Waishek, Wady" w:date="2019-10-21T23:15:00Z">
              <w:rPr>
                <w:highlight w:val="green"/>
                <w:rtl/>
                <w:lang w:bidi="ar-EG"/>
              </w:rPr>
            </w:rPrChange>
          </w:rPr>
          <w:delText xml:space="preserve">كما هو موضح </w:delText>
        </w:r>
      </w:del>
      <w:r w:rsidRPr="00C67852">
        <w:rPr>
          <w:rtl/>
          <w:lang w:bidi="ar-EG"/>
          <w:rPrChange w:id="944" w:author="Waishek, Wady" w:date="2019-10-21T23:15:00Z">
            <w:rPr>
              <w:highlight w:val="green"/>
              <w:rtl/>
              <w:lang w:bidi="ar-EG"/>
            </w:rPr>
          </w:rPrChange>
        </w:rPr>
        <w:t>في</w:t>
      </w:r>
      <w:r w:rsidRPr="00C67852">
        <w:rPr>
          <w:rFonts w:hint="eastAsia"/>
          <w:rtl/>
          <w:lang w:bidi="ar-EG"/>
          <w:rPrChange w:id="945" w:author="Waishek, Wady" w:date="2019-10-21T23:15:00Z">
            <w:rPr>
              <w:rFonts w:hint="eastAsia"/>
              <w:highlight w:val="green"/>
              <w:rtl/>
              <w:lang w:bidi="ar-EG"/>
            </w:rPr>
          </w:rPrChange>
        </w:rPr>
        <w:t> </w:t>
      </w:r>
      <w:r w:rsidRPr="00C67852">
        <w:rPr>
          <w:rtl/>
          <w:lang w:bidi="ar-EG"/>
          <w:rPrChange w:id="946" w:author="Waishek, Wady" w:date="2019-10-21T23:15:00Z">
            <w:rPr>
              <w:highlight w:val="green"/>
              <w:rtl/>
              <w:lang w:bidi="ar-EG"/>
            </w:rPr>
          </w:rPrChange>
        </w:rPr>
        <w:t>الفقرة</w:t>
      </w:r>
      <w:r w:rsidRPr="00C67852">
        <w:rPr>
          <w:rFonts w:hint="eastAsia"/>
          <w:rtl/>
          <w:lang w:bidi="ar-EG"/>
          <w:rPrChange w:id="947" w:author="Waishek, Wady" w:date="2019-10-21T23:15:00Z">
            <w:rPr>
              <w:rFonts w:hint="eastAsia"/>
              <w:highlight w:val="green"/>
              <w:rtl/>
              <w:lang w:bidi="ar-EG"/>
            </w:rPr>
          </w:rPrChange>
        </w:rPr>
        <w:t> </w:t>
      </w:r>
      <w:r w:rsidRPr="00C67852">
        <w:rPr>
          <w:lang w:bidi="ar-EG"/>
          <w:rPrChange w:id="948" w:author="Waishek, Wady" w:date="2019-10-21T23:15:00Z">
            <w:rPr>
              <w:highlight w:val="green"/>
              <w:lang w:bidi="ar-EG"/>
            </w:rPr>
          </w:rPrChange>
        </w:rPr>
        <w:t>6</w:t>
      </w:r>
      <w:r w:rsidRPr="00C67852">
        <w:rPr>
          <w:rtl/>
          <w:lang w:bidi="ar-EG"/>
          <w:rPrChange w:id="949" w:author="Waishek, Wady" w:date="2019-10-21T23:15:00Z">
            <w:rPr>
              <w:highlight w:val="green"/>
              <w:rtl/>
              <w:lang w:bidi="ar-EG"/>
            </w:rPr>
          </w:rPrChange>
        </w:rPr>
        <w:t xml:space="preserve"> من </w:t>
      </w:r>
      <w:r w:rsidRPr="00C67852">
        <w:rPr>
          <w:i/>
          <w:iCs/>
          <w:rtl/>
          <w:lang w:bidi="ar-EG"/>
          <w:rPrChange w:id="950" w:author="Waishek, Wady" w:date="2019-10-21T23:15:00Z">
            <w:rPr>
              <w:i/>
              <w:iCs/>
              <w:highlight w:val="green"/>
              <w:rtl/>
              <w:lang w:bidi="ar-EG"/>
            </w:rPr>
          </w:rPrChange>
        </w:rPr>
        <w:t>"يقرر"</w:t>
      </w:r>
      <w:r w:rsidRPr="00C67852">
        <w:rPr>
          <w:rtl/>
          <w:lang w:bidi="ar-EG"/>
          <w:rPrChange w:id="951" w:author="Waishek, Wady" w:date="2019-10-21T23:15:00Z">
            <w:rPr>
              <w:highlight w:val="green"/>
              <w:rtl/>
              <w:lang w:bidi="ar-EG"/>
            </w:rPr>
          </w:rPrChange>
        </w:rPr>
        <w:t xml:space="preserve"> من هذا القرار، يقوم المكتب </w:t>
      </w:r>
      <w:del w:id="952" w:author="Waishek, Wady" w:date="2019-10-21T23:14:00Z">
        <w:r w:rsidRPr="00C67852" w:rsidDel="00C67852">
          <w:rPr>
            <w:rtl/>
            <w:lang w:bidi="ar-EG"/>
            <w:rPrChange w:id="953" w:author="Waishek, Wady" w:date="2019-10-21T23:15:00Z">
              <w:rPr>
                <w:highlight w:val="green"/>
                <w:rtl/>
                <w:lang w:bidi="ar-EG"/>
              </w:rPr>
            </w:rPrChange>
          </w:rPr>
          <w:delText>بنشر</w:delText>
        </w:r>
        <w:r w:rsidRPr="00C67852" w:rsidDel="00C67852">
          <w:rPr>
            <w:rFonts w:hint="eastAsia"/>
            <w:rtl/>
            <w:lang w:bidi="ar-EG"/>
            <w:rPrChange w:id="954" w:author="Waishek, Wady" w:date="2019-10-21T23:15:00Z">
              <w:rPr>
                <w:rFonts w:hint="eastAsia"/>
                <w:highlight w:val="green"/>
                <w:rtl/>
                <w:lang w:bidi="ar-EG"/>
              </w:rPr>
            </w:rPrChange>
          </w:rPr>
          <w:delText> </w:delText>
        </w:r>
      </w:del>
      <w:ins w:id="955" w:author="Waishek, Wady" w:date="2019-10-21T23:14:00Z">
        <w:r w:rsidR="00C67852" w:rsidRPr="00C67852">
          <w:rPr>
            <w:rFonts w:hint="eastAsia"/>
            <w:rtl/>
            <w:lang w:bidi="ar-EG"/>
            <w:rPrChange w:id="956" w:author="Waishek, Wady" w:date="2019-10-21T23:15:00Z">
              <w:rPr>
                <w:rFonts w:hint="eastAsia"/>
                <w:highlight w:val="green"/>
                <w:rtl/>
                <w:lang w:bidi="ar-EG"/>
              </w:rPr>
            </w:rPrChange>
          </w:rPr>
          <w:t>ب</w:t>
        </w:r>
      </w:ins>
      <w:r w:rsidRPr="00C67852">
        <w:rPr>
          <w:rtl/>
          <w:lang w:bidi="ar-EG"/>
          <w:rPrChange w:id="957" w:author="Waishek, Wady" w:date="2019-10-21T23:15:00Z">
            <w:rPr>
              <w:highlight w:val="green"/>
              <w:rtl/>
              <w:lang w:bidi="ar-EG"/>
            </w:rPr>
          </w:rPrChange>
        </w:rPr>
        <w:t xml:space="preserve">إلغاء </w:t>
      </w:r>
      <w:ins w:id="958" w:author="Waishek, Wady" w:date="2019-10-21T23:14:00Z">
        <w:r w:rsidR="00C67852" w:rsidRPr="00C67852">
          <w:rPr>
            <w:rtl/>
            <w:rPrChange w:id="959" w:author="Waishek, Wady" w:date="2019-10-21T23:15:00Z">
              <w:rPr>
                <w:highlight w:val="green"/>
                <w:rtl/>
              </w:rPr>
            </w:rPrChange>
          </w:rPr>
          <w:t xml:space="preserve">تخصيصات التردد المعنية وينشر بلاغاً مطابقاً </w:t>
        </w:r>
      </w:ins>
      <w:r w:rsidRPr="00C67852">
        <w:rPr>
          <w:rFonts w:hint="eastAsia"/>
          <w:rtl/>
          <w:lang w:bidi="ar-EG"/>
          <w:rPrChange w:id="960" w:author="Waishek, Wady" w:date="2019-10-21T23:15:00Z">
            <w:rPr>
              <w:rFonts w:hint="eastAsia"/>
              <w:highlight w:val="green"/>
              <w:rtl/>
              <w:lang w:bidi="ar-EG"/>
            </w:rPr>
          </w:rPrChange>
        </w:rPr>
        <w:t>في ا</w:t>
      </w:r>
      <w:r w:rsidRPr="00C67852">
        <w:rPr>
          <w:rtl/>
          <w:lang w:bidi="ar-EG"/>
          <w:rPrChange w:id="961" w:author="Waishek, Wady" w:date="2019-10-21T23:15:00Z">
            <w:rPr>
              <w:highlight w:val="green"/>
              <w:rtl/>
              <w:lang w:bidi="ar-EG"/>
            </w:rPr>
          </w:rPrChange>
        </w:rPr>
        <w:t>لقسم الخاص ذي الصلة</w:t>
      </w:r>
      <w:r w:rsidR="00665124" w:rsidRPr="00C67852">
        <w:rPr>
          <w:rtl/>
          <w:lang w:bidi="ar-EG"/>
          <w:rPrChange w:id="962" w:author="Waishek, Wady" w:date="2019-10-21T23:15:00Z">
            <w:rPr>
              <w:highlight w:val="green"/>
              <w:rtl/>
              <w:lang w:bidi="ar-EG"/>
            </w:rPr>
          </w:rPrChange>
        </w:rPr>
        <w:t>.</w:t>
      </w:r>
    </w:p>
    <w:p w14:paraId="5895BE7F" w14:textId="2D89A53D" w:rsidR="00B00E01" w:rsidRPr="007F2489" w:rsidRDefault="00174A93" w:rsidP="00B00E01">
      <w:pPr>
        <w:rPr>
          <w:rtl/>
          <w:lang w:val="fr-CH" w:bidi="ar-SY"/>
        </w:rPr>
      </w:pPr>
      <w:r w:rsidRPr="00C67852">
        <w:rPr>
          <w:lang w:bidi="ar-EG"/>
        </w:rPr>
        <w:t>5</w:t>
      </w:r>
      <w:r w:rsidRPr="00C67852">
        <w:rPr>
          <w:rtl/>
          <w:lang w:bidi="ar-EG"/>
        </w:rPr>
        <w:tab/>
      </w:r>
      <w:r w:rsidRPr="00C67852">
        <w:rPr>
          <w:rFonts w:hint="eastAsia"/>
          <w:rtl/>
          <w:lang w:bidi="ar-SY"/>
          <w:rPrChange w:id="963" w:author="Waishek, Wady" w:date="2019-10-21T23:16:00Z">
            <w:rPr>
              <w:rFonts w:hint="eastAsia"/>
              <w:highlight w:val="green"/>
              <w:rtl/>
              <w:lang w:bidi="ar-SY"/>
            </w:rPr>
          </w:rPrChange>
        </w:rPr>
        <w:t>لدى</w:t>
      </w:r>
      <w:r w:rsidRPr="00C67852">
        <w:rPr>
          <w:rtl/>
          <w:lang w:bidi="ar-SY"/>
          <w:rPrChange w:id="964" w:author="Waishek, Wady" w:date="2019-10-21T23:16:00Z">
            <w:rPr>
              <w:highlight w:val="green"/>
              <w:rtl/>
              <w:lang w:bidi="ar-SY"/>
            </w:rPr>
          </w:rPrChange>
        </w:rPr>
        <w:t xml:space="preserve"> </w:t>
      </w:r>
      <w:r w:rsidRPr="00C67852">
        <w:rPr>
          <w:rFonts w:hint="eastAsia"/>
          <w:rtl/>
          <w:lang w:bidi="ar-SY"/>
          <w:rPrChange w:id="965" w:author="Waishek, Wady" w:date="2019-10-21T23:16:00Z">
            <w:rPr>
              <w:rFonts w:hint="eastAsia"/>
              <w:highlight w:val="green"/>
              <w:rtl/>
              <w:lang w:bidi="ar-SY"/>
            </w:rPr>
          </w:rPrChange>
        </w:rPr>
        <w:t>تطبيق</w:t>
      </w:r>
      <w:r w:rsidRPr="00C67852">
        <w:rPr>
          <w:rtl/>
          <w:lang w:bidi="ar-EG"/>
          <w:rPrChange w:id="966" w:author="Waishek, Wady" w:date="2019-10-21T23:16:00Z">
            <w:rPr>
              <w:highlight w:val="green"/>
              <w:rtl/>
              <w:lang w:bidi="ar-EG"/>
            </w:rPr>
          </w:rPrChange>
        </w:rPr>
        <w:t xml:space="preserve"> الرقم </w:t>
      </w:r>
      <w:r w:rsidRPr="00C67852">
        <w:rPr>
          <w:rStyle w:val="Artref"/>
          <w:b/>
          <w:bCs/>
          <w:rPrChange w:id="967" w:author="Waishek, Wady" w:date="2019-10-21T23:16:00Z">
            <w:rPr>
              <w:rStyle w:val="Artref"/>
              <w:b/>
              <w:bCs/>
              <w:highlight w:val="green"/>
            </w:rPr>
          </w:rPrChange>
        </w:rPr>
        <w:t>28.11</w:t>
      </w:r>
      <w:r w:rsidRPr="00C67852">
        <w:rPr>
          <w:rtl/>
          <w:lang w:bidi="ar-EG"/>
          <w:rPrChange w:id="968" w:author="Waishek, Wady" w:date="2019-10-21T23:16:00Z">
            <w:rPr>
              <w:highlight w:val="green"/>
              <w:rtl/>
              <w:lang w:bidi="ar-EG"/>
            </w:rPr>
          </w:rPrChange>
        </w:rPr>
        <w:t xml:space="preserve"> </w:t>
      </w:r>
      <w:r w:rsidRPr="00C67852">
        <w:rPr>
          <w:rFonts w:hint="eastAsia"/>
          <w:rtl/>
          <w:lang w:bidi="ar-EG"/>
          <w:rPrChange w:id="969" w:author="Waishek, Wady" w:date="2019-10-21T23:16:00Z">
            <w:rPr>
              <w:rFonts w:hint="eastAsia"/>
              <w:highlight w:val="green"/>
              <w:rtl/>
              <w:lang w:bidi="ar-EG"/>
            </w:rPr>
          </w:rPrChange>
        </w:rPr>
        <w:t>يتيح</w:t>
      </w:r>
      <w:r w:rsidRPr="00C67852">
        <w:rPr>
          <w:rtl/>
          <w:lang w:bidi="ar-EG"/>
          <w:rPrChange w:id="970" w:author="Waishek, Wady" w:date="2019-10-21T23:16:00Z">
            <w:rPr>
              <w:highlight w:val="green"/>
              <w:rtl/>
              <w:lang w:bidi="ar-EG"/>
            </w:rPr>
          </w:rPrChange>
        </w:rPr>
        <w:t xml:space="preserve"> المكتب</w:t>
      </w:r>
      <w:ins w:id="971" w:author="Waishek, Wady" w:date="2019-10-21T23:16:00Z">
        <w:r w:rsidR="00C67852" w:rsidRPr="00C67852">
          <w:rPr>
            <w:rtl/>
            <w:lang w:bidi="ar-EG"/>
            <w:rPrChange w:id="972" w:author="Waishek, Wady" w:date="2019-10-21T23:16:00Z">
              <w:rPr>
                <w:highlight w:val="green"/>
                <w:rtl/>
                <w:lang w:bidi="ar-EG"/>
              </w:rPr>
            </w:rPrChange>
          </w:rPr>
          <w:t xml:space="preserve"> أيضاً</w:t>
        </w:r>
      </w:ins>
      <w:r w:rsidRPr="00C67852">
        <w:rPr>
          <w:rtl/>
          <w:lang w:bidi="ar-EG"/>
          <w:rPrChange w:id="973" w:author="Waishek, Wady" w:date="2019-10-21T23:16:00Z">
            <w:rPr>
              <w:highlight w:val="green"/>
              <w:rtl/>
              <w:lang w:bidi="ar-EG"/>
            </w:rPr>
          </w:rPrChange>
        </w:rPr>
        <w:t xml:space="preserve"> على موقعه الإلكتروني المعلومات الكاملة الواردة</w:t>
      </w:r>
      <w:del w:id="974" w:author="Waishek, Wady" w:date="2019-10-21T23:16:00Z">
        <w:r w:rsidRPr="00C67852" w:rsidDel="00C67852">
          <w:rPr>
            <w:rtl/>
            <w:lang w:bidi="ar-EG"/>
            <w:rPrChange w:id="975" w:author="Waishek, Wady" w:date="2019-10-21T23:16:00Z">
              <w:rPr>
                <w:highlight w:val="green"/>
                <w:rtl/>
                <w:lang w:bidi="ar-EG"/>
              </w:rPr>
            </w:rPrChange>
          </w:rPr>
          <w:delText xml:space="preserve"> بدلاً من نشرها في </w:delText>
        </w:r>
        <w:r w:rsidRPr="00C67852" w:rsidDel="00C67852">
          <w:rPr>
            <w:rFonts w:hint="eastAsia"/>
            <w:rtl/>
            <w:lang w:bidi="ar-EG"/>
            <w:rPrChange w:id="976" w:author="Waishek, Wady" w:date="2019-10-21T23:16:00Z">
              <w:rPr>
                <w:rFonts w:hint="eastAsia"/>
                <w:highlight w:val="green"/>
                <w:rtl/>
                <w:lang w:bidi="ar-EG"/>
              </w:rPr>
            </w:rPrChange>
          </w:rPr>
          <w:delText>النشرة</w:delText>
        </w:r>
        <w:r w:rsidRPr="00C67852" w:rsidDel="00C67852">
          <w:rPr>
            <w:rtl/>
            <w:lang w:bidi="ar-EG"/>
            <w:rPrChange w:id="977" w:author="Waishek, Wady" w:date="2019-10-21T23:16:00Z">
              <w:rPr>
                <w:highlight w:val="green"/>
                <w:rtl/>
                <w:lang w:bidi="ar-EG"/>
              </w:rPr>
            </w:rPrChange>
          </w:rPr>
          <w:delText xml:space="preserve"> الإعلامية الدولية للترددات</w:delText>
        </w:r>
      </w:del>
      <w:r w:rsidRPr="00C67852">
        <w:rPr>
          <w:rtl/>
          <w:lang w:bidi="ar-EG"/>
          <w:rPrChange w:id="978" w:author="Waishek, Wady" w:date="2019-10-21T23:16:00Z">
            <w:rPr>
              <w:highlight w:val="green"/>
              <w:rtl/>
              <w:lang w:bidi="ar-EG"/>
            </w:rPr>
          </w:rPrChange>
        </w:rPr>
        <w:t>. ويمكن للإد</w:t>
      </w:r>
      <w:r w:rsidRPr="00C67852">
        <w:rPr>
          <w:rFonts w:hint="eastAsia"/>
          <w:rtl/>
          <w:lang w:bidi="ar-EG"/>
          <w:rPrChange w:id="979" w:author="Waishek, Wady" w:date="2019-10-21T23:16:00Z">
            <w:rPr>
              <w:rFonts w:hint="eastAsia"/>
              <w:highlight w:val="green"/>
              <w:rtl/>
              <w:lang w:bidi="ar-EG"/>
            </w:rPr>
          </w:rPrChange>
        </w:rPr>
        <w:t>ا</w:t>
      </w:r>
      <w:r w:rsidRPr="00C67852">
        <w:rPr>
          <w:rtl/>
          <w:lang w:bidi="ar-EG"/>
          <w:rPrChange w:id="980" w:author="Waishek, Wady" w:date="2019-10-21T23:16:00Z">
            <w:rPr>
              <w:highlight w:val="green"/>
              <w:rtl/>
              <w:lang w:bidi="ar-EG"/>
            </w:rPr>
          </w:rPrChange>
        </w:rPr>
        <w:t>رات أن تبدي تعليقات على هذه المعلومات وفقاً للرقم</w:t>
      </w:r>
      <w:r w:rsidRPr="00C67852">
        <w:rPr>
          <w:rFonts w:hint="eastAsia"/>
          <w:rtl/>
          <w:lang w:bidi="ar-EG"/>
          <w:rPrChange w:id="981" w:author="Waishek, Wady" w:date="2019-10-21T23:16:00Z">
            <w:rPr>
              <w:rFonts w:hint="eastAsia"/>
              <w:highlight w:val="green"/>
              <w:rtl/>
              <w:lang w:bidi="ar-EG"/>
            </w:rPr>
          </w:rPrChange>
        </w:rPr>
        <w:t> </w:t>
      </w:r>
      <w:r w:rsidRPr="00C67852">
        <w:rPr>
          <w:rStyle w:val="Artref"/>
          <w:b/>
          <w:bCs/>
          <w:rPrChange w:id="982" w:author="Waishek, Wady" w:date="2019-10-21T23:16:00Z">
            <w:rPr>
              <w:rStyle w:val="Artref"/>
              <w:b/>
              <w:bCs/>
              <w:highlight w:val="green"/>
            </w:rPr>
          </w:rPrChange>
        </w:rPr>
        <w:t>1.28</w:t>
      </w:r>
      <w:r w:rsidRPr="00C67852">
        <w:rPr>
          <w:rStyle w:val="Artref"/>
          <w:b/>
          <w:bCs/>
        </w:rPr>
        <w:t>.11</w:t>
      </w:r>
      <w:r w:rsidRPr="00C67852">
        <w:rPr>
          <w:rtl/>
          <w:lang w:val="fr-CH" w:bidi="ar-SY"/>
        </w:rPr>
        <w:t>.</w:t>
      </w:r>
    </w:p>
    <w:p w14:paraId="03B9F398" w14:textId="77777777" w:rsidR="00B00E01" w:rsidRPr="007F2489" w:rsidRDefault="00174A93" w:rsidP="00B00E01">
      <w:pPr>
        <w:rPr>
          <w:rtl/>
          <w:lang w:bidi="ar-EG"/>
        </w:rPr>
      </w:pPr>
      <w:r w:rsidRPr="007F2489">
        <w:rPr>
          <w:lang w:bidi="ar-EG"/>
        </w:rPr>
        <w:t>6</w:t>
      </w:r>
      <w:r w:rsidRPr="007F2489">
        <w:rPr>
          <w:rtl/>
          <w:lang w:bidi="ar-EG"/>
        </w:rPr>
        <w:tab/>
        <w:t xml:space="preserve">بالإضافة إلى تطبيق الرقم </w:t>
      </w:r>
      <w:r w:rsidRPr="00400A30">
        <w:rPr>
          <w:rStyle w:val="Artref"/>
          <w:b/>
          <w:bCs/>
        </w:rPr>
        <w:t>36.11</w:t>
      </w:r>
      <w:r w:rsidRPr="007F2489">
        <w:rPr>
          <w:rtl/>
          <w:lang w:bidi="ar-EG"/>
        </w:rPr>
        <w:t xml:space="preserve">، ينشر المكتب خصائص النظام مع النتائج </w:t>
      </w:r>
      <w:r w:rsidRPr="007F2489">
        <w:rPr>
          <w:rFonts w:hint="cs"/>
          <w:rtl/>
          <w:lang w:bidi="ar-EG"/>
        </w:rPr>
        <w:t>المتوصل إليها</w:t>
      </w:r>
      <w:r w:rsidRPr="007F2489">
        <w:rPr>
          <w:rtl/>
          <w:lang w:bidi="ar-EG"/>
        </w:rPr>
        <w:t xml:space="preserve"> </w:t>
      </w:r>
      <w:r w:rsidRPr="007F2489">
        <w:rPr>
          <w:rFonts w:hint="cs"/>
          <w:rtl/>
          <w:lang w:bidi="ar-EG"/>
        </w:rPr>
        <w:t>بموجب</w:t>
      </w:r>
      <w:r w:rsidRPr="007F2489">
        <w:rPr>
          <w:rtl/>
          <w:lang w:bidi="ar-EG"/>
        </w:rPr>
        <w:t xml:space="preserve"> الرقم</w:t>
      </w:r>
      <w:r w:rsidRPr="007F2489">
        <w:rPr>
          <w:rFonts w:hint="cs"/>
          <w:rtl/>
          <w:lang w:bidi="ar-EG"/>
        </w:rPr>
        <w:t> </w:t>
      </w:r>
      <w:r w:rsidRPr="00400A30">
        <w:rPr>
          <w:rStyle w:val="Artref"/>
          <w:b/>
          <w:bCs/>
        </w:rPr>
        <w:t>31.11</w:t>
      </w:r>
      <w:r w:rsidRPr="007F2489">
        <w:rPr>
          <w:rtl/>
          <w:lang w:bidi="ar-EG"/>
        </w:rPr>
        <w:t xml:space="preserve"> في</w:t>
      </w:r>
      <w:r w:rsidRPr="007F2489">
        <w:rPr>
          <w:rFonts w:hint="eastAsia"/>
          <w:rtl/>
          <w:lang w:bidi="ar-EG"/>
        </w:rPr>
        <w:t> </w:t>
      </w:r>
      <w:r w:rsidRPr="007F2489">
        <w:rPr>
          <w:rtl/>
          <w:lang w:bidi="ar-EG"/>
        </w:rPr>
        <w:t xml:space="preserve">النشرة </w:t>
      </w:r>
      <w:r w:rsidRPr="007F2489">
        <w:rPr>
          <w:lang w:bidi="ar-EG"/>
        </w:rPr>
        <w:t>BR IFIC</w:t>
      </w:r>
      <w:r w:rsidRPr="007F2489">
        <w:rPr>
          <w:rtl/>
          <w:lang w:bidi="ar-EG"/>
        </w:rPr>
        <w:t xml:space="preserve"> </w:t>
      </w:r>
      <w:r w:rsidRPr="007F2489">
        <w:rPr>
          <w:rFonts w:hint="cs"/>
          <w:rtl/>
          <w:lang w:bidi="ar-EG"/>
        </w:rPr>
        <w:t>وفي</w:t>
      </w:r>
      <w:r w:rsidRPr="007F2489">
        <w:rPr>
          <w:rtl/>
          <w:lang w:bidi="ar-EG"/>
        </w:rPr>
        <w:t xml:space="preserve"> موقعه </w:t>
      </w:r>
      <w:r w:rsidRPr="007F2489">
        <w:rPr>
          <w:rFonts w:hint="cs"/>
          <w:rtl/>
          <w:lang w:bidi="ar-EG"/>
        </w:rPr>
        <w:t>الإلكتروني</w:t>
      </w:r>
      <w:r w:rsidRPr="007F2489">
        <w:rPr>
          <w:rtl/>
          <w:lang w:bidi="ar-EG"/>
        </w:rPr>
        <w:t>.</w:t>
      </w:r>
      <w:r w:rsidRPr="007F2489">
        <w:rPr>
          <w:rFonts w:hint="cs"/>
          <w:rtl/>
          <w:lang w:bidi="ar-EG"/>
        </w:rPr>
        <w:t xml:space="preserve"> </w:t>
      </w:r>
      <w:r w:rsidRPr="007F2489">
        <w:rPr>
          <w:rFonts w:hint="eastAsia"/>
          <w:rtl/>
          <w:lang w:bidi="ar-EG"/>
        </w:rPr>
        <w:t>في</w:t>
      </w:r>
      <w:r w:rsidRPr="007F2489">
        <w:rPr>
          <w:rtl/>
          <w:lang w:bidi="ar-EG"/>
        </w:rPr>
        <w:t xml:space="preserve"> مدة لا تزيد عن أربعة أشهر من تاريخ تلقي المعلومات الكاملة </w:t>
      </w:r>
      <w:r w:rsidRPr="007F2489">
        <w:rPr>
          <w:rFonts w:hint="eastAsia"/>
          <w:rtl/>
          <w:lang w:bidi="ar-EG"/>
        </w:rPr>
        <w:t>بموجب</w:t>
      </w:r>
      <w:r w:rsidRPr="007F2489">
        <w:rPr>
          <w:rtl/>
          <w:lang w:bidi="ar-EG"/>
        </w:rPr>
        <w:t xml:space="preserve"> الرقم</w:t>
      </w:r>
      <w:r>
        <w:rPr>
          <w:rFonts w:hint="cs"/>
          <w:rtl/>
          <w:lang w:bidi="ar-EG"/>
        </w:rPr>
        <w:t> </w:t>
      </w:r>
      <w:r w:rsidRPr="00400A30">
        <w:rPr>
          <w:rStyle w:val="Artref"/>
          <w:b/>
          <w:bCs/>
        </w:rPr>
        <w:t>28.11</w:t>
      </w:r>
      <w:r w:rsidRPr="007F2489">
        <w:rPr>
          <w:rtl/>
          <w:lang w:bidi="ar-EG"/>
        </w:rPr>
        <w:t xml:space="preserve"> </w:t>
      </w:r>
      <w:r w:rsidRPr="007F2489">
        <w:rPr>
          <w:rFonts w:hint="eastAsia"/>
          <w:rtl/>
          <w:lang w:bidi="ar-EG"/>
        </w:rPr>
        <w:t>وعندما</w:t>
      </w:r>
      <w:r w:rsidRPr="007F2489">
        <w:rPr>
          <w:rtl/>
          <w:lang w:bidi="ar-EG"/>
        </w:rPr>
        <w:t xml:space="preserve"> لا يكون المكتب في وضع يسمح له بالالتزام </w:t>
      </w:r>
      <w:r w:rsidRPr="007F2489">
        <w:rPr>
          <w:rFonts w:hint="eastAsia"/>
          <w:rtl/>
          <w:lang w:bidi="ar-EG"/>
        </w:rPr>
        <w:t>بالمهلة</w:t>
      </w:r>
      <w:r w:rsidRPr="007F2489">
        <w:rPr>
          <w:rtl/>
          <w:lang w:bidi="ar-EG"/>
        </w:rPr>
        <w:t xml:space="preserve"> </w:t>
      </w:r>
      <w:r w:rsidRPr="007F2489">
        <w:rPr>
          <w:rFonts w:hint="eastAsia"/>
          <w:rtl/>
          <w:lang w:bidi="ar-EG"/>
        </w:rPr>
        <w:t>الزمنية</w:t>
      </w:r>
      <w:r w:rsidRPr="007F2489">
        <w:rPr>
          <w:rtl/>
          <w:lang w:bidi="ar-EG"/>
        </w:rPr>
        <w:t xml:space="preserve"> </w:t>
      </w:r>
      <w:r w:rsidRPr="007F2489">
        <w:rPr>
          <w:rFonts w:hint="eastAsia"/>
          <w:rtl/>
          <w:lang w:bidi="ar-EG"/>
        </w:rPr>
        <w:t>المشار</w:t>
      </w:r>
      <w:r w:rsidRPr="007F2489">
        <w:rPr>
          <w:rtl/>
          <w:lang w:bidi="ar-EG"/>
        </w:rPr>
        <w:t xml:space="preserve"> </w:t>
      </w:r>
      <w:r w:rsidRPr="007F2489">
        <w:rPr>
          <w:rFonts w:hint="eastAsia"/>
          <w:rtl/>
          <w:lang w:bidi="ar-EG"/>
        </w:rPr>
        <w:t>إليها</w:t>
      </w:r>
      <w:r w:rsidRPr="007F2489">
        <w:rPr>
          <w:rtl/>
          <w:lang w:bidi="ar-EG"/>
        </w:rPr>
        <w:t xml:space="preserve"> </w:t>
      </w:r>
      <w:r w:rsidRPr="007F2489">
        <w:rPr>
          <w:rFonts w:hint="eastAsia"/>
          <w:rtl/>
          <w:lang w:bidi="ar-EG"/>
        </w:rPr>
        <w:t>أعلاه،</w:t>
      </w:r>
      <w:r w:rsidRPr="007F2489">
        <w:rPr>
          <w:rtl/>
          <w:lang w:bidi="ar-EG"/>
        </w:rPr>
        <w:t xml:space="preserve"> </w:t>
      </w:r>
      <w:r w:rsidRPr="007F2489">
        <w:rPr>
          <w:rFonts w:hint="eastAsia"/>
          <w:rtl/>
          <w:lang w:bidi="ar-EG"/>
        </w:rPr>
        <w:t>عليه</w:t>
      </w:r>
      <w:r w:rsidRPr="007F2489">
        <w:rPr>
          <w:rtl/>
          <w:lang w:bidi="ar-EG"/>
        </w:rPr>
        <w:t xml:space="preserve"> </w:t>
      </w:r>
      <w:r w:rsidRPr="007F2489">
        <w:rPr>
          <w:rFonts w:hint="eastAsia"/>
          <w:rtl/>
          <w:lang w:bidi="ar-EG"/>
        </w:rPr>
        <w:t>إعلام</w:t>
      </w:r>
      <w:r w:rsidRPr="007F2489">
        <w:rPr>
          <w:rtl/>
          <w:lang w:bidi="ar-EG"/>
        </w:rPr>
        <w:t xml:space="preserve"> </w:t>
      </w:r>
      <w:r w:rsidRPr="007F2489">
        <w:rPr>
          <w:rFonts w:hint="eastAsia"/>
          <w:rtl/>
          <w:lang w:bidi="ar-EG"/>
        </w:rPr>
        <w:t>الإدارة</w:t>
      </w:r>
      <w:r w:rsidRPr="007F2489">
        <w:rPr>
          <w:rtl/>
          <w:lang w:bidi="ar-EG"/>
        </w:rPr>
        <w:t xml:space="preserve"> </w:t>
      </w:r>
      <w:r w:rsidRPr="007F2489">
        <w:rPr>
          <w:rFonts w:hint="eastAsia"/>
          <w:rtl/>
          <w:lang w:bidi="ar-EG"/>
        </w:rPr>
        <w:t>المبلغّة</w:t>
      </w:r>
      <w:r w:rsidRPr="007F2489">
        <w:rPr>
          <w:rtl/>
          <w:lang w:bidi="ar-EG"/>
        </w:rPr>
        <w:t xml:space="preserve"> </w:t>
      </w:r>
      <w:r w:rsidRPr="007F2489">
        <w:rPr>
          <w:rFonts w:hint="eastAsia"/>
          <w:rtl/>
          <w:lang w:bidi="ar-EG"/>
        </w:rPr>
        <w:t>بصفة</w:t>
      </w:r>
      <w:r w:rsidRPr="007F2489">
        <w:rPr>
          <w:rtl/>
          <w:lang w:bidi="ar-EG"/>
        </w:rPr>
        <w:t xml:space="preserve"> </w:t>
      </w:r>
      <w:r w:rsidRPr="007F2489">
        <w:rPr>
          <w:rFonts w:hint="eastAsia"/>
          <w:rtl/>
          <w:lang w:bidi="ar-EG"/>
        </w:rPr>
        <w:t>دورية،</w:t>
      </w:r>
      <w:r w:rsidRPr="007F2489">
        <w:rPr>
          <w:rtl/>
          <w:lang w:bidi="ar-EG"/>
        </w:rPr>
        <w:t xml:space="preserve"> </w:t>
      </w:r>
      <w:r w:rsidRPr="007F2489">
        <w:rPr>
          <w:rFonts w:hint="eastAsia"/>
          <w:rtl/>
          <w:lang w:bidi="ar-EG"/>
        </w:rPr>
        <w:t>مع</w:t>
      </w:r>
      <w:r w:rsidRPr="007F2489">
        <w:rPr>
          <w:rtl/>
          <w:lang w:bidi="ar-EG"/>
        </w:rPr>
        <w:t xml:space="preserve"> </w:t>
      </w:r>
      <w:r w:rsidRPr="007F2489">
        <w:rPr>
          <w:rFonts w:hint="eastAsia"/>
          <w:rtl/>
          <w:lang w:bidi="ar-EG"/>
        </w:rPr>
        <w:t>ذكر</w:t>
      </w:r>
      <w:r w:rsidRPr="007F2489">
        <w:rPr>
          <w:rtl/>
          <w:lang w:bidi="ar-EG"/>
        </w:rPr>
        <w:t xml:space="preserve"> </w:t>
      </w:r>
      <w:r w:rsidRPr="007F2489">
        <w:rPr>
          <w:rFonts w:hint="eastAsia"/>
          <w:rtl/>
          <w:lang w:bidi="ar-EG"/>
        </w:rPr>
        <w:t>الأسباب</w:t>
      </w:r>
      <w:r w:rsidRPr="007F2489">
        <w:rPr>
          <w:rtl/>
          <w:lang w:bidi="ar-EG"/>
        </w:rPr>
        <w:t xml:space="preserve"> </w:t>
      </w:r>
      <w:r w:rsidRPr="007F2489">
        <w:rPr>
          <w:rFonts w:hint="eastAsia"/>
          <w:rtl/>
          <w:lang w:bidi="ar-EG"/>
        </w:rPr>
        <w:t>لذلك</w:t>
      </w:r>
      <w:r w:rsidRPr="007F2489">
        <w:rPr>
          <w:rtl/>
          <w:lang w:bidi="ar-EG"/>
        </w:rPr>
        <w:t>.</w:t>
      </w:r>
    </w:p>
    <w:p w14:paraId="0FC2BF73" w14:textId="5E9D65F0" w:rsidR="00B00E01" w:rsidRPr="00C917CA" w:rsidRDefault="00174A93" w:rsidP="00C917CA">
      <w:pPr>
        <w:rPr>
          <w:lang w:bidi="ar-EG"/>
          <w:rPrChange w:id="983" w:author="Waishek, Wady" w:date="2019-10-21T23:22:00Z">
            <w:rPr>
              <w:highlight w:val="green"/>
              <w:lang w:bidi="ar-EG"/>
            </w:rPr>
          </w:rPrChange>
        </w:rPr>
      </w:pPr>
      <w:r w:rsidRPr="00C917CA">
        <w:rPr>
          <w:lang w:bidi="ar-EG"/>
        </w:rPr>
        <w:t>7</w:t>
      </w:r>
      <w:r w:rsidRPr="00C917CA">
        <w:rPr>
          <w:rtl/>
          <w:lang w:bidi="ar-EG"/>
        </w:rPr>
        <w:tab/>
      </w:r>
      <w:r w:rsidRPr="00C917CA">
        <w:rPr>
          <w:rFonts w:hint="eastAsia"/>
          <w:rtl/>
          <w:lang w:bidi="ar-EG"/>
          <w:rPrChange w:id="984" w:author="Waishek, Wady" w:date="2019-10-21T23:22:00Z">
            <w:rPr>
              <w:rFonts w:hint="eastAsia"/>
              <w:highlight w:val="green"/>
              <w:rtl/>
              <w:lang w:bidi="ar-EG"/>
            </w:rPr>
          </w:rPrChange>
        </w:rPr>
        <w:t>لدى</w:t>
      </w:r>
      <w:r w:rsidRPr="00C917CA">
        <w:rPr>
          <w:rtl/>
          <w:lang w:bidi="ar-EG"/>
          <w:rPrChange w:id="985" w:author="Waishek, Wady" w:date="2019-10-21T23:22:00Z">
            <w:rPr>
              <w:highlight w:val="green"/>
              <w:rtl/>
              <w:lang w:bidi="ar-EG"/>
            </w:rPr>
          </w:rPrChange>
        </w:rPr>
        <w:t xml:space="preserve"> تطبيق الرقم </w:t>
      </w:r>
      <w:r w:rsidRPr="00C917CA">
        <w:rPr>
          <w:rStyle w:val="Artref"/>
          <w:b/>
          <w:bCs/>
          <w:rPrChange w:id="986" w:author="Waishek, Wady" w:date="2019-10-21T23:22:00Z">
            <w:rPr>
              <w:rStyle w:val="Artref"/>
              <w:b/>
              <w:bCs/>
              <w:highlight w:val="green"/>
            </w:rPr>
          </w:rPrChange>
        </w:rPr>
        <w:t>44.11</w:t>
      </w:r>
      <w:r w:rsidRPr="00C917CA">
        <w:rPr>
          <w:rtl/>
          <w:lang w:bidi="ar-EG"/>
          <w:rPrChange w:id="987" w:author="Waishek, Wady" w:date="2019-10-21T23:22:00Z">
            <w:rPr>
              <w:highlight w:val="green"/>
              <w:rtl/>
              <w:lang w:bidi="ar-EG"/>
            </w:rPr>
          </w:rPrChange>
        </w:rPr>
        <w:t xml:space="preserve">، يجب </w:t>
      </w:r>
      <w:del w:id="988" w:author="Waishek, Wady" w:date="2019-10-21T23:18:00Z">
        <w:r w:rsidRPr="00C917CA" w:rsidDel="00C67852">
          <w:rPr>
            <w:rtl/>
            <w:lang w:bidi="ar-EG"/>
            <w:rPrChange w:id="989" w:author="Waishek, Wady" w:date="2019-10-21T23:22:00Z">
              <w:rPr>
                <w:highlight w:val="green"/>
                <w:rtl/>
                <w:lang w:bidi="ar-EG"/>
              </w:rPr>
            </w:rPrChange>
          </w:rPr>
          <w:delText xml:space="preserve">اعتبار </w:delText>
        </w:r>
      </w:del>
      <w:ins w:id="990" w:author="Waishek, Wady" w:date="2019-10-21T23:18:00Z">
        <w:r w:rsidR="00C67852" w:rsidRPr="00C917CA">
          <w:rPr>
            <w:rFonts w:hint="eastAsia"/>
            <w:rtl/>
            <w:lang w:bidi="ar-EG"/>
            <w:rPrChange w:id="991" w:author="Waishek, Wady" w:date="2019-10-21T23:22:00Z">
              <w:rPr>
                <w:rFonts w:hint="eastAsia"/>
                <w:highlight w:val="green"/>
                <w:rtl/>
                <w:lang w:bidi="ar-EG"/>
              </w:rPr>
            </w:rPrChange>
          </w:rPr>
          <w:t>تعريف</w:t>
        </w:r>
        <w:r w:rsidR="00C67852" w:rsidRPr="00C917CA">
          <w:rPr>
            <w:rtl/>
            <w:lang w:bidi="ar-EG"/>
            <w:rPrChange w:id="992" w:author="Waishek, Wady" w:date="2019-10-21T23:22:00Z">
              <w:rPr>
                <w:highlight w:val="green"/>
                <w:rtl/>
                <w:lang w:bidi="ar-EG"/>
              </w:rPr>
            </w:rPrChange>
          </w:rPr>
          <w:t xml:space="preserve"> </w:t>
        </w:r>
      </w:ins>
      <w:r w:rsidRPr="00C917CA">
        <w:rPr>
          <w:rtl/>
          <w:lang w:bidi="ar-EG"/>
          <w:rPrChange w:id="993" w:author="Waishek, Wady" w:date="2019-10-21T23:22:00Z">
            <w:rPr>
              <w:highlight w:val="green"/>
              <w:rtl/>
              <w:lang w:bidi="ar-EG"/>
            </w:rPr>
          </w:rPrChange>
        </w:rPr>
        <w:t xml:space="preserve">تاريخ </w:t>
      </w:r>
      <w:r w:rsidRPr="00C917CA">
        <w:rPr>
          <w:rFonts w:hint="eastAsia"/>
          <w:rtl/>
          <w:lang w:bidi="ar-SY"/>
          <w:rPrChange w:id="994" w:author="Waishek, Wady" w:date="2019-10-21T23:22:00Z">
            <w:rPr>
              <w:rFonts w:hint="eastAsia"/>
              <w:highlight w:val="green"/>
              <w:rtl/>
              <w:lang w:bidi="ar-SY"/>
            </w:rPr>
          </w:rPrChange>
        </w:rPr>
        <w:t>ال</w:t>
      </w:r>
      <w:r w:rsidRPr="00C917CA">
        <w:rPr>
          <w:rtl/>
          <w:lang w:bidi="ar-EG"/>
          <w:rPrChange w:id="995" w:author="Waishek, Wady" w:date="2019-10-21T23:22:00Z">
            <w:rPr>
              <w:highlight w:val="green"/>
              <w:rtl/>
              <w:lang w:bidi="ar-EG"/>
            </w:rPr>
          </w:rPrChange>
        </w:rPr>
        <w:t xml:space="preserve">وضع في الخدمة </w:t>
      </w:r>
      <w:r w:rsidRPr="00C917CA">
        <w:rPr>
          <w:rFonts w:hint="eastAsia"/>
          <w:rtl/>
          <w:lang w:bidi="ar-EG"/>
          <w:rPrChange w:id="996" w:author="Waishek, Wady" w:date="2019-10-21T23:22:00Z">
            <w:rPr>
              <w:rFonts w:hint="eastAsia"/>
              <w:highlight w:val="green"/>
              <w:rtl/>
              <w:lang w:bidi="ar-EG"/>
            </w:rPr>
          </w:rPrChange>
        </w:rPr>
        <w:t>لشبكة</w:t>
      </w:r>
      <w:r w:rsidRPr="00C917CA">
        <w:rPr>
          <w:rtl/>
          <w:lang w:bidi="ar-EG"/>
          <w:rPrChange w:id="997" w:author="Waishek, Wady" w:date="2019-10-21T23:22:00Z">
            <w:rPr>
              <w:highlight w:val="green"/>
              <w:rtl/>
              <w:lang w:bidi="ar-EG"/>
            </w:rPr>
          </w:rPrChange>
        </w:rPr>
        <w:t xml:space="preserve"> أو نظام </w:t>
      </w:r>
      <w:proofErr w:type="spellStart"/>
      <w:r w:rsidRPr="00C917CA">
        <w:rPr>
          <w:rtl/>
          <w:lang w:bidi="ar-EG"/>
          <w:rPrChange w:id="998" w:author="Waishek, Wady" w:date="2019-10-21T23:22:00Z">
            <w:rPr>
              <w:highlight w:val="green"/>
              <w:rtl/>
              <w:lang w:bidi="ar-EG"/>
            </w:rPr>
          </w:rPrChange>
        </w:rPr>
        <w:t>ساتلي</w:t>
      </w:r>
      <w:proofErr w:type="spellEnd"/>
      <w:r w:rsidRPr="00C917CA">
        <w:rPr>
          <w:rtl/>
          <w:lang w:bidi="ar-EG"/>
          <w:rPrChange w:id="999" w:author="Waishek, Wady" w:date="2019-10-21T23:22:00Z">
            <w:rPr>
              <w:highlight w:val="green"/>
              <w:rtl/>
              <w:lang w:bidi="ar-EG"/>
            </w:rPr>
          </w:rPrChange>
        </w:rPr>
        <w:t xml:space="preserve"> غير مستقر بالنسبة إلى الأرض </w:t>
      </w:r>
      <w:del w:id="1000" w:author="Waishek, Wady" w:date="2019-10-21T23:18:00Z">
        <w:r w:rsidRPr="00C917CA" w:rsidDel="00C67852">
          <w:rPr>
            <w:rFonts w:hint="eastAsia"/>
            <w:rtl/>
            <w:lang w:bidi="ar-EG"/>
            <w:rPrChange w:id="1001" w:author="Waishek, Wady" w:date="2019-10-21T23:22:00Z">
              <w:rPr>
                <w:rFonts w:hint="eastAsia"/>
                <w:highlight w:val="green"/>
                <w:rtl/>
                <w:lang w:bidi="ar-EG"/>
              </w:rPr>
            </w:rPrChange>
          </w:rPr>
          <w:delText>محدد</w:delText>
        </w:r>
        <w:r w:rsidRPr="00C917CA" w:rsidDel="00C67852">
          <w:rPr>
            <w:rtl/>
            <w:lang w:bidi="ar-EG"/>
            <w:rPrChange w:id="1002" w:author="Waishek, Wady" w:date="2019-10-21T23:22:00Z">
              <w:rPr>
                <w:highlight w:val="green"/>
                <w:rtl/>
                <w:lang w:bidi="ar-EG"/>
              </w:rPr>
            </w:rPrChange>
          </w:rPr>
          <w:delText xml:space="preserve"> </w:delText>
        </w:r>
        <w:r w:rsidRPr="00C917CA" w:rsidDel="00C67852">
          <w:rPr>
            <w:rFonts w:hint="eastAsia"/>
            <w:rtl/>
            <w:lang w:bidi="ar-EG"/>
            <w:rPrChange w:id="1003" w:author="Waishek, Wady" w:date="2019-10-21T23:22:00Z">
              <w:rPr>
                <w:rFonts w:hint="eastAsia"/>
                <w:highlight w:val="green"/>
                <w:rtl/>
                <w:lang w:bidi="ar-EG"/>
              </w:rPr>
            </w:rPrChange>
          </w:rPr>
          <w:delText>على</w:delText>
        </w:r>
        <w:r w:rsidRPr="00C917CA" w:rsidDel="00C67852">
          <w:rPr>
            <w:rtl/>
            <w:lang w:bidi="ar-EG"/>
            <w:rPrChange w:id="1004" w:author="Waishek, Wady" w:date="2019-10-21T23:22:00Z">
              <w:rPr>
                <w:highlight w:val="green"/>
                <w:rtl/>
                <w:lang w:bidi="ar-EG"/>
              </w:rPr>
            </w:rPrChange>
          </w:rPr>
          <w:delText xml:space="preserve"> </w:delText>
        </w:r>
        <w:r w:rsidRPr="00C917CA" w:rsidDel="00C67852">
          <w:rPr>
            <w:rFonts w:hint="eastAsia"/>
            <w:rtl/>
            <w:lang w:bidi="ar-EG"/>
            <w:rPrChange w:id="1005" w:author="Waishek, Wady" w:date="2019-10-21T23:22:00Z">
              <w:rPr>
                <w:rFonts w:hint="eastAsia"/>
                <w:highlight w:val="green"/>
                <w:rtl/>
                <w:lang w:bidi="ar-EG"/>
              </w:rPr>
            </w:rPrChange>
          </w:rPr>
          <w:delText>أنه</w:delText>
        </w:r>
      </w:del>
      <w:ins w:id="1006" w:author="Waishek, Wady" w:date="2019-10-21T23:18:00Z">
        <w:r w:rsidR="00C67852" w:rsidRPr="00C917CA">
          <w:rPr>
            <w:rtl/>
            <w:lang w:bidi="ar-EG"/>
            <w:rPrChange w:id="1007" w:author="Waishek, Wady" w:date="2019-10-21T23:22:00Z">
              <w:rPr>
                <w:highlight w:val="green"/>
                <w:rtl/>
                <w:lang w:bidi="ar-EG"/>
              </w:rPr>
            </w:rPrChange>
          </w:rPr>
          <w:t xml:space="preserve"> في</w:t>
        </w:r>
      </w:ins>
      <w:r w:rsidRPr="00C917CA">
        <w:rPr>
          <w:rtl/>
          <w:lang w:bidi="ar-EG"/>
          <w:rPrChange w:id="1008" w:author="Waishek, Wady" w:date="2019-10-21T23:22:00Z">
            <w:rPr>
              <w:highlight w:val="green"/>
              <w:rtl/>
              <w:lang w:bidi="ar-EG"/>
            </w:rPr>
          </w:rPrChange>
        </w:rPr>
        <w:t xml:space="preserve"> </w:t>
      </w:r>
      <w:r w:rsidRPr="00C917CA">
        <w:rPr>
          <w:rFonts w:hint="eastAsia"/>
          <w:rtl/>
          <w:lang w:bidi="ar-EG"/>
          <w:rPrChange w:id="1009" w:author="Waishek, Wady" w:date="2019-10-21T23:22:00Z">
            <w:rPr>
              <w:rFonts w:hint="eastAsia"/>
              <w:highlight w:val="green"/>
              <w:rtl/>
              <w:lang w:bidi="ar-EG"/>
            </w:rPr>
          </w:rPrChange>
        </w:rPr>
        <w:t>مهمة</w:t>
      </w:r>
      <w:r w:rsidRPr="00C917CA">
        <w:rPr>
          <w:rtl/>
          <w:lang w:bidi="ar-EG"/>
          <w:rPrChange w:id="1010" w:author="Waishek, Wady" w:date="2019-10-21T23:22:00Z">
            <w:rPr>
              <w:highlight w:val="green"/>
              <w:rtl/>
              <w:lang w:bidi="ar-EG"/>
            </w:rPr>
          </w:rPrChange>
        </w:rPr>
        <w:t xml:space="preserve"> قصيرة الأجل </w:t>
      </w:r>
      <w:del w:id="1011" w:author="Waishek, Wady" w:date="2019-10-21T23:18:00Z">
        <w:r w:rsidRPr="00C917CA" w:rsidDel="00C67852">
          <w:rPr>
            <w:rtl/>
            <w:lang w:bidi="ar-EG"/>
            <w:rPrChange w:id="1012" w:author="Waishek, Wady" w:date="2019-10-21T23:22:00Z">
              <w:rPr>
                <w:highlight w:val="green"/>
                <w:rtl/>
                <w:lang w:bidi="ar-EG"/>
              </w:rPr>
            </w:rPrChange>
          </w:rPr>
          <w:delText xml:space="preserve">تلقائياً </w:delText>
        </w:r>
      </w:del>
      <w:r w:rsidRPr="00C917CA">
        <w:rPr>
          <w:rtl/>
          <w:lang w:bidi="ar-EG"/>
          <w:rPrChange w:id="1013" w:author="Waishek, Wady" w:date="2019-10-21T23:22:00Z">
            <w:rPr>
              <w:highlight w:val="green"/>
              <w:rtl/>
              <w:lang w:bidi="ar-EG"/>
            </w:rPr>
          </w:rPrChange>
        </w:rPr>
        <w:t>باعتباره تاريخ إطلا</w:t>
      </w:r>
      <w:bookmarkStart w:id="1014" w:name="_GoBack"/>
      <w:bookmarkEnd w:id="1014"/>
      <w:r w:rsidRPr="00C917CA">
        <w:rPr>
          <w:rtl/>
          <w:lang w:bidi="ar-EG"/>
          <w:rPrChange w:id="1015" w:author="Waishek, Wady" w:date="2019-10-21T23:22:00Z">
            <w:rPr>
              <w:highlight w:val="green"/>
              <w:rtl/>
              <w:lang w:bidi="ar-EG"/>
            </w:rPr>
          </w:rPrChange>
        </w:rPr>
        <w:t>ق</w:t>
      </w:r>
      <w:r w:rsidRPr="00C917CA">
        <w:rPr>
          <w:rtl/>
          <w:lang w:bidi="ar-SY"/>
          <w:rPrChange w:id="1016" w:author="Waishek, Wady" w:date="2019-10-21T23:22:00Z">
            <w:rPr>
              <w:highlight w:val="green"/>
              <w:rtl/>
              <w:lang w:bidi="ar-SY"/>
            </w:rPr>
          </w:rPrChange>
        </w:rPr>
        <w:t xml:space="preserve"> </w:t>
      </w:r>
      <w:del w:id="1017" w:author="Waishek, Wady" w:date="2019-10-21T23:19:00Z">
        <w:r w:rsidRPr="00C917CA" w:rsidDel="00C67852">
          <w:rPr>
            <w:rtl/>
            <w:lang w:bidi="ar-SY"/>
            <w:rPrChange w:id="1018" w:author="Waishek, Wady" w:date="2019-10-21T23:22:00Z">
              <w:rPr>
                <w:highlight w:val="green"/>
                <w:rtl/>
                <w:lang w:bidi="ar-SY"/>
              </w:rPr>
            </w:rPrChange>
          </w:rPr>
          <w:delText xml:space="preserve">ساتل في حالة شبكة ساتلية غير مستقرة بالنسبة إلى الأرض أو </w:delText>
        </w:r>
      </w:del>
      <w:proofErr w:type="spellStart"/>
      <w:r w:rsidRPr="00C917CA">
        <w:rPr>
          <w:rtl/>
          <w:lang w:bidi="ar-SY"/>
          <w:rPrChange w:id="1019" w:author="Waishek, Wady" w:date="2019-10-21T23:22:00Z">
            <w:rPr>
              <w:highlight w:val="green"/>
              <w:rtl/>
              <w:lang w:bidi="ar-SY"/>
            </w:rPr>
          </w:rPrChange>
        </w:rPr>
        <w:t>الساتل</w:t>
      </w:r>
      <w:proofErr w:type="spellEnd"/>
      <w:r w:rsidRPr="00C917CA">
        <w:rPr>
          <w:rtl/>
          <w:lang w:bidi="ar-SY"/>
          <w:rPrChange w:id="1020" w:author="Waishek, Wady" w:date="2019-10-21T23:22:00Z">
            <w:rPr>
              <w:highlight w:val="green"/>
              <w:rtl/>
              <w:lang w:bidi="ar-SY"/>
            </w:rPr>
          </w:rPrChange>
        </w:rPr>
        <w:t xml:space="preserve"> الأول</w:t>
      </w:r>
      <w:ins w:id="1021" w:author="Waishek, Wady" w:date="2019-10-21T23:20:00Z">
        <w:r w:rsidR="00C67852" w:rsidRPr="00C917CA">
          <w:rPr>
            <w:rFonts w:hint="eastAsia"/>
            <w:rtl/>
            <w:lang w:bidi="ar-SY"/>
            <w:rPrChange w:id="1022" w:author="Waishek, Wady" w:date="2019-10-21T23:22:00Z">
              <w:rPr>
                <w:rFonts w:hint="eastAsia"/>
                <w:highlight w:val="green"/>
                <w:rtl/>
                <w:lang w:bidi="ar-SY"/>
              </w:rPr>
            </w:rPrChange>
          </w:rPr>
          <w:t>،</w:t>
        </w:r>
      </w:ins>
      <w:r w:rsidRPr="00C917CA">
        <w:rPr>
          <w:rtl/>
          <w:lang w:bidi="ar-SY"/>
          <w:rPrChange w:id="1023" w:author="Waishek, Wady" w:date="2019-10-21T23:22:00Z">
            <w:rPr>
              <w:highlight w:val="green"/>
              <w:rtl/>
              <w:lang w:bidi="ar-SY"/>
            </w:rPr>
          </w:rPrChange>
        </w:rPr>
        <w:t xml:space="preserve"> </w:t>
      </w:r>
      <w:ins w:id="1024" w:author="Waishek, Wady" w:date="2019-10-21T23:22:00Z">
        <w:r w:rsidR="00C917CA" w:rsidRPr="00C917CA">
          <w:rPr>
            <w:rtl/>
            <w:rPrChange w:id="1025" w:author="Waishek, Wady" w:date="2019-10-21T23:22:00Z">
              <w:rPr>
                <w:highlight w:val="green"/>
                <w:rtl/>
              </w:rPr>
            </w:rPrChange>
          </w:rPr>
          <w:t xml:space="preserve">ويجب أن </w:t>
        </w:r>
        <w:r w:rsidR="00C917CA" w:rsidRPr="00C917CA">
          <w:rPr>
            <w:rFonts w:hint="eastAsia"/>
            <w:rtl/>
            <w:rPrChange w:id="1026" w:author="Waishek, Wady" w:date="2019-10-21T23:22:00Z">
              <w:rPr>
                <w:rFonts w:hint="eastAsia"/>
                <w:highlight w:val="green"/>
                <w:rtl/>
              </w:rPr>
            </w:rPrChange>
          </w:rPr>
          <w:t>تبيِّنه</w:t>
        </w:r>
        <w:r w:rsidR="00C917CA" w:rsidRPr="00C917CA">
          <w:rPr>
            <w:rtl/>
            <w:rPrChange w:id="1027" w:author="Waishek, Wady" w:date="2019-10-21T23:22:00Z">
              <w:rPr>
                <w:highlight w:val="green"/>
                <w:rtl/>
              </w:rPr>
            </w:rPrChange>
          </w:rPr>
          <w:t xml:space="preserve"> الإدارة المبلغة </w:t>
        </w:r>
        <w:r w:rsidR="00C917CA" w:rsidRPr="00C917CA">
          <w:rPr>
            <w:rFonts w:hint="eastAsia"/>
            <w:rtl/>
            <w:rPrChange w:id="1028" w:author="Waishek, Wady" w:date="2019-10-21T23:22:00Z">
              <w:rPr>
                <w:rFonts w:hint="eastAsia"/>
                <w:highlight w:val="green"/>
                <w:rtl/>
              </w:rPr>
            </w:rPrChange>
          </w:rPr>
          <w:t>عند</w:t>
        </w:r>
        <w:r w:rsidR="00C917CA" w:rsidRPr="00C917CA">
          <w:rPr>
            <w:rtl/>
            <w:rPrChange w:id="1029" w:author="Waishek, Wady" w:date="2019-10-21T23:22:00Z">
              <w:rPr>
                <w:highlight w:val="green"/>
                <w:rtl/>
              </w:rPr>
            </w:rPrChange>
          </w:rPr>
          <w:t xml:space="preserve"> تطبيق </w:t>
        </w:r>
        <w:r w:rsidR="00C917CA" w:rsidRPr="00C917CA">
          <w:rPr>
            <w:rFonts w:hint="eastAsia"/>
            <w:rtl/>
            <w:rPrChange w:id="1030" w:author="Waishek, Wady" w:date="2019-10-21T23:22:00Z">
              <w:rPr>
                <w:rFonts w:hint="eastAsia"/>
                <w:highlight w:val="green"/>
                <w:rtl/>
              </w:rPr>
            </w:rPrChange>
          </w:rPr>
          <w:t>ال</w:t>
        </w:r>
        <w:r w:rsidR="00C917CA" w:rsidRPr="00C917CA">
          <w:rPr>
            <w:rtl/>
            <w:rPrChange w:id="1031" w:author="Waishek, Wady" w:date="2019-10-21T23:22:00Z">
              <w:rPr>
                <w:highlight w:val="green"/>
                <w:rtl/>
              </w:rPr>
            </w:rPrChange>
          </w:rPr>
          <w:t xml:space="preserve">رقم </w:t>
        </w:r>
      </w:ins>
      <w:ins w:id="1032" w:author="Alhachimi, Hind" w:date="2019-10-22T11:07:00Z">
        <w:r w:rsidR="00335E2B">
          <w:t>28.11</w:t>
        </w:r>
      </w:ins>
      <w:del w:id="1033" w:author="Waishek, Wady" w:date="2019-10-21T23:22:00Z">
        <w:r w:rsidRPr="00C917CA" w:rsidDel="00C917CA">
          <w:rPr>
            <w:rtl/>
            <w:lang w:bidi="ar-SY"/>
            <w:rPrChange w:id="1034" w:author="Waishek, Wady" w:date="2019-10-21T23:22:00Z">
              <w:rPr>
                <w:highlight w:val="green"/>
                <w:rtl/>
                <w:lang w:bidi="ar-SY"/>
              </w:rPr>
            </w:rPrChange>
          </w:rPr>
          <w:delText>في حالة</w:delText>
        </w:r>
        <w:r w:rsidRPr="00C917CA" w:rsidDel="00C917CA">
          <w:rPr>
            <w:rtl/>
            <w:lang w:bidi="ar-EG"/>
            <w:rPrChange w:id="1035" w:author="Waishek, Wady" w:date="2019-10-21T23:22:00Z">
              <w:rPr>
                <w:highlight w:val="green"/>
                <w:rtl/>
                <w:lang w:bidi="ar-EG"/>
              </w:rPr>
            </w:rPrChange>
          </w:rPr>
          <w:delText xml:space="preserve"> نظام</w:delText>
        </w:r>
        <w:r w:rsidRPr="00C917CA" w:rsidDel="00C917CA">
          <w:rPr>
            <w:rtl/>
            <w:lang w:bidi="ar-SY"/>
            <w:rPrChange w:id="1036" w:author="Waishek, Wady" w:date="2019-10-21T23:22:00Z">
              <w:rPr>
                <w:highlight w:val="green"/>
                <w:rtl/>
                <w:lang w:bidi="ar-SY"/>
              </w:rPr>
            </w:rPrChange>
          </w:rPr>
          <w:delText xml:space="preserve"> ساتلي غير مستقر بالنسبة إلى الأرض يتطلب عمليات إطلاق متعددة</w:delText>
        </w:r>
        <w:r w:rsidRPr="00C917CA" w:rsidDel="00C917CA">
          <w:rPr>
            <w:rtl/>
            <w:lang w:bidi="ar-EG"/>
            <w:rPrChange w:id="1037" w:author="Waishek, Wady" w:date="2019-10-21T23:22:00Z">
              <w:rPr>
                <w:highlight w:val="green"/>
                <w:rtl/>
                <w:lang w:bidi="ar-EG"/>
              </w:rPr>
            </w:rPrChange>
          </w:rPr>
          <w:delText xml:space="preserve"> (انظر الفقرة </w:delText>
        </w:r>
        <w:r w:rsidRPr="00C917CA" w:rsidDel="00C917CA">
          <w:rPr>
            <w:lang w:bidi="ar-EG"/>
            <w:rPrChange w:id="1038" w:author="Waishek, Wady" w:date="2019-10-21T23:22:00Z">
              <w:rPr>
                <w:highlight w:val="green"/>
                <w:lang w:bidi="ar-EG"/>
              </w:rPr>
            </w:rPrChange>
          </w:rPr>
          <w:delText>7</w:delText>
        </w:r>
        <w:r w:rsidRPr="00C917CA" w:rsidDel="00C917CA">
          <w:rPr>
            <w:rtl/>
            <w:lang w:bidi="ar-EG"/>
            <w:rPrChange w:id="1039" w:author="Waishek, Wady" w:date="2019-10-21T23:22:00Z">
              <w:rPr>
                <w:highlight w:val="green"/>
                <w:rtl/>
                <w:lang w:bidi="ar-EG"/>
              </w:rPr>
            </w:rPrChange>
          </w:rPr>
          <w:delText xml:space="preserve"> من </w:delText>
        </w:r>
        <w:r w:rsidRPr="00C917CA" w:rsidDel="00C917CA">
          <w:rPr>
            <w:i/>
            <w:iCs/>
            <w:rtl/>
            <w:lang w:bidi="ar-EG"/>
            <w:rPrChange w:id="1040" w:author="Waishek, Wady" w:date="2019-10-21T23:22:00Z">
              <w:rPr>
                <w:i/>
                <w:iCs/>
                <w:highlight w:val="green"/>
                <w:rtl/>
                <w:lang w:bidi="ar-EG"/>
              </w:rPr>
            </w:rPrChange>
          </w:rPr>
          <w:delText>"يقـرر"</w:delText>
        </w:r>
        <w:r w:rsidRPr="00C917CA" w:rsidDel="00C917CA">
          <w:rPr>
            <w:rtl/>
            <w:lang w:bidi="ar-EG"/>
            <w:rPrChange w:id="1041" w:author="Waishek, Wady" w:date="2019-10-21T23:22:00Z">
              <w:rPr>
                <w:highlight w:val="green"/>
                <w:rtl/>
                <w:lang w:bidi="ar-EG"/>
              </w:rPr>
            </w:rPrChange>
          </w:rPr>
          <w:delText xml:space="preserve"> من هذا</w:delText>
        </w:r>
        <w:r w:rsidRPr="00C917CA" w:rsidDel="00C917CA">
          <w:rPr>
            <w:rFonts w:hint="eastAsia"/>
            <w:rtl/>
            <w:lang w:bidi="ar-EG"/>
            <w:rPrChange w:id="1042" w:author="Waishek, Wady" w:date="2019-10-21T23:22:00Z">
              <w:rPr>
                <w:rFonts w:hint="eastAsia"/>
                <w:highlight w:val="green"/>
                <w:rtl/>
                <w:lang w:bidi="ar-EG"/>
              </w:rPr>
            </w:rPrChange>
          </w:rPr>
          <w:delText> </w:delText>
        </w:r>
        <w:r w:rsidRPr="00C917CA" w:rsidDel="00C917CA">
          <w:rPr>
            <w:rtl/>
            <w:lang w:bidi="ar-EG"/>
            <w:rPrChange w:id="1043" w:author="Waishek, Wady" w:date="2019-10-21T23:22:00Z">
              <w:rPr>
                <w:highlight w:val="green"/>
                <w:rtl/>
                <w:lang w:bidi="ar-EG"/>
              </w:rPr>
            </w:rPrChange>
          </w:rPr>
          <w:delText>القرار)</w:delText>
        </w:r>
      </w:del>
      <w:r w:rsidRPr="00C917CA">
        <w:rPr>
          <w:rtl/>
          <w:lang w:bidi="ar-EG"/>
          <w:rPrChange w:id="1044" w:author="Waishek, Wady" w:date="2019-10-21T23:22:00Z">
            <w:rPr>
              <w:highlight w:val="green"/>
              <w:rtl/>
              <w:lang w:bidi="ar-EG"/>
            </w:rPr>
          </w:rPrChange>
        </w:rPr>
        <w:t>.</w:t>
      </w:r>
    </w:p>
    <w:p w14:paraId="3D375F37" w14:textId="48CC4342" w:rsidR="00B00E01" w:rsidRPr="007F2489" w:rsidRDefault="00174A93" w:rsidP="00C917CA">
      <w:pPr>
        <w:rPr>
          <w:lang w:bidi="ar-EG"/>
        </w:rPr>
      </w:pPr>
      <w:r w:rsidRPr="00C917CA">
        <w:rPr>
          <w:lang w:bidi="ar-EG"/>
          <w:rPrChange w:id="1045" w:author="Waishek, Wady" w:date="2019-10-21T23:24:00Z">
            <w:rPr>
              <w:highlight w:val="green"/>
              <w:lang w:bidi="ar-EG"/>
            </w:rPr>
          </w:rPrChange>
        </w:rPr>
        <w:t>8</w:t>
      </w:r>
      <w:r w:rsidRPr="00C917CA">
        <w:rPr>
          <w:rtl/>
          <w:lang w:bidi="ar-EG"/>
          <w:rPrChange w:id="1046" w:author="Waishek, Wady" w:date="2019-10-21T23:24:00Z">
            <w:rPr>
              <w:highlight w:val="green"/>
              <w:rtl/>
              <w:lang w:bidi="ar-EG"/>
            </w:rPr>
          </w:rPrChange>
        </w:rPr>
        <w:tab/>
        <w:t xml:space="preserve">لا </w:t>
      </w:r>
      <w:del w:id="1047" w:author="Waishek, Wady" w:date="2019-10-21T23:23:00Z">
        <w:r w:rsidRPr="00C917CA" w:rsidDel="00C917CA">
          <w:rPr>
            <w:rtl/>
            <w:lang w:bidi="ar-EG"/>
            <w:rPrChange w:id="1048" w:author="Waishek, Wady" w:date="2019-10-21T23:24:00Z">
              <w:rPr>
                <w:highlight w:val="green"/>
                <w:rtl/>
                <w:lang w:bidi="ar-EG"/>
              </w:rPr>
            </w:rPrChange>
          </w:rPr>
          <w:delText>ي</w:delText>
        </w:r>
      </w:del>
      <w:ins w:id="1049" w:author="Waishek, Wady" w:date="2019-10-21T23:23:00Z">
        <w:r w:rsidR="00C917CA" w:rsidRPr="00C917CA">
          <w:rPr>
            <w:rFonts w:hint="eastAsia"/>
            <w:rtl/>
            <w:lang w:bidi="ar-EG"/>
            <w:rPrChange w:id="1050" w:author="Waishek, Wady" w:date="2019-10-21T23:24:00Z">
              <w:rPr>
                <w:rFonts w:hint="eastAsia"/>
                <w:highlight w:val="green"/>
                <w:rtl/>
                <w:lang w:bidi="ar-EG"/>
              </w:rPr>
            </w:rPrChange>
          </w:rPr>
          <w:t>ت</w:t>
        </w:r>
      </w:ins>
      <w:r w:rsidRPr="00C917CA">
        <w:rPr>
          <w:rtl/>
          <w:lang w:bidi="ar-EG"/>
          <w:rPrChange w:id="1051" w:author="Waishek, Wady" w:date="2019-10-21T23:24:00Z">
            <w:rPr>
              <w:highlight w:val="green"/>
              <w:rtl/>
              <w:lang w:bidi="ar-EG"/>
            </w:rPr>
          </w:rPrChange>
        </w:rPr>
        <w:t>نطبق ال</w:t>
      </w:r>
      <w:ins w:id="1052" w:author="Waishek, Wady" w:date="2019-10-21T23:23:00Z">
        <w:r w:rsidR="00C917CA" w:rsidRPr="00C917CA">
          <w:rPr>
            <w:rFonts w:hint="eastAsia"/>
            <w:rtl/>
            <w:lang w:bidi="ar-EG"/>
            <w:rPrChange w:id="1053" w:author="Waishek, Wady" w:date="2019-10-21T23:24:00Z">
              <w:rPr>
                <w:rFonts w:hint="eastAsia"/>
                <w:highlight w:val="green"/>
                <w:rtl/>
                <w:lang w:bidi="ar-EG"/>
              </w:rPr>
            </w:rPrChange>
          </w:rPr>
          <w:t>أ</w:t>
        </w:r>
      </w:ins>
      <w:r w:rsidRPr="00C917CA">
        <w:rPr>
          <w:rtl/>
          <w:lang w:bidi="ar-EG"/>
          <w:rPrChange w:id="1054" w:author="Waishek, Wady" w:date="2019-10-21T23:24:00Z">
            <w:rPr>
              <w:highlight w:val="green"/>
              <w:rtl/>
              <w:lang w:bidi="ar-EG"/>
            </w:rPr>
          </w:rPrChange>
        </w:rPr>
        <w:t>رق</w:t>
      </w:r>
      <w:ins w:id="1055" w:author="Waishek, Wady" w:date="2019-10-21T23:23:00Z">
        <w:r w:rsidR="00C917CA" w:rsidRPr="00C917CA">
          <w:rPr>
            <w:rFonts w:hint="eastAsia"/>
            <w:rtl/>
            <w:lang w:bidi="ar-EG"/>
            <w:rPrChange w:id="1056" w:author="Waishek, Wady" w:date="2019-10-21T23:24:00Z">
              <w:rPr>
                <w:rFonts w:hint="eastAsia"/>
                <w:highlight w:val="green"/>
                <w:rtl/>
                <w:lang w:bidi="ar-EG"/>
              </w:rPr>
            </w:rPrChange>
          </w:rPr>
          <w:t>ا</w:t>
        </w:r>
      </w:ins>
      <w:r w:rsidRPr="00C917CA">
        <w:rPr>
          <w:rtl/>
          <w:lang w:bidi="ar-EG"/>
          <w:rPrChange w:id="1057" w:author="Waishek, Wady" w:date="2019-10-21T23:24:00Z">
            <w:rPr>
              <w:highlight w:val="green"/>
              <w:rtl/>
              <w:lang w:bidi="ar-EG"/>
            </w:rPr>
          </w:rPrChange>
        </w:rPr>
        <w:t>م</w:t>
      </w:r>
      <w:ins w:id="1058" w:author="Waishek, Wady" w:date="2019-10-21T23:23:00Z">
        <w:r w:rsidR="00C917CA" w:rsidRPr="00C917CA">
          <w:rPr>
            <w:rtl/>
            <w:lang w:bidi="ar-EG"/>
            <w:rPrChange w:id="1059" w:author="Waishek, Wady" w:date="2019-10-21T23:24:00Z">
              <w:rPr>
                <w:highlight w:val="green"/>
                <w:rtl/>
                <w:lang w:bidi="ar-EG"/>
              </w:rPr>
            </w:rPrChange>
          </w:rPr>
          <w:t xml:space="preserve"> </w:t>
        </w:r>
        <w:r w:rsidR="00C917CA" w:rsidRPr="00C917CA">
          <w:rPr>
            <w:b/>
            <w:bCs/>
            <w:lang w:val="en-GB" w:bidi="ar-EG"/>
            <w:rPrChange w:id="1060" w:author="Waishek, Wady" w:date="2019-10-21T23:24:00Z">
              <w:rPr>
                <w:b/>
                <w:bCs/>
                <w:highlight w:val="green"/>
                <w:lang w:val="en-GB" w:bidi="ar-EG"/>
              </w:rPr>
            </w:rPrChange>
          </w:rPr>
          <w:t>11.43A</w:t>
        </w:r>
        <w:r w:rsidR="00C917CA" w:rsidRPr="00C917CA">
          <w:rPr>
            <w:b/>
            <w:bCs/>
            <w:rtl/>
            <w:lang w:val="en-GB" w:bidi="ar-EG"/>
            <w:rPrChange w:id="1061" w:author="Waishek, Wady" w:date="2019-10-21T23:24:00Z">
              <w:rPr>
                <w:b/>
                <w:bCs/>
                <w:highlight w:val="green"/>
                <w:rtl/>
                <w:lang w:val="en-GB" w:bidi="ar-EG"/>
              </w:rPr>
            </w:rPrChange>
          </w:rPr>
          <w:t xml:space="preserve"> </w:t>
        </w:r>
        <w:r w:rsidR="00C917CA" w:rsidRPr="003578AB">
          <w:rPr>
            <w:rtl/>
            <w:lang w:val="en-GB" w:bidi="ar-EG"/>
            <w:rPrChange w:id="1062" w:author="Alhachimi, Hind" w:date="2019-10-22T11:33:00Z">
              <w:rPr>
                <w:b/>
                <w:bCs/>
                <w:highlight w:val="green"/>
                <w:rtl/>
                <w:lang w:val="en-GB" w:bidi="ar-EG"/>
              </w:rPr>
            </w:rPrChange>
          </w:rPr>
          <w:t>و</w:t>
        </w:r>
        <w:r w:rsidR="00C917CA" w:rsidRPr="00C917CA">
          <w:rPr>
            <w:b/>
            <w:bCs/>
            <w:lang w:val="en-GB" w:bidi="ar-EG"/>
            <w:rPrChange w:id="1063" w:author="Waishek, Wady" w:date="2019-10-21T23:24:00Z">
              <w:rPr>
                <w:b/>
                <w:bCs/>
                <w:highlight w:val="green"/>
                <w:lang w:val="en-GB" w:bidi="ar-EG"/>
              </w:rPr>
            </w:rPrChange>
          </w:rPr>
          <w:t>11.43</w:t>
        </w:r>
        <w:del w:id="1064" w:author="Alhachimi, Hind" w:date="2019-10-22T11:07:00Z">
          <w:r w:rsidR="00C917CA" w:rsidRPr="00C917CA" w:rsidDel="00335E2B">
            <w:rPr>
              <w:b/>
              <w:bCs/>
              <w:lang w:val="en-GB" w:bidi="ar-EG"/>
              <w:rPrChange w:id="1065" w:author="Waishek, Wady" w:date="2019-10-21T23:24:00Z">
                <w:rPr>
                  <w:b/>
                  <w:bCs/>
                  <w:highlight w:val="green"/>
                  <w:lang w:val="en-GB" w:bidi="ar-EG"/>
                </w:rPr>
              </w:rPrChange>
            </w:rPr>
            <w:delText xml:space="preserve">B </w:delText>
          </w:r>
        </w:del>
      </w:ins>
      <w:del w:id="1066" w:author="Alhachimi, Hind" w:date="2019-10-22T11:07:00Z">
        <w:r w:rsidRPr="00C917CA" w:rsidDel="00335E2B">
          <w:rPr>
            <w:rtl/>
            <w:lang w:bidi="ar-EG"/>
            <w:rPrChange w:id="1067" w:author="Waishek, Wady" w:date="2019-10-21T23:24:00Z">
              <w:rPr>
                <w:highlight w:val="green"/>
                <w:rtl/>
                <w:lang w:bidi="ar-EG"/>
              </w:rPr>
            </w:rPrChange>
          </w:rPr>
          <w:delText xml:space="preserve"> </w:delText>
        </w:r>
      </w:del>
      <w:ins w:id="1068" w:author="Waishek, Wady" w:date="2019-10-21T23:24:00Z">
        <w:del w:id="1069" w:author="Alhachimi, Hind" w:date="2019-10-22T11:07:00Z">
          <w:r w:rsidR="00C917CA" w:rsidRPr="00C917CA" w:rsidDel="00335E2B">
            <w:rPr>
              <w:rFonts w:hint="eastAsia"/>
              <w:rtl/>
              <w:lang w:bidi="ar-EG"/>
              <w:rPrChange w:id="1070" w:author="Waishek, Wady" w:date="2019-10-21T23:24:00Z">
                <w:rPr>
                  <w:rFonts w:hint="eastAsia"/>
                  <w:highlight w:val="green"/>
                  <w:rtl/>
                  <w:lang w:bidi="ar-EG"/>
                </w:rPr>
              </w:rPrChange>
            </w:rPr>
            <w:delText>و</w:delText>
          </w:r>
        </w:del>
      </w:ins>
      <w:del w:id="1071" w:author="Alhachimi, Hind" w:date="2019-10-22T11:07:00Z">
        <w:r w:rsidRPr="00C917CA" w:rsidDel="00335E2B">
          <w:rPr>
            <w:rStyle w:val="Artref"/>
            <w:b/>
            <w:bCs/>
            <w:rPrChange w:id="1072" w:author="Waishek, Wady" w:date="2019-10-21T23:24:00Z">
              <w:rPr>
                <w:rStyle w:val="Artref"/>
                <w:b/>
                <w:bCs/>
                <w:highlight w:val="green"/>
              </w:rPr>
            </w:rPrChange>
          </w:rPr>
          <w:delText>49.11</w:delText>
        </w:r>
      </w:del>
      <w:ins w:id="1073" w:author="Alhachimi, Hind" w:date="2019-10-22T11:07:00Z">
        <w:r w:rsidR="00335E2B" w:rsidRPr="00C917CA">
          <w:rPr>
            <w:b/>
            <w:bCs/>
            <w:lang w:val="en-GB" w:bidi="ar-EG"/>
          </w:rPr>
          <w:t>B</w:t>
        </w:r>
      </w:ins>
      <w:ins w:id="1074" w:author="Alhachimi, Hind" w:date="2019-10-22T11:08:00Z">
        <w:r w:rsidR="00335E2B">
          <w:rPr>
            <w:rFonts w:hint="cs"/>
            <w:b/>
            <w:bCs/>
            <w:rtl/>
            <w:lang w:val="en-GB" w:bidi="ar-EG"/>
          </w:rPr>
          <w:t xml:space="preserve"> </w:t>
        </w:r>
      </w:ins>
      <w:ins w:id="1075" w:author="Alhachimi, Hind" w:date="2019-10-22T11:07:00Z">
        <w:r w:rsidR="00335E2B" w:rsidRPr="00C917CA">
          <w:rPr>
            <w:rFonts w:hint="eastAsia"/>
            <w:rtl/>
            <w:lang w:bidi="ar-EG"/>
          </w:rPr>
          <w:t>و</w:t>
        </w:r>
        <w:r w:rsidR="00335E2B" w:rsidRPr="00335E2B">
          <w:rPr>
            <w:b/>
            <w:bCs/>
            <w:lang w:bidi="ar-EG"/>
            <w:rPrChange w:id="1076" w:author="Alhachimi, Hind" w:date="2019-10-22T11:08:00Z">
              <w:rPr>
                <w:lang w:bidi="ar-EG"/>
              </w:rPr>
            </w:rPrChange>
          </w:rPr>
          <w:t>49</w:t>
        </w:r>
        <w:r w:rsidR="00335E2B" w:rsidRPr="00335E2B">
          <w:rPr>
            <w:b/>
            <w:bCs/>
            <w:rtl/>
            <w:lang w:bidi="ar-EG"/>
            <w:rPrChange w:id="1077" w:author="Alhachimi, Hind" w:date="2019-10-22T11:08:00Z">
              <w:rPr>
                <w:rtl/>
                <w:lang w:bidi="ar-EG"/>
              </w:rPr>
            </w:rPrChange>
          </w:rPr>
          <w:t>.</w:t>
        </w:r>
      </w:ins>
      <w:ins w:id="1078" w:author="Alhachimi, Hind" w:date="2019-10-22T11:08:00Z">
        <w:r w:rsidR="00335E2B" w:rsidRPr="00335E2B">
          <w:rPr>
            <w:b/>
            <w:bCs/>
            <w:lang w:bidi="ar-EG"/>
            <w:rPrChange w:id="1079" w:author="Alhachimi, Hind" w:date="2019-10-22T11:08:00Z">
              <w:rPr>
                <w:lang w:bidi="ar-EG"/>
              </w:rPr>
            </w:rPrChange>
          </w:rPr>
          <w:t>11</w:t>
        </w:r>
      </w:ins>
      <w:r w:rsidRPr="00C917CA">
        <w:rPr>
          <w:rtl/>
          <w:lang w:bidi="ar-EG"/>
          <w:rPrChange w:id="1080" w:author="Waishek, Wady" w:date="2019-10-21T23:24:00Z">
            <w:rPr>
              <w:highlight w:val="green"/>
              <w:rtl/>
              <w:lang w:bidi="ar-EG"/>
            </w:rPr>
          </w:rPrChange>
        </w:rPr>
        <w:t xml:space="preserve"> على </w:t>
      </w:r>
      <w:r w:rsidRPr="00C917CA">
        <w:rPr>
          <w:rFonts w:hint="eastAsia"/>
          <w:rtl/>
          <w:lang w:bidi="ar-EG"/>
          <w:rPrChange w:id="1081" w:author="Waishek, Wady" w:date="2019-10-21T23:24:00Z">
            <w:rPr>
              <w:rFonts w:hint="eastAsia"/>
              <w:highlight w:val="green"/>
              <w:rtl/>
              <w:lang w:bidi="ar-EG"/>
            </w:rPr>
          </w:rPrChange>
        </w:rPr>
        <w:t>تخصيصات</w:t>
      </w:r>
      <w:r w:rsidRPr="00C917CA">
        <w:rPr>
          <w:rtl/>
          <w:lang w:bidi="ar-EG"/>
          <w:rPrChange w:id="1082" w:author="Waishek, Wady" w:date="2019-10-21T23:24:00Z">
            <w:rPr>
              <w:highlight w:val="green"/>
              <w:rtl/>
              <w:lang w:bidi="ar-EG"/>
            </w:rPr>
          </w:rPrChange>
        </w:rPr>
        <w:t xml:space="preserve"> التردد </w:t>
      </w:r>
      <w:r w:rsidRPr="00C917CA">
        <w:rPr>
          <w:rFonts w:hint="eastAsia"/>
          <w:rtl/>
          <w:lang w:bidi="ar-EG"/>
          <w:rPrChange w:id="1083" w:author="Waishek, Wady" w:date="2019-10-21T23:24:00Z">
            <w:rPr>
              <w:rFonts w:hint="eastAsia"/>
              <w:highlight w:val="green"/>
              <w:rtl/>
              <w:lang w:bidi="ar-EG"/>
            </w:rPr>
          </w:rPrChange>
        </w:rPr>
        <w:t>للشبكات</w:t>
      </w:r>
      <w:r w:rsidRPr="00C917CA">
        <w:rPr>
          <w:rtl/>
          <w:lang w:bidi="ar-EG"/>
          <w:rPrChange w:id="1084" w:author="Waishek, Wady" w:date="2019-10-21T23:24:00Z">
            <w:rPr>
              <w:highlight w:val="green"/>
              <w:rtl/>
              <w:lang w:bidi="ar-EG"/>
            </w:rPr>
          </w:rPrChange>
        </w:rPr>
        <w:t xml:space="preserve"> </w:t>
      </w:r>
      <w:r w:rsidRPr="00C917CA">
        <w:rPr>
          <w:rFonts w:hint="eastAsia"/>
          <w:rtl/>
          <w:lang w:bidi="ar-EG"/>
          <w:rPrChange w:id="1085" w:author="Waishek, Wady" w:date="2019-10-21T23:24:00Z">
            <w:rPr>
              <w:rFonts w:hint="eastAsia"/>
              <w:highlight w:val="green"/>
              <w:rtl/>
              <w:lang w:bidi="ar-EG"/>
            </w:rPr>
          </w:rPrChange>
        </w:rPr>
        <w:t>أو</w:t>
      </w:r>
      <w:r w:rsidRPr="00C917CA">
        <w:rPr>
          <w:rtl/>
          <w:lang w:bidi="ar-EG"/>
          <w:rPrChange w:id="1086" w:author="Waishek, Wady" w:date="2019-10-21T23:24:00Z">
            <w:rPr>
              <w:highlight w:val="green"/>
              <w:rtl/>
              <w:lang w:bidi="ar-EG"/>
            </w:rPr>
          </w:rPrChange>
        </w:rPr>
        <w:t xml:space="preserve"> الأنظمة </w:t>
      </w:r>
      <w:proofErr w:type="spellStart"/>
      <w:r w:rsidRPr="00C917CA">
        <w:rPr>
          <w:rtl/>
          <w:lang w:bidi="ar-EG"/>
          <w:rPrChange w:id="1087" w:author="Waishek, Wady" w:date="2019-10-21T23:24:00Z">
            <w:rPr>
              <w:highlight w:val="green"/>
              <w:rtl/>
              <w:lang w:bidi="ar-EG"/>
            </w:rPr>
          </w:rPrChange>
        </w:rPr>
        <w:t>الساتلية</w:t>
      </w:r>
      <w:proofErr w:type="spellEnd"/>
      <w:r w:rsidRPr="00C917CA">
        <w:rPr>
          <w:rtl/>
          <w:lang w:bidi="ar-EG"/>
          <w:rPrChange w:id="1088" w:author="Waishek, Wady" w:date="2019-10-21T23:24:00Z">
            <w:rPr>
              <w:highlight w:val="green"/>
              <w:rtl/>
              <w:lang w:bidi="ar-EG"/>
            </w:rPr>
          </w:rPrChange>
        </w:rPr>
        <w:t xml:space="preserve"> غير المستقرة بالنسبة إلى الأرض </w:t>
      </w:r>
      <w:del w:id="1089" w:author="Waishek, Wady" w:date="2019-10-21T23:24:00Z">
        <w:r w:rsidRPr="00C917CA" w:rsidDel="00C917CA">
          <w:rPr>
            <w:rFonts w:hint="eastAsia"/>
            <w:rtl/>
            <w:lang w:bidi="ar-EG"/>
            <w:rPrChange w:id="1090" w:author="Waishek, Wady" w:date="2019-10-21T23:24:00Z">
              <w:rPr>
                <w:rFonts w:hint="eastAsia"/>
                <w:highlight w:val="green"/>
                <w:rtl/>
                <w:lang w:bidi="ar-EG"/>
              </w:rPr>
            </w:rPrChange>
          </w:rPr>
          <w:delText>المحددة</w:delText>
        </w:r>
        <w:r w:rsidRPr="00C917CA" w:rsidDel="00C917CA">
          <w:rPr>
            <w:rtl/>
            <w:lang w:bidi="ar-EG"/>
            <w:rPrChange w:id="1091" w:author="Waishek, Wady" w:date="2019-10-21T23:24:00Z">
              <w:rPr>
                <w:highlight w:val="green"/>
                <w:rtl/>
                <w:lang w:bidi="ar-EG"/>
              </w:rPr>
            </w:rPrChange>
          </w:rPr>
          <w:delText xml:space="preserve"> </w:delText>
        </w:r>
        <w:r w:rsidRPr="00C917CA" w:rsidDel="00C917CA">
          <w:rPr>
            <w:rFonts w:hint="eastAsia"/>
            <w:rtl/>
            <w:lang w:bidi="ar-EG"/>
            <w:rPrChange w:id="1092" w:author="Waishek, Wady" w:date="2019-10-21T23:24:00Z">
              <w:rPr>
                <w:rFonts w:hint="eastAsia"/>
                <w:highlight w:val="green"/>
                <w:rtl/>
                <w:lang w:bidi="ar-EG"/>
              </w:rPr>
            </w:rPrChange>
          </w:rPr>
          <w:delText>على</w:delText>
        </w:r>
        <w:r w:rsidRPr="00C917CA" w:rsidDel="00C917CA">
          <w:rPr>
            <w:rtl/>
            <w:lang w:bidi="ar-EG"/>
            <w:rPrChange w:id="1093" w:author="Waishek, Wady" w:date="2019-10-21T23:24:00Z">
              <w:rPr>
                <w:highlight w:val="green"/>
                <w:rtl/>
                <w:lang w:bidi="ar-EG"/>
              </w:rPr>
            </w:rPrChange>
          </w:rPr>
          <w:delText xml:space="preserve"> </w:delText>
        </w:r>
        <w:r w:rsidRPr="00C917CA" w:rsidDel="00C917CA">
          <w:rPr>
            <w:rFonts w:hint="eastAsia"/>
            <w:rtl/>
            <w:lang w:bidi="ar-EG"/>
            <w:rPrChange w:id="1094" w:author="Waishek, Wady" w:date="2019-10-21T23:24:00Z">
              <w:rPr>
                <w:rFonts w:hint="eastAsia"/>
                <w:highlight w:val="green"/>
                <w:rtl/>
                <w:lang w:bidi="ar-EG"/>
              </w:rPr>
            </w:rPrChange>
          </w:rPr>
          <w:delText>أنها</w:delText>
        </w:r>
      </w:del>
      <w:ins w:id="1095" w:author="Waishek, Wady" w:date="2019-10-21T23:24:00Z">
        <w:r w:rsidR="00C917CA" w:rsidRPr="00C917CA">
          <w:rPr>
            <w:rFonts w:hint="eastAsia"/>
            <w:rtl/>
            <w:lang w:bidi="ar-EG"/>
            <w:rPrChange w:id="1096" w:author="Waishek, Wady" w:date="2019-10-21T23:24:00Z">
              <w:rPr>
                <w:rFonts w:hint="eastAsia"/>
                <w:highlight w:val="green"/>
                <w:rtl/>
                <w:lang w:bidi="ar-EG"/>
              </w:rPr>
            </w:rPrChange>
          </w:rPr>
          <w:t>في</w:t>
        </w:r>
      </w:ins>
      <w:r w:rsidRPr="00C917CA">
        <w:rPr>
          <w:rtl/>
          <w:lang w:bidi="ar-EG"/>
          <w:rPrChange w:id="1097" w:author="Waishek, Wady" w:date="2019-10-21T23:24:00Z">
            <w:rPr>
              <w:highlight w:val="green"/>
              <w:rtl/>
              <w:lang w:bidi="ar-EG"/>
            </w:rPr>
          </w:rPrChange>
        </w:rPr>
        <w:t xml:space="preserve"> مهمات قصيرة</w:t>
      </w:r>
      <w:r w:rsidRPr="00C917CA">
        <w:rPr>
          <w:rFonts w:hint="eastAsia"/>
          <w:rtl/>
          <w:lang w:bidi="ar-EG"/>
          <w:rPrChange w:id="1098" w:author="Waishek, Wady" w:date="2019-10-21T23:24:00Z">
            <w:rPr>
              <w:rFonts w:hint="eastAsia"/>
              <w:highlight w:val="green"/>
              <w:rtl/>
              <w:lang w:bidi="ar-EG"/>
            </w:rPr>
          </w:rPrChange>
        </w:rPr>
        <w:t> </w:t>
      </w:r>
      <w:r w:rsidRPr="00C917CA">
        <w:rPr>
          <w:rtl/>
          <w:lang w:bidi="ar-EG"/>
          <w:rPrChange w:id="1099" w:author="Waishek, Wady" w:date="2019-10-21T23:24:00Z">
            <w:rPr>
              <w:highlight w:val="green"/>
              <w:rtl/>
              <w:lang w:bidi="ar-EG"/>
            </w:rPr>
          </w:rPrChange>
        </w:rPr>
        <w:t>الأجل.</w:t>
      </w:r>
    </w:p>
    <w:p w14:paraId="104CA2EA" w14:textId="1B4F5EB1" w:rsidR="00D67D76" w:rsidRDefault="00D67D76">
      <w:pPr>
        <w:pStyle w:val="Reasons"/>
      </w:pPr>
    </w:p>
    <w:p w14:paraId="528F8006" w14:textId="2DFA2844" w:rsidR="00174A93" w:rsidRPr="00174A93" w:rsidRDefault="00174A93" w:rsidP="00E05D4F">
      <w:pPr>
        <w:jc w:val="center"/>
        <w:rPr>
          <w:lang w:bidi="ar-EG"/>
        </w:rPr>
        <w:pPrChange w:id="1100" w:author="Riz, Imad" w:date="2019-10-24T14:35:00Z">
          <w:pPr>
            <w:pStyle w:val="Reasons"/>
            <w:spacing w:before="600"/>
            <w:jc w:val="center"/>
          </w:pPr>
        </w:pPrChange>
      </w:pPr>
      <w:r>
        <w:rPr>
          <w:rFonts w:hint="cs"/>
          <w:rtl/>
        </w:rPr>
        <w:t>___________</w:t>
      </w:r>
    </w:p>
    <w:sectPr w:rsidR="00174A93" w:rsidRPr="00174A93">
      <w:headerReference w:type="even" r:id="rId21"/>
      <w:headerReference w:type="default" r:id="rId22"/>
      <w:footerReference w:type="default" r:id="rId23"/>
      <w:footerReference w:type="first" r:id="rId24"/>
      <w:pgSz w:w="11907" w:h="16840" w:code="9"/>
      <w:pgMar w:top="1418"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D0386" w14:textId="77777777" w:rsidR="000B2385" w:rsidRDefault="000B2385" w:rsidP="002919E1">
      <w:r>
        <w:separator/>
      </w:r>
    </w:p>
    <w:p w14:paraId="19BCE2E8" w14:textId="77777777" w:rsidR="000B2385" w:rsidRDefault="000B2385" w:rsidP="002919E1"/>
    <w:p w14:paraId="7E598CBC" w14:textId="77777777" w:rsidR="000B2385" w:rsidRDefault="000B2385" w:rsidP="002919E1"/>
    <w:p w14:paraId="4C78F9D0" w14:textId="77777777" w:rsidR="000B2385" w:rsidRDefault="000B2385"/>
  </w:endnote>
  <w:endnote w:type="continuationSeparator" w:id="0">
    <w:p w14:paraId="25BC86AD" w14:textId="77777777" w:rsidR="000B2385" w:rsidRDefault="000B2385" w:rsidP="002919E1">
      <w:r>
        <w:continuationSeparator/>
      </w:r>
    </w:p>
    <w:p w14:paraId="4C876840" w14:textId="77777777" w:rsidR="000B2385" w:rsidRDefault="000B2385" w:rsidP="002919E1"/>
    <w:p w14:paraId="01B72B15" w14:textId="77777777" w:rsidR="000B2385" w:rsidRDefault="000B2385" w:rsidP="002919E1"/>
    <w:p w14:paraId="6AFC7135" w14:textId="77777777" w:rsidR="000B2385" w:rsidRDefault="000B2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 new roman">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C0DA" w14:textId="30F475DE" w:rsidR="007675C9" w:rsidRPr="00174A93" w:rsidRDefault="007675C9" w:rsidP="007675C9">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D92E81">
      <w:rPr>
        <w:noProof/>
      </w:rPr>
      <w:t>P:\ARA\ITU-R\CONF-R\CMR19\000\012ADD19ADD09A.docx</w:t>
    </w:r>
    <w:r>
      <w:fldChar w:fldCharType="end"/>
    </w:r>
    <w:proofErr w:type="gramStart"/>
    <w:r w:rsidRPr="00A809E8">
      <w:t xml:space="preserve">   (</w:t>
    </w:r>
    <w:proofErr w:type="gramEnd"/>
    <w:r>
      <w:t>461804</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2FA4" w14:textId="058BF3C8" w:rsidR="00B00E01" w:rsidRPr="00174A93" w:rsidRDefault="00B00E01" w:rsidP="00174A93">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D92E81">
      <w:rPr>
        <w:noProof/>
      </w:rPr>
      <w:t>P:\ARA\ITU-R\CONF-R\CMR19\000\012ADD19ADD09A.docx</w:t>
    </w:r>
    <w:r>
      <w:fldChar w:fldCharType="end"/>
    </w:r>
    <w:r w:rsidRPr="00A809E8">
      <w:t xml:space="preserve">   (</w:t>
    </w:r>
    <w:r>
      <w:t>461804</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CF129" w14:textId="474C8914" w:rsidR="007675C9" w:rsidRPr="00174A93" w:rsidRDefault="007675C9" w:rsidP="007675C9">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D92E81">
      <w:rPr>
        <w:noProof/>
      </w:rPr>
      <w:t>P:\ARA\ITU-R\CONF-R\CMR19\000\012ADD19ADD09A.docx</w:t>
    </w:r>
    <w:r>
      <w:fldChar w:fldCharType="end"/>
    </w:r>
    <w:proofErr w:type="gramStart"/>
    <w:r w:rsidRPr="00A809E8">
      <w:t xml:space="preserve">   (</w:t>
    </w:r>
    <w:proofErr w:type="gramEnd"/>
    <w:r>
      <w:t>461804</w:t>
    </w:r>
    <w:r w:rsidRPr="00A809E8">
      <w:t>)</w:t>
    </w:r>
    <w:r w:rsidRPr="0012545F">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63A1B" w14:textId="7D17458C" w:rsidR="00B00E01" w:rsidRPr="00CB4300" w:rsidRDefault="00B00E01" w:rsidP="008927F5">
    <w:pPr>
      <w:pStyle w:val="Footer"/>
      <w:rPr>
        <w:lang w:val="es-ES"/>
      </w:rPr>
    </w:pPr>
    <w:r>
      <w:fldChar w:fldCharType="begin"/>
    </w:r>
    <w:r w:rsidRPr="00CB4300">
      <w:rPr>
        <w:lang w:val="es-ES"/>
      </w:rPr>
      <w:instrText xml:space="preserve"> FILENAME \p \* MERGEFORMAT </w:instrText>
    </w:r>
    <w:r>
      <w:fldChar w:fldCharType="separate"/>
    </w:r>
    <w:r w:rsidR="00D92E81">
      <w:rPr>
        <w:noProof/>
        <w:lang w:val="es-ES"/>
      </w:rPr>
      <w:t>P:\ARA\ITU-R\CONF-R\CMR19\000\012ADD19ADD09A.docx</w:t>
    </w:r>
    <w:r>
      <w:fldChar w:fldCharType="end"/>
    </w:r>
  </w:p>
  <w:p w14:paraId="29BFD76E" w14:textId="77777777" w:rsidR="00B00E01" w:rsidRPr="008927F5" w:rsidRDefault="00B00E01" w:rsidP="008927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F833" w14:textId="603066F5" w:rsidR="007675C9" w:rsidRPr="00174A93" w:rsidRDefault="007675C9" w:rsidP="007675C9">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D92E81">
      <w:rPr>
        <w:noProof/>
      </w:rPr>
      <w:t>P:\ARA\ITU-R\CONF-R\CMR19\000\012ADD19ADD09A.docx</w:t>
    </w:r>
    <w:r>
      <w:fldChar w:fldCharType="end"/>
    </w:r>
    <w:proofErr w:type="gramStart"/>
    <w:r w:rsidRPr="00A809E8">
      <w:t xml:space="preserve">   (</w:t>
    </w:r>
    <w:proofErr w:type="gramEnd"/>
    <w:r>
      <w:t>461804</w:t>
    </w:r>
    <w:r w:rsidRPr="00A809E8">
      <w:t>)</w:t>
    </w:r>
    <w:r w:rsidRPr="0012545F">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8337" w14:textId="347D6EDA" w:rsidR="00B00E01" w:rsidRPr="00CB4300" w:rsidRDefault="00B00E01" w:rsidP="008927F5">
    <w:pPr>
      <w:pStyle w:val="Footer"/>
      <w:rPr>
        <w:lang w:val="es-ES"/>
      </w:rPr>
    </w:pPr>
    <w:r>
      <w:fldChar w:fldCharType="begin"/>
    </w:r>
    <w:r w:rsidRPr="00CB4300">
      <w:rPr>
        <w:lang w:val="es-ES"/>
      </w:rPr>
      <w:instrText xml:space="preserve"> FILENAME \p \* MERGEFORMAT </w:instrText>
    </w:r>
    <w:r>
      <w:fldChar w:fldCharType="separate"/>
    </w:r>
    <w:r w:rsidR="00D92E81">
      <w:rPr>
        <w:noProof/>
        <w:lang w:val="es-ES"/>
      </w:rPr>
      <w:t>P:\ARA\ITU-R\CONF-R\CMR19\000\012ADD19ADD09A.docx</w:t>
    </w:r>
    <w:r>
      <w:fldChar w:fldCharType="end"/>
    </w:r>
  </w:p>
  <w:p w14:paraId="21F8AFDF" w14:textId="77777777" w:rsidR="00B00E01" w:rsidRPr="008927F5" w:rsidRDefault="00B00E01" w:rsidP="00892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5331D" w14:textId="77777777" w:rsidR="000B2385" w:rsidRDefault="000B2385" w:rsidP="002919E1">
      <w:r>
        <w:t>___________________</w:t>
      </w:r>
    </w:p>
  </w:footnote>
  <w:footnote w:type="continuationSeparator" w:id="0">
    <w:p w14:paraId="0766AE01" w14:textId="77777777" w:rsidR="000B2385" w:rsidRDefault="000B2385" w:rsidP="002919E1">
      <w:r>
        <w:continuationSeparator/>
      </w:r>
    </w:p>
    <w:p w14:paraId="092E13F7" w14:textId="77777777" w:rsidR="000B2385" w:rsidRDefault="000B2385" w:rsidP="002919E1"/>
    <w:p w14:paraId="47C095AA" w14:textId="77777777" w:rsidR="000B2385" w:rsidRDefault="000B2385" w:rsidP="002919E1"/>
    <w:p w14:paraId="423A77AB" w14:textId="77777777" w:rsidR="000B2385" w:rsidRDefault="000B2385"/>
  </w:footnote>
  <w:footnote w:id="1">
    <w:p w14:paraId="65DF188A" w14:textId="77777777" w:rsidR="00B00E01" w:rsidRPr="00943C7A" w:rsidRDefault="00B00E01" w:rsidP="00B00E01">
      <w:pPr>
        <w:pStyle w:val="FootnoteText"/>
        <w:spacing w:before="120"/>
      </w:pPr>
      <w:r>
        <w:rPr>
          <w:rStyle w:val="FootnoteReference"/>
          <w:rtl/>
        </w:rPr>
        <w:t>2</w:t>
      </w:r>
      <w:r>
        <w:rPr>
          <w:rtl/>
        </w:rPr>
        <w:t xml:space="preserve"> </w:t>
      </w:r>
      <w:r>
        <w:tab/>
      </w:r>
      <w:r w:rsidRPr="00725811">
        <w:rPr>
          <w:rFonts w:hint="cs"/>
          <w:rtl/>
        </w:rPr>
        <w:t xml:space="preserve">يعد مكتب الاتصالات الراديوية استمارات بطاقات التبليغ ويحدثها لاستيفاء كامل الأحكام التنظيمية لهذا التذييل والقرارات ذات الصلة للمؤتمرات </w:t>
      </w:r>
      <w:r w:rsidRPr="009F061E">
        <w:rPr>
          <w:rFonts w:hint="cs"/>
          <w:rtl/>
        </w:rPr>
        <w:t>المقبلة</w:t>
      </w:r>
      <w:r w:rsidRPr="00725811">
        <w:rPr>
          <w:rFonts w:hint="cs"/>
          <w:rtl/>
        </w:rPr>
        <w:t xml:space="preserve">. </w:t>
      </w:r>
      <w:r>
        <w:rPr>
          <w:rFonts w:hint="cs"/>
          <w:rtl/>
        </w:rPr>
        <w:t>و</w:t>
      </w:r>
      <w:r w:rsidRPr="00725811">
        <w:rPr>
          <w:rFonts w:hint="cs"/>
          <w:rtl/>
        </w:rPr>
        <w:t>يرد</w:t>
      </w:r>
      <w:r>
        <w:rPr>
          <w:rFonts w:hint="cs"/>
          <w:rtl/>
        </w:rPr>
        <w:t xml:space="preserve"> في </w:t>
      </w:r>
      <w:r w:rsidRPr="00725811">
        <w:rPr>
          <w:rFonts w:hint="cs"/>
          <w:rtl/>
        </w:rPr>
        <w:t xml:space="preserve">مقدمة النشرة الإعلامية الدولية للترددات الصادرة عن مكتب الاتصالات الراديوية </w:t>
      </w:r>
      <w:r w:rsidRPr="00725811">
        <w:t>(BR IFIC)</w:t>
      </w:r>
      <w:r w:rsidRPr="00725811">
        <w:rPr>
          <w:rFonts w:hint="cs"/>
          <w:rtl/>
        </w:rPr>
        <w:t xml:space="preserve"> (</w:t>
      </w:r>
      <w:r>
        <w:rPr>
          <w:rFonts w:hint="cs"/>
          <w:rtl/>
        </w:rPr>
        <w:t>ال</w:t>
      </w:r>
      <w:r w:rsidRPr="00725811">
        <w:rPr>
          <w:rFonts w:hint="cs"/>
          <w:rtl/>
        </w:rPr>
        <w:t xml:space="preserve">خدمات </w:t>
      </w:r>
      <w:r>
        <w:rPr>
          <w:rFonts w:hint="cs"/>
          <w:rtl/>
        </w:rPr>
        <w:t>الفضائية</w:t>
      </w:r>
      <w:r w:rsidRPr="00725811">
        <w:rPr>
          <w:rFonts w:hint="cs"/>
          <w:rtl/>
        </w:rPr>
        <w:t>) معلومات إضافية عن البنود المذكورة</w:t>
      </w:r>
      <w:r>
        <w:rPr>
          <w:rFonts w:hint="cs"/>
          <w:rtl/>
        </w:rPr>
        <w:t xml:space="preserve"> في </w:t>
      </w:r>
      <w:r w:rsidRPr="00725811">
        <w:rPr>
          <w:rFonts w:hint="cs"/>
          <w:rtl/>
        </w:rPr>
        <w:t>هذا الملحق بالإضافة إلى تفسير الرموز.</w:t>
      </w:r>
      <w:r>
        <w:rPr>
          <w:rFonts w:hint="cs"/>
          <w:rtl/>
        </w:rPr>
        <w:t xml:space="preserve">    </w:t>
      </w:r>
      <w:r w:rsidRPr="00943C7A">
        <w:rPr>
          <w:sz w:val="16"/>
          <w:szCs w:val="16"/>
        </w:rPr>
        <w:t>(WRC-12)</w:t>
      </w:r>
    </w:p>
  </w:footnote>
  <w:footnote w:id="2">
    <w:p w14:paraId="3ABD4D4F" w14:textId="5DF6BB5A" w:rsidR="00B00E01" w:rsidRDefault="00B00E01" w:rsidP="00B00E01">
      <w:pPr>
        <w:pStyle w:val="FootnoteText"/>
        <w:keepNext/>
        <w:rPr>
          <w:lang w:bidi="ar-SY"/>
        </w:rPr>
      </w:pPr>
      <w:r w:rsidRPr="00A84721">
        <w:rPr>
          <w:rStyle w:val="FootnoteReference"/>
          <w:rPrChange w:id="264" w:author="Waishek, Wady" w:date="2019-10-21T22:22:00Z">
            <w:rPr>
              <w:rStyle w:val="FootnoteReference"/>
              <w:highlight w:val="green"/>
            </w:rPr>
          </w:rPrChange>
        </w:rPr>
        <w:t>1</w:t>
      </w:r>
      <w:r w:rsidRPr="00A84721">
        <w:rPr>
          <w:rPrChange w:id="265" w:author="Waishek, Wady" w:date="2019-10-21T22:22:00Z">
            <w:rPr>
              <w:highlight w:val="green"/>
            </w:rPr>
          </w:rPrChange>
        </w:rPr>
        <w:tab/>
      </w:r>
      <w:r w:rsidRPr="00A84721">
        <w:rPr>
          <w:rFonts w:hint="eastAsia"/>
          <w:rtl/>
          <w:rPrChange w:id="266" w:author="Waishek, Wady" w:date="2019-10-21T22:22:00Z">
            <w:rPr>
              <w:rFonts w:hint="eastAsia"/>
              <w:highlight w:val="green"/>
              <w:rtl/>
            </w:rPr>
          </w:rPrChange>
        </w:rPr>
        <w:t>لأغراض</w:t>
      </w:r>
      <w:r w:rsidRPr="00A84721">
        <w:rPr>
          <w:rtl/>
          <w:rPrChange w:id="267" w:author="Waishek, Wady" w:date="2019-10-21T22:22:00Z">
            <w:rPr>
              <w:highlight w:val="green"/>
              <w:rtl/>
            </w:rPr>
          </w:rPrChange>
        </w:rPr>
        <w:t xml:space="preserve"> </w:t>
      </w:r>
      <w:r w:rsidRPr="00A84721">
        <w:rPr>
          <w:rFonts w:hint="eastAsia"/>
          <w:rtl/>
          <w:rPrChange w:id="268" w:author="Waishek, Wady" w:date="2019-10-21T22:22:00Z">
            <w:rPr>
              <w:rFonts w:hint="eastAsia"/>
              <w:highlight w:val="green"/>
              <w:rtl/>
            </w:rPr>
          </w:rPrChange>
        </w:rPr>
        <w:t>هذا</w:t>
      </w:r>
      <w:r w:rsidRPr="00A84721">
        <w:rPr>
          <w:rtl/>
          <w:rPrChange w:id="269" w:author="Waishek, Wady" w:date="2019-10-21T22:22:00Z">
            <w:rPr>
              <w:highlight w:val="green"/>
              <w:rtl/>
            </w:rPr>
          </w:rPrChange>
        </w:rPr>
        <w:t xml:space="preserve"> </w:t>
      </w:r>
      <w:r w:rsidRPr="00A84721">
        <w:rPr>
          <w:rFonts w:hint="eastAsia"/>
          <w:rtl/>
          <w:rPrChange w:id="270" w:author="Waishek, Wady" w:date="2019-10-21T22:22:00Z">
            <w:rPr>
              <w:rFonts w:hint="eastAsia"/>
              <w:highlight w:val="green"/>
              <w:rtl/>
            </w:rPr>
          </w:rPrChange>
        </w:rPr>
        <w:t>القرار،</w:t>
      </w:r>
      <w:r w:rsidRPr="00A84721">
        <w:rPr>
          <w:rtl/>
          <w:rPrChange w:id="271" w:author="Waishek, Wady" w:date="2019-10-21T22:22:00Z">
            <w:rPr>
              <w:highlight w:val="green"/>
              <w:rtl/>
            </w:rPr>
          </w:rPrChange>
        </w:rPr>
        <w:t xml:space="preserve"> </w:t>
      </w:r>
      <w:del w:id="272" w:author="Waishek, Wady" w:date="2019-10-21T22:20:00Z">
        <w:r w:rsidRPr="00A84721" w:rsidDel="00AF5D8C">
          <w:rPr>
            <w:rFonts w:hint="eastAsia"/>
            <w:rtl/>
            <w:lang w:bidi="ar-SY"/>
            <w:rPrChange w:id="273" w:author="Waishek, Wady" w:date="2019-10-21T22:22:00Z">
              <w:rPr>
                <w:rFonts w:hint="eastAsia"/>
                <w:highlight w:val="green"/>
                <w:rtl/>
                <w:lang w:bidi="ar-SY"/>
              </w:rPr>
            </w:rPrChange>
          </w:rPr>
          <w:delText>تعريف</w:delText>
        </w:r>
        <w:r w:rsidRPr="00A84721" w:rsidDel="00AF5D8C">
          <w:rPr>
            <w:rtl/>
            <w:lang w:bidi="ar-SY"/>
            <w:rPrChange w:id="274" w:author="Waishek, Wady" w:date="2019-10-21T22:22:00Z">
              <w:rPr>
                <w:highlight w:val="green"/>
                <w:rtl/>
                <w:lang w:bidi="ar-SY"/>
              </w:rPr>
            </w:rPrChange>
          </w:rPr>
          <w:delText xml:space="preserve"> </w:delText>
        </w:r>
      </w:del>
      <w:ins w:id="275" w:author="Waishek, Wady" w:date="2019-10-21T22:20:00Z">
        <w:r w:rsidR="00AF5D8C" w:rsidRPr="00A84721">
          <w:rPr>
            <w:rFonts w:hint="eastAsia"/>
            <w:rtl/>
            <w:lang w:bidi="ar-SY"/>
            <w:rPrChange w:id="276" w:author="Waishek, Wady" w:date="2019-10-21T22:22:00Z">
              <w:rPr>
                <w:rFonts w:hint="eastAsia"/>
                <w:highlight w:val="green"/>
                <w:rtl/>
                <w:lang w:bidi="ar-SY"/>
              </w:rPr>
            </w:rPrChange>
          </w:rPr>
          <w:t>تشير</w:t>
        </w:r>
        <w:r w:rsidR="00AF5D8C" w:rsidRPr="00A84721">
          <w:rPr>
            <w:rtl/>
            <w:lang w:bidi="ar-SY"/>
            <w:rPrChange w:id="277" w:author="Waishek, Wady" w:date="2019-10-21T22:22:00Z">
              <w:rPr>
                <w:highlight w:val="green"/>
                <w:rtl/>
                <w:lang w:bidi="ar-SY"/>
              </w:rPr>
            </w:rPrChange>
          </w:rPr>
          <w:t xml:space="preserve"> </w:t>
        </w:r>
      </w:ins>
      <w:ins w:id="278" w:author="Waishek, Wady" w:date="2019-10-21T22:21:00Z">
        <w:r w:rsidR="00A84721" w:rsidRPr="00A84721">
          <w:rPr>
            <w:rFonts w:hint="eastAsia"/>
            <w:rtl/>
            <w:lang w:bidi="ar-SY"/>
            <w:rPrChange w:id="279" w:author="Waishek, Wady" w:date="2019-10-21T22:22:00Z">
              <w:rPr>
                <w:rFonts w:hint="eastAsia"/>
                <w:highlight w:val="green"/>
                <w:rtl/>
                <w:lang w:bidi="ar-SY"/>
              </w:rPr>
            </w:rPrChange>
          </w:rPr>
          <w:t>الشبكات</w:t>
        </w:r>
        <w:r w:rsidR="00A84721" w:rsidRPr="00A84721">
          <w:rPr>
            <w:rtl/>
            <w:lang w:bidi="ar-SY"/>
            <w:rPrChange w:id="280" w:author="Waishek, Wady" w:date="2019-10-21T22:22:00Z">
              <w:rPr>
                <w:highlight w:val="green"/>
                <w:rtl/>
                <w:lang w:bidi="ar-SY"/>
              </w:rPr>
            </w:rPrChange>
          </w:rPr>
          <w:t xml:space="preserve"> أو </w:t>
        </w:r>
      </w:ins>
      <w:r w:rsidRPr="00A84721">
        <w:rPr>
          <w:rtl/>
          <w:lang w:bidi="ar-SY"/>
          <w:rPrChange w:id="281" w:author="Waishek, Wady" w:date="2019-10-21T22:22:00Z">
            <w:rPr>
              <w:highlight w:val="green"/>
              <w:rtl/>
              <w:lang w:bidi="ar-SY"/>
            </w:rPr>
          </w:rPrChange>
        </w:rPr>
        <w:t xml:space="preserve">الأنظمة </w:t>
      </w:r>
      <w:proofErr w:type="spellStart"/>
      <w:r w:rsidRPr="00A84721">
        <w:rPr>
          <w:rtl/>
          <w:lang w:bidi="ar-SY"/>
          <w:rPrChange w:id="282" w:author="Waishek, Wady" w:date="2019-10-21T22:22:00Z">
            <w:rPr>
              <w:highlight w:val="green"/>
              <w:rtl/>
              <w:lang w:bidi="ar-SY"/>
            </w:rPr>
          </w:rPrChange>
        </w:rPr>
        <w:t>الساتلية</w:t>
      </w:r>
      <w:proofErr w:type="spellEnd"/>
      <w:r w:rsidRPr="00A84721">
        <w:rPr>
          <w:rtl/>
          <w:lang w:bidi="ar-SY"/>
          <w:rPrChange w:id="283" w:author="Waishek, Wady" w:date="2019-10-21T22:22:00Z">
            <w:rPr>
              <w:highlight w:val="green"/>
              <w:rtl/>
              <w:lang w:bidi="ar-SY"/>
            </w:rPr>
          </w:rPrChange>
        </w:rPr>
        <w:t xml:space="preserve"> غير المستقرة بالنسبة إلى الأرض </w:t>
      </w:r>
      <w:del w:id="284" w:author="Waishek, Wady" w:date="2019-10-21T22:20:00Z">
        <w:r w:rsidRPr="00A84721" w:rsidDel="00A84721">
          <w:rPr>
            <w:rFonts w:hint="eastAsia"/>
            <w:rtl/>
            <w:lang w:bidi="ar-SY"/>
            <w:rPrChange w:id="285" w:author="Waishek, Wady" w:date="2019-10-21T22:22:00Z">
              <w:rPr>
                <w:rFonts w:hint="eastAsia"/>
                <w:highlight w:val="green"/>
                <w:rtl/>
                <w:lang w:bidi="ar-SY"/>
              </w:rPr>
            </w:rPrChange>
          </w:rPr>
          <w:delText>المحددة</w:delText>
        </w:r>
        <w:r w:rsidRPr="00A84721" w:rsidDel="00A84721">
          <w:rPr>
            <w:rtl/>
            <w:lang w:bidi="ar-SY"/>
            <w:rPrChange w:id="286" w:author="Waishek, Wady" w:date="2019-10-21T22:22:00Z">
              <w:rPr>
                <w:highlight w:val="green"/>
                <w:rtl/>
                <w:lang w:bidi="ar-SY"/>
              </w:rPr>
            </w:rPrChange>
          </w:rPr>
          <w:delText xml:space="preserve"> </w:delText>
        </w:r>
        <w:r w:rsidRPr="00A84721" w:rsidDel="00A84721">
          <w:rPr>
            <w:rFonts w:hint="eastAsia"/>
            <w:rtl/>
            <w:lang w:bidi="ar-SY"/>
            <w:rPrChange w:id="287" w:author="Waishek, Wady" w:date="2019-10-21T22:22:00Z">
              <w:rPr>
                <w:rFonts w:hint="eastAsia"/>
                <w:highlight w:val="green"/>
                <w:rtl/>
                <w:lang w:bidi="ar-SY"/>
              </w:rPr>
            </w:rPrChange>
          </w:rPr>
          <w:delText>على</w:delText>
        </w:r>
        <w:r w:rsidRPr="00A84721" w:rsidDel="00A84721">
          <w:rPr>
            <w:rtl/>
            <w:lang w:bidi="ar-SY"/>
            <w:rPrChange w:id="288" w:author="Waishek, Wady" w:date="2019-10-21T22:22:00Z">
              <w:rPr>
                <w:highlight w:val="green"/>
                <w:rtl/>
                <w:lang w:bidi="ar-SY"/>
              </w:rPr>
            </w:rPrChange>
          </w:rPr>
          <w:delText xml:space="preserve"> </w:delText>
        </w:r>
        <w:r w:rsidRPr="00A84721" w:rsidDel="00A84721">
          <w:rPr>
            <w:rFonts w:hint="eastAsia"/>
            <w:rtl/>
            <w:lang w:bidi="ar-SY"/>
            <w:rPrChange w:id="289" w:author="Waishek, Wady" w:date="2019-10-21T22:22:00Z">
              <w:rPr>
                <w:rFonts w:hint="eastAsia"/>
                <w:highlight w:val="green"/>
                <w:rtl/>
                <w:lang w:bidi="ar-SY"/>
              </w:rPr>
            </w:rPrChange>
          </w:rPr>
          <w:delText>أنها</w:delText>
        </w:r>
      </w:del>
      <w:ins w:id="290" w:author="Waishek, Wady" w:date="2019-10-21T22:20:00Z">
        <w:r w:rsidR="00A84721" w:rsidRPr="00A84721">
          <w:rPr>
            <w:rFonts w:hint="eastAsia"/>
            <w:rtl/>
            <w:lang w:bidi="ar-SY"/>
            <w:rPrChange w:id="291" w:author="Waishek, Wady" w:date="2019-10-21T22:22:00Z">
              <w:rPr>
                <w:rFonts w:hint="eastAsia"/>
                <w:highlight w:val="green"/>
                <w:rtl/>
                <w:lang w:bidi="ar-SY"/>
              </w:rPr>
            </w:rPrChange>
          </w:rPr>
          <w:t>في</w:t>
        </w:r>
      </w:ins>
      <w:r w:rsidRPr="00A84721">
        <w:rPr>
          <w:rtl/>
          <w:lang w:bidi="ar-SY"/>
          <w:rPrChange w:id="292" w:author="Waishek, Wady" w:date="2019-10-21T22:22:00Z">
            <w:rPr>
              <w:highlight w:val="green"/>
              <w:rtl/>
              <w:lang w:bidi="ar-SY"/>
            </w:rPr>
          </w:rPrChange>
        </w:rPr>
        <w:t xml:space="preserve"> </w:t>
      </w:r>
      <w:r w:rsidRPr="00A84721">
        <w:rPr>
          <w:rFonts w:hint="eastAsia"/>
          <w:rtl/>
          <w:lang w:bidi="ar-SY"/>
          <w:rPrChange w:id="293" w:author="Waishek, Wady" w:date="2019-10-21T22:22:00Z">
            <w:rPr>
              <w:rFonts w:hint="eastAsia"/>
              <w:highlight w:val="green"/>
              <w:rtl/>
              <w:lang w:bidi="ar-SY"/>
            </w:rPr>
          </w:rPrChange>
        </w:rPr>
        <w:t>مهمات</w:t>
      </w:r>
      <w:r w:rsidRPr="00A84721">
        <w:rPr>
          <w:rtl/>
          <w:lang w:bidi="ar-SY"/>
          <w:rPrChange w:id="294" w:author="Waishek, Wady" w:date="2019-10-21T22:22:00Z">
            <w:rPr>
              <w:highlight w:val="green"/>
              <w:rtl/>
              <w:lang w:bidi="ar-SY"/>
            </w:rPr>
          </w:rPrChange>
        </w:rPr>
        <w:t xml:space="preserve"> قصيرة الأجل </w:t>
      </w:r>
      <w:del w:id="295" w:author="Waishek, Wady" w:date="2019-10-21T22:21:00Z">
        <w:r w:rsidRPr="00A84721" w:rsidDel="00A84721">
          <w:rPr>
            <w:rtl/>
            <w:lang w:bidi="ar-SY"/>
            <w:rPrChange w:id="296" w:author="Waishek, Wady" w:date="2019-10-21T22:22:00Z">
              <w:rPr>
                <w:highlight w:val="green"/>
                <w:rtl/>
                <w:lang w:bidi="ar-SY"/>
              </w:rPr>
            </w:rPrChange>
          </w:rPr>
          <w:delText xml:space="preserve">وارد </w:delText>
        </w:r>
      </w:del>
      <w:ins w:id="297" w:author="Waishek, Wady" w:date="2019-10-21T22:21:00Z">
        <w:r w:rsidR="00A84721" w:rsidRPr="00A84721">
          <w:rPr>
            <w:rFonts w:hint="eastAsia"/>
            <w:rtl/>
            <w:lang w:bidi="ar-SY"/>
            <w:rPrChange w:id="298" w:author="Waishek, Wady" w:date="2019-10-21T22:22:00Z">
              <w:rPr>
                <w:rFonts w:hint="eastAsia"/>
                <w:highlight w:val="green"/>
                <w:rtl/>
                <w:lang w:bidi="ar-SY"/>
              </w:rPr>
            </w:rPrChange>
          </w:rPr>
          <w:t>إلى</w:t>
        </w:r>
        <w:r w:rsidR="00A84721" w:rsidRPr="00A84721">
          <w:rPr>
            <w:rtl/>
            <w:lang w:bidi="ar-SY"/>
            <w:rPrChange w:id="299" w:author="Waishek, Wady" w:date="2019-10-21T22:22:00Z">
              <w:rPr>
                <w:highlight w:val="green"/>
                <w:rtl/>
                <w:lang w:bidi="ar-SY"/>
              </w:rPr>
            </w:rPrChange>
          </w:rPr>
          <w:t xml:space="preserve"> </w:t>
        </w:r>
        <w:r w:rsidR="00A84721" w:rsidRPr="00A84721">
          <w:rPr>
            <w:rFonts w:hint="eastAsia"/>
            <w:rtl/>
            <w:lang w:bidi="ar-SY"/>
            <w:rPrChange w:id="300" w:author="Waishek, Wady" w:date="2019-10-21T22:22:00Z">
              <w:rPr>
                <w:rFonts w:hint="eastAsia"/>
                <w:highlight w:val="green"/>
                <w:rtl/>
                <w:lang w:bidi="ar-SY"/>
              </w:rPr>
            </w:rPrChange>
          </w:rPr>
          <w:t>المتطلبات</w:t>
        </w:r>
      </w:ins>
      <w:ins w:id="301" w:author="Waishek, Wady" w:date="2019-10-21T22:22:00Z">
        <w:r w:rsidR="00A84721" w:rsidRPr="00A84721">
          <w:rPr>
            <w:rtl/>
            <w:lang w:bidi="ar-SY"/>
            <w:rPrChange w:id="302" w:author="Waishek, Wady" w:date="2019-10-21T22:22:00Z">
              <w:rPr>
                <w:highlight w:val="green"/>
                <w:rtl/>
                <w:lang w:bidi="ar-SY"/>
              </w:rPr>
            </w:rPrChange>
          </w:rPr>
          <w:t xml:space="preserve"> الموضحة</w:t>
        </w:r>
      </w:ins>
      <w:ins w:id="303" w:author="Waishek, Wady" w:date="2019-10-21T22:21:00Z">
        <w:r w:rsidR="00A84721" w:rsidRPr="00A84721">
          <w:rPr>
            <w:rtl/>
            <w:lang w:bidi="ar-SY"/>
            <w:rPrChange w:id="304" w:author="Waishek, Wady" w:date="2019-10-21T22:22:00Z">
              <w:rPr>
                <w:highlight w:val="green"/>
                <w:rtl/>
                <w:lang w:bidi="ar-SY"/>
              </w:rPr>
            </w:rPrChange>
          </w:rPr>
          <w:t xml:space="preserve"> </w:t>
        </w:r>
      </w:ins>
      <w:r w:rsidRPr="00A84721">
        <w:rPr>
          <w:rtl/>
          <w:lang w:bidi="ar-SY"/>
          <w:rPrChange w:id="305" w:author="Waishek, Wady" w:date="2019-10-21T22:22:00Z">
            <w:rPr>
              <w:highlight w:val="green"/>
              <w:rtl/>
              <w:lang w:bidi="ar-SY"/>
            </w:rPr>
          </w:rPrChange>
        </w:rPr>
        <w:t>في الفقرتين</w:t>
      </w:r>
      <w:r w:rsidRPr="00A84721">
        <w:rPr>
          <w:rFonts w:hint="eastAsia"/>
          <w:rtl/>
          <w:lang w:bidi="ar-SY"/>
          <w:rPrChange w:id="306" w:author="Waishek, Wady" w:date="2019-10-21T22:22:00Z">
            <w:rPr>
              <w:rFonts w:hint="eastAsia"/>
              <w:highlight w:val="green"/>
              <w:rtl/>
              <w:lang w:bidi="ar-SY"/>
            </w:rPr>
          </w:rPrChange>
        </w:rPr>
        <w:t> </w:t>
      </w:r>
      <w:del w:id="307" w:author="Waishek, Wady" w:date="2019-10-21T22:22:00Z">
        <w:r w:rsidRPr="00A84721" w:rsidDel="00A84721">
          <w:rPr>
            <w:lang w:bidi="ar-SY"/>
            <w:rPrChange w:id="308" w:author="Waishek, Wady" w:date="2019-10-21T22:22:00Z">
              <w:rPr>
                <w:highlight w:val="green"/>
                <w:lang w:bidi="ar-SY"/>
              </w:rPr>
            </w:rPrChange>
          </w:rPr>
          <w:delText>4</w:delText>
        </w:r>
        <w:r w:rsidRPr="00A84721" w:rsidDel="00A84721">
          <w:rPr>
            <w:rtl/>
            <w:lang w:bidi="ar-SY"/>
            <w:rPrChange w:id="309" w:author="Waishek, Wady" w:date="2019-10-21T22:22:00Z">
              <w:rPr>
                <w:highlight w:val="green"/>
                <w:rtl/>
                <w:lang w:bidi="ar-SY"/>
              </w:rPr>
            </w:rPrChange>
          </w:rPr>
          <w:delText xml:space="preserve"> </w:delText>
        </w:r>
      </w:del>
      <w:ins w:id="310" w:author="Waishek, Wady" w:date="2019-10-21T22:22:00Z">
        <w:r w:rsidR="00A84721" w:rsidRPr="00A84721">
          <w:rPr>
            <w:rtl/>
            <w:lang w:bidi="ar-SY"/>
            <w:rPrChange w:id="311" w:author="Waishek, Wady" w:date="2019-10-21T22:22:00Z">
              <w:rPr>
                <w:highlight w:val="green"/>
                <w:rtl/>
                <w:lang w:bidi="ar-SY"/>
              </w:rPr>
            </w:rPrChange>
          </w:rPr>
          <w:t xml:space="preserve">1 </w:t>
        </w:r>
      </w:ins>
      <w:del w:id="312" w:author="Waishek, Wady" w:date="2019-10-21T22:22:00Z">
        <w:r w:rsidRPr="00A84721" w:rsidDel="00A84721">
          <w:rPr>
            <w:rtl/>
            <w:lang w:bidi="ar-SY"/>
            <w:rPrChange w:id="313" w:author="Waishek, Wady" w:date="2019-10-21T22:22:00Z">
              <w:rPr>
                <w:highlight w:val="green"/>
                <w:rtl/>
                <w:lang w:bidi="ar-SY"/>
              </w:rPr>
            </w:rPrChange>
          </w:rPr>
          <w:delText>و</w:delText>
        </w:r>
        <w:r w:rsidRPr="00A84721" w:rsidDel="00A84721">
          <w:rPr>
            <w:lang w:bidi="ar-SY"/>
            <w:rPrChange w:id="314" w:author="Waishek, Wady" w:date="2019-10-21T22:22:00Z">
              <w:rPr>
                <w:highlight w:val="green"/>
                <w:lang w:bidi="ar-SY"/>
              </w:rPr>
            </w:rPrChange>
          </w:rPr>
          <w:delText>5</w:delText>
        </w:r>
        <w:r w:rsidRPr="00A84721" w:rsidDel="00A84721">
          <w:rPr>
            <w:rtl/>
            <w:lang w:bidi="ar-SY"/>
            <w:rPrChange w:id="315" w:author="Waishek, Wady" w:date="2019-10-21T22:22:00Z">
              <w:rPr>
                <w:highlight w:val="green"/>
                <w:rtl/>
                <w:lang w:bidi="ar-SY"/>
              </w:rPr>
            </w:rPrChange>
          </w:rPr>
          <w:delText xml:space="preserve"> </w:delText>
        </w:r>
      </w:del>
      <w:ins w:id="316" w:author="Waishek, Wady" w:date="2019-10-21T22:22:00Z">
        <w:r w:rsidR="00A84721" w:rsidRPr="00A84721">
          <w:rPr>
            <w:rtl/>
            <w:lang w:bidi="ar-SY"/>
            <w:rPrChange w:id="317" w:author="Waishek, Wady" w:date="2019-10-21T22:22:00Z">
              <w:rPr>
                <w:highlight w:val="green"/>
                <w:rtl/>
                <w:lang w:bidi="ar-SY"/>
              </w:rPr>
            </w:rPrChange>
          </w:rPr>
          <w:t xml:space="preserve">و4 </w:t>
        </w:r>
      </w:ins>
      <w:r w:rsidRPr="00A84721">
        <w:rPr>
          <w:rtl/>
          <w:lang w:bidi="ar-SY"/>
          <w:rPrChange w:id="318" w:author="Waishek, Wady" w:date="2019-10-21T22:22:00Z">
            <w:rPr>
              <w:highlight w:val="green"/>
              <w:rtl/>
              <w:lang w:bidi="ar-SY"/>
            </w:rPr>
          </w:rPrChange>
        </w:rPr>
        <w:t xml:space="preserve">من </w:t>
      </w:r>
      <w:r w:rsidRPr="00A84721">
        <w:rPr>
          <w:i/>
          <w:iCs/>
          <w:rtl/>
          <w:lang w:bidi="ar-SY"/>
          <w:rPrChange w:id="319" w:author="Waishek, Wady" w:date="2019-10-21T22:22:00Z">
            <w:rPr>
              <w:i/>
              <w:iCs/>
              <w:highlight w:val="green"/>
              <w:rtl/>
              <w:lang w:bidi="ar-SY"/>
            </w:rPr>
          </w:rPrChange>
        </w:rPr>
        <w:t>"يقرر"</w:t>
      </w:r>
      <w:r w:rsidRPr="00A84721">
        <w:rPr>
          <w:rtl/>
          <w:lang w:bidi="ar-SY"/>
          <w:rPrChange w:id="320" w:author="Waishek, Wady" w:date="2019-10-21T22:22:00Z">
            <w:rPr>
              <w:highlight w:val="green"/>
              <w:rtl/>
              <w:lang w:bidi="ar-SY"/>
            </w:rPr>
          </w:rPrChange>
        </w:rPr>
        <w:t xml:space="preserve"> في هذا القرار.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028A" w14:textId="77777777" w:rsidR="00B00E01" w:rsidRDefault="00B00E01" w:rsidP="002919E1"/>
  <w:p w14:paraId="584A3CE0" w14:textId="77777777" w:rsidR="00B00E01" w:rsidRDefault="00B00E01" w:rsidP="002919E1"/>
  <w:p w14:paraId="330E47ED" w14:textId="77777777" w:rsidR="00B00E01" w:rsidRDefault="00B00E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0BFAD" w14:textId="77777777" w:rsidR="00B00E01" w:rsidRPr="008927F5" w:rsidRDefault="00B00E01"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w:t>
    </w:r>
    <w:proofErr w:type="gramStart"/>
    <w:r>
      <w:rPr>
        <w:rStyle w:val="PageNumber"/>
      </w:rPr>
      <w:t>19)(</w:t>
    </w:r>
    <w:proofErr w:type="gramEnd"/>
    <w:r>
      <w:rPr>
        <w:rStyle w:val="PageNumber"/>
      </w:rPr>
      <w:t>Add.9)-</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60C0" w14:textId="77777777" w:rsidR="00B00E01" w:rsidRDefault="00B00E01" w:rsidP="002919E1"/>
  <w:p w14:paraId="11E48523" w14:textId="77777777" w:rsidR="00B00E01" w:rsidRDefault="00B00E01" w:rsidP="002919E1"/>
  <w:p w14:paraId="06D44BF6" w14:textId="77777777" w:rsidR="00B00E01" w:rsidRDefault="00B00E0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E08D" w14:textId="77777777" w:rsidR="00B00E01" w:rsidRPr="008927F5" w:rsidRDefault="00B00E01"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w:t>
    </w:r>
    <w:proofErr w:type="gramStart"/>
    <w:r>
      <w:rPr>
        <w:rStyle w:val="PageNumber"/>
      </w:rPr>
      <w:t>19)(</w:t>
    </w:r>
    <w:proofErr w:type="gramEnd"/>
    <w:r>
      <w:rPr>
        <w:rStyle w:val="PageNumber"/>
      </w:rPr>
      <w:t>Add.9)-</w:t>
    </w:r>
    <w:r w:rsidRPr="00613492">
      <w:rPr>
        <w:rStyle w:val="PageNumber"/>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C63B" w14:textId="77777777" w:rsidR="00B00E01" w:rsidRDefault="00B00E01" w:rsidP="002919E1"/>
  <w:p w14:paraId="7F7C82F2" w14:textId="77777777" w:rsidR="00B00E01" w:rsidRDefault="00B00E01" w:rsidP="002919E1"/>
  <w:p w14:paraId="66B882FC" w14:textId="77777777" w:rsidR="00B00E01" w:rsidRDefault="00B00E0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E9B52" w14:textId="77777777" w:rsidR="00B00E01" w:rsidRPr="008927F5" w:rsidRDefault="00B00E01"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w:t>
    </w:r>
    <w:proofErr w:type="gramStart"/>
    <w:r>
      <w:rPr>
        <w:rStyle w:val="PageNumber"/>
      </w:rPr>
      <w:t>19)(</w:t>
    </w:r>
    <w:proofErr w:type="gramEnd"/>
    <w:r>
      <w:rPr>
        <w:rStyle w:val="PageNumber"/>
      </w:rPr>
      <w:t>Add.9)-</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20E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480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06F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290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hachimi, Hind">
    <w15:presenceInfo w15:providerId="AD" w15:userId="S::hind.alhachimi@itu.int::484b8cc1-85ab-45e9-9437-16be98071483"/>
  </w15:person>
  <w15:person w15:author="Samuel, Hany">
    <w15:presenceInfo w15:providerId="AD" w15:userId="S::samuel.hany@itu.int::edb1fcc4-d597-450a-ab14-b6e0ce92e262"/>
  </w15:person>
  <w15:person w15:author="Waishek, Wady">
    <w15:presenceInfo w15:providerId="AD" w15:userId="S::wady.waishek@itu.int::3d822fe8-68f0-442a-a753-46dac2b5edb7"/>
  </w15:person>
  <w15:person w15:author="Riz, Imad">
    <w15:presenceInfo w15:providerId="AD" w15:userId="S::imad.riz@itu.int::fb09aab0-c15f-467c-9ee4-de6c70afcc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A1B16"/>
    <w:rsid w:val="000B2385"/>
    <w:rsid w:val="000B3896"/>
    <w:rsid w:val="000B5404"/>
    <w:rsid w:val="000D06EB"/>
    <w:rsid w:val="000D1708"/>
    <w:rsid w:val="000D63C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74A93"/>
    <w:rsid w:val="001903B2"/>
    <w:rsid w:val="001B0F7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11E3F"/>
    <w:rsid w:val="00314B1E"/>
    <w:rsid w:val="00335E2B"/>
    <w:rsid w:val="0033737F"/>
    <w:rsid w:val="00353652"/>
    <w:rsid w:val="003569E1"/>
    <w:rsid w:val="003578AB"/>
    <w:rsid w:val="003815E2"/>
    <w:rsid w:val="00381FAD"/>
    <w:rsid w:val="00382A66"/>
    <w:rsid w:val="003923B1"/>
    <w:rsid w:val="003965FE"/>
    <w:rsid w:val="003B27AD"/>
    <w:rsid w:val="003B4F23"/>
    <w:rsid w:val="003C12F6"/>
    <w:rsid w:val="003C3A13"/>
    <w:rsid w:val="003E02EF"/>
    <w:rsid w:val="003E1D90"/>
    <w:rsid w:val="00400CD4"/>
    <w:rsid w:val="004147B9"/>
    <w:rsid w:val="00422C04"/>
    <w:rsid w:val="00423A40"/>
    <w:rsid w:val="00426144"/>
    <w:rsid w:val="00430741"/>
    <w:rsid w:val="004617FB"/>
    <w:rsid w:val="004636E2"/>
    <w:rsid w:val="00470CBD"/>
    <w:rsid w:val="0047407D"/>
    <w:rsid w:val="004909DD"/>
    <w:rsid w:val="004A05E6"/>
    <w:rsid w:val="004A6230"/>
    <w:rsid w:val="004A6C66"/>
    <w:rsid w:val="004A7AA0"/>
    <w:rsid w:val="004C11BC"/>
    <w:rsid w:val="004C5C04"/>
    <w:rsid w:val="004D0448"/>
    <w:rsid w:val="004D4AE6"/>
    <w:rsid w:val="004F7AFF"/>
    <w:rsid w:val="00505FCA"/>
    <w:rsid w:val="00510C2D"/>
    <w:rsid w:val="005166A4"/>
    <w:rsid w:val="005169F4"/>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F05CC"/>
    <w:rsid w:val="005F65DE"/>
    <w:rsid w:val="0060487B"/>
    <w:rsid w:val="00613492"/>
    <w:rsid w:val="00630905"/>
    <w:rsid w:val="006315B5"/>
    <w:rsid w:val="0064223F"/>
    <w:rsid w:val="0065028A"/>
    <w:rsid w:val="00654E9E"/>
    <w:rsid w:val="0065562F"/>
    <w:rsid w:val="006569F9"/>
    <w:rsid w:val="00665124"/>
    <w:rsid w:val="00666697"/>
    <w:rsid w:val="006779A4"/>
    <w:rsid w:val="00680A66"/>
    <w:rsid w:val="00681391"/>
    <w:rsid w:val="00694690"/>
    <w:rsid w:val="0069526C"/>
    <w:rsid w:val="006A12AC"/>
    <w:rsid w:val="006A1C2C"/>
    <w:rsid w:val="006A2162"/>
    <w:rsid w:val="006B4B90"/>
    <w:rsid w:val="006B658C"/>
    <w:rsid w:val="006B77C1"/>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675C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42ED"/>
    <w:rsid w:val="0085569D"/>
    <w:rsid w:val="00855B59"/>
    <w:rsid w:val="0085774F"/>
    <w:rsid w:val="008614B8"/>
    <w:rsid w:val="008657CB"/>
    <w:rsid w:val="00870B6F"/>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51718"/>
    <w:rsid w:val="00960962"/>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70B"/>
    <w:rsid w:val="00A42ADC"/>
    <w:rsid w:val="00A66D2B"/>
    <w:rsid w:val="00A809E8"/>
    <w:rsid w:val="00A84721"/>
    <w:rsid w:val="00A870AD"/>
    <w:rsid w:val="00A90843"/>
    <w:rsid w:val="00A9645C"/>
    <w:rsid w:val="00AB2A33"/>
    <w:rsid w:val="00AC1275"/>
    <w:rsid w:val="00AC7395"/>
    <w:rsid w:val="00AD162B"/>
    <w:rsid w:val="00AD690F"/>
    <w:rsid w:val="00AD69DD"/>
    <w:rsid w:val="00AE6B26"/>
    <w:rsid w:val="00AF3EFA"/>
    <w:rsid w:val="00AF41D1"/>
    <w:rsid w:val="00AF5D8C"/>
    <w:rsid w:val="00B00E0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365"/>
    <w:rsid w:val="00B81CB5"/>
    <w:rsid w:val="00B8351F"/>
    <w:rsid w:val="00B86C44"/>
    <w:rsid w:val="00B9727C"/>
    <w:rsid w:val="00BA7D44"/>
    <w:rsid w:val="00BD6291"/>
    <w:rsid w:val="00BD6EF3"/>
    <w:rsid w:val="00BE69C3"/>
    <w:rsid w:val="00C1165E"/>
    <w:rsid w:val="00C22074"/>
    <w:rsid w:val="00C2377B"/>
    <w:rsid w:val="00C3693C"/>
    <w:rsid w:val="00C53F6F"/>
    <w:rsid w:val="00C5489D"/>
    <w:rsid w:val="00C67852"/>
    <w:rsid w:val="00C71759"/>
    <w:rsid w:val="00C8199C"/>
    <w:rsid w:val="00C84112"/>
    <w:rsid w:val="00C841EB"/>
    <w:rsid w:val="00C8665F"/>
    <w:rsid w:val="00C917B5"/>
    <w:rsid w:val="00C917CA"/>
    <w:rsid w:val="00C94DFA"/>
    <w:rsid w:val="00CA298C"/>
    <w:rsid w:val="00CA779E"/>
    <w:rsid w:val="00CB2BF9"/>
    <w:rsid w:val="00CB4300"/>
    <w:rsid w:val="00CB454E"/>
    <w:rsid w:val="00CC030E"/>
    <w:rsid w:val="00CC30DC"/>
    <w:rsid w:val="00CC68C4"/>
    <w:rsid w:val="00CC79A4"/>
    <w:rsid w:val="00CD0FDE"/>
    <w:rsid w:val="00CE0E68"/>
    <w:rsid w:val="00CE5BA4"/>
    <w:rsid w:val="00D25120"/>
    <w:rsid w:val="00D419CB"/>
    <w:rsid w:val="00D44350"/>
    <w:rsid w:val="00D44E3F"/>
    <w:rsid w:val="00D51BB8"/>
    <w:rsid w:val="00D525F5"/>
    <w:rsid w:val="00D535D0"/>
    <w:rsid w:val="00D577D8"/>
    <w:rsid w:val="00D62C78"/>
    <w:rsid w:val="00D67D76"/>
    <w:rsid w:val="00D81703"/>
    <w:rsid w:val="00D82929"/>
    <w:rsid w:val="00D84214"/>
    <w:rsid w:val="00D92E81"/>
    <w:rsid w:val="00D943E5"/>
    <w:rsid w:val="00DA1AE0"/>
    <w:rsid w:val="00DB4CC9"/>
    <w:rsid w:val="00DC29DD"/>
    <w:rsid w:val="00DC7C0E"/>
    <w:rsid w:val="00DE7387"/>
    <w:rsid w:val="00DF2A6A"/>
    <w:rsid w:val="00DF3B72"/>
    <w:rsid w:val="00E05D4F"/>
    <w:rsid w:val="00E10821"/>
    <w:rsid w:val="00E2476B"/>
    <w:rsid w:val="00E2489D"/>
    <w:rsid w:val="00E26520"/>
    <w:rsid w:val="00E343A3"/>
    <w:rsid w:val="00E51BFA"/>
    <w:rsid w:val="00E611F1"/>
    <w:rsid w:val="00E621A3"/>
    <w:rsid w:val="00E74B53"/>
    <w:rsid w:val="00E833BC"/>
    <w:rsid w:val="00E8580E"/>
    <w:rsid w:val="00E97E21"/>
    <w:rsid w:val="00EA1B76"/>
    <w:rsid w:val="00EA5D25"/>
    <w:rsid w:val="00EA77D7"/>
    <w:rsid w:val="00EC09B9"/>
    <w:rsid w:val="00EC6873"/>
    <w:rsid w:val="00ED048C"/>
    <w:rsid w:val="00ED3EA2"/>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75217"/>
    <w:rsid w:val="00F84613"/>
    <w:rsid w:val="00F8654D"/>
    <w:rsid w:val="00F900C9"/>
    <w:rsid w:val="00F92C96"/>
    <w:rsid w:val="00F97D1C"/>
    <w:rsid w:val="00FA0D4E"/>
    <w:rsid w:val="00FB0753"/>
    <w:rsid w:val="00FB5CC8"/>
    <w:rsid w:val="00FB66D2"/>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24C78F"/>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qFormat/>
    <w:rsid w:val="007742EC"/>
  </w:style>
  <w:style w:type="paragraph" w:customStyle="1" w:styleId="Section20">
    <w:name w:val="Section 2"/>
    <w:basedOn w:val="Section10"/>
    <w:next w:val="Normal"/>
    <w:qFormat/>
    <w:rsid w:val="007742EC"/>
    <w:rPr>
      <w:caps/>
    </w:rPr>
  </w:style>
  <w:style w:type="paragraph" w:customStyle="1" w:styleId="Section10">
    <w:name w:val="Section 1"/>
    <w:basedOn w:val="ChapNo0"/>
    <w:next w:val="Normal"/>
    <w:qFormat/>
    <w:rsid w:val="007742EC"/>
    <w:pPr>
      <w:spacing w:after="240"/>
    </w:pPr>
  </w:style>
  <w:style w:type="paragraph" w:customStyle="1" w:styleId="ChapNo0">
    <w:name w:val="Chap_No"/>
    <w:basedOn w:val="ArtNo"/>
    <w:next w:val="Normal"/>
    <w:qFormat/>
    <w:rsid w:val="007742EC"/>
  </w:style>
  <w:style w:type="character" w:customStyle="1" w:styleId="Appref">
    <w:name w:val="App_ref"/>
    <w:basedOn w:val="DefaultParagraphFont"/>
    <w:rsid w:val="007742EC"/>
    <w:rPr>
      <w:b/>
      <w:bCs/>
    </w:rPr>
  </w:style>
  <w:style w:type="paragraph" w:customStyle="1" w:styleId="Subsection10">
    <w:name w:val="Subsection_1"/>
    <w:basedOn w:val="Section1"/>
    <w:qFormat/>
    <w:rsid w:val="007C31F7"/>
  </w:style>
  <w:style w:type="character" w:customStyle="1" w:styleId="Tabletext-2Char">
    <w:name w:val="Table_text-2 Char"/>
    <w:basedOn w:val="DefaultParagraphFont"/>
    <w:link w:val="Tabletext-2"/>
    <w:rsid w:val="00E52975"/>
    <w:rPr>
      <w:rFonts w:cs="Traditional Arabic"/>
      <w:sz w:val="18"/>
      <w:szCs w:val="24"/>
      <w:lang w:eastAsia="en-US"/>
    </w:rPr>
  </w:style>
  <w:style w:type="paragraph" w:customStyle="1" w:styleId="Tabletext-2">
    <w:name w:val="Table_text-2"/>
    <w:basedOn w:val="Normal"/>
    <w:link w:val="Tabletext-2Char"/>
    <w:rsid w:val="00E52975"/>
    <w:pPr>
      <w:tabs>
        <w:tab w:val="left" w:pos="113"/>
        <w:tab w:val="left" w:pos="227"/>
        <w:tab w:val="left" w:pos="340"/>
        <w:tab w:val="left" w:pos="454"/>
      </w:tabs>
      <w:spacing w:before="20" w:after="40" w:line="240" w:lineRule="exact"/>
      <w:ind w:left="227" w:hanging="227"/>
    </w:pPr>
    <w:rPr>
      <w:sz w:val="18"/>
      <w:szCs w:val="24"/>
    </w:rPr>
  </w:style>
  <w:style w:type="paragraph" w:customStyle="1" w:styleId="Tabletext1">
    <w:name w:val="Table_text1"/>
    <w:basedOn w:val="Normal"/>
    <w:qFormat/>
    <w:rsid w:val="00A64637"/>
    <w:pPr>
      <w:tabs>
        <w:tab w:val="left" w:pos="284"/>
        <w:tab w:val="left" w:pos="567"/>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R16-WRC19-C-0012!A19-A9!MSW-A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79A4-677A-40EB-94B0-ED5BF9557726}">
  <ds:schemaRef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32a1a8c5-2265-4ebc-b7a0-2071e2c5c9bb"/>
    <ds:schemaRef ds:uri="http://www.w3.org/XML/1998/namespace"/>
    <ds:schemaRef ds:uri="http://schemas.openxmlformats.org/package/2006/metadata/core-properties"/>
    <ds:schemaRef ds:uri="996b2e75-67fd-4955-a3b0-5ab9934cb50b"/>
    <ds:schemaRef ds:uri="http://purl.org/dc/dcmitype/"/>
  </ds:schemaRefs>
</ds:datastoreItem>
</file>

<file path=customXml/itemProps2.xml><?xml version="1.0" encoding="utf-8"?>
<ds:datastoreItem xmlns:ds="http://schemas.openxmlformats.org/officeDocument/2006/customXml" ds:itemID="{56B0FCD8-2519-46A3-9407-4E8687216636}">
  <ds:schemaRefs>
    <ds:schemaRef ds:uri="http://schemas.microsoft.com/sharepoint/events"/>
  </ds:schemaRefs>
</ds:datastoreItem>
</file>

<file path=customXml/itemProps3.xml><?xml version="1.0" encoding="utf-8"?>
<ds:datastoreItem xmlns:ds="http://schemas.openxmlformats.org/officeDocument/2006/customXml" ds:itemID="{09B10C9B-1818-411A-8422-47AEC9E07FFA}">
  <ds:schemaRefs>
    <ds:schemaRef ds:uri="http://schemas.microsoft.com/sharepoint/v3/contenttype/forms"/>
  </ds:schemaRefs>
</ds:datastoreItem>
</file>

<file path=customXml/itemProps4.xml><?xml version="1.0" encoding="utf-8"?>
<ds:datastoreItem xmlns:ds="http://schemas.openxmlformats.org/officeDocument/2006/customXml" ds:itemID="{BD4CD08B-B42D-4605-82F5-754AFD393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E967D3-ABCB-42CC-AC68-2F8CBF4A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2457</Words>
  <Characters>12329</Characters>
  <Application>Microsoft Office Word</Application>
  <DocSecurity>0</DocSecurity>
  <Lines>288</Lines>
  <Paragraphs>146</Paragraphs>
  <ScaleCrop>false</ScaleCrop>
  <HeadingPairs>
    <vt:vector size="2" baseType="variant">
      <vt:variant>
        <vt:lpstr>Title</vt:lpstr>
      </vt:variant>
      <vt:variant>
        <vt:i4>1</vt:i4>
      </vt:variant>
    </vt:vector>
  </HeadingPairs>
  <TitlesOfParts>
    <vt:vector size="1" baseType="lpstr">
      <vt:lpstr>R16-WRC19-C-0012!A19-A9!MSW-A</vt:lpstr>
    </vt:vector>
  </TitlesOfParts>
  <Manager>General Secretariat - Pool</Manager>
  <Company>International Telecommunication Union (ITU)</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R16-WRC19-C-0012!A19-A9!MSW-A</dc:title>
  <dc:creator>Documents Proposals Manager (DPM)</dc:creator>
  <cp:keywords>DPM_v2019.10.15.2_prod</cp:keywords>
  <cp:lastModifiedBy>Riz, Imad</cp:lastModifiedBy>
  <cp:revision>7</cp:revision>
  <cp:lastPrinted>2019-10-24T12:45:00Z</cp:lastPrinted>
  <dcterms:created xsi:type="dcterms:W3CDTF">2019-10-22T08:59:00Z</dcterms:created>
  <dcterms:modified xsi:type="dcterms:W3CDTF">2019-10-24T12:47:00Z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