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:rsidR="007602D5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12 (Add.19)</w:t>
            </w:r>
          </w:p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(Add.4)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6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25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7602D5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>
              <w:t>关于大会工作的提案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7(D)</w:t>
            </w:r>
          </w:p>
        </w:tc>
      </w:tr>
    </w:tbl>
    <w:bookmarkEnd w:id="6"/>
    <w:p w:rsidR="008B60D0" w:rsidRPr="00331A64" w:rsidRDefault="007602D5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7</w:t>
      </w:r>
      <w:r w:rsidRPr="008E50BE">
        <w:rPr>
          <w:rFonts w:cstheme="majorBidi"/>
          <w:szCs w:val="24"/>
          <w:lang w:val="en-US" w:eastAsia="zh-CN"/>
        </w:rPr>
        <w:tab/>
      </w:r>
      <w:r w:rsidRPr="002D1232">
        <w:rPr>
          <w:rFonts w:cstheme="majorBidi"/>
          <w:szCs w:val="24"/>
          <w:lang w:val="en-US" w:eastAsia="zh-CN"/>
        </w:rPr>
        <w:t>根据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b/>
          <w:bCs/>
          <w:szCs w:val="24"/>
          <w:lang w:val="en-US" w:eastAsia="zh-CN"/>
        </w:rPr>
        <w:t>86</w:t>
      </w:r>
      <w:r w:rsidRPr="002D1232">
        <w:rPr>
          <w:rFonts w:hint="eastAsia"/>
          <w:b/>
          <w:bCs/>
          <w:szCs w:val="24"/>
          <w:lang w:val="en-US" w:eastAsia="zh-CN"/>
        </w:rPr>
        <w:t>号</w:t>
      </w:r>
      <w:r w:rsidRPr="002D1232">
        <w:rPr>
          <w:b/>
          <w:bCs/>
          <w:szCs w:val="24"/>
          <w:lang w:val="en-US" w:eastAsia="zh-CN"/>
        </w:rPr>
        <w:t>决议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D1232">
        <w:rPr>
          <w:rFonts w:eastAsia="Times New Roman"/>
          <w:b/>
          <w:bCs/>
          <w:szCs w:val="24"/>
          <w:lang w:val="en-US" w:eastAsia="zh-CN"/>
        </w:rPr>
        <w:t>WRC-07</w:t>
      </w:r>
      <w:r w:rsidRPr="002D1232">
        <w:rPr>
          <w:rFonts w:hint="eastAsia"/>
          <w:b/>
          <w:bCs/>
          <w:szCs w:val="24"/>
          <w:lang w:val="en-US" w:eastAsia="zh-CN"/>
        </w:rPr>
        <w:t>，</w:t>
      </w:r>
      <w:r w:rsidRPr="002D1232">
        <w:rPr>
          <w:b/>
          <w:bCs/>
          <w:szCs w:val="24"/>
          <w:lang w:val="en-US" w:eastAsia="zh-CN"/>
        </w:rPr>
        <w:t>修订版</w:t>
      </w:r>
      <w:r w:rsidRPr="002D1232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2D1232">
        <w:rPr>
          <w:rFonts w:cstheme="majorBidi"/>
          <w:szCs w:val="24"/>
          <w:lang w:val="en-US" w:eastAsia="zh-CN"/>
        </w:rPr>
        <w:t>，考虑为回应全权代表大会</w:t>
      </w:r>
      <w:r w:rsidRPr="002D1232">
        <w:rPr>
          <w:rFonts w:hint="eastAsia"/>
          <w:szCs w:val="24"/>
          <w:lang w:val="en-US" w:eastAsia="zh-CN"/>
        </w:rPr>
        <w:t>第</w:t>
      </w:r>
      <w:r w:rsidRPr="002D1232">
        <w:rPr>
          <w:rFonts w:eastAsia="Times New Roman"/>
          <w:szCs w:val="24"/>
          <w:lang w:val="en-US" w:eastAsia="zh-CN"/>
        </w:rPr>
        <w:t>86</w:t>
      </w:r>
      <w:r w:rsidRPr="002D1232">
        <w:rPr>
          <w:rFonts w:hint="eastAsia"/>
          <w:szCs w:val="24"/>
          <w:lang w:val="en-US" w:eastAsia="zh-CN"/>
        </w:rPr>
        <w:t>号决议</w:t>
      </w:r>
      <w:r w:rsidRPr="002D1232">
        <w:rPr>
          <w:rFonts w:ascii="SimSun" w:hAnsi="SimSun" w:cs="SimSun" w:hint="eastAsia"/>
          <w:szCs w:val="24"/>
          <w:lang w:val="en-US" w:eastAsia="zh-CN"/>
        </w:rPr>
        <w:t>（</w:t>
      </w:r>
      <w:r w:rsidRPr="002D1232">
        <w:rPr>
          <w:rFonts w:eastAsia="Times New Roman"/>
          <w:szCs w:val="24"/>
          <w:lang w:val="en-US" w:eastAsia="zh-CN"/>
        </w:rPr>
        <w:t>2002</w:t>
      </w:r>
      <w:r w:rsidRPr="002D1232">
        <w:rPr>
          <w:rFonts w:hint="eastAsia"/>
          <w:szCs w:val="24"/>
          <w:lang w:val="en-US" w:eastAsia="zh-CN"/>
        </w:rPr>
        <w:t>年</w:t>
      </w:r>
      <w:r w:rsidRPr="002D1232">
        <w:rPr>
          <w:szCs w:val="24"/>
          <w:lang w:val="en-US" w:eastAsia="zh-CN"/>
        </w:rPr>
        <w:t>，马拉喀什，修订版</w:t>
      </w:r>
      <w:r w:rsidRPr="002D1232">
        <w:rPr>
          <w:rFonts w:ascii="SimSun" w:hAnsi="SimSun" w:cs="SimSun" w:hint="eastAsia"/>
          <w:szCs w:val="24"/>
          <w:lang w:val="en-US" w:eastAsia="zh-CN"/>
        </w:rPr>
        <w:t>）</w:t>
      </w:r>
      <w:r w:rsidRPr="008E50BE">
        <w:rPr>
          <w:rFonts w:cstheme="majorBidi"/>
          <w:szCs w:val="24"/>
          <w:lang w:val="en-US" w:eastAsia="zh-CN"/>
        </w:rPr>
        <w:t>–</w:t>
      </w:r>
      <w:r w:rsidRPr="008E50BE">
        <w:rPr>
          <w:rFonts w:ascii="SimSun" w:hAnsi="SimSun" w:cstheme="majorBidi"/>
          <w:szCs w:val="24"/>
          <w:lang w:val="en-US" w:eastAsia="zh-CN"/>
        </w:rPr>
        <w:t>“</w:t>
      </w:r>
      <w:r w:rsidRPr="008E50BE">
        <w:rPr>
          <w:rFonts w:cstheme="majorBidi"/>
          <w:szCs w:val="24"/>
          <w:lang w:val="en-US" w:eastAsia="zh-CN"/>
        </w:rPr>
        <w:t>卫星网络频率指配的提前公布、协调、通知和登记程序</w:t>
      </w:r>
      <w:r w:rsidRPr="008E50BE">
        <w:rPr>
          <w:rFonts w:ascii="SimSun" w:hAnsi="SimSun" w:cstheme="majorBidi"/>
          <w:szCs w:val="24"/>
          <w:lang w:val="en-US" w:eastAsia="zh-CN"/>
        </w:rPr>
        <w:t>”</w:t>
      </w:r>
      <w:r w:rsidRPr="008E50BE">
        <w:rPr>
          <w:rFonts w:cstheme="majorBidi"/>
          <w:szCs w:val="24"/>
          <w:lang w:val="en-US" w:eastAsia="zh-CN"/>
        </w:rPr>
        <w:t xml:space="preserve">– </w:t>
      </w:r>
      <w:r w:rsidRPr="008E50BE">
        <w:rPr>
          <w:rFonts w:cstheme="majorBidi"/>
          <w:szCs w:val="24"/>
          <w:lang w:val="en-US" w:eastAsia="zh-CN"/>
        </w:rPr>
        <w:t>而可能做出的修改和采取的其它方案，以便为合理、高效和经济地使用无线电频率及任何相关联轨道（包括对地静止卫星轨道）提供便利；</w:t>
      </w:r>
    </w:p>
    <w:p w:rsidR="008B60D0" w:rsidRDefault="007602D5" w:rsidP="002776A1">
      <w:pPr>
        <w:rPr>
          <w:szCs w:val="24"/>
          <w:lang w:val="en-US" w:eastAsia="zh-CN"/>
        </w:rPr>
      </w:pPr>
      <w:r>
        <w:rPr>
          <w:lang w:val="en-US" w:eastAsia="zh-CN"/>
        </w:rPr>
        <w:t>7(D)</w:t>
      </w:r>
      <w:r w:rsidRPr="00656311">
        <w:rPr>
          <w:lang w:val="en-US" w:eastAsia="zh-CN"/>
        </w:rPr>
        <w:tab/>
      </w:r>
      <w:r w:rsidRPr="00EF702C">
        <w:rPr>
          <w:rFonts w:hint="eastAsia"/>
          <w:szCs w:val="24"/>
          <w:lang w:val="en-US" w:eastAsia="zh-CN"/>
        </w:rPr>
        <w:t>问题</w:t>
      </w:r>
      <w:r w:rsidRPr="00EF702C">
        <w:rPr>
          <w:rFonts w:hint="eastAsia"/>
          <w:szCs w:val="24"/>
          <w:lang w:val="en-US" w:eastAsia="zh-CN"/>
        </w:rPr>
        <w:t>D</w:t>
      </w:r>
      <w:r>
        <w:rPr>
          <w:rFonts w:hint="eastAsia"/>
          <w:szCs w:val="24"/>
          <w:lang w:val="en-US" w:eastAsia="zh-CN"/>
        </w:rPr>
        <w:t xml:space="preserve"> </w:t>
      </w:r>
      <w:r w:rsidRPr="00EF702C">
        <w:rPr>
          <w:rFonts w:hint="eastAsia"/>
          <w:szCs w:val="24"/>
          <w:lang w:val="en-US" w:eastAsia="zh-CN"/>
        </w:rPr>
        <w:t xml:space="preserve">- </w:t>
      </w:r>
      <w:r w:rsidRPr="0062370A">
        <w:rPr>
          <w:rFonts w:hint="eastAsia"/>
          <w:szCs w:val="24"/>
          <w:lang w:val="en-US" w:eastAsia="zh-CN"/>
        </w:rPr>
        <w:t>确定应根据《无线电规则》第</w:t>
      </w:r>
      <w:r w:rsidRPr="0062370A">
        <w:rPr>
          <w:rFonts w:hint="eastAsia"/>
          <w:b/>
          <w:bCs/>
          <w:szCs w:val="24"/>
          <w:lang w:val="en-US" w:eastAsia="zh-CN"/>
        </w:rPr>
        <w:t>9.12</w:t>
      </w:r>
      <w:r w:rsidRPr="0062370A">
        <w:rPr>
          <w:rFonts w:hint="eastAsia"/>
          <w:szCs w:val="24"/>
          <w:lang w:val="en-US" w:eastAsia="zh-CN"/>
        </w:rPr>
        <w:t>、</w:t>
      </w:r>
      <w:r w:rsidRPr="0062370A">
        <w:rPr>
          <w:rFonts w:hint="eastAsia"/>
          <w:b/>
          <w:bCs/>
          <w:szCs w:val="24"/>
          <w:lang w:val="en-US" w:eastAsia="zh-CN"/>
        </w:rPr>
        <w:t>9.12A</w:t>
      </w:r>
      <w:r w:rsidRPr="0062370A">
        <w:rPr>
          <w:rFonts w:hint="eastAsia"/>
          <w:szCs w:val="24"/>
          <w:lang w:val="en-US" w:eastAsia="zh-CN"/>
        </w:rPr>
        <w:t>和</w:t>
      </w:r>
      <w:r w:rsidRPr="0062370A">
        <w:rPr>
          <w:rFonts w:hint="eastAsia"/>
          <w:b/>
          <w:bCs/>
          <w:szCs w:val="24"/>
          <w:lang w:val="en-US" w:eastAsia="zh-CN"/>
        </w:rPr>
        <w:t>9.13</w:t>
      </w:r>
      <w:r w:rsidRPr="0062370A">
        <w:rPr>
          <w:rFonts w:hint="eastAsia"/>
          <w:szCs w:val="24"/>
          <w:lang w:val="en-US" w:eastAsia="zh-CN"/>
        </w:rPr>
        <w:t>款进行协调的具体卫星网络和系统</w:t>
      </w:r>
    </w:p>
    <w:p w:rsidR="007602D5" w:rsidRPr="00421520" w:rsidRDefault="00AA2823" w:rsidP="007602D5">
      <w:pPr>
        <w:pStyle w:val="Headingb"/>
        <w:rPr>
          <w:lang w:val="en-US" w:eastAsia="zh-CN"/>
        </w:rPr>
      </w:pPr>
      <w:r>
        <w:rPr>
          <w:rFonts w:hint="eastAsia"/>
          <w:lang w:eastAsia="zh-CN"/>
        </w:rPr>
        <w:t>引言</w:t>
      </w:r>
    </w:p>
    <w:p w:rsidR="007602D5" w:rsidRPr="008F1B12" w:rsidRDefault="00421520" w:rsidP="003E7AC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区域通信联合体（</w:t>
      </w:r>
      <w:r>
        <w:rPr>
          <w:rFonts w:hint="eastAsia"/>
          <w:lang w:eastAsia="zh-CN"/>
        </w:rPr>
        <w:t>R</w:t>
      </w:r>
      <w:r>
        <w:rPr>
          <w:lang w:eastAsia="zh-CN"/>
        </w:rPr>
        <w:t>CC</w:t>
      </w:r>
      <w:r>
        <w:rPr>
          <w:rFonts w:hint="eastAsia"/>
          <w:lang w:eastAsia="zh-CN"/>
        </w:rPr>
        <w:t>）主管部门支持确定</w:t>
      </w:r>
      <w:r w:rsidRPr="00421520">
        <w:rPr>
          <w:rFonts w:hint="eastAsia"/>
          <w:lang w:eastAsia="zh-CN"/>
        </w:rPr>
        <w:t>只需根据</w:t>
      </w:r>
      <w:r>
        <w:rPr>
          <w:rFonts w:hint="eastAsia"/>
          <w:lang w:eastAsia="zh-CN"/>
        </w:rPr>
        <w:t>《无线电规则》第</w:t>
      </w:r>
      <w:r w:rsidRPr="00421520">
        <w:rPr>
          <w:rFonts w:hint="eastAsia"/>
          <w:b/>
          <w:bCs/>
          <w:lang w:eastAsia="zh-CN"/>
        </w:rPr>
        <w:t>9.12</w:t>
      </w:r>
      <w:r w:rsidRPr="00421520">
        <w:rPr>
          <w:rFonts w:hint="eastAsia"/>
          <w:b/>
          <w:bCs/>
          <w:lang w:eastAsia="zh-CN"/>
        </w:rPr>
        <w:t>、</w:t>
      </w:r>
      <w:r w:rsidRPr="00421520">
        <w:rPr>
          <w:rFonts w:hint="eastAsia"/>
          <w:b/>
          <w:bCs/>
          <w:lang w:eastAsia="zh-CN"/>
        </w:rPr>
        <w:t>9.12A</w:t>
      </w:r>
      <w:r w:rsidRPr="00421520">
        <w:rPr>
          <w:rFonts w:hint="eastAsia"/>
          <w:b/>
          <w:bCs/>
          <w:lang w:eastAsia="zh-CN"/>
        </w:rPr>
        <w:t>或</w:t>
      </w:r>
      <w:r w:rsidRPr="00421520">
        <w:rPr>
          <w:rFonts w:hint="eastAsia"/>
          <w:b/>
          <w:bCs/>
          <w:lang w:eastAsia="zh-CN"/>
        </w:rPr>
        <w:t>9.13</w:t>
      </w:r>
      <w:r w:rsidRPr="00421520">
        <w:rPr>
          <w:rFonts w:hint="eastAsia"/>
          <w:lang w:eastAsia="zh-CN"/>
        </w:rPr>
        <w:t>进行协调</w:t>
      </w:r>
      <w:r w:rsidR="00511FCD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</w:t>
      </w:r>
      <w:r>
        <w:rPr>
          <w:rFonts w:hint="eastAsia"/>
          <w:lang w:eastAsia="zh-CN"/>
        </w:rPr>
        <w:t>G</w:t>
      </w:r>
      <w:r>
        <w:rPr>
          <w:lang w:eastAsia="zh-CN"/>
        </w:rPr>
        <w:t>SO</w:t>
      </w:r>
      <w:r w:rsidRPr="00421520">
        <w:rPr>
          <w:rFonts w:hint="eastAsia"/>
          <w:lang w:eastAsia="zh-CN"/>
        </w:rPr>
        <w:t>或</w:t>
      </w:r>
      <w:r>
        <w:rPr>
          <w:rFonts w:hint="eastAsia"/>
          <w:lang w:eastAsia="zh-CN"/>
        </w:rPr>
        <w:t>n</w:t>
      </w:r>
      <w:r>
        <w:rPr>
          <w:lang w:eastAsia="zh-CN"/>
        </w:rPr>
        <w:t>on-GSO</w:t>
      </w:r>
      <w:r w:rsidRPr="00421520">
        <w:rPr>
          <w:rFonts w:hint="eastAsia"/>
          <w:lang w:eastAsia="zh-CN"/>
        </w:rPr>
        <w:t>卫星网络，并修改</w:t>
      </w:r>
      <w:r>
        <w:rPr>
          <w:rFonts w:hint="eastAsia"/>
          <w:lang w:eastAsia="zh-CN"/>
        </w:rPr>
        <w:t>《无线电规则》</w:t>
      </w:r>
      <w:r w:rsidRPr="00421520">
        <w:rPr>
          <w:rFonts w:hint="eastAsia"/>
          <w:lang w:eastAsia="zh-CN"/>
        </w:rPr>
        <w:t>相关</w:t>
      </w:r>
      <w:r>
        <w:rPr>
          <w:rFonts w:hint="eastAsia"/>
          <w:lang w:val="en-US" w:eastAsia="zh-CN"/>
        </w:rPr>
        <w:t>条款（</w:t>
      </w:r>
      <w:r w:rsidRPr="00421520">
        <w:rPr>
          <w:rFonts w:hint="eastAsia"/>
          <w:lang w:eastAsia="zh-CN"/>
        </w:rPr>
        <w:t>方法</w:t>
      </w:r>
      <w:r w:rsidRPr="00421520">
        <w:rPr>
          <w:rFonts w:hint="eastAsia"/>
          <w:lang w:eastAsia="zh-CN"/>
        </w:rPr>
        <w:t>D1</w:t>
      </w:r>
      <w:r>
        <w:rPr>
          <w:rFonts w:hint="eastAsia"/>
          <w:lang w:eastAsia="zh-CN"/>
        </w:rPr>
        <w:t>）</w:t>
      </w:r>
      <w:r w:rsidRPr="00421520">
        <w:rPr>
          <w:rFonts w:hint="eastAsia"/>
          <w:lang w:eastAsia="zh-CN"/>
        </w:rPr>
        <w:t>。</w:t>
      </w:r>
    </w:p>
    <w:p w:rsidR="00622560" w:rsidRDefault="00622560" w:rsidP="003E5931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F56974" w:rsidRPr="00AE2760" w:rsidRDefault="007602D5" w:rsidP="00F56974">
      <w:pPr>
        <w:pStyle w:val="ArtNo"/>
        <w:rPr>
          <w:lang w:eastAsia="zh-CN"/>
        </w:rPr>
      </w:pPr>
      <w:bookmarkStart w:id="7" w:name="_Toc329768672"/>
      <w:bookmarkStart w:id="8" w:name="_Toc454286547"/>
      <w:r w:rsidRPr="003E57A5">
        <w:rPr>
          <w:rFonts w:hint="eastAsia"/>
          <w:lang w:eastAsia="zh-CN"/>
        </w:rPr>
        <w:lastRenderedPageBreak/>
        <w:t>第</w:t>
      </w:r>
      <w:r w:rsidRPr="00180B95">
        <w:rPr>
          <w:rStyle w:val="href"/>
          <w:rFonts w:hint="eastAsia"/>
          <w:lang w:eastAsia="zh-CN"/>
        </w:rPr>
        <w:t>9</w:t>
      </w:r>
      <w:r w:rsidRPr="003E57A5">
        <w:rPr>
          <w:rFonts w:hint="eastAsia"/>
          <w:lang w:eastAsia="zh-CN"/>
        </w:rPr>
        <w:t>条</w:t>
      </w:r>
      <w:bookmarkEnd w:id="7"/>
      <w:bookmarkEnd w:id="8"/>
    </w:p>
    <w:p w:rsidR="00F56974" w:rsidRDefault="007602D5" w:rsidP="00F56974">
      <w:pPr>
        <w:pStyle w:val="Arttitle"/>
        <w:rPr>
          <w:lang w:eastAsia="zh-CN"/>
        </w:rPr>
      </w:pPr>
      <w:bookmarkStart w:id="9" w:name="_Toc329768673"/>
      <w:bookmarkStart w:id="10" w:name="_Toc454286548"/>
      <w:r>
        <w:rPr>
          <w:rFonts w:hint="eastAsia"/>
          <w:lang w:eastAsia="zh-CN"/>
        </w:rPr>
        <w:t>与其他主管部门进行协调或达成协议的</w:t>
      </w:r>
      <w:r>
        <w:rPr>
          <w:lang w:eastAsia="zh-CN"/>
        </w:rPr>
        <w:br/>
      </w:r>
      <w:r>
        <w:rPr>
          <w:rFonts w:hint="eastAsia"/>
          <w:lang w:eastAsia="zh-CN"/>
        </w:rPr>
        <w:t>程序</w:t>
      </w:r>
      <w:r>
        <w:rPr>
          <w:rStyle w:val="FootnoteReference"/>
          <w:szCs w:val="18"/>
          <w:lang w:eastAsia="zh-CN"/>
        </w:rPr>
        <w:t>1</w:t>
      </w:r>
      <w:r w:rsidRPr="001B1D1D">
        <w:rPr>
          <w:rStyle w:val="FootnoteReference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2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3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4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5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6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7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8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rFonts w:ascii="STKaiti" w:eastAsia="STKaiti" w:hAnsi="STKaiti" w:cs="Times New Roman italic"/>
          <w:iCs/>
          <w:szCs w:val="18"/>
          <w:lang w:eastAsia="zh-CN"/>
        </w:rPr>
        <w:t>9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（</w:t>
      </w:r>
      <w:r>
        <w:rPr>
          <w:b w:val="0"/>
          <w:bCs/>
          <w:sz w:val="16"/>
          <w:szCs w:val="16"/>
          <w:lang w:eastAsia="zh-CN"/>
        </w:rPr>
        <w:t>WRC-</w:t>
      </w:r>
      <w:r>
        <w:rPr>
          <w:rFonts w:hint="eastAsia"/>
          <w:b w:val="0"/>
          <w:bCs/>
          <w:sz w:val="16"/>
          <w:szCs w:val="16"/>
          <w:lang w:eastAsia="zh-CN"/>
        </w:rPr>
        <w:t>1</w:t>
      </w:r>
      <w:r>
        <w:rPr>
          <w:b w:val="0"/>
          <w:bCs/>
          <w:sz w:val="16"/>
          <w:szCs w:val="16"/>
          <w:lang w:eastAsia="zh-CN"/>
        </w:rPr>
        <w:t>5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）</w:t>
      </w:r>
      <w:bookmarkEnd w:id="9"/>
      <w:bookmarkEnd w:id="10"/>
    </w:p>
    <w:p w:rsidR="00F56974" w:rsidRDefault="007602D5" w:rsidP="00F56974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开始协调的程序</w:t>
      </w:r>
      <w:r w:rsidRPr="009A736F">
        <w:rPr>
          <w:rStyle w:val="FootnoteReference"/>
          <w:b w:val="0"/>
          <w:bCs/>
          <w:lang w:eastAsia="zh-CN"/>
        </w:rPr>
        <w:t>12, 13</w:t>
      </w:r>
    </w:p>
    <w:p w:rsidR="00F56974" w:rsidRPr="00C1536A" w:rsidRDefault="007602D5" w:rsidP="00F56974">
      <w:pPr>
        <w:pStyle w:val="Subsection1"/>
        <w:rPr>
          <w:lang w:eastAsia="zh-CN"/>
        </w:rPr>
      </w:pPr>
      <w:r w:rsidRPr="00C1536A">
        <w:rPr>
          <w:rFonts w:hint="eastAsia"/>
          <w:lang w:eastAsia="zh-CN"/>
        </w:rPr>
        <w:t>第</w:t>
      </w:r>
      <w:r w:rsidRPr="00C1536A">
        <w:rPr>
          <w:rFonts w:hint="eastAsia"/>
          <w:lang w:eastAsia="zh-CN"/>
        </w:rPr>
        <w:t>IIA</w:t>
      </w:r>
      <w:r w:rsidRPr="00C1536A">
        <w:rPr>
          <w:rFonts w:hint="eastAsia"/>
          <w:lang w:eastAsia="zh-CN"/>
        </w:rPr>
        <w:t>分节</w:t>
      </w:r>
      <w:r w:rsidRPr="00C1536A"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C1536A">
        <w:rPr>
          <w:rFonts w:hint="eastAsia"/>
          <w:lang w:eastAsia="zh-CN"/>
        </w:rPr>
        <w:t xml:space="preserve"> </w:t>
      </w:r>
      <w:r w:rsidRPr="00C1536A">
        <w:rPr>
          <w:rFonts w:hint="eastAsia"/>
          <w:lang w:eastAsia="zh-CN"/>
        </w:rPr>
        <w:t>协调要求和协调请求</w:t>
      </w:r>
    </w:p>
    <w:p w:rsidR="00057DE2" w:rsidRDefault="007602D5">
      <w:pPr>
        <w:pStyle w:val="Proposal"/>
      </w:pPr>
      <w:r>
        <w:t>MOD</w:t>
      </w:r>
      <w:r>
        <w:tab/>
        <w:t>RCC/12A19A4/1</w:t>
      </w:r>
    </w:p>
    <w:p w:rsidR="0075199A" w:rsidRPr="00C7399F" w:rsidRDefault="007602D5" w:rsidP="0075199A">
      <w:pPr>
        <w:pStyle w:val="enumlev1"/>
        <w:rPr>
          <w:lang w:eastAsia="zh-CN"/>
        </w:rPr>
      </w:pPr>
      <w:r w:rsidRPr="00C7399F">
        <w:rPr>
          <w:rStyle w:val="Artdef"/>
          <w:lang w:eastAsia="zh-CN"/>
        </w:rPr>
        <w:t>9.36</w:t>
      </w:r>
      <w:r w:rsidRPr="00C7399F">
        <w:rPr>
          <w:lang w:eastAsia="zh-CN"/>
        </w:rPr>
        <w:tab/>
      </w:r>
      <w:r w:rsidRPr="00C7399F">
        <w:rPr>
          <w:i/>
          <w:iCs/>
          <w:lang w:eastAsia="zh-CN"/>
        </w:rPr>
        <w:t>b)</w:t>
      </w:r>
      <w:r w:rsidRPr="00C7399F">
        <w:rPr>
          <w:lang w:eastAsia="zh-CN"/>
        </w:rPr>
        <w:tab/>
      </w:r>
      <w:r>
        <w:rPr>
          <w:rFonts w:hint="eastAsia"/>
          <w:lang w:eastAsia="zh-CN"/>
        </w:rPr>
        <w:t>按照第</w:t>
      </w:r>
      <w:r w:rsidRPr="00A317CA">
        <w:rPr>
          <w:rStyle w:val="ArtrefBold"/>
          <w:rFonts w:hint="eastAsia"/>
          <w:lang w:eastAsia="zh-CN"/>
        </w:rPr>
        <w:t>9.27</w:t>
      </w:r>
      <w:r>
        <w:rPr>
          <w:rFonts w:hint="eastAsia"/>
          <w:lang w:eastAsia="zh-CN"/>
        </w:rPr>
        <w:t>款确定需要与其进行协调的任何主管部门</w:t>
      </w:r>
      <w:ins w:id="11" w:author="">
        <w:r w:rsidRPr="007916B3">
          <w:rPr>
            <w:rStyle w:val="FootnoteReference"/>
            <w:lang w:eastAsia="zh-CN"/>
          </w:rPr>
          <w:t>MOD</w:t>
        </w:r>
      </w:ins>
      <w:r w:rsidRPr="00C7399F">
        <w:rPr>
          <w:rStyle w:val="FootnoteReference"/>
          <w:lang w:eastAsia="zh-CN"/>
        </w:rPr>
        <w:t>20,</w:t>
      </w:r>
      <w:r>
        <w:rPr>
          <w:rStyle w:val="FootnoteReference"/>
          <w:lang w:eastAsia="zh-CN"/>
        </w:rPr>
        <w:t xml:space="preserve"> </w:t>
      </w:r>
      <w:r w:rsidRPr="00C7399F">
        <w:rPr>
          <w:rStyle w:val="FootnoteReference"/>
          <w:lang w:eastAsia="zh-CN"/>
        </w:rPr>
        <w:t>21</w:t>
      </w:r>
      <w:r>
        <w:rPr>
          <w:rFonts w:hint="eastAsia"/>
          <w:lang w:eastAsia="zh-CN"/>
        </w:rPr>
        <w:t>；</w:t>
      </w:r>
      <w:r w:rsidRPr="000F78ED">
        <w:rPr>
          <w:rFonts w:hint="eastAsia"/>
          <w:sz w:val="16"/>
          <w:szCs w:val="16"/>
          <w:lang w:eastAsia="zh-CN"/>
        </w:rPr>
        <w:t>（</w:t>
      </w:r>
      <w:r w:rsidRPr="00C7399F">
        <w:rPr>
          <w:sz w:val="16"/>
          <w:szCs w:val="16"/>
          <w:lang w:eastAsia="zh-CN"/>
        </w:rPr>
        <w:t>WRC</w:t>
      </w:r>
      <w:r w:rsidRPr="00C7399F">
        <w:rPr>
          <w:sz w:val="16"/>
          <w:szCs w:val="16"/>
          <w:lang w:eastAsia="zh-CN"/>
        </w:rPr>
        <w:noBreakHyphen/>
      </w:r>
      <w:del w:id="12" w:author="" w:date="2018-07-20T10:25:00Z">
        <w:r w:rsidRPr="00C7399F" w:rsidDel="0008195B">
          <w:rPr>
            <w:sz w:val="16"/>
            <w:szCs w:val="16"/>
            <w:lang w:eastAsia="zh-CN"/>
          </w:rPr>
          <w:delText>12</w:delText>
        </w:r>
      </w:del>
      <w:ins w:id="13" w:author="" w:date="2018-07-20T10:25:00Z">
        <w:r>
          <w:rPr>
            <w:sz w:val="16"/>
            <w:szCs w:val="16"/>
            <w:lang w:eastAsia="zh-CN"/>
          </w:rPr>
          <w:t>19</w:t>
        </w:r>
      </w:ins>
      <w:r w:rsidRPr="000F78ED">
        <w:rPr>
          <w:rFonts w:hint="eastAsia"/>
          <w:sz w:val="16"/>
          <w:szCs w:val="16"/>
          <w:lang w:eastAsia="zh-CN"/>
        </w:rPr>
        <w:t>）</w:t>
      </w:r>
    </w:p>
    <w:p w:rsidR="00057DE2" w:rsidRDefault="007602D5" w:rsidP="0083472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b/>
          <w:lang w:eastAsia="zh-CN"/>
        </w:rPr>
        <w:tab/>
      </w:r>
      <w:r w:rsidR="00834721">
        <w:rPr>
          <w:rFonts w:hint="eastAsia"/>
          <w:lang w:eastAsia="zh-CN"/>
        </w:rPr>
        <w:t>为的是表明第</w:t>
      </w:r>
      <w:r w:rsidR="00834721">
        <w:rPr>
          <w:rFonts w:hint="eastAsia"/>
          <w:lang w:eastAsia="zh-CN"/>
        </w:rPr>
        <w:t>9</w:t>
      </w:r>
      <w:r w:rsidR="00834721">
        <w:rPr>
          <w:lang w:eastAsia="zh-CN"/>
        </w:rPr>
        <w:t>.36.1</w:t>
      </w:r>
      <w:r w:rsidR="00834721">
        <w:rPr>
          <w:rFonts w:hint="eastAsia"/>
          <w:lang w:eastAsia="zh-CN"/>
        </w:rPr>
        <w:t>款将得到修改。</w:t>
      </w:r>
    </w:p>
    <w:p w:rsidR="00057DE2" w:rsidRDefault="007602D5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RCC/12A19A4/2</w:t>
      </w:r>
    </w:p>
    <w:p w:rsidR="0075199A" w:rsidRPr="00C7399F" w:rsidRDefault="007602D5" w:rsidP="0075199A">
      <w:pPr>
        <w:keepNext/>
        <w:keepLines/>
        <w:spacing w:before="0"/>
        <w:rPr>
          <w:lang w:eastAsia="zh-CN"/>
        </w:rPr>
      </w:pPr>
      <w:r w:rsidRPr="00C7399F">
        <w:rPr>
          <w:lang w:eastAsia="zh-CN"/>
        </w:rPr>
        <w:t>_______________</w:t>
      </w:r>
    </w:p>
    <w:p w:rsidR="0075199A" w:rsidRPr="00C7399F" w:rsidRDefault="007602D5" w:rsidP="0075199A">
      <w:pPr>
        <w:pStyle w:val="FootnoteText"/>
        <w:rPr>
          <w:lang w:eastAsia="zh-CN"/>
        </w:rPr>
      </w:pPr>
      <w:r w:rsidRPr="00C7399F">
        <w:rPr>
          <w:rStyle w:val="FootnoteReference"/>
          <w:lang w:eastAsia="zh-CN"/>
        </w:rPr>
        <w:t>20</w:t>
      </w:r>
      <w:r w:rsidRPr="00C7399F">
        <w:rPr>
          <w:lang w:eastAsia="zh-CN"/>
        </w:rPr>
        <w:t xml:space="preserve"> </w:t>
      </w:r>
      <w:r w:rsidRPr="00C27801">
        <w:rPr>
          <w:rStyle w:val="Artdef"/>
          <w:sz w:val="24"/>
          <w:szCs w:val="24"/>
          <w:lang w:eastAsia="zh-CN"/>
        </w:rPr>
        <w:t>9.36.1</w:t>
      </w:r>
      <w:r w:rsidRPr="00C27801">
        <w:rPr>
          <w:rStyle w:val="Artdef"/>
          <w:sz w:val="24"/>
          <w:szCs w:val="24"/>
          <w:lang w:eastAsia="zh-CN"/>
        </w:rPr>
        <w:tab/>
      </w:r>
      <w:ins w:id="14" w:author="" w:date="2018-07-27T16:51:00Z">
        <w:r w:rsidRPr="00C27801">
          <w:rPr>
            <w:rStyle w:val="Artdef"/>
            <w:rFonts w:hint="eastAsia"/>
            <w:bCs/>
            <w:sz w:val="24"/>
            <w:szCs w:val="24"/>
            <w:lang w:eastAsia="zh-CN"/>
          </w:rPr>
          <w:t>对于按照</w:t>
        </w:r>
      </w:ins>
      <w:ins w:id="15" w:author="" w:date="2018-07-27T16:56:00Z">
        <w:r w:rsidRPr="00C27801">
          <w:rPr>
            <w:rStyle w:val="Artdef"/>
            <w:rFonts w:hint="eastAsia"/>
            <w:bCs/>
            <w:sz w:val="24"/>
            <w:szCs w:val="24"/>
            <w:lang w:eastAsia="zh-CN"/>
          </w:rPr>
          <w:t>第</w:t>
        </w:r>
      </w:ins>
      <w:ins w:id="16" w:author="" w:date="2018-07-27T16:51:00Z">
        <w:r w:rsidRPr="00C27801">
          <w:rPr>
            <w:rStyle w:val="ArtrefBold"/>
            <w:sz w:val="24"/>
            <w:szCs w:val="24"/>
            <w:lang w:eastAsia="zh-CN"/>
          </w:rPr>
          <w:t>9.12</w:t>
        </w:r>
        <w:r w:rsidRPr="00C27801">
          <w:rPr>
            <w:rFonts w:hint="eastAsia"/>
            <w:sz w:val="24"/>
            <w:szCs w:val="24"/>
            <w:lang w:eastAsia="zh-CN"/>
          </w:rPr>
          <w:t>、</w:t>
        </w:r>
        <w:r w:rsidRPr="00C27801">
          <w:rPr>
            <w:rStyle w:val="ArtrefBold"/>
            <w:sz w:val="24"/>
            <w:szCs w:val="24"/>
            <w:lang w:eastAsia="zh-CN"/>
          </w:rPr>
          <w:t>9.12A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和</w:t>
        </w:r>
        <w:r w:rsidRPr="00C27801">
          <w:rPr>
            <w:rStyle w:val="ArtrefBold"/>
            <w:sz w:val="24"/>
            <w:szCs w:val="24"/>
            <w:lang w:eastAsia="zh-CN"/>
          </w:rPr>
          <w:t>9.13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  <w:rPrChange w:id="17" w:author="" w:date="2018-07-27T16:52:00Z">
              <w:rPr>
                <w:rStyle w:val="Artref"/>
                <w:rFonts w:hint="eastAsia"/>
                <w:b/>
                <w:bCs/>
                <w:lang w:eastAsia="zh-CN"/>
              </w:rPr>
            </w:rPrChange>
          </w:rPr>
          <w:t>款的协调，</w:t>
        </w:r>
      </w:ins>
      <w:ins w:id="18" w:author="" w:date="2018-07-27T16:52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无线电通信局须确定</w:t>
        </w:r>
      </w:ins>
      <w:ins w:id="19" w:author="" w:date="2019-03-18T16:39:00Z">
        <w:r>
          <w:rPr>
            <w:rStyle w:val="Artref"/>
            <w:rFonts w:hint="eastAsia"/>
            <w:bCs/>
            <w:sz w:val="24"/>
            <w:szCs w:val="24"/>
            <w:lang w:eastAsia="zh-CN"/>
          </w:rPr>
          <w:t>可能</w:t>
        </w:r>
      </w:ins>
      <w:ins w:id="20" w:author="" w:date="2018-07-27T16:52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需要开展</w:t>
        </w:r>
      </w:ins>
      <w:ins w:id="21" w:author="" w:date="2018-07-27T16:53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协调</w:t>
        </w:r>
      </w:ins>
      <w:ins w:id="22" w:author="" w:date="2018-07-27T16:52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的</w:t>
        </w:r>
      </w:ins>
      <w:ins w:id="23" w:author="" w:date="2018-07-27T16:53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卫星网络或系统</w:t>
        </w:r>
      </w:ins>
      <w:ins w:id="24" w:author="" w:date="2018-07-27T16:55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。</w:t>
        </w:r>
      </w:ins>
      <w:r w:rsidRPr="00C27801">
        <w:rPr>
          <w:rFonts w:hint="eastAsia"/>
          <w:sz w:val="24"/>
          <w:szCs w:val="24"/>
          <w:lang w:eastAsia="zh-CN"/>
        </w:rPr>
        <w:t>无线电通信局按照第</w:t>
      </w:r>
      <w:r w:rsidRPr="00C27801">
        <w:rPr>
          <w:rStyle w:val="ArtrefBold"/>
          <w:rFonts w:hint="eastAsia"/>
          <w:sz w:val="24"/>
          <w:szCs w:val="24"/>
          <w:lang w:eastAsia="zh-CN"/>
        </w:rPr>
        <w:t>9.11</w:t>
      </w:r>
      <w:r w:rsidRPr="00C27801">
        <w:rPr>
          <w:rFonts w:hint="eastAsia"/>
          <w:sz w:val="24"/>
          <w:szCs w:val="24"/>
          <w:lang w:eastAsia="zh-CN"/>
        </w:rPr>
        <w:t>至</w:t>
      </w:r>
      <w:r w:rsidRPr="00C27801">
        <w:rPr>
          <w:rStyle w:val="ArtrefBold"/>
          <w:rFonts w:hint="eastAsia"/>
          <w:sz w:val="24"/>
          <w:szCs w:val="24"/>
          <w:lang w:eastAsia="zh-CN"/>
        </w:rPr>
        <w:t>9.14</w:t>
      </w:r>
      <w:r w:rsidRPr="00C27801">
        <w:rPr>
          <w:rFonts w:hint="eastAsia"/>
          <w:sz w:val="24"/>
          <w:szCs w:val="24"/>
          <w:lang w:eastAsia="zh-CN"/>
        </w:rPr>
        <w:t>和</w:t>
      </w:r>
      <w:r w:rsidRPr="00C27801">
        <w:rPr>
          <w:rStyle w:val="ArtrefBold"/>
          <w:rFonts w:hint="eastAsia"/>
          <w:sz w:val="24"/>
          <w:szCs w:val="24"/>
          <w:lang w:eastAsia="zh-CN"/>
        </w:rPr>
        <w:t>9.21</w:t>
      </w:r>
      <w:r w:rsidRPr="00C27801">
        <w:rPr>
          <w:rFonts w:hint="eastAsia"/>
          <w:sz w:val="24"/>
          <w:szCs w:val="24"/>
          <w:lang w:eastAsia="zh-CN"/>
        </w:rPr>
        <w:t>款所确定的主管部门的名单</w:t>
      </w:r>
      <w:ins w:id="25" w:author="" w:date="2018-07-27T16:56:00Z">
        <w:r w:rsidRPr="00C27801">
          <w:rPr>
            <w:rFonts w:hint="eastAsia"/>
            <w:sz w:val="24"/>
            <w:szCs w:val="24"/>
            <w:lang w:eastAsia="zh-CN"/>
          </w:rPr>
          <w:t>，以及按照</w:t>
        </w:r>
        <w:r w:rsidRPr="00C27801">
          <w:rPr>
            <w:rStyle w:val="Artdef"/>
            <w:rFonts w:hint="eastAsia"/>
            <w:sz w:val="24"/>
            <w:szCs w:val="24"/>
            <w:lang w:eastAsia="zh-CN"/>
          </w:rPr>
          <w:t>第</w:t>
        </w:r>
        <w:r w:rsidRPr="00C27801">
          <w:rPr>
            <w:rStyle w:val="ArtrefBold"/>
            <w:sz w:val="24"/>
            <w:szCs w:val="24"/>
            <w:lang w:eastAsia="zh-CN"/>
          </w:rPr>
          <w:t>9.12</w:t>
        </w:r>
        <w:r w:rsidRPr="00C27801">
          <w:rPr>
            <w:rFonts w:hint="eastAsia"/>
            <w:sz w:val="24"/>
            <w:szCs w:val="24"/>
            <w:lang w:eastAsia="zh-CN"/>
          </w:rPr>
          <w:t>、</w:t>
        </w:r>
        <w:r w:rsidRPr="00C27801">
          <w:rPr>
            <w:rStyle w:val="ArtrefBold"/>
            <w:sz w:val="24"/>
            <w:szCs w:val="24"/>
            <w:lang w:eastAsia="zh-CN"/>
          </w:rPr>
          <w:t>9.12A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和</w:t>
        </w:r>
        <w:r w:rsidRPr="00C27801">
          <w:rPr>
            <w:rStyle w:val="ArtrefBold"/>
            <w:sz w:val="24"/>
            <w:szCs w:val="24"/>
            <w:lang w:eastAsia="zh-CN"/>
          </w:rPr>
          <w:t>9.13</w:t>
        </w:r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款</w:t>
        </w:r>
      </w:ins>
      <w:ins w:id="26" w:author="" w:date="2018-07-27T16:57:00Z">
        <w:r w:rsidRPr="00C27801">
          <w:rPr>
            <w:rStyle w:val="Artref"/>
            <w:rFonts w:hint="eastAsia"/>
            <w:bCs/>
            <w:sz w:val="24"/>
            <w:szCs w:val="24"/>
            <w:lang w:eastAsia="zh-CN"/>
          </w:rPr>
          <w:t>所确定的卫星网络或系统的名单</w:t>
        </w:r>
      </w:ins>
      <w:r w:rsidRPr="00C27801">
        <w:rPr>
          <w:rFonts w:hint="eastAsia"/>
          <w:sz w:val="24"/>
          <w:szCs w:val="24"/>
          <w:lang w:eastAsia="zh-CN"/>
        </w:rPr>
        <w:t>仅供参考，以帮助各主管部门完成本程序。</w:t>
      </w:r>
      <w:ins w:id="27" w:author="" w:date="2018-07-31T08:29:00Z">
        <w:r w:rsidRPr="009F66B9">
          <w:rPr>
            <w:rFonts w:hint="eastAsia"/>
            <w:sz w:val="16"/>
            <w:szCs w:val="16"/>
            <w:lang w:eastAsia="zh-CN"/>
          </w:rPr>
          <w:t>（</w:t>
        </w:r>
      </w:ins>
      <w:ins w:id="28" w:author="">
        <w:r w:rsidRPr="00C7399F">
          <w:rPr>
            <w:sz w:val="16"/>
            <w:szCs w:val="16"/>
            <w:lang w:eastAsia="zh-CN"/>
          </w:rPr>
          <w:t>WRC</w:t>
        </w:r>
        <w:r w:rsidRPr="00C7399F">
          <w:rPr>
            <w:sz w:val="16"/>
            <w:szCs w:val="16"/>
            <w:lang w:eastAsia="zh-CN"/>
          </w:rPr>
          <w:noBreakHyphen/>
          <w:t>19</w:t>
        </w:r>
      </w:ins>
      <w:ins w:id="29" w:author="" w:date="2018-07-31T08:29:00Z">
        <w:r>
          <w:rPr>
            <w:rFonts w:hint="eastAsia"/>
            <w:sz w:val="16"/>
            <w:szCs w:val="16"/>
            <w:lang w:eastAsia="zh-CN"/>
          </w:rPr>
          <w:t>）</w:t>
        </w:r>
      </w:ins>
    </w:p>
    <w:p w:rsidR="00057DE2" w:rsidRDefault="007602D5" w:rsidP="0098331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b/>
          <w:lang w:eastAsia="zh-CN"/>
        </w:rPr>
        <w:tab/>
      </w:r>
      <w:r w:rsidR="00983314" w:rsidRPr="00983314">
        <w:rPr>
          <w:rFonts w:hint="eastAsia"/>
          <w:lang w:eastAsia="zh-CN"/>
        </w:rPr>
        <w:t>以便</w:t>
      </w:r>
      <w:r w:rsidR="00983314">
        <w:rPr>
          <w:rFonts w:hint="eastAsia"/>
          <w:lang w:eastAsia="zh-CN"/>
        </w:rPr>
        <w:t>无线电通信局</w:t>
      </w:r>
      <w:r w:rsidR="00983314" w:rsidRPr="00983314">
        <w:rPr>
          <w:rFonts w:hint="eastAsia"/>
          <w:lang w:eastAsia="zh-CN"/>
        </w:rPr>
        <w:t>在</w:t>
      </w:r>
      <w:r w:rsidR="00983314">
        <w:rPr>
          <w:rFonts w:hint="eastAsia"/>
          <w:lang w:eastAsia="zh-CN"/>
        </w:rPr>
        <w:t>B</w:t>
      </w:r>
      <w:r w:rsidR="00983314">
        <w:rPr>
          <w:lang w:eastAsia="zh-CN"/>
        </w:rPr>
        <w:t>R</w:t>
      </w:r>
      <w:r w:rsidR="00983314">
        <w:rPr>
          <w:rFonts w:hint="eastAsia"/>
          <w:lang w:eastAsia="zh-CN"/>
        </w:rPr>
        <w:t xml:space="preserve"> </w:t>
      </w:r>
      <w:r w:rsidR="00983314" w:rsidRPr="00983314">
        <w:rPr>
          <w:rFonts w:hint="eastAsia"/>
          <w:lang w:eastAsia="zh-CN"/>
        </w:rPr>
        <w:t>IFIC</w:t>
      </w:r>
      <w:r w:rsidR="00983314">
        <w:rPr>
          <w:lang w:eastAsia="zh-CN"/>
        </w:rPr>
        <w:t>《</w:t>
      </w:r>
      <w:r w:rsidR="00983314">
        <w:rPr>
          <w:rFonts w:hint="eastAsia"/>
          <w:lang w:eastAsia="zh-CN"/>
        </w:rPr>
        <w:t>特节</w:t>
      </w:r>
      <w:r w:rsidR="00983314">
        <w:rPr>
          <w:lang w:eastAsia="zh-CN"/>
        </w:rPr>
        <w:t>》</w:t>
      </w:r>
      <w:r w:rsidR="00983314" w:rsidRPr="00983314">
        <w:rPr>
          <w:rFonts w:hint="eastAsia"/>
          <w:lang w:eastAsia="zh-CN"/>
        </w:rPr>
        <w:t>中确定和指明用于</w:t>
      </w:r>
      <w:r w:rsidR="00983314">
        <w:rPr>
          <w:rFonts w:hint="eastAsia"/>
          <w:lang w:eastAsia="zh-CN"/>
        </w:rPr>
        <w:t>资料</w:t>
      </w:r>
      <w:r w:rsidR="00983314" w:rsidRPr="00983314">
        <w:rPr>
          <w:rFonts w:hint="eastAsia"/>
          <w:lang w:eastAsia="zh-CN"/>
        </w:rPr>
        <w:t>目的的</w:t>
      </w:r>
      <w:r w:rsidR="00983314">
        <w:rPr>
          <w:rFonts w:hint="eastAsia"/>
          <w:lang w:eastAsia="zh-CN"/>
        </w:rPr>
        <w:t>具体</w:t>
      </w:r>
      <w:r w:rsidR="00983314" w:rsidRPr="00983314">
        <w:rPr>
          <w:rFonts w:hint="eastAsia"/>
          <w:lang w:eastAsia="zh-CN"/>
        </w:rPr>
        <w:t>卫星网络和系统。</w:t>
      </w:r>
    </w:p>
    <w:p w:rsidR="00F56974" w:rsidRDefault="007602D5" w:rsidP="00F56974">
      <w:pPr>
        <w:pStyle w:val="Sub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IIC</w:t>
      </w:r>
      <w:r>
        <w:rPr>
          <w:rFonts w:hint="eastAsia"/>
          <w:lang w:eastAsia="zh-CN"/>
        </w:rPr>
        <w:t>分节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对协调要求采取的行动</w:t>
      </w:r>
    </w:p>
    <w:p w:rsidR="00057DE2" w:rsidRDefault="007602D5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RCC/12A19A4/3</w:t>
      </w:r>
    </w:p>
    <w:p w:rsidR="0075199A" w:rsidRPr="00C7399F" w:rsidRDefault="007602D5" w:rsidP="0075199A">
      <w:pPr>
        <w:rPr>
          <w:lang w:eastAsia="zh-CN"/>
        </w:rPr>
      </w:pPr>
      <w:r w:rsidRPr="00C7399F">
        <w:rPr>
          <w:rStyle w:val="Artdef"/>
          <w:lang w:eastAsia="zh-CN"/>
        </w:rPr>
        <w:t>9.52C</w:t>
      </w:r>
      <w:r w:rsidRPr="00C7399F">
        <w:rPr>
          <w:rStyle w:val="Artdef"/>
          <w:lang w:eastAsia="zh-CN"/>
        </w:rPr>
        <w:tab/>
      </w:r>
      <w:r>
        <w:rPr>
          <w:rFonts w:hint="eastAsia"/>
          <w:lang w:eastAsia="zh-CN"/>
        </w:rPr>
        <w:t>对于按照第</w:t>
      </w:r>
      <w:r w:rsidRPr="00A317CA">
        <w:rPr>
          <w:rStyle w:val="ArtrefBold"/>
          <w:rFonts w:hint="eastAsia"/>
          <w:lang w:eastAsia="zh-CN"/>
        </w:rPr>
        <w:t>9.11</w:t>
      </w:r>
      <w:r>
        <w:rPr>
          <w:rFonts w:hint="eastAsia"/>
          <w:lang w:eastAsia="zh-CN"/>
        </w:rPr>
        <w:t>至</w:t>
      </w:r>
      <w:r w:rsidRPr="00A317CA">
        <w:rPr>
          <w:rStyle w:val="ArtrefBold"/>
          <w:rFonts w:hint="eastAsia"/>
          <w:lang w:eastAsia="zh-CN"/>
        </w:rPr>
        <w:t>9.14</w:t>
      </w:r>
      <w:r>
        <w:rPr>
          <w:rFonts w:hint="eastAsia"/>
          <w:lang w:eastAsia="zh-CN"/>
        </w:rPr>
        <w:t>和</w:t>
      </w:r>
      <w:r w:rsidRPr="00A317CA">
        <w:rPr>
          <w:rStyle w:val="ArtrefBold"/>
          <w:rFonts w:hint="eastAsia"/>
          <w:lang w:eastAsia="zh-CN"/>
        </w:rPr>
        <w:t>9.21</w:t>
      </w:r>
      <w:r>
        <w:rPr>
          <w:rFonts w:hint="eastAsia"/>
          <w:lang w:eastAsia="zh-CN"/>
        </w:rPr>
        <w:t>款的协调要求，如主管部门在同样的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个月内没有按照第</w:t>
      </w:r>
      <w:r w:rsidRPr="00A317CA">
        <w:rPr>
          <w:rStyle w:val="ArtrefBold"/>
          <w:rFonts w:hint="eastAsia"/>
          <w:lang w:eastAsia="zh-CN"/>
        </w:rPr>
        <w:t>9.52</w:t>
      </w:r>
      <w:r>
        <w:rPr>
          <w:rFonts w:hint="eastAsia"/>
          <w:lang w:eastAsia="zh-CN"/>
        </w:rPr>
        <w:t>款答复，应被认为不受影响，如是第</w:t>
      </w:r>
      <w:r w:rsidRPr="00A317CA">
        <w:rPr>
          <w:rStyle w:val="ArtrefBold"/>
          <w:rFonts w:hint="eastAsia"/>
          <w:lang w:eastAsia="zh-CN"/>
        </w:rPr>
        <w:t>9.11</w:t>
      </w:r>
      <w:r>
        <w:rPr>
          <w:rFonts w:hint="eastAsia"/>
          <w:lang w:eastAsia="zh-CN"/>
        </w:rPr>
        <w:t>至</w:t>
      </w:r>
      <w:r w:rsidRPr="00A317CA">
        <w:rPr>
          <w:rStyle w:val="ArtrefBold"/>
          <w:rFonts w:hint="eastAsia"/>
          <w:lang w:eastAsia="zh-CN"/>
        </w:rPr>
        <w:t>9.14</w:t>
      </w:r>
      <w:r>
        <w:rPr>
          <w:rFonts w:hint="eastAsia"/>
          <w:lang w:eastAsia="zh-CN"/>
        </w:rPr>
        <w:t>款情况，应采用第</w:t>
      </w:r>
      <w:r w:rsidRPr="00A317CA">
        <w:rPr>
          <w:rStyle w:val="ArtrefBold"/>
          <w:rFonts w:hint="eastAsia"/>
          <w:lang w:eastAsia="zh-CN"/>
        </w:rPr>
        <w:t>9.48</w:t>
      </w:r>
      <w:r>
        <w:rPr>
          <w:rFonts w:hint="eastAsia"/>
          <w:lang w:eastAsia="zh-CN"/>
        </w:rPr>
        <w:t>和</w:t>
      </w:r>
      <w:r w:rsidRPr="00A317CA">
        <w:rPr>
          <w:rStyle w:val="ArtrefBold"/>
          <w:rFonts w:hint="eastAsia"/>
          <w:lang w:eastAsia="zh-CN"/>
        </w:rPr>
        <w:t>9.49</w:t>
      </w:r>
      <w:r>
        <w:rPr>
          <w:rFonts w:hint="eastAsia"/>
          <w:lang w:eastAsia="zh-CN"/>
        </w:rPr>
        <w:t>款的规定。</w:t>
      </w:r>
      <w:ins w:id="30" w:author="" w:date="2018-07-27T16:59:00Z">
        <w:r>
          <w:rPr>
            <w:rFonts w:hint="eastAsia"/>
            <w:lang w:eastAsia="zh-CN"/>
          </w:rPr>
          <w:t>此外，</w:t>
        </w:r>
        <w:r w:rsidRPr="00DD4723">
          <w:rPr>
            <w:rFonts w:hint="eastAsia"/>
            <w:lang w:eastAsia="zh-CN"/>
          </w:rPr>
          <w:t>对于按照第</w:t>
        </w:r>
        <w:r w:rsidRPr="00A317CA">
          <w:rPr>
            <w:rStyle w:val="ArtrefBold"/>
            <w:lang w:eastAsia="zh-CN"/>
            <w:rPrChange w:id="31" w:author="" w:date="2018-07-27T17:04:00Z">
              <w:rPr>
                <w:lang w:eastAsia="zh-CN"/>
              </w:rPr>
            </w:rPrChange>
          </w:rPr>
          <w:t>9.12</w:t>
        </w:r>
        <w:r w:rsidRPr="00DD4723">
          <w:rPr>
            <w:rFonts w:hint="eastAsia"/>
            <w:lang w:eastAsia="zh-CN"/>
          </w:rPr>
          <w:t>、</w:t>
        </w:r>
        <w:r w:rsidRPr="00A317CA">
          <w:rPr>
            <w:rStyle w:val="ArtrefBold"/>
            <w:lang w:eastAsia="zh-CN"/>
            <w:rPrChange w:id="32" w:author="" w:date="2018-07-27T17:04:00Z">
              <w:rPr>
                <w:lang w:eastAsia="zh-CN"/>
              </w:rPr>
            </w:rPrChange>
          </w:rPr>
          <w:t>9.12A</w:t>
        </w:r>
        <w:r w:rsidRPr="00DD4723">
          <w:rPr>
            <w:rFonts w:hint="eastAsia"/>
            <w:lang w:eastAsia="zh-CN"/>
          </w:rPr>
          <w:t>和</w:t>
        </w:r>
        <w:r w:rsidRPr="00A317CA">
          <w:rPr>
            <w:rStyle w:val="ArtrefBold"/>
            <w:lang w:eastAsia="zh-CN"/>
            <w:rPrChange w:id="33" w:author="" w:date="2018-07-27T17:04:00Z">
              <w:rPr>
                <w:lang w:eastAsia="zh-CN"/>
              </w:rPr>
            </w:rPrChange>
          </w:rPr>
          <w:t>9.13</w:t>
        </w:r>
        <w:r w:rsidRPr="00DD4723">
          <w:rPr>
            <w:rFonts w:hint="eastAsia"/>
            <w:lang w:eastAsia="zh-CN"/>
          </w:rPr>
          <w:t>款的协调</w:t>
        </w:r>
        <w:r>
          <w:rPr>
            <w:rFonts w:hint="eastAsia"/>
            <w:lang w:eastAsia="zh-CN"/>
          </w:rPr>
          <w:t>，</w:t>
        </w:r>
      </w:ins>
      <w:ins w:id="34" w:author="" w:date="2018-07-27T17:00:00Z">
        <w:r>
          <w:rPr>
            <w:rFonts w:hint="eastAsia"/>
            <w:lang w:eastAsia="zh-CN"/>
          </w:rPr>
          <w:t>任何</w:t>
        </w:r>
      </w:ins>
      <w:ins w:id="35" w:author="" w:date="2018-07-27T17:05:00Z">
        <w:r>
          <w:rPr>
            <w:rFonts w:hint="eastAsia"/>
            <w:lang w:eastAsia="zh-CN"/>
          </w:rPr>
          <w:t>经</w:t>
        </w:r>
      </w:ins>
      <w:ins w:id="36" w:author="" w:date="2018-07-27T17:00:00Z">
        <w:r>
          <w:rPr>
            <w:rFonts w:hint="eastAsia"/>
            <w:lang w:eastAsia="zh-CN"/>
          </w:rPr>
          <w:t>第</w:t>
        </w:r>
        <w:r w:rsidRPr="00A317CA">
          <w:rPr>
            <w:rStyle w:val="ArtrefBold"/>
            <w:lang w:eastAsia="zh-CN"/>
          </w:rPr>
          <w:t>9.36.1</w:t>
        </w:r>
        <w:r>
          <w:rPr>
            <w:rFonts w:hint="eastAsia"/>
            <w:lang w:eastAsia="zh-CN"/>
          </w:rPr>
          <w:t>款确定的</w:t>
        </w:r>
      </w:ins>
      <w:ins w:id="37" w:author="" w:date="2018-07-27T17:05:00Z">
        <w:r>
          <w:rPr>
            <w:rFonts w:hint="eastAsia"/>
            <w:lang w:eastAsia="zh-CN"/>
          </w:rPr>
          <w:t>，</w:t>
        </w:r>
      </w:ins>
      <w:ins w:id="38" w:author="" w:date="2018-07-27T17:01:00Z">
        <w:r>
          <w:rPr>
            <w:rFonts w:hint="eastAsia"/>
            <w:lang w:eastAsia="zh-CN"/>
          </w:rPr>
          <w:t>但主管部门未在</w:t>
        </w:r>
      </w:ins>
      <w:ins w:id="39" w:author="" w:date="2018-07-29T07:39:00Z">
        <w:r>
          <w:rPr>
            <w:rFonts w:hint="eastAsia"/>
            <w:lang w:eastAsia="zh-CN"/>
          </w:rPr>
          <w:t>同</w:t>
        </w:r>
      </w:ins>
      <w:ins w:id="40" w:author="" w:date="2018-07-27T17:01:00Z">
        <w:r>
          <w:rPr>
            <w:rFonts w:hint="eastAsia"/>
            <w:lang w:eastAsia="zh-CN"/>
          </w:rPr>
          <w:t>4</w:t>
        </w:r>
        <w:r>
          <w:rPr>
            <w:rFonts w:hint="eastAsia"/>
            <w:lang w:eastAsia="zh-CN"/>
          </w:rPr>
          <w:t>个月期间</w:t>
        </w:r>
      </w:ins>
      <w:ins w:id="41" w:author="" w:date="2019-03-18T16:40:00Z">
        <w:r>
          <w:rPr>
            <w:rFonts w:hint="eastAsia"/>
            <w:lang w:eastAsia="zh-CN"/>
          </w:rPr>
          <w:t>内</w:t>
        </w:r>
      </w:ins>
      <w:ins w:id="42" w:author="" w:date="2018-10-19T09:34:00Z">
        <w:r>
          <w:rPr>
            <w:rFonts w:hint="eastAsia"/>
            <w:lang w:eastAsia="zh-CN"/>
          </w:rPr>
          <w:t>根据第</w:t>
        </w:r>
        <w:r w:rsidRPr="00812416">
          <w:rPr>
            <w:rStyle w:val="Artref"/>
            <w:b/>
            <w:lang w:eastAsia="zh-CN"/>
            <w:rPrChange w:id="43" w:author="" w:date="2018-10-19T09:35:00Z">
              <w:rPr>
                <w:rFonts w:eastAsia="TimesNewRoman,Bold"/>
                <w:highlight w:val="cyan"/>
                <w:lang w:val="en-CA" w:eastAsia="zh-CN"/>
              </w:rPr>
            </w:rPrChange>
          </w:rPr>
          <w:t>9.52</w:t>
        </w:r>
      </w:ins>
      <w:ins w:id="44" w:author="" w:date="2018-10-19T09:35:00Z">
        <w:r>
          <w:rPr>
            <w:rStyle w:val="Artref"/>
            <w:rFonts w:hint="eastAsia"/>
            <w:bCs/>
            <w:lang w:eastAsia="zh-CN"/>
          </w:rPr>
          <w:t>款</w:t>
        </w:r>
      </w:ins>
      <w:ins w:id="45" w:author="" w:date="2018-07-27T17:01:00Z">
        <w:r>
          <w:rPr>
            <w:rFonts w:hint="eastAsia"/>
            <w:lang w:eastAsia="zh-CN"/>
          </w:rPr>
          <w:t>回复确认的</w:t>
        </w:r>
      </w:ins>
      <w:ins w:id="46" w:author="" w:date="2018-07-27T17:02:00Z">
        <w:r>
          <w:rPr>
            <w:rFonts w:hint="eastAsia"/>
            <w:lang w:eastAsia="zh-CN"/>
          </w:rPr>
          <w:t>卫星网络或系统均</w:t>
        </w:r>
      </w:ins>
      <w:ins w:id="47" w:author="" w:date="2018-10-19T09:35:00Z">
        <w:r>
          <w:rPr>
            <w:rFonts w:hint="eastAsia"/>
            <w:lang w:eastAsia="zh-CN"/>
          </w:rPr>
          <w:t>须</w:t>
        </w:r>
      </w:ins>
      <w:ins w:id="48" w:author="" w:date="2018-07-27T17:03:00Z">
        <w:r>
          <w:rPr>
            <w:rFonts w:hint="eastAsia"/>
            <w:lang w:eastAsia="zh-CN"/>
          </w:rPr>
          <w:t>视为不受影响，</w:t>
        </w:r>
      </w:ins>
      <w:ins w:id="49" w:author="" w:date="2018-07-27T17:05:00Z">
        <w:r>
          <w:rPr>
            <w:rFonts w:hint="eastAsia"/>
            <w:lang w:eastAsia="zh-CN"/>
          </w:rPr>
          <w:t>并</w:t>
        </w:r>
      </w:ins>
      <w:ins w:id="50" w:author="" w:date="2018-07-27T17:03:00Z">
        <w:r>
          <w:rPr>
            <w:rFonts w:hint="eastAsia"/>
            <w:lang w:eastAsia="zh-CN"/>
          </w:rPr>
          <w:t>且第</w:t>
        </w:r>
        <w:r w:rsidRPr="00A317CA">
          <w:rPr>
            <w:rStyle w:val="ArtrefBold"/>
            <w:lang w:eastAsia="zh-CN"/>
          </w:rPr>
          <w:t>9.48</w:t>
        </w:r>
        <w:r>
          <w:rPr>
            <w:rFonts w:ascii="SimSun" w:hAnsi="SimSun" w:cs="SimSun" w:hint="eastAsia"/>
            <w:lang w:eastAsia="zh-CN"/>
          </w:rPr>
          <w:t>和</w:t>
        </w:r>
        <w:r w:rsidRPr="00A317CA">
          <w:rPr>
            <w:rStyle w:val="ArtrefBold"/>
            <w:lang w:eastAsia="zh-CN"/>
          </w:rPr>
          <w:t>9.49</w:t>
        </w:r>
      </w:ins>
      <w:ins w:id="51" w:author="" w:date="2018-07-27T17:04:00Z">
        <w:r w:rsidRPr="00A611E8">
          <w:rPr>
            <w:rStyle w:val="Artref"/>
            <w:rFonts w:hint="eastAsia"/>
            <w:bCs/>
            <w:lang w:eastAsia="zh-CN"/>
            <w:rPrChange w:id="52" w:author="" w:date="2018-07-27T17:04:00Z">
              <w:rPr>
                <w:rStyle w:val="Artref"/>
                <w:rFonts w:hint="eastAsia"/>
                <w:b/>
                <w:bCs/>
                <w:lang w:eastAsia="zh-CN"/>
              </w:rPr>
            </w:rPrChange>
          </w:rPr>
          <w:t>款</w:t>
        </w:r>
      </w:ins>
      <w:ins w:id="53" w:author="" w:date="2018-07-27T17:06:00Z">
        <w:r>
          <w:rPr>
            <w:rStyle w:val="Artref"/>
            <w:rFonts w:hint="eastAsia"/>
            <w:bCs/>
            <w:lang w:eastAsia="zh-CN"/>
          </w:rPr>
          <w:t>亦</w:t>
        </w:r>
      </w:ins>
      <w:ins w:id="54" w:author="" w:date="2018-10-19T09:35:00Z">
        <w:r>
          <w:rPr>
            <w:rStyle w:val="Artref"/>
            <w:rFonts w:hint="eastAsia"/>
            <w:bCs/>
            <w:lang w:eastAsia="zh-CN"/>
          </w:rPr>
          <w:t>须</w:t>
        </w:r>
      </w:ins>
      <w:ins w:id="55" w:author="" w:date="2018-07-27T17:04:00Z">
        <w:r>
          <w:rPr>
            <w:rFonts w:ascii="SimSun" w:hAnsi="SimSun" w:cs="SimSun" w:hint="eastAsia"/>
            <w:lang w:eastAsia="zh-CN"/>
          </w:rPr>
          <w:t>适用。</w:t>
        </w:r>
      </w:ins>
      <w:ins w:id="56" w:author="" w:date="2018-07-31T08:29:00Z">
        <w:r w:rsidRPr="009F66B9">
          <w:rPr>
            <w:rFonts w:hint="eastAsia"/>
            <w:sz w:val="16"/>
            <w:szCs w:val="16"/>
            <w:lang w:eastAsia="zh-CN"/>
          </w:rPr>
          <w:t>（</w:t>
        </w:r>
      </w:ins>
      <w:ins w:id="57" w:author="" w:date="2018-07-27T17:04:00Z">
        <w:r w:rsidRPr="00C7399F">
          <w:rPr>
            <w:sz w:val="16"/>
            <w:szCs w:val="16"/>
            <w:lang w:eastAsia="zh-CN"/>
          </w:rPr>
          <w:t>WRC</w:t>
        </w:r>
        <w:r w:rsidRPr="00C7399F">
          <w:rPr>
            <w:sz w:val="16"/>
            <w:szCs w:val="16"/>
            <w:lang w:eastAsia="zh-CN"/>
          </w:rPr>
          <w:noBreakHyphen/>
          <w:t>19</w:t>
        </w:r>
      </w:ins>
      <w:ins w:id="58" w:author="" w:date="2018-07-31T08:29:00Z">
        <w:r>
          <w:rPr>
            <w:rFonts w:hint="eastAsia"/>
            <w:sz w:val="16"/>
            <w:szCs w:val="16"/>
            <w:lang w:eastAsia="zh-CN"/>
          </w:rPr>
          <w:t>）</w:t>
        </w:r>
      </w:ins>
    </w:p>
    <w:p w:rsidR="00057DE2" w:rsidRDefault="007602D5" w:rsidP="00A31D9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b/>
          <w:lang w:eastAsia="zh-CN"/>
        </w:rPr>
        <w:tab/>
      </w:r>
      <w:r w:rsidR="00A31D9A" w:rsidRPr="00A31D9A">
        <w:rPr>
          <w:rFonts w:hint="eastAsia"/>
          <w:lang w:eastAsia="zh-CN"/>
        </w:rPr>
        <w:t>以便在根据第</w:t>
      </w:r>
      <w:r w:rsidR="00A31D9A" w:rsidRPr="00A31D9A">
        <w:rPr>
          <w:rFonts w:hint="eastAsia"/>
          <w:lang w:eastAsia="zh-CN"/>
        </w:rPr>
        <w:t>9.52</w:t>
      </w:r>
      <w:r w:rsidR="00A31D9A">
        <w:rPr>
          <w:rFonts w:hint="eastAsia"/>
          <w:lang w:eastAsia="zh-CN"/>
        </w:rPr>
        <w:t>款</w:t>
      </w:r>
      <w:r w:rsidR="00A31D9A" w:rsidRPr="00A31D9A">
        <w:rPr>
          <w:rFonts w:hint="eastAsia"/>
          <w:lang w:eastAsia="zh-CN"/>
        </w:rPr>
        <w:t>提交</w:t>
      </w:r>
      <w:r w:rsidR="00A31D9A">
        <w:rPr>
          <w:rFonts w:hint="eastAsia"/>
          <w:lang w:eastAsia="zh-CN"/>
        </w:rPr>
        <w:t>意见的阶段</w:t>
      </w:r>
      <w:r w:rsidR="00A31D9A" w:rsidRPr="00A31D9A">
        <w:rPr>
          <w:rFonts w:hint="eastAsia"/>
          <w:lang w:eastAsia="zh-CN"/>
        </w:rPr>
        <w:t>后，确定需要与之进行协调的卫星网络和系统的明确清单。</w:t>
      </w:r>
    </w:p>
    <w:p w:rsidR="00057DE2" w:rsidRDefault="007602D5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RCC/12A19A4/4</w:t>
      </w:r>
    </w:p>
    <w:p w:rsidR="0075199A" w:rsidRPr="00174F5E" w:rsidRDefault="007602D5" w:rsidP="0075199A">
      <w:pPr>
        <w:rPr>
          <w:sz w:val="16"/>
          <w:szCs w:val="16"/>
          <w:lang w:eastAsia="zh-CN"/>
        </w:rPr>
      </w:pPr>
      <w:r w:rsidRPr="00C7399F">
        <w:rPr>
          <w:rStyle w:val="Artdef"/>
          <w:lang w:eastAsia="zh-CN"/>
        </w:rPr>
        <w:t>9.53A</w:t>
      </w:r>
      <w:r w:rsidRPr="00C7399F">
        <w:rPr>
          <w:lang w:eastAsia="zh-CN"/>
        </w:rPr>
        <w:tab/>
      </w:r>
      <w:r>
        <w:rPr>
          <w:rFonts w:hint="eastAsia"/>
          <w:lang w:eastAsia="zh-CN"/>
        </w:rPr>
        <w:t>在按照第</w:t>
      </w:r>
      <w:r w:rsidRPr="00A317CA">
        <w:rPr>
          <w:rStyle w:val="ArtrefBold"/>
          <w:rFonts w:hint="eastAsia"/>
          <w:lang w:eastAsia="zh-CN"/>
        </w:rPr>
        <w:t>9.11</w:t>
      </w:r>
      <w:r>
        <w:rPr>
          <w:rFonts w:hint="eastAsia"/>
          <w:lang w:eastAsia="zh-CN"/>
        </w:rPr>
        <w:t>至</w:t>
      </w:r>
      <w:r w:rsidRPr="00A317CA">
        <w:rPr>
          <w:rStyle w:val="ArtrefBold"/>
          <w:rFonts w:hint="eastAsia"/>
          <w:lang w:eastAsia="zh-CN"/>
        </w:rPr>
        <w:t>9.14</w:t>
      </w:r>
      <w:r>
        <w:rPr>
          <w:rFonts w:hint="eastAsia"/>
          <w:lang w:eastAsia="zh-CN"/>
        </w:rPr>
        <w:t>和第</w:t>
      </w:r>
      <w:r w:rsidRPr="00A317CA">
        <w:rPr>
          <w:rStyle w:val="ArtrefBold"/>
          <w:rFonts w:hint="eastAsia"/>
          <w:lang w:eastAsia="zh-CN"/>
        </w:rPr>
        <w:t>9.21</w:t>
      </w:r>
      <w:r>
        <w:rPr>
          <w:rFonts w:hint="eastAsia"/>
          <w:lang w:eastAsia="zh-CN"/>
        </w:rPr>
        <w:t>款对协调要求发表意见截止日期满期后，无线电通信局应根据其登记出版一个特节，</w:t>
      </w:r>
      <w:ins w:id="59" w:author="" w:date="2018-07-29T07:42:00Z">
        <w:r>
          <w:rPr>
            <w:rFonts w:hint="eastAsia"/>
            <w:lang w:eastAsia="zh-CN"/>
          </w:rPr>
          <w:t>酌情</w:t>
        </w:r>
      </w:ins>
      <w:r>
        <w:rPr>
          <w:rFonts w:hint="eastAsia"/>
          <w:lang w:eastAsia="zh-CN"/>
        </w:rPr>
        <w:t>标明在规定的截止日期内提出不同意见或其他意见的主管部门</w:t>
      </w:r>
      <w:ins w:id="60" w:author="" w:date="2018-07-29T07:42:00Z">
        <w:r>
          <w:rPr>
            <w:rFonts w:hint="eastAsia"/>
            <w:lang w:eastAsia="zh-CN"/>
          </w:rPr>
          <w:t>的名单</w:t>
        </w:r>
      </w:ins>
      <w:ins w:id="61" w:author="" w:date="2018-07-28T07:20:00Z">
        <w:r>
          <w:rPr>
            <w:rFonts w:hint="eastAsia"/>
            <w:lang w:eastAsia="zh-CN"/>
          </w:rPr>
          <w:t>，以及作为不同意见依据的</w:t>
        </w:r>
      </w:ins>
      <w:ins w:id="62" w:author="" w:date="2018-07-28T07:21:00Z">
        <w:r>
          <w:rPr>
            <w:rFonts w:hint="eastAsia"/>
            <w:lang w:eastAsia="zh-CN"/>
          </w:rPr>
          <w:t>卫星网络或系统的</w:t>
        </w:r>
      </w:ins>
      <w:ins w:id="63" w:author="" w:date="2019-03-18T16:41:00Z">
        <w:r>
          <w:rPr>
            <w:rFonts w:hint="eastAsia"/>
            <w:lang w:eastAsia="zh-CN"/>
          </w:rPr>
          <w:t>清单</w:t>
        </w:r>
      </w:ins>
      <w:del w:id="64" w:author="" w:date="2019-03-18T16:41:00Z">
        <w:r w:rsidDel="008A2CCE">
          <w:rPr>
            <w:rFonts w:hint="eastAsia"/>
            <w:lang w:eastAsia="zh-CN"/>
          </w:rPr>
          <w:delText>名单</w:delText>
        </w:r>
      </w:del>
      <w:r>
        <w:rPr>
          <w:rFonts w:hint="eastAsia"/>
          <w:lang w:eastAsia="zh-CN"/>
        </w:rPr>
        <w:t>。</w:t>
      </w:r>
      <w:r w:rsidRPr="008375E3">
        <w:rPr>
          <w:rFonts w:hint="eastAsia"/>
          <w:sz w:val="16"/>
          <w:szCs w:val="16"/>
          <w:lang w:eastAsia="zh-CN"/>
        </w:rPr>
        <w:t>（</w:t>
      </w:r>
      <w:r w:rsidRPr="008375E3">
        <w:rPr>
          <w:rFonts w:hint="eastAsia"/>
          <w:sz w:val="16"/>
          <w:szCs w:val="16"/>
          <w:lang w:eastAsia="zh-CN"/>
        </w:rPr>
        <w:t>WRC-</w:t>
      </w:r>
      <w:del w:id="65" w:author="" w:date="2018-07-29T07:48:00Z">
        <w:r w:rsidRPr="008375E3" w:rsidDel="0005709B">
          <w:rPr>
            <w:rFonts w:hint="eastAsia"/>
            <w:sz w:val="16"/>
            <w:szCs w:val="16"/>
            <w:lang w:eastAsia="zh-CN"/>
          </w:rPr>
          <w:delText>200</w:delText>
        </w:r>
      </w:del>
      <w:del w:id="66" w:author="" w:date="2018-07-29T07:47:00Z">
        <w:r w:rsidRPr="008375E3" w:rsidDel="0005709B">
          <w:rPr>
            <w:rFonts w:hint="eastAsia"/>
            <w:sz w:val="16"/>
            <w:szCs w:val="16"/>
            <w:lang w:eastAsia="zh-CN"/>
          </w:rPr>
          <w:delText>0</w:delText>
        </w:r>
      </w:del>
      <w:ins w:id="67" w:author="" w:date="2018-07-29T07:48:00Z">
        <w:r>
          <w:rPr>
            <w:rFonts w:hint="eastAsia"/>
            <w:sz w:val="16"/>
            <w:szCs w:val="16"/>
            <w:lang w:eastAsia="zh-CN"/>
          </w:rPr>
          <w:t>19</w:t>
        </w:r>
      </w:ins>
      <w:r w:rsidRPr="008375E3">
        <w:rPr>
          <w:rFonts w:hint="eastAsia"/>
          <w:sz w:val="16"/>
          <w:szCs w:val="16"/>
          <w:lang w:eastAsia="zh-CN"/>
        </w:rPr>
        <w:t>）</w:t>
      </w:r>
    </w:p>
    <w:p w:rsidR="003E7ACE" w:rsidRDefault="007602D5" w:rsidP="00411C49">
      <w:pPr>
        <w:pStyle w:val="Reasons"/>
      </w:pPr>
      <w:r>
        <w:rPr>
          <w:b/>
          <w:lang w:eastAsia="zh-CN"/>
        </w:rPr>
        <w:t>理由：</w:t>
      </w:r>
      <w:r w:rsidR="00B908CD" w:rsidRPr="00983314">
        <w:rPr>
          <w:rFonts w:hint="eastAsia"/>
          <w:lang w:eastAsia="zh-CN"/>
        </w:rPr>
        <w:t>以便</w:t>
      </w:r>
      <w:r w:rsidR="00B908CD">
        <w:rPr>
          <w:rFonts w:hint="eastAsia"/>
          <w:lang w:eastAsia="zh-CN"/>
        </w:rPr>
        <w:t>无线电通信局</w:t>
      </w:r>
      <w:r w:rsidR="00B908CD" w:rsidRPr="00983314">
        <w:rPr>
          <w:rFonts w:hint="eastAsia"/>
          <w:lang w:eastAsia="zh-CN"/>
        </w:rPr>
        <w:t>在</w:t>
      </w:r>
      <w:r w:rsidR="00B908CD">
        <w:rPr>
          <w:rFonts w:hint="eastAsia"/>
          <w:lang w:eastAsia="zh-CN"/>
        </w:rPr>
        <w:t>B</w:t>
      </w:r>
      <w:r w:rsidR="00B908CD">
        <w:rPr>
          <w:lang w:eastAsia="zh-CN"/>
        </w:rPr>
        <w:t>R</w:t>
      </w:r>
      <w:r w:rsidR="00B908CD">
        <w:rPr>
          <w:rFonts w:hint="eastAsia"/>
          <w:lang w:eastAsia="zh-CN"/>
        </w:rPr>
        <w:t xml:space="preserve"> </w:t>
      </w:r>
      <w:r w:rsidR="00B908CD" w:rsidRPr="00983314">
        <w:rPr>
          <w:rFonts w:hint="eastAsia"/>
          <w:lang w:eastAsia="zh-CN"/>
        </w:rPr>
        <w:t>IFIC</w:t>
      </w:r>
      <w:r w:rsidR="00B908CD">
        <w:rPr>
          <w:lang w:eastAsia="zh-CN"/>
        </w:rPr>
        <w:t>《</w:t>
      </w:r>
      <w:r w:rsidR="00B908CD">
        <w:rPr>
          <w:rFonts w:hint="eastAsia"/>
          <w:lang w:eastAsia="zh-CN"/>
        </w:rPr>
        <w:t>特节</w:t>
      </w:r>
      <w:r w:rsidR="00B908CD">
        <w:rPr>
          <w:lang w:eastAsia="zh-CN"/>
        </w:rPr>
        <w:t>》</w:t>
      </w:r>
      <w:r w:rsidR="00B908CD" w:rsidRPr="00983314">
        <w:rPr>
          <w:rFonts w:hint="eastAsia"/>
          <w:lang w:eastAsia="zh-CN"/>
        </w:rPr>
        <w:t>中</w:t>
      </w:r>
      <w:r w:rsidR="00B908CD">
        <w:rPr>
          <w:rFonts w:hint="eastAsia"/>
          <w:lang w:eastAsia="zh-CN"/>
        </w:rPr>
        <w:t>公布</w:t>
      </w:r>
      <w:r w:rsidR="00B908CD" w:rsidRPr="00A31D9A">
        <w:rPr>
          <w:rFonts w:hint="eastAsia"/>
          <w:lang w:eastAsia="zh-CN"/>
        </w:rPr>
        <w:t>需要</w:t>
      </w:r>
      <w:r w:rsidR="00B908CD">
        <w:rPr>
          <w:rFonts w:hint="eastAsia"/>
          <w:lang w:eastAsia="zh-CN"/>
        </w:rPr>
        <w:t>按照第</w:t>
      </w:r>
      <w:r w:rsidR="00B908CD">
        <w:rPr>
          <w:lang w:eastAsia="zh-CN"/>
        </w:rPr>
        <w:t>9.12</w:t>
      </w:r>
      <w:r w:rsidR="00B908CD">
        <w:rPr>
          <w:lang w:eastAsia="zh-CN"/>
        </w:rPr>
        <w:t>、</w:t>
      </w:r>
      <w:r w:rsidR="00B908CD">
        <w:rPr>
          <w:lang w:eastAsia="zh-CN"/>
        </w:rPr>
        <w:t>9.12A</w:t>
      </w:r>
      <w:r w:rsidR="00B908CD">
        <w:rPr>
          <w:rFonts w:hint="eastAsia"/>
          <w:lang w:eastAsia="zh-CN"/>
        </w:rPr>
        <w:t>和</w:t>
      </w:r>
      <w:r w:rsidR="00B908CD" w:rsidRPr="0017784E">
        <w:rPr>
          <w:lang w:eastAsia="zh-CN"/>
        </w:rPr>
        <w:t>9.13</w:t>
      </w:r>
      <w:r w:rsidR="00B908CD">
        <w:rPr>
          <w:rFonts w:hint="eastAsia"/>
          <w:lang w:eastAsia="zh-CN"/>
        </w:rPr>
        <w:t>款</w:t>
      </w:r>
      <w:r w:rsidR="00B908CD" w:rsidRPr="00A31D9A">
        <w:rPr>
          <w:rFonts w:hint="eastAsia"/>
          <w:lang w:eastAsia="zh-CN"/>
        </w:rPr>
        <w:t>与之进行协调的卫星网络和系统的明确清单</w:t>
      </w:r>
      <w:r w:rsidR="00B908CD">
        <w:rPr>
          <w:rFonts w:hint="eastAsia"/>
          <w:lang w:eastAsia="zh-CN"/>
        </w:rPr>
        <w:t>。</w:t>
      </w:r>
    </w:p>
    <w:p w:rsidR="00057DE2" w:rsidRDefault="003E7ACE" w:rsidP="003E7ACE">
      <w:pPr>
        <w:jc w:val="center"/>
      </w:pPr>
      <w:r>
        <w:t>______________</w:t>
      </w:r>
      <w:bookmarkStart w:id="68" w:name="_GoBack"/>
      <w:bookmarkEnd w:id="68"/>
    </w:p>
    <w:sectPr w:rsidR="00057DE2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9C" w:rsidRDefault="008D6D9C">
      <w:r>
        <w:separator/>
      </w:r>
    </w:p>
  </w:endnote>
  <w:endnote w:type="continuationSeparator" w:id="0">
    <w:p w:rsidR="008D6D9C" w:rsidRDefault="008D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0A26F2" w:rsidP="007602D5">
    <w:pPr>
      <w:pStyle w:val="Footer"/>
      <w:rPr>
        <w:lang w:val="en-US"/>
      </w:rPr>
    </w:pPr>
    <w:fldSimple w:instr=" FILENAME \p  \* MERGEFORMAT ">
      <w:r w:rsidR="0034488E">
        <w:t>P:\CHI\ITU-R\CONF-R\CMR19\000\012ADD19ADD04C.docx</w:t>
      </w:r>
    </w:fldSimple>
    <w:r w:rsidR="007602D5">
      <w:t xml:space="preserve"> (458153 )</w:t>
    </w:r>
    <w:r w:rsidR="00B851D4" w:rsidRPr="00DA0469">
      <w:rPr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0A26F2" w:rsidP="007602D5">
    <w:pPr>
      <w:pStyle w:val="Footer"/>
      <w:rPr>
        <w:lang w:val="en-US"/>
      </w:rPr>
    </w:pPr>
    <w:fldSimple w:instr=" FILENAME \p  \* MERGEFORMAT ">
      <w:r w:rsidR="0034488E">
        <w:t>P:\CHI\ITU-R\CONF-R\CMR19\000\012ADD19ADD04C.docx</w:t>
      </w:r>
    </w:fldSimple>
    <w:r w:rsidR="007602D5">
      <w:t xml:space="preserve"> (458153)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9C" w:rsidRDefault="008D6D9C">
      <w:r>
        <w:t>____________________</w:t>
      </w:r>
    </w:p>
  </w:footnote>
  <w:footnote w:type="continuationSeparator" w:id="0">
    <w:p w:rsidR="008D6D9C" w:rsidRDefault="008D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488E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12(Add.19)(Add.4)-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57DE2"/>
    <w:rsid w:val="000A26F2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85FAD"/>
    <w:rsid w:val="001A4E73"/>
    <w:rsid w:val="001B6360"/>
    <w:rsid w:val="001F4EA6"/>
    <w:rsid w:val="00214959"/>
    <w:rsid w:val="0022272C"/>
    <w:rsid w:val="00223745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4488E"/>
    <w:rsid w:val="003B4BEF"/>
    <w:rsid w:val="003B6399"/>
    <w:rsid w:val="003C6B45"/>
    <w:rsid w:val="003E48E2"/>
    <w:rsid w:val="003E5931"/>
    <w:rsid w:val="003E7ACE"/>
    <w:rsid w:val="0041282E"/>
    <w:rsid w:val="00421520"/>
    <w:rsid w:val="00437869"/>
    <w:rsid w:val="00465A34"/>
    <w:rsid w:val="004B4C76"/>
    <w:rsid w:val="004C0458"/>
    <w:rsid w:val="004C4554"/>
    <w:rsid w:val="004D2DEC"/>
    <w:rsid w:val="004F2BE6"/>
    <w:rsid w:val="00511FCD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602D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4721"/>
    <w:rsid w:val="0083672D"/>
    <w:rsid w:val="00844734"/>
    <w:rsid w:val="00865DFB"/>
    <w:rsid w:val="008725E0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83314"/>
    <w:rsid w:val="0099525B"/>
    <w:rsid w:val="009C72B7"/>
    <w:rsid w:val="00A0052C"/>
    <w:rsid w:val="00A31B14"/>
    <w:rsid w:val="00A31D9A"/>
    <w:rsid w:val="00A323DC"/>
    <w:rsid w:val="00A466E6"/>
    <w:rsid w:val="00A815BE"/>
    <w:rsid w:val="00A93295"/>
    <w:rsid w:val="00AA2823"/>
    <w:rsid w:val="00AA5DA1"/>
    <w:rsid w:val="00AC2C94"/>
    <w:rsid w:val="00AE369F"/>
    <w:rsid w:val="00B026CB"/>
    <w:rsid w:val="00B50377"/>
    <w:rsid w:val="00B711CC"/>
    <w:rsid w:val="00B851D4"/>
    <w:rsid w:val="00B868FC"/>
    <w:rsid w:val="00B908CD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32918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link w:val="NoteChar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ArtrefBold">
    <w:name w:val="Art_ref +  Bold"/>
    <w:basedOn w:val="Artref"/>
    <w:rsid w:val="00666FA1"/>
    <w:rPr>
      <w:b/>
      <w:color w:val="auto"/>
    </w:rPr>
  </w:style>
  <w:style w:type="character" w:styleId="Hyperlink">
    <w:name w:val="Hyperlink"/>
    <w:basedOn w:val="DefaultParagraphFont"/>
    <w:uiPriority w:val="99"/>
    <w:unhideWhenUsed/>
    <w:qFormat/>
    <w:rsid w:val="00996AB4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996AB4"/>
    <w:rPr>
      <w:rFonts w:ascii="Times New Roman" w:hAnsi="Times New Roman"/>
      <w:sz w:val="22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666FA1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2693375-ca62-46a3-9066-3786e4270366">DPM</DPM_x0020_Author>
    <DPM_x0020_File_x0020_name xmlns="42693375-ca62-46a3-9066-3786e4270366">R16-WRC19-C-0012!A19-A4!MSW-C</DPM_x0020_File_x0020_name>
    <DPM_x0020_Version xmlns="42693375-ca62-46a3-9066-3786e4270366">DPM_2019.06.28.01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2693375-ca62-46a3-9066-3786e4270366" targetNamespace="http://schemas.microsoft.com/office/2006/metadata/properties" ma:root="true" ma:fieldsID="d41af5c836d734370eb92e7ee5f83852" ns2:_="" ns3:_="">
    <xsd:import namespace="996b2e75-67fd-4955-a3b0-5ab9934cb50b"/>
    <xsd:import namespace="42693375-ca62-46a3-9066-3786e427036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93375-ca62-46a3-9066-3786e427036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http://schemas.microsoft.com/office/2006/documentManagement/types"/>
    <ds:schemaRef ds:uri="42693375-ca62-46a3-9066-3786e4270366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2693375-ca62-46a3-9066-3786e4270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960</Words>
  <Characters>1308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R16-WRC19-C-0012!A19-A4!MSW-C</vt:lpstr>
    </vt:vector>
  </TitlesOfParts>
  <Manager>General Secretariat - Pool</Manager>
  <Company>International Telecommunication Union (ITU)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R16-WRC19-C-0012!A19-A4!MSW-C</dc:title>
  <dc:subject>World Radiocommunication Conference - 2019</dc:subject>
  <dc:creator>Documents Proposals Manager (DPM)</dc:creator>
  <cp:keywords>DPM_v2019.6.28.1_prod</cp:keywords>
  <dc:description/>
  <cp:lastModifiedBy>Liu, Yanhui</cp:lastModifiedBy>
  <cp:revision>6</cp:revision>
  <cp:lastPrinted>2019-07-22T07:53:00Z</cp:lastPrinted>
  <dcterms:created xsi:type="dcterms:W3CDTF">2019-07-22T07:40:00Z</dcterms:created>
  <dcterms:modified xsi:type="dcterms:W3CDTF">2019-07-22T07:53:00Z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