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2E9BFF8" w14:textId="77777777" w:rsidTr="00F55E63">
        <w:trPr>
          <w:cantSplit/>
          <w:trHeight w:val="20"/>
        </w:trPr>
        <w:tc>
          <w:tcPr>
            <w:tcW w:w="6619" w:type="dxa"/>
          </w:tcPr>
          <w:p w14:paraId="0DFF9EF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2821198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1380B1D" wp14:editId="2E0F128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C11D383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C767F7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903A65B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7E3E96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2EC3C5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BD43AE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17345" w:rsidRPr="00F545E4" w14:paraId="1A3B0A79" w14:textId="77777777" w:rsidTr="00F55E63">
        <w:trPr>
          <w:cantSplit/>
        </w:trPr>
        <w:tc>
          <w:tcPr>
            <w:tcW w:w="6619" w:type="dxa"/>
          </w:tcPr>
          <w:p w14:paraId="4D7E3DE8" w14:textId="77777777" w:rsidR="00717345" w:rsidRPr="00F545E4" w:rsidRDefault="00717345" w:rsidP="0071734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F19C22C" w14:textId="39448F21" w:rsidR="00717345" w:rsidRPr="00F545E4" w:rsidRDefault="00717345" w:rsidP="00717345">
            <w:pPr>
              <w:pStyle w:val="Adress"/>
              <w:framePr w:hSpace="0" w:wrap="auto" w:xAlign="left" w:yAlign="inline"/>
              <w:spacing w:before="0"/>
            </w:pPr>
            <w:proofErr w:type="spellStart"/>
            <w:r w:rsidRPr="00A627AB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="00AA2A3B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="00AA2A3B">
              <w:rPr>
                <w:rFonts w:ascii="Verdana" w:hAnsi="Verdana"/>
              </w:rPr>
              <w:t>3</w:t>
            </w:r>
            <w:r w:rsidRPr="00A627AB">
              <w:rPr>
                <w:rFonts w:ascii="Verdana" w:hAnsi="Verdana"/>
              </w:rPr>
              <w:br/>
            </w:r>
            <w:r w:rsidR="00AA2A3B"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12</w:t>
            </w:r>
            <w:r w:rsidRPr="00A627AB">
              <w:rPr>
                <w:rFonts w:ascii="Verdana" w:eastAsia="SimSun" w:hAnsi="Verdana"/>
              </w:rPr>
              <w:t>(Add.</w:t>
            </w:r>
            <w:r>
              <w:rPr>
                <w:rFonts w:ascii="Verdana" w:eastAsia="SimSun" w:hAnsi="Verdana"/>
              </w:rPr>
              <w:t>19</w:t>
            </w:r>
            <w:r w:rsidRPr="00A627AB">
              <w:rPr>
                <w:rFonts w:ascii="Verdana" w:eastAsia="SimSun" w:hAnsi="Verdana"/>
              </w:rPr>
              <w:t>)-A</w:t>
            </w:r>
          </w:p>
        </w:tc>
      </w:tr>
      <w:tr w:rsidR="00717345" w:rsidRPr="00F545E4" w14:paraId="6965D1A7" w14:textId="77777777" w:rsidTr="00F55E63">
        <w:trPr>
          <w:cantSplit/>
        </w:trPr>
        <w:tc>
          <w:tcPr>
            <w:tcW w:w="6619" w:type="dxa"/>
          </w:tcPr>
          <w:p w14:paraId="660D7A6E" w14:textId="77777777" w:rsidR="00717345" w:rsidRPr="00F545E4" w:rsidRDefault="00717345" w:rsidP="0071734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E1EA9D3" w14:textId="027B5B13" w:rsidR="00717345" w:rsidRPr="00F545E4" w:rsidRDefault="00717345" w:rsidP="0071734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</w:t>
            </w:r>
            <w:r w:rsidRPr="00A627AB">
              <w:rPr>
                <w:rFonts w:ascii="Verdana" w:eastAsia="SimSun" w:hAnsi="Verdana"/>
                <w:rtl/>
              </w:rPr>
              <w:t xml:space="preserve"> أكتوبر </w:t>
            </w:r>
            <w:r w:rsidRPr="00A627AB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67F57F06" w14:textId="77777777" w:rsidTr="00F55E63">
        <w:trPr>
          <w:cantSplit/>
        </w:trPr>
        <w:tc>
          <w:tcPr>
            <w:tcW w:w="6619" w:type="dxa"/>
          </w:tcPr>
          <w:p w14:paraId="0228D0E2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2E22013" w14:textId="6D67EE5C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  <w:r w:rsidRPr="00F55E63">
              <w:rPr>
                <w:rtl/>
              </w:rPr>
              <w:t xml:space="preserve">الأصل: </w:t>
            </w:r>
            <w:r w:rsidR="00DE33A0">
              <w:rPr>
                <w:rFonts w:hint="cs"/>
                <w:rtl/>
              </w:rPr>
              <w:t>بالروسية</w:t>
            </w:r>
          </w:p>
        </w:tc>
      </w:tr>
      <w:tr w:rsidR="00764079" w14:paraId="1D4E979B" w14:textId="77777777" w:rsidTr="00F55E63">
        <w:trPr>
          <w:cantSplit/>
        </w:trPr>
        <w:tc>
          <w:tcPr>
            <w:tcW w:w="9672" w:type="dxa"/>
            <w:gridSpan w:val="2"/>
          </w:tcPr>
          <w:p w14:paraId="5016FF5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FC8FF57" w14:textId="77777777" w:rsidTr="00F55E63">
        <w:trPr>
          <w:cantSplit/>
        </w:trPr>
        <w:tc>
          <w:tcPr>
            <w:tcW w:w="9672" w:type="dxa"/>
            <w:gridSpan w:val="2"/>
          </w:tcPr>
          <w:p w14:paraId="6B1AD778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4AAE5716" w14:textId="77777777" w:rsidTr="00F55E63">
        <w:trPr>
          <w:cantSplit/>
        </w:trPr>
        <w:tc>
          <w:tcPr>
            <w:tcW w:w="9672" w:type="dxa"/>
            <w:gridSpan w:val="2"/>
          </w:tcPr>
          <w:p w14:paraId="5CF8AA6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1563B70C" w14:textId="77777777" w:rsidTr="00F55E63">
        <w:trPr>
          <w:cantSplit/>
        </w:trPr>
        <w:tc>
          <w:tcPr>
            <w:tcW w:w="9672" w:type="dxa"/>
            <w:gridSpan w:val="2"/>
          </w:tcPr>
          <w:p w14:paraId="1D4FB1C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C066F02" w14:textId="77777777" w:rsidTr="00F55E63">
        <w:trPr>
          <w:cantSplit/>
        </w:trPr>
        <w:tc>
          <w:tcPr>
            <w:tcW w:w="9672" w:type="dxa"/>
            <w:gridSpan w:val="2"/>
          </w:tcPr>
          <w:p w14:paraId="2D721117" w14:textId="55DA7F03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B02E87">
              <w:rPr>
                <w:rFonts w:hint="cs"/>
                <w:rtl/>
                <w:lang w:val="en-US"/>
              </w:rPr>
              <w:t xml:space="preserve"> </w:t>
            </w:r>
            <w:r w:rsidR="00B02E87">
              <w:t>7(C)</w:t>
            </w:r>
          </w:p>
        </w:tc>
      </w:tr>
    </w:tbl>
    <w:p w14:paraId="6DDD566C" w14:textId="77777777" w:rsidR="001D597A" w:rsidRPr="007E63A1" w:rsidRDefault="00B10D4A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المستقرة بالنسبة إلى الأرض؛</w:t>
      </w:r>
    </w:p>
    <w:p w14:paraId="5F495E00" w14:textId="0642F76B" w:rsidR="001D597A" w:rsidRPr="007E63A1" w:rsidRDefault="00B02E87" w:rsidP="00776464">
      <w:pPr>
        <w:rPr>
          <w:rFonts w:eastAsia="SimSun"/>
          <w:szCs w:val="22"/>
          <w:rtl/>
          <w:lang w:bidi="ar-SY"/>
        </w:rPr>
      </w:pPr>
      <w:r>
        <w:rPr>
          <w:lang w:bidi="ar-EG"/>
        </w:rPr>
        <w:t>7</w:t>
      </w:r>
      <w:r w:rsidR="00B10D4A">
        <w:rPr>
          <w:lang w:bidi="ar-EG"/>
        </w:rPr>
        <w:t>(C)</w:t>
      </w:r>
      <w:r w:rsidR="00B10D4A">
        <w:rPr>
          <w:rFonts w:hint="cs"/>
          <w:rtl/>
        </w:rPr>
        <w:tab/>
      </w:r>
      <w:r w:rsidR="00B10D4A" w:rsidRPr="00385BA5">
        <w:rPr>
          <w:rtl/>
          <w:lang w:bidi="ar-EG"/>
        </w:rPr>
        <w:t xml:space="preserve">المسألة </w:t>
      </w:r>
      <w:r w:rsidR="00B10D4A" w:rsidRPr="00385BA5">
        <w:rPr>
          <w:lang w:bidi="ar-EG"/>
        </w:rPr>
        <w:t>C</w:t>
      </w:r>
      <w:r w:rsidR="00B10D4A" w:rsidRPr="00385BA5">
        <w:rPr>
          <w:rtl/>
          <w:lang w:bidi="ar-EG"/>
        </w:rPr>
        <w:t xml:space="preserve"> - مسائل تحقق توافق الآراء بشأنها في قطاع الاتصالات الراديوية وجرى تحديد أسلوب واحد لتناولها</w:t>
      </w:r>
    </w:p>
    <w:p w14:paraId="7630D434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226EB1CE" w14:textId="48712CBB" w:rsidR="008363D4" w:rsidRDefault="00B10D4A">
      <w:pPr>
        <w:pStyle w:val="Proposal"/>
      </w:pPr>
      <w:r>
        <w:rPr>
          <w:rtl/>
        </w:rPr>
        <w:lastRenderedPageBreak/>
        <w:tab/>
      </w:r>
      <w:r>
        <w:t>RCC/12A19A3/1</w:t>
      </w:r>
    </w:p>
    <w:p w14:paraId="10C88EB7" w14:textId="2DA92024" w:rsidR="00B10D4A" w:rsidRPr="00402C8C" w:rsidRDefault="00402C8C" w:rsidP="00B10D4A">
      <w:pPr>
        <w:rPr>
          <w:rtl/>
          <w:lang w:val="en-GB" w:bidi="ar-EG"/>
        </w:rPr>
      </w:pPr>
      <w:r>
        <w:rPr>
          <w:rFonts w:hint="cs"/>
          <w:rtl/>
        </w:rPr>
        <w:t xml:space="preserve">تؤيد إدارات الكومونولث الإقليمي في مجال الاتصالات المقترحات الرامية إلى معالجة المسائل </w:t>
      </w:r>
      <w:r>
        <w:rPr>
          <w:lang w:val="en-GB"/>
        </w:rPr>
        <w:t>C1</w:t>
      </w:r>
      <w:r>
        <w:rPr>
          <w:rFonts w:hint="cs"/>
          <w:rtl/>
          <w:lang w:val="en-GB" w:bidi="ar-EG"/>
        </w:rPr>
        <w:t xml:space="preserve"> إلى </w:t>
      </w:r>
      <w:r>
        <w:rPr>
          <w:lang w:val="en-GB" w:bidi="ar-EG"/>
        </w:rPr>
        <w:t>C7</w:t>
      </w:r>
      <w:r>
        <w:rPr>
          <w:rFonts w:hint="cs"/>
          <w:rtl/>
          <w:lang w:val="en-GB" w:bidi="ar-EG"/>
        </w:rPr>
        <w:t>، كما وردت في تقرير الاجتماع التحضيري للمؤتمر.</w:t>
      </w:r>
    </w:p>
    <w:p w14:paraId="57766A31" w14:textId="77777777" w:rsidR="00B10D4A" w:rsidRPr="00B10D4A" w:rsidRDefault="00B10D4A" w:rsidP="00B10D4A">
      <w:pPr>
        <w:pStyle w:val="Reasons"/>
        <w:rPr>
          <w:rtl/>
        </w:rPr>
      </w:pPr>
    </w:p>
    <w:p w14:paraId="6D8F61CA" w14:textId="6D8F5F30" w:rsidR="00B02E87" w:rsidRPr="00B02E87" w:rsidRDefault="00B02E87" w:rsidP="00BC57FF">
      <w:pPr>
        <w:jc w:val="center"/>
        <w:rPr>
          <w:lang w:bidi="ar-EG"/>
        </w:rPr>
      </w:pPr>
      <w:bookmarkStart w:id="0" w:name="_GoBack"/>
      <w:bookmarkEnd w:id="0"/>
      <w:r w:rsidRPr="00EB2078">
        <w:rPr>
          <w:rFonts w:hint="cs"/>
          <w:rtl/>
        </w:rPr>
        <w:t>___________</w:t>
      </w:r>
    </w:p>
    <w:sectPr w:rsidR="00B02E87" w:rsidRPr="00B02E87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4D4C" w14:textId="77777777" w:rsidR="00EA5D25" w:rsidRDefault="00EA5D25" w:rsidP="002919E1">
      <w:r>
        <w:separator/>
      </w:r>
    </w:p>
    <w:p w14:paraId="08DE340F" w14:textId="77777777" w:rsidR="00EA5D25" w:rsidRDefault="00EA5D25" w:rsidP="002919E1"/>
    <w:p w14:paraId="4F7FC697" w14:textId="77777777" w:rsidR="00EA5D25" w:rsidRDefault="00EA5D25" w:rsidP="002919E1"/>
    <w:p w14:paraId="73F26FF6" w14:textId="77777777" w:rsidR="00EA5D25" w:rsidRDefault="00EA5D25"/>
  </w:endnote>
  <w:endnote w:type="continuationSeparator" w:id="0">
    <w:p w14:paraId="35F04A1A" w14:textId="77777777" w:rsidR="00EA5D25" w:rsidRDefault="00EA5D25" w:rsidP="002919E1">
      <w:r>
        <w:continuationSeparator/>
      </w:r>
    </w:p>
    <w:p w14:paraId="5E579A9D" w14:textId="77777777" w:rsidR="00EA5D25" w:rsidRDefault="00EA5D25" w:rsidP="002919E1"/>
    <w:p w14:paraId="61D36AB3" w14:textId="77777777" w:rsidR="00EA5D25" w:rsidRDefault="00EA5D25" w:rsidP="002919E1"/>
    <w:p w14:paraId="06B143ED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CB3C" w14:textId="1018DC7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526F8">
      <w:rPr>
        <w:noProof/>
      </w:rPr>
      <w:t>P:\ARA\ITU-R\CONF-R\CMR19\000\012ADD19ADD03A.docx</w:t>
    </w:r>
    <w:r>
      <w:fldChar w:fldCharType="end"/>
    </w:r>
    <w:proofErr w:type="gramStart"/>
    <w:r w:rsidRPr="00A809E8">
      <w:t xml:space="preserve">   (</w:t>
    </w:r>
    <w:proofErr w:type="gramEnd"/>
    <w:r w:rsidR="00CF27A4">
      <w:t>461757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B598" w14:textId="7CE1A2B6" w:rsidR="00281F5F" w:rsidRPr="00CF27A4" w:rsidRDefault="00CF27A4" w:rsidP="00CF27A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526F8">
      <w:rPr>
        <w:noProof/>
      </w:rPr>
      <w:t>P:\ARA\ITU-R\CONF-R\CMR19\000\012ADD19ADD03A.docx</w:t>
    </w:r>
    <w:r>
      <w:fldChar w:fldCharType="end"/>
    </w:r>
    <w:proofErr w:type="gramStart"/>
    <w:r w:rsidRPr="00A809E8">
      <w:t xml:space="preserve">   (</w:t>
    </w:r>
    <w:proofErr w:type="gramEnd"/>
    <w:r>
      <w:t>461757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B6D5" w14:textId="77777777" w:rsidR="00EA5D25" w:rsidRDefault="00EA5D25" w:rsidP="002919E1">
      <w:r>
        <w:t>___________________</w:t>
      </w:r>
    </w:p>
  </w:footnote>
  <w:footnote w:type="continuationSeparator" w:id="0">
    <w:p w14:paraId="7E5B1EEF" w14:textId="77777777" w:rsidR="00EA5D25" w:rsidRDefault="00EA5D25" w:rsidP="002919E1">
      <w:r>
        <w:continuationSeparator/>
      </w:r>
    </w:p>
    <w:p w14:paraId="08BEA20D" w14:textId="77777777" w:rsidR="00EA5D25" w:rsidRDefault="00EA5D25" w:rsidP="002919E1"/>
    <w:p w14:paraId="145B7D81" w14:textId="77777777" w:rsidR="00EA5D25" w:rsidRDefault="00EA5D25" w:rsidP="002919E1"/>
    <w:p w14:paraId="14EA7ADC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7A75" w14:textId="77777777" w:rsidR="00281F5F" w:rsidRDefault="00281F5F" w:rsidP="002919E1"/>
  <w:p w14:paraId="0BFE9EEB" w14:textId="77777777" w:rsidR="00281F5F" w:rsidRDefault="00281F5F" w:rsidP="002919E1"/>
  <w:p w14:paraId="42234AA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E754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D4A3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BC30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787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F8EB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1F3F0B"/>
    <w:rsid w:val="00201A0A"/>
    <w:rsid w:val="002075D4"/>
    <w:rsid w:val="00211B2A"/>
    <w:rsid w:val="00223C6C"/>
    <w:rsid w:val="00224E43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2C8C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3F1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57DA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17345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63D4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A2A3B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2E87"/>
    <w:rsid w:val="00B033DF"/>
    <w:rsid w:val="00B039AD"/>
    <w:rsid w:val="00B07CEE"/>
    <w:rsid w:val="00B10D4A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C57FF"/>
    <w:rsid w:val="00BD6291"/>
    <w:rsid w:val="00BD6EF3"/>
    <w:rsid w:val="00BE69C3"/>
    <w:rsid w:val="00C1165E"/>
    <w:rsid w:val="00C22074"/>
    <w:rsid w:val="00C2377B"/>
    <w:rsid w:val="00C3693C"/>
    <w:rsid w:val="00C526F8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27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33A0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93F06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263D53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Calibri" w:hAnsi="Calibri"/>
      <w:b/>
      <w:bCs/>
      <w:sz w:val="32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B4B0-4E48-4A80-A227-C2E5D76F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8D6D5-70AE-4D07-A7B1-4CA6261B5AE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32a1a8c5-2265-4ebc-b7a0-2071e2c5c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90CC89-6D15-444D-9A92-1B9EBECCD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09F79-DF6A-4E63-B083-7A9A955732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F696AC-2250-4F1A-9C9F-A66564F9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R16-WRC19-C-0012!A19-A3!MSW-A</vt:lpstr>
    </vt:vector>
  </TitlesOfParts>
  <Manager>General Secretariat - Pool</Manager>
  <Company>International Telecommunication Union (ITU)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R16-WRC19-C-0012!A19-A3!MSW-A</dc:title>
  <dc:creator>Documents Proposals Manager (DPM)</dc:creator>
  <cp:keywords>DPM_v2019.10.15.2_prod</cp:keywords>
  <cp:lastModifiedBy>Riz, Imad</cp:lastModifiedBy>
  <cp:revision>7</cp:revision>
  <cp:lastPrinted>2019-10-24T14:44:00Z</cp:lastPrinted>
  <dcterms:created xsi:type="dcterms:W3CDTF">2019-10-22T16:58:00Z</dcterms:created>
  <dcterms:modified xsi:type="dcterms:W3CDTF">2019-10-24T14:44:00Z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