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4C4CF6D" w14:textId="77777777">
        <w:trPr>
          <w:cantSplit/>
        </w:trPr>
        <w:tc>
          <w:tcPr>
            <w:tcW w:w="6911" w:type="dxa"/>
          </w:tcPr>
          <w:p w14:paraId="33ABADE3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C3ABF2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D8C8F15" wp14:editId="0459EFB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4BCAD2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D567DA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A1EA56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C035E0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4A616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871F1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FB5659F" w14:textId="77777777" w:rsidTr="00622560">
        <w:trPr>
          <w:cantSplit/>
          <w:trHeight w:val="23"/>
        </w:trPr>
        <w:tc>
          <w:tcPr>
            <w:tcW w:w="6911" w:type="dxa"/>
          </w:tcPr>
          <w:p w14:paraId="23DFDCFF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5E2DD79C" w14:textId="77777777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</w:t>
            </w:r>
            <w:r w:rsidR="006351BB">
              <w:rPr>
                <w:rFonts w:ascii="Verdana" w:hAnsi="Verdana"/>
                <w:b/>
                <w:sz w:val="20"/>
              </w:rPr>
              <w:t>4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1"/>
      <w:bookmarkEnd w:id="3"/>
      <w:tr w:rsidR="008221A4" w:rsidRPr="00C324A8" w14:paraId="03969AC2" w14:textId="77777777" w:rsidTr="00622560">
        <w:trPr>
          <w:cantSplit/>
          <w:trHeight w:val="23"/>
        </w:trPr>
        <w:tc>
          <w:tcPr>
            <w:tcW w:w="6911" w:type="dxa"/>
          </w:tcPr>
          <w:p w14:paraId="0D08587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436563A" w14:textId="653C98DF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2019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6351BB">
              <w:rPr>
                <w:rFonts w:ascii="Verdana" w:hAnsi="Verdana"/>
                <w:b/>
                <w:bCs/>
                <w:sz w:val="20"/>
              </w:rPr>
              <w:t>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6351BB">
              <w:rPr>
                <w:rFonts w:ascii="Verdana" w:hAnsi="Verdana"/>
                <w:b/>
                <w:bCs/>
                <w:sz w:val="20"/>
              </w:rPr>
              <w:t>11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497F333F" w14:textId="77777777" w:rsidTr="00622560">
        <w:trPr>
          <w:cantSplit/>
          <w:trHeight w:val="23"/>
        </w:trPr>
        <w:tc>
          <w:tcPr>
            <w:tcW w:w="6911" w:type="dxa"/>
          </w:tcPr>
          <w:p w14:paraId="43BBB3F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2F4842B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CCC125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FDDD89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51676F6" w14:textId="77777777">
        <w:trPr>
          <w:cantSplit/>
        </w:trPr>
        <w:tc>
          <w:tcPr>
            <w:tcW w:w="10031" w:type="dxa"/>
            <w:gridSpan w:val="2"/>
          </w:tcPr>
          <w:p w14:paraId="6BE897DA" w14:textId="78D56774" w:rsidR="008221A4" w:rsidRDefault="00C67177" w:rsidP="00EB614A">
            <w:pPr>
              <w:pStyle w:val="Source"/>
            </w:pPr>
            <w:bookmarkStart w:id="4" w:name="dsource" w:colFirst="0" w:colLast="0"/>
            <w:proofErr w:type="spellStart"/>
            <w:r w:rsidRPr="00B000A1">
              <w:rPr>
                <w:rFonts w:hint="eastAsia"/>
              </w:rPr>
              <w:t>无线电通信局主任</w:t>
            </w:r>
            <w:proofErr w:type="spellEnd"/>
          </w:p>
        </w:tc>
      </w:tr>
      <w:tr w:rsidR="008221A4" w14:paraId="4D310B5A" w14:textId="77777777">
        <w:trPr>
          <w:cantSplit/>
        </w:trPr>
        <w:tc>
          <w:tcPr>
            <w:tcW w:w="10031" w:type="dxa"/>
            <w:gridSpan w:val="2"/>
          </w:tcPr>
          <w:p w14:paraId="59DEA371" w14:textId="7771B8A9" w:rsidR="008221A4" w:rsidRDefault="00C67177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B000A1">
              <w:rPr>
                <w:rFonts w:hint="eastAsia"/>
                <w:lang w:eastAsia="zh-CN"/>
              </w:rPr>
              <w:t>无线电通信局主任关于无线电通信部门活动的报告</w:t>
            </w:r>
          </w:p>
        </w:tc>
      </w:tr>
      <w:tr w:rsidR="008221A4" w14:paraId="656A1429" w14:textId="77777777">
        <w:trPr>
          <w:cantSplit/>
        </w:trPr>
        <w:tc>
          <w:tcPr>
            <w:tcW w:w="10031" w:type="dxa"/>
            <w:gridSpan w:val="2"/>
          </w:tcPr>
          <w:p w14:paraId="6D8D6BB6" w14:textId="77777777"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Start w:id="7" w:name="_GoBack"/>
            <w:bookmarkEnd w:id="5"/>
            <w:bookmarkEnd w:id="7"/>
          </w:p>
        </w:tc>
      </w:tr>
      <w:tr w:rsidR="008221A4" w14:paraId="20F06B0A" w14:textId="77777777">
        <w:trPr>
          <w:cantSplit/>
        </w:trPr>
        <w:tc>
          <w:tcPr>
            <w:tcW w:w="10031" w:type="dxa"/>
            <w:gridSpan w:val="2"/>
          </w:tcPr>
          <w:p w14:paraId="31944A3A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6"/>
          </w:p>
        </w:tc>
      </w:tr>
    </w:tbl>
    <w:bookmarkEnd w:id="8"/>
    <w:p w14:paraId="64A554BB" w14:textId="750745AF" w:rsidR="00C67177" w:rsidRPr="00C67177" w:rsidRDefault="00C67177" w:rsidP="0091301A">
      <w:pPr>
        <w:spacing w:after="480"/>
        <w:ind w:firstLineChars="200" w:firstLine="480"/>
        <w:rPr>
          <w:lang w:eastAsia="zh-CN"/>
        </w:rPr>
      </w:pPr>
      <w:r w:rsidRPr="00C67177">
        <w:rPr>
          <w:rFonts w:hint="eastAsia"/>
          <w:lang w:eastAsia="zh-CN"/>
        </w:rPr>
        <w:t>现将无线电通信部门自上届无线电通信大会以来根据《公约》第</w:t>
      </w:r>
      <w:r w:rsidRPr="00C67177">
        <w:rPr>
          <w:rFonts w:hint="eastAsia"/>
          <w:lang w:eastAsia="zh-CN"/>
        </w:rPr>
        <w:t>180</w:t>
      </w:r>
      <w:r w:rsidRPr="00C67177">
        <w:rPr>
          <w:rFonts w:hint="eastAsia"/>
          <w:lang w:eastAsia="zh-CN"/>
        </w:rPr>
        <w:t>款的规定和议项</w:t>
      </w:r>
      <w:r w:rsidRPr="00C67177">
        <w:rPr>
          <w:lang w:eastAsia="zh-CN"/>
        </w:rPr>
        <w:t>9</w:t>
      </w:r>
      <w:r w:rsidRPr="00C67177">
        <w:rPr>
          <w:rFonts w:hint="eastAsia"/>
          <w:lang w:eastAsia="zh-CN"/>
        </w:rPr>
        <w:t>开展活动的报告提交</w:t>
      </w:r>
      <w:r w:rsidRPr="00C67177">
        <w:rPr>
          <w:rFonts w:hint="eastAsia"/>
          <w:lang w:eastAsia="zh-CN"/>
        </w:rPr>
        <w:t>201</w:t>
      </w:r>
      <w:r w:rsidRPr="00C67177">
        <w:rPr>
          <w:lang w:eastAsia="zh-CN"/>
        </w:rPr>
        <w:t>5</w:t>
      </w:r>
      <w:r w:rsidRPr="00C67177">
        <w:rPr>
          <w:rFonts w:hint="eastAsia"/>
          <w:lang w:eastAsia="zh-CN"/>
        </w:rPr>
        <w:t>年世界无线电通信大会（</w:t>
      </w:r>
      <w:r w:rsidRPr="00C67177">
        <w:rPr>
          <w:lang w:eastAsia="zh-CN"/>
        </w:rPr>
        <w:t>WRC-</w:t>
      </w:r>
      <w:r w:rsidRPr="00C67177">
        <w:rPr>
          <w:rFonts w:hint="eastAsia"/>
          <w:lang w:eastAsia="zh-CN"/>
        </w:rPr>
        <w:t>19</w:t>
      </w:r>
      <w:r w:rsidRPr="00C67177">
        <w:rPr>
          <w:rFonts w:hint="eastAsia"/>
          <w:lang w:eastAsia="zh-CN"/>
        </w:rPr>
        <w:t>）。为方便审议本报告中涉及的各项议题，将报告分为不同部分，每部分均单独列为一项增补，如下表所示：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7465"/>
        <w:gridCol w:w="1219"/>
      </w:tblGrid>
      <w:tr w:rsidR="00C67177" w:rsidRPr="00C67177" w14:paraId="56FF704F" w14:textId="77777777" w:rsidTr="00766C72"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14:paraId="35B06A5E" w14:textId="77777777" w:rsidR="00C67177" w:rsidRPr="00C67177" w:rsidRDefault="00C67177" w:rsidP="0091301A">
            <w:pPr>
              <w:pStyle w:val="Tablehead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部分</w:t>
            </w:r>
            <w:r w:rsidRPr="00C67177">
              <w:rPr>
                <w:lang w:eastAsia="zh-CN"/>
              </w:rPr>
              <w:br/>
            </w:r>
            <w:r w:rsidRPr="00C67177"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7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D6938" w14:textId="77777777" w:rsidR="00C67177" w:rsidRPr="00C67177" w:rsidRDefault="00C67177" w:rsidP="0091301A">
            <w:pPr>
              <w:pStyle w:val="Tablehead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议题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</w:tcPr>
          <w:p w14:paraId="6DEA77B6" w14:textId="77777777" w:rsidR="00C67177" w:rsidRPr="00C67177" w:rsidRDefault="00C67177" w:rsidP="0091301A">
            <w:pPr>
              <w:pStyle w:val="Tablehead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补遗</w:t>
            </w:r>
            <w:r w:rsidRPr="00C67177">
              <w:rPr>
                <w:lang w:eastAsia="zh-CN"/>
              </w:rPr>
              <w:br/>
            </w:r>
            <w:r w:rsidRPr="00C67177">
              <w:rPr>
                <w:rFonts w:hint="eastAsia"/>
                <w:lang w:eastAsia="zh-CN"/>
              </w:rPr>
              <w:t>编号</w:t>
            </w:r>
          </w:p>
        </w:tc>
      </w:tr>
      <w:tr w:rsidR="00C67177" w:rsidRPr="00C67177" w14:paraId="1695E7E2" w14:textId="77777777" w:rsidTr="00766C72">
        <w:tc>
          <w:tcPr>
            <w:tcW w:w="945" w:type="dxa"/>
          </w:tcPr>
          <w:p w14:paraId="208475D2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lang w:eastAsia="zh-CN"/>
              </w:rPr>
              <w:t>1</w:t>
            </w:r>
          </w:p>
        </w:tc>
        <w:tc>
          <w:tcPr>
            <w:tcW w:w="7465" w:type="dxa"/>
          </w:tcPr>
          <w:p w14:paraId="14A8BB14" w14:textId="77777777" w:rsidR="00C67177" w:rsidRPr="00C67177" w:rsidRDefault="00C67177" w:rsidP="0091301A">
            <w:pPr>
              <w:pStyle w:val="Tabletext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无线电通信部门在</w:t>
            </w:r>
            <w:r w:rsidRPr="00C67177">
              <w:rPr>
                <w:lang w:eastAsia="zh-CN"/>
              </w:rPr>
              <w:t>WRC-1</w:t>
            </w:r>
            <w:r w:rsidRPr="00C67177">
              <w:rPr>
                <w:rFonts w:hint="eastAsia"/>
                <w:lang w:eastAsia="zh-CN"/>
              </w:rPr>
              <w:t>5</w:t>
            </w:r>
            <w:r w:rsidRPr="00C67177">
              <w:rPr>
                <w:rFonts w:hint="eastAsia"/>
                <w:lang w:eastAsia="zh-CN"/>
              </w:rPr>
              <w:t>至</w:t>
            </w:r>
            <w:r w:rsidRPr="00C67177">
              <w:rPr>
                <w:lang w:eastAsia="zh-CN"/>
              </w:rPr>
              <w:t>WRC-</w:t>
            </w:r>
            <w:r w:rsidRPr="00C67177">
              <w:rPr>
                <w:rFonts w:hint="eastAsia"/>
                <w:lang w:eastAsia="zh-CN"/>
              </w:rPr>
              <w:t>19</w:t>
            </w:r>
            <w:r w:rsidRPr="00C67177">
              <w:rPr>
                <w:rFonts w:hint="eastAsia"/>
                <w:lang w:eastAsia="zh-CN"/>
              </w:rPr>
              <w:t>之间开展的活动</w:t>
            </w:r>
          </w:p>
        </w:tc>
        <w:tc>
          <w:tcPr>
            <w:tcW w:w="1219" w:type="dxa"/>
          </w:tcPr>
          <w:p w14:paraId="281DB42D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lang w:eastAsia="zh-CN"/>
              </w:rPr>
              <w:t>1</w:t>
            </w:r>
          </w:p>
        </w:tc>
      </w:tr>
      <w:tr w:rsidR="00C67177" w:rsidRPr="00C67177" w14:paraId="02FA84E4" w14:textId="77777777" w:rsidTr="00766C72">
        <w:tc>
          <w:tcPr>
            <w:tcW w:w="945" w:type="dxa"/>
          </w:tcPr>
          <w:p w14:paraId="0FED9229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2</w:t>
            </w:r>
          </w:p>
        </w:tc>
        <w:tc>
          <w:tcPr>
            <w:tcW w:w="7465" w:type="dxa"/>
          </w:tcPr>
          <w:p w14:paraId="280CE632" w14:textId="77777777" w:rsidR="00C67177" w:rsidRPr="00C67177" w:rsidRDefault="00C67177" w:rsidP="0091301A">
            <w:pPr>
              <w:pStyle w:val="Tabletext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在应用无线电规则程序方面取得的经验及其它相关事宜</w:t>
            </w:r>
          </w:p>
        </w:tc>
        <w:tc>
          <w:tcPr>
            <w:tcW w:w="1219" w:type="dxa"/>
          </w:tcPr>
          <w:p w14:paraId="11E7C197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2</w:t>
            </w:r>
          </w:p>
        </w:tc>
      </w:tr>
      <w:tr w:rsidR="00C67177" w:rsidRPr="00C67177" w14:paraId="64F213B2" w14:textId="77777777" w:rsidTr="00766C72">
        <w:tc>
          <w:tcPr>
            <w:tcW w:w="945" w:type="dxa"/>
          </w:tcPr>
          <w:p w14:paraId="5FC8D9CC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lang w:eastAsia="zh-CN"/>
              </w:rPr>
              <w:t>3</w:t>
            </w:r>
          </w:p>
        </w:tc>
        <w:tc>
          <w:tcPr>
            <w:tcW w:w="7465" w:type="dxa"/>
          </w:tcPr>
          <w:p w14:paraId="37583F14" w14:textId="77777777" w:rsidR="00C67177" w:rsidRPr="00C67177" w:rsidRDefault="00C67177" w:rsidP="0091301A">
            <w:pPr>
              <w:pStyle w:val="Tabletext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无线电规则委员会所开展的活动</w:t>
            </w:r>
          </w:p>
        </w:tc>
        <w:tc>
          <w:tcPr>
            <w:tcW w:w="1219" w:type="dxa"/>
          </w:tcPr>
          <w:p w14:paraId="4F78B62F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lang w:eastAsia="zh-CN"/>
              </w:rPr>
              <w:t>3</w:t>
            </w:r>
          </w:p>
        </w:tc>
      </w:tr>
      <w:tr w:rsidR="00C67177" w:rsidRPr="00C67177" w14:paraId="78114864" w14:textId="77777777" w:rsidTr="00766C72">
        <w:tc>
          <w:tcPr>
            <w:tcW w:w="945" w:type="dxa"/>
          </w:tcPr>
          <w:p w14:paraId="35EA7FB6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4</w:t>
            </w:r>
          </w:p>
        </w:tc>
        <w:tc>
          <w:tcPr>
            <w:tcW w:w="7465" w:type="dxa"/>
          </w:tcPr>
          <w:p w14:paraId="0032401D" w14:textId="77777777" w:rsidR="00C67177" w:rsidRPr="00C67177" w:rsidRDefault="00C67177" w:rsidP="0091301A">
            <w:pPr>
              <w:pStyle w:val="Tabletext"/>
              <w:rPr>
                <w:lang w:eastAsia="zh-CN"/>
              </w:rPr>
            </w:pPr>
            <w:r w:rsidRPr="00C67177">
              <w:rPr>
                <w:lang w:eastAsia="zh-CN"/>
              </w:rPr>
              <w:t>MMSI</w:t>
            </w:r>
            <w:r w:rsidRPr="00C67177">
              <w:rPr>
                <w:rFonts w:hint="eastAsia"/>
                <w:lang w:eastAsia="zh-CN"/>
              </w:rPr>
              <w:t>号码资源管理（第</w:t>
            </w:r>
            <w:r w:rsidRPr="00C67177">
              <w:rPr>
                <w:rFonts w:hint="eastAsia"/>
                <w:lang w:eastAsia="zh-CN"/>
              </w:rPr>
              <w:t>344</w:t>
            </w:r>
            <w:r w:rsidRPr="00C67177">
              <w:rPr>
                <w:rFonts w:hint="eastAsia"/>
                <w:lang w:eastAsia="zh-CN"/>
              </w:rPr>
              <w:t>号决议（</w:t>
            </w:r>
            <w:r w:rsidRPr="00C67177">
              <w:rPr>
                <w:lang w:eastAsia="zh-CN"/>
              </w:rPr>
              <w:t>WRC-</w:t>
            </w:r>
            <w:r w:rsidRPr="00C67177">
              <w:rPr>
                <w:rFonts w:hint="eastAsia"/>
                <w:lang w:eastAsia="zh-CN"/>
              </w:rPr>
              <w:t>12</w:t>
            </w:r>
            <w:r w:rsidRPr="00C67177">
              <w:rPr>
                <w:rFonts w:hint="eastAsia"/>
                <w:lang w:eastAsia="zh-CN"/>
              </w:rPr>
              <w:t>，修订版）中所提及的问题及其它相关问题）</w:t>
            </w:r>
          </w:p>
        </w:tc>
        <w:tc>
          <w:tcPr>
            <w:tcW w:w="1219" w:type="dxa"/>
          </w:tcPr>
          <w:p w14:paraId="22D24798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4</w:t>
            </w:r>
          </w:p>
        </w:tc>
      </w:tr>
      <w:tr w:rsidR="00C67177" w:rsidRPr="00C67177" w14:paraId="1D201704" w14:textId="77777777" w:rsidTr="00766C72">
        <w:tc>
          <w:tcPr>
            <w:tcW w:w="945" w:type="dxa"/>
          </w:tcPr>
          <w:p w14:paraId="4A131911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5</w:t>
            </w:r>
          </w:p>
        </w:tc>
        <w:tc>
          <w:tcPr>
            <w:tcW w:w="7465" w:type="dxa"/>
          </w:tcPr>
          <w:p w14:paraId="59B57B03" w14:textId="77777777" w:rsidR="00C67177" w:rsidRPr="00C67177" w:rsidRDefault="00C67177" w:rsidP="0091301A">
            <w:pPr>
              <w:pStyle w:val="Tabletext"/>
              <w:rPr>
                <w:lang w:eastAsia="zh-CN"/>
              </w:rPr>
            </w:pPr>
            <w:r w:rsidRPr="00C67177">
              <w:rPr>
                <w:lang w:eastAsia="zh-CN"/>
              </w:rPr>
              <w:t>WRC</w:t>
            </w:r>
            <w:r w:rsidRPr="00C67177">
              <w:rPr>
                <w:rFonts w:hint="eastAsia"/>
                <w:lang w:eastAsia="zh-CN"/>
              </w:rPr>
              <w:t>-</w:t>
            </w:r>
            <w:r w:rsidRPr="00C67177">
              <w:rPr>
                <w:lang w:eastAsia="zh-CN"/>
              </w:rPr>
              <w:t>1</w:t>
            </w:r>
            <w:r w:rsidRPr="00C67177">
              <w:rPr>
                <w:rFonts w:hint="eastAsia"/>
                <w:lang w:eastAsia="zh-CN"/>
              </w:rPr>
              <w:t>5</w:t>
            </w:r>
            <w:r w:rsidRPr="00C67177">
              <w:rPr>
                <w:rFonts w:hint="eastAsia"/>
                <w:lang w:eastAsia="zh-CN"/>
              </w:rPr>
              <w:t>至</w:t>
            </w:r>
            <w:r w:rsidRPr="00C67177">
              <w:rPr>
                <w:lang w:eastAsia="zh-CN"/>
              </w:rPr>
              <w:t>WRC-</w:t>
            </w:r>
            <w:r w:rsidRPr="00C67177">
              <w:rPr>
                <w:rFonts w:hint="eastAsia"/>
                <w:lang w:eastAsia="zh-CN"/>
              </w:rPr>
              <w:t>19</w:t>
            </w:r>
            <w:r w:rsidRPr="00C67177">
              <w:rPr>
                <w:rFonts w:hint="eastAsia"/>
                <w:lang w:eastAsia="zh-CN"/>
              </w:rPr>
              <w:t>之间呼号分配变更情况及相关问题</w:t>
            </w:r>
          </w:p>
        </w:tc>
        <w:tc>
          <w:tcPr>
            <w:tcW w:w="1219" w:type="dxa"/>
          </w:tcPr>
          <w:p w14:paraId="223D1A21" w14:textId="77777777" w:rsidR="00C67177" w:rsidRPr="00C67177" w:rsidRDefault="00C67177" w:rsidP="0091301A">
            <w:pPr>
              <w:pStyle w:val="Tabletext"/>
              <w:jc w:val="center"/>
              <w:rPr>
                <w:lang w:eastAsia="zh-CN"/>
              </w:rPr>
            </w:pPr>
            <w:r w:rsidRPr="00C67177">
              <w:rPr>
                <w:rFonts w:hint="eastAsia"/>
                <w:lang w:eastAsia="zh-CN"/>
              </w:rPr>
              <w:t>5</w:t>
            </w:r>
          </w:p>
        </w:tc>
      </w:tr>
    </w:tbl>
    <w:p w14:paraId="113B86DF" w14:textId="77777777" w:rsidR="0091301A" w:rsidRDefault="0091301A" w:rsidP="00411C49">
      <w:pPr>
        <w:pStyle w:val="Reasons"/>
      </w:pPr>
    </w:p>
    <w:p w14:paraId="42471B8D" w14:textId="4A854079" w:rsidR="00924472" w:rsidRDefault="0091301A" w:rsidP="0091301A">
      <w:pPr>
        <w:jc w:val="center"/>
      </w:pPr>
      <w:r>
        <w:t>______________</w:t>
      </w:r>
    </w:p>
    <w:sectPr w:rsidR="0092447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BDA23" w14:textId="77777777" w:rsidR="006351BB" w:rsidRDefault="006351BB">
      <w:r>
        <w:separator/>
      </w:r>
    </w:p>
  </w:endnote>
  <w:endnote w:type="continuationSeparator" w:id="0">
    <w:p w14:paraId="641D22BE" w14:textId="77777777" w:rsidR="006351BB" w:rsidRDefault="0063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BB3B0" w14:textId="77777777"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351BB">
      <w:rPr>
        <w:lang w:val="en-US"/>
      </w:rPr>
      <w:t>Document1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51BB">
      <w:t>00.00.00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51BB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62745" w14:textId="57748E32" w:rsidR="00B851D4" w:rsidRPr="00DA0469" w:rsidRDefault="0091301A" w:rsidP="0091301A">
    <w:pPr>
      <w:pStyle w:val="Footer"/>
      <w:rPr>
        <w:lang w:val="en-US"/>
      </w:rPr>
    </w:pPr>
    <w:fldSimple w:instr=" FILENAME \p  \* MERGEFORMAT ">
      <w:r>
        <w:t>P:\CHI\ITU-R\CONF-R\CMR19\000\004C.docx</w:t>
      </w:r>
    </w:fldSimple>
    <w:r>
      <w:t xml:space="preserve"> (450913)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13723" w14:textId="77777777" w:rsidR="006351BB" w:rsidRDefault="006351BB">
      <w:r>
        <w:t>____________________</w:t>
      </w:r>
    </w:p>
  </w:footnote>
  <w:footnote w:type="continuationSeparator" w:id="0">
    <w:p w14:paraId="34126A17" w14:textId="77777777" w:rsidR="006351BB" w:rsidRDefault="0063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88FC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CBF2E0" w14:textId="77777777" w:rsidR="00B851D4" w:rsidRDefault="00B851D4" w:rsidP="00924472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 w:rsidR="00924472">
      <w:rPr>
        <w:rStyle w:val="PageNumber"/>
      </w:rPr>
      <w:t>/</w:t>
    </w:r>
    <w:proofErr w:type="spellStart"/>
    <w:r w:rsidR="00924472">
      <w:rPr>
        <w:rStyle w:val="PageNumber"/>
      </w:rPr>
      <w:t>x-C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BB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351BB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1301A"/>
    <w:rsid w:val="00924472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67177"/>
    <w:rsid w:val="00C929E0"/>
    <w:rsid w:val="00CB4E5A"/>
    <w:rsid w:val="00CC73D7"/>
    <w:rsid w:val="00CF0AD7"/>
    <w:rsid w:val="00CF0BE1"/>
    <w:rsid w:val="00CF7C2B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614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3B7C6"/>
  <w15:docId w15:val="{74AA86EF-A397-47C9-8A34-D8BBC3A1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AB2D3-2A25-4344-85CA-A42C2BDAF2B6}">
  <ds:schemaRefs>
    <ds:schemaRef ds:uri="http://www.w3.org/XML/1998/namespace"/>
    <ds:schemaRef ds:uri="http://purl.org/dc/dcmitype/"/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PC_WRC19.dotx</Template>
  <TotalTime>24</TotalTime>
  <Pages>1</Pages>
  <Words>315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Kong, Hongli</dc:creator>
  <dc:description/>
  <cp:lastModifiedBy>Kong, Hongli</cp:lastModifiedBy>
  <cp:revision>2</cp:revision>
  <cp:lastPrinted>2006-07-03T06:56:00Z</cp:lastPrinted>
  <dcterms:created xsi:type="dcterms:W3CDTF">2019-09-13T08:11:00Z</dcterms:created>
  <dcterms:modified xsi:type="dcterms:W3CDTF">2019-09-13T08:37:00Z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