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3" w:type="dxa"/>
        <w:tblLayout w:type="fixed"/>
        <w:tblLook w:val="0000" w:firstRow="0" w:lastRow="0" w:firstColumn="0" w:lastColumn="0" w:noHBand="0" w:noVBand="0"/>
      </w:tblPr>
      <w:tblGrid>
        <w:gridCol w:w="1554"/>
        <w:gridCol w:w="5191"/>
        <w:gridCol w:w="1585"/>
        <w:gridCol w:w="1553"/>
      </w:tblGrid>
      <w:tr w:rsidR="001D2E57" w:rsidRPr="00D872CB" w:rsidTr="009371C3">
        <w:trPr>
          <w:cantSplit/>
        </w:trPr>
        <w:tc>
          <w:tcPr>
            <w:tcW w:w="1554" w:type="dxa"/>
            <w:vAlign w:val="center"/>
          </w:tcPr>
          <w:p w:rsidR="001D2E57" w:rsidRPr="00D872CB" w:rsidRDefault="001D2E57" w:rsidP="001E0B1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lang w:eastAsia="zh-CN"/>
              </w:rPr>
            </w:pPr>
            <w:bookmarkStart w:id="0" w:name="ditulogo"/>
            <w:bookmarkEnd w:id="0"/>
            <w:r w:rsidRPr="00C25F5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eastAsia="zh-CN"/>
              </w:rPr>
              <w:drawing>
                <wp:inline distT="0" distB="0" distL="0" distR="0" wp14:anchorId="090B95E5" wp14:editId="1C822CA3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  <w:gridSpan w:val="2"/>
            <w:vAlign w:val="center"/>
          </w:tcPr>
          <w:p w:rsidR="00751C68" w:rsidRDefault="001D2E57" w:rsidP="00751C6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/>
              <w:jc w:val="center"/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</w:p>
          <w:p w:rsidR="001D2E57" w:rsidRPr="00D872CB" w:rsidRDefault="001D2E57" w:rsidP="00751C6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0" w:after="240"/>
              <w:jc w:val="center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6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13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1553" w:type="dxa"/>
            <w:vAlign w:val="center"/>
          </w:tcPr>
          <w:p w:rsidR="001D2E57" w:rsidRPr="00432D7F" w:rsidRDefault="001D2E57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 w:rsidRPr="00975D6F">
              <w:rPr>
                <w:rFonts w:cs="Arial"/>
                <w:noProof/>
                <w:lang w:eastAsia="zh-CN"/>
              </w:rPr>
              <w:drawing>
                <wp:inline distT="0" distB="0" distL="0" distR="0" wp14:anchorId="48F736C4" wp14:editId="4EFCD6F7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9371C3">
        <w:trPr>
          <w:cantSplit/>
        </w:trPr>
        <w:tc>
          <w:tcPr>
            <w:tcW w:w="6745" w:type="dxa"/>
            <w:gridSpan w:val="2"/>
            <w:tcBorders>
              <w:bottom w:val="single" w:sz="12" w:space="0" w:color="auto"/>
            </w:tcBorders>
          </w:tcPr>
          <w:p w:rsidR="0051782D" w:rsidRPr="00D872CB" w:rsidRDefault="001D2E57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38" w:type="dxa"/>
            <w:gridSpan w:val="2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9371C3">
        <w:trPr>
          <w:cantSplit/>
        </w:trPr>
        <w:tc>
          <w:tcPr>
            <w:tcW w:w="6745" w:type="dxa"/>
            <w:gridSpan w:val="2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38" w:type="dxa"/>
            <w:gridSpan w:val="2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9371C3">
        <w:trPr>
          <w:cantSplit/>
        </w:trPr>
        <w:tc>
          <w:tcPr>
            <w:tcW w:w="6745" w:type="dxa"/>
            <w:gridSpan w:val="2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38" w:type="dxa"/>
            <w:gridSpan w:val="2"/>
          </w:tcPr>
          <w:p w:rsidR="0051782D" w:rsidRPr="000A4F34" w:rsidRDefault="006A7022" w:rsidP="009371C3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522272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9371C3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9371C3">
        <w:trPr>
          <w:cantSplit/>
        </w:trPr>
        <w:tc>
          <w:tcPr>
            <w:tcW w:w="6745" w:type="dxa"/>
            <w:gridSpan w:val="2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138" w:type="dxa"/>
            <w:gridSpan w:val="2"/>
          </w:tcPr>
          <w:p w:rsidR="0051782D" w:rsidRPr="000A4F34" w:rsidRDefault="00BD7223" w:rsidP="009371C3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522272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9371C3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9371C3">
              <w:rPr>
                <w:rFonts w:ascii="Verdana" w:hAnsi="Verdana"/>
                <w:b/>
                <w:sz w:val="20"/>
                <w:lang w:eastAsia="zh-CN"/>
              </w:rPr>
              <w:t>18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9371C3">
        <w:trPr>
          <w:cantSplit/>
        </w:trPr>
        <w:tc>
          <w:tcPr>
            <w:tcW w:w="6745" w:type="dxa"/>
            <w:gridSpan w:val="2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138" w:type="dxa"/>
            <w:gridSpan w:val="2"/>
          </w:tcPr>
          <w:p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9371C3" w:rsidRPr="00D872CB" w:rsidTr="001E0B1F">
        <w:trPr>
          <w:cantSplit/>
        </w:trPr>
        <w:tc>
          <w:tcPr>
            <w:tcW w:w="9883" w:type="dxa"/>
            <w:gridSpan w:val="4"/>
          </w:tcPr>
          <w:p w:rsidR="009371C3" w:rsidRDefault="009371C3" w:rsidP="009371C3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  <w:r>
              <w:rPr>
                <w:rFonts w:hint="eastAsia"/>
                <w:lang w:eastAsia="zh-CN"/>
              </w:rPr>
              <w:t>阿塞拜疆</w:t>
            </w:r>
            <w:r>
              <w:rPr>
                <w:lang w:eastAsia="zh-CN"/>
              </w:rPr>
              <w:t>共和国</w:t>
            </w:r>
          </w:p>
        </w:tc>
      </w:tr>
      <w:tr w:rsidR="009371C3" w:rsidRPr="00D872CB" w:rsidTr="001E0B1F">
        <w:trPr>
          <w:cantSplit/>
        </w:trPr>
        <w:tc>
          <w:tcPr>
            <w:tcW w:w="9883" w:type="dxa"/>
            <w:gridSpan w:val="4"/>
          </w:tcPr>
          <w:p w:rsidR="009371C3" w:rsidRDefault="009371C3" w:rsidP="009371C3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t>WRC-15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输出成果</w:t>
            </w:r>
          </w:p>
        </w:tc>
      </w:tr>
      <w:bookmarkEnd w:id="5"/>
    </w:tbl>
    <w:p w:rsidR="00777351" w:rsidRDefault="00777351" w:rsidP="000A4F34">
      <w:pPr>
        <w:rPr>
          <w:lang w:val="en-US" w:eastAsia="zh-CN"/>
        </w:rPr>
      </w:pPr>
    </w:p>
    <w:p w:rsidR="009371C3" w:rsidRDefault="009371C3" w:rsidP="009371C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371C3" w:rsidRPr="001C3B83" w:rsidRDefault="009371C3" w:rsidP="00E662E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</w:t>
      </w:r>
      <w:r w:rsidRPr="001C3B83">
        <w:rPr>
          <w:lang w:eastAsia="zh-CN"/>
        </w:rPr>
        <w:t>WRC-15</w:t>
      </w:r>
      <w:r w:rsidR="00E662EC">
        <w:rPr>
          <w:rFonts w:hint="eastAsia"/>
          <w:lang w:eastAsia="zh-CN"/>
        </w:rPr>
        <w:t>围绕议项</w:t>
      </w:r>
      <w:r w:rsidR="00E662EC" w:rsidRPr="001C3B83">
        <w:rPr>
          <w:lang w:eastAsia="zh-CN"/>
        </w:rPr>
        <w:t>1.2</w:t>
      </w:r>
      <w:r>
        <w:rPr>
          <w:rFonts w:hint="eastAsia"/>
          <w:lang w:eastAsia="zh-CN"/>
        </w:rPr>
        <w:t>做出</w:t>
      </w:r>
      <w:r>
        <w:rPr>
          <w:lang w:eastAsia="zh-CN"/>
        </w:rPr>
        <w:t>的有关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移动通信业务（</w:t>
      </w:r>
      <w:r w:rsidRPr="009371C3">
        <w:rPr>
          <w:rFonts w:ascii="STKaiti" w:eastAsia="STKaiti" w:hAnsi="STKaiti"/>
          <w:lang w:eastAsia="zh-CN"/>
        </w:rPr>
        <w:t>航空移动除外</w:t>
      </w:r>
      <w:r>
        <w:rPr>
          <w:lang w:eastAsia="zh-CN"/>
        </w:rPr>
        <w:t>）使用</w:t>
      </w:r>
      <w:r w:rsidRPr="001C3B83">
        <w:rPr>
          <w:lang w:eastAsia="zh-CN"/>
        </w:rPr>
        <w:t>694-790</w:t>
      </w:r>
      <w:r w:rsidR="00E662EC">
        <w:rPr>
          <w:lang w:val="en-US" w:eastAsia="zh-CN"/>
        </w:rPr>
        <w:t> </w:t>
      </w:r>
      <w:r w:rsidRPr="001C3B83">
        <w:rPr>
          <w:lang w:eastAsia="zh-CN"/>
        </w:rPr>
        <w:t>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的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232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 w:rsidR="00E662EC">
        <w:rPr>
          <w:rFonts w:hint="eastAsia"/>
          <w:iCs/>
          <w:lang w:eastAsia="zh-CN"/>
        </w:rPr>
        <w:t>（</w:t>
      </w:r>
      <w:r w:rsidRPr="00BB785D">
        <w:rPr>
          <w:iCs/>
          <w:lang w:eastAsia="zh-CN"/>
        </w:rPr>
        <w:t>WRC-12</w:t>
      </w:r>
      <w:r w:rsidR="00E662EC">
        <w:rPr>
          <w:rFonts w:hint="eastAsia"/>
          <w:iCs/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阿塞拜疆所处区域的移动宽带业务在应用中</w:t>
      </w:r>
      <w:r>
        <w:rPr>
          <w:rFonts w:hint="eastAsia"/>
          <w:lang w:eastAsia="zh-CN"/>
        </w:rPr>
        <w:t>遭遇</w:t>
      </w:r>
      <w:r>
        <w:rPr>
          <w:lang w:eastAsia="zh-CN"/>
        </w:rPr>
        <w:t>困难。</w:t>
      </w:r>
    </w:p>
    <w:p w:rsidR="009371C3" w:rsidRDefault="009371C3" w:rsidP="009371C3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  <w:r>
        <w:rPr>
          <w:lang w:eastAsia="zh-CN"/>
        </w:rPr>
        <w:t>情况</w:t>
      </w:r>
    </w:p>
    <w:p w:rsidR="009371C3" w:rsidRPr="001C3B83" w:rsidRDefault="009371C3" w:rsidP="009371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高度赞赏国际电联</w:t>
      </w:r>
      <w:r>
        <w:rPr>
          <w:rFonts w:hint="eastAsia"/>
          <w:lang w:eastAsia="zh-CN"/>
        </w:rPr>
        <w:t>联合</w:t>
      </w:r>
      <w:r>
        <w:rPr>
          <w:lang w:eastAsia="zh-CN"/>
        </w:rPr>
        <w:t>任务组</w:t>
      </w:r>
      <w:r>
        <w:rPr>
          <w:lang w:eastAsia="zh-CN"/>
        </w:rPr>
        <w:t>4-5-6-7</w:t>
      </w:r>
      <w:r>
        <w:rPr>
          <w:rFonts w:hint="eastAsia"/>
          <w:lang w:eastAsia="zh-CN"/>
        </w:rPr>
        <w:t>（</w:t>
      </w:r>
      <w:r>
        <w:rPr>
          <w:lang w:eastAsia="zh-CN"/>
        </w:rPr>
        <w:t>JTG 4-5-6-7</w:t>
      </w:r>
      <w:r>
        <w:rPr>
          <w:rFonts w:hint="eastAsia"/>
          <w:lang w:eastAsia="zh-CN"/>
        </w:rPr>
        <w:t>）在</w:t>
      </w:r>
      <w:r w:rsidRPr="001C3B83">
        <w:rPr>
          <w:lang w:eastAsia="zh-CN"/>
        </w:rPr>
        <w:t>WRC-15</w:t>
      </w:r>
      <w:r>
        <w:rPr>
          <w:rFonts w:hint="eastAsia"/>
          <w:lang w:eastAsia="zh-CN"/>
        </w:rPr>
        <w:t>之前</w:t>
      </w:r>
      <w:r>
        <w:rPr>
          <w:lang w:eastAsia="zh-CN"/>
        </w:rPr>
        <w:t>围绕移动通信和数字电视广播共同使用</w:t>
      </w:r>
      <w:r w:rsidRPr="001C3B83">
        <w:rPr>
          <w:lang w:eastAsia="zh-CN"/>
        </w:rPr>
        <w:t xml:space="preserve">694-790 MHz 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开展的研究。该组</w:t>
      </w:r>
      <w:r>
        <w:rPr>
          <w:rFonts w:hint="eastAsia"/>
          <w:lang w:eastAsia="zh-CN"/>
        </w:rPr>
        <w:t>的</w:t>
      </w:r>
      <w:r>
        <w:rPr>
          <w:lang w:eastAsia="zh-CN"/>
        </w:rPr>
        <w:t>研究成果明确显示，将</w:t>
      </w:r>
      <w:r w:rsidRPr="001C3B83">
        <w:rPr>
          <w:lang w:eastAsia="zh-CN"/>
        </w:rPr>
        <w:t xml:space="preserve">694-790 MHz 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同时用于移动通信和数字电视广播</w:t>
      </w:r>
      <w:r>
        <w:rPr>
          <w:rFonts w:hint="eastAsia"/>
          <w:lang w:eastAsia="zh-CN"/>
        </w:rPr>
        <w:t>相当</w:t>
      </w:r>
      <w:r>
        <w:rPr>
          <w:lang w:eastAsia="zh-CN"/>
        </w:rPr>
        <w:t>困难，甚至是不可行的。该</w:t>
      </w:r>
      <w:r>
        <w:rPr>
          <w:rFonts w:hint="eastAsia"/>
          <w:lang w:eastAsia="zh-CN"/>
        </w:rPr>
        <w:t>组还</w:t>
      </w:r>
      <w:r>
        <w:rPr>
          <w:lang w:eastAsia="zh-CN"/>
        </w:rPr>
        <w:t>包括阿塞拜疆主管部门的通信专家。令人</w:t>
      </w:r>
      <w:r>
        <w:rPr>
          <w:rFonts w:hint="eastAsia"/>
          <w:lang w:eastAsia="zh-CN"/>
        </w:rPr>
        <w:t>记忆犹新</w:t>
      </w:r>
      <w:r>
        <w:rPr>
          <w:lang w:eastAsia="zh-CN"/>
        </w:rPr>
        <w:t>的是</w:t>
      </w:r>
      <w:r>
        <w:rPr>
          <w:rFonts w:hint="eastAsia"/>
          <w:lang w:eastAsia="zh-CN"/>
        </w:rPr>
        <w:t>，这些</w:t>
      </w:r>
      <w:r>
        <w:rPr>
          <w:rFonts w:hint="eastAsia"/>
          <w:lang w:eastAsia="zh-CN"/>
        </w:rPr>
        <w:t>WRC-15</w:t>
      </w:r>
      <w:r>
        <w:rPr>
          <w:lang w:eastAsia="zh-CN"/>
        </w:rPr>
        <w:t>热烈讨论的核心问题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尽管最终做出决定，在特定条件下，将</w:t>
      </w:r>
      <w:r w:rsidRPr="001C3B83">
        <w:rPr>
          <w:lang w:eastAsia="zh-CN"/>
        </w:rPr>
        <w:t>694-790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同时用于</w:t>
      </w:r>
      <w:r>
        <w:rPr>
          <w:rFonts w:hint="eastAsia"/>
          <w:lang w:eastAsia="zh-CN"/>
        </w:rPr>
        <w:t>移动通信</w:t>
      </w:r>
      <w:r>
        <w:rPr>
          <w:lang w:eastAsia="zh-CN"/>
        </w:rPr>
        <w:t>和数字电视广播。</w:t>
      </w:r>
      <w:r>
        <w:rPr>
          <w:rFonts w:hint="eastAsia"/>
          <w:lang w:eastAsia="zh-CN"/>
        </w:rPr>
        <w:t>在此</w:t>
      </w:r>
      <w:r>
        <w:rPr>
          <w:lang w:eastAsia="zh-CN"/>
        </w:rPr>
        <w:t>，我们并非</w:t>
      </w:r>
      <w:r>
        <w:rPr>
          <w:rFonts w:hint="eastAsia"/>
          <w:lang w:eastAsia="zh-CN"/>
        </w:rPr>
        <w:t>希望</w:t>
      </w:r>
      <w:r>
        <w:rPr>
          <w:lang w:eastAsia="zh-CN"/>
        </w:rPr>
        <w:t>对</w:t>
      </w:r>
      <w:r>
        <w:rPr>
          <w:lang w:eastAsia="zh-CN"/>
        </w:rPr>
        <w:t>WRC-15</w:t>
      </w:r>
      <w:r>
        <w:rPr>
          <w:lang w:eastAsia="zh-CN"/>
        </w:rPr>
        <w:t>就此问题</w:t>
      </w:r>
      <w:r>
        <w:rPr>
          <w:rFonts w:hint="eastAsia"/>
          <w:lang w:eastAsia="zh-CN"/>
        </w:rPr>
        <w:t>做出</w:t>
      </w:r>
      <w:r>
        <w:rPr>
          <w:lang w:eastAsia="zh-CN"/>
        </w:rPr>
        <w:t>的折衷决定</w:t>
      </w:r>
      <w:r>
        <w:rPr>
          <w:rFonts w:hint="eastAsia"/>
          <w:lang w:eastAsia="zh-CN"/>
        </w:rPr>
        <w:t>提出</w:t>
      </w:r>
      <w:r>
        <w:rPr>
          <w:lang w:eastAsia="zh-CN"/>
        </w:rPr>
        <w:t>质疑。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认为，</w:t>
      </w:r>
      <w:r>
        <w:rPr>
          <w:rFonts w:hint="eastAsia"/>
          <w:lang w:eastAsia="zh-CN"/>
        </w:rPr>
        <w:t>有</w:t>
      </w:r>
      <w:r>
        <w:rPr>
          <w:lang w:eastAsia="zh-CN"/>
        </w:rPr>
        <w:t>必要明确</w:t>
      </w:r>
      <w:r>
        <w:rPr>
          <w:rFonts w:hint="eastAsia"/>
          <w:lang w:eastAsia="zh-CN"/>
        </w:rPr>
        <w:t>全面</w:t>
      </w:r>
      <w:r>
        <w:rPr>
          <w:lang w:eastAsia="zh-CN"/>
        </w:rPr>
        <w:t>实施</w:t>
      </w:r>
      <w:r>
        <w:rPr>
          <w:lang w:eastAsia="zh-CN"/>
        </w:rPr>
        <w:t>WRC</w:t>
      </w:r>
      <w:r>
        <w:rPr>
          <w:lang w:eastAsia="zh-CN"/>
        </w:rPr>
        <w:t>决定的机制</w:t>
      </w:r>
      <w:r>
        <w:rPr>
          <w:rFonts w:hint="eastAsia"/>
          <w:lang w:eastAsia="zh-CN"/>
        </w:rPr>
        <w:t>，</w:t>
      </w:r>
      <w:r>
        <w:rPr>
          <w:lang w:eastAsia="zh-CN"/>
        </w:rPr>
        <w:t>从而使成员国从这些决定中获得最大收益。</w:t>
      </w:r>
      <w:r w:rsidRPr="001C3B83">
        <w:rPr>
          <w:lang w:eastAsia="zh-CN"/>
        </w:rPr>
        <w:t xml:space="preserve"> </w:t>
      </w:r>
      <w:r>
        <w:rPr>
          <w:lang w:eastAsia="zh-CN"/>
        </w:rPr>
        <w:t xml:space="preserve"> </w:t>
      </w:r>
    </w:p>
    <w:p w:rsidR="009371C3" w:rsidRPr="001C3B83" w:rsidRDefault="009371C3" w:rsidP="009371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阿塞拜疆，</w:t>
      </w: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年起</w:t>
      </w:r>
      <w:r>
        <w:rPr>
          <w:lang w:eastAsia="zh-CN"/>
        </w:rPr>
        <w:t>，</w:t>
      </w:r>
      <w:r w:rsidRPr="001C3B83">
        <w:rPr>
          <w:lang w:eastAsia="zh-CN"/>
        </w:rPr>
        <w:t>694-790 MHz</w:t>
      </w:r>
      <w:r>
        <w:rPr>
          <w:rFonts w:hint="eastAsia"/>
          <w:lang w:eastAsia="zh-CN"/>
        </w:rPr>
        <w:t>频段已</w:t>
      </w:r>
      <w:r>
        <w:rPr>
          <w:lang w:eastAsia="zh-CN"/>
        </w:rPr>
        <w:t>划分给移动运营商</w:t>
      </w:r>
      <w:r>
        <w:rPr>
          <w:rFonts w:hint="eastAsia"/>
          <w:lang w:eastAsia="zh-CN"/>
        </w:rPr>
        <w:t>开展</w:t>
      </w:r>
      <w:r w:rsidRPr="001C3B83">
        <w:rPr>
          <w:lang w:eastAsia="zh-CN"/>
        </w:rPr>
        <w:t>LTE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，基于多种</w:t>
      </w:r>
      <w:r>
        <w:rPr>
          <w:rFonts w:hint="eastAsia"/>
          <w:lang w:eastAsia="zh-CN"/>
        </w:rPr>
        <w:t>主观或客观</w:t>
      </w:r>
      <w:r>
        <w:rPr>
          <w:lang w:eastAsia="zh-CN"/>
        </w:rPr>
        <w:t>原因，上述频段仍无法用于这些业务。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，联合任务组</w:t>
      </w:r>
      <w:r>
        <w:rPr>
          <w:lang w:eastAsia="zh-CN"/>
        </w:rPr>
        <w:t>4-5-6-7</w:t>
      </w:r>
      <w:r>
        <w:rPr>
          <w:rFonts w:hint="eastAsia"/>
          <w:lang w:eastAsia="zh-CN"/>
        </w:rPr>
        <w:t>（</w:t>
      </w:r>
      <w:r>
        <w:rPr>
          <w:lang w:eastAsia="zh-CN"/>
        </w:rPr>
        <w:t>JTG 4-5-6-7</w:t>
      </w:r>
      <w:r>
        <w:rPr>
          <w:rFonts w:hint="eastAsia"/>
          <w:lang w:eastAsia="zh-CN"/>
        </w:rPr>
        <w:t>）</w:t>
      </w:r>
      <w:r>
        <w:rPr>
          <w:lang w:eastAsia="zh-CN"/>
        </w:rPr>
        <w:t>的报告</w:t>
      </w:r>
      <w:r>
        <w:rPr>
          <w:rFonts w:hint="eastAsia"/>
          <w:lang w:eastAsia="zh-CN"/>
        </w:rPr>
        <w:t>表明</w:t>
      </w:r>
      <w:r>
        <w:rPr>
          <w:lang w:eastAsia="zh-CN"/>
        </w:rPr>
        <w:t>，在同一频段和相同区域同时开展数字电视广播和移动通信业务</w:t>
      </w:r>
      <w:r>
        <w:rPr>
          <w:rFonts w:hint="eastAsia"/>
          <w:lang w:eastAsia="zh-CN"/>
        </w:rPr>
        <w:t>至少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250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的协调距离。</w:t>
      </w:r>
      <w:r>
        <w:rPr>
          <w:rFonts w:hint="eastAsia"/>
          <w:lang w:eastAsia="zh-CN"/>
        </w:rPr>
        <w:t>阿塞拜疆</w:t>
      </w:r>
      <w:r>
        <w:rPr>
          <w:lang w:eastAsia="zh-CN"/>
        </w:rPr>
        <w:t>共和国</w:t>
      </w:r>
      <w:r>
        <w:rPr>
          <w:rFonts w:hint="eastAsia"/>
          <w:lang w:eastAsia="zh-CN"/>
        </w:rPr>
        <w:t>所在</w:t>
      </w:r>
      <w:r>
        <w:rPr>
          <w:lang w:eastAsia="zh-CN"/>
        </w:rPr>
        <w:t>的高加索地区属高山地带</w:t>
      </w:r>
      <w:r>
        <w:rPr>
          <w:rFonts w:hint="eastAsia"/>
          <w:lang w:eastAsia="zh-CN"/>
        </w:rPr>
        <w:t>，</w:t>
      </w:r>
      <w:r>
        <w:rPr>
          <w:lang w:eastAsia="zh-CN"/>
        </w:rPr>
        <w:t>西北部与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国家相邻，南部与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lang w:eastAsia="zh-CN"/>
        </w:rPr>
        <w:t>国家相邻。</w:t>
      </w:r>
      <w:r>
        <w:rPr>
          <w:rFonts w:hint="eastAsia"/>
          <w:lang w:eastAsia="zh-CN"/>
        </w:rPr>
        <w:t>此外</w:t>
      </w:r>
      <w:r>
        <w:rPr>
          <w:lang w:eastAsia="zh-CN"/>
        </w:rPr>
        <w:t>，阿塞拜疆大部分国土</w:t>
      </w:r>
      <w:r>
        <w:rPr>
          <w:rFonts w:hint="eastAsia"/>
          <w:lang w:eastAsia="zh-CN"/>
        </w:rPr>
        <w:t>受</w:t>
      </w:r>
      <w:r>
        <w:rPr>
          <w:lang w:eastAsia="zh-CN"/>
        </w:rPr>
        <w:t>到这些国家电视和广播节目的影响，因为，这些邻国将许多电视和广播电台安装在山区。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现有信息，一些邻国计划继续在此频段提供电视业务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而其他国家则确定在此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开展移动通信业务。</w:t>
      </w:r>
      <w:r>
        <w:rPr>
          <w:rFonts w:hint="eastAsia"/>
          <w:lang w:eastAsia="zh-CN"/>
        </w:rPr>
        <w:t>为此</w:t>
      </w:r>
      <w:r>
        <w:rPr>
          <w:lang w:eastAsia="zh-CN"/>
        </w:rPr>
        <w:t>，</w:t>
      </w:r>
      <w:r>
        <w:rPr>
          <w:rFonts w:hint="eastAsia"/>
          <w:lang w:eastAsia="zh-CN"/>
        </w:rPr>
        <w:t>该</w:t>
      </w:r>
      <w:r>
        <w:rPr>
          <w:lang w:eastAsia="zh-CN"/>
        </w:rPr>
        <w:t>区域业务的</w:t>
      </w:r>
      <w:r>
        <w:rPr>
          <w:rFonts w:hint="eastAsia"/>
          <w:lang w:eastAsia="zh-CN"/>
        </w:rPr>
        <w:t>协调</w:t>
      </w:r>
      <w:r>
        <w:rPr>
          <w:lang w:eastAsia="zh-CN"/>
        </w:rPr>
        <w:t>陷入困境。</w:t>
      </w:r>
      <w:r>
        <w:rPr>
          <w:rFonts w:hint="eastAsia"/>
          <w:lang w:eastAsia="zh-CN"/>
        </w:rPr>
        <w:t>同样</w:t>
      </w:r>
      <w:r>
        <w:rPr>
          <w:lang w:eastAsia="zh-CN"/>
        </w:rPr>
        <w:t>严重的是，</w:t>
      </w:r>
      <w:r w:rsidRPr="001C3B83">
        <w:rPr>
          <w:lang w:eastAsia="zh-CN"/>
        </w:rPr>
        <w:t>WRC-15</w:t>
      </w:r>
      <w:r>
        <w:rPr>
          <w:rFonts w:hint="eastAsia"/>
          <w:lang w:eastAsia="zh-CN"/>
        </w:rPr>
        <w:t>决定</w:t>
      </w:r>
      <w:r>
        <w:rPr>
          <w:lang w:eastAsia="zh-CN"/>
        </w:rPr>
        <w:t>涉及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，对于阿塞拜疆南部与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区长长的</w:t>
      </w:r>
      <w:r>
        <w:rPr>
          <w:lang w:eastAsia="zh-CN"/>
        </w:rPr>
        <w:t>边界</w:t>
      </w:r>
      <w:r>
        <w:rPr>
          <w:rFonts w:hint="eastAsia"/>
          <w:lang w:eastAsia="zh-CN"/>
        </w:rPr>
        <w:t>无能为力</w:t>
      </w:r>
      <w:r>
        <w:rPr>
          <w:lang w:eastAsia="zh-CN"/>
        </w:rPr>
        <w:t>。</w:t>
      </w:r>
      <w:r>
        <w:rPr>
          <w:rFonts w:hint="eastAsia"/>
          <w:lang w:eastAsia="zh-CN"/>
        </w:rPr>
        <w:t>上述</w:t>
      </w:r>
      <w:r>
        <w:rPr>
          <w:lang w:eastAsia="zh-CN"/>
        </w:rPr>
        <w:t>如此长远的协调距离</w:t>
      </w:r>
      <w:r>
        <w:rPr>
          <w:rFonts w:hint="eastAsia"/>
          <w:lang w:eastAsia="zh-CN"/>
        </w:rPr>
        <w:t>特别</w:t>
      </w:r>
      <w:r>
        <w:rPr>
          <w:lang w:eastAsia="zh-CN"/>
        </w:rPr>
        <w:t>对于阿塞拜疆这些国土较小的国家意味着</w:t>
      </w:r>
      <w:r>
        <w:rPr>
          <w:rFonts w:hint="eastAsia"/>
          <w:lang w:eastAsia="zh-CN"/>
        </w:rPr>
        <w:t>在近</w:t>
      </w:r>
      <w:r>
        <w:rPr>
          <w:lang w:eastAsia="zh-CN"/>
        </w:rPr>
        <w:t>年内无法</w:t>
      </w:r>
      <w:r>
        <w:rPr>
          <w:rFonts w:hint="eastAsia"/>
          <w:lang w:eastAsia="zh-CN"/>
        </w:rPr>
        <w:t>在</w:t>
      </w:r>
      <w:r w:rsidRPr="001C3B83">
        <w:rPr>
          <w:lang w:eastAsia="zh-CN"/>
        </w:rPr>
        <w:t>694-790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开展移动通信业务。同时</w:t>
      </w:r>
      <w:r>
        <w:rPr>
          <w:rFonts w:hint="eastAsia"/>
          <w:lang w:eastAsia="zh-CN"/>
        </w:rPr>
        <w:t>，</w:t>
      </w:r>
      <w:r w:rsidRPr="001C3B83">
        <w:rPr>
          <w:rFonts w:eastAsiaTheme="minorHAnsi"/>
          <w:lang w:eastAsia="zh-CN"/>
        </w:rPr>
        <w:t>WRC-15</w:t>
      </w:r>
      <w:r>
        <w:rPr>
          <w:rFonts w:hint="eastAsia"/>
          <w:lang w:eastAsia="zh-CN"/>
        </w:rPr>
        <w:t>决议</w:t>
      </w:r>
      <w:r>
        <w:rPr>
          <w:lang w:eastAsia="zh-CN"/>
        </w:rPr>
        <w:t>列出的国际电联</w:t>
      </w:r>
      <w:r>
        <w:rPr>
          <w:rFonts w:eastAsiaTheme="minorHAnsi"/>
          <w:lang w:eastAsia="zh-CN"/>
        </w:rPr>
        <w:t>M.2090</w:t>
      </w:r>
      <w:r>
        <w:rPr>
          <w:rFonts w:hint="eastAsia"/>
          <w:lang w:eastAsia="zh-CN"/>
        </w:rPr>
        <w:t>、</w:t>
      </w:r>
      <w:r>
        <w:rPr>
          <w:rFonts w:eastAsiaTheme="minorHAnsi"/>
          <w:lang w:eastAsia="zh-CN"/>
        </w:rPr>
        <w:t>BT.1368</w:t>
      </w:r>
      <w:r>
        <w:rPr>
          <w:rFonts w:hint="eastAsia"/>
          <w:lang w:eastAsia="zh-CN"/>
        </w:rPr>
        <w:t>、</w:t>
      </w:r>
      <w:r w:rsidRPr="001C3B83">
        <w:rPr>
          <w:rFonts w:eastAsiaTheme="minorHAnsi"/>
          <w:lang w:eastAsia="zh-CN"/>
        </w:rPr>
        <w:t>T.2033</w:t>
      </w:r>
      <w:r>
        <w:rPr>
          <w:rFonts w:hint="eastAsia"/>
          <w:lang w:eastAsia="zh-CN"/>
        </w:rPr>
        <w:t>和</w:t>
      </w:r>
      <w:r>
        <w:rPr>
          <w:lang w:eastAsia="zh-CN"/>
        </w:rPr>
        <w:t>许多其他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该问题的建议书</w:t>
      </w:r>
      <w:r>
        <w:rPr>
          <w:rFonts w:hint="eastAsia"/>
          <w:lang w:eastAsia="zh-CN"/>
        </w:rPr>
        <w:t>也</w:t>
      </w:r>
      <w:r>
        <w:rPr>
          <w:lang w:eastAsia="zh-CN"/>
        </w:rPr>
        <w:t>无助于解决各项业务在使用</w:t>
      </w:r>
      <w:r w:rsidRPr="001C3B83">
        <w:rPr>
          <w:lang w:eastAsia="zh-CN"/>
        </w:rPr>
        <w:t>694-790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时面临的难题。</w:t>
      </w:r>
      <w:r>
        <w:rPr>
          <w:rFonts w:eastAsiaTheme="minorHAnsi"/>
          <w:lang w:eastAsia="zh-CN"/>
        </w:rPr>
        <w:t xml:space="preserve"> </w:t>
      </w:r>
    </w:p>
    <w:p w:rsidR="009371C3" w:rsidRPr="001C3B83" w:rsidRDefault="009371C3" w:rsidP="009371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</w:t>
      </w:r>
      <w:r>
        <w:rPr>
          <w:lang w:eastAsia="zh-CN"/>
        </w:rPr>
        <w:t>，如阿塞拜疆继续在</w:t>
      </w:r>
      <w:r w:rsidRPr="001C3B83">
        <w:rPr>
          <w:lang w:eastAsia="zh-CN"/>
        </w:rPr>
        <w:t>694-790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开展电视广播业务，其他邻国就会在使用移动通信技术时遭遇</w:t>
      </w:r>
      <w:r>
        <w:rPr>
          <w:rFonts w:hint="eastAsia"/>
          <w:lang w:eastAsia="zh-CN"/>
        </w:rPr>
        <w:t>困难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这是</w:t>
      </w:r>
      <w:r>
        <w:rPr>
          <w:lang w:eastAsia="zh-CN"/>
        </w:rPr>
        <w:t>一个连锁性问题，也会影响到其他国家。</w:t>
      </w:r>
    </w:p>
    <w:p w:rsidR="009371C3" w:rsidRPr="001C3B83" w:rsidRDefault="009371C3" w:rsidP="009371C3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9371C3" w:rsidRPr="001C3B83" w:rsidRDefault="009371C3" w:rsidP="009371C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综上所述</w:t>
      </w:r>
      <w:r>
        <w:rPr>
          <w:lang w:eastAsia="zh-CN"/>
        </w:rPr>
        <w:t>，为使阿塞拜疆所在区域尽快使用</w:t>
      </w:r>
      <w:r w:rsidRPr="001C3B83">
        <w:rPr>
          <w:lang w:eastAsia="zh-CN"/>
        </w:rPr>
        <w:t>694-790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（</w:t>
      </w:r>
      <w:r w:rsidRPr="009371C3">
        <w:rPr>
          <w:rFonts w:ascii="STKaiti" w:eastAsia="STKaiti" w:hAnsi="STKaiti" w:hint="eastAsia"/>
          <w:lang w:eastAsia="zh-CN"/>
        </w:rPr>
        <w:t>开展</w:t>
      </w:r>
      <w:r w:rsidRPr="009371C3">
        <w:rPr>
          <w:rFonts w:ascii="STKaiti" w:eastAsia="STKaiti" w:hAnsi="STKaiti"/>
          <w:lang w:eastAsia="zh-CN"/>
        </w:rPr>
        <w:t>数字电视或移动通信业务</w:t>
      </w:r>
      <w:r>
        <w:rPr>
          <w:lang w:eastAsia="zh-CN"/>
        </w:rPr>
        <w:t>），我们建议由国际电联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研究组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研究，</w:t>
      </w:r>
      <w:r>
        <w:rPr>
          <w:rFonts w:hint="eastAsia"/>
          <w:lang w:eastAsia="zh-CN"/>
        </w:rPr>
        <w:t>通过</w:t>
      </w:r>
      <w:r>
        <w:rPr>
          <w:lang w:eastAsia="zh-CN"/>
        </w:rPr>
        <w:t>无线电通信局的</w:t>
      </w:r>
      <w:r>
        <w:rPr>
          <w:rFonts w:hint="eastAsia"/>
          <w:lang w:eastAsia="zh-CN"/>
        </w:rPr>
        <w:t>积极</w:t>
      </w:r>
      <w:r>
        <w:rPr>
          <w:lang w:eastAsia="zh-CN"/>
        </w:rPr>
        <w:t>参与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同该区域成员国一起寻找到共同的解决方案。</w:t>
      </w:r>
    </w:p>
    <w:p w:rsidR="009371C3" w:rsidRPr="001C3B83" w:rsidRDefault="009371C3" w:rsidP="009371C3">
      <w:pPr>
        <w:pStyle w:val="Headingb"/>
        <w:rPr>
          <w:lang w:eastAsia="zh-CN"/>
        </w:rPr>
      </w:pPr>
      <w:r>
        <w:rPr>
          <w:rFonts w:hint="eastAsia"/>
          <w:lang w:eastAsia="zh-CN"/>
        </w:rPr>
        <w:t>预期</w:t>
      </w:r>
      <w:r>
        <w:rPr>
          <w:lang w:eastAsia="zh-CN"/>
        </w:rPr>
        <w:t>输出成果</w:t>
      </w:r>
    </w:p>
    <w:p w:rsidR="00777351" w:rsidRDefault="009371C3" w:rsidP="009371C3">
      <w:pPr>
        <w:ind w:firstLineChars="200" w:firstLine="480"/>
        <w:rPr>
          <w:lang w:eastAsia="zh-CN"/>
        </w:rPr>
      </w:pPr>
      <w:r w:rsidRPr="009371C3">
        <w:rPr>
          <w:rFonts w:hint="eastAsia"/>
          <w:lang w:eastAsia="zh-CN"/>
        </w:rPr>
        <w:t>让</w:t>
      </w:r>
      <w:r w:rsidRPr="009371C3">
        <w:rPr>
          <w:lang w:eastAsia="zh-CN"/>
        </w:rPr>
        <w:t>该区域尽快</w:t>
      </w:r>
      <w:r w:rsidRPr="009371C3">
        <w:rPr>
          <w:rFonts w:hint="eastAsia"/>
          <w:lang w:eastAsia="zh-CN"/>
        </w:rPr>
        <w:t>在</w:t>
      </w:r>
      <w:r w:rsidRPr="009371C3">
        <w:rPr>
          <w:lang w:eastAsia="zh-CN"/>
        </w:rPr>
        <w:t>无相互干扰的情况下使用</w:t>
      </w:r>
      <w:r w:rsidRPr="009371C3">
        <w:rPr>
          <w:lang w:eastAsia="zh-CN"/>
        </w:rPr>
        <w:t>694-790 MHz</w:t>
      </w:r>
      <w:r w:rsidRPr="009371C3">
        <w:rPr>
          <w:rFonts w:hint="eastAsia"/>
          <w:lang w:eastAsia="zh-CN"/>
        </w:rPr>
        <w:t>频段。</w:t>
      </w:r>
    </w:p>
    <w:p w:rsidR="00E662EC" w:rsidRDefault="00E662EC" w:rsidP="009371C3">
      <w:pPr>
        <w:ind w:firstLineChars="200" w:firstLine="480"/>
        <w:rPr>
          <w:lang w:eastAsia="zh-CN"/>
        </w:rPr>
      </w:pPr>
    </w:p>
    <w:p w:rsidR="00E662EC" w:rsidRDefault="00E662EC" w:rsidP="0032202E">
      <w:pPr>
        <w:pStyle w:val="Reasons"/>
      </w:pPr>
    </w:p>
    <w:p w:rsidR="00E662EC" w:rsidRDefault="00E662EC">
      <w:pPr>
        <w:jc w:val="center"/>
      </w:pPr>
      <w:r>
        <w:t>______________</w:t>
      </w:r>
    </w:p>
    <w:p w:rsidR="00E662EC" w:rsidRPr="009371C3" w:rsidRDefault="00E662EC" w:rsidP="009371C3">
      <w:pPr>
        <w:ind w:firstLineChars="200" w:firstLine="480"/>
        <w:rPr>
          <w:rFonts w:hint="eastAsia"/>
          <w:lang w:eastAsia="zh-CN"/>
        </w:rPr>
      </w:pPr>
      <w:bookmarkStart w:id="6" w:name="_GoBack"/>
      <w:bookmarkEnd w:id="6"/>
    </w:p>
    <w:sectPr w:rsidR="00E662EC" w:rsidRPr="009371C3" w:rsidSect="00A5181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EC" w:rsidRDefault="000C26EC">
      <w:r>
        <w:separator/>
      </w:r>
    </w:p>
  </w:endnote>
  <w:endnote w:type="continuationSeparator" w:id="0">
    <w:p w:rsidR="000C26EC" w:rsidRDefault="000C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C3" w:rsidRDefault="009371C3" w:rsidP="009371C3">
    <w:pPr>
      <w:pStyle w:val="Footer"/>
    </w:pPr>
    <w:fldSimple w:instr=" FILENAME \p  \* MERGEFORMAT ">
      <w:r>
        <w:t>P:\CHI\ITU-R\AG\RAG\RAG16\000\008C.docx</w:t>
      </w:r>
    </w:fldSimple>
    <w:r>
      <w:t xml:space="preserve"> (397285)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662EC">
      <w:t>21.04.16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C3" w:rsidRDefault="00E662E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371C3">
      <w:t>P:\CHI\ITU-R\AG\RAG\RAG16\000\008C.docx</w:t>
    </w:r>
    <w:r>
      <w:fldChar w:fldCharType="end"/>
    </w:r>
    <w:r w:rsidR="009371C3">
      <w:t xml:space="preserve"> (397285)</w:t>
    </w:r>
    <w:r w:rsidR="009371C3">
      <w:tab/>
    </w:r>
    <w:r w:rsidR="009371C3">
      <w:fldChar w:fldCharType="begin"/>
    </w:r>
    <w:r w:rsidR="009371C3">
      <w:instrText xml:space="preserve"> SAVEDATE \@ DD.MM.YY </w:instrText>
    </w:r>
    <w:r w:rsidR="009371C3">
      <w:fldChar w:fldCharType="separate"/>
    </w:r>
    <w:r>
      <w:t>21.04.16</w:t>
    </w:r>
    <w:r w:rsidR="009371C3">
      <w:fldChar w:fldCharType="end"/>
    </w:r>
    <w:r w:rsidR="009371C3">
      <w:tab/>
    </w:r>
    <w:r w:rsidR="009371C3">
      <w:fldChar w:fldCharType="begin"/>
    </w:r>
    <w:r w:rsidR="009371C3">
      <w:instrText xml:space="preserve"> PRINTDATE \@ DD.MM.YY </w:instrText>
    </w:r>
    <w:r w:rsidR="009371C3">
      <w:fldChar w:fldCharType="separate"/>
    </w:r>
    <w:r w:rsidR="009371C3">
      <w:t>04.05.11</w:t>
    </w:r>
    <w:r w:rsidR="009371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EC" w:rsidRDefault="000C26EC">
      <w:r>
        <w:t>____________________</w:t>
      </w:r>
    </w:p>
  </w:footnote>
  <w:footnote w:type="continuationSeparator" w:id="0">
    <w:p w:rsidR="000C26EC" w:rsidRDefault="000C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662EC">
      <w:rPr>
        <w:noProof/>
      </w:rPr>
      <w:t>2</w:t>
    </w:r>
    <w:r>
      <w:fldChar w:fldCharType="end"/>
    </w:r>
  </w:p>
  <w:p w:rsidR="005E6891" w:rsidRPr="00AF0B82" w:rsidRDefault="005E6891" w:rsidP="009371C3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522272">
      <w:rPr>
        <w:lang w:eastAsia="zh-CN"/>
      </w:rPr>
      <w:t>6</w:t>
    </w:r>
    <w:r w:rsidRPr="00AF0B82">
      <w:t>/</w:t>
    </w:r>
    <w:r w:rsidR="009371C3">
      <w:t>8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EC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C26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D2334"/>
    <w:rsid w:val="001D2E57"/>
    <w:rsid w:val="001D6E77"/>
    <w:rsid w:val="001E0B1F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47D24"/>
    <w:rsid w:val="00751C68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61ED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371C3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662EC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1F3C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38F698B-336E-455B-9CC0-D89CDF0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371C3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371C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662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HI\Chinese%20Templates\ITU-R\PC_RAG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PC_RAG16.dotx</Template>
  <TotalTime>9</TotalTime>
  <Pages>2</Pages>
  <Words>974</Words>
  <Characters>273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1245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Yuan, Tianxiang</dc:creator>
  <cp:keywords>RAG03-1</cp:keywords>
  <dc:description>Document RAG08-1/1-E  For: _x000d_Document date: 12 December 2007_x000d_Saved by JJF44233 at 15:38:46 on 18/12/2007</dc:description>
  <cp:lastModifiedBy>Yuan, Tianxiang</cp:lastModifiedBy>
  <cp:revision>3</cp:revision>
  <cp:lastPrinted>2011-05-04T08:20:00Z</cp:lastPrinted>
  <dcterms:created xsi:type="dcterms:W3CDTF">2016-04-21T08:35:00Z</dcterms:created>
  <dcterms:modified xsi:type="dcterms:W3CDTF">2016-04-21T12:47:00Z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