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F9134D" w:rsidRDefault="001952E0" w:rsidP="001D17A2">
            <w:pPr>
              <w:spacing w:before="160"/>
              <w:rPr>
                <w:rFonts w:ascii="Verdana Bold" w:hAnsi="Verdana Bold" w:hint="eastAsia"/>
                <w:b/>
                <w:bCs/>
                <w:sz w:val="27"/>
                <w:szCs w:val="40"/>
                <w:rtl/>
                <w:lang w:bidi="ar-EG"/>
              </w:rPr>
            </w:pPr>
            <w:r w:rsidRPr="00F9134D">
              <w:rPr>
                <w:rFonts w:ascii="Verdana Bold" w:hAnsi="Verdana Bold" w:hint="cs"/>
                <w:b/>
                <w:bCs/>
                <w:sz w:val="27"/>
                <w:szCs w:val="40"/>
                <w:rtl/>
                <w:lang w:bidi="ar-EG"/>
              </w:rPr>
              <w:t xml:space="preserve">المؤتمر العالمي للاتصالات الراديوية </w:t>
            </w:r>
            <w:r w:rsidRPr="00F9134D">
              <w:rPr>
                <w:rFonts w:ascii="Verdana Bold" w:hAnsi="Verdana Bold"/>
                <w:b/>
                <w:bCs/>
                <w:sz w:val="27"/>
                <w:szCs w:val="40"/>
                <w:lang w:bidi="ar-SY"/>
              </w:rPr>
              <w:t>(WRC-</w:t>
            </w:r>
            <w:r w:rsidRPr="00E43977">
              <w:rPr>
                <w:rFonts w:ascii="Verdana Bold" w:hAnsi="Verdana Bold"/>
                <w:b/>
                <w:bCs/>
                <w:sz w:val="27"/>
                <w:szCs w:val="40"/>
                <w:lang w:bidi="ar-SY"/>
              </w:rPr>
              <w:t>15</w:t>
            </w:r>
            <w:r w:rsidRPr="00F9134D">
              <w:rPr>
                <w:rFonts w:ascii="Verdana Bold" w:hAnsi="Verdana Bold"/>
                <w:b/>
                <w:bCs/>
                <w:sz w:val="27"/>
                <w:szCs w:val="40"/>
                <w:lang w:bidi="ar-SY"/>
              </w:rPr>
              <w:t>)</w:t>
            </w:r>
          </w:p>
          <w:p w:rsidR="001952E0" w:rsidRPr="00F9134D" w:rsidRDefault="001952E0" w:rsidP="001D17A2">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F9134D" w:rsidRPr="00E43977">
              <w:rPr>
                <w:rFonts w:ascii="Verdana Bold" w:hAnsi="Verdana Bold"/>
                <w:b/>
                <w:bCs/>
                <w:szCs w:val="36"/>
                <w:lang w:bidi="ar-SY"/>
              </w:rPr>
              <w:t>27</w:t>
            </w:r>
            <w:r w:rsidR="00F9134D" w:rsidRPr="00F9134D">
              <w:rPr>
                <w:rFonts w:ascii="Verdana Bold" w:hAnsi="Verdana Bold"/>
                <w:b/>
                <w:bCs/>
                <w:szCs w:val="36"/>
                <w:lang w:bidi="ar-SY"/>
              </w:rPr>
              <w:t>-</w:t>
            </w:r>
            <w:r w:rsidR="00F9134D" w:rsidRPr="00E43977">
              <w:rPr>
                <w:rFonts w:ascii="Verdana Bold" w:hAnsi="Verdana Bold"/>
                <w:b/>
                <w:bCs/>
                <w:szCs w:val="36"/>
                <w:lang w:bidi="ar-SY"/>
              </w:rPr>
              <w:t>2</w:t>
            </w:r>
            <w:r w:rsidRPr="00F9134D">
              <w:rPr>
                <w:rFonts w:ascii="Verdana Bold" w:hAnsi="Verdana Bold" w:hint="cs"/>
                <w:b/>
                <w:bCs/>
                <w:szCs w:val="36"/>
                <w:rtl/>
                <w:lang w:bidi="ar-EG"/>
              </w:rPr>
              <w:t xml:space="preserve"> </w:t>
            </w:r>
            <w:r w:rsidRPr="00F9134D">
              <w:rPr>
                <w:rFonts w:ascii="Verdana Bold" w:hAnsi="Verdana Bold"/>
                <w:b/>
                <w:bCs/>
                <w:szCs w:val="36"/>
                <w:rtl/>
                <w:lang w:bidi="ar-EG"/>
              </w:rPr>
              <w:t>نوفمبر</w:t>
            </w:r>
            <w:r w:rsidRPr="00F9134D">
              <w:rPr>
                <w:rFonts w:ascii="Verdana Bold" w:hAnsi="Verdana Bold" w:hint="cs"/>
                <w:b/>
                <w:bCs/>
                <w:szCs w:val="36"/>
                <w:rtl/>
                <w:lang w:bidi="ar-EG"/>
              </w:rPr>
              <w:t xml:space="preserve"> </w:t>
            </w:r>
            <w:r w:rsidRPr="00E43977">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1C52F9">
            <w:pPr>
              <w:pStyle w:val="Firstpageheader"/>
              <w:framePr w:hSpace="0" w:wrap="auto" w:vAnchor="margin" w:xAlign="left" w:yAlign="inline"/>
              <w:spacing w:after="0" w:line="168" w:lineRule="auto"/>
              <w:rPr>
                <w:rFonts w:asciiTheme="minorHAnsi" w:hAnsiTheme="minorHAnsi"/>
                <w:lang w:bidi="ar-SY"/>
              </w:rPr>
            </w:pPr>
            <w:r w:rsidRPr="00F9134D">
              <w:rPr>
                <w:rtl/>
              </w:rPr>
              <w:t>الجلسة العامة</w:t>
            </w:r>
          </w:p>
        </w:tc>
        <w:tc>
          <w:tcPr>
            <w:tcW w:w="1686" w:type="pct"/>
            <w:vAlign w:val="center"/>
          </w:tcPr>
          <w:p w:rsidR="001952E0" w:rsidRPr="004115FE" w:rsidRDefault="001952E0" w:rsidP="001C52F9">
            <w:pPr>
              <w:pStyle w:val="Firstpageheader"/>
              <w:framePr w:hSpace="0" w:wrap="auto" w:vAnchor="margin" w:xAlign="left" w:yAlign="inline"/>
              <w:spacing w:after="0" w:line="168" w:lineRule="auto"/>
              <w:rPr>
                <w:rFonts w:hint="eastAsia"/>
                <w:rtl/>
              </w:rPr>
            </w:pPr>
            <w:r w:rsidRPr="004115FE">
              <w:rPr>
                <w:rtl/>
              </w:rPr>
              <w:t>ا</w:t>
            </w:r>
            <w:r w:rsidRPr="004115FE">
              <w:rPr>
                <w:rFonts w:hint="cs"/>
                <w:rtl/>
              </w:rPr>
              <w:t>ل</w:t>
            </w:r>
            <w:r w:rsidRPr="004115FE">
              <w:rPr>
                <w:rtl/>
              </w:rPr>
              <w:t>و</w:t>
            </w:r>
            <w:r w:rsidRPr="004115FE">
              <w:rPr>
                <w:rFonts w:hint="cs"/>
                <w:rtl/>
              </w:rPr>
              <w:t xml:space="preserve">ثيقة </w:t>
            </w:r>
            <w:r w:rsidR="00EB4E61" w:rsidRPr="00E43977">
              <w:t>181</w:t>
            </w:r>
            <w:r w:rsidRPr="004115FE">
              <w:t>-A</w:t>
            </w:r>
          </w:p>
        </w:tc>
      </w:tr>
      <w:tr w:rsidR="001952E0" w:rsidRPr="001952E0" w:rsidTr="001D17A2">
        <w:trPr>
          <w:cantSplit/>
          <w:jc w:val="center"/>
        </w:trPr>
        <w:tc>
          <w:tcPr>
            <w:tcW w:w="3314" w:type="pct"/>
          </w:tcPr>
          <w:p w:rsidR="001952E0" w:rsidRPr="00F9134D" w:rsidRDefault="001952E0" w:rsidP="001C52F9">
            <w:pPr>
              <w:pStyle w:val="Firstpageheader"/>
              <w:framePr w:hSpace="0" w:wrap="auto" w:vAnchor="margin" w:xAlign="left" w:yAlign="inline"/>
              <w:spacing w:after="0" w:line="168" w:lineRule="auto"/>
              <w:rPr>
                <w:rFonts w:hint="eastAsia"/>
                <w:rtl/>
              </w:rPr>
            </w:pPr>
          </w:p>
        </w:tc>
        <w:tc>
          <w:tcPr>
            <w:tcW w:w="1686" w:type="pct"/>
            <w:vAlign w:val="center"/>
          </w:tcPr>
          <w:p w:rsidR="001952E0" w:rsidRPr="004115FE" w:rsidRDefault="00EB4E61" w:rsidP="001C52F9">
            <w:pPr>
              <w:pStyle w:val="Firstpageheader"/>
              <w:framePr w:hSpace="0" w:wrap="auto" w:vAnchor="margin" w:xAlign="left" w:yAlign="inline"/>
              <w:spacing w:after="0" w:line="168" w:lineRule="auto"/>
              <w:rPr>
                <w:rFonts w:hint="eastAsia"/>
                <w:rtl/>
              </w:rPr>
            </w:pPr>
            <w:r w:rsidRPr="00E43977">
              <w:t>5</w:t>
            </w:r>
            <w:r w:rsidR="001952E0" w:rsidRPr="004115FE">
              <w:rPr>
                <w:rFonts w:hint="cs"/>
                <w:rtl/>
              </w:rPr>
              <w:t xml:space="preserve"> </w:t>
            </w:r>
            <w:r w:rsidRPr="004115FE">
              <w:rPr>
                <w:rFonts w:hint="cs"/>
                <w:rtl/>
              </w:rPr>
              <w:t>نوفمبر</w:t>
            </w:r>
            <w:r w:rsidR="001952E0" w:rsidRPr="004115FE">
              <w:rPr>
                <w:rFonts w:hint="cs"/>
                <w:rtl/>
              </w:rPr>
              <w:t xml:space="preserve"> </w:t>
            </w:r>
            <w:r w:rsidR="001952E0" w:rsidRPr="00E43977">
              <w:t>2015</w:t>
            </w:r>
          </w:p>
        </w:tc>
      </w:tr>
      <w:tr w:rsidR="001952E0" w:rsidRPr="001952E0" w:rsidTr="001D17A2">
        <w:trPr>
          <w:cantSplit/>
          <w:jc w:val="center"/>
        </w:trPr>
        <w:tc>
          <w:tcPr>
            <w:tcW w:w="3314" w:type="pct"/>
          </w:tcPr>
          <w:p w:rsidR="001952E0" w:rsidRPr="00F9134D" w:rsidRDefault="001952E0" w:rsidP="001C52F9">
            <w:pPr>
              <w:pStyle w:val="Firstpageheader"/>
              <w:framePr w:hSpace="0" w:wrap="auto" w:vAnchor="margin" w:xAlign="left" w:yAlign="inline"/>
              <w:spacing w:after="0" w:line="168" w:lineRule="auto"/>
              <w:rPr>
                <w:rFonts w:hint="eastAsia"/>
                <w:rtl/>
              </w:rPr>
            </w:pPr>
          </w:p>
        </w:tc>
        <w:tc>
          <w:tcPr>
            <w:tcW w:w="1686" w:type="pct"/>
            <w:vAlign w:val="center"/>
          </w:tcPr>
          <w:p w:rsidR="001952E0" w:rsidRPr="004115FE" w:rsidRDefault="001952E0" w:rsidP="001C52F9">
            <w:pPr>
              <w:pStyle w:val="Firstpageheader"/>
              <w:framePr w:hSpace="0" w:wrap="auto" w:vAnchor="margin" w:xAlign="left" w:yAlign="inline"/>
              <w:spacing w:after="0" w:line="168" w:lineRule="auto"/>
              <w:rPr>
                <w:rFonts w:hint="eastAsia"/>
              </w:rPr>
            </w:pPr>
            <w:r w:rsidRPr="004115FE">
              <w:rPr>
                <w:rFonts w:hint="cs"/>
                <w:rtl/>
              </w:rPr>
              <w:t>الأصل: ب</w:t>
            </w:r>
            <w:r w:rsidR="00A5598E" w:rsidRPr="004115FE">
              <w:rPr>
                <w:rFonts w:hint="cs"/>
                <w:rtl/>
              </w:rPr>
              <w:t>الفرنسية/</w:t>
            </w:r>
            <w:r w:rsidRPr="004115FE">
              <w:rPr>
                <w:rFonts w:hint="cs"/>
                <w:rtl/>
              </w:rPr>
              <w:t>الإنكليزية</w:t>
            </w:r>
          </w:p>
        </w:tc>
      </w:tr>
      <w:tr w:rsidR="00EB4E61" w:rsidRPr="001952E0" w:rsidTr="001D17A2">
        <w:trPr>
          <w:cantSplit/>
          <w:jc w:val="center"/>
        </w:trPr>
        <w:tc>
          <w:tcPr>
            <w:tcW w:w="5000" w:type="pct"/>
            <w:gridSpan w:val="2"/>
          </w:tcPr>
          <w:p w:rsidR="00EB4E61" w:rsidRPr="00BD6EF3" w:rsidRDefault="00EB4E61" w:rsidP="00EB4E61">
            <w:pPr>
              <w:pStyle w:val="Title1"/>
              <w:rPr>
                <w:rtl/>
              </w:rPr>
            </w:pPr>
            <w:r w:rsidRPr="005442CF">
              <w:rPr>
                <w:rFonts w:hint="cs"/>
                <w:rtl/>
              </w:rPr>
              <w:t>م</w:t>
            </w:r>
            <w:r w:rsidR="00394241">
              <w:rPr>
                <w:rFonts w:hint="cs"/>
                <w:rtl/>
              </w:rPr>
              <w:t>‍</w:t>
            </w:r>
            <w:r w:rsidRPr="005442CF">
              <w:rPr>
                <w:rFonts w:hint="cs"/>
                <w:rtl/>
              </w:rPr>
              <w:t>حضـر موجـز</w:t>
            </w:r>
            <w:r w:rsidRPr="005442CF">
              <w:rPr>
                <w:rtl/>
              </w:rPr>
              <w:br/>
            </w:r>
            <w:r w:rsidRPr="005442CF">
              <w:rPr>
                <w:rFonts w:hint="cs"/>
                <w:rtl/>
              </w:rPr>
              <w:t>للجلسـة العامة الأولى</w:t>
            </w:r>
          </w:p>
        </w:tc>
      </w:tr>
      <w:tr w:rsidR="00EB4E61" w:rsidRPr="001952E0" w:rsidTr="001D17A2">
        <w:trPr>
          <w:cantSplit/>
          <w:jc w:val="center"/>
        </w:trPr>
        <w:tc>
          <w:tcPr>
            <w:tcW w:w="5000" w:type="pct"/>
            <w:gridSpan w:val="2"/>
          </w:tcPr>
          <w:p w:rsidR="00EB4E61" w:rsidRPr="005442CF" w:rsidRDefault="00EB4E61" w:rsidP="00230952">
            <w:pPr>
              <w:pStyle w:val="Normalaftertitle"/>
              <w:jc w:val="center"/>
              <w:rPr>
                <w:rtl/>
              </w:rPr>
            </w:pPr>
            <w:r>
              <w:rPr>
                <w:rFonts w:hint="cs"/>
                <w:rtl/>
              </w:rPr>
              <w:t xml:space="preserve">الإثنين، </w:t>
            </w:r>
            <w:r w:rsidR="00230952" w:rsidRPr="00E43977">
              <w:t>2</w:t>
            </w:r>
            <w:r>
              <w:rPr>
                <w:rFonts w:hint="cs"/>
                <w:rtl/>
              </w:rPr>
              <w:t xml:space="preserve"> </w:t>
            </w:r>
            <w:r w:rsidR="00230952">
              <w:rPr>
                <w:rFonts w:hint="cs"/>
                <w:rtl/>
              </w:rPr>
              <w:t>نوفمبر</w:t>
            </w:r>
            <w:r>
              <w:rPr>
                <w:rFonts w:hint="cs"/>
                <w:rtl/>
              </w:rPr>
              <w:t xml:space="preserve"> </w:t>
            </w:r>
            <w:r w:rsidRPr="00E43977">
              <w:t>201</w:t>
            </w:r>
            <w:r w:rsidR="00230952" w:rsidRPr="00E43977">
              <w:t>5</w:t>
            </w:r>
            <w:r>
              <w:rPr>
                <w:rFonts w:hint="cs"/>
                <w:rtl/>
              </w:rPr>
              <w:t xml:space="preserve">، الساعة </w:t>
            </w:r>
            <w:r w:rsidRPr="00E43977">
              <w:t>11</w:t>
            </w:r>
            <w:r w:rsidR="00230952" w:rsidRPr="00E43977">
              <w:t>0</w:t>
            </w:r>
            <w:r w:rsidRPr="00E43977">
              <w:t>0</w:t>
            </w:r>
          </w:p>
        </w:tc>
      </w:tr>
      <w:tr w:rsidR="00EB4E61" w:rsidRPr="001952E0" w:rsidTr="001D17A2">
        <w:trPr>
          <w:cantSplit/>
          <w:jc w:val="center"/>
        </w:trPr>
        <w:tc>
          <w:tcPr>
            <w:tcW w:w="5000" w:type="pct"/>
            <w:gridSpan w:val="2"/>
          </w:tcPr>
          <w:p w:rsidR="00EB4E61" w:rsidRDefault="00EB4E61" w:rsidP="00CB4A38">
            <w:pPr>
              <w:jc w:val="center"/>
              <w:rPr>
                <w:rtl/>
              </w:rPr>
            </w:pPr>
            <w:r>
              <w:rPr>
                <w:rFonts w:hint="cs"/>
                <w:b/>
                <w:bCs/>
                <w:rtl/>
              </w:rPr>
              <w:t>الرئيس:</w:t>
            </w:r>
            <w:r w:rsidR="00CB4A38">
              <w:rPr>
                <w:rFonts w:hint="cs"/>
                <w:b/>
                <w:bCs/>
                <w:rtl/>
              </w:rPr>
              <w:t xml:space="preserve"> </w:t>
            </w:r>
            <w:r w:rsidR="00230952" w:rsidRPr="00230952">
              <w:rPr>
                <w:rtl/>
              </w:rPr>
              <w:t>السيد ح. الشنقيطي (المملكة العربية السعودية</w:t>
            </w:r>
            <w:r w:rsidR="00FF4C81">
              <w:rPr>
                <w:rFonts w:hint="cs"/>
                <w:rtl/>
              </w:rPr>
              <w:t>)</w:t>
            </w:r>
            <w:r>
              <w:rPr>
                <w:rFonts w:hint="cs"/>
                <w:rtl/>
              </w:rPr>
              <w:t xml:space="preserve"> (</w:t>
            </w:r>
            <w:r w:rsidRPr="00082EB5">
              <w:rPr>
                <w:rFonts w:hint="cs"/>
                <w:rtl/>
              </w:rPr>
              <w:t xml:space="preserve">عميد </w:t>
            </w:r>
            <w:r>
              <w:rPr>
                <w:rFonts w:hint="cs"/>
                <w:rtl/>
                <w:lang w:bidi="ar-EG"/>
              </w:rPr>
              <w:t xml:space="preserve">رؤساء </w:t>
            </w:r>
            <w:r w:rsidRPr="001F3424">
              <w:rPr>
                <w:rFonts w:hint="cs"/>
                <w:rtl/>
                <w:lang w:bidi="ar-EG"/>
              </w:rPr>
              <w:t>الوفود</w:t>
            </w:r>
            <w:r>
              <w:rPr>
                <w:rFonts w:hint="cs"/>
                <w:rtl/>
              </w:rPr>
              <w:t>)</w:t>
            </w:r>
          </w:p>
          <w:p w:rsidR="00EB4E61" w:rsidRPr="002E456A" w:rsidRDefault="00EB4E61" w:rsidP="00CB4A38">
            <w:pPr>
              <w:spacing w:after="240"/>
              <w:jc w:val="center"/>
              <w:rPr>
                <w:rtl/>
              </w:rPr>
            </w:pPr>
            <w:r>
              <w:rPr>
                <w:rFonts w:hint="cs"/>
                <w:b/>
                <w:bCs/>
                <w:rtl/>
                <w:lang w:bidi="ar-EG"/>
              </w:rPr>
              <w:t>وفيما بعد</w:t>
            </w:r>
            <w:r w:rsidRPr="00082EB5">
              <w:rPr>
                <w:rFonts w:hint="cs"/>
                <w:b/>
                <w:bCs/>
                <w:rtl/>
                <w:lang w:bidi="ar-EG"/>
              </w:rPr>
              <w:t>:</w:t>
            </w:r>
            <w:r>
              <w:rPr>
                <w:rFonts w:hint="cs"/>
                <w:rtl/>
                <w:lang w:bidi="ar-EG"/>
              </w:rPr>
              <w:t xml:space="preserve"> </w:t>
            </w:r>
            <w:r>
              <w:rPr>
                <w:rFonts w:hint="cs"/>
                <w:rtl/>
              </w:rPr>
              <w:t>السيد</w:t>
            </w:r>
            <w:r w:rsidR="00CB4A38">
              <w:rPr>
                <w:rFonts w:hint="cs"/>
                <w:rtl/>
              </w:rPr>
              <w:t xml:space="preserve"> </w:t>
            </w:r>
            <w:r w:rsidR="00456551">
              <w:rPr>
                <w:color w:val="000000"/>
                <w:rtl/>
              </w:rPr>
              <w:t xml:space="preserve">ف. ي. ن. </w:t>
            </w:r>
            <w:proofErr w:type="spellStart"/>
            <w:r w:rsidR="00456551">
              <w:rPr>
                <w:color w:val="000000"/>
                <w:rtl/>
              </w:rPr>
              <w:t>د</w:t>
            </w:r>
            <w:r w:rsidR="00FF4C81">
              <w:rPr>
                <w:color w:val="000000"/>
                <w:rtl/>
              </w:rPr>
              <w:t>ودو</w:t>
            </w:r>
            <w:proofErr w:type="spellEnd"/>
            <w:r w:rsidR="00FF4C81">
              <w:rPr>
                <w:rFonts w:hint="cs"/>
                <w:rtl/>
              </w:rPr>
              <w:t xml:space="preserve"> </w:t>
            </w:r>
            <w:r>
              <w:rPr>
                <w:rFonts w:hint="cs"/>
                <w:rtl/>
              </w:rPr>
              <w:t>(</w:t>
            </w:r>
            <w:r w:rsidR="00FF4C81">
              <w:rPr>
                <w:rFonts w:hint="cs"/>
                <w:rtl/>
              </w:rPr>
              <w:t>نيجيريا</w:t>
            </w:r>
            <w:r>
              <w:rPr>
                <w:rFonts w:hint="cs"/>
                <w:rtl/>
              </w:rPr>
              <w:t>)</w:t>
            </w:r>
          </w:p>
        </w:tc>
      </w:tr>
    </w:tbl>
    <w:p w:rsidR="004115FE" w:rsidRPr="006739A3" w:rsidRDefault="004115FE" w:rsidP="004115FE">
      <w:pPr>
        <w:bidi w:val="0"/>
      </w:pPr>
    </w:p>
    <w:tbl>
      <w:tblPr>
        <w:bidiVisual/>
        <w:tblW w:w="4999" w:type="pct"/>
        <w:tblLook w:val="0000" w:firstRow="0" w:lastRow="0" w:firstColumn="0" w:lastColumn="0" w:noHBand="0" w:noVBand="0"/>
      </w:tblPr>
      <w:tblGrid>
        <w:gridCol w:w="706"/>
        <w:gridCol w:w="6522"/>
        <w:gridCol w:w="2409"/>
      </w:tblGrid>
      <w:tr w:rsidR="004115FE" w:rsidRPr="008D68D0" w:rsidTr="00230582">
        <w:tc>
          <w:tcPr>
            <w:tcW w:w="366" w:type="pct"/>
          </w:tcPr>
          <w:p w:rsidR="004115FE" w:rsidRPr="008D68D0" w:rsidRDefault="004115FE" w:rsidP="008D68D0">
            <w:pPr>
              <w:rPr>
                <w:b/>
                <w:bCs/>
              </w:rPr>
            </w:pPr>
          </w:p>
        </w:tc>
        <w:tc>
          <w:tcPr>
            <w:tcW w:w="3384" w:type="pct"/>
          </w:tcPr>
          <w:p w:rsidR="004115FE" w:rsidRPr="008D68D0" w:rsidRDefault="004115FE" w:rsidP="008D68D0">
            <w:pPr>
              <w:rPr>
                <w:b/>
                <w:bCs/>
                <w:rtl/>
              </w:rPr>
            </w:pPr>
            <w:r w:rsidRPr="008D68D0">
              <w:rPr>
                <w:rFonts w:hint="cs"/>
                <w:b/>
                <w:bCs/>
                <w:rtl/>
              </w:rPr>
              <w:t>موضوعات المناقشة</w:t>
            </w:r>
          </w:p>
        </w:tc>
        <w:tc>
          <w:tcPr>
            <w:tcW w:w="1250" w:type="pct"/>
          </w:tcPr>
          <w:p w:rsidR="004115FE" w:rsidRPr="008D68D0" w:rsidRDefault="00230582" w:rsidP="008D68D0">
            <w:pPr>
              <w:jc w:val="center"/>
              <w:rPr>
                <w:b/>
                <w:bCs/>
              </w:rPr>
            </w:pPr>
            <w:r w:rsidRPr="008D68D0">
              <w:rPr>
                <w:rFonts w:hint="cs"/>
                <w:b/>
                <w:bCs/>
                <w:rtl/>
              </w:rPr>
              <w:t>الوثائق</w:t>
            </w:r>
          </w:p>
        </w:tc>
      </w:tr>
      <w:tr w:rsidR="004115FE" w:rsidRPr="00F11E81" w:rsidTr="00230582">
        <w:tc>
          <w:tcPr>
            <w:tcW w:w="366" w:type="pct"/>
          </w:tcPr>
          <w:p w:rsidR="004115FE" w:rsidRPr="00FF0F88" w:rsidRDefault="004115FE" w:rsidP="004115FE">
            <w:pPr>
              <w:pStyle w:val="Tabletexte"/>
            </w:pPr>
            <w:r w:rsidRPr="00E43977">
              <w:t>1</w:t>
            </w:r>
          </w:p>
        </w:tc>
        <w:tc>
          <w:tcPr>
            <w:tcW w:w="3384" w:type="pct"/>
          </w:tcPr>
          <w:p w:rsidR="004115FE" w:rsidRPr="00000DB4" w:rsidRDefault="004115FE" w:rsidP="004115FE">
            <w:pPr>
              <w:pStyle w:val="Tabletexte"/>
              <w:rPr>
                <w:rtl/>
              </w:rPr>
            </w:pPr>
            <w:r w:rsidRPr="00000DB4">
              <w:rPr>
                <w:rFonts w:hint="cs"/>
                <w:rtl/>
              </w:rPr>
              <w:t>افتتاح الجلسة</w:t>
            </w:r>
          </w:p>
        </w:tc>
        <w:tc>
          <w:tcPr>
            <w:tcW w:w="1250" w:type="pct"/>
          </w:tcPr>
          <w:p w:rsidR="004115FE" w:rsidRPr="00F11E81" w:rsidRDefault="004115FE" w:rsidP="004115FE">
            <w:pPr>
              <w:pStyle w:val="Tabletexte"/>
              <w:jc w:val="center"/>
              <w:rPr>
                <w:rtl/>
                <w:lang w:bidi="ar-EG"/>
              </w:rPr>
            </w:pPr>
            <w:r>
              <w:rPr>
                <w:rFonts w:hint="cs"/>
                <w:rtl/>
              </w:rPr>
              <w:t>-</w:t>
            </w:r>
          </w:p>
        </w:tc>
      </w:tr>
      <w:tr w:rsidR="004115FE" w:rsidRPr="006F1BD4" w:rsidTr="00230582">
        <w:tc>
          <w:tcPr>
            <w:tcW w:w="366" w:type="pct"/>
          </w:tcPr>
          <w:p w:rsidR="004115FE" w:rsidRPr="00FF0F88" w:rsidRDefault="004115FE" w:rsidP="004115FE">
            <w:pPr>
              <w:pStyle w:val="Tabletexte"/>
            </w:pPr>
            <w:r w:rsidRPr="00E43977">
              <w:t>2</w:t>
            </w:r>
          </w:p>
        </w:tc>
        <w:tc>
          <w:tcPr>
            <w:tcW w:w="3384" w:type="pct"/>
          </w:tcPr>
          <w:p w:rsidR="004115FE" w:rsidRPr="00000DB4" w:rsidRDefault="004115FE" w:rsidP="004115FE">
            <w:pPr>
              <w:pStyle w:val="Tabletexte"/>
            </w:pPr>
            <w:r w:rsidRPr="00000DB4">
              <w:rPr>
                <w:rFonts w:hint="cs"/>
                <w:rtl/>
              </w:rPr>
              <w:t>انتخاب رئيس المؤتمر</w:t>
            </w:r>
          </w:p>
        </w:tc>
        <w:tc>
          <w:tcPr>
            <w:tcW w:w="1250" w:type="pct"/>
          </w:tcPr>
          <w:p w:rsidR="004115FE" w:rsidRPr="006F1BD4" w:rsidRDefault="004115FE" w:rsidP="004115FE">
            <w:pPr>
              <w:pStyle w:val="Tabletexte"/>
              <w:jc w:val="center"/>
            </w:pPr>
            <w:r>
              <w:rPr>
                <w:rFonts w:hint="cs"/>
                <w:rtl/>
              </w:rPr>
              <w:t>-</w:t>
            </w:r>
          </w:p>
        </w:tc>
      </w:tr>
      <w:tr w:rsidR="004115FE" w:rsidRPr="006F1BD4" w:rsidTr="00230582">
        <w:tc>
          <w:tcPr>
            <w:tcW w:w="366" w:type="pct"/>
          </w:tcPr>
          <w:p w:rsidR="004115FE" w:rsidRPr="00FF0F88" w:rsidRDefault="004115FE" w:rsidP="004115FE">
            <w:pPr>
              <w:pStyle w:val="Tabletexte"/>
            </w:pPr>
            <w:r w:rsidRPr="00E43977">
              <w:t>3</w:t>
            </w:r>
          </w:p>
        </w:tc>
        <w:tc>
          <w:tcPr>
            <w:tcW w:w="3384" w:type="pct"/>
          </w:tcPr>
          <w:p w:rsidR="004115FE" w:rsidRPr="00000DB4" w:rsidRDefault="004115FE" w:rsidP="004115FE">
            <w:pPr>
              <w:pStyle w:val="Tabletexte"/>
              <w:rPr>
                <w:rtl/>
                <w:lang w:bidi="ar-EG"/>
              </w:rPr>
            </w:pPr>
            <w:r w:rsidRPr="00000DB4">
              <w:rPr>
                <w:rFonts w:hint="cs"/>
                <w:rtl/>
              </w:rPr>
              <w:t>كلمة رئيس المؤتمر</w:t>
            </w:r>
          </w:p>
        </w:tc>
        <w:tc>
          <w:tcPr>
            <w:tcW w:w="1250" w:type="pct"/>
          </w:tcPr>
          <w:p w:rsidR="004115FE" w:rsidRPr="00F11E81" w:rsidRDefault="004115FE" w:rsidP="004115FE">
            <w:pPr>
              <w:pStyle w:val="Tabletexte"/>
              <w:jc w:val="center"/>
              <w:rPr>
                <w:rtl/>
                <w:lang w:bidi="ar-EG"/>
              </w:rPr>
            </w:pPr>
            <w:r>
              <w:rPr>
                <w:rFonts w:hint="cs"/>
                <w:rtl/>
              </w:rPr>
              <w:t>-</w:t>
            </w:r>
          </w:p>
        </w:tc>
      </w:tr>
      <w:tr w:rsidR="004115FE" w:rsidRPr="006F1BD4" w:rsidTr="00230582">
        <w:tc>
          <w:tcPr>
            <w:tcW w:w="366" w:type="pct"/>
          </w:tcPr>
          <w:p w:rsidR="004115FE" w:rsidRPr="00FF0F88" w:rsidRDefault="004115FE" w:rsidP="004115FE">
            <w:pPr>
              <w:pStyle w:val="Tabletexte"/>
            </w:pPr>
            <w:r w:rsidRPr="00E43977">
              <w:t>4</w:t>
            </w:r>
          </w:p>
        </w:tc>
        <w:tc>
          <w:tcPr>
            <w:tcW w:w="3384" w:type="pct"/>
          </w:tcPr>
          <w:p w:rsidR="004115FE" w:rsidRPr="00230582" w:rsidRDefault="004115FE" w:rsidP="004115FE">
            <w:pPr>
              <w:pStyle w:val="Tabletexte"/>
              <w:rPr>
                <w:spacing w:val="-2"/>
                <w:rtl/>
                <w:lang w:bidi="ar-EG"/>
              </w:rPr>
            </w:pPr>
            <w:r w:rsidRPr="00230582">
              <w:rPr>
                <w:rFonts w:hint="cs"/>
                <w:spacing w:val="-2"/>
                <w:rtl/>
              </w:rPr>
              <w:t xml:space="preserve">الوقوف دقيقة صمت حداداً على أرواح ضحايا الرحلة </w:t>
            </w:r>
            <w:r w:rsidRPr="00230582">
              <w:rPr>
                <w:spacing w:val="-2"/>
              </w:rPr>
              <w:t>9268</w:t>
            </w:r>
            <w:r w:rsidRPr="00230582">
              <w:rPr>
                <w:rFonts w:hint="cs"/>
                <w:spacing w:val="-2"/>
                <w:rtl/>
                <w:lang w:bidi="ar-EG"/>
              </w:rPr>
              <w:t xml:space="preserve"> لشركة طيران </w:t>
            </w:r>
            <w:proofErr w:type="spellStart"/>
            <w:r w:rsidRPr="00230582">
              <w:rPr>
                <w:rFonts w:hint="cs"/>
                <w:spacing w:val="-2"/>
                <w:rtl/>
                <w:lang w:bidi="ar-EG"/>
              </w:rPr>
              <w:t>متروجيت</w:t>
            </w:r>
            <w:proofErr w:type="spellEnd"/>
          </w:p>
        </w:tc>
        <w:tc>
          <w:tcPr>
            <w:tcW w:w="1250" w:type="pct"/>
          </w:tcPr>
          <w:p w:rsidR="004115FE" w:rsidRPr="006F1BD4" w:rsidRDefault="004115FE" w:rsidP="004115FE">
            <w:pPr>
              <w:pStyle w:val="Tabletexte"/>
              <w:jc w:val="center"/>
            </w:pPr>
            <w:r>
              <w:rPr>
                <w:rFonts w:hint="cs"/>
                <w:rtl/>
              </w:rPr>
              <w:t>-</w:t>
            </w:r>
          </w:p>
        </w:tc>
      </w:tr>
      <w:tr w:rsidR="004115FE" w:rsidRPr="006F1BD4" w:rsidTr="00230582">
        <w:tc>
          <w:tcPr>
            <w:tcW w:w="366" w:type="pct"/>
          </w:tcPr>
          <w:p w:rsidR="004115FE" w:rsidRPr="00FF0F88" w:rsidRDefault="004115FE" w:rsidP="004115FE">
            <w:pPr>
              <w:pStyle w:val="Tabletexte"/>
            </w:pPr>
            <w:r w:rsidRPr="00E43977">
              <w:t>5</w:t>
            </w:r>
          </w:p>
        </w:tc>
        <w:tc>
          <w:tcPr>
            <w:tcW w:w="3384" w:type="pct"/>
          </w:tcPr>
          <w:p w:rsidR="004115FE" w:rsidRPr="00000DB4" w:rsidRDefault="004115FE" w:rsidP="004115FE">
            <w:pPr>
              <w:pStyle w:val="Tabletexte"/>
            </w:pPr>
            <w:r w:rsidRPr="00000DB4">
              <w:rPr>
                <w:rFonts w:hint="cs"/>
                <w:rtl/>
              </w:rPr>
              <w:t>انتخاب نواب رئيس المؤتمر</w:t>
            </w:r>
          </w:p>
        </w:tc>
        <w:tc>
          <w:tcPr>
            <w:tcW w:w="1250" w:type="pct"/>
          </w:tcPr>
          <w:p w:rsidR="004115FE" w:rsidRPr="00F11E81" w:rsidRDefault="004115FE" w:rsidP="004115FE">
            <w:pPr>
              <w:pStyle w:val="Tabletexte"/>
              <w:jc w:val="center"/>
              <w:rPr>
                <w:rtl/>
                <w:lang w:bidi="ar-EG"/>
              </w:rPr>
            </w:pPr>
            <w:r>
              <w:rPr>
                <w:rFonts w:hint="cs"/>
                <w:rtl/>
              </w:rPr>
              <w:t>-</w:t>
            </w:r>
          </w:p>
        </w:tc>
      </w:tr>
      <w:tr w:rsidR="004115FE" w:rsidRPr="006F1BD4" w:rsidTr="00230582">
        <w:tc>
          <w:tcPr>
            <w:tcW w:w="366" w:type="pct"/>
          </w:tcPr>
          <w:p w:rsidR="004115FE" w:rsidRPr="00FF0F88" w:rsidRDefault="004115FE" w:rsidP="004115FE">
            <w:pPr>
              <w:pStyle w:val="Tabletexte"/>
            </w:pPr>
            <w:r w:rsidRPr="00E43977">
              <w:t>6</w:t>
            </w:r>
          </w:p>
        </w:tc>
        <w:tc>
          <w:tcPr>
            <w:tcW w:w="3384" w:type="pct"/>
          </w:tcPr>
          <w:p w:rsidR="004115FE" w:rsidRPr="00000DB4" w:rsidRDefault="004115FE" w:rsidP="004115FE">
            <w:pPr>
              <w:pStyle w:val="Tabletexte"/>
              <w:rPr>
                <w:rtl/>
              </w:rPr>
            </w:pPr>
            <w:r w:rsidRPr="00000DB4">
              <w:rPr>
                <w:rFonts w:hint="cs"/>
                <w:rtl/>
              </w:rPr>
              <w:t>كلمة الأمين العام</w:t>
            </w:r>
          </w:p>
        </w:tc>
        <w:tc>
          <w:tcPr>
            <w:tcW w:w="1250" w:type="pct"/>
          </w:tcPr>
          <w:p w:rsidR="004115FE" w:rsidRPr="006F1BD4" w:rsidRDefault="004115FE" w:rsidP="004115FE">
            <w:pPr>
              <w:pStyle w:val="Tabletexte"/>
              <w:jc w:val="center"/>
            </w:pPr>
            <w:r>
              <w:rPr>
                <w:rFonts w:hint="cs"/>
                <w:rtl/>
              </w:rPr>
              <w:t>-</w:t>
            </w:r>
          </w:p>
        </w:tc>
      </w:tr>
      <w:tr w:rsidR="004115FE" w:rsidRPr="006F1BD4" w:rsidTr="00230582">
        <w:tc>
          <w:tcPr>
            <w:tcW w:w="366" w:type="pct"/>
          </w:tcPr>
          <w:p w:rsidR="004115FE" w:rsidRPr="00FF0F88" w:rsidRDefault="004115FE" w:rsidP="004115FE">
            <w:pPr>
              <w:pStyle w:val="Tabletexte"/>
            </w:pPr>
            <w:r w:rsidRPr="00E43977">
              <w:t>7</w:t>
            </w:r>
          </w:p>
        </w:tc>
        <w:tc>
          <w:tcPr>
            <w:tcW w:w="3384" w:type="pct"/>
          </w:tcPr>
          <w:p w:rsidR="004115FE" w:rsidRPr="00000DB4" w:rsidRDefault="004115FE" w:rsidP="004115FE">
            <w:pPr>
              <w:pStyle w:val="Tabletexte"/>
              <w:rPr>
                <w:rtl/>
              </w:rPr>
            </w:pPr>
            <w:r w:rsidRPr="00000DB4">
              <w:rPr>
                <w:rFonts w:hint="cs"/>
                <w:rtl/>
              </w:rPr>
              <w:t>كلمة مدير مكتب الاتصالات الراديوية</w:t>
            </w:r>
          </w:p>
        </w:tc>
        <w:tc>
          <w:tcPr>
            <w:tcW w:w="1250" w:type="pct"/>
          </w:tcPr>
          <w:p w:rsidR="004115FE" w:rsidRPr="00F11E81" w:rsidRDefault="004115FE" w:rsidP="004115FE">
            <w:pPr>
              <w:pStyle w:val="Tabletexte"/>
              <w:jc w:val="center"/>
              <w:rPr>
                <w:rtl/>
                <w:lang w:bidi="ar-EG"/>
              </w:rPr>
            </w:pPr>
            <w:r>
              <w:rPr>
                <w:rFonts w:hint="cs"/>
                <w:rtl/>
              </w:rPr>
              <w:t>-</w:t>
            </w:r>
          </w:p>
        </w:tc>
      </w:tr>
      <w:tr w:rsidR="004115FE" w:rsidRPr="00B1351D" w:rsidTr="00230582">
        <w:tc>
          <w:tcPr>
            <w:tcW w:w="366" w:type="pct"/>
          </w:tcPr>
          <w:p w:rsidR="004115FE" w:rsidRPr="00FF0F88" w:rsidRDefault="004115FE" w:rsidP="004115FE">
            <w:pPr>
              <w:pStyle w:val="Tabletexte"/>
            </w:pPr>
            <w:r w:rsidRPr="00E43977">
              <w:t>8</w:t>
            </w:r>
          </w:p>
        </w:tc>
        <w:tc>
          <w:tcPr>
            <w:tcW w:w="3384" w:type="pct"/>
          </w:tcPr>
          <w:p w:rsidR="004115FE" w:rsidRPr="00000DB4" w:rsidRDefault="004115FE" w:rsidP="004115FE">
            <w:pPr>
              <w:pStyle w:val="Tabletexte"/>
              <w:rPr>
                <w:rtl/>
              </w:rPr>
            </w:pPr>
            <w:r w:rsidRPr="00000DB4">
              <w:rPr>
                <w:rFonts w:hint="cs"/>
                <w:rtl/>
              </w:rPr>
              <w:t>هيكل المؤتمر</w:t>
            </w:r>
          </w:p>
        </w:tc>
        <w:tc>
          <w:tcPr>
            <w:tcW w:w="1250" w:type="pct"/>
          </w:tcPr>
          <w:p w:rsidR="004115FE" w:rsidRPr="00B1351D" w:rsidRDefault="00720484" w:rsidP="004115FE">
            <w:pPr>
              <w:pStyle w:val="Tabletexte"/>
              <w:jc w:val="center"/>
            </w:pPr>
            <w:hyperlink r:id="rId9" w:history="1">
              <w:r w:rsidR="004115FE" w:rsidRPr="00B1351D">
                <w:t>DT/</w:t>
              </w:r>
              <w:r w:rsidR="004115FE" w:rsidRPr="00E43977">
                <w:t>2</w:t>
              </w:r>
            </w:hyperlink>
          </w:p>
        </w:tc>
      </w:tr>
      <w:tr w:rsidR="004115FE" w:rsidRPr="006F1BD4" w:rsidTr="00230582">
        <w:tc>
          <w:tcPr>
            <w:tcW w:w="366" w:type="pct"/>
          </w:tcPr>
          <w:p w:rsidR="004115FE" w:rsidRPr="00FF0F88" w:rsidRDefault="004115FE" w:rsidP="004115FE">
            <w:pPr>
              <w:pStyle w:val="Tabletexte"/>
            </w:pPr>
            <w:r w:rsidRPr="00E43977">
              <w:t>9</w:t>
            </w:r>
          </w:p>
        </w:tc>
        <w:tc>
          <w:tcPr>
            <w:tcW w:w="3384" w:type="pct"/>
          </w:tcPr>
          <w:p w:rsidR="004115FE" w:rsidRPr="00000DB4" w:rsidRDefault="004115FE" w:rsidP="004115FE">
            <w:pPr>
              <w:pStyle w:val="Tabletexte"/>
              <w:rPr>
                <w:rtl/>
              </w:rPr>
            </w:pPr>
            <w:r w:rsidRPr="00000DB4">
              <w:rPr>
                <w:rFonts w:hint="cs"/>
                <w:rtl/>
              </w:rPr>
              <w:t>انتخاب رؤساء اللجان ونواب رؤسائها</w:t>
            </w:r>
          </w:p>
        </w:tc>
        <w:tc>
          <w:tcPr>
            <w:tcW w:w="1250" w:type="pct"/>
          </w:tcPr>
          <w:p w:rsidR="004115FE" w:rsidRPr="00F11E81" w:rsidRDefault="004115FE" w:rsidP="004115FE">
            <w:pPr>
              <w:pStyle w:val="Tabletexte"/>
              <w:jc w:val="center"/>
              <w:rPr>
                <w:rtl/>
                <w:lang w:bidi="ar-EG"/>
              </w:rPr>
            </w:pPr>
            <w:r>
              <w:rPr>
                <w:rFonts w:hint="cs"/>
                <w:rtl/>
              </w:rPr>
              <w:t>-</w:t>
            </w:r>
          </w:p>
        </w:tc>
      </w:tr>
      <w:tr w:rsidR="004115FE" w:rsidRPr="006F1BD4" w:rsidTr="00230582">
        <w:tc>
          <w:tcPr>
            <w:tcW w:w="366" w:type="pct"/>
          </w:tcPr>
          <w:p w:rsidR="004115FE" w:rsidRPr="00FF0F88" w:rsidRDefault="004115FE" w:rsidP="004115FE">
            <w:pPr>
              <w:pStyle w:val="Tabletexte"/>
            </w:pPr>
            <w:r w:rsidRPr="00E43977">
              <w:t>10</w:t>
            </w:r>
          </w:p>
        </w:tc>
        <w:tc>
          <w:tcPr>
            <w:tcW w:w="3384" w:type="pct"/>
          </w:tcPr>
          <w:p w:rsidR="004115FE" w:rsidRPr="00000DB4" w:rsidRDefault="004115FE" w:rsidP="004115FE">
            <w:pPr>
              <w:pStyle w:val="Tabletexte"/>
              <w:rPr>
                <w:rtl/>
              </w:rPr>
            </w:pPr>
            <w:r w:rsidRPr="00000DB4">
              <w:rPr>
                <w:rFonts w:hint="cs"/>
                <w:rtl/>
              </w:rPr>
              <w:t>تشكيل أمانة المؤتمر</w:t>
            </w:r>
          </w:p>
        </w:tc>
        <w:tc>
          <w:tcPr>
            <w:tcW w:w="1250" w:type="pct"/>
          </w:tcPr>
          <w:p w:rsidR="004115FE" w:rsidRPr="006F1BD4" w:rsidRDefault="004115FE" w:rsidP="004115FE">
            <w:pPr>
              <w:pStyle w:val="Tabletexte"/>
              <w:jc w:val="center"/>
            </w:pPr>
            <w:r>
              <w:rPr>
                <w:rFonts w:hint="cs"/>
                <w:rtl/>
              </w:rPr>
              <w:t>-</w:t>
            </w:r>
          </w:p>
        </w:tc>
      </w:tr>
      <w:tr w:rsidR="004115FE" w:rsidRPr="006F1BD4" w:rsidTr="00230582">
        <w:tc>
          <w:tcPr>
            <w:tcW w:w="366" w:type="pct"/>
          </w:tcPr>
          <w:p w:rsidR="004115FE" w:rsidRPr="00FF0F88" w:rsidRDefault="004115FE" w:rsidP="004115FE">
            <w:pPr>
              <w:pStyle w:val="Tabletexte"/>
            </w:pPr>
            <w:r w:rsidRPr="00E43977">
              <w:t>11</w:t>
            </w:r>
          </w:p>
        </w:tc>
        <w:tc>
          <w:tcPr>
            <w:tcW w:w="3384" w:type="pct"/>
          </w:tcPr>
          <w:p w:rsidR="004115FE" w:rsidRPr="00000DB4" w:rsidRDefault="004115FE" w:rsidP="004115FE">
            <w:pPr>
              <w:pStyle w:val="Tabletexte"/>
              <w:rPr>
                <w:rtl/>
              </w:rPr>
            </w:pPr>
            <w:r w:rsidRPr="00000DB4">
              <w:rPr>
                <w:rFonts w:hint="cs"/>
                <w:rtl/>
              </w:rPr>
              <w:t>الدعوات إلى المؤتمر</w:t>
            </w:r>
          </w:p>
        </w:tc>
        <w:tc>
          <w:tcPr>
            <w:tcW w:w="1250" w:type="pct"/>
          </w:tcPr>
          <w:p w:rsidR="004115FE" w:rsidRPr="00F11E81" w:rsidRDefault="004115FE" w:rsidP="004115FE">
            <w:pPr>
              <w:pStyle w:val="Tabletexte"/>
              <w:jc w:val="center"/>
              <w:rPr>
                <w:rtl/>
                <w:lang w:bidi="ar-EG"/>
              </w:rPr>
            </w:pPr>
            <w:r>
              <w:rPr>
                <w:rFonts w:hint="cs"/>
                <w:rtl/>
              </w:rPr>
              <w:t>-</w:t>
            </w:r>
          </w:p>
        </w:tc>
      </w:tr>
      <w:tr w:rsidR="004115FE" w:rsidRPr="00FB1851" w:rsidTr="00230582">
        <w:tc>
          <w:tcPr>
            <w:tcW w:w="366" w:type="pct"/>
          </w:tcPr>
          <w:p w:rsidR="004115FE" w:rsidRPr="00FF0F88" w:rsidRDefault="004115FE" w:rsidP="004115FE">
            <w:pPr>
              <w:pStyle w:val="Tabletexte"/>
            </w:pPr>
            <w:r w:rsidRPr="00E43977">
              <w:t>12</w:t>
            </w:r>
          </w:p>
        </w:tc>
        <w:tc>
          <w:tcPr>
            <w:tcW w:w="3384" w:type="pct"/>
          </w:tcPr>
          <w:p w:rsidR="004115FE" w:rsidRPr="0049543D" w:rsidRDefault="004115FE" w:rsidP="000C21D1">
            <w:pPr>
              <w:pStyle w:val="Tabletexte"/>
              <w:rPr>
                <w:rtl/>
              </w:rPr>
            </w:pPr>
            <w:r w:rsidRPr="0049543D">
              <w:rPr>
                <w:rFonts w:hint="cs"/>
                <w:rtl/>
              </w:rPr>
              <w:t xml:space="preserve">طلبات المشاركة </w:t>
            </w:r>
            <w:r w:rsidR="000C21D1">
              <w:rPr>
                <w:rFonts w:hint="cs"/>
                <w:rtl/>
              </w:rPr>
              <w:t>المقدمة</w:t>
            </w:r>
            <w:r w:rsidRPr="0049543D">
              <w:rPr>
                <w:rFonts w:hint="cs"/>
                <w:rtl/>
              </w:rPr>
              <w:t xml:space="preserve"> من منظمات دولية</w:t>
            </w:r>
          </w:p>
        </w:tc>
        <w:tc>
          <w:tcPr>
            <w:tcW w:w="1250" w:type="pct"/>
          </w:tcPr>
          <w:p w:rsidR="004115FE" w:rsidRPr="006F1BD4" w:rsidRDefault="004115FE" w:rsidP="004115FE">
            <w:pPr>
              <w:pStyle w:val="Tabletexte"/>
              <w:jc w:val="center"/>
            </w:pPr>
            <w:r>
              <w:rPr>
                <w:rFonts w:hint="cs"/>
                <w:rtl/>
              </w:rPr>
              <w:t>-</w:t>
            </w:r>
          </w:p>
        </w:tc>
      </w:tr>
      <w:tr w:rsidR="004115FE" w:rsidRPr="00FB1851" w:rsidTr="00230582">
        <w:tc>
          <w:tcPr>
            <w:tcW w:w="366" w:type="pct"/>
          </w:tcPr>
          <w:p w:rsidR="004115FE" w:rsidRPr="00FF0F88" w:rsidRDefault="004115FE" w:rsidP="004115FE">
            <w:pPr>
              <w:pStyle w:val="Tabletexte"/>
            </w:pPr>
            <w:r w:rsidRPr="00E43977">
              <w:t>13</w:t>
            </w:r>
          </w:p>
        </w:tc>
        <w:tc>
          <w:tcPr>
            <w:tcW w:w="3384" w:type="pct"/>
          </w:tcPr>
          <w:p w:rsidR="004115FE" w:rsidRPr="00000DB4" w:rsidRDefault="004115FE" w:rsidP="004115FE">
            <w:pPr>
              <w:pStyle w:val="Tabletexte"/>
              <w:rPr>
                <w:rtl/>
              </w:rPr>
            </w:pPr>
            <w:r w:rsidRPr="00000DB4">
              <w:rPr>
                <w:rFonts w:hint="cs"/>
                <w:rtl/>
              </w:rPr>
              <w:t>مشاركة المراقبين</w:t>
            </w:r>
          </w:p>
        </w:tc>
        <w:tc>
          <w:tcPr>
            <w:tcW w:w="1250" w:type="pct"/>
          </w:tcPr>
          <w:p w:rsidR="004115FE" w:rsidRPr="00C66F65" w:rsidRDefault="004115FE" w:rsidP="004115FE">
            <w:pPr>
              <w:pStyle w:val="Tabletexte"/>
              <w:jc w:val="center"/>
            </w:pPr>
            <w:r w:rsidRPr="00E43977">
              <w:t>19</w:t>
            </w:r>
          </w:p>
        </w:tc>
      </w:tr>
      <w:tr w:rsidR="004115FE" w:rsidRPr="00FB1851" w:rsidTr="00230582">
        <w:tc>
          <w:tcPr>
            <w:tcW w:w="366" w:type="pct"/>
          </w:tcPr>
          <w:p w:rsidR="004115FE" w:rsidRPr="00FF0F88" w:rsidRDefault="004115FE" w:rsidP="004115FE">
            <w:pPr>
              <w:pStyle w:val="Tabletexte"/>
            </w:pPr>
            <w:r w:rsidRPr="00E43977">
              <w:t>14</w:t>
            </w:r>
          </w:p>
        </w:tc>
        <w:tc>
          <w:tcPr>
            <w:tcW w:w="3384" w:type="pct"/>
          </w:tcPr>
          <w:p w:rsidR="004115FE" w:rsidRPr="00000DB4" w:rsidRDefault="004115FE" w:rsidP="004115FE">
            <w:pPr>
              <w:pStyle w:val="Tabletexte"/>
              <w:rPr>
                <w:rtl/>
              </w:rPr>
            </w:pPr>
            <w:r w:rsidRPr="00000DB4">
              <w:rPr>
                <w:rFonts w:hint="cs"/>
                <w:rtl/>
              </w:rPr>
              <w:t>إسناد الوثائق إلى اللجان</w:t>
            </w:r>
          </w:p>
        </w:tc>
        <w:tc>
          <w:tcPr>
            <w:tcW w:w="1250" w:type="pct"/>
          </w:tcPr>
          <w:p w:rsidR="004115FE" w:rsidRPr="00C66F65" w:rsidRDefault="004115FE" w:rsidP="004115FE">
            <w:pPr>
              <w:pStyle w:val="Tabletexte"/>
              <w:jc w:val="center"/>
            </w:pPr>
            <w:r w:rsidRPr="00C66F65">
              <w:t>DT/</w:t>
            </w:r>
            <w:r w:rsidRPr="00E43977">
              <w:t>3</w:t>
            </w:r>
          </w:p>
        </w:tc>
      </w:tr>
      <w:tr w:rsidR="004115FE" w:rsidRPr="00FB1851" w:rsidTr="00230582">
        <w:tc>
          <w:tcPr>
            <w:tcW w:w="366" w:type="pct"/>
          </w:tcPr>
          <w:p w:rsidR="004115FE" w:rsidRPr="00FF0F88" w:rsidRDefault="004115FE" w:rsidP="004115FE">
            <w:pPr>
              <w:pStyle w:val="Tabletexte"/>
            </w:pPr>
            <w:r w:rsidRPr="00E43977">
              <w:t>15</w:t>
            </w:r>
          </w:p>
        </w:tc>
        <w:tc>
          <w:tcPr>
            <w:tcW w:w="3384" w:type="pct"/>
          </w:tcPr>
          <w:p w:rsidR="004115FE" w:rsidRPr="00000DB4" w:rsidRDefault="004115FE" w:rsidP="003B3668">
            <w:pPr>
              <w:pStyle w:val="Tabletexte"/>
              <w:rPr>
                <w:rtl/>
                <w:lang w:bidi="ar-EG"/>
              </w:rPr>
            </w:pPr>
            <w:r>
              <w:rPr>
                <w:rFonts w:hint="cs"/>
                <w:rtl/>
              </w:rPr>
              <w:t xml:space="preserve">تقرير المدير </w:t>
            </w:r>
            <w:r w:rsidR="003B3668">
              <w:rPr>
                <w:rFonts w:hint="cs"/>
                <w:rtl/>
              </w:rPr>
              <w:t>بشأن</w:t>
            </w:r>
            <w:r>
              <w:rPr>
                <w:rFonts w:hint="cs"/>
                <w:rtl/>
              </w:rPr>
              <w:t xml:space="preserve"> أنشطة قطاع الاتصالات الراديوية</w:t>
            </w:r>
          </w:p>
        </w:tc>
        <w:tc>
          <w:tcPr>
            <w:tcW w:w="1250" w:type="pct"/>
          </w:tcPr>
          <w:p w:rsidR="004115FE" w:rsidRPr="00230582" w:rsidRDefault="000E260F" w:rsidP="00230582">
            <w:pPr>
              <w:pStyle w:val="Tabletexte"/>
              <w:ind w:left="-57" w:right="-57"/>
              <w:jc w:val="center"/>
              <w:rPr>
                <w:spacing w:val="-2"/>
                <w:lang w:bidi="ar-EG"/>
              </w:rPr>
            </w:pPr>
            <w:r w:rsidRPr="00230582">
              <w:rPr>
                <w:spacing w:val="-2"/>
              </w:rPr>
              <w:t>4</w:t>
            </w:r>
            <w:r w:rsidRPr="00230582">
              <w:rPr>
                <w:rFonts w:hint="cs"/>
                <w:spacing w:val="-2"/>
                <w:rtl/>
              </w:rPr>
              <w:t xml:space="preserve"> والإضافات من </w:t>
            </w:r>
            <w:r w:rsidRPr="00230582">
              <w:rPr>
                <w:spacing w:val="-2"/>
              </w:rPr>
              <w:t>1</w:t>
            </w:r>
            <w:r w:rsidRPr="00230582">
              <w:rPr>
                <w:rFonts w:hint="cs"/>
                <w:spacing w:val="-2"/>
                <w:rtl/>
              </w:rPr>
              <w:t xml:space="preserve"> إلى </w:t>
            </w:r>
            <w:r w:rsidRPr="00230582">
              <w:rPr>
                <w:spacing w:val="-2"/>
              </w:rPr>
              <w:t>7</w:t>
            </w:r>
            <w:r w:rsidRPr="00230582">
              <w:rPr>
                <w:rFonts w:hint="cs"/>
                <w:spacing w:val="-2"/>
                <w:rtl/>
              </w:rPr>
              <w:t>، و</w:t>
            </w:r>
            <w:r w:rsidRPr="00230582">
              <w:rPr>
                <w:spacing w:val="-2"/>
              </w:rPr>
              <w:t>5</w:t>
            </w:r>
          </w:p>
        </w:tc>
      </w:tr>
      <w:tr w:rsidR="004115FE" w:rsidRPr="00FB1851" w:rsidTr="00230582">
        <w:tc>
          <w:tcPr>
            <w:tcW w:w="366" w:type="pct"/>
          </w:tcPr>
          <w:p w:rsidR="004115FE" w:rsidRPr="00FF0F88" w:rsidRDefault="004115FE" w:rsidP="004115FE">
            <w:pPr>
              <w:pStyle w:val="Tabletexte"/>
            </w:pPr>
            <w:r w:rsidRPr="00E43977">
              <w:t>16</w:t>
            </w:r>
          </w:p>
        </w:tc>
        <w:tc>
          <w:tcPr>
            <w:tcW w:w="3384" w:type="pct"/>
          </w:tcPr>
          <w:p w:rsidR="004115FE" w:rsidRPr="00000DB4" w:rsidRDefault="004115FE" w:rsidP="004115FE">
            <w:pPr>
              <w:pStyle w:val="Tabletexte"/>
              <w:rPr>
                <w:rtl/>
                <w:lang w:bidi="ar-EG"/>
              </w:rPr>
            </w:pPr>
            <w:r>
              <w:rPr>
                <w:rFonts w:hint="cs"/>
                <w:rtl/>
              </w:rPr>
              <w:t>التاريخ الذي يجب أن تقدم فيه لجنة أوراق الاعتماد استنتاجاتها</w:t>
            </w:r>
          </w:p>
        </w:tc>
        <w:tc>
          <w:tcPr>
            <w:tcW w:w="1250" w:type="pct"/>
          </w:tcPr>
          <w:p w:rsidR="004115FE" w:rsidRPr="00C66F65" w:rsidRDefault="004115FE" w:rsidP="004115FE">
            <w:pPr>
              <w:pStyle w:val="Tabletexte"/>
              <w:jc w:val="center"/>
            </w:pPr>
            <w:r w:rsidRPr="00E43977">
              <w:t>2</w:t>
            </w:r>
          </w:p>
        </w:tc>
      </w:tr>
      <w:tr w:rsidR="004115FE" w:rsidRPr="00FB1851" w:rsidTr="00230582">
        <w:tc>
          <w:tcPr>
            <w:tcW w:w="366" w:type="pct"/>
          </w:tcPr>
          <w:p w:rsidR="004115FE" w:rsidRPr="00FF0F88" w:rsidRDefault="004115FE" w:rsidP="004115FE">
            <w:pPr>
              <w:pStyle w:val="Tabletexte"/>
            </w:pPr>
            <w:r w:rsidRPr="00E43977">
              <w:t>17</w:t>
            </w:r>
          </w:p>
        </w:tc>
        <w:tc>
          <w:tcPr>
            <w:tcW w:w="3384" w:type="pct"/>
          </w:tcPr>
          <w:p w:rsidR="004115FE" w:rsidRPr="00F42711" w:rsidRDefault="004115FE" w:rsidP="004115FE">
            <w:pPr>
              <w:pStyle w:val="Tabletexte"/>
              <w:rPr>
                <w:rtl/>
              </w:rPr>
            </w:pPr>
            <w:r w:rsidRPr="00F42711">
              <w:rPr>
                <w:rFonts w:hint="cs"/>
                <w:rtl/>
              </w:rPr>
              <w:t>الوثائق وساعات العمل لجلسات المؤتمر</w:t>
            </w:r>
          </w:p>
        </w:tc>
        <w:tc>
          <w:tcPr>
            <w:tcW w:w="1250" w:type="pct"/>
          </w:tcPr>
          <w:p w:rsidR="004115FE" w:rsidRPr="00C66F65" w:rsidRDefault="004115FE" w:rsidP="004115FE">
            <w:pPr>
              <w:pStyle w:val="Tabletexte"/>
              <w:jc w:val="center"/>
            </w:pPr>
          </w:p>
        </w:tc>
      </w:tr>
      <w:tr w:rsidR="004115FE" w:rsidRPr="00FB1851" w:rsidTr="00230582">
        <w:tc>
          <w:tcPr>
            <w:tcW w:w="366" w:type="pct"/>
          </w:tcPr>
          <w:p w:rsidR="004115FE" w:rsidRPr="00FF0F88" w:rsidRDefault="004115FE" w:rsidP="004115FE">
            <w:pPr>
              <w:pStyle w:val="Tabletexte"/>
              <w:rPr>
                <w:szCs w:val="24"/>
              </w:rPr>
            </w:pPr>
            <w:r w:rsidRPr="00E43977">
              <w:rPr>
                <w:szCs w:val="24"/>
              </w:rPr>
              <w:t>18</w:t>
            </w:r>
          </w:p>
        </w:tc>
        <w:tc>
          <w:tcPr>
            <w:tcW w:w="3384" w:type="pct"/>
          </w:tcPr>
          <w:p w:rsidR="004115FE" w:rsidRPr="00000DB4" w:rsidRDefault="004115FE" w:rsidP="004115FE">
            <w:pPr>
              <w:pStyle w:val="Tabletexte"/>
              <w:rPr>
                <w:rtl/>
                <w:lang w:bidi="ar-EG"/>
              </w:rPr>
            </w:pPr>
            <w:r>
              <w:rPr>
                <w:rFonts w:hint="cs"/>
                <w:rtl/>
                <w:lang w:bidi="ar-EG"/>
              </w:rPr>
              <w:t>القواعد العامة للمؤتمرات</w:t>
            </w:r>
          </w:p>
        </w:tc>
        <w:tc>
          <w:tcPr>
            <w:tcW w:w="1250" w:type="pct"/>
          </w:tcPr>
          <w:p w:rsidR="004115FE" w:rsidRPr="00C66F65" w:rsidRDefault="004115FE" w:rsidP="004115FE">
            <w:pPr>
              <w:pStyle w:val="Tabletexte"/>
              <w:jc w:val="center"/>
              <w:rPr>
                <w:szCs w:val="24"/>
              </w:rPr>
            </w:pPr>
            <w:r w:rsidRPr="00E43977">
              <w:rPr>
                <w:szCs w:val="24"/>
              </w:rPr>
              <w:t>18</w:t>
            </w:r>
          </w:p>
        </w:tc>
      </w:tr>
    </w:tbl>
    <w:p w:rsidR="00EB4E61" w:rsidRPr="00E61DEB" w:rsidRDefault="00EB4E61" w:rsidP="00E61DEB">
      <w:pPr>
        <w:pStyle w:val="Heading1"/>
        <w:rPr>
          <w:rtl/>
        </w:rPr>
      </w:pPr>
      <w:r w:rsidRPr="00E43977">
        <w:lastRenderedPageBreak/>
        <w:t>1</w:t>
      </w:r>
      <w:r w:rsidRPr="00E61DEB">
        <w:rPr>
          <w:rtl/>
        </w:rPr>
        <w:tab/>
      </w:r>
      <w:r w:rsidRPr="00E61DEB">
        <w:rPr>
          <w:rFonts w:hint="cs"/>
          <w:rtl/>
        </w:rPr>
        <w:t>افتتاح المؤتمر</w:t>
      </w:r>
    </w:p>
    <w:p w:rsidR="00EB4E61" w:rsidRPr="005442CF" w:rsidRDefault="00EB4E61" w:rsidP="00252226">
      <w:pPr>
        <w:rPr>
          <w:lang w:bidi="ar-EG"/>
        </w:rPr>
      </w:pPr>
      <w:r w:rsidRPr="00E43977">
        <w:t>1</w:t>
      </w:r>
      <w:r w:rsidRPr="00FF4C81">
        <w:t>.</w:t>
      </w:r>
      <w:r w:rsidRPr="00E43977">
        <w:t>1</w:t>
      </w:r>
      <w:r w:rsidRPr="00FF4C81">
        <w:rPr>
          <w:rFonts w:hint="cs"/>
          <w:rtl/>
          <w:lang w:bidi="ar-EG"/>
        </w:rPr>
        <w:tab/>
        <w:t xml:space="preserve">أعلن </w:t>
      </w:r>
      <w:r w:rsidRPr="00FF4C81">
        <w:rPr>
          <w:b/>
          <w:bCs/>
          <w:rtl/>
        </w:rPr>
        <w:t xml:space="preserve">السيد </w:t>
      </w:r>
      <w:r w:rsidR="00FF4C81" w:rsidRPr="00FF4C81">
        <w:rPr>
          <w:b/>
          <w:bCs/>
          <w:rtl/>
        </w:rPr>
        <w:t>ح. الشنقيطي (المملكة العربية السعودية</w:t>
      </w:r>
      <w:r w:rsidR="00FF4C81" w:rsidRPr="00FF4C81">
        <w:rPr>
          <w:rFonts w:hint="cs"/>
          <w:b/>
          <w:bCs/>
          <w:rtl/>
        </w:rPr>
        <w:t>)</w:t>
      </w:r>
      <w:r w:rsidRPr="00FF4C81">
        <w:rPr>
          <w:rFonts w:hint="cs"/>
          <w:rtl/>
          <w:lang w:bidi="ar-EG"/>
        </w:rPr>
        <w:t>،</w:t>
      </w:r>
      <w:r w:rsidRPr="00FF4C81">
        <w:rPr>
          <w:rFonts w:hint="cs"/>
          <w:b/>
          <w:bCs/>
          <w:rtl/>
          <w:lang w:bidi="ar-EG"/>
        </w:rPr>
        <w:t xml:space="preserve"> عميد رؤساء الوفود</w:t>
      </w:r>
      <w:r w:rsidR="00E61DEB">
        <w:rPr>
          <w:rFonts w:hint="cs"/>
          <w:rtl/>
          <w:lang w:bidi="ar-EG"/>
        </w:rPr>
        <w:t>،</w:t>
      </w:r>
      <w:r w:rsidRPr="00FF4C81">
        <w:rPr>
          <w:rFonts w:hint="cs"/>
          <w:rtl/>
          <w:lang w:bidi="ar-EG"/>
        </w:rPr>
        <w:t xml:space="preserve"> افتتاح المؤتمر العالمي للاتصالات الراديوية (جنيف، </w:t>
      </w:r>
      <w:r w:rsidRPr="00E43977">
        <w:t>201</w:t>
      </w:r>
      <w:r w:rsidR="00FF4C81" w:rsidRPr="00E43977">
        <w:t>5</w:t>
      </w:r>
      <w:r w:rsidRPr="00FF4C81">
        <w:rPr>
          <w:rFonts w:hint="cs"/>
          <w:rtl/>
          <w:lang w:bidi="ar-EG"/>
        </w:rPr>
        <w:t xml:space="preserve">). وكان اجتماع رؤساء الوفود قد وافق على جدول أعمال </w:t>
      </w:r>
      <w:r w:rsidR="00E61DEB">
        <w:rPr>
          <w:rFonts w:hint="cs"/>
          <w:rtl/>
          <w:lang w:bidi="ar-EG"/>
        </w:rPr>
        <w:t>الجلسة العامة</w:t>
      </w:r>
      <w:r w:rsidRPr="00FF4C81">
        <w:rPr>
          <w:rFonts w:hint="cs"/>
          <w:rtl/>
          <w:lang w:bidi="ar-EG"/>
        </w:rPr>
        <w:t xml:space="preserve"> (الوثيقة</w:t>
      </w:r>
      <w:r w:rsidR="00252226">
        <w:rPr>
          <w:rFonts w:hint="eastAsia"/>
          <w:rtl/>
          <w:lang w:bidi="ar-EG"/>
        </w:rPr>
        <w:t> </w:t>
      </w:r>
      <w:r w:rsidR="00FF4C81" w:rsidRPr="00FF0F88">
        <w:rPr>
          <w:szCs w:val="24"/>
        </w:rPr>
        <w:t>ADM/</w:t>
      </w:r>
      <w:r w:rsidR="00FF4C81" w:rsidRPr="00E43977">
        <w:rPr>
          <w:szCs w:val="24"/>
        </w:rPr>
        <w:t>1</w:t>
      </w:r>
      <w:r w:rsidRPr="00FF4C81">
        <w:rPr>
          <w:rFonts w:hint="cs"/>
          <w:rtl/>
          <w:lang w:bidi="ar-EG"/>
        </w:rPr>
        <w:t>).</w:t>
      </w:r>
    </w:p>
    <w:p w:rsidR="00EB4E61" w:rsidRPr="005442CF" w:rsidRDefault="00EB4E61" w:rsidP="00EB4E61">
      <w:pPr>
        <w:pStyle w:val="Heading1"/>
        <w:rPr>
          <w:rtl/>
        </w:rPr>
      </w:pPr>
      <w:r w:rsidRPr="00E43977">
        <w:t>2</w:t>
      </w:r>
      <w:r w:rsidRPr="005442CF">
        <w:rPr>
          <w:rFonts w:hint="cs"/>
          <w:rtl/>
        </w:rPr>
        <w:tab/>
        <w:t>انتخاب رئيس المؤتمر</w:t>
      </w:r>
    </w:p>
    <w:p w:rsidR="00EB4E61" w:rsidRPr="005442CF" w:rsidRDefault="00EB4E61" w:rsidP="00394241">
      <w:pPr>
        <w:rPr>
          <w:rtl/>
          <w:lang w:bidi="ar-EG"/>
        </w:rPr>
      </w:pPr>
      <w:r w:rsidRPr="00E43977">
        <w:t>1</w:t>
      </w:r>
      <w:r w:rsidRPr="002F082C">
        <w:t>.</w:t>
      </w:r>
      <w:r w:rsidRPr="00E43977">
        <w:t>2</w:t>
      </w:r>
      <w:r w:rsidRPr="002F082C">
        <w:rPr>
          <w:rFonts w:hint="cs"/>
          <w:rtl/>
          <w:lang w:bidi="ar-EG"/>
        </w:rPr>
        <w:tab/>
        <w:t xml:space="preserve">أعلن </w:t>
      </w:r>
      <w:r w:rsidRPr="002F082C">
        <w:rPr>
          <w:rFonts w:hint="cs"/>
          <w:b/>
          <w:bCs/>
          <w:rtl/>
          <w:lang w:bidi="ar-EG"/>
        </w:rPr>
        <w:t>الأمين العام</w:t>
      </w:r>
      <w:r w:rsidRPr="002F082C">
        <w:rPr>
          <w:rFonts w:hint="cs"/>
          <w:rtl/>
          <w:lang w:bidi="ar-EG"/>
        </w:rPr>
        <w:t xml:space="preserve"> أن</w:t>
      </w:r>
      <w:r w:rsidR="002F082C">
        <w:rPr>
          <w:rFonts w:hint="cs"/>
          <w:rtl/>
          <w:lang w:bidi="ar-EG"/>
        </w:rPr>
        <w:t>ه ط</w:t>
      </w:r>
      <w:r w:rsidR="00E61DEB">
        <w:rPr>
          <w:rFonts w:hint="cs"/>
          <w:rtl/>
          <w:lang w:bidi="ar-EG"/>
        </w:rPr>
        <w:t>ُ</w:t>
      </w:r>
      <w:r w:rsidR="002F082C">
        <w:rPr>
          <w:rFonts w:hint="cs"/>
          <w:rtl/>
          <w:lang w:bidi="ar-EG"/>
        </w:rPr>
        <w:t>رح في</w:t>
      </w:r>
      <w:r w:rsidRPr="002F082C">
        <w:rPr>
          <w:rFonts w:hint="cs"/>
          <w:rtl/>
          <w:lang w:bidi="ar-EG"/>
        </w:rPr>
        <w:t xml:space="preserve"> اجتماع رؤساء الوفود اقتراح </w:t>
      </w:r>
      <w:r w:rsidR="002F082C">
        <w:rPr>
          <w:rFonts w:hint="cs"/>
          <w:rtl/>
          <w:lang w:bidi="ar-EG"/>
        </w:rPr>
        <w:t>ب</w:t>
      </w:r>
      <w:r w:rsidRPr="002F082C">
        <w:rPr>
          <w:rFonts w:hint="cs"/>
          <w:rtl/>
          <w:lang w:bidi="ar-EG"/>
        </w:rPr>
        <w:t xml:space="preserve">تولي السيد </w:t>
      </w:r>
      <w:proofErr w:type="spellStart"/>
      <w:r w:rsidR="002F082C" w:rsidRPr="00F01C8A">
        <w:rPr>
          <w:rFonts w:hint="cs"/>
          <w:rtl/>
          <w:lang w:bidi="ar-EG"/>
        </w:rPr>
        <w:t>فستس</w:t>
      </w:r>
      <w:proofErr w:type="spellEnd"/>
      <w:r w:rsidR="002F082C" w:rsidRPr="00F01C8A">
        <w:rPr>
          <w:rFonts w:hint="cs"/>
          <w:rtl/>
          <w:lang w:bidi="ar-EG"/>
        </w:rPr>
        <w:t xml:space="preserve"> </w:t>
      </w:r>
      <w:proofErr w:type="spellStart"/>
      <w:r w:rsidR="002F082C" w:rsidRPr="00F01C8A">
        <w:rPr>
          <w:rFonts w:hint="cs"/>
          <w:rtl/>
          <w:lang w:bidi="ar-EG"/>
        </w:rPr>
        <w:t>يوسوفو</w:t>
      </w:r>
      <w:proofErr w:type="spellEnd"/>
      <w:r w:rsidR="002F082C" w:rsidRPr="00F01C8A">
        <w:rPr>
          <w:rFonts w:hint="cs"/>
          <w:rtl/>
          <w:lang w:bidi="ar-EG"/>
        </w:rPr>
        <w:t xml:space="preserve"> ناراي </w:t>
      </w:r>
      <w:proofErr w:type="spellStart"/>
      <w:r w:rsidR="00A5598E">
        <w:rPr>
          <w:rFonts w:hint="cs"/>
          <w:rtl/>
          <w:lang w:bidi="ar-EG"/>
        </w:rPr>
        <w:t>دودو</w:t>
      </w:r>
      <w:proofErr w:type="spellEnd"/>
      <w:r w:rsidR="002F082C" w:rsidRPr="00F01C8A">
        <w:rPr>
          <w:rtl/>
          <w:lang w:bidi="ar-EG"/>
        </w:rPr>
        <w:t xml:space="preserve"> </w:t>
      </w:r>
      <w:r w:rsidR="002F082C" w:rsidRPr="00F01C8A">
        <w:rPr>
          <w:rFonts w:hint="cs"/>
          <w:rtl/>
          <w:lang w:bidi="ar-EG"/>
        </w:rPr>
        <w:t>(نيجيريا)</w:t>
      </w:r>
      <w:r w:rsidR="002F082C">
        <w:rPr>
          <w:rFonts w:hint="cs"/>
          <w:rtl/>
          <w:lang w:bidi="ar-EG"/>
        </w:rPr>
        <w:t xml:space="preserve"> </w:t>
      </w:r>
      <w:r w:rsidRPr="002F082C">
        <w:rPr>
          <w:rFonts w:hint="cs"/>
          <w:rtl/>
          <w:lang w:bidi="ar-EG"/>
        </w:rPr>
        <w:t>مهام رئيس</w:t>
      </w:r>
      <w:r w:rsidR="00394241">
        <w:rPr>
          <w:rFonts w:hint="eastAsia"/>
          <w:rtl/>
          <w:lang w:bidi="ar-EG"/>
        </w:rPr>
        <w:t> </w:t>
      </w:r>
      <w:r w:rsidRPr="002F082C">
        <w:rPr>
          <w:rFonts w:hint="cs"/>
          <w:rtl/>
          <w:lang w:bidi="ar-EG"/>
        </w:rPr>
        <w:t>المؤتمر.</w:t>
      </w:r>
    </w:p>
    <w:p w:rsidR="00EB4E61" w:rsidRPr="005442CF" w:rsidRDefault="00EB4E61" w:rsidP="002162EC">
      <w:pPr>
        <w:rPr>
          <w:rtl/>
          <w:lang w:bidi="ar-EG"/>
        </w:rPr>
      </w:pPr>
      <w:r w:rsidRPr="00E43977">
        <w:t>2</w:t>
      </w:r>
      <w:r w:rsidRPr="005442CF">
        <w:t>.</w:t>
      </w:r>
      <w:r w:rsidRPr="00E43977">
        <w:t>2</w:t>
      </w:r>
      <w:r w:rsidRPr="005442CF">
        <w:rPr>
          <w:rFonts w:hint="cs"/>
          <w:rtl/>
          <w:lang w:bidi="ar-EG"/>
        </w:rPr>
        <w:tab/>
      </w:r>
      <w:r w:rsidRPr="005442CF">
        <w:rPr>
          <w:rFonts w:hint="cs"/>
          <w:b/>
          <w:bCs/>
          <w:rtl/>
          <w:lang w:bidi="ar-EG"/>
        </w:rPr>
        <w:t>اعتُمِد</w:t>
      </w:r>
      <w:r w:rsidRPr="005442CF">
        <w:rPr>
          <w:rFonts w:hint="cs"/>
          <w:rtl/>
          <w:lang w:bidi="ar-EG"/>
        </w:rPr>
        <w:t xml:space="preserve"> الاقتراح بالإجماع.</w:t>
      </w:r>
    </w:p>
    <w:p w:rsidR="00EB4E61" w:rsidRPr="008F3198" w:rsidRDefault="002F082C" w:rsidP="002F082C">
      <w:pPr>
        <w:rPr>
          <w:b/>
          <w:bCs/>
          <w:rtl/>
        </w:rPr>
      </w:pPr>
      <w:r w:rsidRPr="00E43977">
        <w:t>3</w:t>
      </w:r>
      <w:r w:rsidRPr="005442CF">
        <w:t>.</w:t>
      </w:r>
      <w:r w:rsidRPr="00E43977">
        <w:t>2</w:t>
      </w:r>
      <w:r>
        <w:rPr>
          <w:rtl/>
        </w:rPr>
        <w:tab/>
      </w:r>
      <w:r w:rsidR="00EB4E61" w:rsidRPr="002F082C">
        <w:rPr>
          <w:rFonts w:hint="cs"/>
          <w:b/>
          <w:bCs/>
          <w:rtl/>
        </w:rPr>
        <w:t xml:space="preserve">السيد </w:t>
      </w:r>
      <w:proofErr w:type="spellStart"/>
      <w:r w:rsidR="00456551">
        <w:rPr>
          <w:rFonts w:hint="cs"/>
          <w:b/>
          <w:bCs/>
          <w:rtl/>
          <w:lang w:bidi="ar-EG"/>
        </w:rPr>
        <w:t>د</w:t>
      </w:r>
      <w:r w:rsidR="00A5598E">
        <w:rPr>
          <w:rFonts w:hint="cs"/>
          <w:b/>
          <w:bCs/>
          <w:rtl/>
          <w:lang w:bidi="ar-EG"/>
        </w:rPr>
        <w:t>ودو</w:t>
      </w:r>
      <w:proofErr w:type="spellEnd"/>
      <w:r w:rsidRPr="00F01C8A">
        <w:rPr>
          <w:rtl/>
          <w:lang w:bidi="ar-EG"/>
        </w:rPr>
        <w:t xml:space="preserve"> </w:t>
      </w:r>
      <w:r w:rsidR="00EB4E61" w:rsidRPr="002F082C">
        <w:rPr>
          <w:rFonts w:hint="cs"/>
          <w:b/>
          <w:bCs/>
          <w:rtl/>
        </w:rPr>
        <w:t>يتولى الرئاسة.</w:t>
      </w:r>
    </w:p>
    <w:p w:rsidR="00EB4E61" w:rsidRPr="005442CF" w:rsidRDefault="00EB4E61" w:rsidP="00EB4E61">
      <w:pPr>
        <w:pStyle w:val="Heading1"/>
        <w:rPr>
          <w:rtl/>
        </w:rPr>
      </w:pPr>
      <w:r w:rsidRPr="00E43977">
        <w:t>3</w:t>
      </w:r>
      <w:r w:rsidRPr="005442CF">
        <w:rPr>
          <w:rFonts w:hint="cs"/>
          <w:rtl/>
        </w:rPr>
        <w:tab/>
        <w:t>كلمة رئيس المؤتمر</w:t>
      </w:r>
    </w:p>
    <w:p w:rsidR="00EB4E61" w:rsidRDefault="00EB4E61" w:rsidP="002162EC">
      <w:pPr>
        <w:rPr>
          <w:rtl/>
          <w:lang w:bidi="ar-EG"/>
        </w:rPr>
      </w:pPr>
      <w:r w:rsidRPr="00E43977">
        <w:t>1</w:t>
      </w:r>
      <w:r w:rsidRPr="005442CF">
        <w:t>.</w:t>
      </w:r>
      <w:r w:rsidRPr="00E43977">
        <w:t>3</w:t>
      </w:r>
      <w:r w:rsidRPr="005442CF">
        <w:rPr>
          <w:rFonts w:hint="cs"/>
          <w:rtl/>
          <w:lang w:bidi="ar-EG"/>
        </w:rPr>
        <w:tab/>
        <w:t xml:space="preserve">ألقى </w:t>
      </w:r>
      <w:r w:rsidRPr="005442CF">
        <w:rPr>
          <w:rFonts w:hint="cs"/>
          <w:b/>
          <w:bCs/>
          <w:rtl/>
          <w:lang w:bidi="ar-EG"/>
        </w:rPr>
        <w:t>الرئيس</w:t>
      </w:r>
      <w:r w:rsidRPr="005442CF">
        <w:rPr>
          <w:rFonts w:hint="cs"/>
          <w:rtl/>
          <w:lang w:bidi="ar-EG"/>
        </w:rPr>
        <w:t xml:space="preserve"> كلمته الواردة في الملحق ألف.</w:t>
      </w:r>
    </w:p>
    <w:p w:rsidR="00EB4E61" w:rsidRPr="00606FFC" w:rsidRDefault="00EB4E61" w:rsidP="00456551">
      <w:pPr>
        <w:rPr>
          <w:rtl/>
        </w:rPr>
      </w:pPr>
      <w:r w:rsidRPr="00E43977">
        <w:t>2</w:t>
      </w:r>
      <w:r w:rsidRPr="005442CF">
        <w:t>.</w:t>
      </w:r>
      <w:r w:rsidRPr="00E43977">
        <w:t>3</w:t>
      </w:r>
      <w:r>
        <w:rPr>
          <w:rFonts w:hint="cs"/>
          <w:rtl/>
          <w:lang w:bidi="ar-EG"/>
        </w:rPr>
        <w:tab/>
      </w:r>
      <w:r w:rsidR="00667B04">
        <w:rPr>
          <w:rFonts w:hint="cs"/>
          <w:rtl/>
          <w:lang w:bidi="ar-EG"/>
        </w:rPr>
        <w:t>و</w:t>
      </w:r>
      <w:r>
        <w:rPr>
          <w:rFonts w:hint="cs"/>
          <w:rtl/>
          <w:lang w:bidi="ar-EG"/>
        </w:rPr>
        <w:t xml:space="preserve">أعرب </w:t>
      </w:r>
      <w:r w:rsidR="00606FFC">
        <w:rPr>
          <w:rFonts w:hint="cs"/>
          <w:b/>
          <w:bCs/>
          <w:rtl/>
          <w:lang w:bidi="ar-EG"/>
        </w:rPr>
        <w:t>مندوب نيجيريا</w:t>
      </w:r>
      <w:r w:rsidR="00606FFC">
        <w:rPr>
          <w:rFonts w:hint="cs"/>
          <w:rtl/>
          <w:lang w:bidi="ar-EG"/>
        </w:rPr>
        <w:t xml:space="preserve"> عن شكره للوفود بالنيابة عن بلده لانتخاب السيد </w:t>
      </w:r>
      <w:proofErr w:type="spellStart"/>
      <w:r w:rsidR="00A5598E">
        <w:rPr>
          <w:rFonts w:hint="cs"/>
          <w:rtl/>
          <w:lang w:bidi="ar-EG"/>
        </w:rPr>
        <w:t>دودو</w:t>
      </w:r>
      <w:proofErr w:type="spellEnd"/>
      <w:r w:rsidR="00606FFC">
        <w:rPr>
          <w:rFonts w:hint="cs"/>
          <w:rtl/>
          <w:lang w:bidi="ar-EG"/>
        </w:rPr>
        <w:t xml:space="preserve"> رئيساً للمؤتمر. وتتشرف نيجيريا بأن يكون أحد مواطنيها </w:t>
      </w:r>
      <w:r w:rsidR="00A5598E">
        <w:rPr>
          <w:rFonts w:hint="cs"/>
          <w:rtl/>
          <w:lang w:bidi="ar-EG"/>
        </w:rPr>
        <w:t xml:space="preserve">هو </w:t>
      </w:r>
      <w:r w:rsidR="00606FFC">
        <w:rPr>
          <w:rFonts w:hint="cs"/>
          <w:rtl/>
          <w:lang w:bidi="ar-EG"/>
        </w:rPr>
        <w:t>ال</w:t>
      </w:r>
      <w:r w:rsidR="00E61DEB">
        <w:rPr>
          <w:rFonts w:hint="cs"/>
          <w:rtl/>
          <w:lang w:bidi="ar-EG"/>
        </w:rPr>
        <w:t>إفريقي</w:t>
      </w:r>
      <w:r w:rsidR="00606FFC">
        <w:rPr>
          <w:rFonts w:hint="cs"/>
          <w:rtl/>
          <w:lang w:bidi="ar-EG"/>
        </w:rPr>
        <w:t xml:space="preserve"> الأول الذي يترأس مثل هذا المؤتمر الهام. وعبر عن تمنياته للمشاركين في المؤتمر بوافر النجاح.</w:t>
      </w:r>
    </w:p>
    <w:p w:rsidR="00EB4E61" w:rsidRDefault="00EB4E61" w:rsidP="00667B04">
      <w:r w:rsidRPr="00E43977">
        <w:t>3</w:t>
      </w:r>
      <w:r>
        <w:t>.</w:t>
      </w:r>
      <w:r w:rsidRPr="00E43977">
        <w:t>3</w:t>
      </w:r>
      <w:r>
        <w:tab/>
      </w:r>
      <w:r w:rsidR="00667B04">
        <w:rPr>
          <w:rFonts w:hint="cs"/>
          <w:rtl/>
          <w:lang w:bidi="ar-EG"/>
        </w:rPr>
        <w:t>و</w:t>
      </w:r>
      <w:r w:rsidR="00606FFC">
        <w:rPr>
          <w:rFonts w:hint="cs"/>
          <w:rtl/>
        </w:rPr>
        <w:t xml:space="preserve">هنأ </w:t>
      </w:r>
      <w:proofErr w:type="spellStart"/>
      <w:r w:rsidR="00606FFC" w:rsidRPr="00606FFC">
        <w:rPr>
          <w:rFonts w:hint="cs"/>
          <w:b/>
          <w:bCs/>
          <w:rtl/>
        </w:rPr>
        <w:t>مندبو</w:t>
      </w:r>
      <w:proofErr w:type="spellEnd"/>
      <w:r w:rsidR="00606FFC" w:rsidRPr="00606FFC">
        <w:rPr>
          <w:rFonts w:hint="cs"/>
          <w:b/>
          <w:bCs/>
          <w:rtl/>
        </w:rPr>
        <w:t xml:space="preserve"> مصر</w:t>
      </w:r>
      <w:r w:rsidR="00606FFC">
        <w:rPr>
          <w:rFonts w:hint="cs"/>
          <w:rtl/>
        </w:rPr>
        <w:t>، و</w:t>
      </w:r>
      <w:r w:rsidR="00606FFC" w:rsidRPr="00606FFC">
        <w:rPr>
          <w:rFonts w:hint="cs"/>
          <w:b/>
          <w:bCs/>
          <w:rtl/>
        </w:rPr>
        <w:t>أور</w:t>
      </w:r>
      <w:r w:rsidR="005D34DE">
        <w:rPr>
          <w:rFonts w:hint="cs"/>
          <w:b/>
          <w:bCs/>
          <w:rtl/>
        </w:rPr>
        <w:t>و</w:t>
      </w:r>
      <w:r w:rsidR="00606FFC" w:rsidRPr="00606FFC">
        <w:rPr>
          <w:rFonts w:hint="cs"/>
          <w:b/>
          <w:bCs/>
          <w:rtl/>
        </w:rPr>
        <w:t>غواي</w:t>
      </w:r>
      <w:r w:rsidR="00606FFC">
        <w:rPr>
          <w:rFonts w:hint="cs"/>
          <w:rtl/>
        </w:rPr>
        <w:t xml:space="preserve"> (بالنيابة عن </w:t>
      </w:r>
      <w:r w:rsidR="00606FFC">
        <w:rPr>
          <w:rtl/>
        </w:rPr>
        <w:t>لجنة البلدان الأمريكية للاتصالا</w:t>
      </w:r>
      <w:r w:rsidR="00606FFC">
        <w:rPr>
          <w:rFonts w:hint="cs"/>
          <w:rtl/>
        </w:rPr>
        <w:t>ت</w:t>
      </w:r>
      <w:r w:rsidR="00A5598E">
        <w:rPr>
          <w:rFonts w:hint="cs"/>
          <w:rtl/>
        </w:rPr>
        <w:t>)</w:t>
      </w:r>
      <w:r w:rsidR="00606FFC">
        <w:rPr>
          <w:rFonts w:hint="cs"/>
          <w:rtl/>
        </w:rPr>
        <w:t>، و</w:t>
      </w:r>
      <w:r w:rsidR="00606FFC" w:rsidRPr="00606FFC">
        <w:rPr>
          <w:rFonts w:hint="cs"/>
          <w:b/>
          <w:bCs/>
          <w:rtl/>
        </w:rPr>
        <w:t>ألمانيا</w:t>
      </w:r>
      <w:r w:rsidR="00606FFC">
        <w:rPr>
          <w:rFonts w:hint="cs"/>
          <w:rtl/>
        </w:rPr>
        <w:t xml:space="preserve"> (بالنيابة عن بلدان </w:t>
      </w:r>
      <w:r w:rsidR="00E61DEB">
        <w:rPr>
          <w:rFonts w:hint="cs"/>
          <w:rtl/>
        </w:rPr>
        <w:t>المؤتمر</w:t>
      </w:r>
      <w:r w:rsidR="00E61DEB">
        <w:rPr>
          <w:rtl/>
        </w:rPr>
        <w:t xml:space="preserve"> الأوروبي </w:t>
      </w:r>
      <w:r w:rsidR="00606FFC">
        <w:rPr>
          <w:rtl/>
        </w:rPr>
        <w:t>للبريد والاتصالات</w:t>
      </w:r>
      <w:r w:rsidR="00606FFC">
        <w:rPr>
          <w:rFonts w:hint="cs"/>
          <w:rtl/>
        </w:rPr>
        <w:t>)، و</w:t>
      </w:r>
      <w:r w:rsidR="00606FFC" w:rsidRPr="00606FFC">
        <w:rPr>
          <w:rFonts w:hint="cs"/>
          <w:b/>
          <w:bCs/>
          <w:rtl/>
        </w:rPr>
        <w:t>ال</w:t>
      </w:r>
      <w:r w:rsidR="00E61DEB">
        <w:rPr>
          <w:rFonts w:hint="cs"/>
          <w:b/>
          <w:bCs/>
          <w:rtl/>
        </w:rPr>
        <w:t>إمارات</w:t>
      </w:r>
      <w:r w:rsidR="00606FFC" w:rsidRPr="00606FFC">
        <w:rPr>
          <w:rFonts w:hint="cs"/>
          <w:b/>
          <w:bCs/>
          <w:rtl/>
        </w:rPr>
        <w:t xml:space="preserve"> العربية المتحدة </w:t>
      </w:r>
      <w:r w:rsidR="00606FFC">
        <w:rPr>
          <w:rFonts w:hint="cs"/>
          <w:rtl/>
        </w:rPr>
        <w:t>(بالنيابة عن المجموعة العربية)، و</w:t>
      </w:r>
      <w:r w:rsidR="00606FFC" w:rsidRPr="00606FFC">
        <w:rPr>
          <w:rFonts w:hint="cs"/>
          <w:b/>
          <w:bCs/>
          <w:rtl/>
        </w:rPr>
        <w:t>أرمينيا</w:t>
      </w:r>
      <w:r w:rsidR="00606FFC">
        <w:rPr>
          <w:rFonts w:hint="cs"/>
          <w:rtl/>
        </w:rPr>
        <w:t xml:space="preserve"> (بالنيابة عن بلدان </w:t>
      </w:r>
      <w:r w:rsidR="00606FFC">
        <w:rPr>
          <w:rtl/>
        </w:rPr>
        <w:t>الكومنولث الإقليمي في مجال الاتصالات</w:t>
      </w:r>
      <w:r w:rsidR="00606FFC">
        <w:rPr>
          <w:rFonts w:hint="cs"/>
          <w:rtl/>
        </w:rPr>
        <w:t>)، و</w:t>
      </w:r>
      <w:r w:rsidR="00606FFC" w:rsidRPr="00606FFC">
        <w:rPr>
          <w:rFonts w:hint="cs"/>
          <w:b/>
          <w:bCs/>
          <w:rtl/>
        </w:rPr>
        <w:t>نيوزيلندا</w:t>
      </w:r>
      <w:r w:rsidR="00606FFC">
        <w:rPr>
          <w:rFonts w:hint="cs"/>
          <w:rtl/>
        </w:rPr>
        <w:t xml:space="preserve"> (بالنيابة عن بلدان </w:t>
      </w:r>
      <w:r w:rsidR="00606FFC">
        <w:rPr>
          <w:rtl/>
        </w:rPr>
        <w:t>جماعة آسيا والمحيط الهادئ للاتصالات</w:t>
      </w:r>
      <w:r w:rsidR="00606FFC">
        <w:rPr>
          <w:rFonts w:hint="cs"/>
          <w:rtl/>
        </w:rPr>
        <w:t>)، بدورهم الرئيس على انتخابه وأكدوا له مساندتهم مشددين على أن روح التوافق هي خير ضمانة لنجاح المؤتمر.</w:t>
      </w:r>
    </w:p>
    <w:p w:rsidR="00EB4E61" w:rsidRDefault="00EB4E61" w:rsidP="00606FFC">
      <w:pPr>
        <w:pStyle w:val="Heading1"/>
        <w:rPr>
          <w:rtl/>
          <w:lang w:bidi="ar-EG"/>
        </w:rPr>
      </w:pPr>
      <w:r w:rsidRPr="00E43977">
        <w:t>4</w:t>
      </w:r>
      <w:r>
        <w:tab/>
      </w:r>
      <w:r w:rsidR="00606FFC" w:rsidRPr="00606FFC">
        <w:rPr>
          <w:rFonts w:hint="cs"/>
          <w:rtl/>
        </w:rPr>
        <w:t xml:space="preserve">الوقوف دقيقة صمت حداداً على أرواح ضحايا الرحلة </w:t>
      </w:r>
      <w:r w:rsidR="00606FFC" w:rsidRPr="00E43977">
        <w:t>9268</w:t>
      </w:r>
      <w:r w:rsidR="00606FFC" w:rsidRPr="00606FFC">
        <w:rPr>
          <w:rFonts w:hint="cs"/>
          <w:rtl/>
          <w:lang w:bidi="ar-EG"/>
        </w:rPr>
        <w:t xml:space="preserve"> لشركة طيران </w:t>
      </w:r>
      <w:proofErr w:type="spellStart"/>
      <w:r w:rsidR="00606FFC" w:rsidRPr="00606FFC">
        <w:rPr>
          <w:rFonts w:hint="cs"/>
          <w:rtl/>
          <w:lang w:bidi="ar-EG"/>
        </w:rPr>
        <w:t>متروجيت</w:t>
      </w:r>
      <w:proofErr w:type="spellEnd"/>
    </w:p>
    <w:p w:rsidR="00EB4E61" w:rsidRPr="004E2143" w:rsidRDefault="00EB4E61" w:rsidP="004E2143">
      <w:pPr>
        <w:rPr>
          <w:b/>
          <w:bCs/>
          <w:lang w:bidi="ar-EG"/>
        </w:rPr>
      </w:pPr>
      <w:r w:rsidRPr="00E43977">
        <w:rPr>
          <w:lang w:bidi="ar-EG"/>
        </w:rPr>
        <w:t>1</w:t>
      </w:r>
      <w:r>
        <w:rPr>
          <w:lang w:bidi="ar-EG"/>
        </w:rPr>
        <w:t>.</w:t>
      </w:r>
      <w:r w:rsidRPr="00E43977">
        <w:rPr>
          <w:lang w:bidi="ar-EG"/>
        </w:rPr>
        <w:t>4</w:t>
      </w:r>
      <w:r>
        <w:rPr>
          <w:lang w:bidi="ar-EG"/>
        </w:rPr>
        <w:tab/>
      </w:r>
      <w:r w:rsidR="004E2143" w:rsidRPr="004E2143">
        <w:rPr>
          <w:rFonts w:hint="cs"/>
          <w:b/>
          <w:bCs/>
          <w:rtl/>
          <w:lang w:bidi="ar-EG"/>
        </w:rPr>
        <w:t>وقف المشاركون في المؤتمر دقيقة صمت حداداً على أرواح ضحايا ا</w:t>
      </w:r>
      <w:r w:rsidR="004E2143" w:rsidRPr="004E2143">
        <w:rPr>
          <w:rFonts w:hint="cs"/>
          <w:b/>
          <w:bCs/>
          <w:rtl/>
        </w:rPr>
        <w:t xml:space="preserve">لرحلة </w:t>
      </w:r>
      <w:r w:rsidR="004E2143" w:rsidRPr="00E43977">
        <w:rPr>
          <w:b/>
          <w:bCs/>
        </w:rPr>
        <w:t>9268</w:t>
      </w:r>
      <w:r w:rsidR="004E2143" w:rsidRPr="004E2143">
        <w:rPr>
          <w:rFonts w:hint="cs"/>
          <w:b/>
          <w:bCs/>
          <w:rtl/>
          <w:lang w:bidi="ar-EG"/>
        </w:rPr>
        <w:t xml:space="preserve"> لشركة طيران </w:t>
      </w:r>
      <w:proofErr w:type="spellStart"/>
      <w:r w:rsidR="004E2143" w:rsidRPr="004E2143">
        <w:rPr>
          <w:rFonts w:hint="cs"/>
          <w:b/>
          <w:bCs/>
          <w:rtl/>
          <w:lang w:bidi="ar-EG"/>
        </w:rPr>
        <w:t>متروجيت</w:t>
      </w:r>
      <w:proofErr w:type="spellEnd"/>
      <w:r w:rsidR="004E2143" w:rsidRPr="004E2143">
        <w:rPr>
          <w:rFonts w:hint="cs"/>
          <w:b/>
          <w:bCs/>
          <w:rtl/>
          <w:lang w:bidi="ar-EG"/>
        </w:rPr>
        <w:t xml:space="preserve"> التي كانت متجهة إلى سان بطرسبورغ.</w:t>
      </w:r>
    </w:p>
    <w:p w:rsidR="00EB4E61" w:rsidRDefault="00EB4E61" w:rsidP="00667B04">
      <w:pPr>
        <w:rPr>
          <w:color w:val="000000"/>
          <w:rtl/>
        </w:rPr>
      </w:pPr>
      <w:r w:rsidRPr="00E43977">
        <w:rPr>
          <w:lang w:bidi="ar-EG"/>
        </w:rPr>
        <w:t>2</w:t>
      </w:r>
      <w:r>
        <w:rPr>
          <w:lang w:bidi="ar-EG"/>
        </w:rPr>
        <w:t>.</w:t>
      </w:r>
      <w:r w:rsidRPr="00E43977">
        <w:rPr>
          <w:lang w:bidi="ar-EG"/>
        </w:rPr>
        <w:t>4</w:t>
      </w:r>
      <w:r w:rsidR="004E2143">
        <w:rPr>
          <w:rtl/>
          <w:lang w:bidi="ar-EG"/>
        </w:rPr>
        <w:tab/>
      </w:r>
      <w:r w:rsidR="004E2143">
        <w:rPr>
          <w:rFonts w:hint="cs"/>
          <w:rtl/>
          <w:lang w:bidi="ar-EG"/>
        </w:rPr>
        <w:t xml:space="preserve">أعرب مندوبا </w:t>
      </w:r>
      <w:r w:rsidR="004E2143" w:rsidRPr="004E2143">
        <w:rPr>
          <w:rFonts w:hint="cs"/>
          <w:b/>
          <w:bCs/>
          <w:rtl/>
          <w:lang w:bidi="ar-EG"/>
        </w:rPr>
        <w:t>جمهورية إيران الإسلامية</w:t>
      </w:r>
      <w:r w:rsidR="004E2143">
        <w:rPr>
          <w:rFonts w:hint="cs"/>
          <w:b/>
          <w:bCs/>
          <w:rtl/>
          <w:lang w:bidi="ar-EG"/>
        </w:rPr>
        <w:t xml:space="preserve"> </w:t>
      </w:r>
      <w:r w:rsidR="004E2143">
        <w:rPr>
          <w:rFonts w:hint="cs"/>
          <w:rtl/>
          <w:lang w:bidi="ar-EG"/>
        </w:rPr>
        <w:t>و</w:t>
      </w:r>
      <w:r w:rsidR="004E2143" w:rsidRPr="004E2143">
        <w:rPr>
          <w:rFonts w:hint="cs"/>
          <w:b/>
          <w:bCs/>
          <w:rtl/>
          <w:lang w:bidi="ar-EG"/>
        </w:rPr>
        <w:t>مصر</w:t>
      </w:r>
      <w:r w:rsidR="004E2143">
        <w:rPr>
          <w:rFonts w:hint="cs"/>
          <w:rtl/>
          <w:lang w:bidi="ar-EG"/>
        </w:rPr>
        <w:t>، و</w:t>
      </w:r>
      <w:r w:rsidR="004E2143" w:rsidRPr="004E2143">
        <w:rPr>
          <w:rFonts w:hint="cs"/>
          <w:b/>
          <w:bCs/>
          <w:rtl/>
          <w:lang w:bidi="ar-EG"/>
        </w:rPr>
        <w:t>الرئيس</w:t>
      </w:r>
      <w:r w:rsidR="004E2143">
        <w:rPr>
          <w:rFonts w:hint="cs"/>
          <w:rtl/>
          <w:lang w:bidi="ar-EG"/>
        </w:rPr>
        <w:t>، و</w:t>
      </w:r>
      <w:r w:rsidR="004E2143" w:rsidRPr="004E2143">
        <w:rPr>
          <w:rFonts w:hint="cs"/>
          <w:b/>
          <w:bCs/>
          <w:rtl/>
          <w:lang w:bidi="ar-EG"/>
        </w:rPr>
        <w:t>الأمين العام</w:t>
      </w:r>
      <w:r w:rsidR="004E2143">
        <w:rPr>
          <w:rFonts w:hint="cs"/>
          <w:rtl/>
          <w:lang w:bidi="ar-EG"/>
        </w:rPr>
        <w:t xml:space="preserve">، بالنيابة عن إدارة الاتحاد الدولي للاتصالات، وكذلك </w:t>
      </w:r>
      <w:proofErr w:type="spellStart"/>
      <w:r w:rsidR="004E2143" w:rsidRPr="004E2143">
        <w:rPr>
          <w:rFonts w:hint="cs"/>
          <w:b/>
          <w:bCs/>
          <w:rtl/>
          <w:lang w:bidi="ar-EG"/>
        </w:rPr>
        <w:t>مندبو</w:t>
      </w:r>
      <w:proofErr w:type="spellEnd"/>
      <w:r w:rsidR="004E2143" w:rsidRPr="004E2143">
        <w:rPr>
          <w:rFonts w:hint="cs"/>
          <w:b/>
          <w:bCs/>
          <w:rtl/>
          <w:lang w:bidi="ar-EG"/>
        </w:rPr>
        <w:t xml:space="preserve"> نيجيريا</w:t>
      </w:r>
      <w:r w:rsidR="004E2143">
        <w:rPr>
          <w:rFonts w:hint="cs"/>
          <w:rtl/>
          <w:lang w:bidi="ar-EG"/>
        </w:rPr>
        <w:t xml:space="preserve">، </w:t>
      </w:r>
      <w:r w:rsidR="004E2143">
        <w:rPr>
          <w:rFonts w:hint="cs"/>
          <w:rtl/>
        </w:rPr>
        <w:t>و</w:t>
      </w:r>
      <w:r w:rsidR="004E2143" w:rsidRPr="00606FFC">
        <w:rPr>
          <w:rFonts w:hint="cs"/>
          <w:b/>
          <w:bCs/>
          <w:rtl/>
        </w:rPr>
        <w:t>أور</w:t>
      </w:r>
      <w:r w:rsidR="005D34DE">
        <w:rPr>
          <w:rFonts w:hint="cs"/>
          <w:b/>
          <w:bCs/>
          <w:rtl/>
        </w:rPr>
        <w:t>و</w:t>
      </w:r>
      <w:r w:rsidR="004E2143" w:rsidRPr="00606FFC">
        <w:rPr>
          <w:rFonts w:hint="cs"/>
          <w:b/>
          <w:bCs/>
          <w:rtl/>
        </w:rPr>
        <w:t>غواي</w:t>
      </w:r>
      <w:r w:rsidR="004E2143">
        <w:rPr>
          <w:rFonts w:hint="cs"/>
          <w:rtl/>
        </w:rPr>
        <w:t xml:space="preserve"> (بالنيابة عن </w:t>
      </w:r>
      <w:r w:rsidR="004E2143">
        <w:rPr>
          <w:color w:val="000000"/>
          <w:rtl/>
        </w:rPr>
        <w:t>لجنة البلدان الأمريكية للاتصالا</w:t>
      </w:r>
      <w:r w:rsidR="004E2143">
        <w:rPr>
          <w:rFonts w:hint="cs"/>
          <w:color w:val="000000"/>
          <w:rtl/>
        </w:rPr>
        <w:t>ت</w:t>
      </w:r>
      <w:r w:rsidR="00A5598E">
        <w:rPr>
          <w:rFonts w:hint="cs"/>
          <w:color w:val="000000"/>
          <w:rtl/>
        </w:rPr>
        <w:t>)</w:t>
      </w:r>
      <w:r w:rsidR="004E2143">
        <w:rPr>
          <w:rFonts w:hint="cs"/>
          <w:color w:val="000000"/>
          <w:rtl/>
        </w:rPr>
        <w:t>، و</w:t>
      </w:r>
      <w:r w:rsidR="004E2143" w:rsidRPr="00606FFC">
        <w:rPr>
          <w:rFonts w:hint="cs"/>
          <w:b/>
          <w:bCs/>
          <w:rtl/>
        </w:rPr>
        <w:t>ألمانيا</w:t>
      </w:r>
      <w:r w:rsidR="004E2143">
        <w:rPr>
          <w:rFonts w:hint="cs"/>
          <w:color w:val="000000"/>
          <w:rtl/>
        </w:rPr>
        <w:t xml:space="preserve"> (بالنيابة عن بلدان </w:t>
      </w:r>
      <w:r w:rsidR="00E61DEB">
        <w:rPr>
          <w:rFonts w:hint="cs"/>
          <w:color w:val="000000"/>
          <w:rtl/>
        </w:rPr>
        <w:t>المؤتمر</w:t>
      </w:r>
      <w:r w:rsidR="00E61DEB">
        <w:rPr>
          <w:color w:val="000000"/>
          <w:rtl/>
        </w:rPr>
        <w:t xml:space="preserve"> الأوروبي</w:t>
      </w:r>
      <w:r w:rsidR="004E2143">
        <w:rPr>
          <w:color w:val="000000"/>
          <w:rtl/>
        </w:rPr>
        <w:t xml:space="preserve"> للبريد والاتصالات</w:t>
      </w:r>
      <w:r w:rsidR="004E2143">
        <w:rPr>
          <w:rFonts w:hint="cs"/>
          <w:color w:val="000000"/>
          <w:rtl/>
        </w:rPr>
        <w:t>)، و</w:t>
      </w:r>
      <w:r w:rsidR="004E2143" w:rsidRPr="00606FFC">
        <w:rPr>
          <w:rFonts w:hint="cs"/>
          <w:b/>
          <w:bCs/>
          <w:rtl/>
        </w:rPr>
        <w:t>ال</w:t>
      </w:r>
      <w:r w:rsidR="00E61DEB">
        <w:rPr>
          <w:rFonts w:hint="cs"/>
          <w:b/>
          <w:bCs/>
          <w:rtl/>
        </w:rPr>
        <w:t>إمارات</w:t>
      </w:r>
      <w:r w:rsidR="004E2143" w:rsidRPr="00606FFC">
        <w:rPr>
          <w:rFonts w:hint="cs"/>
          <w:b/>
          <w:bCs/>
          <w:rtl/>
        </w:rPr>
        <w:t xml:space="preserve"> العربية المتحدة </w:t>
      </w:r>
      <w:r w:rsidR="004E2143">
        <w:rPr>
          <w:rFonts w:hint="cs"/>
          <w:color w:val="000000"/>
          <w:rtl/>
        </w:rPr>
        <w:t>(بالنيابة عن المجموعة العربية)، و</w:t>
      </w:r>
      <w:r w:rsidR="004E2143" w:rsidRPr="00606FFC">
        <w:rPr>
          <w:rFonts w:hint="cs"/>
          <w:b/>
          <w:bCs/>
          <w:rtl/>
        </w:rPr>
        <w:t>أرمينيا</w:t>
      </w:r>
      <w:r w:rsidR="004E2143">
        <w:rPr>
          <w:rFonts w:hint="cs"/>
          <w:color w:val="000000"/>
          <w:rtl/>
        </w:rPr>
        <w:t xml:space="preserve"> (بالنيابة عن بلدان </w:t>
      </w:r>
      <w:r w:rsidR="004E2143">
        <w:rPr>
          <w:color w:val="000000"/>
          <w:rtl/>
        </w:rPr>
        <w:t>الكومنولث الإقليمي في</w:t>
      </w:r>
      <w:r w:rsidR="00E61DEB">
        <w:rPr>
          <w:rFonts w:hint="cs"/>
          <w:color w:val="000000"/>
          <w:rtl/>
        </w:rPr>
        <w:t> </w:t>
      </w:r>
      <w:r w:rsidR="004E2143">
        <w:rPr>
          <w:color w:val="000000"/>
          <w:rtl/>
        </w:rPr>
        <w:t>مجال الاتصالات</w:t>
      </w:r>
      <w:r w:rsidR="004E2143">
        <w:rPr>
          <w:rFonts w:hint="cs"/>
          <w:color w:val="000000"/>
          <w:rtl/>
        </w:rPr>
        <w:t>)، و</w:t>
      </w:r>
      <w:r w:rsidR="004E2143" w:rsidRPr="00606FFC">
        <w:rPr>
          <w:rFonts w:hint="cs"/>
          <w:b/>
          <w:bCs/>
          <w:rtl/>
        </w:rPr>
        <w:t>نيوزيلندا</w:t>
      </w:r>
      <w:r w:rsidR="004E2143">
        <w:rPr>
          <w:rFonts w:hint="cs"/>
          <w:color w:val="000000"/>
          <w:rtl/>
        </w:rPr>
        <w:t xml:space="preserve"> (بالنيابة عن بلدان </w:t>
      </w:r>
      <w:r w:rsidR="004E2143">
        <w:rPr>
          <w:color w:val="000000"/>
          <w:rtl/>
        </w:rPr>
        <w:t>جماعة آسيا والمحيط الهادئ للاتصالات</w:t>
      </w:r>
      <w:r w:rsidR="004E2143">
        <w:rPr>
          <w:rFonts w:hint="cs"/>
          <w:color w:val="000000"/>
          <w:rtl/>
        </w:rPr>
        <w:t>) عن أحر التعازي للاتحاد الروسي، وشعبه، والوفد الروسي.</w:t>
      </w:r>
    </w:p>
    <w:p w:rsidR="00EB4E61" w:rsidRPr="004E2143" w:rsidRDefault="00EB4E61" w:rsidP="002162EC">
      <w:pPr>
        <w:rPr>
          <w:lang w:bidi="ar-EG"/>
        </w:rPr>
      </w:pPr>
      <w:r w:rsidRPr="00E43977">
        <w:rPr>
          <w:lang w:bidi="ar-EG"/>
        </w:rPr>
        <w:t>3</w:t>
      </w:r>
      <w:r>
        <w:rPr>
          <w:lang w:bidi="ar-EG"/>
        </w:rPr>
        <w:t>.</w:t>
      </w:r>
      <w:r w:rsidRPr="00E43977">
        <w:rPr>
          <w:lang w:bidi="ar-EG"/>
        </w:rPr>
        <w:t>4</w:t>
      </w:r>
      <w:r>
        <w:rPr>
          <w:lang w:bidi="ar-EG"/>
        </w:rPr>
        <w:tab/>
      </w:r>
      <w:r w:rsidR="00667B04">
        <w:rPr>
          <w:rFonts w:hint="cs"/>
          <w:rtl/>
          <w:lang w:bidi="ar-EG"/>
        </w:rPr>
        <w:t>و</w:t>
      </w:r>
      <w:r w:rsidR="004E2143">
        <w:rPr>
          <w:rFonts w:hint="cs"/>
          <w:rtl/>
          <w:lang w:bidi="ar-EG"/>
        </w:rPr>
        <w:t xml:space="preserve">شكر </w:t>
      </w:r>
      <w:r w:rsidR="004E2143" w:rsidRPr="00967EAC">
        <w:rPr>
          <w:rFonts w:hint="cs"/>
          <w:b/>
          <w:bCs/>
          <w:rtl/>
          <w:lang w:bidi="ar-EG"/>
        </w:rPr>
        <w:t xml:space="preserve">مندوب </w:t>
      </w:r>
      <w:r w:rsidR="004E2143">
        <w:rPr>
          <w:rFonts w:hint="cs"/>
          <w:b/>
          <w:bCs/>
          <w:rtl/>
          <w:lang w:bidi="ar-EG"/>
        </w:rPr>
        <w:t>الاتحاد الروسي</w:t>
      </w:r>
      <w:r w:rsidR="004E2143">
        <w:rPr>
          <w:rFonts w:hint="cs"/>
          <w:rtl/>
          <w:lang w:bidi="ar-EG"/>
        </w:rPr>
        <w:t xml:space="preserve"> كل المشاركين على كلمات التعاطف وأعرب عن امتنانه للحكومة المصرية لما تبديه من مساندة في التحقيق الجاري.</w:t>
      </w:r>
    </w:p>
    <w:p w:rsidR="00EB4E61" w:rsidRPr="005442CF" w:rsidRDefault="00EB4E61" w:rsidP="00EB4E61">
      <w:pPr>
        <w:pStyle w:val="Heading1"/>
        <w:rPr>
          <w:rtl/>
        </w:rPr>
      </w:pPr>
      <w:r w:rsidRPr="00E43977">
        <w:t>5</w:t>
      </w:r>
      <w:r w:rsidRPr="005442CF">
        <w:rPr>
          <w:rFonts w:hint="cs"/>
          <w:rtl/>
        </w:rPr>
        <w:tab/>
        <w:t>انتخاب نواب رئيس المؤتمر</w:t>
      </w:r>
    </w:p>
    <w:p w:rsidR="00EB4E61" w:rsidRPr="005442CF" w:rsidRDefault="00EB4E61" w:rsidP="00EB4E61">
      <w:pPr>
        <w:rPr>
          <w:rtl/>
          <w:lang w:bidi="ar-EG"/>
        </w:rPr>
      </w:pPr>
      <w:r w:rsidRPr="00E43977">
        <w:t>1</w:t>
      </w:r>
      <w:r w:rsidRPr="005442CF">
        <w:t>.</w:t>
      </w:r>
      <w:r w:rsidRPr="00E43977">
        <w:t>5</w:t>
      </w:r>
      <w:r w:rsidRPr="005442CF">
        <w:rPr>
          <w:rFonts w:hint="cs"/>
          <w:rtl/>
          <w:lang w:bidi="ar-EG"/>
        </w:rPr>
        <w:tab/>
        <w:t xml:space="preserve">أعلن </w:t>
      </w:r>
      <w:r w:rsidRPr="005442CF">
        <w:rPr>
          <w:rFonts w:hint="cs"/>
          <w:b/>
          <w:bCs/>
          <w:rtl/>
          <w:lang w:bidi="ar-EG"/>
        </w:rPr>
        <w:t>الأمين العام</w:t>
      </w:r>
      <w:r w:rsidRPr="005442CF">
        <w:rPr>
          <w:rFonts w:hint="cs"/>
          <w:rtl/>
          <w:lang w:bidi="ar-EG"/>
        </w:rPr>
        <w:t xml:space="preserve"> </w:t>
      </w:r>
      <w:r>
        <w:rPr>
          <w:rFonts w:hint="cs"/>
          <w:rtl/>
          <w:lang w:bidi="ar-EG"/>
        </w:rPr>
        <w:t>أن</w:t>
      </w:r>
      <w:r w:rsidRPr="005442CF">
        <w:rPr>
          <w:rFonts w:hint="cs"/>
          <w:rtl/>
          <w:lang w:bidi="ar-EG"/>
        </w:rPr>
        <w:t xml:space="preserve"> اجتماع رؤساء الوفود</w:t>
      </w:r>
      <w:r>
        <w:rPr>
          <w:rFonts w:hint="cs"/>
          <w:rtl/>
          <w:lang w:bidi="ar-EG"/>
        </w:rPr>
        <w:t xml:space="preserve"> قرر</w:t>
      </w:r>
      <w:r w:rsidRPr="005442CF">
        <w:rPr>
          <w:rFonts w:hint="cs"/>
          <w:rtl/>
          <w:lang w:bidi="ar-EG"/>
        </w:rPr>
        <w:t xml:space="preserve"> اقتراح الأشخاص</w:t>
      </w:r>
      <w:r w:rsidR="004E2143">
        <w:rPr>
          <w:rFonts w:hint="cs"/>
          <w:rtl/>
          <w:lang w:bidi="ar-EG"/>
        </w:rPr>
        <w:t xml:space="preserve"> الستة</w:t>
      </w:r>
      <w:r w:rsidRPr="005442CF">
        <w:rPr>
          <w:rFonts w:hint="cs"/>
          <w:rtl/>
          <w:lang w:bidi="ar-EG"/>
        </w:rPr>
        <w:t xml:space="preserve"> التالية أسماؤهم لتولي مهام نواب رئيس</w:t>
      </w:r>
      <w:r>
        <w:rPr>
          <w:rFonts w:hint="eastAsia"/>
          <w:rtl/>
          <w:lang w:bidi="ar-EG"/>
        </w:rPr>
        <w:t> </w:t>
      </w:r>
      <w:r w:rsidRPr="005442CF">
        <w:rPr>
          <w:rFonts w:hint="cs"/>
          <w:rtl/>
          <w:lang w:bidi="ar-EG"/>
        </w:rPr>
        <w:t>المؤتمر:</w:t>
      </w:r>
    </w:p>
    <w:p w:rsidR="004E2143" w:rsidRPr="00CC7C1E" w:rsidRDefault="004E2143" w:rsidP="00667B04">
      <w:pPr>
        <w:keepNext/>
        <w:rPr>
          <w:rtl/>
          <w:lang w:bidi="ar-EG"/>
        </w:rPr>
      </w:pPr>
      <w:r w:rsidRPr="00CC7C1E">
        <w:rPr>
          <w:rFonts w:hint="cs"/>
          <w:rtl/>
          <w:lang w:bidi="ar-EG"/>
        </w:rPr>
        <w:lastRenderedPageBreak/>
        <w:t xml:space="preserve">السيد أ. </w:t>
      </w:r>
      <w:proofErr w:type="spellStart"/>
      <w:r w:rsidRPr="00CC7C1E">
        <w:rPr>
          <w:rFonts w:hint="cs"/>
          <w:rtl/>
          <w:lang w:bidi="ar-EG"/>
        </w:rPr>
        <w:t>جيميسون</w:t>
      </w:r>
      <w:proofErr w:type="spellEnd"/>
      <w:r w:rsidRPr="00CC7C1E">
        <w:rPr>
          <w:rFonts w:hint="cs"/>
          <w:rtl/>
          <w:lang w:bidi="ar-EG"/>
        </w:rPr>
        <w:t xml:space="preserve"> (نيوزيلندا)</w:t>
      </w:r>
    </w:p>
    <w:p w:rsidR="004E2143" w:rsidRPr="00CC7C1E" w:rsidRDefault="004E2143" w:rsidP="00667B04">
      <w:pPr>
        <w:keepNext/>
        <w:spacing w:before="0"/>
        <w:rPr>
          <w:rtl/>
          <w:lang w:bidi="ar-EG"/>
        </w:rPr>
      </w:pPr>
      <w:r w:rsidRPr="00CC7C1E">
        <w:rPr>
          <w:rFonts w:hint="cs"/>
          <w:rtl/>
          <w:lang w:bidi="ar-EG"/>
        </w:rPr>
        <w:t>السيد ي. البلوشي (عُمان)</w:t>
      </w:r>
    </w:p>
    <w:p w:rsidR="004E2143" w:rsidRPr="00CC7C1E" w:rsidRDefault="004E2143" w:rsidP="00667B04">
      <w:pPr>
        <w:spacing w:before="0"/>
        <w:rPr>
          <w:rtl/>
          <w:lang w:bidi="ar-EG"/>
        </w:rPr>
      </w:pPr>
      <w:r w:rsidRPr="00CC7C1E">
        <w:rPr>
          <w:rFonts w:hint="cs"/>
          <w:rtl/>
          <w:lang w:bidi="ar-EG"/>
        </w:rPr>
        <w:t xml:space="preserve">السيد د. </w:t>
      </w:r>
      <w:proofErr w:type="spellStart"/>
      <w:r w:rsidRPr="00CC7C1E">
        <w:rPr>
          <w:rFonts w:hint="cs"/>
          <w:rtl/>
          <w:lang w:bidi="ar-EG"/>
        </w:rPr>
        <w:t>أوبام</w:t>
      </w:r>
      <w:proofErr w:type="spellEnd"/>
      <w:r w:rsidRPr="00CC7C1E">
        <w:rPr>
          <w:rFonts w:hint="cs"/>
          <w:rtl/>
          <w:lang w:bidi="ar-EG"/>
        </w:rPr>
        <w:t xml:space="preserve"> (كينيا)</w:t>
      </w:r>
    </w:p>
    <w:p w:rsidR="004E2143" w:rsidRPr="00CC7C1E" w:rsidRDefault="004E2143" w:rsidP="00667B04">
      <w:pPr>
        <w:spacing w:before="0"/>
        <w:rPr>
          <w:rtl/>
          <w:lang w:bidi="ar-EG"/>
        </w:rPr>
      </w:pPr>
      <w:r w:rsidRPr="00CC7C1E">
        <w:rPr>
          <w:rFonts w:hint="cs"/>
          <w:rtl/>
          <w:lang w:bidi="ar-EG"/>
        </w:rPr>
        <w:t xml:space="preserve">السيدة د. </w:t>
      </w:r>
      <w:proofErr w:type="spellStart"/>
      <w:r w:rsidRPr="00CC7C1E">
        <w:rPr>
          <w:rFonts w:hint="cs"/>
          <w:rtl/>
          <w:lang w:bidi="ar-EG"/>
        </w:rPr>
        <w:t>توميمورا</w:t>
      </w:r>
      <w:proofErr w:type="spellEnd"/>
      <w:r w:rsidRPr="00CC7C1E">
        <w:rPr>
          <w:rFonts w:hint="cs"/>
          <w:rtl/>
          <w:lang w:bidi="ar-EG"/>
        </w:rPr>
        <w:t xml:space="preserve"> (البرازيل)</w:t>
      </w:r>
    </w:p>
    <w:p w:rsidR="004E2143" w:rsidRPr="00CC7C1E" w:rsidRDefault="004E2143" w:rsidP="00667B04">
      <w:pPr>
        <w:spacing w:before="0"/>
        <w:rPr>
          <w:rtl/>
          <w:lang w:bidi="ar-EG"/>
        </w:rPr>
      </w:pPr>
      <w:r w:rsidRPr="00CC7C1E">
        <w:rPr>
          <w:rFonts w:hint="cs"/>
          <w:rtl/>
          <w:lang w:bidi="ar-EG"/>
        </w:rPr>
        <w:t>السيد أ. كون (ألمانيا)</w:t>
      </w:r>
    </w:p>
    <w:p w:rsidR="004E2143" w:rsidRPr="00CC7C1E" w:rsidRDefault="004E2143" w:rsidP="00667B04">
      <w:pPr>
        <w:spacing w:before="0"/>
        <w:rPr>
          <w:rtl/>
          <w:lang w:bidi="ar-EG"/>
        </w:rPr>
      </w:pPr>
      <w:r w:rsidRPr="00CC7C1E">
        <w:rPr>
          <w:rFonts w:hint="cs"/>
          <w:rtl/>
          <w:lang w:bidi="ar-EG"/>
        </w:rPr>
        <w:t xml:space="preserve">السيد ن. </w:t>
      </w:r>
      <w:proofErr w:type="spellStart"/>
      <w:r w:rsidRPr="00CC7C1E">
        <w:rPr>
          <w:rFonts w:hint="cs"/>
          <w:rtl/>
          <w:lang w:bidi="ar-EG"/>
        </w:rPr>
        <w:t>نيكيفوروف</w:t>
      </w:r>
      <w:proofErr w:type="spellEnd"/>
      <w:r w:rsidRPr="00CC7C1E">
        <w:rPr>
          <w:rFonts w:hint="cs"/>
          <w:rtl/>
          <w:lang w:bidi="ar-EG"/>
        </w:rPr>
        <w:t xml:space="preserve"> (الاتحاد الروسي)</w:t>
      </w:r>
    </w:p>
    <w:p w:rsidR="00EB4E61" w:rsidRPr="005442CF" w:rsidRDefault="00EB4E61" w:rsidP="002162EC">
      <w:pPr>
        <w:rPr>
          <w:rtl/>
          <w:lang w:bidi="ar-EG"/>
        </w:rPr>
      </w:pPr>
      <w:r w:rsidRPr="00E43977">
        <w:t>2</w:t>
      </w:r>
      <w:r w:rsidRPr="005442CF">
        <w:t>.</w:t>
      </w:r>
      <w:r w:rsidRPr="00E43977">
        <w:t>5</w:t>
      </w:r>
      <w:r w:rsidRPr="005442CF">
        <w:rPr>
          <w:rFonts w:hint="cs"/>
          <w:rtl/>
          <w:lang w:bidi="ar-EG"/>
        </w:rPr>
        <w:tab/>
      </w:r>
      <w:r w:rsidRPr="005442CF">
        <w:rPr>
          <w:rFonts w:hint="cs"/>
          <w:b/>
          <w:bCs/>
          <w:rtl/>
          <w:lang w:bidi="ar-EG"/>
        </w:rPr>
        <w:t>اعتُمِدت</w:t>
      </w:r>
      <w:r w:rsidRPr="005442CF">
        <w:rPr>
          <w:rFonts w:hint="cs"/>
          <w:rtl/>
          <w:lang w:bidi="ar-EG"/>
        </w:rPr>
        <w:t xml:space="preserve"> هذه المقترحات بالإجماع.</w:t>
      </w:r>
    </w:p>
    <w:p w:rsidR="00EB4E61" w:rsidRPr="005442CF" w:rsidRDefault="00EB4E61" w:rsidP="00EB4E61">
      <w:pPr>
        <w:pStyle w:val="Heading1"/>
        <w:rPr>
          <w:rtl/>
        </w:rPr>
      </w:pPr>
      <w:r w:rsidRPr="00E43977">
        <w:t>6</w:t>
      </w:r>
      <w:r w:rsidRPr="005442CF">
        <w:rPr>
          <w:rFonts w:hint="cs"/>
          <w:rtl/>
        </w:rPr>
        <w:tab/>
        <w:t>كلمة الأمين العام</w:t>
      </w:r>
    </w:p>
    <w:p w:rsidR="00EB4E61" w:rsidRPr="005442CF" w:rsidRDefault="00EB4E61" w:rsidP="002162EC">
      <w:pPr>
        <w:rPr>
          <w:rtl/>
          <w:lang w:bidi="ar-EG"/>
        </w:rPr>
      </w:pPr>
      <w:r w:rsidRPr="00E43977">
        <w:t>1</w:t>
      </w:r>
      <w:r w:rsidRPr="005442CF">
        <w:t>.</w:t>
      </w:r>
      <w:r w:rsidRPr="00E43977">
        <w:t>6</w:t>
      </w:r>
      <w:r w:rsidRPr="005442CF">
        <w:rPr>
          <w:rtl/>
          <w:lang w:bidi="ar-EG"/>
        </w:rPr>
        <w:tab/>
      </w:r>
      <w:r w:rsidRPr="005442CF">
        <w:rPr>
          <w:rFonts w:hint="cs"/>
          <w:rtl/>
          <w:lang w:bidi="ar-EG"/>
        </w:rPr>
        <w:t xml:space="preserve">ألقى </w:t>
      </w:r>
      <w:r w:rsidRPr="005442CF">
        <w:rPr>
          <w:rFonts w:hint="cs"/>
          <w:b/>
          <w:bCs/>
          <w:rtl/>
          <w:lang w:bidi="ar-EG"/>
        </w:rPr>
        <w:t>الأمين العام</w:t>
      </w:r>
      <w:r w:rsidRPr="005442CF">
        <w:rPr>
          <w:rFonts w:hint="cs"/>
          <w:rtl/>
          <w:lang w:bidi="ar-EG"/>
        </w:rPr>
        <w:t xml:space="preserve"> كلمته الواردة في الملحق باء.</w:t>
      </w:r>
    </w:p>
    <w:p w:rsidR="00EB4E61" w:rsidRPr="005442CF" w:rsidRDefault="00EB4E61" w:rsidP="00EB4E61">
      <w:pPr>
        <w:pStyle w:val="Heading1"/>
        <w:rPr>
          <w:rtl/>
        </w:rPr>
      </w:pPr>
      <w:r w:rsidRPr="00E43977">
        <w:t>7</w:t>
      </w:r>
      <w:r w:rsidRPr="005442CF">
        <w:rPr>
          <w:rFonts w:hint="cs"/>
          <w:rtl/>
        </w:rPr>
        <w:tab/>
        <w:t>كلمة مدير مكتب الاتصالات الراديوية</w:t>
      </w:r>
    </w:p>
    <w:p w:rsidR="00EB4E61" w:rsidRPr="005442CF" w:rsidRDefault="00EB4E61" w:rsidP="002162EC">
      <w:pPr>
        <w:rPr>
          <w:rtl/>
          <w:lang w:bidi="ar-EG"/>
        </w:rPr>
      </w:pPr>
      <w:r w:rsidRPr="00E43977">
        <w:t>1</w:t>
      </w:r>
      <w:r w:rsidRPr="005442CF">
        <w:t>.</w:t>
      </w:r>
      <w:r w:rsidRPr="00E43977">
        <w:t>7</w:t>
      </w:r>
      <w:r w:rsidRPr="005442CF">
        <w:rPr>
          <w:rtl/>
          <w:lang w:bidi="ar-EG"/>
        </w:rPr>
        <w:tab/>
      </w:r>
      <w:r w:rsidRPr="005442CF">
        <w:rPr>
          <w:rFonts w:hint="cs"/>
          <w:rtl/>
          <w:lang w:bidi="ar-EG"/>
        </w:rPr>
        <w:t xml:space="preserve">ألقى </w:t>
      </w:r>
      <w:r w:rsidRPr="005442CF">
        <w:rPr>
          <w:rFonts w:hint="cs"/>
          <w:b/>
          <w:bCs/>
          <w:rtl/>
          <w:lang w:bidi="ar-EG"/>
        </w:rPr>
        <w:t>مدير مكتب الاتصالات الراديوية</w:t>
      </w:r>
      <w:r w:rsidRPr="005442CF">
        <w:rPr>
          <w:rFonts w:hint="cs"/>
          <w:rtl/>
          <w:lang w:bidi="ar-EG"/>
        </w:rPr>
        <w:t xml:space="preserve"> كلمته الواردة في الملحق جيم.</w:t>
      </w:r>
    </w:p>
    <w:p w:rsidR="00EB4E61" w:rsidRPr="005442CF" w:rsidRDefault="00EB4E61" w:rsidP="00EB4E61">
      <w:pPr>
        <w:pStyle w:val="Heading1"/>
        <w:rPr>
          <w:rtl/>
        </w:rPr>
      </w:pPr>
      <w:r w:rsidRPr="00E43977">
        <w:t>8</w:t>
      </w:r>
      <w:r w:rsidRPr="005442CF">
        <w:rPr>
          <w:rFonts w:hint="cs"/>
          <w:rtl/>
        </w:rPr>
        <w:tab/>
        <w:t xml:space="preserve">هيكل المؤتمر (الوثيقة </w:t>
      </w:r>
      <w:r w:rsidRPr="005442CF">
        <w:t>DT/</w:t>
      </w:r>
      <w:r w:rsidRPr="00E43977">
        <w:t>2</w:t>
      </w:r>
      <w:r w:rsidRPr="005442CF">
        <w:rPr>
          <w:rFonts w:hint="cs"/>
          <w:rtl/>
        </w:rPr>
        <w:t>)</w:t>
      </w:r>
    </w:p>
    <w:p w:rsidR="00EB4E61" w:rsidRPr="005442CF" w:rsidRDefault="00EB4E61" w:rsidP="002162EC">
      <w:pPr>
        <w:rPr>
          <w:rtl/>
          <w:lang w:bidi="ar-EG"/>
        </w:rPr>
      </w:pPr>
      <w:r w:rsidRPr="00E43977">
        <w:t>1</w:t>
      </w:r>
      <w:r w:rsidRPr="005442CF">
        <w:t>.</w:t>
      </w:r>
      <w:r w:rsidRPr="00E43977">
        <w:t>8</w:t>
      </w:r>
      <w:r w:rsidRPr="005442CF">
        <w:rPr>
          <w:rFonts w:hint="cs"/>
          <w:rtl/>
          <w:lang w:bidi="ar-EG"/>
        </w:rPr>
        <w:tab/>
        <w:t xml:space="preserve">قدم </w:t>
      </w:r>
      <w:r w:rsidRPr="005442CF">
        <w:rPr>
          <w:rFonts w:hint="cs"/>
          <w:b/>
          <w:bCs/>
          <w:rtl/>
          <w:lang w:bidi="ar-EG"/>
        </w:rPr>
        <w:t>الأمين العام</w:t>
      </w:r>
      <w:r w:rsidRPr="005442CF">
        <w:rPr>
          <w:rFonts w:hint="cs"/>
          <w:rtl/>
          <w:lang w:bidi="ar-EG"/>
        </w:rPr>
        <w:t xml:space="preserve"> الوثيقة </w:t>
      </w:r>
      <w:r w:rsidRPr="005442CF">
        <w:t>DT/</w:t>
      </w:r>
      <w:r w:rsidRPr="00E43977">
        <w:t>2</w:t>
      </w:r>
      <w:r w:rsidRPr="005442CF">
        <w:rPr>
          <w:rFonts w:hint="cs"/>
          <w:rtl/>
          <w:lang w:bidi="ar-EG"/>
        </w:rPr>
        <w:t xml:space="preserve">، </w:t>
      </w:r>
      <w:r w:rsidR="00CC7C1E">
        <w:rPr>
          <w:rFonts w:hint="cs"/>
          <w:rtl/>
          <w:lang w:bidi="ar-EG"/>
        </w:rPr>
        <w:t xml:space="preserve">وذكَّر بأن المؤتمر سيناقش </w:t>
      </w:r>
      <w:r w:rsidR="00CC7C1E" w:rsidRPr="00E43977">
        <w:rPr>
          <w:lang w:bidi="ar-EG"/>
        </w:rPr>
        <w:t>40</w:t>
      </w:r>
      <w:r w:rsidR="00CC7C1E">
        <w:rPr>
          <w:rFonts w:hint="cs"/>
          <w:rtl/>
          <w:lang w:bidi="ar-EG"/>
        </w:rPr>
        <w:t xml:space="preserve"> مسألة أو موضوعاً ستُسند إلى ثلاث لجان تقنية هي اللجان </w:t>
      </w:r>
      <w:r w:rsidR="00CC7C1E" w:rsidRPr="00E43977">
        <w:rPr>
          <w:rFonts w:cs="Times New Roman" w:hint="cs"/>
          <w:szCs w:val="22"/>
          <w:lang w:bidi="ar-EG"/>
        </w:rPr>
        <w:t>4</w:t>
      </w:r>
      <w:r w:rsidR="00CC7C1E">
        <w:rPr>
          <w:rFonts w:hint="cs"/>
          <w:rtl/>
          <w:lang w:bidi="ar-EG"/>
        </w:rPr>
        <w:t>، و</w:t>
      </w:r>
      <w:r w:rsidR="00CC7C1E" w:rsidRPr="00E43977">
        <w:rPr>
          <w:rFonts w:cs="Times New Roman" w:hint="cs"/>
          <w:szCs w:val="22"/>
          <w:lang w:bidi="ar-EG"/>
        </w:rPr>
        <w:t>5</w:t>
      </w:r>
      <w:r w:rsidR="00CC7C1E">
        <w:rPr>
          <w:rFonts w:hint="cs"/>
          <w:rtl/>
          <w:lang w:bidi="ar-EG"/>
        </w:rPr>
        <w:t>، و</w:t>
      </w:r>
      <w:r w:rsidR="00CC7C1E" w:rsidRPr="00E43977">
        <w:rPr>
          <w:rFonts w:cs="Times New Roman" w:hint="cs"/>
          <w:szCs w:val="22"/>
          <w:lang w:bidi="ar-EG"/>
        </w:rPr>
        <w:t>6</w:t>
      </w:r>
      <w:r w:rsidR="00CC7C1E">
        <w:rPr>
          <w:rFonts w:hint="cs"/>
          <w:rtl/>
          <w:lang w:bidi="ar-EG"/>
        </w:rPr>
        <w:t xml:space="preserve">، وأن هذه اللجان ستُستكمل كالعادة باللجنة </w:t>
      </w:r>
      <w:r w:rsidRPr="00E43977">
        <w:t>1</w:t>
      </w:r>
      <w:r>
        <w:rPr>
          <w:rFonts w:hint="cs"/>
          <w:rtl/>
          <w:lang w:bidi="ar-EG"/>
        </w:rPr>
        <w:t xml:space="preserve"> </w:t>
      </w:r>
      <w:r w:rsidR="00CC7C1E">
        <w:rPr>
          <w:rFonts w:hint="cs"/>
          <w:rtl/>
          <w:lang w:bidi="ar-EG"/>
        </w:rPr>
        <w:t>(</w:t>
      </w:r>
      <w:r w:rsidRPr="005442CF">
        <w:rPr>
          <w:rFonts w:hint="cs"/>
          <w:rtl/>
          <w:lang w:bidi="ar-EG"/>
        </w:rPr>
        <w:t>التوجيه</w:t>
      </w:r>
      <w:r w:rsidR="00CC7C1E">
        <w:rPr>
          <w:rFonts w:hint="cs"/>
          <w:rtl/>
          <w:lang w:bidi="ar-EG"/>
        </w:rPr>
        <w:t xml:space="preserve">)، </w:t>
      </w:r>
      <w:r>
        <w:rPr>
          <w:rFonts w:hint="cs"/>
          <w:rtl/>
          <w:lang w:bidi="ar-EG"/>
        </w:rPr>
        <w:t>و</w:t>
      </w:r>
      <w:r w:rsidRPr="005442CF">
        <w:rPr>
          <w:rFonts w:hint="cs"/>
          <w:rtl/>
          <w:lang w:bidi="ar-EG"/>
        </w:rPr>
        <w:t xml:space="preserve">اللجنة </w:t>
      </w:r>
      <w:r w:rsidRPr="00E43977">
        <w:t>2</w:t>
      </w:r>
      <w:r>
        <w:rPr>
          <w:rFonts w:hint="cs"/>
          <w:rtl/>
          <w:lang w:bidi="ar-EG"/>
        </w:rPr>
        <w:t xml:space="preserve"> </w:t>
      </w:r>
      <w:r w:rsidR="00CC7C1E">
        <w:rPr>
          <w:rFonts w:hint="cs"/>
          <w:rtl/>
          <w:lang w:bidi="ar-EG"/>
        </w:rPr>
        <w:t>(</w:t>
      </w:r>
      <w:r w:rsidRPr="005442CF">
        <w:rPr>
          <w:rFonts w:hint="cs"/>
          <w:rtl/>
          <w:lang w:bidi="ar-EG"/>
        </w:rPr>
        <w:t>أوراق الاعتماد</w:t>
      </w:r>
      <w:r w:rsidR="00CC7C1E">
        <w:rPr>
          <w:rFonts w:hint="cs"/>
          <w:rtl/>
          <w:lang w:bidi="ar-EG"/>
        </w:rPr>
        <w:t>)،</w:t>
      </w:r>
      <w:r w:rsidRPr="005442CF">
        <w:rPr>
          <w:rFonts w:hint="cs"/>
          <w:rtl/>
          <w:lang w:bidi="ar-EG"/>
        </w:rPr>
        <w:t xml:space="preserve"> </w:t>
      </w:r>
      <w:r>
        <w:rPr>
          <w:rFonts w:hint="cs"/>
          <w:rtl/>
          <w:lang w:bidi="ar-EG"/>
        </w:rPr>
        <w:t>و</w:t>
      </w:r>
      <w:r w:rsidRPr="005442CF">
        <w:rPr>
          <w:rFonts w:hint="cs"/>
          <w:rtl/>
          <w:lang w:bidi="ar-EG"/>
        </w:rPr>
        <w:t xml:space="preserve">اللجنة </w:t>
      </w:r>
      <w:r w:rsidRPr="00E43977">
        <w:t>3</w:t>
      </w:r>
      <w:r>
        <w:rPr>
          <w:rFonts w:hint="cs"/>
          <w:rtl/>
          <w:lang w:bidi="ar-EG"/>
        </w:rPr>
        <w:t xml:space="preserve"> </w:t>
      </w:r>
      <w:r w:rsidR="00CC7C1E">
        <w:rPr>
          <w:rFonts w:hint="cs"/>
          <w:rtl/>
          <w:lang w:bidi="ar-EG"/>
        </w:rPr>
        <w:t>(</w:t>
      </w:r>
      <w:r w:rsidRPr="005442CF">
        <w:rPr>
          <w:rFonts w:hint="cs"/>
          <w:rtl/>
          <w:lang w:bidi="ar-EG"/>
        </w:rPr>
        <w:t>مراقبة الميزانية</w:t>
      </w:r>
      <w:r w:rsidR="00CC7C1E">
        <w:rPr>
          <w:rFonts w:hint="cs"/>
          <w:rtl/>
          <w:lang w:bidi="ar-EG"/>
        </w:rPr>
        <w:t>)،</w:t>
      </w:r>
      <w:r w:rsidRPr="005442CF">
        <w:rPr>
          <w:rFonts w:hint="cs"/>
          <w:rtl/>
          <w:lang w:bidi="ar-EG"/>
        </w:rPr>
        <w:t xml:space="preserve"> </w:t>
      </w:r>
      <w:r>
        <w:rPr>
          <w:rFonts w:hint="cs"/>
          <w:rtl/>
          <w:lang w:bidi="ar-EG"/>
        </w:rPr>
        <w:t>و</w:t>
      </w:r>
      <w:r w:rsidRPr="005442CF">
        <w:rPr>
          <w:rFonts w:hint="cs"/>
          <w:rtl/>
          <w:lang w:bidi="ar-EG"/>
        </w:rPr>
        <w:t xml:space="preserve">اللجنة </w:t>
      </w:r>
      <w:r w:rsidRPr="00E43977">
        <w:t>7</w:t>
      </w:r>
      <w:r>
        <w:rPr>
          <w:rFonts w:hint="cs"/>
          <w:rtl/>
          <w:lang w:bidi="ar-EG"/>
        </w:rPr>
        <w:t xml:space="preserve"> </w:t>
      </w:r>
      <w:r w:rsidR="00CC7C1E">
        <w:rPr>
          <w:rFonts w:hint="cs"/>
          <w:rtl/>
          <w:lang w:bidi="ar-EG"/>
        </w:rPr>
        <w:t>(</w:t>
      </w:r>
      <w:r w:rsidRPr="005442CF">
        <w:rPr>
          <w:rFonts w:hint="cs"/>
          <w:rtl/>
          <w:lang w:bidi="ar-EG"/>
        </w:rPr>
        <w:t>الصياغة</w:t>
      </w:r>
      <w:r w:rsidR="00CC7C1E">
        <w:rPr>
          <w:rFonts w:hint="cs"/>
          <w:rtl/>
          <w:lang w:bidi="ar-EG"/>
        </w:rPr>
        <w:t>)</w:t>
      </w:r>
      <w:r w:rsidRPr="005442CF">
        <w:rPr>
          <w:rFonts w:hint="cs"/>
          <w:rtl/>
          <w:lang w:bidi="ar-EG"/>
        </w:rPr>
        <w:t>.</w:t>
      </w:r>
      <w:r>
        <w:rPr>
          <w:rFonts w:hint="cs"/>
          <w:rtl/>
          <w:lang w:bidi="ar-EG"/>
        </w:rPr>
        <w:t xml:space="preserve"> وحُددت اختصاصات كل لجنة في الوثيقة آنفة الذكر.</w:t>
      </w:r>
    </w:p>
    <w:p w:rsidR="00EB4E61" w:rsidRDefault="00EB4E61" w:rsidP="00EB4E61">
      <w:pPr>
        <w:rPr>
          <w:rtl/>
          <w:lang w:bidi="ar-EG"/>
        </w:rPr>
      </w:pPr>
      <w:r w:rsidRPr="00E43977">
        <w:t>2</w:t>
      </w:r>
      <w:r w:rsidRPr="005442CF">
        <w:t>.</w:t>
      </w:r>
      <w:r w:rsidRPr="00E43977">
        <w:t>8</w:t>
      </w:r>
      <w:r w:rsidRPr="005442CF">
        <w:rPr>
          <w:rtl/>
          <w:lang w:bidi="ar-EG"/>
        </w:rPr>
        <w:tab/>
      </w:r>
      <w:r w:rsidRPr="005442CF">
        <w:rPr>
          <w:rFonts w:hint="cs"/>
          <w:b/>
          <w:bCs/>
          <w:rtl/>
          <w:lang w:bidi="ar-EG"/>
        </w:rPr>
        <w:t>اعتُمِدت</w:t>
      </w:r>
      <w:r w:rsidRPr="005442CF">
        <w:rPr>
          <w:rFonts w:hint="cs"/>
          <w:rtl/>
          <w:lang w:bidi="ar-EG"/>
        </w:rPr>
        <w:t xml:space="preserve"> الوثيقة </w:t>
      </w:r>
      <w:r w:rsidRPr="005442CF">
        <w:t>DT/</w:t>
      </w:r>
      <w:r w:rsidRPr="00E43977">
        <w:t>2</w:t>
      </w:r>
      <w:r w:rsidRPr="005442CF">
        <w:rPr>
          <w:rFonts w:hint="cs"/>
          <w:rtl/>
          <w:lang w:bidi="ar-EG"/>
        </w:rPr>
        <w:t>.</w:t>
      </w:r>
    </w:p>
    <w:p w:rsidR="00EB4E61" w:rsidRPr="005442CF" w:rsidRDefault="00F56CD3" w:rsidP="00EB4E61">
      <w:pPr>
        <w:pStyle w:val="Heading1"/>
        <w:rPr>
          <w:rtl/>
        </w:rPr>
      </w:pPr>
      <w:r w:rsidRPr="00E43977">
        <w:t>9</w:t>
      </w:r>
      <w:r w:rsidR="00EB4E61" w:rsidRPr="005442CF">
        <w:rPr>
          <w:rFonts w:hint="cs"/>
          <w:rtl/>
        </w:rPr>
        <w:tab/>
        <w:t>انتخاب رؤساء اللجان ونواب رؤسائها</w:t>
      </w:r>
    </w:p>
    <w:p w:rsidR="00EB4E61" w:rsidRDefault="00EB4E61" w:rsidP="00F56CD3">
      <w:pPr>
        <w:rPr>
          <w:rtl/>
          <w:lang w:bidi="ar-EG"/>
        </w:rPr>
      </w:pPr>
      <w:r w:rsidRPr="00E43977">
        <w:t>1</w:t>
      </w:r>
      <w:r w:rsidRPr="005442CF">
        <w:t>.</w:t>
      </w:r>
      <w:r w:rsidR="00F56CD3" w:rsidRPr="00E43977">
        <w:t>9</w:t>
      </w:r>
      <w:r w:rsidRPr="005442CF">
        <w:rPr>
          <w:rFonts w:hint="cs"/>
          <w:rtl/>
          <w:lang w:bidi="ar-EG"/>
        </w:rPr>
        <w:tab/>
      </w:r>
      <w:r w:rsidRPr="009D7CBB">
        <w:rPr>
          <w:rFonts w:hint="cs"/>
          <w:spacing w:val="-6"/>
          <w:rtl/>
          <w:lang w:bidi="ar-EG"/>
        </w:rPr>
        <w:t xml:space="preserve">أعلن </w:t>
      </w:r>
      <w:r w:rsidRPr="009D7CBB">
        <w:rPr>
          <w:rFonts w:hint="cs"/>
          <w:b/>
          <w:bCs/>
          <w:spacing w:val="-6"/>
          <w:rtl/>
          <w:lang w:bidi="ar-EG"/>
        </w:rPr>
        <w:t>الأمين العام</w:t>
      </w:r>
      <w:r w:rsidRPr="009D7CBB">
        <w:rPr>
          <w:rFonts w:hint="cs"/>
          <w:spacing w:val="-6"/>
          <w:rtl/>
          <w:lang w:bidi="ar-EG"/>
        </w:rPr>
        <w:t xml:space="preserve"> أن اجتماع رؤساء الوفود قرر اقتراح تسمية الأشخاص التالية أسماؤهم لتولي مهام رؤساء اللجان ونواب رؤسائها:</w:t>
      </w:r>
    </w:p>
    <w:p w:rsidR="00EB4E61" w:rsidRPr="001C52F9" w:rsidRDefault="00EB4E61" w:rsidP="00EB4E61">
      <w:pPr>
        <w:pStyle w:val="Headingb0"/>
        <w:rPr>
          <w:rtl/>
        </w:rPr>
      </w:pPr>
      <w:r w:rsidRPr="001C52F9">
        <w:rPr>
          <w:rFonts w:hint="cs"/>
          <w:rtl/>
        </w:rPr>
        <w:t xml:space="preserve">اللجنة </w:t>
      </w:r>
      <w:r w:rsidRPr="00E43977">
        <w:t>1</w:t>
      </w:r>
      <w:r w:rsidRPr="001C52F9">
        <w:rPr>
          <w:rFonts w:hint="cs"/>
          <w:rtl/>
        </w:rPr>
        <w:t xml:space="preserve"> - التوجيه</w:t>
      </w:r>
    </w:p>
    <w:p w:rsidR="00EB4E61" w:rsidRPr="00CC7C1E" w:rsidRDefault="00EB4E61" w:rsidP="002162EC">
      <w:pPr>
        <w:rPr>
          <w:rtl/>
          <w:lang w:bidi="ar-EG"/>
        </w:rPr>
      </w:pPr>
      <w:r w:rsidRPr="00CC7C1E">
        <w:rPr>
          <w:rFonts w:hint="cs"/>
          <w:rtl/>
        </w:rPr>
        <w:t xml:space="preserve">تتألف لجنة التوجيه من رئيس المؤتمر </w:t>
      </w:r>
      <w:r w:rsidR="00E61DEB">
        <w:rPr>
          <w:rFonts w:hint="cs"/>
          <w:rtl/>
        </w:rPr>
        <w:t xml:space="preserve">ونوابه </w:t>
      </w:r>
      <w:r w:rsidRPr="00CC7C1E">
        <w:rPr>
          <w:rFonts w:hint="cs"/>
          <w:rtl/>
        </w:rPr>
        <w:t xml:space="preserve">ورؤساء </w:t>
      </w:r>
      <w:r w:rsidR="00E61DEB">
        <w:rPr>
          <w:rFonts w:hint="cs"/>
          <w:rtl/>
        </w:rPr>
        <w:t>اللجان المختلفة ونوابهم.</w:t>
      </w:r>
    </w:p>
    <w:p w:rsidR="00174114" w:rsidRPr="001C52F9" w:rsidRDefault="00174114" w:rsidP="002162EC">
      <w:pPr>
        <w:pStyle w:val="Headingb"/>
      </w:pPr>
      <w:r w:rsidRPr="001C52F9">
        <w:rPr>
          <w:rFonts w:hint="cs"/>
          <w:rtl/>
        </w:rPr>
        <w:t xml:space="preserve">اللجنة </w:t>
      </w:r>
      <w:r w:rsidRPr="00E43977">
        <w:t>2</w:t>
      </w:r>
      <w:r w:rsidRPr="001C52F9">
        <w:rPr>
          <w:rFonts w:hint="cs"/>
          <w:rtl/>
        </w:rPr>
        <w:t xml:space="preserve"> - أوراق الاعتماد</w:t>
      </w:r>
    </w:p>
    <w:p w:rsidR="00174114" w:rsidRPr="00174114" w:rsidRDefault="00174114" w:rsidP="002162EC">
      <w:pPr>
        <w:rPr>
          <w:lang w:val="fr-FR" w:bidi="ar-EG"/>
        </w:rPr>
      </w:pPr>
      <w:r w:rsidRPr="00174114">
        <w:rPr>
          <w:rFonts w:hint="cs"/>
          <w:rtl/>
          <w:lang w:bidi="ar-EG"/>
        </w:rPr>
        <w:t>الرئيس:</w:t>
      </w:r>
      <w:r w:rsidRPr="00174114">
        <w:rPr>
          <w:rtl/>
          <w:lang w:bidi="ar-EG"/>
        </w:rPr>
        <w:tab/>
      </w:r>
      <w:r>
        <w:rPr>
          <w:rtl/>
          <w:lang w:bidi="ar-EG"/>
        </w:rPr>
        <w:tab/>
      </w:r>
      <w:r w:rsidRPr="00174114">
        <w:rPr>
          <w:rFonts w:hint="cs"/>
          <w:rtl/>
          <w:lang w:bidi="ar-EG"/>
        </w:rPr>
        <w:t>السيد ن. ميني (أستراليا)</w:t>
      </w:r>
    </w:p>
    <w:p w:rsidR="00174114" w:rsidRPr="00174114" w:rsidRDefault="00174114" w:rsidP="00667B04">
      <w:pPr>
        <w:spacing w:before="0"/>
        <w:rPr>
          <w:rtl/>
          <w:lang w:bidi="ar-EG"/>
        </w:rPr>
      </w:pPr>
      <w:r w:rsidRPr="00174114">
        <w:rPr>
          <w:rFonts w:hint="cs"/>
          <w:rtl/>
          <w:lang w:bidi="ar-EG"/>
        </w:rPr>
        <w:t>نواب الرئيس:</w:t>
      </w:r>
      <w:r>
        <w:rPr>
          <w:rtl/>
          <w:lang w:bidi="ar-EG"/>
        </w:rPr>
        <w:tab/>
      </w:r>
      <w:r w:rsidRPr="00174114">
        <w:rPr>
          <w:rFonts w:hint="cs"/>
          <w:rtl/>
          <w:lang w:bidi="ar-EG"/>
        </w:rPr>
        <w:t>السيد م. عُمر (السودان)</w:t>
      </w:r>
    </w:p>
    <w:p w:rsidR="00174114" w:rsidRPr="00174114" w:rsidRDefault="00174114" w:rsidP="00667B04">
      <w:pPr>
        <w:spacing w:before="0"/>
        <w:rPr>
          <w:rtl/>
          <w:lang w:bidi="ar-EG"/>
        </w:rPr>
      </w:pPr>
      <w:r>
        <w:rPr>
          <w:rtl/>
          <w:lang w:bidi="ar-EG"/>
        </w:rPr>
        <w:tab/>
      </w:r>
      <w:r>
        <w:rPr>
          <w:rtl/>
          <w:lang w:bidi="ar-EG"/>
        </w:rPr>
        <w:tab/>
      </w:r>
      <w:r>
        <w:rPr>
          <w:rFonts w:hint="cs"/>
          <w:rtl/>
          <w:lang w:bidi="ar-EG"/>
        </w:rPr>
        <w:t>ا</w:t>
      </w:r>
      <w:r w:rsidRPr="00174114">
        <w:rPr>
          <w:rFonts w:hint="cs"/>
          <w:rtl/>
          <w:lang w:bidi="ar-EG"/>
        </w:rPr>
        <w:t>لسيد ﻫ</w:t>
      </w:r>
      <w:r w:rsidR="002162EC">
        <w:rPr>
          <w:rFonts w:hint="cs"/>
          <w:rtl/>
          <w:lang w:bidi="ar-EG"/>
        </w:rPr>
        <w:t>‍</w:t>
      </w:r>
      <w:r w:rsidR="00E61DEB">
        <w:rPr>
          <w:rFonts w:hint="cs"/>
          <w:rtl/>
          <w:lang w:bidi="ar-EG"/>
        </w:rPr>
        <w:t>‍</w:t>
      </w:r>
      <w:r w:rsidRPr="00174114">
        <w:rPr>
          <w:rFonts w:hint="cs"/>
          <w:rtl/>
          <w:lang w:bidi="ar-EG"/>
        </w:rPr>
        <w:t>. كانور (غانا)</w:t>
      </w:r>
    </w:p>
    <w:p w:rsidR="00174114" w:rsidRPr="00174114" w:rsidRDefault="00174114" w:rsidP="00667B04">
      <w:pPr>
        <w:spacing w:before="0"/>
        <w:rPr>
          <w:rtl/>
          <w:lang w:bidi="ar-EG"/>
        </w:rPr>
      </w:pPr>
      <w:r w:rsidRPr="00174114">
        <w:rPr>
          <w:rtl/>
          <w:lang w:bidi="ar-EG"/>
        </w:rPr>
        <w:tab/>
      </w:r>
      <w:r w:rsidRPr="00174114">
        <w:rPr>
          <w:rFonts w:hint="cs"/>
          <w:rtl/>
          <w:lang w:bidi="ar-EG"/>
        </w:rPr>
        <w:tab/>
        <w:t>السيد ﻫ</w:t>
      </w:r>
      <w:r w:rsidR="002162EC">
        <w:rPr>
          <w:rFonts w:hint="cs"/>
          <w:rtl/>
          <w:lang w:bidi="ar-EG"/>
        </w:rPr>
        <w:t>‍</w:t>
      </w:r>
      <w:r w:rsidR="00E61DEB">
        <w:rPr>
          <w:rFonts w:hint="cs"/>
          <w:rtl/>
          <w:lang w:bidi="ar-EG"/>
        </w:rPr>
        <w:t>‍</w:t>
      </w:r>
      <w:r w:rsidRPr="00174114">
        <w:rPr>
          <w:rFonts w:hint="cs"/>
          <w:rtl/>
          <w:lang w:bidi="ar-EG"/>
        </w:rPr>
        <w:t>. بود (</w:t>
      </w:r>
      <w:r w:rsidRPr="00174114">
        <w:rPr>
          <w:rtl/>
          <w:lang w:bidi="ar-EG"/>
        </w:rPr>
        <w:t>أوروغواي</w:t>
      </w:r>
      <w:r w:rsidR="001C52F9">
        <w:rPr>
          <w:rFonts w:hint="cs"/>
          <w:rtl/>
          <w:lang w:bidi="ar-EG"/>
        </w:rPr>
        <w:t>)</w:t>
      </w:r>
    </w:p>
    <w:p w:rsidR="00174114" w:rsidRPr="00174114" w:rsidRDefault="00174114" w:rsidP="00667B04">
      <w:pPr>
        <w:spacing w:before="0"/>
        <w:rPr>
          <w:rtl/>
          <w:lang w:bidi="ar-EG"/>
        </w:rPr>
      </w:pPr>
      <w:r w:rsidRPr="00174114">
        <w:rPr>
          <w:rtl/>
          <w:lang w:bidi="ar-EG"/>
        </w:rPr>
        <w:tab/>
      </w:r>
      <w:r w:rsidRPr="00174114">
        <w:rPr>
          <w:rtl/>
          <w:lang w:bidi="ar-EG"/>
        </w:rPr>
        <w:tab/>
      </w:r>
      <w:r w:rsidRPr="00174114">
        <w:rPr>
          <w:rFonts w:hint="cs"/>
          <w:rtl/>
          <w:lang w:bidi="ar-EG"/>
        </w:rPr>
        <w:t xml:space="preserve">السيد ج. </w:t>
      </w:r>
      <w:proofErr w:type="spellStart"/>
      <w:r w:rsidRPr="00174114">
        <w:rPr>
          <w:rFonts w:hint="cs"/>
          <w:rtl/>
          <w:lang w:bidi="ar-EG"/>
        </w:rPr>
        <w:t>أوسينغا</w:t>
      </w:r>
      <w:proofErr w:type="spellEnd"/>
      <w:r w:rsidRPr="00174114">
        <w:rPr>
          <w:rFonts w:hint="cs"/>
          <w:rtl/>
          <w:lang w:bidi="ar-EG"/>
        </w:rPr>
        <w:t xml:space="preserve"> (هولندا)</w:t>
      </w:r>
    </w:p>
    <w:p w:rsidR="00174114" w:rsidRPr="00174114" w:rsidRDefault="00174114" w:rsidP="00667B04">
      <w:pPr>
        <w:spacing w:before="0"/>
        <w:rPr>
          <w:rtl/>
          <w:lang w:bidi="ar-EG"/>
        </w:rPr>
      </w:pPr>
      <w:r>
        <w:rPr>
          <w:rtl/>
          <w:lang w:bidi="ar-EG"/>
        </w:rPr>
        <w:tab/>
      </w:r>
      <w:r>
        <w:rPr>
          <w:rtl/>
          <w:lang w:bidi="ar-EG"/>
        </w:rPr>
        <w:tab/>
      </w:r>
      <w:r w:rsidRPr="00174114">
        <w:rPr>
          <w:rFonts w:hint="cs"/>
          <w:rtl/>
          <w:lang w:bidi="ar-EG"/>
        </w:rPr>
        <w:t>السيد ج. عبد اللطيف (</w:t>
      </w:r>
      <w:r w:rsidRPr="00174114">
        <w:rPr>
          <w:rtl/>
          <w:lang w:bidi="ar-EG"/>
        </w:rPr>
        <w:t>أذربيجان</w:t>
      </w:r>
      <w:r w:rsidR="001C52F9">
        <w:rPr>
          <w:rFonts w:hint="cs"/>
          <w:rtl/>
          <w:lang w:val="fr-FR" w:bidi="ar-EG"/>
        </w:rPr>
        <w:t>)</w:t>
      </w:r>
    </w:p>
    <w:p w:rsidR="00174114" w:rsidRPr="002162EC" w:rsidRDefault="00174114" w:rsidP="002162EC">
      <w:pPr>
        <w:pStyle w:val="Headingb"/>
        <w:rPr>
          <w:rtl/>
        </w:rPr>
      </w:pPr>
      <w:r w:rsidRPr="00174114">
        <w:rPr>
          <w:rFonts w:hint="cs"/>
          <w:rtl/>
        </w:rPr>
        <w:t xml:space="preserve">اللجنة </w:t>
      </w:r>
      <w:r w:rsidRPr="00E43977">
        <w:t>3</w:t>
      </w:r>
      <w:r w:rsidRPr="00174114">
        <w:rPr>
          <w:rFonts w:hint="cs"/>
          <w:rtl/>
        </w:rPr>
        <w:t xml:space="preserve"> - مراقبة ال‍ميزانية</w:t>
      </w:r>
    </w:p>
    <w:p w:rsidR="00174114" w:rsidRPr="002162EC" w:rsidRDefault="00174114" w:rsidP="002162EC">
      <w:r w:rsidRPr="002162EC">
        <w:rPr>
          <w:rFonts w:hint="cs"/>
          <w:rtl/>
        </w:rPr>
        <w:t>الرئيس:</w:t>
      </w:r>
      <w:r w:rsidRPr="002162EC">
        <w:rPr>
          <w:rtl/>
        </w:rPr>
        <w:tab/>
      </w:r>
      <w:r w:rsidRPr="002162EC">
        <w:rPr>
          <w:rtl/>
        </w:rPr>
        <w:tab/>
      </w:r>
      <w:r w:rsidRPr="002162EC">
        <w:rPr>
          <w:rFonts w:hint="cs"/>
          <w:rtl/>
        </w:rPr>
        <w:t xml:space="preserve">السيد أ. </w:t>
      </w:r>
      <w:proofErr w:type="spellStart"/>
      <w:r w:rsidRPr="002162EC">
        <w:rPr>
          <w:rFonts w:hint="cs"/>
          <w:rtl/>
        </w:rPr>
        <w:t>كاديروف</w:t>
      </w:r>
      <w:proofErr w:type="spellEnd"/>
      <w:r w:rsidRPr="002162EC">
        <w:rPr>
          <w:rFonts w:hint="cs"/>
          <w:rtl/>
        </w:rPr>
        <w:t xml:space="preserve"> (أوزبكستان)</w:t>
      </w:r>
    </w:p>
    <w:p w:rsidR="00174114" w:rsidRPr="002162EC" w:rsidRDefault="00174114" w:rsidP="00667B04">
      <w:pPr>
        <w:spacing w:before="0"/>
        <w:rPr>
          <w:rtl/>
        </w:rPr>
      </w:pPr>
      <w:r w:rsidRPr="002162EC">
        <w:rPr>
          <w:rFonts w:hint="cs"/>
          <w:rtl/>
        </w:rPr>
        <w:lastRenderedPageBreak/>
        <w:t>نواب الرئيس:</w:t>
      </w:r>
      <w:r w:rsidRPr="002162EC">
        <w:rPr>
          <w:rtl/>
        </w:rPr>
        <w:tab/>
      </w:r>
      <w:r w:rsidRPr="002162EC">
        <w:rPr>
          <w:rFonts w:hint="cs"/>
          <w:rtl/>
        </w:rPr>
        <w:t>السيدة ﻫ</w:t>
      </w:r>
      <w:r w:rsidR="002162EC">
        <w:rPr>
          <w:rFonts w:hint="cs"/>
          <w:rtl/>
        </w:rPr>
        <w:t>‍</w:t>
      </w:r>
      <w:r w:rsidRPr="002162EC">
        <w:rPr>
          <w:rFonts w:hint="cs"/>
          <w:rtl/>
        </w:rPr>
        <w:t xml:space="preserve">. </w:t>
      </w:r>
      <w:proofErr w:type="spellStart"/>
      <w:r w:rsidRPr="002162EC">
        <w:rPr>
          <w:rFonts w:hint="cs"/>
          <w:rtl/>
        </w:rPr>
        <w:t>سونغ</w:t>
      </w:r>
      <w:proofErr w:type="spellEnd"/>
      <w:r w:rsidRPr="002162EC">
        <w:rPr>
          <w:rFonts w:hint="cs"/>
          <w:rtl/>
        </w:rPr>
        <w:t xml:space="preserve"> (جمهورية كوريا)</w:t>
      </w:r>
    </w:p>
    <w:p w:rsidR="00174114" w:rsidRPr="002162EC" w:rsidRDefault="00174114" w:rsidP="00667B04">
      <w:pPr>
        <w:spacing w:before="0"/>
        <w:rPr>
          <w:rtl/>
        </w:rPr>
      </w:pPr>
      <w:r w:rsidRPr="002162EC">
        <w:rPr>
          <w:rtl/>
        </w:rPr>
        <w:tab/>
      </w:r>
      <w:r w:rsidRPr="002162EC">
        <w:rPr>
          <w:rtl/>
        </w:rPr>
        <w:tab/>
      </w:r>
      <w:r w:rsidRPr="002162EC">
        <w:rPr>
          <w:rFonts w:hint="cs"/>
          <w:rtl/>
        </w:rPr>
        <w:t xml:space="preserve">السيد أ. </w:t>
      </w:r>
      <w:proofErr w:type="spellStart"/>
      <w:r w:rsidRPr="002162EC">
        <w:rPr>
          <w:rFonts w:hint="cs"/>
          <w:rtl/>
        </w:rPr>
        <w:t>نوالون</w:t>
      </w:r>
      <w:proofErr w:type="spellEnd"/>
      <w:r w:rsidRPr="002162EC">
        <w:rPr>
          <w:rFonts w:hint="cs"/>
          <w:rtl/>
        </w:rPr>
        <w:t xml:space="preserve"> (نيجيريا)</w:t>
      </w:r>
    </w:p>
    <w:p w:rsidR="00174114" w:rsidRPr="002162EC" w:rsidRDefault="00174114" w:rsidP="00667B04">
      <w:pPr>
        <w:spacing w:before="0"/>
        <w:rPr>
          <w:rtl/>
        </w:rPr>
      </w:pPr>
      <w:r w:rsidRPr="002162EC">
        <w:rPr>
          <w:rtl/>
        </w:rPr>
        <w:tab/>
      </w:r>
      <w:r w:rsidRPr="002162EC">
        <w:rPr>
          <w:rtl/>
        </w:rPr>
        <w:tab/>
      </w:r>
      <w:r w:rsidRPr="002162EC">
        <w:rPr>
          <w:rFonts w:hint="cs"/>
          <w:rtl/>
        </w:rPr>
        <w:t>السيد م. سليمان (مصر)</w:t>
      </w:r>
    </w:p>
    <w:p w:rsidR="00174114" w:rsidRPr="002162EC" w:rsidRDefault="00174114" w:rsidP="00667B04">
      <w:pPr>
        <w:spacing w:before="0"/>
        <w:rPr>
          <w:rtl/>
        </w:rPr>
      </w:pPr>
      <w:r w:rsidRPr="002162EC">
        <w:rPr>
          <w:rtl/>
        </w:rPr>
        <w:tab/>
      </w:r>
      <w:r w:rsidRPr="002162EC">
        <w:rPr>
          <w:rFonts w:hint="cs"/>
          <w:rtl/>
        </w:rPr>
        <w:tab/>
        <w:t>السيد ج. مالكوم (</w:t>
      </w:r>
      <w:r w:rsidRPr="002162EC">
        <w:rPr>
          <w:rtl/>
        </w:rPr>
        <w:t>جامايكا</w:t>
      </w:r>
      <w:r w:rsidRPr="002162EC">
        <w:rPr>
          <w:rFonts w:hint="cs"/>
          <w:rtl/>
        </w:rPr>
        <w:t>)</w:t>
      </w:r>
    </w:p>
    <w:p w:rsidR="00174114" w:rsidRPr="002162EC" w:rsidRDefault="00174114" w:rsidP="00667B04">
      <w:pPr>
        <w:spacing w:before="0"/>
        <w:rPr>
          <w:rtl/>
        </w:rPr>
      </w:pPr>
      <w:r w:rsidRPr="002162EC">
        <w:rPr>
          <w:rtl/>
        </w:rPr>
        <w:tab/>
      </w:r>
      <w:r w:rsidRPr="002162EC">
        <w:rPr>
          <w:rtl/>
        </w:rPr>
        <w:tab/>
      </w:r>
      <w:r w:rsidRPr="002162EC">
        <w:rPr>
          <w:rFonts w:hint="cs"/>
          <w:rtl/>
        </w:rPr>
        <w:t>السيد أ. جونسون (السويد)</w:t>
      </w:r>
    </w:p>
    <w:p w:rsidR="00174114" w:rsidRPr="002162EC" w:rsidRDefault="00174114" w:rsidP="002162EC">
      <w:pPr>
        <w:pStyle w:val="Headingb"/>
        <w:rPr>
          <w:rtl/>
        </w:rPr>
      </w:pPr>
      <w:r w:rsidRPr="002162EC">
        <w:rPr>
          <w:rFonts w:hint="cs"/>
          <w:rtl/>
        </w:rPr>
        <w:t xml:space="preserve">اللجنة </w:t>
      </w:r>
      <w:r w:rsidRPr="00E43977">
        <w:t>4</w:t>
      </w:r>
      <w:r w:rsidRPr="002162EC">
        <w:rPr>
          <w:rFonts w:hint="cs"/>
          <w:rtl/>
        </w:rPr>
        <w:t xml:space="preserve"> - بنود م‍حددة من جدول الأعمال</w:t>
      </w:r>
    </w:p>
    <w:p w:rsidR="00174114" w:rsidRPr="002162EC" w:rsidRDefault="00174114" w:rsidP="002162EC">
      <w:r w:rsidRPr="002162EC">
        <w:rPr>
          <w:rFonts w:hint="cs"/>
          <w:rtl/>
        </w:rPr>
        <w:t>الرئيس:</w:t>
      </w:r>
      <w:r w:rsidRPr="002162EC">
        <w:rPr>
          <w:rtl/>
        </w:rPr>
        <w:tab/>
      </w:r>
      <w:r w:rsidRPr="002162EC">
        <w:rPr>
          <w:rtl/>
        </w:rPr>
        <w:tab/>
      </w:r>
      <w:r w:rsidRPr="002162EC">
        <w:rPr>
          <w:rFonts w:hint="cs"/>
          <w:rtl/>
        </w:rPr>
        <w:t xml:space="preserve">السيد م. </w:t>
      </w:r>
      <w:proofErr w:type="spellStart"/>
      <w:r w:rsidRPr="002162EC">
        <w:rPr>
          <w:rFonts w:hint="cs"/>
          <w:rtl/>
        </w:rPr>
        <w:t>فنتون</w:t>
      </w:r>
      <w:proofErr w:type="spellEnd"/>
      <w:r w:rsidRPr="002162EC">
        <w:rPr>
          <w:rFonts w:hint="cs"/>
          <w:rtl/>
        </w:rPr>
        <w:t xml:space="preserve"> (المملكة المتحدة)</w:t>
      </w:r>
    </w:p>
    <w:p w:rsidR="00174114" w:rsidRPr="002162EC" w:rsidRDefault="00174114" w:rsidP="00667B04">
      <w:pPr>
        <w:spacing w:before="0"/>
        <w:rPr>
          <w:rtl/>
        </w:rPr>
      </w:pPr>
      <w:r w:rsidRPr="002162EC">
        <w:rPr>
          <w:rFonts w:hint="cs"/>
          <w:rtl/>
        </w:rPr>
        <w:t>نواب الرئيس:</w:t>
      </w:r>
      <w:r w:rsidRPr="002162EC">
        <w:rPr>
          <w:rtl/>
        </w:rPr>
        <w:tab/>
      </w:r>
      <w:r w:rsidRPr="002162EC">
        <w:rPr>
          <w:rFonts w:hint="cs"/>
          <w:rtl/>
        </w:rPr>
        <w:t>السيد ف. جي (الصين)</w:t>
      </w:r>
    </w:p>
    <w:p w:rsidR="00174114" w:rsidRPr="002162EC" w:rsidRDefault="00174114" w:rsidP="00667B04">
      <w:pPr>
        <w:spacing w:before="0"/>
        <w:rPr>
          <w:rtl/>
        </w:rPr>
      </w:pPr>
      <w:r w:rsidRPr="002162EC">
        <w:rPr>
          <w:rtl/>
        </w:rPr>
        <w:tab/>
      </w:r>
      <w:r w:rsidRPr="002162EC">
        <w:rPr>
          <w:rFonts w:hint="cs"/>
          <w:rtl/>
        </w:rPr>
        <w:tab/>
        <w:t xml:space="preserve">السيد ع. </w:t>
      </w:r>
      <w:proofErr w:type="spellStart"/>
      <w:r w:rsidRPr="002162EC">
        <w:rPr>
          <w:rFonts w:hint="cs"/>
          <w:rtl/>
        </w:rPr>
        <w:t>بلخضير</w:t>
      </w:r>
      <w:proofErr w:type="spellEnd"/>
      <w:r w:rsidRPr="002162EC">
        <w:rPr>
          <w:rFonts w:hint="cs"/>
          <w:rtl/>
        </w:rPr>
        <w:t xml:space="preserve"> (المغرب)</w:t>
      </w:r>
    </w:p>
    <w:p w:rsidR="00174114" w:rsidRPr="002162EC" w:rsidRDefault="00174114" w:rsidP="00667B04">
      <w:pPr>
        <w:spacing w:before="0"/>
        <w:rPr>
          <w:rtl/>
        </w:rPr>
      </w:pPr>
      <w:r w:rsidRPr="002162EC">
        <w:rPr>
          <w:rtl/>
        </w:rPr>
        <w:tab/>
      </w:r>
      <w:r w:rsidRPr="002162EC">
        <w:rPr>
          <w:rtl/>
        </w:rPr>
        <w:tab/>
      </w:r>
      <w:r w:rsidRPr="002162EC">
        <w:rPr>
          <w:rFonts w:hint="cs"/>
          <w:rtl/>
        </w:rPr>
        <w:t>السيد و. سيد (مصر)</w:t>
      </w:r>
    </w:p>
    <w:p w:rsidR="00174114" w:rsidRPr="002162EC" w:rsidRDefault="00174114" w:rsidP="00667B04">
      <w:pPr>
        <w:spacing w:before="0"/>
        <w:rPr>
          <w:rtl/>
        </w:rPr>
      </w:pPr>
      <w:r w:rsidRPr="002162EC">
        <w:rPr>
          <w:rtl/>
        </w:rPr>
        <w:tab/>
      </w:r>
      <w:r w:rsidRPr="002162EC">
        <w:rPr>
          <w:rtl/>
        </w:rPr>
        <w:tab/>
      </w:r>
      <w:r w:rsidRPr="002162EC">
        <w:rPr>
          <w:rFonts w:hint="cs"/>
          <w:rtl/>
        </w:rPr>
        <w:t>السيدة ك. بومييه (كندا)</w:t>
      </w:r>
    </w:p>
    <w:p w:rsidR="00174114" w:rsidRPr="002162EC" w:rsidRDefault="00174114" w:rsidP="00667B04">
      <w:pPr>
        <w:spacing w:before="0"/>
        <w:rPr>
          <w:rtl/>
        </w:rPr>
      </w:pPr>
      <w:r w:rsidRPr="002162EC">
        <w:rPr>
          <w:rtl/>
        </w:rPr>
        <w:tab/>
      </w:r>
      <w:r w:rsidRPr="002162EC">
        <w:rPr>
          <w:rtl/>
        </w:rPr>
        <w:tab/>
      </w:r>
      <w:r w:rsidRPr="002162EC">
        <w:rPr>
          <w:rFonts w:hint="cs"/>
          <w:rtl/>
        </w:rPr>
        <w:t xml:space="preserve">السيد ف. </w:t>
      </w:r>
      <w:proofErr w:type="spellStart"/>
      <w:r w:rsidRPr="002162EC">
        <w:rPr>
          <w:rFonts w:hint="cs"/>
          <w:rtl/>
        </w:rPr>
        <w:t>بوسكاكوخين</w:t>
      </w:r>
      <w:proofErr w:type="spellEnd"/>
      <w:r w:rsidRPr="002162EC">
        <w:rPr>
          <w:rFonts w:hint="cs"/>
          <w:rtl/>
        </w:rPr>
        <w:t xml:space="preserve"> (الاتحاد الروسي)</w:t>
      </w:r>
    </w:p>
    <w:p w:rsidR="00174114" w:rsidRPr="002162EC" w:rsidRDefault="00174114" w:rsidP="002162EC">
      <w:pPr>
        <w:pStyle w:val="Headingb"/>
        <w:rPr>
          <w:rtl/>
        </w:rPr>
      </w:pPr>
      <w:r w:rsidRPr="002162EC">
        <w:rPr>
          <w:rFonts w:hint="cs"/>
          <w:rtl/>
        </w:rPr>
        <w:t xml:space="preserve">اللجنة </w:t>
      </w:r>
      <w:r w:rsidRPr="00E43977">
        <w:t>5</w:t>
      </w:r>
      <w:r w:rsidRPr="002162EC">
        <w:rPr>
          <w:rFonts w:hint="cs"/>
          <w:rtl/>
        </w:rPr>
        <w:t xml:space="preserve"> </w:t>
      </w:r>
      <w:r w:rsidR="002162EC" w:rsidRPr="002162EC">
        <w:rPr>
          <w:rFonts w:hint="cs"/>
          <w:rtl/>
        </w:rPr>
        <w:t>-</w:t>
      </w:r>
      <w:r w:rsidRPr="002162EC">
        <w:rPr>
          <w:rFonts w:hint="cs"/>
          <w:rtl/>
        </w:rPr>
        <w:t xml:space="preserve"> بنود م‍حددة من جدول الأعمال</w:t>
      </w:r>
    </w:p>
    <w:p w:rsidR="00174114" w:rsidRPr="002162EC" w:rsidRDefault="00174114" w:rsidP="002162EC">
      <w:r w:rsidRPr="002162EC">
        <w:rPr>
          <w:rFonts w:hint="cs"/>
          <w:rtl/>
        </w:rPr>
        <w:t>الرئيس:</w:t>
      </w:r>
      <w:r w:rsidRPr="002162EC">
        <w:rPr>
          <w:rtl/>
        </w:rPr>
        <w:tab/>
      </w:r>
      <w:r w:rsidRPr="002162EC">
        <w:rPr>
          <w:rtl/>
        </w:rPr>
        <w:tab/>
      </w:r>
      <w:r w:rsidRPr="002162EC">
        <w:rPr>
          <w:rFonts w:hint="cs"/>
          <w:rtl/>
        </w:rPr>
        <w:t>السيد خ. العوضي (ال</w:t>
      </w:r>
      <w:r w:rsidR="00E61DEB" w:rsidRPr="002162EC">
        <w:rPr>
          <w:rFonts w:hint="cs"/>
          <w:rtl/>
        </w:rPr>
        <w:t>إمارات</w:t>
      </w:r>
      <w:r w:rsidRPr="002162EC">
        <w:rPr>
          <w:rFonts w:hint="cs"/>
          <w:rtl/>
        </w:rPr>
        <w:t xml:space="preserve"> العربية المتحدة)</w:t>
      </w:r>
    </w:p>
    <w:p w:rsidR="00174114" w:rsidRPr="002162EC" w:rsidRDefault="00174114" w:rsidP="00667B04">
      <w:pPr>
        <w:spacing w:before="0"/>
        <w:rPr>
          <w:rtl/>
        </w:rPr>
      </w:pPr>
      <w:r w:rsidRPr="002162EC">
        <w:rPr>
          <w:rFonts w:hint="cs"/>
          <w:rtl/>
        </w:rPr>
        <w:t>نواب الرئيس:</w:t>
      </w:r>
      <w:r w:rsidRPr="002162EC">
        <w:rPr>
          <w:rtl/>
        </w:rPr>
        <w:tab/>
      </w:r>
      <w:r w:rsidRPr="002162EC">
        <w:rPr>
          <w:rFonts w:hint="cs"/>
          <w:rtl/>
        </w:rPr>
        <w:t xml:space="preserve">السيد ب. ن. </w:t>
      </w:r>
      <w:proofErr w:type="spellStart"/>
      <w:r w:rsidRPr="002162EC">
        <w:rPr>
          <w:rFonts w:hint="cs"/>
          <w:rtl/>
        </w:rPr>
        <w:t>فونغ</w:t>
      </w:r>
      <w:proofErr w:type="spellEnd"/>
      <w:r w:rsidRPr="002162EC">
        <w:rPr>
          <w:rFonts w:hint="cs"/>
          <w:rtl/>
        </w:rPr>
        <w:t xml:space="preserve"> (</w:t>
      </w:r>
      <w:r w:rsidRPr="002162EC">
        <w:rPr>
          <w:rtl/>
        </w:rPr>
        <w:t>فيتنام</w:t>
      </w:r>
      <w:r w:rsidRPr="002162EC">
        <w:rPr>
          <w:rFonts w:hint="cs"/>
          <w:rtl/>
        </w:rPr>
        <w:t>)</w:t>
      </w:r>
    </w:p>
    <w:p w:rsidR="00174114" w:rsidRPr="002162EC" w:rsidRDefault="00174114" w:rsidP="00667B04">
      <w:pPr>
        <w:spacing w:before="0"/>
        <w:rPr>
          <w:rtl/>
        </w:rPr>
      </w:pPr>
      <w:r w:rsidRPr="002162EC">
        <w:rPr>
          <w:rtl/>
        </w:rPr>
        <w:tab/>
      </w:r>
      <w:r w:rsidRPr="002162EC">
        <w:rPr>
          <w:rtl/>
        </w:rPr>
        <w:tab/>
      </w:r>
      <w:r w:rsidRPr="002162EC">
        <w:rPr>
          <w:rFonts w:hint="cs"/>
          <w:rtl/>
        </w:rPr>
        <w:t>السيد م. عبد الحفيظ (السودان)</w:t>
      </w:r>
    </w:p>
    <w:p w:rsidR="00174114" w:rsidRPr="002162EC" w:rsidRDefault="00174114" w:rsidP="00667B04">
      <w:pPr>
        <w:spacing w:before="0"/>
        <w:rPr>
          <w:rtl/>
        </w:rPr>
      </w:pPr>
      <w:r w:rsidRPr="002162EC">
        <w:rPr>
          <w:rtl/>
        </w:rPr>
        <w:tab/>
      </w:r>
      <w:r w:rsidRPr="002162EC">
        <w:rPr>
          <w:rFonts w:hint="cs"/>
          <w:rtl/>
        </w:rPr>
        <w:tab/>
        <w:t>السيد ج. ليفي (</w:t>
      </w:r>
      <w:r w:rsidRPr="002162EC">
        <w:rPr>
          <w:rtl/>
        </w:rPr>
        <w:t>الأرجنتين</w:t>
      </w:r>
      <w:r w:rsidRPr="002162EC">
        <w:rPr>
          <w:rFonts w:hint="cs"/>
          <w:rtl/>
        </w:rPr>
        <w:t>)</w:t>
      </w:r>
    </w:p>
    <w:p w:rsidR="00174114" w:rsidRPr="002162EC" w:rsidRDefault="00174114" w:rsidP="00667B04">
      <w:pPr>
        <w:spacing w:before="0"/>
        <w:rPr>
          <w:rtl/>
        </w:rPr>
      </w:pPr>
      <w:r w:rsidRPr="002162EC">
        <w:rPr>
          <w:rtl/>
        </w:rPr>
        <w:tab/>
      </w:r>
      <w:r w:rsidRPr="002162EC">
        <w:rPr>
          <w:rtl/>
        </w:rPr>
        <w:tab/>
      </w:r>
      <w:r w:rsidRPr="002162EC">
        <w:rPr>
          <w:rFonts w:hint="cs"/>
          <w:rtl/>
        </w:rPr>
        <w:t xml:space="preserve">السيد إ. </w:t>
      </w:r>
      <w:proofErr w:type="spellStart"/>
      <w:r w:rsidRPr="002162EC">
        <w:rPr>
          <w:rFonts w:hint="cs"/>
          <w:rtl/>
        </w:rPr>
        <w:t>فورنييه</w:t>
      </w:r>
      <w:proofErr w:type="spellEnd"/>
      <w:r w:rsidRPr="002162EC">
        <w:rPr>
          <w:rFonts w:hint="cs"/>
          <w:rtl/>
        </w:rPr>
        <w:t xml:space="preserve"> (فرنسا)</w:t>
      </w:r>
    </w:p>
    <w:p w:rsidR="00174114" w:rsidRPr="002162EC" w:rsidRDefault="00174114" w:rsidP="00667B04">
      <w:pPr>
        <w:spacing w:before="0"/>
        <w:rPr>
          <w:rtl/>
        </w:rPr>
      </w:pPr>
      <w:r w:rsidRPr="002162EC">
        <w:rPr>
          <w:rtl/>
        </w:rPr>
        <w:tab/>
      </w:r>
      <w:r w:rsidRPr="002162EC">
        <w:rPr>
          <w:rtl/>
        </w:rPr>
        <w:tab/>
      </w:r>
      <w:r w:rsidRPr="002162EC">
        <w:rPr>
          <w:rFonts w:hint="cs"/>
          <w:rtl/>
        </w:rPr>
        <w:t>السيد ت. كيم</w:t>
      </w:r>
      <w:r w:rsidRPr="002162EC">
        <w:t xml:space="preserve"> </w:t>
      </w:r>
      <w:r w:rsidRPr="002162EC">
        <w:rPr>
          <w:rFonts w:hint="cs"/>
          <w:rtl/>
        </w:rPr>
        <w:t>(</w:t>
      </w:r>
      <w:r w:rsidRPr="002162EC">
        <w:rPr>
          <w:rtl/>
        </w:rPr>
        <w:t>كازاخستان</w:t>
      </w:r>
      <w:r w:rsidR="001C52F9">
        <w:rPr>
          <w:rFonts w:hint="cs"/>
          <w:rtl/>
        </w:rPr>
        <w:t>)</w:t>
      </w:r>
    </w:p>
    <w:p w:rsidR="00174114" w:rsidRPr="002162EC" w:rsidRDefault="00174114" w:rsidP="002162EC">
      <w:pPr>
        <w:pStyle w:val="Headingb"/>
        <w:rPr>
          <w:rtl/>
        </w:rPr>
      </w:pPr>
      <w:r w:rsidRPr="002162EC">
        <w:rPr>
          <w:rFonts w:hint="cs"/>
          <w:rtl/>
        </w:rPr>
        <w:t xml:space="preserve">اللجنة </w:t>
      </w:r>
      <w:r w:rsidRPr="00E43977">
        <w:t>6</w:t>
      </w:r>
      <w:r w:rsidRPr="002162EC">
        <w:rPr>
          <w:rFonts w:hint="cs"/>
          <w:rtl/>
        </w:rPr>
        <w:t xml:space="preserve"> </w:t>
      </w:r>
      <w:r w:rsidR="002162EC" w:rsidRPr="002162EC">
        <w:rPr>
          <w:rFonts w:hint="cs"/>
          <w:rtl/>
        </w:rPr>
        <w:t>-</w:t>
      </w:r>
      <w:r w:rsidRPr="002162EC">
        <w:rPr>
          <w:rFonts w:hint="cs"/>
          <w:rtl/>
        </w:rPr>
        <w:t xml:space="preserve"> بنود م‍حددة من جدول الأعمال</w:t>
      </w:r>
    </w:p>
    <w:p w:rsidR="00174114" w:rsidRPr="002162EC" w:rsidRDefault="00174114" w:rsidP="002162EC">
      <w:r w:rsidRPr="002162EC">
        <w:rPr>
          <w:rFonts w:hint="cs"/>
          <w:rtl/>
        </w:rPr>
        <w:t>الرئيس:</w:t>
      </w:r>
      <w:r w:rsidRPr="002162EC">
        <w:rPr>
          <w:rtl/>
        </w:rPr>
        <w:tab/>
      </w:r>
      <w:r w:rsidRPr="002162EC">
        <w:rPr>
          <w:rtl/>
        </w:rPr>
        <w:tab/>
      </w:r>
      <w:r w:rsidRPr="002162EC">
        <w:rPr>
          <w:rFonts w:hint="cs"/>
          <w:rtl/>
        </w:rPr>
        <w:t>السيدة أ. أليسون (الولايات المتحدة)</w:t>
      </w:r>
    </w:p>
    <w:p w:rsidR="00174114" w:rsidRPr="002162EC" w:rsidRDefault="00174114" w:rsidP="00667B04">
      <w:pPr>
        <w:spacing w:before="0"/>
        <w:rPr>
          <w:rtl/>
        </w:rPr>
      </w:pPr>
      <w:r w:rsidRPr="002162EC">
        <w:rPr>
          <w:rFonts w:hint="cs"/>
          <w:rtl/>
        </w:rPr>
        <w:t>نواب الرئيس:</w:t>
      </w:r>
      <w:r w:rsidRPr="002162EC">
        <w:rPr>
          <w:rtl/>
        </w:rPr>
        <w:tab/>
      </w:r>
      <w:r w:rsidRPr="002162EC">
        <w:rPr>
          <w:rFonts w:hint="cs"/>
          <w:rtl/>
        </w:rPr>
        <w:t>السيدة ك. كيم (جمهورية كوريا)</w:t>
      </w:r>
    </w:p>
    <w:p w:rsidR="00174114" w:rsidRPr="002162EC" w:rsidRDefault="00174114" w:rsidP="00667B04">
      <w:pPr>
        <w:spacing w:before="0"/>
        <w:rPr>
          <w:rtl/>
        </w:rPr>
      </w:pPr>
      <w:r w:rsidRPr="002162EC">
        <w:rPr>
          <w:rtl/>
        </w:rPr>
        <w:tab/>
      </w:r>
      <w:r w:rsidRPr="002162EC">
        <w:rPr>
          <w:rtl/>
        </w:rPr>
        <w:tab/>
      </w:r>
      <w:r w:rsidRPr="002162EC">
        <w:rPr>
          <w:rFonts w:hint="cs"/>
          <w:rtl/>
        </w:rPr>
        <w:t>السيد م. البادي (عُمان)</w:t>
      </w:r>
    </w:p>
    <w:p w:rsidR="00174114" w:rsidRPr="002162EC" w:rsidRDefault="00174114" w:rsidP="00667B04">
      <w:pPr>
        <w:spacing w:before="0"/>
        <w:rPr>
          <w:rtl/>
        </w:rPr>
      </w:pPr>
      <w:r w:rsidRPr="002162EC">
        <w:rPr>
          <w:rtl/>
        </w:rPr>
        <w:tab/>
      </w:r>
      <w:r w:rsidRPr="002162EC">
        <w:rPr>
          <w:rFonts w:hint="cs"/>
          <w:rtl/>
        </w:rPr>
        <w:tab/>
        <w:t xml:space="preserve">السيد ك. </w:t>
      </w:r>
      <w:proofErr w:type="spellStart"/>
      <w:r w:rsidRPr="002162EC">
        <w:rPr>
          <w:rFonts w:hint="cs"/>
          <w:rtl/>
        </w:rPr>
        <w:t>نيان</w:t>
      </w:r>
      <w:proofErr w:type="spellEnd"/>
      <w:r w:rsidRPr="002162EC">
        <w:rPr>
          <w:rFonts w:hint="cs"/>
          <w:rtl/>
        </w:rPr>
        <w:t xml:space="preserve"> (</w:t>
      </w:r>
      <w:r w:rsidRPr="002162EC">
        <w:rPr>
          <w:rtl/>
        </w:rPr>
        <w:t>السنغال</w:t>
      </w:r>
      <w:r w:rsidRPr="002162EC">
        <w:rPr>
          <w:rFonts w:hint="cs"/>
          <w:rtl/>
        </w:rPr>
        <w:t>)</w:t>
      </w:r>
    </w:p>
    <w:p w:rsidR="00174114" w:rsidRPr="002162EC" w:rsidRDefault="00174114" w:rsidP="00667B04">
      <w:pPr>
        <w:spacing w:before="0"/>
        <w:rPr>
          <w:rtl/>
        </w:rPr>
      </w:pPr>
      <w:r w:rsidRPr="002162EC">
        <w:rPr>
          <w:rtl/>
        </w:rPr>
        <w:tab/>
      </w:r>
      <w:r w:rsidRPr="002162EC">
        <w:rPr>
          <w:rtl/>
        </w:rPr>
        <w:tab/>
      </w:r>
      <w:r w:rsidRPr="002162EC">
        <w:rPr>
          <w:rFonts w:hint="cs"/>
          <w:rtl/>
        </w:rPr>
        <w:t xml:space="preserve">السيد أ. </w:t>
      </w:r>
      <w:proofErr w:type="spellStart"/>
      <w:r w:rsidRPr="002162EC">
        <w:rPr>
          <w:rFonts w:hint="cs"/>
          <w:rtl/>
        </w:rPr>
        <w:t>كالينسيوك</w:t>
      </w:r>
      <w:proofErr w:type="spellEnd"/>
      <w:r w:rsidRPr="002162EC">
        <w:rPr>
          <w:rFonts w:hint="cs"/>
          <w:rtl/>
        </w:rPr>
        <w:t xml:space="preserve"> (</w:t>
      </w:r>
      <w:r w:rsidRPr="002162EC">
        <w:rPr>
          <w:rtl/>
        </w:rPr>
        <w:t>رومانيا</w:t>
      </w:r>
      <w:r w:rsidRPr="002162EC">
        <w:rPr>
          <w:rFonts w:hint="cs"/>
          <w:rtl/>
        </w:rPr>
        <w:t>)</w:t>
      </w:r>
    </w:p>
    <w:p w:rsidR="00174114" w:rsidRPr="002162EC" w:rsidRDefault="00174114" w:rsidP="00667B04">
      <w:pPr>
        <w:spacing w:before="0"/>
        <w:rPr>
          <w:rtl/>
        </w:rPr>
      </w:pPr>
      <w:r w:rsidRPr="002162EC">
        <w:rPr>
          <w:rtl/>
        </w:rPr>
        <w:tab/>
      </w:r>
      <w:r w:rsidRPr="002162EC">
        <w:rPr>
          <w:rtl/>
        </w:rPr>
        <w:tab/>
      </w:r>
      <w:r w:rsidRPr="002162EC">
        <w:rPr>
          <w:rFonts w:hint="cs"/>
          <w:rtl/>
        </w:rPr>
        <w:t xml:space="preserve">السيد د. </w:t>
      </w:r>
      <w:proofErr w:type="spellStart"/>
      <w:r w:rsidRPr="002162EC">
        <w:rPr>
          <w:rFonts w:hint="cs"/>
          <w:rtl/>
        </w:rPr>
        <w:t>كورزون</w:t>
      </w:r>
      <w:proofErr w:type="spellEnd"/>
      <w:r w:rsidRPr="002162EC">
        <w:rPr>
          <w:rFonts w:hint="cs"/>
          <w:rtl/>
        </w:rPr>
        <w:t xml:space="preserve"> (</w:t>
      </w:r>
      <w:r w:rsidRPr="002162EC">
        <w:rPr>
          <w:rtl/>
        </w:rPr>
        <w:t>بيلاروس</w:t>
      </w:r>
      <w:r w:rsidRPr="002162EC">
        <w:rPr>
          <w:rFonts w:hint="cs"/>
          <w:rtl/>
        </w:rPr>
        <w:t>)</w:t>
      </w:r>
    </w:p>
    <w:p w:rsidR="00910787" w:rsidRPr="002162EC" w:rsidRDefault="00174114" w:rsidP="002162EC">
      <w:pPr>
        <w:pStyle w:val="Headingb"/>
        <w:rPr>
          <w:rtl/>
        </w:rPr>
      </w:pPr>
      <w:r w:rsidRPr="002162EC">
        <w:rPr>
          <w:rFonts w:hint="cs"/>
          <w:rtl/>
        </w:rPr>
        <w:t xml:space="preserve">اللجنة </w:t>
      </w:r>
      <w:r w:rsidRPr="00E43977">
        <w:t>7</w:t>
      </w:r>
      <w:r w:rsidRPr="002162EC">
        <w:rPr>
          <w:rFonts w:hint="cs"/>
          <w:rtl/>
        </w:rPr>
        <w:t xml:space="preserve"> </w:t>
      </w:r>
      <w:r w:rsidR="002162EC" w:rsidRPr="002162EC">
        <w:rPr>
          <w:rFonts w:hint="cs"/>
          <w:rtl/>
        </w:rPr>
        <w:t>-</w:t>
      </w:r>
      <w:r w:rsidRPr="002162EC">
        <w:rPr>
          <w:rFonts w:hint="cs"/>
          <w:rtl/>
        </w:rPr>
        <w:t xml:space="preserve"> الصياغة</w:t>
      </w:r>
    </w:p>
    <w:p w:rsidR="00174114" w:rsidRPr="002162EC" w:rsidRDefault="00174114" w:rsidP="002162EC">
      <w:r w:rsidRPr="002162EC">
        <w:rPr>
          <w:rFonts w:hint="cs"/>
          <w:rtl/>
        </w:rPr>
        <w:t>الرئيس:</w:t>
      </w:r>
      <w:r w:rsidRPr="002162EC">
        <w:rPr>
          <w:rtl/>
        </w:rPr>
        <w:tab/>
      </w:r>
      <w:r w:rsidRPr="002162EC">
        <w:rPr>
          <w:rtl/>
        </w:rPr>
        <w:tab/>
      </w:r>
      <w:r w:rsidRPr="002162EC">
        <w:rPr>
          <w:rFonts w:hint="cs"/>
          <w:rtl/>
        </w:rPr>
        <w:t xml:space="preserve">السيد ك. </w:t>
      </w:r>
      <w:proofErr w:type="spellStart"/>
      <w:r w:rsidRPr="002162EC">
        <w:rPr>
          <w:rFonts w:hint="cs"/>
          <w:rtl/>
        </w:rPr>
        <w:t>ريسون</w:t>
      </w:r>
      <w:proofErr w:type="spellEnd"/>
      <w:r w:rsidRPr="002162EC">
        <w:rPr>
          <w:rFonts w:hint="cs"/>
          <w:rtl/>
        </w:rPr>
        <w:t xml:space="preserve"> (فرنسا)</w:t>
      </w:r>
    </w:p>
    <w:p w:rsidR="00174114" w:rsidRPr="002162EC" w:rsidRDefault="00174114" w:rsidP="00667B04">
      <w:pPr>
        <w:spacing w:before="0"/>
        <w:rPr>
          <w:rtl/>
        </w:rPr>
      </w:pPr>
      <w:r w:rsidRPr="002162EC">
        <w:rPr>
          <w:rFonts w:hint="cs"/>
          <w:rtl/>
        </w:rPr>
        <w:t>نواب الرئيس:</w:t>
      </w:r>
      <w:r w:rsidR="00910787" w:rsidRPr="002162EC">
        <w:rPr>
          <w:rtl/>
        </w:rPr>
        <w:tab/>
      </w:r>
      <w:r w:rsidRPr="002162EC">
        <w:rPr>
          <w:rFonts w:hint="cs"/>
          <w:rtl/>
        </w:rPr>
        <w:t>السيد م. عبد الرحمن (لبنان)</w:t>
      </w:r>
    </w:p>
    <w:p w:rsidR="00174114" w:rsidRPr="002162EC" w:rsidRDefault="00174114" w:rsidP="00667B04">
      <w:pPr>
        <w:spacing w:before="0"/>
        <w:rPr>
          <w:rtl/>
        </w:rPr>
      </w:pPr>
      <w:r w:rsidRPr="002162EC">
        <w:rPr>
          <w:rtl/>
        </w:rPr>
        <w:tab/>
      </w:r>
      <w:r w:rsidRPr="002162EC">
        <w:rPr>
          <w:rtl/>
        </w:rPr>
        <w:tab/>
      </w:r>
      <w:r w:rsidRPr="002162EC">
        <w:rPr>
          <w:rFonts w:hint="cs"/>
          <w:rtl/>
        </w:rPr>
        <w:t xml:space="preserve">السيدة م. </w:t>
      </w:r>
      <w:proofErr w:type="spellStart"/>
      <w:r w:rsidRPr="002162EC">
        <w:rPr>
          <w:rFonts w:hint="cs"/>
          <w:rtl/>
        </w:rPr>
        <w:t>دوندي</w:t>
      </w:r>
      <w:proofErr w:type="spellEnd"/>
      <w:r w:rsidRPr="002162EC">
        <w:rPr>
          <w:rFonts w:hint="cs"/>
          <w:rtl/>
        </w:rPr>
        <w:t xml:space="preserve"> (المملكة المتحدة)</w:t>
      </w:r>
    </w:p>
    <w:p w:rsidR="00174114" w:rsidRPr="002162EC" w:rsidRDefault="00174114" w:rsidP="00667B04">
      <w:pPr>
        <w:spacing w:before="0"/>
        <w:rPr>
          <w:rtl/>
        </w:rPr>
      </w:pPr>
      <w:r w:rsidRPr="002162EC">
        <w:rPr>
          <w:rtl/>
        </w:rPr>
        <w:tab/>
      </w:r>
      <w:r w:rsidRPr="002162EC">
        <w:rPr>
          <w:rFonts w:hint="cs"/>
          <w:rtl/>
        </w:rPr>
        <w:tab/>
        <w:t>السيد ج. غ. أوريا سانشيز (إسبانيا)</w:t>
      </w:r>
    </w:p>
    <w:p w:rsidR="00174114" w:rsidRPr="002162EC" w:rsidRDefault="00174114" w:rsidP="00667B04">
      <w:pPr>
        <w:spacing w:before="0"/>
        <w:rPr>
          <w:rtl/>
        </w:rPr>
      </w:pPr>
      <w:r w:rsidRPr="002162EC">
        <w:rPr>
          <w:rtl/>
        </w:rPr>
        <w:tab/>
      </w:r>
      <w:r w:rsidRPr="002162EC">
        <w:rPr>
          <w:rtl/>
        </w:rPr>
        <w:tab/>
      </w:r>
      <w:r w:rsidRPr="002162EC">
        <w:rPr>
          <w:rFonts w:hint="cs"/>
          <w:rtl/>
        </w:rPr>
        <w:t xml:space="preserve">السيد ج. </w:t>
      </w:r>
      <w:proofErr w:type="spellStart"/>
      <w:r w:rsidRPr="002162EC">
        <w:rPr>
          <w:rFonts w:hint="cs"/>
          <w:rtl/>
        </w:rPr>
        <w:t>كاي</w:t>
      </w:r>
      <w:proofErr w:type="spellEnd"/>
      <w:r w:rsidRPr="002162EC">
        <w:rPr>
          <w:rFonts w:hint="cs"/>
          <w:rtl/>
        </w:rPr>
        <w:t xml:space="preserve"> (الصين)</w:t>
      </w:r>
    </w:p>
    <w:p w:rsidR="00174114" w:rsidRPr="002162EC" w:rsidRDefault="00174114" w:rsidP="00667B04">
      <w:pPr>
        <w:spacing w:before="0"/>
        <w:rPr>
          <w:rtl/>
        </w:rPr>
      </w:pPr>
      <w:r w:rsidRPr="002162EC">
        <w:rPr>
          <w:rtl/>
        </w:rPr>
        <w:tab/>
      </w:r>
      <w:r w:rsidRPr="002162EC">
        <w:rPr>
          <w:rtl/>
        </w:rPr>
        <w:tab/>
      </w:r>
      <w:r w:rsidRPr="002162EC">
        <w:rPr>
          <w:rFonts w:hint="cs"/>
          <w:rtl/>
        </w:rPr>
        <w:t xml:space="preserve">السيد أ. </w:t>
      </w:r>
      <w:proofErr w:type="spellStart"/>
      <w:r w:rsidRPr="002162EC">
        <w:rPr>
          <w:rFonts w:hint="cs"/>
          <w:rtl/>
        </w:rPr>
        <w:t>زيفوف</w:t>
      </w:r>
      <w:proofErr w:type="spellEnd"/>
      <w:r w:rsidRPr="002162EC">
        <w:rPr>
          <w:rFonts w:hint="cs"/>
          <w:rtl/>
        </w:rPr>
        <w:t xml:space="preserve"> (الاتحاد الروسي)</w:t>
      </w:r>
    </w:p>
    <w:p w:rsidR="00EB4E61" w:rsidRPr="005442CF" w:rsidRDefault="00EB4E61" w:rsidP="002162EC">
      <w:pPr>
        <w:rPr>
          <w:rtl/>
        </w:rPr>
      </w:pPr>
      <w:r w:rsidRPr="00E43977">
        <w:t>2</w:t>
      </w:r>
      <w:r w:rsidRPr="005442CF">
        <w:t>.</w:t>
      </w:r>
      <w:r w:rsidR="00F56CD3" w:rsidRPr="00E43977">
        <w:t>9</w:t>
      </w:r>
      <w:r w:rsidRPr="005442CF">
        <w:rPr>
          <w:rFonts w:hint="cs"/>
          <w:rtl/>
        </w:rPr>
        <w:tab/>
      </w:r>
      <w:r w:rsidRPr="005442CF">
        <w:rPr>
          <w:rFonts w:hint="cs"/>
          <w:b/>
          <w:bCs/>
          <w:rtl/>
        </w:rPr>
        <w:t>اعتُمِدت</w:t>
      </w:r>
      <w:r w:rsidRPr="005442CF">
        <w:rPr>
          <w:rFonts w:hint="cs"/>
          <w:rtl/>
        </w:rPr>
        <w:t xml:space="preserve"> هذه المقترحات بالإجماع.</w:t>
      </w:r>
    </w:p>
    <w:p w:rsidR="00EB4E61" w:rsidRPr="005442CF" w:rsidRDefault="00F56CD3" w:rsidP="00EB4E61">
      <w:pPr>
        <w:pStyle w:val="Heading1"/>
        <w:rPr>
          <w:rtl/>
        </w:rPr>
      </w:pPr>
      <w:r w:rsidRPr="00E43977">
        <w:lastRenderedPageBreak/>
        <w:t>10</w:t>
      </w:r>
      <w:r w:rsidR="00EB4E61" w:rsidRPr="005442CF">
        <w:rPr>
          <w:rFonts w:hint="cs"/>
          <w:rtl/>
        </w:rPr>
        <w:tab/>
        <w:t>تشكيل أمانة المؤتمر</w:t>
      </w:r>
    </w:p>
    <w:p w:rsidR="00EB4E61" w:rsidRPr="005442CF" w:rsidRDefault="00EB4E61" w:rsidP="00AB55D1">
      <w:pPr>
        <w:rPr>
          <w:rtl/>
          <w:lang w:bidi="ar-EG"/>
        </w:rPr>
      </w:pPr>
      <w:r w:rsidRPr="00E43977">
        <w:t>1</w:t>
      </w:r>
      <w:r w:rsidRPr="005442CF">
        <w:t>.</w:t>
      </w:r>
      <w:r w:rsidR="00F56CD3" w:rsidRPr="00E43977">
        <w:t>10</w:t>
      </w:r>
      <w:r w:rsidRPr="005442CF">
        <w:rPr>
          <w:rFonts w:hint="cs"/>
          <w:rtl/>
          <w:lang w:bidi="ar-EG"/>
        </w:rPr>
        <w:tab/>
        <w:t xml:space="preserve">أبلغ </w:t>
      </w:r>
      <w:r w:rsidRPr="005442CF">
        <w:rPr>
          <w:rFonts w:hint="cs"/>
          <w:b/>
          <w:bCs/>
          <w:rtl/>
          <w:lang w:bidi="ar-EG"/>
        </w:rPr>
        <w:t>الأمين العام</w:t>
      </w:r>
      <w:r w:rsidRPr="005442CF">
        <w:rPr>
          <w:rFonts w:hint="cs"/>
          <w:rtl/>
          <w:lang w:bidi="ar-EG"/>
        </w:rPr>
        <w:t xml:space="preserve"> المشاركين أن موظفي الاتحاد التالية أسماؤهم سيشكِّلون أمانة المؤتمر:</w:t>
      </w:r>
    </w:p>
    <w:p w:rsidR="00AB55D1" w:rsidRDefault="00AB55D1" w:rsidP="00AB55D1">
      <w:pPr>
        <w:tabs>
          <w:tab w:val="clear" w:pos="794"/>
          <w:tab w:val="clear" w:pos="1361"/>
          <w:tab w:val="clear" w:pos="1928"/>
          <w:tab w:val="clear" w:pos="2495"/>
          <w:tab w:val="clear" w:pos="3062"/>
        </w:tabs>
        <w:rPr>
          <w:rtl/>
        </w:rPr>
      </w:pPr>
      <w:r>
        <w:rPr>
          <w:rFonts w:hint="cs"/>
          <w:rtl/>
        </w:rPr>
        <w:t>أمين المؤتمر:</w:t>
      </w:r>
      <w:r>
        <w:rPr>
          <w:rtl/>
        </w:rPr>
        <w:tab/>
      </w:r>
      <w:r>
        <w:rPr>
          <w:rFonts w:hint="cs"/>
          <w:rtl/>
        </w:rPr>
        <w:t>السيد ه</w:t>
      </w:r>
      <w:r w:rsidR="000E260F">
        <w:rPr>
          <w:rFonts w:hint="cs"/>
          <w:rtl/>
        </w:rPr>
        <w:t>‍</w:t>
      </w:r>
      <w:r>
        <w:rPr>
          <w:rFonts w:hint="cs"/>
          <w:rtl/>
        </w:rPr>
        <w:t>. جاو (الأمين العام للاتحاد الدولي للاتصالات)</w:t>
      </w:r>
    </w:p>
    <w:p w:rsidR="00AB55D1" w:rsidRPr="00910787" w:rsidRDefault="00AB55D1" w:rsidP="00AB55D1">
      <w:pPr>
        <w:tabs>
          <w:tab w:val="clear" w:pos="794"/>
          <w:tab w:val="clear" w:pos="1361"/>
          <w:tab w:val="clear" w:pos="1928"/>
          <w:tab w:val="clear" w:pos="2495"/>
          <w:tab w:val="clear" w:pos="3062"/>
        </w:tabs>
        <w:rPr>
          <w:rtl/>
          <w:lang w:bidi="ar-EG"/>
        </w:rPr>
      </w:pPr>
      <w:r>
        <w:rPr>
          <w:rFonts w:hint="cs"/>
          <w:rtl/>
        </w:rPr>
        <w:t xml:space="preserve">أمين الجلسة العامة واللجنة </w:t>
      </w:r>
      <w:r w:rsidRPr="00E43977">
        <w:t>1</w:t>
      </w:r>
      <w:r>
        <w:rPr>
          <w:rFonts w:hint="cs"/>
          <w:rtl/>
          <w:lang w:bidi="ar-SY"/>
        </w:rPr>
        <w:t>:</w:t>
      </w:r>
      <w:r>
        <w:rPr>
          <w:rtl/>
          <w:lang w:bidi="ar-SY"/>
        </w:rPr>
        <w:tab/>
      </w:r>
      <w:r>
        <w:rPr>
          <w:color w:val="000000"/>
          <w:rtl/>
        </w:rPr>
        <w:t>السيد م. مانيفيتش</w:t>
      </w:r>
    </w:p>
    <w:p w:rsidR="00AB55D1" w:rsidRPr="00910787" w:rsidRDefault="00AB55D1" w:rsidP="00AB55D1">
      <w:pPr>
        <w:tabs>
          <w:tab w:val="clear" w:pos="794"/>
          <w:tab w:val="clear" w:pos="1361"/>
          <w:tab w:val="clear" w:pos="1928"/>
          <w:tab w:val="clear" w:pos="2495"/>
          <w:tab w:val="clear" w:pos="3062"/>
        </w:tabs>
        <w:rPr>
          <w:rtl/>
        </w:rPr>
      </w:pPr>
      <w:r>
        <w:rPr>
          <w:rFonts w:hint="cs"/>
          <w:rtl/>
        </w:rPr>
        <w:t xml:space="preserve">أمين اللجنة </w:t>
      </w:r>
      <w:r w:rsidRPr="00E43977">
        <w:t>2</w:t>
      </w:r>
      <w:r>
        <w:rPr>
          <w:rFonts w:hint="cs"/>
          <w:rtl/>
        </w:rPr>
        <w:t>:</w:t>
      </w:r>
      <w:r>
        <w:rPr>
          <w:rtl/>
        </w:rPr>
        <w:tab/>
      </w:r>
      <w:r>
        <w:rPr>
          <w:color w:val="000000"/>
          <w:rtl/>
        </w:rPr>
        <w:t xml:space="preserve">السيد ن. </w:t>
      </w:r>
      <w:proofErr w:type="spellStart"/>
      <w:r>
        <w:rPr>
          <w:color w:val="000000"/>
          <w:rtl/>
        </w:rPr>
        <w:t>فولانيس</w:t>
      </w:r>
      <w:proofErr w:type="spellEnd"/>
    </w:p>
    <w:p w:rsidR="00AB55D1" w:rsidRPr="00910787" w:rsidRDefault="00AB55D1" w:rsidP="00AB55D1">
      <w:pPr>
        <w:tabs>
          <w:tab w:val="clear" w:pos="794"/>
          <w:tab w:val="clear" w:pos="1361"/>
          <w:tab w:val="clear" w:pos="1928"/>
          <w:tab w:val="clear" w:pos="2495"/>
          <w:tab w:val="clear" w:pos="3062"/>
        </w:tabs>
        <w:rPr>
          <w:rtl/>
        </w:rPr>
      </w:pPr>
      <w:r>
        <w:rPr>
          <w:rFonts w:hint="cs"/>
          <w:rtl/>
        </w:rPr>
        <w:t xml:space="preserve">أمين اللجنة </w:t>
      </w:r>
      <w:r w:rsidRPr="00E43977">
        <w:t>3</w:t>
      </w:r>
      <w:r>
        <w:rPr>
          <w:rFonts w:hint="cs"/>
          <w:rtl/>
        </w:rPr>
        <w:t>:</w:t>
      </w:r>
      <w:r>
        <w:rPr>
          <w:rtl/>
        </w:rPr>
        <w:tab/>
      </w:r>
      <w:r>
        <w:rPr>
          <w:color w:val="000000"/>
          <w:rtl/>
        </w:rPr>
        <w:t xml:space="preserve">السيد أ. </w:t>
      </w:r>
      <w:proofErr w:type="spellStart"/>
      <w:r>
        <w:rPr>
          <w:color w:val="000000"/>
          <w:rtl/>
        </w:rPr>
        <w:t>با</w:t>
      </w:r>
      <w:proofErr w:type="spellEnd"/>
      <w:r>
        <w:rPr>
          <w:color w:val="000000"/>
          <w:rtl/>
        </w:rPr>
        <w:t xml:space="preserve"> والسيد و. </w:t>
      </w:r>
      <w:proofErr w:type="spellStart"/>
      <w:r>
        <w:rPr>
          <w:color w:val="000000"/>
          <w:rtl/>
        </w:rPr>
        <w:t>إيجيه</w:t>
      </w:r>
      <w:proofErr w:type="spellEnd"/>
    </w:p>
    <w:p w:rsidR="00AB55D1" w:rsidRPr="00910787" w:rsidRDefault="00AB55D1" w:rsidP="00AB55D1">
      <w:pPr>
        <w:tabs>
          <w:tab w:val="clear" w:pos="794"/>
          <w:tab w:val="clear" w:pos="1361"/>
          <w:tab w:val="clear" w:pos="1928"/>
          <w:tab w:val="clear" w:pos="2495"/>
          <w:tab w:val="clear" w:pos="3062"/>
        </w:tabs>
        <w:rPr>
          <w:rtl/>
        </w:rPr>
      </w:pPr>
      <w:r>
        <w:rPr>
          <w:rFonts w:hint="cs"/>
          <w:rtl/>
        </w:rPr>
        <w:t xml:space="preserve">أمين اللجنة </w:t>
      </w:r>
      <w:r w:rsidRPr="00E43977">
        <w:t>4</w:t>
      </w:r>
      <w:r>
        <w:rPr>
          <w:rFonts w:hint="cs"/>
          <w:rtl/>
          <w:lang w:bidi="ar-SY"/>
        </w:rPr>
        <w:t>:</w:t>
      </w:r>
      <w:r>
        <w:rPr>
          <w:rtl/>
          <w:lang w:bidi="ar-SY"/>
        </w:rPr>
        <w:tab/>
      </w:r>
      <w:r>
        <w:rPr>
          <w:color w:val="000000"/>
          <w:rtl/>
        </w:rPr>
        <w:t xml:space="preserve">السيد ن. </w:t>
      </w:r>
      <w:proofErr w:type="spellStart"/>
      <w:r>
        <w:rPr>
          <w:color w:val="000000"/>
          <w:rtl/>
        </w:rPr>
        <w:t>فاسيليف</w:t>
      </w:r>
      <w:proofErr w:type="spellEnd"/>
    </w:p>
    <w:p w:rsidR="00AB55D1" w:rsidRPr="00910787" w:rsidRDefault="00AB55D1" w:rsidP="00AB55D1">
      <w:pPr>
        <w:tabs>
          <w:tab w:val="clear" w:pos="794"/>
          <w:tab w:val="clear" w:pos="1361"/>
          <w:tab w:val="clear" w:pos="1928"/>
          <w:tab w:val="clear" w:pos="2495"/>
          <w:tab w:val="clear" w:pos="3062"/>
        </w:tabs>
        <w:rPr>
          <w:rtl/>
        </w:rPr>
      </w:pPr>
      <w:r>
        <w:rPr>
          <w:rFonts w:hint="cs"/>
          <w:rtl/>
        </w:rPr>
        <w:t xml:space="preserve">أمين اللجنة </w:t>
      </w:r>
      <w:r w:rsidRPr="00E43977">
        <w:t>5</w:t>
      </w:r>
      <w:r>
        <w:rPr>
          <w:rFonts w:hint="cs"/>
          <w:rtl/>
          <w:lang w:bidi="ar-SY"/>
        </w:rPr>
        <w:t>:</w:t>
      </w:r>
      <w:r>
        <w:rPr>
          <w:rtl/>
          <w:lang w:bidi="ar-SY"/>
        </w:rPr>
        <w:tab/>
      </w:r>
      <w:r>
        <w:rPr>
          <w:color w:val="000000"/>
          <w:rtl/>
        </w:rPr>
        <w:t xml:space="preserve">السيد م. </w:t>
      </w:r>
      <w:proofErr w:type="spellStart"/>
      <w:r>
        <w:rPr>
          <w:color w:val="000000"/>
          <w:rtl/>
        </w:rPr>
        <w:t>سكاموتو</w:t>
      </w:r>
      <w:proofErr w:type="spellEnd"/>
    </w:p>
    <w:p w:rsidR="00AB55D1" w:rsidRPr="00910787" w:rsidRDefault="00AB55D1" w:rsidP="00AB55D1">
      <w:pPr>
        <w:tabs>
          <w:tab w:val="clear" w:pos="794"/>
          <w:tab w:val="clear" w:pos="1361"/>
          <w:tab w:val="clear" w:pos="1928"/>
          <w:tab w:val="clear" w:pos="2495"/>
          <w:tab w:val="clear" w:pos="3062"/>
        </w:tabs>
        <w:rPr>
          <w:rtl/>
        </w:rPr>
      </w:pPr>
      <w:r>
        <w:rPr>
          <w:rFonts w:hint="cs"/>
          <w:rtl/>
        </w:rPr>
        <w:t xml:space="preserve">أمين اللجنة </w:t>
      </w:r>
      <w:r w:rsidRPr="00E43977">
        <w:t>6</w:t>
      </w:r>
      <w:r>
        <w:rPr>
          <w:rFonts w:hint="cs"/>
          <w:rtl/>
          <w:lang w:bidi="ar-SY"/>
        </w:rPr>
        <w:t>:</w:t>
      </w:r>
      <w:r>
        <w:rPr>
          <w:rtl/>
          <w:lang w:bidi="ar-SY"/>
        </w:rPr>
        <w:tab/>
      </w:r>
      <w:r>
        <w:rPr>
          <w:color w:val="000000"/>
          <w:rtl/>
        </w:rPr>
        <w:t>السيد ف. أوبينو</w:t>
      </w:r>
    </w:p>
    <w:p w:rsidR="00AB55D1" w:rsidRPr="00910787" w:rsidRDefault="00AB55D1" w:rsidP="00AB55D1">
      <w:pPr>
        <w:tabs>
          <w:tab w:val="clear" w:pos="794"/>
          <w:tab w:val="clear" w:pos="1361"/>
          <w:tab w:val="clear" w:pos="1928"/>
          <w:tab w:val="clear" w:pos="2495"/>
          <w:tab w:val="clear" w:pos="3062"/>
        </w:tabs>
        <w:rPr>
          <w:rtl/>
        </w:rPr>
      </w:pPr>
      <w:r>
        <w:rPr>
          <w:rFonts w:hint="cs"/>
          <w:rtl/>
        </w:rPr>
        <w:t xml:space="preserve">أمين اللجنة </w:t>
      </w:r>
      <w:r w:rsidRPr="00E43977">
        <w:t>7</w:t>
      </w:r>
      <w:r>
        <w:rPr>
          <w:rFonts w:hint="cs"/>
          <w:rtl/>
        </w:rPr>
        <w:t>:</w:t>
      </w:r>
      <w:r>
        <w:rPr>
          <w:rtl/>
        </w:rPr>
        <w:tab/>
      </w:r>
      <w:r>
        <w:rPr>
          <w:color w:val="000000"/>
          <w:rtl/>
        </w:rPr>
        <w:t xml:space="preserve">السيد إ. </w:t>
      </w:r>
      <w:proofErr w:type="spellStart"/>
      <w:r>
        <w:rPr>
          <w:color w:val="000000"/>
          <w:rtl/>
        </w:rPr>
        <w:t>دالهن</w:t>
      </w:r>
      <w:proofErr w:type="spellEnd"/>
    </w:p>
    <w:p w:rsidR="00AB55D1" w:rsidRPr="00910787" w:rsidRDefault="00AB55D1" w:rsidP="00AB55D1">
      <w:pPr>
        <w:tabs>
          <w:tab w:val="clear" w:pos="794"/>
          <w:tab w:val="clear" w:pos="1361"/>
          <w:tab w:val="clear" w:pos="1928"/>
          <w:tab w:val="clear" w:pos="2495"/>
          <w:tab w:val="clear" w:pos="3062"/>
        </w:tabs>
        <w:rPr>
          <w:rtl/>
        </w:rPr>
      </w:pPr>
      <w:r>
        <w:rPr>
          <w:rFonts w:hint="cs"/>
          <w:rtl/>
        </w:rPr>
        <w:t>الأمين الإداري:</w:t>
      </w:r>
      <w:r>
        <w:rPr>
          <w:rtl/>
        </w:rPr>
        <w:tab/>
      </w:r>
      <w:r>
        <w:rPr>
          <w:rFonts w:hint="cs"/>
          <w:color w:val="000000"/>
          <w:rtl/>
          <w:lang w:bidi="ar-EG"/>
        </w:rPr>
        <w:t xml:space="preserve">السيد </w:t>
      </w:r>
      <w:r>
        <w:rPr>
          <w:color w:val="000000"/>
          <w:rtl/>
        </w:rPr>
        <w:t>أ</w:t>
      </w:r>
      <w:r>
        <w:rPr>
          <w:rFonts w:hint="cs"/>
          <w:color w:val="000000"/>
          <w:rtl/>
        </w:rPr>
        <w:t>.</w:t>
      </w:r>
      <w:r>
        <w:rPr>
          <w:color w:val="000000"/>
          <w:rtl/>
        </w:rPr>
        <w:t xml:space="preserve"> الشربيني</w:t>
      </w:r>
    </w:p>
    <w:p w:rsidR="00AB55D1" w:rsidRPr="00910787" w:rsidRDefault="00AB55D1" w:rsidP="00AB55D1">
      <w:pPr>
        <w:tabs>
          <w:tab w:val="clear" w:pos="794"/>
          <w:tab w:val="clear" w:pos="1361"/>
          <w:tab w:val="clear" w:pos="1928"/>
          <w:tab w:val="clear" w:pos="2495"/>
          <w:tab w:val="clear" w:pos="3062"/>
        </w:tabs>
        <w:rPr>
          <w:rtl/>
        </w:rPr>
      </w:pPr>
      <w:r>
        <w:rPr>
          <w:rFonts w:hint="cs"/>
          <w:rtl/>
        </w:rPr>
        <w:t>الأمين التنفيذي:</w:t>
      </w:r>
      <w:r>
        <w:rPr>
          <w:rtl/>
        </w:rPr>
        <w:tab/>
      </w:r>
      <w:r>
        <w:rPr>
          <w:color w:val="000000"/>
          <w:rtl/>
        </w:rPr>
        <w:t>السيد م. مانيفيتش</w:t>
      </w:r>
    </w:p>
    <w:p w:rsidR="00EB4E61" w:rsidRPr="005442CF" w:rsidRDefault="00EB4E61" w:rsidP="00AB55D1">
      <w:pPr>
        <w:rPr>
          <w:rtl/>
          <w:lang w:bidi="ar-EG"/>
        </w:rPr>
      </w:pPr>
      <w:r w:rsidRPr="00E43977">
        <w:t>2</w:t>
      </w:r>
      <w:r w:rsidRPr="005442CF">
        <w:t>.</w:t>
      </w:r>
      <w:r w:rsidR="00F56CD3" w:rsidRPr="00E43977">
        <w:t>10</w:t>
      </w:r>
      <w:r w:rsidRPr="005442CF">
        <w:rPr>
          <w:rFonts w:hint="cs"/>
          <w:rtl/>
          <w:lang w:bidi="ar-EG"/>
        </w:rPr>
        <w:tab/>
      </w:r>
      <w:r w:rsidR="00AA0DD3">
        <w:rPr>
          <w:rFonts w:hint="cs"/>
          <w:rtl/>
          <w:lang w:bidi="ar-EG"/>
        </w:rPr>
        <w:t>و</w:t>
      </w:r>
      <w:r w:rsidRPr="005442CF">
        <w:rPr>
          <w:rFonts w:hint="cs"/>
          <w:b/>
          <w:bCs/>
          <w:rtl/>
          <w:lang w:bidi="ar-EG"/>
        </w:rPr>
        <w:t>أ</w:t>
      </w:r>
      <w:r>
        <w:rPr>
          <w:rFonts w:hint="cs"/>
          <w:b/>
          <w:bCs/>
          <w:rtl/>
          <w:lang w:bidi="ar-EG"/>
        </w:rPr>
        <w:t>ُ</w:t>
      </w:r>
      <w:r w:rsidRPr="005442CF">
        <w:rPr>
          <w:rFonts w:hint="cs"/>
          <w:b/>
          <w:bCs/>
          <w:rtl/>
          <w:lang w:bidi="ar-EG"/>
        </w:rPr>
        <w:t>حيط علماً</w:t>
      </w:r>
      <w:r w:rsidRPr="005442CF">
        <w:rPr>
          <w:rFonts w:hint="cs"/>
          <w:rtl/>
          <w:lang w:bidi="ar-EG"/>
        </w:rPr>
        <w:t xml:space="preserve"> بتشكيل أمانة المؤتمر.</w:t>
      </w:r>
    </w:p>
    <w:p w:rsidR="00EB4E61" w:rsidRPr="005442CF" w:rsidRDefault="00EB4E61" w:rsidP="00F56CD3">
      <w:pPr>
        <w:pStyle w:val="Heading1"/>
        <w:rPr>
          <w:rtl/>
        </w:rPr>
      </w:pPr>
      <w:r w:rsidRPr="00E43977">
        <w:t>1</w:t>
      </w:r>
      <w:r w:rsidR="00F56CD3" w:rsidRPr="00E43977">
        <w:t>1</w:t>
      </w:r>
      <w:r w:rsidRPr="005442CF">
        <w:rPr>
          <w:rFonts w:hint="cs"/>
          <w:rtl/>
        </w:rPr>
        <w:tab/>
        <w:t xml:space="preserve">الدعوات </w:t>
      </w:r>
      <w:r>
        <w:rPr>
          <w:rFonts w:hint="cs"/>
          <w:rtl/>
        </w:rPr>
        <w:t>إلى</w:t>
      </w:r>
      <w:r w:rsidRPr="005442CF">
        <w:rPr>
          <w:rFonts w:hint="cs"/>
          <w:rtl/>
        </w:rPr>
        <w:t xml:space="preserve"> المؤتمر</w:t>
      </w:r>
    </w:p>
    <w:p w:rsidR="00AA0DD3" w:rsidRPr="00AA0DD3" w:rsidRDefault="00EB4E61" w:rsidP="00042037">
      <w:pPr>
        <w:rPr>
          <w:rtl/>
          <w:lang w:bidi="ar-EG"/>
        </w:rPr>
      </w:pPr>
      <w:r w:rsidRPr="00E43977">
        <w:t>1</w:t>
      </w:r>
      <w:r w:rsidRPr="00AB55D1">
        <w:t>.</w:t>
      </w:r>
      <w:r w:rsidRPr="00E43977">
        <w:t>1</w:t>
      </w:r>
      <w:r w:rsidR="00F56CD3" w:rsidRPr="00E43977">
        <w:t>1</w:t>
      </w:r>
      <w:r w:rsidRPr="00AB55D1">
        <w:rPr>
          <w:rFonts w:hint="cs"/>
          <w:rtl/>
        </w:rPr>
        <w:tab/>
      </w:r>
      <w:r w:rsidRPr="00630FC2">
        <w:rPr>
          <w:rFonts w:hint="cs"/>
          <w:spacing w:val="-4"/>
          <w:rtl/>
        </w:rPr>
        <w:t xml:space="preserve">قال </w:t>
      </w:r>
      <w:r w:rsidR="00AA0DD3" w:rsidRPr="00630FC2">
        <w:rPr>
          <w:rFonts w:hint="cs"/>
          <w:b/>
          <w:bCs/>
          <w:spacing w:val="-4"/>
          <w:rtl/>
        </w:rPr>
        <w:t xml:space="preserve">أمين الجلسة العامة </w:t>
      </w:r>
      <w:r w:rsidR="009B58EC" w:rsidRPr="00630FC2">
        <w:rPr>
          <w:rFonts w:hint="cs"/>
          <w:spacing w:val="-4"/>
          <w:rtl/>
        </w:rPr>
        <w:t>إ</w:t>
      </w:r>
      <w:r w:rsidR="00AA0DD3" w:rsidRPr="00630FC2">
        <w:rPr>
          <w:rFonts w:hint="cs"/>
          <w:spacing w:val="-4"/>
          <w:rtl/>
        </w:rPr>
        <w:t xml:space="preserve">ن العدد الإجمالي للمشاركين في المؤتمر يزيد عن </w:t>
      </w:r>
      <w:r w:rsidR="00AB55D1" w:rsidRPr="00E43977">
        <w:rPr>
          <w:rFonts w:hint="cs"/>
          <w:spacing w:val="-4"/>
        </w:rPr>
        <w:t>3</w:t>
      </w:r>
      <w:r w:rsidR="00AB55D1" w:rsidRPr="00630FC2">
        <w:rPr>
          <w:spacing w:val="-4"/>
        </w:rPr>
        <w:t> </w:t>
      </w:r>
      <w:r w:rsidR="00AA0DD3" w:rsidRPr="00E43977">
        <w:rPr>
          <w:rFonts w:hint="cs"/>
          <w:spacing w:val="-4"/>
        </w:rPr>
        <w:t>800</w:t>
      </w:r>
      <w:r w:rsidR="00AA0DD3" w:rsidRPr="00630FC2">
        <w:rPr>
          <w:rFonts w:hint="cs"/>
          <w:spacing w:val="-4"/>
          <w:rtl/>
        </w:rPr>
        <w:t xml:space="preserve"> مندوب يمثلون </w:t>
      </w:r>
      <w:r w:rsidR="00AA0DD3" w:rsidRPr="00E43977">
        <w:rPr>
          <w:rFonts w:hint="cs"/>
          <w:spacing w:val="-4"/>
        </w:rPr>
        <w:t>162</w:t>
      </w:r>
      <w:r w:rsidR="00AA0DD3" w:rsidRPr="00630FC2">
        <w:rPr>
          <w:rFonts w:hint="cs"/>
          <w:spacing w:val="-4"/>
          <w:rtl/>
        </w:rPr>
        <w:t xml:space="preserve"> دولة عضواً و</w:t>
      </w:r>
      <w:r w:rsidR="00AA0DD3" w:rsidRPr="00E43977">
        <w:rPr>
          <w:rFonts w:hint="cs"/>
          <w:spacing w:val="-4"/>
        </w:rPr>
        <w:t>136</w:t>
      </w:r>
      <w:r w:rsidR="00042037" w:rsidRPr="00630FC2">
        <w:rPr>
          <w:rFonts w:hint="eastAsia"/>
          <w:spacing w:val="-4"/>
          <w:rtl/>
        </w:rPr>
        <w:t> </w:t>
      </w:r>
      <w:r w:rsidR="00AA0DD3" w:rsidRPr="00630FC2">
        <w:rPr>
          <w:rFonts w:hint="cs"/>
          <w:spacing w:val="-4"/>
          <w:rtl/>
          <w:lang w:bidi="ar-EG"/>
        </w:rPr>
        <w:t>منظمة.</w:t>
      </w:r>
      <w:r w:rsidR="00AA0DD3" w:rsidRPr="00042037">
        <w:rPr>
          <w:rFonts w:hint="cs"/>
          <w:rtl/>
          <w:lang w:bidi="ar-EG"/>
        </w:rPr>
        <w:t xml:space="preserve"> وستُحدَّث قائمة المشاركين حسب الاقتضاء.</w:t>
      </w:r>
    </w:p>
    <w:p w:rsidR="00EB4E61" w:rsidRPr="005442CF" w:rsidRDefault="00EB4E61" w:rsidP="00AB55D1">
      <w:pPr>
        <w:rPr>
          <w:rtl/>
          <w:lang w:bidi="ar-EG"/>
        </w:rPr>
      </w:pPr>
      <w:r w:rsidRPr="00E43977">
        <w:t>2</w:t>
      </w:r>
      <w:r w:rsidRPr="005442CF">
        <w:t>.</w:t>
      </w:r>
      <w:r w:rsidRPr="00E43977">
        <w:t>1</w:t>
      </w:r>
      <w:r w:rsidR="00F56CD3" w:rsidRPr="00E43977">
        <w:t>1</w:t>
      </w:r>
      <w:r w:rsidRPr="005442CF">
        <w:rPr>
          <w:rFonts w:hint="cs"/>
          <w:rtl/>
          <w:lang w:bidi="ar-EG"/>
        </w:rPr>
        <w:tab/>
      </w:r>
      <w:r w:rsidR="00D341E8">
        <w:rPr>
          <w:rFonts w:hint="cs"/>
          <w:rtl/>
          <w:lang w:bidi="ar-EG"/>
        </w:rPr>
        <w:t>وأحيط</w:t>
      </w:r>
      <w:r w:rsidRPr="005442CF">
        <w:rPr>
          <w:rFonts w:hint="cs"/>
          <w:b/>
          <w:bCs/>
          <w:rtl/>
          <w:lang w:bidi="ar-EG"/>
        </w:rPr>
        <w:t xml:space="preserve"> علم</w:t>
      </w:r>
      <w:r>
        <w:rPr>
          <w:rFonts w:hint="cs"/>
          <w:b/>
          <w:bCs/>
          <w:rtl/>
          <w:lang w:bidi="ar-EG"/>
        </w:rPr>
        <w:t>اً</w:t>
      </w:r>
      <w:r w:rsidRPr="005442CF">
        <w:rPr>
          <w:rFonts w:hint="cs"/>
          <w:rtl/>
          <w:lang w:bidi="ar-EG"/>
        </w:rPr>
        <w:t xml:space="preserve"> بهذه المعلوم</w:t>
      </w:r>
      <w:r w:rsidR="00AB55D1">
        <w:rPr>
          <w:rFonts w:hint="cs"/>
          <w:rtl/>
          <w:lang w:bidi="ar-EG"/>
        </w:rPr>
        <w:t>ات</w:t>
      </w:r>
      <w:r w:rsidRPr="005442CF">
        <w:rPr>
          <w:rFonts w:hint="cs"/>
          <w:rtl/>
          <w:lang w:bidi="ar-EG"/>
        </w:rPr>
        <w:t>.</w:t>
      </w:r>
    </w:p>
    <w:p w:rsidR="00EB4E61" w:rsidRPr="005442CF" w:rsidRDefault="00EB4E61" w:rsidP="00AA0DD3">
      <w:pPr>
        <w:pStyle w:val="Heading1"/>
        <w:rPr>
          <w:rtl/>
        </w:rPr>
      </w:pPr>
      <w:r w:rsidRPr="00E43977">
        <w:t>1</w:t>
      </w:r>
      <w:r w:rsidR="00F56CD3" w:rsidRPr="00E43977">
        <w:t>2</w:t>
      </w:r>
      <w:r w:rsidRPr="005442CF">
        <w:rPr>
          <w:rFonts w:hint="cs"/>
          <w:rtl/>
        </w:rPr>
        <w:tab/>
        <w:t>طلبات المشا</w:t>
      </w:r>
      <w:r w:rsidR="000C21D1">
        <w:rPr>
          <w:rFonts w:hint="cs"/>
          <w:rtl/>
        </w:rPr>
        <w:t xml:space="preserve">ركة المقدمة من </w:t>
      </w:r>
      <w:r w:rsidR="00D87F73">
        <w:rPr>
          <w:rFonts w:hint="cs"/>
          <w:rtl/>
        </w:rPr>
        <w:t>منظمات دولية</w:t>
      </w:r>
    </w:p>
    <w:p w:rsidR="00AA0DD3" w:rsidRPr="00AA0DD3" w:rsidRDefault="00EB4E61" w:rsidP="00D87F73">
      <w:pPr>
        <w:rPr>
          <w:rtl/>
          <w:lang w:bidi="ar-EG"/>
        </w:rPr>
      </w:pPr>
      <w:r w:rsidRPr="00E43977">
        <w:t>1</w:t>
      </w:r>
      <w:r w:rsidRPr="005442CF">
        <w:t>.</w:t>
      </w:r>
      <w:r w:rsidRPr="00E43977">
        <w:t>1</w:t>
      </w:r>
      <w:r w:rsidR="00F56CD3" w:rsidRPr="00E43977">
        <w:t>2</w:t>
      </w:r>
      <w:r w:rsidRPr="005442CF">
        <w:rPr>
          <w:rFonts w:hint="cs"/>
          <w:rtl/>
          <w:lang w:bidi="ar-EG"/>
        </w:rPr>
        <w:tab/>
      </w:r>
      <w:r>
        <w:rPr>
          <w:rFonts w:hint="cs"/>
          <w:rtl/>
          <w:lang w:bidi="ar-EG"/>
        </w:rPr>
        <w:t>قال</w:t>
      </w:r>
      <w:r w:rsidRPr="005442CF">
        <w:rPr>
          <w:rFonts w:hint="cs"/>
          <w:rtl/>
          <w:lang w:bidi="ar-EG"/>
        </w:rPr>
        <w:t xml:space="preserve"> </w:t>
      </w:r>
      <w:r w:rsidR="00AA0DD3">
        <w:rPr>
          <w:rFonts w:hint="cs"/>
          <w:b/>
          <w:bCs/>
          <w:rtl/>
          <w:lang w:bidi="ar-EG"/>
        </w:rPr>
        <w:t>أمين الجلسة العامة</w:t>
      </w:r>
      <w:r w:rsidR="00AA0DD3">
        <w:rPr>
          <w:rFonts w:hint="cs"/>
          <w:rtl/>
          <w:lang w:bidi="ar-EG"/>
        </w:rPr>
        <w:t xml:space="preserve"> </w:t>
      </w:r>
      <w:r w:rsidR="00D87F73">
        <w:rPr>
          <w:rFonts w:hint="cs"/>
          <w:rtl/>
          <w:lang w:bidi="ar-EG"/>
        </w:rPr>
        <w:t>إ</w:t>
      </w:r>
      <w:r w:rsidR="00AA0DD3">
        <w:rPr>
          <w:rFonts w:hint="cs"/>
          <w:rtl/>
          <w:lang w:bidi="ar-EG"/>
        </w:rPr>
        <w:t>نه لم يرد أي طلب في إطار بند جدول الأعمال المعني.</w:t>
      </w:r>
    </w:p>
    <w:p w:rsidR="00AA0DD3" w:rsidRPr="005442CF" w:rsidRDefault="00EB4E61" w:rsidP="00075E6E">
      <w:pPr>
        <w:rPr>
          <w:rtl/>
          <w:lang w:bidi="ar-EG"/>
        </w:rPr>
      </w:pPr>
      <w:r w:rsidRPr="00E43977">
        <w:t>2</w:t>
      </w:r>
      <w:r w:rsidRPr="005442CF">
        <w:t>.</w:t>
      </w:r>
      <w:r w:rsidRPr="00E43977">
        <w:t>1</w:t>
      </w:r>
      <w:r w:rsidR="00F56CD3" w:rsidRPr="00E43977">
        <w:t>2</w:t>
      </w:r>
      <w:r w:rsidRPr="005442CF">
        <w:rPr>
          <w:rtl/>
          <w:lang w:bidi="ar-EG"/>
        </w:rPr>
        <w:tab/>
      </w:r>
      <w:r w:rsidR="00AA0DD3" w:rsidRPr="007F1612">
        <w:rPr>
          <w:rFonts w:hint="cs"/>
          <w:b/>
          <w:bCs/>
          <w:rtl/>
          <w:lang w:bidi="ar-EG"/>
        </w:rPr>
        <w:t>وأحيط</w:t>
      </w:r>
      <w:r w:rsidR="00AA0DD3" w:rsidRPr="005442CF">
        <w:rPr>
          <w:rFonts w:hint="cs"/>
          <w:b/>
          <w:bCs/>
          <w:rtl/>
          <w:lang w:bidi="ar-EG"/>
        </w:rPr>
        <w:t xml:space="preserve"> علم</w:t>
      </w:r>
      <w:r w:rsidR="00AA0DD3">
        <w:rPr>
          <w:rFonts w:hint="cs"/>
          <w:b/>
          <w:bCs/>
          <w:rtl/>
          <w:lang w:bidi="ar-EG"/>
        </w:rPr>
        <w:t>اً</w:t>
      </w:r>
      <w:r w:rsidR="00AA0DD3" w:rsidRPr="005442CF">
        <w:rPr>
          <w:rFonts w:hint="cs"/>
          <w:rtl/>
          <w:lang w:bidi="ar-EG"/>
        </w:rPr>
        <w:t xml:space="preserve"> بهذه المعلوم</w:t>
      </w:r>
      <w:r w:rsidR="00075E6E">
        <w:rPr>
          <w:rFonts w:hint="cs"/>
          <w:rtl/>
          <w:lang w:bidi="ar-EG"/>
        </w:rPr>
        <w:t>ات</w:t>
      </w:r>
      <w:r w:rsidR="00AA0DD3" w:rsidRPr="005442CF">
        <w:rPr>
          <w:rFonts w:hint="cs"/>
          <w:rtl/>
          <w:lang w:bidi="ar-EG"/>
        </w:rPr>
        <w:t>.</w:t>
      </w:r>
    </w:p>
    <w:p w:rsidR="00EB4E61" w:rsidRDefault="00EB4E61" w:rsidP="00AA0DD3">
      <w:pPr>
        <w:pStyle w:val="Heading1"/>
        <w:rPr>
          <w:rtl/>
        </w:rPr>
      </w:pPr>
      <w:r w:rsidRPr="00E43977">
        <w:t>1</w:t>
      </w:r>
      <w:r w:rsidR="00F56CD3" w:rsidRPr="00E43977">
        <w:t>3</w:t>
      </w:r>
      <w:r w:rsidRPr="005442CF">
        <w:rPr>
          <w:rFonts w:hint="cs"/>
          <w:rtl/>
        </w:rPr>
        <w:tab/>
        <w:t xml:space="preserve">مشاركة المراقبين (الوثيقة </w:t>
      </w:r>
      <w:r w:rsidR="00AA0DD3" w:rsidRPr="00E43977">
        <w:t>19</w:t>
      </w:r>
      <w:r w:rsidRPr="005442CF">
        <w:rPr>
          <w:rFonts w:hint="cs"/>
          <w:rtl/>
        </w:rPr>
        <w:t>)</w:t>
      </w:r>
    </w:p>
    <w:p w:rsidR="00A87D6F" w:rsidRDefault="00EB4E61" w:rsidP="00566C91">
      <w:pPr>
        <w:rPr>
          <w:rtl/>
          <w:lang w:bidi="ar-EG"/>
        </w:rPr>
      </w:pPr>
      <w:r w:rsidRPr="00E43977">
        <w:t>1</w:t>
      </w:r>
      <w:r w:rsidRPr="005442CF">
        <w:t>.</w:t>
      </w:r>
      <w:r w:rsidRPr="00E43977">
        <w:t>1</w:t>
      </w:r>
      <w:r w:rsidR="00F56CD3" w:rsidRPr="00E43977">
        <w:t>3</w:t>
      </w:r>
      <w:r w:rsidRPr="005442CF">
        <w:rPr>
          <w:rtl/>
          <w:lang w:bidi="ar-EG"/>
        </w:rPr>
        <w:tab/>
      </w:r>
      <w:r w:rsidR="00AA0DD3">
        <w:rPr>
          <w:rFonts w:hint="cs"/>
          <w:rtl/>
          <w:lang w:bidi="ar-EG"/>
        </w:rPr>
        <w:t>ذكَّر</w:t>
      </w:r>
      <w:r w:rsidRPr="005442CF">
        <w:rPr>
          <w:rFonts w:hint="cs"/>
          <w:rtl/>
          <w:lang w:bidi="ar-EG"/>
        </w:rPr>
        <w:t xml:space="preserve"> </w:t>
      </w:r>
      <w:r w:rsidR="00AA0DD3" w:rsidRPr="007F1612">
        <w:rPr>
          <w:rFonts w:hint="cs"/>
          <w:rtl/>
          <w:lang w:bidi="ar-EG"/>
        </w:rPr>
        <w:t>أمين الجلسة العامة</w:t>
      </w:r>
      <w:r w:rsidR="00AA0DD3">
        <w:rPr>
          <w:rFonts w:hint="cs"/>
          <w:rtl/>
          <w:lang w:bidi="ar-EG"/>
        </w:rPr>
        <w:t xml:space="preserve">، لدى تقديمه للوثيقة </w:t>
      </w:r>
      <w:r w:rsidR="00AA0DD3" w:rsidRPr="00E43977">
        <w:rPr>
          <w:lang w:bidi="ar-EG"/>
        </w:rPr>
        <w:t>19</w:t>
      </w:r>
      <w:r w:rsidR="00AA0DD3">
        <w:rPr>
          <w:rFonts w:hint="cs"/>
          <w:rtl/>
          <w:lang w:bidi="ar-EG"/>
        </w:rPr>
        <w:t>،</w:t>
      </w:r>
      <w:r w:rsidRPr="000A180F">
        <w:rPr>
          <w:rFonts w:hint="cs"/>
          <w:rtl/>
          <w:lang w:bidi="ar-EG"/>
        </w:rPr>
        <w:t xml:space="preserve"> </w:t>
      </w:r>
      <w:r w:rsidR="00AA0DD3" w:rsidRPr="00AA0DD3">
        <w:rPr>
          <w:rFonts w:hint="cs"/>
          <w:rtl/>
          <w:lang w:bidi="ar-EG"/>
        </w:rPr>
        <w:t>ب</w:t>
      </w:r>
      <w:r w:rsidR="00075E6E">
        <w:rPr>
          <w:rFonts w:hint="cs"/>
          <w:rtl/>
          <w:lang w:bidi="ar-EG"/>
        </w:rPr>
        <w:t>أ</w:t>
      </w:r>
      <w:r>
        <w:rPr>
          <w:rFonts w:hint="cs"/>
          <w:rtl/>
          <w:lang w:bidi="ar-EG"/>
        </w:rPr>
        <w:t xml:space="preserve">ن مؤتمر المندوبين المفوضين (أنطاليا، </w:t>
      </w:r>
      <w:r w:rsidRPr="00E43977">
        <w:rPr>
          <w:lang w:bidi="ar-EG"/>
        </w:rPr>
        <w:t>2006</w:t>
      </w:r>
      <w:r>
        <w:rPr>
          <w:rFonts w:hint="cs"/>
          <w:rtl/>
          <w:lang w:bidi="ar-EG"/>
        </w:rPr>
        <w:t xml:space="preserve">) قد </w:t>
      </w:r>
      <w:r w:rsidR="00075E6E">
        <w:rPr>
          <w:rFonts w:hint="cs"/>
          <w:rtl/>
          <w:lang w:bidi="ar-EG"/>
        </w:rPr>
        <w:t>أوضح في</w:t>
      </w:r>
      <w:r w:rsidR="00075E6E">
        <w:rPr>
          <w:rFonts w:hint="eastAsia"/>
          <w:rtl/>
          <w:lang w:bidi="ar-EG"/>
        </w:rPr>
        <w:t> </w:t>
      </w:r>
      <w:r w:rsidR="00AA0DD3">
        <w:rPr>
          <w:rFonts w:hint="cs"/>
          <w:rtl/>
          <w:lang w:bidi="ar-EG"/>
        </w:rPr>
        <w:t>قراره</w:t>
      </w:r>
      <w:r w:rsidR="00075E6E">
        <w:rPr>
          <w:rFonts w:hint="eastAsia"/>
          <w:rtl/>
          <w:lang w:bidi="ar-EG"/>
        </w:rPr>
        <w:t> </w:t>
      </w:r>
      <w:r w:rsidRPr="00E43977">
        <w:rPr>
          <w:lang w:bidi="ar-EG"/>
        </w:rPr>
        <w:t>145</w:t>
      </w:r>
      <w:r>
        <w:rPr>
          <w:rFonts w:hint="cs"/>
          <w:rtl/>
          <w:lang w:bidi="ar-EG"/>
        </w:rPr>
        <w:t xml:space="preserve"> حقوق المراقبين المشاركين في المؤتمر. </w:t>
      </w:r>
      <w:r w:rsidR="00075E6E">
        <w:rPr>
          <w:rFonts w:hint="cs"/>
          <w:rtl/>
          <w:lang w:bidi="ar-EG"/>
        </w:rPr>
        <w:t>وأشار إلى</w:t>
      </w:r>
      <w:r w:rsidR="00AA0DD3">
        <w:rPr>
          <w:rFonts w:hint="cs"/>
          <w:rtl/>
          <w:lang w:bidi="ar-EG"/>
        </w:rPr>
        <w:t xml:space="preserve"> أن الرئيس وافق على </w:t>
      </w:r>
      <w:r w:rsidR="00075E6E">
        <w:rPr>
          <w:rFonts w:hint="cs"/>
          <w:rtl/>
          <w:lang w:bidi="ar-EG"/>
        </w:rPr>
        <w:t>السماح</w:t>
      </w:r>
      <w:r w:rsidR="00AA0DD3">
        <w:rPr>
          <w:rFonts w:hint="cs"/>
          <w:rtl/>
          <w:lang w:bidi="ar-EG"/>
        </w:rPr>
        <w:t xml:space="preserve"> </w:t>
      </w:r>
      <w:r w:rsidR="00075E6E">
        <w:rPr>
          <w:rFonts w:hint="cs"/>
          <w:rtl/>
          <w:lang w:bidi="ar-EG"/>
        </w:rPr>
        <w:t>ل</w:t>
      </w:r>
      <w:r w:rsidR="00AA0DD3">
        <w:rPr>
          <w:rFonts w:hint="cs"/>
          <w:rtl/>
          <w:lang w:bidi="ar-EG"/>
        </w:rPr>
        <w:t xml:space="preserve">لمراقبين المشاركين في </w:t>
      </w:r>
      <w:r w:rsidR="00AA0DD3" w:rsidRPr="009D2D01">
        <w:rPr>
          <w:rtl/>
          <w:lang w:bidi="ar-EG"/>
        </w:rPr>
        <w:t xml:space="preserve">المؤتمر العالمي للاتصالات الراديوية لعام </w:t>
      </w:r>
      <w:r w:rsidR="00AA0DD3" w:rsidRPr="00E43977">
        <w:rPr>
          <w:rFonts w:cs="Times New Roman"/>
          <w:szCs w:val="22"/>
          <w:lang w:bidi="ar-EG"/>
        </w:rPr>
        <w:t>2015</w:t>
      </w:r>
      <w:r w:rsidR="00AA0DD3">
        <w:rPr>
          <w:rFonts w:hint="cs"/>
          <w:rtl/>
          <w:lang w:bidi="ar-EG"/>
        </w:rPr>
        <w:t xml:space="preserve"> </w:t>
      </w:r>
      <w:r w:rsidR="00A87D6F">
        <w:rPr>
          <w:rFonts w:hint="cs"/>
          <w:rtl/>
          <w:lang w:bidi="ar-EG"/>
        </w:rPr>
        <w:t>بصفة غير استشارية الذين طلبوا الحق في نشر وثائق معلومات بالقيام بذلك</w:t>
      </w:r>
      <w:r w:rsidR="00075E6E">
        <w:rPr>
          <w:rFonts w:hint="cs"/>
          <w:rtl/>
          <w:lang w:bidi="ar-EG"/>
        </w:rPr>
        <w:t>. وتلا أسماء المراقبين المعنيين</w:t>
      </w:r>
      <w:r w:rsidR="00075E6E">
        <w:rPr>
          <w:rFonts w:hint="eastAsia"/>
          <w:rtl/>
          <w:lang w:bidi="ar-EG"/>
        </w:rPr>
        <w:t> </w:t>
      </w:r>
      <w:r w:rsidR="00A87D6F">
        <w:rPr>
          <w:rFonts w:hint="cs"/>
          <w:rtl/>
          <w:lang w:bidi="ar-EG"/>
        </w:rPr>
        <w:t>وهم:</w:t>
      </w:r>
      <w:r w:rsidR="00075E6E">
        <w:rPr>
          <w:rFonts w:hint="cs"/>
          <w:rtl/>
          <w:lang w:bidi="ar-EG"/>
        </w:rPr>
        <w:t xml:space="preserve"> </w:t>
      </w:r>
      <w:r w:rsidR="00A87D6F" w:rsidRPr="00A87D6F">
        <w:rPr>
          <w:rFonts w:hint="cs"/>
          <w:rtl/>
        </w:rPr>
        <w:t>شبكات الإذاعة الأوروبية </w:t>
      </w:r>
      <w:r w:rsidR="00A87D6F" w:rsidRPr="00A87D6F">
        <w:rPr>
          <w:lang w:bidi="ar-EG"/>
        </w:rPr>
        <w:t>(BNE)</w:t>
      </w:r>
      <w:r w:rsidR="00A87D6F">
        <w:rPr>
          <w:rFonts w:hint="cs"/>
          <w:rtl/>
          <w:lang w:bidi="ar-EG"/>
        </w:rPr>
        <w:t>، و</w:t>
      </w:r>
      <w:r w:rsidR="00A87D6F" w:rsidRPr="00A87D6F">
        <w:rPr>
          <w:rFonts w:hint="cs"/>
          <w:rtl/>
        </w:rPr>
        <w:t xml:space="preserve">اتحاد إذاعات منطقة البحر الكاريب‍ي </w:t>
      </w:r>
      <w:r w:rsidR="00A87D6F" w:rsidRPr="00A87D6F">
        <w:rPr>
          <w:lang w:bidi="ar-EG"/>
        </w:rPr>
        <w:t>(CBU)</w:t>
      </w:r>
      <w:r w:rsidR="00A87D6F">
        <w:rPr>
          <w:rFonts w:hint="cs"/>
          <w:rtl/>
          <w:lang w:bidi="ar-EG"/>
        </w:rPr>
        <w:t>، و</w:t>
      </w:r>
      <w:r w:rsidR="00A87D6F" w:rsidRPr="00A87D6F">
        <w:rPr>
          <w:rFonts w:hint="cs"/>
          <w:rtl/>
        </w:rPr>
        <w:t>اتحاد إذاعات آسيا والمحيط الهادئ</w:t>
      </w:r>
      <w:r w:rsidR="00CA7A25">
        <w:rPr>
          <w:rFonts w:hint="eastAsia"/>
          <w:rtl/>
        </w:rPr>
        <w:t> </w:t>
      </w:r>
      <w:r w:rsidR="00A87D6F" w:rsidRPr="00A87D6F">
        <w:rPr>
          <w:lang w:bidi="ar-EG"/>
        </w:rPr>
        <w:t>(ABU)</w:t>
      </w:r>
      <w:r w:rsidR="00A87D6F">
        <w:rPr>
          <w:rFonts w:hint="cs"/>
          <w:rtl/>
          <w:lang w:bidi="ar-EG"/>
        </w:rPr>
        <w:t>، و</w:t>
      </w:r>
      <w:hyperlink r:id="rId10" w:history="1">
        <w:r w:rsidR="00A87D6F" w:rsidRPr="00A87D6F">
          <w:rPr>
            <w:rFonts w:hint="cs"/>
            <w:rtl/>
          </w:rPr>
          <w:t>اتحاد إذاعات الدول العربية </w:t>
        </w:r>
        <w:r w:rsidR="00A87D6F" w:rsidRPr="00A87D6F">
          <w:rPr>
            <w:lang w:bidi="ar-EG"/>
          </w:rPr>
          <w:t>(ASBU)</w:t>
        </w:r>
      </w:hyperlink>
      <w:r w:rsidR="00A87D6F">
        <w:rPr>
          <w:rFonts w:hint="cs"/>
          <w:rtl/>
          <w:lang w:bidi="ar-EG"/>
        </w:rPr>
        <w:t>، و</w:t>
      </w:r>
      <w:hyperlink r:id="rId11" w:history="1">
        <w:r w:rsidR="00A87D6F" w:rsidRPr="00A87D6F">
          <w:rPr>
            <w:rFonts w:hint="cs"/>
            <w:rtl/>
          </w:rPr>
          <w:t>اتحاد الإذاعات ال</w:t>
        </w:r>
        <w:r w:rsidR="00E61DEB">
          <w:rPr>
            <w:rFonts w:hint="cs"/>
            <w:rtl/>
          </w:rPr>
          <w:t>إفريقي</w:t>
        </w:r>
        <w:r w:rsidR="00A87D6F" w:rsidRPr="00A87D6F">
          <w:rPr>
            <w:rFonts w:hint="cs"/>
            <w:rtl/>
          </w:rPr>
          <w:t xml:space="preserve">ة </w:t>
        </w:r>
        <w:r w:rsidR="00A87D6F" w:rsidRPr="00A87D6F">
          <w:rPr>
            <w:lang w:bidi="ar-EG"/>
          </w:rPr>
          <w:t>(AUB)</w:t>
        </w:r>
      </w:hyperlink>
      <w:r w:rsidR="00A87D6F">
        <w:rPr>
          <w:rFonts w:hint="cs"/>
          <w:rtl/>
          <w:lang w:bidi="ar-EG"/>
        </w:rPr>
        <w:t>، و</w:t>
      </w:r>
      <w:hyperlink r:id="rId12" w:history="1">
        <w:r w:rsidR="00A87D6F" w:rsidRPr="00A87D6F">
          <w:rPr>
            <w:rFonts w:hint="cs"/>
            <w:rtl/>
          </w:rPr>
          <w:t>اتحاد الإذاعات الأوروبية</w:t>
        </w:r>
        <w:r w:rsidR="00A87D6F" w:rsidRPr="00A87D6F">
          <w:rPr>
            <w:rFonts w:hint="eastAsia"/>
            <w:rtl/>
          </w:rPr>
          <w:t> </w:t>
        </w:r>
        <w:r w:rsidR="00A87D6F" w:rsidRPr="00A87D6F">
          <w:rPr>
            <w:lang w:bidi="ar-EG"/>
          </w:rPr>
          <w:t>(EBU)</w:t>
        </w:r>
      </w:hyperlink>
      <w:r w:rsidR="00A87D6F">
        <w:rPr>
          <w:rFonts w:hint="cs"/>
          <w:rtl/>
          <w:lang w:bidi="ar-EG"/>
        </w:rPr>
        <w:t xml:space="preserve">، </w:t>
      </w:r>
      <w:r w:rsidR="00A87D6F" w:rsidRPr="00CA7A25">
        <w:rPr>
          <w:rFonts w:hint="cs"/>
          <w:spacing w:val="-2"/>
          <w:rtl/>
          <w:lang w:bidi="ar-EG"/>
        </w:rPr>
        <w:t>و</w:t>
      </w:r>
      <w:r w:rsidR="00A87D6F" w:rsidRPr="00CA7A25">
        <w:rPr>
          <w:rFonts w:hint="cs"/>
          <w:spacing w:val="-2"/>
          <w:rtl/>
        </w:rPr>
        <w:t xml:space="preserve">رابطة أمريكا الشمالية للإذاعات </w:t>
      </w:r>
      <w:r w:rsidR="00A87D6F" w:rsidRPr="00CA7A25">
        <w:rPr>
          <w:spacing w:val="-2"/>
          <w:lang w:bidi="ar-EG"/>
        </w:rPr>
        <w:t>(NABA)</w:t>
      </w:r>
      <w:r w:rsidR="00A87D6F" w:rsidRPr="00CA7A25">
        <w:rPr>
          <w:rFonts w:hint="cs"/>
          <w:spacing w:val="-2"/>
          <w:rtl/>
          <w:lang w:bidi="ar-EG"/>
        </w:rPr>
        <w:t>، و</w:t>
      </w:r>
      <w:r w:rsidR="00A87D6F" w:rsidRPr="00CA7A25">
        <w:rPr>
          <w:rFonts w:hint="cs"/>
          <w:spacing w:val="-2"/>
          <w:rtl/>
        </w:rPr>
        <w:t xml:space="preserve">الرابطة الدولية للإذاعة </w:t>
      </w:r>
      <w:r w:rsidR="00A87D6F" w:rsidRPr="00CA7A25">
        <w:rPr>
          <w:spacing w:val="-2"/>
          <w:lang w:bidi="ar-EG"/>
        </w:rPr>
        <w:t>(IAB)</w:t>
      </w:r>
      <w:r w:rsidR="00A87D6F" w:rsidRPr="00CA7A25">
        <w:rPr>
          <w:rFonts w:hint="cs"/>
          <w:spacing w:val="-2"/>
          <w:rtl/>
          <w:lang w:bidi="ar-EG"/>
        </w:rPr>
        <w:t>، و</w:t>
      </w:r>
      <w:r w:rsidR="00A87D6F" w:rsidRPr="00CA7A25">
        <w:rPr>
          <w:color w:val="000000"/>
          <w:spacing w:val="-2"/>
          <w:rtl/>
        </w:rPr>
        <w:t>لجنة الخبراء المعنية بترددات الفلك الراديوي</w:t>
      </w:r>
      <w:r w:rsidR="00075E6E" w:rsidRPr="00CA7A25">
        <w:rPr>
          <w:rFonts w:hint="eastAsia"/>
          <w:color w:val="000000"/>
          <w:spacing w:val="-2"/>
          <w:rtl/>
        </w:rPr>
        <w:t> </w:t>
      </w:r>
      <w:r w:rsidR="005E3EFB" w:rsidRPr="00CA7A25">
        <w:rPr>
          <w:rFonts w:hint="cs"/>
          <w:color w:val="000000"/>
          <w:spacing w:val="-2"/>
          <w:rtl/>
        </w:rPr>
        <w:t>(</w:t>
      </w:r>
      <w:r w:rsidR="005E3EFB" w:rsidRPr="00CA7A25">
        <w:rPr>
          <w:color w:val="000000"/>
          <w:spacing w:val="-2"/>
        </w:rPr>
        <w:t>(CRAF</w:t>
      </w:r>
      <w:r w:rsidR="005E3EFB" w:rsidRPr="00CA7A25">
        <w:rPr>
          <w:rFonts w:hint="cs"/>
          <w:color w:val="000000"/>
          <w:spacing w:val="-2"/>
          <w:rtl/>
        </w:rPr>
        <w:t>،</w:t>
      </w:r>
      <w:r w:rsidR="005E3EFB">
        <w:rPr>
          <w:rFonts w:hint="cs"/>
          <w:color w:val="000000"/>
          <w:rtl/>
        </w:rPr>
        <w:t xml:space="preserve"> و</w:t>
      </w:r>
      <w:r w:rsidR="005E3EFB">
        <w:rPr>
          <w:color w:val="000000"/>
          <w:rtl/>
        </w:rPr>
        <w:t>المنظمة الأوروبية لاستخدام السواتل الخاصة بالأرصاد الجوية</w:t>
      </w:r>
      <w:r w:rsidR="005E3EFB">
        <w:rPr>
          <w:rFonts w:hint="cs"/>
          <w:color w:val="000000"/>
          <w:rtl/>
        </w:rPr>
        <w:t xml:space="preserve"> </w:t>
      </w:r>
      <w:r w:rsidR="005E3EFB" w:rsidRPr="00150986">
        <w:rPr>
          <w:szCs w:val="24"/>
        </w:rPr>
        <w:t>(EUMETSAT</w:t>
      </w:r>
      <w:r w:rsidR="005E3EFB" w:rsidRPr="005E3EFB">
        <w:rPr>
          <w:lang w:bidi="ar-EG"/>
        </w:rPr>
        <w:t>)</w:t>
      </w:r>
      <w:r w:rsidR="005E3EFB" w:rsidRPr="005E3EFB">
        <w:rPr>
          <w:rFonts w:hint="cs"/>
          <w:rtl/>
          <w:lang w:bidi="ar-EG"/>
        </w:rPr>
        <w:t>، و</w:t>
      </w:r>
      <w:r w:rsidR="00075E6E">
        <w:rPr>
          <w:rFonts w:hint="cs"/>
          <w:rtl/>
          <w:lang w:bidi="ar-EG"/>
        </w:rPr>
        <w:t>اتحاد النقل الجوي الدولي</w:t>
      </w:r>
      <w:r w:rsidR="00075E6E">
        <w:rPr>
          <w:rFonts w:hint="eastAsia"/>
          <w:rtl/>
          <w:lang w:bidi="ar-EG"/>
        </w:rPr>
        <w:t> </w:t>
      </w:r>
      <w:r w:rsidR="005E3EFB" w:rsidRPr="005442CF">
        <w:t>(IATA)</w:t>
      </w:r>
      <w:r w:rsidR="005E3EFB">
        <w:rPr>
          <w:rFonts w:hint="cs"/>
          <w:rtl/>
        </w:rPr>
        <w:t>، و</w:t>
      </w:r>
      <w:r w:rsidR="005E3EFB">
        <w:rPr>
          <w:color w:val="000000"/>
          <w:rtl/>
        </w:rPr>
        <w:t>الات‍حاد الفلكي الدولي</w:t>
      </w:r>
      <w:r w:rsidR="00566C91">
        <w:rPr>
          <w:rFonts w:hint="eastAsia"/>
          <w:color w:val="000000"/>
          <w:rtl/>
        </w:rPr>
        <w:t> </w:t>
      </w:r>
      <w:r w:rsidR="005E3EFB">
        <w:rPr>
          <w:color w:val="000000"/>
        </w:rPr>
        <w:t>(IAU)</w:t>
      </w:r>
      <w:r w:rsidR="005E3EFB">
        <w:rPr>
          <w:rFonts w:hint="cs"/>
          <w:color w:val="000000"/>
          <w:rtl/>
        </w:rPr>
        <w:t>، و</w:t>
      </w:r>
      <w:r w:rsidR="005E3EFB">
        <w:rPr>
          <w:color w:val="000000"/>
          <w:rtl/>
        </w:rPr>
        <w:t>اللجنة العلمية المعنية بتوزيع الترددات لعلم الفلك الراديوي وعلوم الفضاء</w:t>
      </w:r>
      <w:r w:rsidR="00075E6E">
        <w:rPr>
          <w:rFonts w:hint="eastAsia"/>
          <w:color w:val="000000"/>
          <w:rtl/>
        </w:rPr>
        <w:t> </w:t>
      </w:r>
      <w:r w:rsidR="005E3EFB">
        <w:rPr>
          <w:color w:val="000000"/>
        </w:rPr>
        <w:t>(IUCAF)</w:t>
      </w:r>
      <w:r w:rsidR="005E3EFB">
        <w:rPr>
          <w:rFonts w:hint="cs"/>
          <w:color w:val="000000"/>
          <w:rtl/>
        </w:rPr>
        <w:t>.</w:t>
      </w:r>
    </w:p>
    <w:p w:rsidR="00F56CD3" w:rsidRPr="00075E6E" w:rsidRDefault="00F56CD3" w:rsidP="00075E6E">
      <w:pPr>
        <w:rPr>
          <w:rtl/>
        </w:rPr>
      </w:pPr>
      <w:r w:rsidRPr="00E43977">
        <w:lastRenderedPageBreak/>
        <w:t>2</w:t>
      </w:r>
      <w:r w:rsidRPr="00075E6E">
        <w:t>.</w:t>
      </w:r>
      <w:r w:rsidRPr="00E43977">
        <w:t>13</w:t>
      </w:r>
      <w:r w:rsidRPr="00075E6E">
        <w:tab/>
      </w:r>
      <w:r w:rsidR="00D341E8" w:rsidRPr="007F1612">
        <w:rPr>
          <w:rFonts w:hint="cs"/>
          <w:b/>
          <w:bCs/>
          <w:rtl/>
        </w:rPr>
        <w:t>وأحيط</w:t>
      </w:r>
      <w:r w:rsidRPr="00075E6E">
        <w:rPr>
          <w:rFonts w:hint="cs"/>
          <w:rtl/>
        </w:rPr>
        <w:t xml:space="preserve"> </w:t>
      </w:r>
      <w:r w:rsidRPr="00075E6E">
        <w:rPr>
          <w:rFonts w:hint="cs"/>
          <w:b/>
          <w:bCs/>
          <w:rtl/>
        </w:rPr>
        <w:t>علماً</w:t>
      </w:r>
      <w:r w:rsidRPr="00075E6E">
        <w:rPr>
          <w:rFonts w:hint="cs"/>
          <w:rtl/>
        </w:rPr>
        <w:t xml:space="preserve"> </w:t>
      </w:r>
      <w:r w:rsidR="005E3EFB" w:rsidRPr="00075E6E">
        <w:rPr>
          <w:rFonts w:hint="cs"/>
          <w:rtl/>
        </w:rPr>
        <w:t>ب</w:t>
      </w:r>
      <w:r w:rsidRPr="00075E6E">
        <w:rPr>
          <w:rFonts w:hint="cs"/>
          <w:rtl/>
        </w:rPr>
        <w:t>الوثيقة</w:t>
      </w:r>
      <w:r w:rsidR="005E3EFB" w:rsidRPr="00075E6E">
        <w:rPr>
          <w:rFonts w:hint="cs"/>
          <w:rtl/>
        </w:rPr>
        <w:t xml:space="preserve"> </w:t>
      </w:r>
      <w:r w:rsidR="005E3EFB" w:rsidRPr="00E43977">
        <w:t>19</w:t>
      </w:r>
      <w:r w:rsidRPr="00075E6E">
        <w:rPr>
          <w:rFonts w:hint="cs"/>
          <w:rtl/>
        </w:rPr>
        <w:t>.</w:t>
      </w:r>
    </w:p>
    <w:p w:rsidR="00987925" w:rsidRDefault="00F42D4B" w:rsidP="00566C91">
      <w:pPr>
        <w:rPr>
          <w:rtl/>
          <w:lang w:bidi="ar-EG"/>
        </w:rPr>
      </w:pPr>
      <w:r w:rsidRPr="00E43977">
        <w:t>3</w:t>
      </w:r>
      <w:r>
        <w:t>.</w:t>
      </w:r>
      <w:r w:rsidRPr="00E43977">
        <w:t>13</w:t>
      </w:r>
      <w:r w:rsidR="00EB4E61" w:rsidRPr="005442CF">
        <w:rPr>
          <w:rFonts w:hint="cs"/>
          <w:rtl/>
          <w:lang w:bidi="ar-EG"/>
        </w:rPr>
        <w:tab/>
      </w:r>
      <w:r w:rsidR="007F1612">
        <w:rPr>
          <w:rFonts w:hint="cs"/>
          <w:rtl/>
          <w:lang w:bidi="ar-EG"/>
        </w:rPr>
        <w:t>و</w:t>
      </w:r>
      <w:r w:rsidR="005E3EFB">
        <w:rPr>
          <w:rFonts w:hint="cs"/>
          <w:rtl/>
          <w:lang w:bidi="ar-EG"/>
        </w:rPr>
        <w:t xml:space="preserve">ألقى </w:t>
      </w:r>
      <w:r w:rsidR="005E3EFB" w:rsidRPr="005E3EFB">
        <w:rPr>
          <w:rFonts w:hint="cs"/>
          <w:b/>
          <w:bCs/>
          <w:rtl/>
          <w:lang w:bidi="ar-EG"/>
        </w:rPr>
        <w:t xml:space="preserve">المراقب عن منظمة الطيران المدني الدولي </w:t>
      </w:r>
      <w:r w:rsidR="00075E6E">
        <w:rPr>
          <w:b/>
          <w:bCs/>
          <w:lang w:bidi="ar-EG"/>
        </w:rPr>
        <w:t>(</w:t>
      </w:r>
      <w:r w:rsidR="005E3EFB" w:rsidRPr="005E3EFB">
        <w:rPr>
          <w:b/>
          <w:bCs/>
          <w:lang w:bidi="ar-EG"/>
        </w:rPr>
        <w:t>ICAO</w:t>
      </w:r>
      <w:r w:rsidR="00075E6E">
        <w:rPr>
          <w:b/>
          <w:bCs/>
          <w:lang w:bidi="ar-EG"/>
        </w:rPr>
        <w:t>)</w:t>
      </w:r>
      <w:r w:rsidR="005E3EFB">
        <w:rPr>
          <w:rFonts w:hint="cs"/>
          <w:rtl/>
          <w:lang w:bidi="ar-EG"/>
        </w:rPr>
        <w:t xml:space="preserve"> بياناً أكد فيه مهمة منظمته المتمثلة في تعزيز التطوير الآمن والمنظم للطيران المدني، وهو ما يعتمد كثيراً على التنسيق مع الاتحاد الدولي للاتصالات، حيث </w:t>
      </w:r>
      <w:r w:rsidR="009B58EC">
        <w:rPr>
          <w:rFonts w:hint="cs"/>
          <w:rtl/>
          <w:lang w:bidi="ar-EG"/>
        </w:rPr>
        <w:t>إ</w:t>
      </w:r>
      <w:r w:rsidR="005E3EFB">
        <w:rPr>
          <w:rFonts w:hint="cs"/>
          <w:rtl/>
          <w:lang w:bidi="ar-EG"/>
        </w:rPr>
        <w:t>ن توافر الترددات المناسبة هو أمر حاسم للتشغيل الآمن والفع</w:t>
      </w:r>
      <w:r w:rsidR="00D87F73">
        <w:rPr>
          <w:rFonts w:hint="cs"/>
          <w:rtl/>
          <w:lang w:bidi="ar-EG"/>
        </w:rPr>
        <w:t>ّ</w:t>
      </w:r>
      <w:r w:rsidR="005E3EFB">
        <w:rPr>
          <w:rFonts w:hint="cs"/>
          <w:rtl/>
          <w:lang w:bidi="ar-EG"/>
        </w:rPr>
        <w:t xml:space="preserve">ال للطائرات. وقد أكد مؤتمر المندوبين المفوضين للاتحاد الدولي للاتصالات (بوسان، </w:t>
      </w:r>
      <w:r w:rsidR="005E3EFB" w:rsidRPr="00E43977">
        <w:rPr>
          <w:rFonts w:cs="Times New Roman" w:hint="cs"/>
          <w:szCs w:val="22"/>
          <w:lang w:bidi="ar-EG"/>
        </w:rPr>
        <w:t>2014</w:t>
      </w:r>
      <w:r w:rsidR="005E3EFB">
        <w:rPr>
          <w:rFonts w:hint="cs"/>
          <w:rtl/>
          <w:lang w:bidi="ar-EG"/>
        </w:rPr>
        <w:t xml:space="preserve">) </w:t>
      </w:r>
      <w:r w:rsidR="00075E6E">
        <w:rPr>
          <w:rFonts w:hint="cs"/>
          <w:rtl/>
          <w:lang w:bidi="ar-EG"/>
        </w:rPr>
        <w:t xml:space="preserve">عن </w:t>
      </w:r>
      <w:r w:rsidR="006F6418">
        <w:rPr>
          <w:rFonts w:hint="cs"/>
          <w:rtl/>
          <w:lang w:bidi="ar-EG"/>
        </w:rPr>
        <w:t xml:space="preserve">حق الطابع الملح </w:t>
      </w:r>
      <w:r w:rsidR="00A5598E">
        <w:rPr>
          <w:rFonts w:hint="cs"/>
          <w:rtl/>
          <w:lang w:bidi="ar-EG"/>
        </w:rPr>
        <w:t>لمثل هذه</w:t>
      </w:r>
      <w:r w:rsidR="006F6418">
        <w:rPr>
          <w:rFonts w:hint="cs"/>
          <w:rtl/>
          <w:lang w:bidi="ar-EG"/>
        </w:rPr>
        <w:t xml:space="preserve"> المسائل، التي ستُدرس في إطار عدد من بنود جدول أعمال المؤتمر، ولا</w:t>
      </w:r>
      <w:r w:rsidR="00566C91">
        <w:rPr>
          <w:rFonts w:hint="eastAsia"/>
          <w:rtl/>
          <w:lang w:bidi="ar-EG"/>
        </w:rPr>
        <w:t> </w:t>
      </w:r>
      <w:r w:rsidR="006F6418">
        <w:rPr>
          <w:rFonts w:hint="cs"/>
          <w:rtl/>
          <w:lang w:bidi="ar-EG"/>
        </w:rPr>
        <w:t>سيما مسأ</w:t>
      </w:r>
      <w:r w:rsidR="00075E6E">
        <w:rPr>
          <w:rFonts w:hint="cs"/>
          <w:rtl/>
          <w:lang w:bidi="ar-EG"/>
        </w:rPr>
        <w:t>لة القدرة والعزم على التحقيق في</w:t>
      </w:r>
      <w:r w:rsidR="00075E6E">
        <w:rPr>
          <w:rFonts w:hint="eastAsia"/>
          <w:rtl/>
          <w:lang w:bidi="ar-EG"/>
        </w:rPr>
        <w:t> </w:t>
      </w:r>
      <w:r w:rsidR="006F6418">
        <w:rPr>
          <w:rFonts w:hint="cs"/>
          <w:rtl/>
          <w:lang w:bidi="ar-EG"/>
        </w:rPr>
        <w:t>الحوادث واستخلاص العبر منها، وهو ما تجلى في الجهود المشتركة التي بذلها الاتحاد ومنظمة الطيران المدني الدولي لتحديد العوامل التي أدت إلى اختفاء</w:t>
      </w:r>
      <w:r w:rsidR="00075E6E">
        <w:rPr>
          <w:rFonts w:hint="cs"/>
          <w:rtl/>
          <w:lang w:bidi="ar-EG"/>
        </w:rPr>
        <w:t xml:space="preserve"> طائرة</w:t>
      </w:r>
      <w:r w:rsidR="006F6418">
        <w:rPr>
          <w:rFonts w:hint="cs"/>
          <w:rtl/>
          <w:lang w:bidi="ar-EG"/>
        </w:rPr>
        <w:t xml:space="preserve"> الرحلة </w:t>
      </w:r>
      <w:r w:rsidR="006F6418" w:rsidRPr="00E43977">
        <w:rPr>
          <w:rFonts w:cs="Times New Roman" w:hint="cs"/>
          <w:szCs w:val="22"/>
          <w:lang w:bidi="ar-EG"/>
        </w:rPr>
        <w:t>370</w:t>
      </w:r>
      <w:r w:rsidR="006F6418">
        <w:rPr>
          <w:rFonts w:hint="cs"/>
          <w:rtl/>
          <w:lang w:bidi="ar-EG"/>
        </w:rPr>
        <w:t xml:space="preserve"> لشركة الطيران الماليزية. ثم أعر</w:t>
      </w:r>
      <w:r w:rsidR="00075E6E">
        <w:rPr>
          <w:rFonts w:hint="cs"/>
          <w:rtl/>
          <w:lang w:bidi="ar-EG"/>
        </w:rPr>
        <w:t>ب عن تمنياته للمؤتمر بالنجاح في</w:t>
      </w:r>
      <w:r w:rsidR="00075E6E">
        <w:rPr>
          <w:rFonts w:hint="eastAsia"/>
          <w:rtl/>
          <w:lang w:bidi="ar-EG"/>
        </w:rPr>
        <w:t> </w:t>
      </w:r>
      <w:r w:rsidR="006F6418">
        <w:rPr>
          <w:rFonts w:hint="cs"/>
          <w:rtl/>
          <w:lang w:bidi="ar-EG"/>
        </w:rPr>
        <w:t>عمله.</w:t>
      </w:r>
    </w:p>
    <w:p w:rsidR="00EB4E61" w:rsidRDefault="00EB4E61" w:rsidP="006F6418">
      <w:pPr>
        <w:pStyle w:val="Heading1"/>
        <w:rPr>
          <w:rtl/>
        </w:rPr>
      </w:pPr>
      <w:r w:rsidRPr="00E43977">
        <w:t>1</w:t>
      </w:r>
      <w:r w:rsidR="00987925" w:rsidRPr="00E43977">
        <w:t>4</w:t>
      </w:r>
      <w:r w:rsidRPr="005442CF">
        <w:rPr>
          <w:rFonts w:hint="cs"/>
          <w:rtl/>
        </w:rPr>
        <w:tab/>
      </w:r>
      <w:r w:rsidR="006F6418">
        <w:rPr>
          <w:rFonts w:hint="cs"/>
          <w:rtl/>
        </w:rPr>
        <w:t>إسناد</w:t>
      </w:r>
      <w:r w:rsidRPr="005442CF">
        <w:rPr>
          <w:rFonts w:hint="cs"/>
          <w:rtl/>
        </w:rPr>
        <w:t xml:space="preserve"> الوثائق </w:t>
      </w:r>
      <w:r w:rsidR="006F6418">
        <w:rPr>
          <w:rFonts w:hint="cs"/>
          <w:rtl/>
        </w:rPr>
        <w:t>إلى</w:t>
      </w:r>
      <w:r w:rsidRPr="005442CF">
        <w:rPr>
          <w:rFonts w:hint="cs"/>
          <w:rtl/>
        </w:rPr>
        <w:t xml:space="preserve"> اللجان (الوثيقة </w:t>
      </w:r>
      <w:r w:rsidRPr="005442CF">
        <w:t>DT/</w:t>
      </w:r>
      <w:r w:rsidR="00987925" w:rsidRPr="00E43977">
        <w:t>3</w:t>
      </w:r>
      <w:r w:rsidRPr="005442CF">
        <w:rPr>
          <w:rFonts w:hint="cs"/>
          <w:rtl/>
        </w:rPr>
        <w:t>)</w:t>
      </w:r>
    </w:p>
    <w:p w:rsidR="00987925" w:rsidRDefault="00F42D4B" w:rsidP="00F42D4B">
      <w:pPr>
        <w:rPr>
          <w:rtl/>
          <w:lang w:bidi="ar-EG"/>
        </w:rPr>
      </w:pPr>
      <w:r w:rsidRPr="00E43977">
        <w:t>1</w:t>
      </w:r>
      <w:r>
        <w:t>.</w:t>
      </w:r>
      <w:r w:rsidRPr="00E43977">
        <w:t>14</w:t>
      </w:r>
      <w:r w:rsidR="00EB4E61">
        <w:rPr>
          <w:rFonts w:hint="cs"/>
          <w:rtl/>
        </w:rPr>
        <w:tab/>
      </w:r>
      <w:r w:rsidR="006F6418">
        <w:rPr>
          <w:rFonts w:hint="cs"/>
          <w:rtl/>
        </w:rPr>
        <w:t xml:space="preserve">قدم </w:t>
      </w:r>
      <w:r w:rsidR="006F6418" w:rsidRPr="007F1612">
        <w:rPr>
          <w:rFonts w:hint="cs"/>
          <w:rtl/>
        </w:rPr>
        <w:t>أمين الجلسة العامة</w:t>
      </w:r>
      <w:r w:rsidR="006F6418">
        <w:rPr>
          <w:rFonts w:hint="cs"/>
          <w:b/>
          <w:bCs/>
          <w:rtl/>
        </w:rPr>
        <w:t xml:space="preserve"> </w:t>
      </w:r>
      <w:r w:rsidR="006F6418">
        <w:rPr>
          <w:rFonts w:hint="cs"/>
          <w:rtl/>
        </w:rPr>
        <w:t xml:space="preserve">الوثيقة </w:t>
      </w:r>
      <w:r w:rsidR="006F6418" w:rsidRPr="005442CF">
        <w:t>DT/</w:t>
      </w:r>
      <w:r w:rsidR="006F6418" w:rsidRPr="00E43977">
        <w:rPr>
          <w:rFonts w:cs="Times New Roman"/>
          <w:szCs w:val="22"/>
        </w:rPr>
        <w:t>3</w:t>
      </w:r>
      <w:r w:rsidR="006F6418">
        <w:rPr>
          <w:rFonts w:hint="cs"/>
          <w:rtl/>
        </w:rPr>
        <w:t xml:space="preserve"> التي أسندت المساهمات الواردة حتى </w:t>
      </w:r>
      <w:r w:rsidR="006F6418" w:rsidRPr="00E43977">
        <w:rPr>
          <w:rFonts w:cs="Times New Roman" w:hint="cs"/>
          <w:szCs w:val="22"/>
        </w:rPr>
        <w:t>29</w:t>
      </w:r>
      <w:r w:rsidR="006F6418">
        <w:rPr>
          <w:rFonts w:hint="cs"/>
          <w:rtl/>
        </w:rPr>
        <w:t xml:space="preserve"> أكتوبر إلى اللجان وفقاً للاختصاصات </w:t>
      </w:r>
      <w:r w:rsidR="006F6418" w:rsidRPr="00A4281A">
        <w:rPr>
          <w:rFonts w:hint="cs"/>
          <w:spacing w:val="-2"/>
          <w:rtl/>
        </w:rPr>
        <w:t xml:space="preserve">المحددة لكل منها في الوثيقة </w:t>
      </w:r>
      <w:r w:rsidR="006F6418" w:rsidRPr="00A4281A">
        <w:rPr>
          <w:spacing w:val="-2"/>
        </w:rPr>
        <w:t>DT/</w:t>
      </w:r>
      <w:r w:rsidR="006F6418" w:rsidRPr="00E43977">
        <w:rPr>
          <w:rFonts w:cs="Times New Roman"/>
          <w:spacing w:val="-2"/>
          <w:szCs w:val="22"/>
        </w:rPr>
        <w:t>2</w:t>
      </w:r>
      <w:r w:rsidR="006F6418" w:rsidRPr="00A4281A">
        <w:rPr>
          <w:rFonts w:hint="cs"/>
          <w:spacing w:val="-2"/>
          <w:rtl/>
          <w:lang w:bidi="ar-EG"/>
        </w:rPr>
        <w:t xml:space="preserve">، على أساس أن يتم إسناد المساهمات الواردة بعد ذلك التاريخ بموجب الرقم </w:t>
      </w:r>
      <w:r w:rsidR="006F6418" w:rsidRPr="00E43977">
        <w:rPr>
          <w:rFonts w:cs="Times New Roman" w:hint="cs"/>
          <w:spacing w:val="-2"/>
          <w:szCs w:val="22"/>
          <w:lang w:bidi="ar-EG"/>
        </w:rPr>
        <w:t>82</w:t>
      </w:r>
      <w:r w:rsidR="006F6418" w:rsidRPr="00A4281A">
        <w:rPr>
          <w:rFonts w:hint="cs"/>
          <w:spacing w:val="-2"/>
          <w:rtl/>
          <w:lang w:bidi="ar-EG"/>
        </w:rPr>
        <w:t xml:space="preserve"> من القواعد العامة.</w:t>
      </w:r>
    </w:p>
    <w:p w:rsidR="00EB4E61" w:rsidRPr="006F6418" w:rsidRDefault="00F42D4B" w:rsidP="00656B7C">
      <w:pPr>
        <w:rPr>
          <w:rtl/>
          <w:lang w:bidi="ar-EG"/>
        </w:rPr>
      </w:pPr>
      <w:r w:rsidRPr="00E43977">
        <w:t>2</w:t>
      </w:r>
      <w:r>
        <w:t>.</w:t>
      </w:r>
      <w:r w:rsidRPr="00E43977">
        <w:t>14</w:t>
      </w:r>
      <w:r w:rsidR="00EB4E61">
        <w:rPr>
          <w:rFonts w:hint="cs"/>
          <w:rtl/>
        </w:rPr>
        <w:tab/>
      </w:r>
      <w:r w:rsidR="006F6418" w:rsidRPr="00B70416">
        <w:rPr>
          <w:rFonts w:hint="cs"/>
          <w:spacing w:val="-2"/>
          <w:rtl/>
          <w:lang w:bidi="ar-EG"/>
        </w:rPr>
        <w:t>واستجابة</w:t>
      </w:r>
      <w:r w:rsidR="00656B7C">
        <w:rPr>
          <w:rFonts w:hint="cs"/>
          <w:spacing w:val="-2"/>
          <w:rtl/>
          <w:lang w:bidi="ar-EG"/>
        </w:rPr>
        <w:t>ً</w:t>
      </w:r>
      <w:r w:rsidR="006F6418" w:rsidRPr="00B70416">
        <w:rPr>
          <w:rFonts w:hint="cs"/>
          <w:spacing w:val="-2"/>
          <w:rtl/>
          <w:lang w:bidi="ar-EG"/>
        </w:rPr>
        <w:t xml:space="preserve"> لطلب توضيح تقدم به </w:t>
      </w:r>
      <w:r w:rsidR="006F6418" w:rsidRPr="00B70416">
        <w:rPr>
          <w:rFonts w:hint="cs"/>
          <w:b/>
          <w:bCs/>
          <w:spacing w:val="-2"/>
          <w:rtl/>
          <w:lang w:bidi="ar-EG"/>
        </w:rPr>
        <w:t>مندوب جمهورية إيران الإسلامية</w:t>
      </w:r>
      <w:r w:rsidR="006F6418" w:rsidRPr="00B70416">
        <w:rPr>
          <w:rFonts w:hint="cs"/>
          <w:spacing w:val="-2"/>
          <w:rtl/>
          <w:lang w:bidi="ar-EG"/>
        </w:rPr>
        <w:t xml:space="preserve"> بشأن بعض الوثائق التي </w:t>
      </w:r>
      <w:r w:rsidR="00075E6E" w:rsidRPr="00B70416">
        <w:rPr>
          <w:rFonts w:hint="cs"/>
          <w:spacing w:val="-2"/>
          <w:rtl/>
          <w:lang w:bidi="ar-EG"/>
        </w:rPr>
        <w:t xml:space="preserve">لا </w:t>
      </w:r>
      <w:r w:rsidR="006F6418" w:rsidRPr="00B70416">
        <w:rPr>
          <w:rFonts w:hint="cs"/>
          <w:spacing w:val="-2"/>
          <w:rtl/>
          <w:lang w:bidi="ar-EG"/>
        </w:rPr>
        <w:t xml:space="preserve">تعود </w:t>
      </w:r>
      <w:r w:rsidR="00075E6E" w:rsidRPr="00B70416">
        <w:rPr>
          <w:rFonts w:hint="cs"/>
          <w:spacing w:val="-2"/>
          <w:rtl/>
          <w:lang w:bidi="ar-EG"/>
        </w:rPr>
        <w:t>في رأيه إلى البند</w:t>
      </w:r>
      <w:r w:rsidR="00075E6E" w:rsidRPr="00B70416">
        <w:rPr>
          <w:rFonts w:hint="eastAsia"/>
          <w:spacing w:val="-2"/>
          <w:rtl/>
          <w:lang w:bidi="ar-EG"/>
        </w:rPr>
        <w:t> </w:t>
      </w:r>
      <w:r w:rsidR="00075E6E" w:rsidRPr="00E43977">
        <w:rPr>
          <w:rFonts w:cs="Times New Roman"/>
          <w:spacing w:val="-2"/>
          <w:szCs w:val="22"/>
          <w:lang w:bidi="ar-EG"/>
        </w:rPr>
        <w:t>2</w:t>
      </w:r>
      <w:r w:rsidR="00075E6E" w:rsidRPr="00B70416">
        <w:rPr>
          <w:rFonts w:cs="Times New Roman"/>
          <w:spacing w:val="-2"/>
          <w:szCs w:val="22"/>
          <w:lang w:bidi="ar-EG"/>
        </w:rPr>
        <w:t>.</w:t>
      </w:r>
      <w:r w:rsidR="006F6418" w:rsidRPr="00E43977">
        <w:rPr>
          <w:rFonts w:cs="Times New Roman" w:hint="cs"/>
          <w:spacing w:val="-2"/>
          <w:szCs w:val="22"/>
          <w:lang w:bidi="ar-EG"/>
        </w:rPr>
        <w:t>9</w:t>
      </w:r>
      <w:r w:rsidR="006F6418" w:rsidRPr="00B70416">
        <w:rPr>
          <w:rFonts w:hint="cs"/>
          <w:spacing w:val="-2"/>
          <w:rtl/>
          <w:lang w:bidi="ar-EG"/>
        </w:rPr>
        <w:t>،</w:t>
      </w:r>
      <w:r w:rsidR="006F6418">
        <w:rPr>
          <w:rFonts w:hint="cs"/>
          <w:rtl/>
          <w:lang w:bidi="ar-EG"/>
        </w:rPr>
        <w:t xml:space="preserve"> قال </w:t>
      </w:r>
      <w:r w:rsidR="006F6418" w:rsidRPr="009E1C47">
        <w:rPr>
          <w:rFonts w:hint="cs"/>
          <w:b/>
          <w:bCs/>
          <w:rtl/>
          <w:lang w:bidi="ar-EG"/>
        </w:rPr>
        <w:t>الرئيس</w:t>
      </w:r>
      <w:r w:rsidR="006F6418">
        <w:rPr>
          <w:rFonts w:hint="cs"/>
          <w:rtl/>
          <w:lang w:bidi="ar-EG"/>
        </w:rPr>
        <w:t xml:space="preserve"> </w:t>
      </w:r>
      <w:r w:rsidR="009B58EC">
        <w:rPr>
          <w:rFonts w:hint="cs"/>
          <w:rtl/>
          <w:lang w:bidi="ar-EG"/>
        </w:rPr>
        <w:t>إ</w:t>
      </w:r>
      <w:r w:rsidR="006F6418">
        <w:rPr>
          <w:rFonts w:hint="cs"/>
          <w:rtl/>
          <w:lang w:bidi="ar-EG"/>
        </w:rPr>
        <w:t xml:space="preserve">نه لوحظ أن بعض المقترحات المتعلقة بالحاشية </w:t>
      </w:r>
      <w:r w:rsidR="006F6418" w:rsidRPr="00E43977">
        <w:rPr>
          <w:rFonts w:cs="Times New Roman" w:hint="cs"/>
          <w:szCs w:val="22"/>
          <w:lang w:bidi="ar-EG"/>
        </w:rPr>
        <w:t>526</w:t>
      </w:r>
      <w:r w:rsidR="00075E6E">
        <w:rPr>
          <w:lang w:bidi="ar-EG"/>
        </w:rPr>
        <w:t>.</w:t>
      </w:r>
      <w:r w:rsidR="006F6418" w:rsidRPr="00E43977">
        <w:rPr>
          <w:rFonts w:cs="Times New Roman" w:hint="cs"/>
          <w:szCs w:val="22"/>
          <w:lang w:bidi="ar-EG"/>
        </w:rPr>
        <w:t>5</w:t>
      </w:r>
      <w:r w:rsidR="006F6418">
        <w:rPr>
          <w:rFonts w:hint="cs"/>
          <w:rtl/>
          <w:lang w:bidi="ar-EG"/>
        </w:rPr>
        <w:t xml:space="preserve"> ودراسة المحطات الأرضية على المنصات المتنقلة، المرفوعة بموجب </w:t>
      </w:r>
      <w:r w:rsidR="00075E6E">
        <w:rPr>
          <w:rFonts w:hint="cs"/>
          <w:rtl/>
          <w:lang w:bidi="ar-EG"/>
        </w:rPr>
        <w:t>البند</w:t>
      </w:r>
      <w:r w:rsidR="00075E6E">
        <w:rPr>
          <w:rFonts w:hint="eastAsia"/>
          <w:rtl/>
          <w:lang w:bidi="ar-EG"/>
        </w:rPr>
        <w:t> </w:t>
      </w:r>
      <w:r w:rsidR="00075E6E" w:rsidRPr="00E43977">
        <w:rPr>
          <w:rFonts w:cs="Times New Roman"/>
          <w:szCs w:val="22"/>
          <w:lang w:bidi="ar-EG"/>
        </w:rPr>
        <w:t>2</w:t>
      </w:r>
      <w:r w:rsidR="00075E6E">
        <w:rPr>
          <w:rFonts w:cs="Times New Roman"/>
          <w:szCs w:val="22"/>
          <w:lang w:bidi="ar-EG"/>
        </w:rPr>
        <w:t>.</w:t>
      </w:r>
      <w:r w:rsidR="00075E6E" w:rsidRPr="00E43977">
        <w:rPr>
          <w:rFonts w:cs="Times New Roman" w:hint="cs"/>
          <w:szCs w:val="22"/>
          <w:lang w:bidi="ar-EG"/>
        </w:rPr>
        <w:t>9</w:t>
      </w:r>
      <w:r w:rsidR="00075E6E">
        <w:rPr>
          <w:rFonts w:hint="cs"/>
          <w:rtl/>
          <w:lang w:bidi="ar-EG"/>
        </w:rPr>
        <w:t xml:space="preserve"> </w:t>
      </w:r>
      <w:r w:rsidR="006F6418">
        <w:rPr>
          <w:rFonts w:hint="cs"/>
          <w:rtl/>
          <w:lang w:bidi="ar-EG"/>
        </w:rPr>
        <w:t xml:space="preserve">من جدول أعمال </w:t>
      </w:r>
      <w:r w:rsidR="006F6418" w:rsidRPr="009D2D01">
        <w:rPr>
          <w:rtl/>
          <w:lang w:bidi="ar-EG"/>
        </w:rPr>
        <w:t xml:space="preserve">المؤتمر العالمي للاتصالات الراديوية لعام </w:t>
      </w:r>
      <w:r w:rsidR="006F6418" w:rsidRPr="00E43977">
        <w:rPr>
          <w:rFonts w:cs="Times New Roman"/>
          <w:szCs w:val="22"/>
          <w:lang w:bidi="ar-EG"/>
        </w:rPr>
        <w:t>2015</w:t>
      </w:r>
      <w:r>
        <w:rPr>
          <w:rFonts w:hint="cs"/>
          <w:rtl/>
          <w:lang w:bidi="ar-EG"/>
        </w:rPr>
        <w:t xml:space="preserve">، قد جرى تفسيرها على أنها خارج نطاق هذا البند. وبالنظر إلى أهمية المسألة </w:t>
      </w:r>
      <w:r w:rsidR="00656B7C">
        <w:rPr>
          <w:rFonts w:hint="cs"/>
          <w:rtl/>
          <w:lang w:bidi="ar-EG"/>
        </w:rPr>
        <w:t>وأنه</w:t>
      </w:r>
      <w:r>
        <w:rPr>
          <w:rFonts w:hint="cs"/>
          <w:rtl/>
          <w:lang w:bidi="ar-EG"/>
        </w:rPr>
        <w:t xml:space="preserve"> تم الاتفاق بصفة عامة على وجوب دراسة مثل هذه المقترحات من جانب المؤتمر، فقد اقترح أن توافق الجلسة العامة، حسب الاقتضاء، على إسنادها إلى اللجنة</w:t>
      </w:r>
      <w:r w:rsidR="009E1C47">
        <w:rPr>
          <w:rFonts w:hint="eastAsia"/>
          <w:rtl/>
          <w:lang w:bidi="ar-EG"/>
        </w:rPr>
        <w:t> </w:t>
      </w:r>
      <w:r w:rsidRPr="00E43977">
        <w:rPr>
          <w:rFonts w:cs="Times New Roman" w:hint="cs"/>
          <w:szCs w:val="22"/>
          <w:lang w:bidi="ar-EG"/>
        </w:rPr>
        <w:t>5</w:t>
      </w:r>
      <w:r>
        <w:rPr>
          <w:rFonts w:hint="cs"/>
          <w:rtl/>
          <w:lang w:bidi="ar-EG"/>
        </w:rPr>
        <w:t xml:space="preserve"> لتفحصها على ألا يشكل ذلك سابقة.</w:t>
      </w:r>
    </w:p>
    <w:p w:rsidR="00EB4E61" w:rsidRDefault="00EB4E61" w:rsidP="00987925">
      <w:pPr>
        <w:rPr>
          <w:rtl/>
          <w:lang w:bidi="ar-EG"/>
        </w:rPr>
      </w:pPr>
      <w:r w:rsidRPr="00E43977">
        <w:t>3</w:t>
      </w:r>
      <w:r w:rsidRPr="005442CF">
        <w:t>.</w:t>
      </w:r>
      <w:r w:rsidRPr="00E43977">
        <w:t>1</w:t>
      </w:r>
      <w:r w:rsidR="00987925" w:rsidRPr="00E43977">
        <w:t>4</w:t>
      </w:r>
      <w:r>
        <w:rPr>
          <w:rFonts w:hint="cs"/>
          <w:rtl/>
        </w:rPr>
        <w:tab/>
      </w:r>
      <w:r w:rsidR="00987925" w:rsidRPr="005442CF">
        <w:rPr>
          <w:rFonts w:hint="cs"/>
          <w:rtl/>
          <w:lang w:bidi="ar-EG"/>
        </w:rPr>
        <w:t>و</w:t>
      </w:r>
      <w:r w:rsidR="00987925" w:rsidRPr="005442CF">
        <w:rPr>
          <w:rFonts w:hint="cs"/>
          <w:b/>
          <w:bCs/>
          <w:rtl/>
          <w:lang w:bidi="ar-EG"/>
        </w:rPr>
        <w:t>تقرَّر</w:t>
      </w:r>
      <w:r w:rsidR="00987925" w:rsidRPr="005442CF">
        <w:rPr>
          <w:rFonts w:hint="cs"/>
          <w:rtl/>
          <w:lang w:bidi="ar-EG"/>
        </w:rPr>
        <w:t xml:space="preserve"> ذلك.</w:t>
      </w:r>
    </w:p>
    <w:p w:rsidR="00987925" w:rsidRDefault="00EB4E61" w:rsidP="00F42D4B">
      <w:pPr>
        <w:rPr>
          <w:rtl/>
          <w:lang w:bidi="ar-EG"/>
        </w:rPr>
      </w:pPr>
      <w:r w:rsidRPr="00E43977">
        <w:t>4</w:t>
      </w:r>
      <w:r w:rsidRPr="005442CF">
        <w:t>.</w:t>
      </w:r>
      <w:r w:rsidRPr="00E43977">
        <w:t>1</w:t>
      </w:r>
      <w:r w:rsidR="00F42D4B" w:rsidRPr="00E43977">
        <w:t>4</w:t>
      </w:r>
      <w:r>
        <w:rPr>
          <w:rFonts w:hint="cs"/>
          <w:rtl/>
        </w:rPr>
        <w:tab/>
      </w:r>
      <w:r w:rsidR="00F42D4B">
        <w:rPr>
          <w:rFonts w:hint="cs"/>
          <w:rtl/>
          <w:lang w:bidi="ar-EG"/>
        </w:rPr>
        <w:t xml:space="preserve">وشكر </w:t>
      </w:r>
      <w:r w:rsidR="00F42D4B">
        <w:rPr>
          <w:rFonts w:hint="cs"/>
          <w:b/>
          <w:bCs/>
          <w:rtl/>
          <w:lang w:bidi="ar-EG"/>
        </w:rPr>
        <w:t>الرئيس</w:t>
      </w:r>
      <w:r w:rsidR="00F42D4B">
        <w:rPr>
          <w:rFonts w:hint="cs"/>
          <w:rtl/>
          <w:lang w:bidi="ar-EG"/>
        </w:rPr>
        <w:t xml:space="preserve"> مندوب جمهورية إيران الإسلامية على مساهمته في إيجاد الحل المعني.</w:t>
      </w:r>
    </w:p>
    <w:p w:rsidR="00EB4E61" w:rsidRPr="005442CF" w:rsidRDefault="00EB4E61" w:rsidP="00C80BD4">
      <w:pPr>
        <w:pStyle w:val="Heading1"/>
        <w:rPr>
          <w:rtl/>
        </w:rPr>
      </w:pPr>
      <w:r w:rsidRPr="00E43977">
        <w:t>1</w:t>
      </w:r>
      <w:r w:rsidR="00987925" w:rsidRPr="00E43977">
        <w:t>5</w:t>
      </w:r>
      <w:r w:rsidRPr="005442CF">
        <w:rPr>
          <w:rFonts w:hint="cs"/>
          <w:rtl/>
        </w:rPr>
        <w:tab/>
      </w:r>
      <w:r w:rsidRPr="00C80BD4">
        <w:rPr>
          <w:rFonts w:ascii="Times New Roman Bold" w:hAnsi="Times New Roman Bold" w:hint="cs"/>
          <w:spacing w:val="-6"/>
          <w:rtl/>
        </w:rPr>
        <w:t xml:space="preserve">تقرير المدير بشأن أنشطة قطاع الاتصالات الراديوية (الوثيقة </w:t>
      </w:r>
      <w:r w:rsidRPr="00E43977">
        <w:rPr>
          <w:rFonts w:ascii="Times New Roman Bold" w:hAnsi="Times New Roman Bold"/>
          <w:spacing w:val="-6"/>
        </w:rPr>
        <w:t>4</w:t>
      </w:r>
      <w:r w:rsidRPr="00C80BD4">
        <w:rPr>
          <w:rFonts w:ascii="Times New Roman Bold" w:hAnsi="Times New Roman Bold" w:hint="cs"/>
          <w:spacing w:val="-6"/>
          <w:rtl/>
        </w:rPr>
        <w:t xml:space="preserve"> والإضافات من </w:t>
      </w:r>
      <w:r w:rsidRPr="00E43977">
        <w:rPr>
          <w:rFonts w:ascii="Times New Roman Bold" w:hAnsi="Times New Roman Bold"/>
          <w:spacing w:val="-6"/>
        </w:rPr>
        <w:t>1</w:t>
      </w:r>
      <w:r w:rsidRPr="00C80BD4">
        <w:rPr>
          <w:rFonts w:ascii="Times New Roman Bold" w:hAnsi="Times New Roman Bold" w:hint="cs"/>
          <w:spacing w:val="-6"/>
          <w:rtl/>
        </w:rPr>
        <w:t xml:space="preserve"> إلى </w:t>
      </w:r>
      <w:r w:rsidRPr="00E43977">
        <w:rPr>
          <w:rFonts w:ascii="Times New Roman Bold" w:hAnsi="Times New Roman Bold"/>
          <w:spacing w:val="-6"/>
        </w:rPr>
        <w:t>7</w:t>
      </w:r>
      <w:r w:rsidR="00F42D4B" w:rsidRPr="00C80BD4">
        <w:rPr>
          <w:rFonts w:ascii="Times New Roman Bold" w:hAnsi="Times New Roman Bold" w:hint="cs"/>
          <w:spacing w:val="-6"/>
          <w:rtl/>
        </w:rPr>
        <w:t>، والوثيقة</w:t>
      </w:r>
      <w:r w:rsidR="00C80BD4" w:rsidRPr="00C80BD4">
        <w:rPr>
          <w:rFonts w:ascii="Times New Roman Bold" w:hAnsi="Times New Roman Bold" w:hint="eastAsia"/>
          <w:spacing w:val="-6"/>
          <w:rtl/>
        </w:rPr>
        <w:t> </w:t>
      </w:r>
      <w:r w:rsidR="00F42D4B" w:rsidRPr="00E43977">
        <w:rPr>
          <w:rFonts w:ascii="Times New Roman Bold" w:hAnsi="Times New Roman Bold"/>
          <w:spacing w:val="-6"/>
        </w:rPr>
        <w:t>5</w:t>
      </w:r>
      <w:r w:rsidRPr="00C80BD4">
        <w:rPr>
          <w:rFonts w:ascii="Times New Roman Bold" w:hAnsi="Times New Roman Bold" w:hint="cs"/>
          <w:spacing w:val="-6"/>
          <w:rtl/>
        </w:rPr>
        <w:t>)</w:t>
      </w:r>
    </w:p>
    <w:p w:rsidR="00EB4E61" w:rsidRPr="00F42D4B" w:rsidRDefault="00EB4E61" w:rsidP="000E260F">
      <w:pPr>
        <w:rPr>
          <w:rtl/>
          <w:lang w:bidi="ar-EG"/>
        </w:rPr>
      </w:pPr>
      <w:r w:rsidRPr="00E43977">
        <w:t>1</w:t>
      </w:r>
      <w:r w:rsidRPr="005442CF">
        <w:t>.</w:t>
      </w:r>
      <w:r w:rsidRPr="00E43977">
        <w:t>1</w:t>
      </w:r>
      <w:r w:rsidR="00987925" w:rsidRPr="00E43977">
        <w:t>5</w:t>
      </w:r>
      <w:r w:rsidRPr="005442CF">
        <w:rPr>
          <w:rFonts w:hint="cs"/>
          <w:rtl/>
          <w:lang w:bidi="ar-EG"/>
        </w:rPr>
        <w:tab/>
      </w:r>
      <w:r w:rsidR="00F42D4B">
        <w:rPr>
          <w:rFonts w:hint="cs"/>
          <w:rtl/>
          <w:lang w:bidi="ar-EG"/>
        </w:rPr>
        <w:t xml:space="preserve">عرض </w:t>
      </w:r>
      <w:r w:rsidR="00F42D4B">
        <w:rPr>
          <w:rFonts w:hint="cs"/>
          <w:b/>
          <w:bCs/>
          <w:rtl/>
          <w:lang w:bidi="ar-EG"/>
        </w:rPr>
        <w:t>مدير قطاع الاتصالات الراديوية</w:t>
      </w:r>
      <w:r w:rsidR="00F42D4B">
        <w:rPr>
          <w:rFonts w:hint="cs"/>
          <w:rtl/>
          <w:lang w:bidi="ar-EG"/>
        </w:rPr>
        <w:t xml:space="preserve"> بإيجاز إضافات على الوثيقة </w:t>
      </w:r>
      <w:r w:rsidR="00F42D4B" w:rsidRPr="00E43977">
        <w:rPr>
          <w:rFonts w:cs="Times New Roman"/>
          <w:szCs w:val="22"/>
          <w:lang w:bidi="ar-EG"/>
        </w:rPr>
        <w:t>4</w:t>
      </w:r>
      <w:r w:rsidR="00F42D4B">
        <w:rPr>
          <w:rFonts w:hint="cs"/>
          <w:rtl/>
          <w:lang w:bidi="ar-EG"/>
        </w:rPr>
        <w:t xml:space="preserve">، التي جرت مراجعة بعضها، والوثيقة </w:t>
      </w:r>
      <w:r w:rsidR="00F42D4B" w:rsidRPr="00E43977">
        <w:rPr>
          <w:rFonts w:cs="Times New Roman"/>
          <w:szCs w:val="22"/>
          <w:lang w:bidi="ar-EG"/>
        </w:rPr>
        <w:t>5</w:t>
      </w:r>
      <w:r w:rsidR="00F42D4B">
        <w:rPr>
          <w:rFonts w:hint="cs"/>
          <w:rtl/>
          <w:lang w:bidi="ar-EG"/>
        </w:rPr>
        <w:t xml:space="preserve">، ولاحظ أن الإضافة </w:t>
      </w:r>
      <w:r w:rsidR="00F42D4B" w:rsidRPr="00E43977">
        <w:rPr>
          <w:rFonts w:cs="Times New Roman" w:hint="cs"/>
          <w:szCs w:val="22"/>
          <w:lang w:bidi="ar-EG"/>
        </w:rPr>
        <w:t>7</w:t>
      </w:r>
      <w:r w:rsidR="00F42D4B">
        <w:rPr>
          <w:rFonts w:hint="cs"/>
          <w:rtl/>
          <w:lang w:bidi="ar-EG"/>
        </w:rPr>
        <w:t xml:space="preserve"> </w:t>
      </w:r>
      <w:r w:rsidR="000E260F">
        <w:rPr>
          <w:rFonts w:hint="cs"/>
          <w:rtl/>
          <w:lang w:bidi="ar-EG"/>
        </w:rPr>
        <w:t>ل</w:t>
      </w:r>
      <w:r w:rsidR="00F42D4B">
        <w:rPr>
          <w:rFonts w:hint="cs"/>
          <w:rtl/>
          <w:lang w:bidi="ar-EG"/>
        </w:rPr>
        <w:t xml:space="preserve">لوثيقة </w:t>
      </w:r>
      <w:r w:rsidR="00F42D4B" w:rsidRPr="00E43977">
        <w:rPr>
          <w:rFonts w:cs="Times New Roman" w:hint="cs"/>
          <w:szCs w:val="22"/>
          <w:lang w:bidi="ar-EG"/>
        </w:rPr>
        <w:t>4</w:t>
      </w:r>
      <w:r w:rsidR="00F42D4B">
        <w:rPr>
          <w:rFonts w:hint="cs"/>
          <w:rtl/>
          <w:lang w:bidi="ar-EG"/>
        </w:rPr>
        <w:t xml:space="preserve"> تعرض نتائج عمل لجنة الدراسات </w:t>
      </w:r>
      <w:r w:rsidR="00F42D4B" w:rsidRPr="00E43977">
        <w:rPr>
          <w:rFonts w:cs="Times New Roman" w:hint="cs"/>
          <w:szCs w:val="22"/>
          <w:lang w:bidi="ar-EG"/>
        </w:rPr>
        <w:t>7</w:t>
      </w:r>
      <w:r w:rsidR="00F42D4B">
        <w:rPr>
          <w:rFonts w:hint="cs"/>
          <w:rtl/>
          <w:lang w:bidi="ar-EG"/>
        </w:rPr>
        <w:t xml:space="preserve"> وقد درستها وأقرتها جمعية الاتصالات الراديوية. وستُعرض كل الوثائق المعنية وتُدرس بصورة مستفيضة في اللجان المعنية.</w:t>
      </w:r>
    </w:p>
    <w:p w:rsidR="00EB4E61" w:rsidRPr="00F91109" w:rsidRDefault="00EB4E61" w:rsidP="00F42D4B">
      <w:pPr>
        <w:rPr>
          <w:rtl/>
          <w:lang w:bidi="ar-EG"/>
        </w:rPr>
      </w:pPr>
      <w:r w:rsidRPr="00E43977">
        <w:t>2</w:t>
      </w:r>
      <w:r w:rsidRPr="005442CF">
        <w:t>.</w:t>
      </w:r>
      <w:r w:rsidRPr="00E43977">
        <w:t>1</w:t>
      </w:r>
      <w:r w:rsidR="00987925" w:rsidRPr="00E43977">
        <w:t>5</w:t>
      </w:r>
      <w:r w:rsidRPr="005442CF">
        <w:rPr>
          <w:rFonts w:hint="cs"/>
          <w:rtl/>
          <w:lang w:bidi="ar-EG"/>
        </w:rPr>
        <w:tab/>
      </w:r>
      <w:r w:rsidR="00987925" w:rsidRPr="005442CF">
        <w:rPr>
          <w:rFonts w:hint="cs"/>
          <w:rtl/>
          <w:lang w:bidi="ar-EG"/>
        </w:rPr>
        <w:t>و</w:t>
      </w:r>
      <w:r w:rsidR="00987925" w:rsidRPr="005442CF">
        <w:rPr>
          <w:rFonts w:hint="cs"/>
          <w:b/>
          <w:bCs/>
          <w:rtl/>
          <w:lang w:bidi="ar-EG"/>
        </w:rPr>
        <w:t>أ</w:t>
      </w:r>
      <w:r w:rsidR="00987925">
        <w:rPr>
          <w:rFonts w:hint="cs"/>
          <w:b/>
          <w:bCs/>
          <w:rtl/>
          <w:lang w:bidi="ar-EG"/>
        </w:rPr>
        <w:t>ُ</w:t>
      </w:r>
      <w:r w:rsidR="00987925" w:rsidRPr="005442CF">
        <w:rPr>
          <w:rFonts w:hint="cs"/>
          <w:b/>
          <w:bCs/>
          <w:rtl/>
          <w:lang w:bidi="ar-EG"/>
        </w:rPr>
        <w:t>حيط علماً</w:t>
      </w:r>
      <w:r w:rsidR="00987925" w:rsidRPr="005442CF">
        <w:rPr>
          <w:rFonts w:hint="cs"/>
          <w:rtl/>
          <w:lang w:bidi="ar-EG"/>
        </w:rPr>
        <w:t xml:space="preserve"> بالوثيقة </w:t>
      </w:r>
      <w:r w:rsidR="00987925" w:rsidRPr="00E43977">
        <w:rPr>
          <w:rFonts w:cs="Times New Roman"/>
          <w:szCs w:val="22"/>
        </w:rPr>
        <w:t>4</w:t>
      </w:r>
      <w:r w:rsidR="00987925">
        <w:rPr>
          <w:rFonts w:hint="cs"/>
          <w:rtl/>
          <w:lang w:bidi="ar-EG"/>
        </w:rPr>
        <w:t xml:space="preserve"> وإضافاتها</w:t>
      </w:r>
      <w:r w:rsidR="00F42D4B">
        <w:rPr>
          <w:rFonts w:hint="cs"/>
          <w:rtl/>
          <w:lang w:bidi="ar-EG"/>
        </w:rPr>
        <w:t xml:space="preserve"> وبالوثيقة </w:t>
      </w:r>
      <w:r w:rsidR="00F42D4B" w:rsidRPr="00E43977">
        <w:rPr>
          <w:lang w:bidi="ar-EG"/>
        </w:rPr>
        <w:t>5</w:t>
      </w:r>
      <w:r w:rsidR="00987925">
        <w:rPr>
          <w:rFonts w:hint="cs"/>
          <w:rtl/>
          <w:lang w:bidi="ar-EG"/>
        </w:rPr>
        <w:t xml:space="preserve"> على أساس</w:t>
      </w:r>
      <w:r w:rsidR="00F42D4B">
        <w:rPr>
          <w:rFonts w:hint="cs"/>
          <w:rtl/>
          <w:lang w:bidi="ar-EG"/>
        </w:rPr>
        <w:t xml:space="preserve"> أن كل الوثائق المذكورة</w:t>
      </w:r>
      <w:r w:rsidR="00987925">
        <w:rPr>
          <w:rFonts w:hint="cs"/>
          <w:rtl/>
          <w:lang w:bidi="ar-EG"/>
        </w:rPr>
        <w:t xml:space="preserve"> ست</w:t>
      </w:r>
      <w:r w:rsidR="00A5598E">
        <w:rPr>
          <w:rFonts w:hint="cs"/>
          <w:rtl/>
          <w:lang w:bidi="ar-EG"/>
        </w:rPr>
        <w:t>ُ</w:t>
      </w:r>
      <w:r w:rsidR="00987925">
        <w:rPr>
          <w:rFonts w:hint="cs"/>
          <w:rtl/>
          <w:lang w:bidi="ar-EG"/>
        </w:rPr>
        <w:t>حال إلى اللجان المعنية للنظر فيها</w:t>
      </w:r>
      <w:r w:rsidR="00987925" w:rsidRPr="005442CF">
        <w:rPr>
          <w:rFonts w:hint="cs"/>
          <w:rtl/>
          <w:lang w:bidi="ar-EG"/>
        </w:rPr>
        <w:t>.</w:t>
      </w:r>
    </w:p>
    <w:p w:rsidR="00EB4E61" w:rsidRPr="005442CF" w:rsidRDefault="00EB4E61" w:rsidP="003B3668">
      <w:pPr>
        <w:pStyle w:val="Heading1"/>
        <w:rPr>
          <w:rtl/>
          <w:lang w:bidi="ar-EG"/>
        </w:rPr>
      </w:pPr>
      <w:r w:rsidRPr="00E43977">
        <w:t>1</w:t>
      </w:r>
      <w:r w:rsidR="00987925" w:rsidRPr="00E43977">
        <w:t>6</w:t>
      </w:r>
      <w:r w:rsidRPr="005442CF">
        <w:rPr>
          <w:rFonts w:hint="cs"/>
          <w:rtl/>
        </w:rPr>
        <w:tab/>
        <w:t xml:space="preserve">التاريخ الذي </w:t>
      </w:r>
      <w:r w:rsidR="003B3668">
        <w:rPr>
          <w:rFonts w:hint="cs"/>
          <w:rtl/>
        </w:rPr>
        <w:t>يجب</w:t>
      </w:r>
      <w:r w:rsidRPr="005442CF">
        <w:rPr>
          <w:rFonts w:hint="cs"/>
          <w:rtl/>
        </w:rPr>
        <w:t xml:space="preserve"> أن تقدم فيه لجنة أوراق الاعتماد استنتاجاتها</w:t>
      </w:r>
      <w:r w:rsidR="00F42D4B">
        <w:rPr>
          <w:rFonts w:hint="cs"/>
          <w:rtl/>
        </w:rPr>
        <w:t xml:space="preserve"> (الوثيقة </w:t>
      </w:r>
      <w:r w:rsidR="00F42D4B" w:rsidRPr="00E43977">
        <w:t>2</w:t>
      </w:r>
      <w:r w:rsidR="00F42D4B">
        <w:rPr>
          <w:rFonts w:hint="cs"/>
          <w:rtl/>
          <w:lang w:bidi="ar-EG"/>
        </w:rPr>
        <w:t>)</w:t>
      </w:r>
    </w:p>
    <w:p w:rsidR="00EB4E61" w:rsidRPr="005442CF" w:rsidRDefault="00EB4E61" w:rsidP="000E260F">
      <w:pPr>
        <w:rPr>
          <w:rtl/>
          <w:lang w:bidi="ar-EG"/>
        </w:rPr>
      </w:pPr>
      <w:r w:rsidRPr="00E43977">
        <w:rPr>
          <w:rFonts w:cs="Times New Roman"/>
          <w:szCs w:val="22"/>
        </w:rPr>
        <w:t>1</w:t>
      </w:r>
      <w:r w:rsidRPr="00C27F6A">
        <w:rPr>
          <w:rFonts w:cs="Times New Roman"/>
          <w:szCs w:val="22"/>
          <w:rtl/>
        </w:rPr>
        <w:t>.</w:t>
      </w:r>
      <w:r w:rsidRPr="00E43977">
        <w:rPr>
          <w:rFonts w:cs="Times New Roman"/>
          <w:szCs w:val="22"/>
        </w:rPr>
        <w:t>1</w:t>
      </w:r>
      <w:r w:rsidR="00987925" w:rsidRPr="00E43977">
        <w:rPr>
          <w:rFonts w:cs="Times New Roman" w:hint="cs"/>
          <w:szCs w:val="22"/>
        </w:rPr>
        <w:t>6</w:t>
      </w:r>
      <w:r w:rsidRPr="00C27F6A">
        <w:rPr>
          <w:rFonts w:cs="Times New Roman"/>
          <w:szCs w:val="22"/>
          <w:rtl/>
        </w:rPr>
        <w:tab/>
      </w:r>
      <w:r w:rsidRPr="005442CF">
        <w:rPr>
          <w:rFonts w:hint="cs"/>
          <w:rtl/>
          <w:lang w:bidi="ar-EG"/>
        </w:rPr>
        <w:t xml:space="preserve">ذكَّر </w:t>
      </w:r>
      <w:r>
        <w:rPr>
          <w:rFonts w:hint="cs"/>
          <w:b/>
          <w:bCs/>
          <w:rtl/>
          <w:lang w:bidi="ar-EG"/>
        </w:rPr>
        <w:t>أمين الجلسة العامة</w:t>
      </w:r>
      <w:r w:rsidRPr="005442CF">
        <w:rPr>
          <w:rFonts w:hint="cs"/>
          <w:rtl/>
          <w:lang w:bidi="ar-EG"/>
        </w:rPr>
        <w:t xml:space="preserve"> بأنه وفقاً للرقم </w:t>
      </w:r>
      <w:r w:rsidRPr="00E43977">
        <w:rPr>
          <w:rFonts w:cs="Times New Roman"/>
          <w:szCs w:val="22"/>
        </w:rPr>
        <w:t>334</w:t>
      </w:r>
      <w:r w:rsidRPr="005442CF">
        <w:rPr>
          <w:rFonts w:hint="cs"/>
          <w:rtl/>
          <w:lang w:bidi="ar-EG"/>
        </w:rPr>
        <w:t xml:space="preserve"> من الاتفاقية، وكما جرت العادة في المؤتمرات السابقة، يقع على الجلسة العامة مسؤولية تحديد التاريخ الذي ينبغي أن </w:t>
      </w:r>
      <w:r w:rsidR="000E260F">
        <w:rPr>
          <w:rFonts w:hint="cs"/>
          <w:rtl/>
          <w:lang w:bidi="ar-EG"/>
        </w:rPr>
        <w:t>تقدم</w:t>
      </w:r>
      <w:r w:rsidRPr="005442CF">
        <w:rPr>
          <w:rFonts w:hint="cs"/>
          <w:rtl/>
          <w:lang w:bidi="ar-EG"/>
        </w:rPr>
        <w:t xml:space="preserve"> فيه لجنة أوراق الاعتماد استنتاجاتها. </w:t>
      </w:r>
      <w:r>
        <w:rPr>
          <w:rFonts w:hint="cs"/>
          <w:rtl/>
          <w:lang w:bidi="ar-EG"/>
        </w:rPr>
        <w:t>واقترحت الأمانة</w:t>
      </w:r>
      <w:r w:rsidRPr="005442CF">
        <w:rPr>
          <w:rFonts w:hint="cs"/>
          <w:rtl/>
          <w:lang w:bidi="ar-EG"/>
        </w:rPr>
        <w:t xml:space="preserve"> اتباع نفس الإجراء </w:t>
      </w:r>
      <w:r>
        <w:rPr>
          <w:rFonts w:hint="cs"/>
          <w:rtl/>
          <w:lang w:bidi="ar-EG"/>
        </w:rPr>
        <w:t>و</w:t>
      </w:r>
      <w:r w:rsidRPr="005442CF">
        <w:rPr>
          <w:rFonts w:hint="cs"/>
          <w:rtl/>
          <w:lang w:bidi="ar-EG"/>
        </w:rPr>
        <w:t xml:space="preserve">أن يكون التاريخ الذي </w:t>
      </w:r>
      <w:r w:rsidR="000E260F">
        <w:rPr>
          <w:rFonts w:hint="cs"/>
          <w:rtl/>
          <w:lang w:bidi="ar-EG"/>
        </w:rPr>
        <w:t xml:space="preserve">تقدم </w:t>
      </w:r>
      <w:r w:rsidRPr="005442CF">
        <w:rPr>
          <w:rFonts w:hint="cs"/>
          <w:rtl/>
          <w:lang w:bidi="ar-EG"/>
        </w:rPr>
        <w:t xml:space="preserve">فيه لجنة أوراق الاعتماد تقريرها النهائي إلى الجلسة العامة هو </w:t>
      </w:r>
      <w:r>
        <w:rPr>
          <w:rFonts w:hint="cs"/>
          <w:rtl/>
          <w:lang w:bidi="ar-EG"/>
        </w:rPr>
        <w:t>الأربعاء</w:t>
      </w:r>
      <w:r w:rsidRPr="005442CF">
        <w:rPr>
          <w:rFonts w:hint="cs"/>
          <w:rtl/>
          <w:lang w:bidi="ar-EG"/>
        </w:rPr>
        <w:t xml:space="preserve"> </w:t>
      </w:r>
      <w:r w:rsidR="005031CE" w:rsidRPr="00E43977">
        <w:rPr>
          <w:rFonts w:cs="Times New Roman"/>
          <w:szCs w:val="22"/>
        </w:rPr>
        <w:t>18</w:t>
      </w:r>
      <w:r w:rsidRPr="005442CF">
        <w:rPr>
          <w:rFonts w:hint="cs"/>
          <w:rtl/>
          <w:lang w:bidi="ar-EG"/>
        </w:rPr>
        <w:t xml:space="preserve"> </w:t>
      </w:r>
      <w:r w:rsidR="005031CE">
        <w:rPr>
          <w:rFonts w:hint="cs"/>
          <w:rtl/>
          <w:lang w:bidi="ar-EG"/>
        </w:rPr>
        <w:t>نوفمبر</w:t>
      </w:r>
      <w:r w:rsidRPr="005442CF">
        <w:rPr>
          <w:rFonts w:hint="cs"/>
          <w:rtl/>
          <w:lang w:bidi="ar-EG"/>
        </w:rPr>
        <w:t xml:space="preserve"> </w:t>
      </w:r>
      <w:r w:rsidRPr="00E43977">
        <w:rPr>
          <w:rFonts w:cs="Times New Roman" w:hint="cs"/>
          <w:szCs w:val="22"/>
        </w:rPr>
        <w:t>201</w:t>
      </w:r>
      <w:r w:rsidR="005031CE" w:rsidRPr="00E43977">
        <w:rPr>
          <w:rFonts w:cs="Times New Roman" w:hint="cs"/>
          <w:szCs w:val="22"/>
        </w:rPr>
        <w:t>5</w:t>
      </w:r>
      <w:r w:rsidRPr="005442CF">
        <w:rPr>
          <w:rFonts w:hint="cs"/>
          <w:rtl/>
          <w:lang w:bidi="ar-EG"/>
        </w:rPr>
        <w:t>.</w:t>
      </w:r>
    </w:p>
    <w:p w:rsidR="00EB4E61" w:rsidRPr="005442CF" w:rsidRDefault="00EB4E61" w:rsidP="00987925">
      <w:pPr>
        <w:rPr>
          <w:rtl/>
          <w:lang w:bidi="ar-EG"/>
        </w:rPr>
      </w:pPr>
      <w:r w:rsidRPr="00E43977">
        <w:t>2</w:t>
      </w:r>
      <w:r w:rsidRPr="005442CF">
        <w:t>.</w:t>
      </w:r>
      <w:r w:rsidRPr="00E43977">
        <w:t>1</w:t>
      </w:r>
      <w:r w:rsidR="00987925" w:rsidRPr="00E43977">
        <w:t>6</w:t>
      </w:r>
      <w:r w:rsidRPr="005442CF">
        <w:rPr>
          <w:rFonts w:hint="cs"/>
          <w:rtl/>
          <w:lang w:bidi="ar-EG"/>
        </w:rPr>
        <w:tab/>
        <w:t>و</w:t>
      </w:r>
      <w:r w:rsidRPr="005442CF">
        <w:rPr>
          <w:rFonts w:hint="cs"/>
          <w:b/>
          <w:bCs/>
          <w:rtl/>
          <w:lang w:bidi="ar-EG"/>
        </w:rPr>
        <w:t>تقرَّر</w:t>
      </w:r>
      <w:r w:rsidRPr="005442CF">
        <w:rPr>
          <w:rFonts w:hint="cs"/>
          <w:rtl/>
          <w:lang w:bidi="ar-EG"/>
        </w:rPr>
        <w:t xml:space="preserve"> ذلك.</w:t>
      </w:r>
    </w:p>
    <w:p w:rsidR="00EB4E61" w:rsidRPr="008F3198" w:rsidRDefault="00EB4E61" w:rsidP="00987925">
      <w:pPr>
        <w:pStyle w:val="Heading1"/>
        <w:rPr>
          <w:rtl/>
        </w:rPr>
      </w:pPr>
      <w:r w:rsidRPr="00E43977">
        <w:t>1</w:t>
      </w:r>
      <w:r w:rsidR="00987925" w:rsidRPr="00E43977">
        <w:t>7</w:t>
      </w:r>
      <w:r w:rsidRPr="008F3198">
        <w:rPr>
          <w:rFonts w:hint="cs"/>
          <w:rtl/>
        </w:rPr>
        <w:tab/>
        <w:t>الوثائق وساعات العمل لجلسات المؤتمر</w:t>
      </w:r>
    </w:p>
    <w:p w:rsidR="00987925" w:rsidRDefault="00EB4E61" w:rsidP="00CB4A38">
      <w:pPr>
        <w:rPr>
          <w:rtl/>
          <w:lang w:bidi="ar-EG"/>
        </w:rPr>
      </w:pPr>
      <w:r w:rsidRPr="00E43977">
        <w:t>1</w:t>
      </w:r>
      <w:r w:rsidRPr="005442CF">
        <w:t>.</w:t>
      </w:r>
      <w:r w:rsidRPr="00E43977">
        <w:t>1</w:t>
      </w:r>
      <w:r w:rsidR="00987925" w:rsidRPr="00E43977">
        <w:t>7</w:t>
      </w:r>
      <w:r w:rsidRPr="005442CF">
        <w:rPr>
          <w:rFonts w:hint="cs"/>
          <w:rtl/>
          <w:lang w:bidi="ar-EG"/>
        </w:rPr>
        <w:tab/>
      </w:r>
      <w:r>
        <w:rPr>
          <w:rFonts w:hint="cs"/>
          <w:rtl/>
          <w:lang w:bidi="ar-EG"/>
        </w:rPr>
        <w:t xml:space="preserve">قال </w:t>
      </w:r>
      <w:r>
        <w:rPr>
          <w:rFonts w:hint="cs"/>
          <w:b/>
          <w:bCs/>
          <w:rtl/>
          <w:lang w:bidi="ar-EG"/>
        </w:rPr>
        <w:t>أمين الجلسة العامة</w:t>
      </w:r>
      <w:r>
        <w:rPr>
          <w:rFonts w:hint="cs"/>
          <w:rtl/>
          <w:lang w:bidi="ar-EG"/>
        </w:rPr>
        <w:t xml:space="preserve"> إنه وفقاً لم</w:t>
      </w:r>
      <w:r w:rsidR="00A5598E">
        <w:rPr>
          <w:rFonts w:hint="cs"/>
          <w:rtl/>
          <w:lang w:bidi="ar-EG"/>
        </w:rPr>
        <w:t>ا</w:t>
      </w:r>
      <w:r>
        <w:rPr>
          <w:rFonts w:hint="cs"/>
          <w:rtl/>
          <w:lang w:bidi="ar-EG"/>
        </w:rPr>
        <w:t xml:space="preserve"> تم الاتفاق عليه في اجتماع رؤساء الوفود</w:t>
      </w:r>
      <w:r w:rsidR="005031CE">
        <w:rPr>
          <w:rFonts w:hint="cs"/>
          <w:rtl/>
          <w:lang w:bidi="ar-EG"/>
        </w:rPr>
        <w:t xml:space="preserve"> وبموجب مقررات مؤتمر المندوبين المفوضين فإن الوثائق الواردة كمساهمة في عمل </w:t>
      </w:r>
      <w:r w:rsidR="005031CE" w:rsidRPr="009D2D01">
        <w:rPr>
          <w:rtl/>
          <w:lang w:bidi="ar-EG"/>
        </w:rPr>
        <w:t xml:space="preserve">المؤتمر العالمي للاتصالات الراديوية لعام </w:t>
      </w:r>
      <w:r w:rsidR="005031CE" w:rsidRPr="00E43977">
        <w:rPr>
          <w:rFonts w:cs="Times New Roman"/>
          <w:szCs w:val="22"/>
          <w:lang w:bidi="ar-EG"/>
        </w:rPr>
        <w:t>2015</w:t>
      </w:r>
      <w:r w:rsidR="005031CE">
        <w:rPr>
          <w:rFonts w:hint="cs"/>
          <w:rtl/>
          <w:lang w:bidi="ar-EG"/>
        </w:rPr>
        <w:t xml:space="preserve"> ستُتاح للجمهور العام. على أن النفاذ إلى الوثائق التي يُنتجها المؤتمر سيقتصر على أولئك الذين </w:t>
      </w:r>
      <w:r w:rsidR="005031CE">
        <w:rPr>
          <w:color w:val="000000"/>
          <w:rtl/>
        </w:rPr>
        <w:t>لديهم حسابات في خدمة تبادل معلومات الاتصالات</w:t>
      </w:r>
      <w:r w:rsidR="000E260F">
        <w:rPr>
          <w:rFonts w:hint="cs"/>
          <w:color w:val="000000"/>
          <w:rtl/>
          <w:lang w:bidi="ar-EG"/>
        </w:rPr>
        <w:t xml:space="preserve"> </w:t>
      </w:r>
      <w:r w:rsidR="005031CE">
        <w:rPr>
          <w:color w:val="000000"/>
        </w:rPr>
        <w:t>(TIES)</w:t>
      </w:r>
      <w:r w:rsidR="005031CE">
        <w:rPr>
          <w:rFonts w:hint="cs"/>
          <w:color w:val="000000"/>
          <w:rtl/>
        </w:rPr>
        <w:t xml:space="preserve">، وستتوافر </w:t>
      </w:r>
      <w:r w:rsidR="005031CE">
        <w:rPr>
          <w:rFonts w:hint="cs"/>
          <w:color w:val="000000"/>
          <w:rtl/>
        </w:rPr>
        <w:lastRenderedPageBreak/>
        <w:t>وثائق المؤتمر النهائية فحسب مجاناً للعموم. وفضلاً عن ذلك، ووفقاً ل</w:t>
      </w:r>
      <w:r w:rsidR="005031CE">
        <w:rPr>
          <w:color w:val="000000"/>
          <w:rtl/>
        </w:rPr>
        <w:t xml:space="preserve">لمقرر </w:t>
      </w:r>
      <w:r w:rsidR="005031CE" w:rsidRPr="00E43977">
        <w:rPr>
          <w:rFonts w:cs="Times New Roman"/>
          <w:color w:val="000000"/>
          <w:szCs w:val="22"/>
        </w:rPr>
        <w:t>5</w:t>
      </w:r>
      <w:r w:rsidR="005031CE">
        <w:rPr>
          <w:color w:val="000000"/>
          <w:rtl/>
        </w:rPr>
        <w:t xml:space="preserve"> (المراجَع في بوسان، </w:t>
      </w:r>
      <w:r w:rsidR="005031CE" w:rsidRPr="00E43977">
        <w:rPr>
          <w:rFonts w:cs="Times New Roman"/>
          <w:color w:val="000000"/>
          <w:szCs w:val="22"/>
        </w:rPr>
        <w:t>2014</w:t>
      </w:r>
      <w:r w:rsidR="005031CE">
        <w:rPr>
          <w:rFonts w:hint="cs"/>
          <w:color w:val="000000"/>
          <w:rtl/>
        </w:rPr>
        <w:t xml:space="preserve">) فإن </w:t>
      </w:r>
      <w:r w:rsidR="005031CE" w:rsidRPr="005031CE">
        <w:rPr>
          <w:color w:val="000000"/>
          <w:rtl/>
        </w:rPr>
        <w:t xml:space="preserve">المؤتمر العالمي للاتصالات الراديوية لعام </w:t>
      </w:r>
      <w:r w:rsidR="005031CE" w:rsidRPr="00E43977">
        <w:rPr>
          <w:rFonts w:cs="Times New Roman"/>
          <w:color w:val="000000"/>
          <w:szCs w:val="22"/>
        </w:rPr>
        <w:t>2015</w:t>
      </w:r>
      <w:r w:rsidR="00CB4A38">
        <w:rPr>
          <w:rFonts w:hint="cs"/>
          <w:color w:val="000000"/>
          <w:rtl/>
        </w:rPr>
        <w:t xml:space="preserve"> </w:t>
      </w:r>
      <w:r w:rsidR="005031CE">
        <w:rPr>
          <w:rFonts w:hint="cs"/>
          <w:color w:val="000000"/>
          <w:rtl/>
        </w:rPr>
        <w:t>هو مؤتمر "</w:t>
      </w:r>
      <w:proofErr w:type="spellStart"/>
      <w:r w:rsidR="005031CE">
        <w:rPr>
          <w:rFonts w:hint="cs"/>
          <w:color w:val="000000"/>
          <w:rtl/>
        </w:rPr>
        <w:t>لاورقي</w:t>
      </w:r>
      <w:proofErr w:type="spellEnd"/>
      <w:r w:rsidR="005031CE">
        <w:rPr>
          <w:rFonts w:hint="cs"/>
          <w:color w:val="000000"/>
          <w:rtl/>
        </w:rPr>
        <w:t>" ولذلك فإن الوثائق متاحة فقط في صيغة إلكترونية استحدث لها الاتحاد الدولي للاتصالات الأدوات اللازمة لتيسير النفاذ والإدارة.</w:t>
      </w:r>
      <w:r w:rsidR="002A3232">
        <w:rPr>
          <w:rFonts w:hint="cs"/>
          <w:color w:val="000000"/>
          <w:rtl/>
        </w:rPr>
        <w:t xml:space="preserve"> </w:t>
      </w:r>
      <w:r>
        <w:rPr>
          <w:rFonts w:hint="cs"/>
          <w:rtl/>
          <w:lang w:bidi="ar-EG"/>
        </w:rPr>
        <w:t xml:space="preserve">كما اقترح اجتماع رؤساء الوفود أن يعتمد المؤتمر ساعات العمل التالية: </w:t>
      </w:r>
      <w:r w:rsidRPr="005442CF">
        <w:rPr>
          <w:rFonts w:hint="cs"/>
          <w:rtl/>
          <w:lang w:bidi="ar-EG"/>
        </w:rPr>
        <w:t>من</w:t>
      </w:r>
      <w:r w:rsidR="000E260F">
        <w:rPr>
          <w:rFonts w:hint="eastAsia"/>
          <w:rtl/>
          <w:lang w:bidi="ar-EG"/>
        </w:rPr>
        <w:t> </w:t>
      </w:r>
      <w:r w:rsidRPr="005442CF">
        <w:rPr>
          <w:rFonts w:hint="cs"/>
          <w:rtl/>
          <w:lang w:bidi="ar-EG"/>
        </w:rPr>
        <w:t xml:space="preserve">الساعة </w:t>
      </w:r>
      <w:r w:rsidRPr="00E43977">
        <w:rPr>
          <w:rFonts w:cs="Times New Roman"/>
          <w:szCs w:val="22"/>
        </w:rPr>
        <w:t>0900</w:t>
      </w:r>
      <w:r w:rsidRPr="005442CF">
        <w:rPr>
          <w:rFonts w:hint="cs"/>
          <w:rtl/>
          <w:lang w:bidi="ar-EG"/>
        </w:rPr>
        <w:t xml:space="preserve"> إلى الساعة </w:t>
      </w:r>
      <w:r w:rsidRPr="00E43977">
        <w:rPr>
          <w:rFonts w:cs="Times New Roman"/>
          <w:szCs w:val="22"/>
        </w:rPr>
        <w:t>1200</w:t>
      </w:r>
      <w:r w:rsidRPr="005442CF">
        <w:rPr>
          <w:rFonts w:hint="cs"/>
          <w:rtl/>
          <w:lang w:bidi="ar-EG"/>
        </w:rPr>
        <w:t xml:space="preserve"> ومن الساعة </w:t>
      </w:r>
      <w:r w:rsidRPr="00E43977">
        <w:rPr>
          <w:rFonts w:cs="Times New Roman"/>
          <w:szCs w:val="22"/>
        </w:rPr>
        <w:t>1400</w:t>
      </w:r>
      <w:r w:rsidRPr="005442CF">
        <w:rPr>
          <w:rFonts w:hint="cs"/>
          <w:rtl/>
          <w:lang w:bidi="ar-EG"/>
        </w:rPr>
        <w:t xml:space="preserve"> إلى الساعة </w:t>
      </w:r>
      <w:r w:rsidRPr="00E43977">
        <w:rPr>
          <w:rFonts w:cs="Times New Roman"/>
          <w:szCs w:val="22"/>
        </w:rPr>
        <w:t>1700</w:t>
      </w:r>
      <w:r w:rsidRPr="005442CF">
        <w:rPr>
          <w:rFonts w:hint="cs"/>
          <w:rtl/>
          <w:lang w:bidi="ar-EG"/>
        </w:rPr>
        <w:t xml:space="preserve"> باستثناء الجمعة بعد الظهر حيث ستكون المواعيد من</w:t>
      </w:r>
      <w:r w:rsidR="000E260F">
        <w:rPr>
          <w:rFonts w:hint="eastAsia"/>
          <w:rtl/>
          <w:lang w:bidi="ar-EG"/>
        </w:rPr>
        <w:t> </w:t>
      </w:r>
      <w:r w:rsidRPr="005442CF">
        <w:rPr>
          <w:rFonts w:hint="cs"/>
          <w:rtl/>
          <w:lang w:bidi="ar-EG"/>
        </w:rPr>
        <w:t xml:space="preserve">الساعة </w:t>
      </w:r>
      <w:r w:rsidRPr="00E43977">
        <w:rPr>
          <w:rFonts w:cs="Times New Roman"/>
          <w:szCs w:val="22"/>
        </w:rPr>
        <w:t>1430</w:t>
      </w:r>
      <w:r w:rsidRPr="005442CF">
        <w:rPr>
          <w:rFonts w:hint="cs"/>
          <w:rtl/>
          <w:lang w:bidi="ar-EG"/>
        </w:rPr>
        <w:t xml:space="preserve"> إلى الساعة </w:t>
      </w:r>
      <w:r w:rsidRPr="00E43977">
        <w:rPr>
          <w:rFonts w:cs="Times New Roman"/>
          <w:szCs w:val="22"/>
        </w:rPr>
        <w:t>1730</w:t>
      </w:r>
      <w:r w:rsidRPr="005442CF">
        <w:rPr>
          <w:rFonts w:hint="cs"/>
          <w:rtl/>
          <w:lang w:bidi="ar-EG"/>
        </w:rPr>
        <w:t xml:space="preserve">. وإذا اتضحت ضرورة عقد جلسات </w:t>
      </w:r>
      <w:r w:rsidR="000E260F">
        <w:rPr>
          <w:rFonts w:hint="cs"/>
          <w:rtl/>
          <w:lang w:bidi="ar-EG"/>
        </w:rPr>
        <w:t>مسائية</w:t>
      </w:r>
      <w:r w:rsidRPr="005442CF">
        <w:rPr>
          <w:rFonts w:hint="cs"/>
          <w:rtl/>
          <w:lang w:bidi="ar-EG"/>
        </w:rPr>
        <w:t>، فستكون المواعيد</w:t>
      </w:r>
      <w:r w:rsidR="000E260F">
        <w:rPr>
          <w:rFonts w:hint="cs"/>
          <w:rtl/>
          <w:lang w:bidi="ar-EG"/>
        </w:rPr>
        <w:t xml:space="preserve"> المعتادة هي التالية: من الساعة</w:t>
      </w:r>
      <w:r w:rsidR="000E260F">
        <w:rPr>
          <w:rFonts w:hint="eastAsia"/>
          <w:rtl/>
          <w:lang w:bidi="ar-EG"/>
        </w:rPr>
        <w:t> </w:t>
      </w:r>
      <w:r w:rsidRPr="00E43977">
        <w:rPr>
          <w:rFonts w:cs="Times New Roman"/>
          <w:szCs w:val="22"/>
        </w:rPr>
        <w:t>1900</w:t>
      </w:r>
      <w:r w:rsidRPr="005442CF">
        <w:rPr>
          <w:rFonts w:hint="cs"/>
          <w:rtl/>
          <w:lang w:bidi="ar-EG"/>
        </w:rPr>
        <w:t xml:space="preserve"> إلى الساعة </w:t>
      </w:r>
      <w:r w:rsidRPr="00E43977">
        <w:rPr>
          <w:rFonts w:cs="Times New Roman"/>
          <w:szCs w:val="22"/>
        </w:rPr>
        <w:t>2200</w:t>
      </w:r>
      <w:r w:rsidRPr="005442CF">
        <w:rPr>
          <w:rFonts w:hint="cs"/>
          <w:rtl/>
          <w:lang w:bidi="ar-EG"/>
        </w:rPr>
        <w:t>.</w:t>
      </w:r>
      <w:r>
        <w:rPr>
          <w:rFonts w:hint="cs"/>
          <w:rtl/>
          <w:lang w:bidi="ar-EG"/>
        </w:rPr>
        <w:t xml:space="preserve"> وستتولى لجنة التوجيه، التي ستجتمع في هذا اليوم، دراسة ونشر الجدول الزمني للاجتماعات.</w:t>
      </w:r>
    </w:p>
    <w:p w:rsidR="002A3232" w:rsidRDefault="00EB4E61" w:rsidP="00987925">
      <w:pPr>
        <w:rPr>
          <w:rtl/>
          <w:lang w:bidi="ar-EG"/>
        </w:rPr>
      </w:pPr>
      <w:r w:rsidRPr="00E43977">
        <w:t>2</w:t>
      </w:r>
      <w:r w:rsidRPr="005442CF">
        <w:t>.</w:t>
      </w:r>
      <w:r w:rsidRPr="00E43977">
        <w:t>1</w:t>
      </w:r>
      <w:r w:rsidR="00987925" w:rsidRPr="00E43977">
        <w:t>7</w:t>
      </w:r>
      <w:r w:rsidRPr="005442CF">
        <w:rPr>
          <w:rFonts w:hint="cs"/>
          <w:rtl/>
          <w:lang w:bidi="ar-EG"/>
        </w:rPr>
        <w:tab/>
      </w:r>
      <w:r w:rsidR="007F1612">
        <w:rPr>
          <w:rFonts w:hint="cs"/>
          <w:rtl/>
          <w:lang w:bidi="ar-EG"/>
        </w:rPr>
        <w:t>و</w:t>
      </w:r>
      <w:r>
        <w:rPr>
          <w:rFonts w:hint="cs"/>
          <w:rtl/>
          <w:lang w:bidi="ar-EG"/>
        </w:rPr>
        <w:t xml:space="preserve">قال </w:t>
      </w:r>
      <w:r>
        <w:rPr>
          <w:rFonts w:hint="cs"/>
          <w:b/>
          <w:bCs/>
          <w:rtl/>
          <w:lang w:bidi="ar-EG"/>
        </w:rPr>
        <w:t>مندوب جمهورية إيران الإسلامية</w:t>
      </w:r>
      <w:r>
        <w:rPr>
          <w:rFonts w:hint="cs"/>
          <w:rtl/>
          <w:lang w:bidi="ar-EG"/>
        </w:rPr>
        <w:t xml:space="preserve"> إن على لجنة التوجيه تخطيط العمل بشكل جيد لتفاد</w:t>
      </w:r>
      <w:r w:rsidR="002A3232">
        <w:rPr>
          <w:rFonts w:hint="cs"/>
          <w:rtl/>
          <w:lang w:bidi="ar-EG"/>
        </w:rPr>
        <w:t>ي الاجتماعات المسائية الطويلة، وأن تكفل على وجه الخصوص ألا يتجاوز أي اجتماع مسائي منتصف الليل.</w:t>
      </w:r>
    </w:p>
    <w:p w:rsidR="00EB4E61" w:rsidRDefault="00EB4E61" w:rsidP="00987925">
      <w:pPr>
        <w:rPr>
          <w:rtl/>
          <w:lang w:bidi="ar-EG"/>
        </w:rPr>
      </w:pPr>
      <w:r w:rsidRPr="00E43977">
        <w:t>3</w:t>
      </w:r>
      <w:r w:rsidRPr="005442CF">
        <w:t>.</w:t>
      </w:r>
      <w:r w:rsidRPr="00E43977">
        <w:t>1</w:t>
      </w:r>
      <w:r w:rsidR="00987925" w:rsidRPr="00E43977">
        <w:t>7</w:t>
      </w:r>
      <w:r w:rsidRPr="005442CF">
        <w:rPr>
          <w:rFonts w:hint="cs"/>
          <w:rtl/>
          <w:lang w:bidi="ar-EG"/>
        </w:rPr>
        <w:tab/>
      </w:r>
      <w:r w:rsidR="007F1612">
        <w:rPr>
          <w:rFonts w:hint="cs"/>
          <w:rtl/>
          <w:lang w:bidi="ar-EG"/>
        </w:rPr>
        <w:t>و</w:t>
      </w:r>
      <w:r w:rsidR="00987925">
        <w:rPr>
          <w:rFonts w:hint="cs"/>
          <w:rtl/>
          <w:lang w:bidi="ar-EG"/>
        </w:rPr>
        <w:t xml:space="preserve">تمت </w:t>
      </w:r>
      <w:r w:rsidR="00987925">
        <w:rPr>
          <w:rFonts w:hint="cs"/>
          <w:b/>
          <w:bCs/>
          <w:rtl/>
          <w:lang w:bidi="ar-EG"/>
        </w:rPr>
        <w:t>الموافقة</w:t>
      </w:r>
      <w:r w:rsidR="00987925">
        <w:rPr>
          <w:rFonts w:hint="cs"/>
          <w:rtl/>
          <w:lang w:bidi="ar-EG"/>
        </w:rPr>
        <w:t xml:space="preserve"> على ساعات العمل التي اقترحها اجتماع رؤساء الوفود.</w:t>
      </w:r>
    </w:p>
    <w:p w:rsidR="00EB4E61" w:rsidRPr="008F3198" w:rsidRDefault="00EB4E61" w:rsidP="002A3232">
      <w:pPr>
        <w:pStyle w:val="Heading1"/>
        <w:rPr>
          <w:rtl/>
        </w:rPr>
      </w:pPr>
      <w:r w:rsidRPr="00E43977">
        <w:t>1</w:t>
      </w:r>
      <w:r w:rsidR="00987925" w:rsidRPr="00E43977">
        <w:t>8</w:t>
      </w:r>
      <w:r w:rsidRPr="008F3198">
        <w:rPr>
          <w:rtl/>
        </w:rPr>
        <w:tab/>
      </w:r>
      <w:r w:rsidRPr="008F3198">
        <w:rPr>
          <w:rFonts w:hint="cs"/>
          <w:rtl/>
        </w:rPr>
        <w:t xml:space="preserve">القواعد العامة للمؤتمرات (الوثيقة </w:t>
      </w:r>
      <w:r w:rsidR="002A3232" w:rsidRPr="00E43977">
        <w:t>18</w:t>
      </w:r>
      <w:r w:rsidRPr="008F3198">
        <w:rPr>
          <w:rFonts w:hint="cs"/>
          <w:rtl/>
        </w:rPr>
        <w:t>)</w:t>
      </w:r>
    </w:p>
    <w:p w:rsidR="00EB4E61" w:rsidRDefault="00EB4E61" w:rsidP="00CB4A38">
      <w:pPr>
        <w:rPr>
          <w:rtl/>
          <w:lang w:bidi="ar-EG"/>
        </w:rPr>
      </w:pPr>
      <w:r w:rsidRPr="00E43977">
        <w:t>1</w:t>
      </w:r>
      <w:r w:rsidRPr="005442CF">
        <w:t>.</w:t>
      </w:r>
      <w:r w:rsidRPr="00E43977">
        <w:t>1</w:t>
      </w:r>
      <w:r w:rsidR="00987925" w:rsidRPr="00E43977">
        <w:t>8</w:t>
      </w:r>
      <w:r w:rsidRPr="005442CF">
        <w:rPr>
          <w:rFonts w:hint="cs"/>
          <w:rtl/>
          <w:lang w:bidi="ar-EG"/>
        </w:rPr>
        <w:tab/>
      </w:r>
      <w:r>
        <w:rPr>
          <w:rFonts w:hint="cs"/>
          <w:rtl/>
          <w:lang w:bidi="ar-EG"/>
        </w:rPr>
        <w:t>دعا</w:t>
      </w:r>
      <w:r w:rsidRPr="005442CF">
        <w:rPr>
          <w:rFonts w:hint="cs"/>
          <w:rtl/>
          <w:lang w:bidi="ar-EG"/>
        </w:rPr>
        <w:t xml:space="preserve"> </w:t>
      </w:r>
      <w:r w:rsidRPr="005442CF">
        <w:rPr>
          <w:rFonts w:hint="cs"/>
          <w:b/>
          <w:bCs/>
          <w:rtl/>
          <w:lang w:bidi="ar-EG"/>
        </w:rPr>
        <w:t>أمين الجلسة العامة</w:t>
      </w:r>
      <w:r w:rsidRPr="005442CF">
        <w:rPr>
          <w:rFonts w:hint="cs"/>
          <w:rtl/>
          <w:lang w:bidi="ar-EG"/>
        </w:rPr>
        <w:t xml:space="preserve"> </w:t>
      </w:r>
      <w:r>
        <w:rPr>
          <w:rFonts w:hint="cs"/>
          <w:rtl/>
          <w:lang w:bidi="ar-EG"/>
        </w:rPr>
        <w:t xml:space="preserve">المشاركين إلى تذكر </w:t>
      </w:r>
      <w:r w:rsidRPr="00CB6DB6">
        <w:rPr>
          <w:rtl/>
        </w:rPr>
        <w:t>القواعد العامة لمؤتمرات الاتحاد وجمعياته واجتماعاته</w:t>
      </w:r>
      <w:r>
        <w:rPr>
          <w:rFonts w:hint="cs"/>
          <w:rtl/>
        </w:rPr>
        <w:t xml:space="preserve"> التي اعتمدها مؤتمر المندوبين المفوضين (</w:t>
      </w:r>
      <w:r w:rsidR="002A3232">
        <w:rPr>
          <w:color w:val="000000"/>
          <w:rtl/>
        </w:rPr>
        <w:t xml:space="preserve">بوسان، </w:t>
      </w:r>
      <w:r w:rsidR="002A3232" w:rsidRPr="00E43977">
        <w:rPr>
          <w:rFonts w:cs="Times New Roman"/>
          <w:color w:val="000000"/>
          <w:szCs w:val="22"/>
        </w:rPr>
        <w:t>2014</w:t>
      </w:r>
      <w:r>
        <w:rPr>
          <w:rFonts w:hint="cs"/>
          <w:rtl/>
          <w:lang w:bidi="ar-EG"/>
        </w:rPr>
        <w:t>)،</w:t>
      </w:r>
      <w:r w:rsidR="00CB4A38">
        <w:rPr>
          <w:rFonts w:hint="cs"/>
          <w:rtl/>
          <w:lang w:bidi="ar-EG"/>
        </w:rPr>
        <w:t xml:space="preserve"> </w:t>
      </w:r>
      <w:r w:rsidR="002A3232">
        <w:rPr>
          <w:rFonts w:hint="cs"/>
          <w:rtl/>
          <w:lang w:bidi="ar-EG"/>
        </w:rPr>
        <w:t>والالتزام بها،</w:t>
      </w:r>
      <w:r>
        <w:rPr>
          <w:rFonts w:hint="cs"/>
          <w:rtl/>
          <w:lang w:bidi="ar-EG"/>
        </w:rPr>
        <w:t xml:space="preserve"> ولا</w:t>
      </w:r>
      <w:r>
        <w:rPr>
          <w:rFonts w:hint="eastAsia"/>
          <w:rtl/>
          <w:lang w:bidi="ar-EG"/>
        </w:rPr>
        <w:t> </w:t>
      </w:r>
      <w:r>
        <w:rPr>
          <w:rFonts w:hint="cs"/>
          <w:rtl/>
          <w:lang w:bidi="ar-EG"/>
        </w:rPr>
        <w:t xml:space="preserve">سيما منها ما هو مدرج في الوثيقة </w:t>
      </w:r>
      <w:r w:rsidR="00987925" w:rsidRPr="00E43977">
        <w:rPr>
          <w:lang w:bidi="ar-EG"/>
        </w:rPr>
        <w:t>18</w:t>
      </w:r>
      <w:r>
        <w:rPr>
          <w:rFonts w:hint="cs"/>
          <w:rtl/>
          <w:lang w:bidi="ar-EG"/>
        </w:rPr>
        <w:t>.</w:t>
      </w:r>
    </w:p>
    <w:p w:rsidR="00EB4E61" w:rsidRDefault="00EB4E61" w:rsidP="00987925">
      <w:pPr>
        <w:rPr>
          <w:rtl/>
          <w:lang w:bidi="ar-EG"/>
        </w:rPr>
      </w:pPr>
      <w:r w:rsidRPr="00E43977">
        <w:t>2</w:t>
      </w:r>
      <w:r w:rsidRPr="005442CF">
        <w:t>.</w:t>
      </w:r>
      <w:r w:rsidRPr="00E43977">
        <w:t>1</w:t>
      </w:r>
      <w:r w:rsidR="00987925" w:rsidRPr="00E43977">
        <w:t>8</w:t>
      </w:r>
      <w:r w:rsidRPr="005442CF">
        <w:rPr>
          <w:rFonts w:hint="cs"/>
          <w:rtl/>
          <w:lang w:bidi="ar-EG"/>
        </w:rPr>
        <w:tab/>
      </w:r>
      <w:r w:rsidR="00D341E8" w:rsidRPr="007F1612">
        <w:rPr>
          <w:rFonts w:hint="cs"/>
          <w:b/>
          <w:bCs/>
          <w:rtl/>
          <w:lang w:bidi="ar-EG"/>
        </w:rPr>
        <w:t>وأحيط</w:t>
      </w:r>
      <w:r w:rsidRPr="005442CF">
        <w:rPr>
          <w:rFonts w:hint="cs"/>
          <w:b/>
          <w:bCs/>
          <w:rtl/>
          <w:lang w:bidi="ar-EG"/>
        </w:rPr>
        <w:t xml:space="preserve"> علماً</w:t>
      </w:r>
      <w:r w:rsidRPr="005442CF">
        <w:rPr>
          <w:rFonts w:hint="cs"/>
          <w:rtl/>
          <w:lang w:bidi="ar-EG"/>
        </w:rPr>
        <w:t xml:space="preserve"> </w:t>
      </w:r>
      <w:r>
        <w:rPr>
          <w:rFonts w:hint="cs"/>
          <w:rtl/>
          <w:lang w:bidi="ar-EG"/>
        </w:rPr>
        <w:t xml:space="preserve">بالوثيقة </w:t>
      </w:r>
      <w:r w:rsidR="00987925" w:rsidRPr="00E43977">
        <w:rPr>
          <w:lang w:bidi="ar-EG"/>
        </w:rPr>
        <w:t>18</w:t>
      </w:r>
      <w:r>
        <w:rPr>
          <w:rFonts w:hint="cs"/>
          <w:rtl/>
          <w:lang w:bidi="ar-EG"/>
        </w:rPr>
        <w:t>.</w:t>
      </w:r>
    </w:p>
    <w:p w:rsidR="00EB4E61" w:rsidRPr="005442CF" w:rsidRDefault="00EB4E61" w:rsidP="00987925">
      <w:pPr>
        <w:spacing w:before="480"/>
        <w:rPr>
          <w:b/>
          <w:bCs/>
          <w:rtl/>
          <w:lang w:bidi="ar-EG"/>
        </w:rPr>
      </w:pPr>
      <w:r w:rsidRPr="005442CF">
        <w:rPr>
          <w:rFonts w:hint="cs"/>
          <w:b/>
          <w:bCs/>
          <w:rtl/>
          <w:lang w:bidi="ar-EG"/>
        </w:rPr>
        <w:t xml:space="preserve">رُفِعت الجلسة في الساعة </w:t>
      </w:r>
      <w:r w:rsidRPr="00E43977">
        <w:rPr>
          <w:b/>
          <w:bCs/>
        </w:rPr>
        <w:t>12</w:t>
      </w:r>
      <w:r w:rsidR="00987925" w:rsidRPr="00E43977">
        <w:rPr>
          <w:b/>
          <w:bCs/>
        </w:rPr>
        <w:t>4</w:t>
      </w:r>
      <w:r w:rsidRPr="00E43977">
        <w:rPr>
          <w:b/>
          <w:bCs/>
        </w:rPr>
        <w:t>5</w:t>
      </w:r>
      <w:r w:rsidRPr="005442CF">
        <w:rPr>
          <w:rFonts w:hint="cs"/>
          <w:b/>
          <w:bCs/>
          <w:rtl/>
          <w:lang w:bidi="ar-EG"/>
        </w:rPr>
        <w:t>.</w:t>
      </w:r>
    </w:p>
    <w:p w:rsidR="002A3232" w:rsidRDefault="00EB4E61" w:rsidP="000E260F">
      <w:pPr>
        <w:tabs>
          <w:tab w:val="clear" w:pos="794"/>
          <w:tab w:val="clear" w:pos="1361"/>
          <w:tab w:val="clear" w:pos="1928"/>
          <w:tab w:val="clear" w:pos="2495"/>
          <w:tab w:val="clear" w:pos="3062"/>
          <w:tab w:val="clear" w:pos="3629"/>
          <w:tab w:val="clear" w:pos="4196"/>
          <w:tab w:val="clear" w:pos="4763"/>
          <w:tab w:val="clear" w:pos="5330"/>
          <w:tab w:val="clear" w:pos="5897"/>
          <w:tab w:val="clear" w:pos="7031"/>
          <w:tab w:val="clear" w:pos="7598"/>
          <w:tab w:val="clear" w:pos="8165"/>
          <w:tab w:val="clear" w:pos="8732"/>
          <w:tab w:val="clear" w:pos="9299"/>
        </w:tabs>
        <w:spacing w:before="480"/>
        <w:rPr>
          <w:rtl/>
        </w:rPr>
      </w:pPr>
      <w:r w:rsidRPr="005442CF">
        <w:rPr>
          <w:rFonts w:hint="cs"/>
          <w:rtl/>
          <w:lang w:bidi="ar-EG"/>
        </w:rPr>
        <w:t>الأمين</w:t>
      </w:r>
      <w:r>
        <w:rPr>
          <w:rFonts w:hint="cs"/>
          <w:rtl/>
          <w:lang w:bidi="ar-EG"/>
        </w:rPr>
        <w:t xml:space="preserve"> العام</w:t>
      </w:r>
      <w:r w:rsidRPr="005442CF">
        <w:rPr>
          <w:rFonts w:hint="cs"/>
          <w:rtl/>
          <w:lang w:bidi="ar-EG"/>
        </w:rPr>
        <w:t>:</w:t>
      </w:r>
      <w:r w:rsidR="000E260F">
        <w:rPr>
          <w:rtl/>
          <w:lang w:bidi="ar-EG"/>
        </w:rPr>
        <w:tab/>
      </w:r>
      <w:r w:rsidRPr="005442CF">
        <w:rPr>
          <w:rFonts w:hint="cs"/>
          <w:rtl/>
          <w:lang w:bidi="ar-EG"/>
        </w:rPr>
        <w:t>الرئيس:</w:t>
      </w:r>
    </w:p>
    <w:p w:rsidR="00EB4E61" w:rsidRPr="005442CF" w:rsidRDefault="002A3232" w:rsidP="007F1612">
      <w:pPr>
        <w:tabs>
          <w:tab w:val="clear" w:pos="794"/>
          <w:tab w:val="clear" w:pos="1361"/>
          <w:tab w:val="clear" w:pos="1928"/>
          <w:tab w:val="clear" w:pos="2495"/>
          <w:tab w:val="clear" w:pos="3062"/>
          <w:tab w:val="clear" w:pos="3629"/>
          <w:tab w:val="clear" w:pos="4196"/>
          <w:tab w:val="clear" w:pos="4763"/>
          <w:tab w:val="clear" w:pos="5330"/>
          <w:tab w:val="clear" w:pos="5897"/>
          <w:tab w:val="clear" w:pos="7031"/>
          <w:tab w:val="clear" w:pos="7598"/>
          <w:tab w:val="clear" w:pos="8165"/>
          <w:tab w:val="clear" w:pos="8732"/>
          <w:tab w:val="clear" w:pos="9299"/>
        </w:tabs>
        <w:spacing w:before="0"/>
        <w:rPr>
          <w:rtl/>
          <w:lang w:bidi="ar-EG"/>
        </w:rPr>
      </w:pPr>
      <w:r>
        <w:rPr>
          <w:rFonts w:hint="cs"/>
          <w:rtl/>
          <w:lang w:bidi="ar-EG"/>
        </w:rPr>
        <w:t>ه</w:t>
      </w:r>
      <w:r w:rsidR="000E260F">
        <w:rPr>
          <w:rFonts w:hint="cs"/>
          <w:rtl/>
          <w:lang w:bidi="ar-EG"/>
        </w:rPr>
        <w:t>‍</w:t>
      </w:r>
      <w:r>
        <w:rPr>
          <w:rFonts w:hint="cs"/>
          <w:rtl/>
          <w:lang w:bidi="ar-EG"/>
        </w:rPr>
        <w:t>. جاو</w:t>
      </w:r>
      <w:r>
        <w:rPr>
          <w:rtl/>
          <w:lang w:bidi="ar-EG"/>
        </w:rPr>
        <w:tab/>
      </w:r>
      <w:r>
        <w:rPr>
          <w:color w:val="000000"/>
          <w:rtl/>
        </w:rPr>
        <w:t>ف</w:t>
      </w:r>
      <w:r>
        <w:rPr>
          <w:rFonts w:hint="cs"/>
          <w:color w:val="000000"/>
          <w:rtl/>
        </w:rPr>
        <w:t>.</w:t>
      </w:r>
      <w:r>
        <w:rPr>
          <w:color w:val="000000"/>
          <w:rtl/>
        </w:rPr>
        <w:t xml:space="preserve"> ي</w:t>
      </w:r>
      <w:r>
        <w:rPr>
          <w:rFonts w:hint="cs"/>
          <w:color w:val="000000"/>
          <w:rtl/>
        </w:rPr>
        <w:t>.</w:t>
      </w:r>
      <w:r>
        <w:rPr>
          <w:color w:val="000000"/>
          <w:rtl/>
        </w:rPr>
        <w:t xml:space="preserve"> ن</w:t>
      </w:r>
      <w:r>
        <w:rPr>
          <w:rFonts w:hint="cs"/>
          <w:color w:val="000000"/>
          <w:rtl/>
        </w:rPr>
        <w:t>.</w:t>
      </w:r>
      <w:r>
        <w:rPr>
          <w:color w:val="000000"/>
          <w:rtl/>
        </w:rPr>
        <w:t xml:space="preserve"> </w:t>
      </w:r>
      <w:proofErr w:type="spellStart"/>
      <w:r w:rsidR="00A5598E">
        <w:rPr>
          <w:color w:val="000000"/>
          <w:rtl/>
        </w:rPr>
        <w:t>دودو</w:t>
      </w:r>
      <w:proofErr w:type="spellEnd"/>
    </w:p>
    <w:p w:rsidR="00EB4E61" w:rsidRPr="005442CF" w:rsidRDefault="00EB4E61" w:rsidP="00EB4E61">
      <w:pPr>
        <w:rPr>
          <w:rtl/>
          <w:lang w:bidi="ar-EG"/>
        </w:rPr>
      </w:pPr>
    </w:p>
    <w:p w:rsidR="00C51DAD" w:rsidRDefault="00EB4E61" w:rsidP="00987925">
      <w:pPr>
        <w:rPr>
          <w:rtl/>
          <w:lang w:bidi="ar-EG"/>
        </w:rPr>
      </w:pPr>
      <w:r w:rsidRPr="005442CF">
        <w:rPr>
          <w:rFonts w:hint="cs"/>
          <w:b/>
          <w:bCs/>
          <w:rtl/>
          <w:lang w:bidi="ar-EG"/>
        </w:rPr>
        <w:t>الملحقات:</w:t>
      </w:r>
      <w:r w:rsidRPr="005442CF">
        <w:rPr>
          <w:rFonts w:hint="cs"/>
          <w:rtl/>
          <w:lang w:bidi="ar-EG"/>
        </w:rPr>
        <w:t xml:space="preserve"> </w:t>
      </w:r>
      <w:r w:rsidR="00987925" w:rsidRPr="00E43977">
        <w:t>3</w:t>
      </w:r>
    </w:p>
    <w:p w:rsidR="00875C98" w:rsidRDefault="00875C9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SY"/>
        </w:rPr>
      </w:pPr>
      <w:r>
        <w:rPr>
          <w:rtl/>
          <w:lang w:bidi="ar-SY"/>
        </w:rPr>
        <w:br w:type="page"/>
      </w:r>
    </w:p>
    <w:p w:rsidR="000A3E44" w:rsidRPr="00EE5B2C" w:rsidRDefault="000A3E44" w:rsidP="000A3E44">
      <w:pPr>
        <w:jc w:val="right"/>
        <w:rPr>
          <w:noProof/>
          <w:rtl/>
        </w:rPr>
      </w:pPr>
      <w:r w:rsidRPr="00EE5B2C">
        <w:rPr>
          <w:rFonts w:hint="cs"/>
          <w:noProof/>
          <w:rtl/>
        </w:rPr>
        <w:lastRenderedPageBreak/>
        <w:t xml:space="preserve">الأصل: </w:t>
      </w:r>
      <w:r>
        <w:rPr>
          <w:rFonts w:hint="cs"/>
          <w:noProof/>
          <w:rtl/>
        </w:rPr>
        <w:t>بالإنكليزية</w:t>
      </w:r>
    </w:p>
    <w:p w:rsidR="000A3E44" w:rsidRDefault="000A3E44" w:rsidP="000A3E44">
      <w:pPr>
        <w:pStyle w:val="AnnexNo0"/>
        <w:rPr>
          <w:rtl/>
        </w:rPr>
      </w:pPr>
      <w:r>
        <w:rPr>
          <w:rFonts w:hint="cs"/>
          <w:rtl/>
        </w:rPr>
        <w:t>الملحـق ألف</w:t>
      </w:r>
    </w:p>
    <w:p w:rsidR="000A3E44" w:rsidRDefault="000A3E44" w:rsidP="000A3E44">
      <w:pPr>
        <w:pStyle w:val="Annextitle0"/>
        <w:rPr>
          <w:rFonts w:eastAsia="SimSun"/>
          <w:rtl/>
          <w:lang w:eastAsia="zh-CN" w:bidi="ar-EG"/>
        </w:rPr>
      </w:pPr>
      <w:r w:rsidRPr="000A3E44">
        <w:rPr>
          <w:rFonts w:eastAsia="SimSun" w:hint="cs"/>
          <w:rtl/>
          <w:lang w:eastAsia="zh-CN" w:bidi="ar-EG"/>
        </w:rPr>
        <w:t>كلمة رئيس المؤتمر</w:t>
      </w:r>
    </w:p>
    <w:p w:rsidR="000A3E44" w:rsidRPr="000A3E44" w:rsidRDefault="000A3E44" w:rsidP="00E43977">
      <w:pPr>
        <w:bidi w:val="0"/>
        <w:rPr>
          <w:lang w:bidi="ar-EG"/>
        </w:rPr>
      </w:pPr>
    </w:p>
    <w:p w:rsidR="000A3E44" w:rsidRDefault="000A3E44" w:rsidP="000A3E44">
      <w:pPr>
        <w:rPr>
          <w:noProof/>
          <w:rtl/>
          <w:lang w:bidi="ar-SY"/>
        </w:rPr>
      </w:pPr>
      <w:r w:rsidRPr="00C35E09">
        <w:rPr>
          <w:rFonts w:hint="cs"/>
          <w:noProof/>
          <w:rtl/>
          <w:lang w:bidi="ar-SY"/>
        </w:rPr>
        <w:t>صاحب المعالي، الأمين العام للاتحاد الدولي للاتصالات، السيد هولين جاو</w:t>
      </w:r>
    </w:p>
    <w:p w:rsidR="000A3E44" w:rsidRDefault="000A3E44" w:rsidP="001612FB">
      <w:pPr>
        <w:spacing w:before="0"/>
        <w:rPr>
          <w:noProof/>
          <w:rtl/>
          <w:lang w:bidi="ar-SY"/>
        </w:rPr>
      </w:pPr>
      <w:r w:rsidRPr="00C35E09">
        <w:rPr>
          <w:rFonts w:hint="cs"/>
          <w:noProof/>
          <w:rtl/>
          <w:lang w:bidi="ar-SY"/>
        </w:rPr>
        <w:t>نائب الأمين العام للاتحاد الدولي للاتصالات،</w:t>
      </w:r>
      <w:r w:rsidRPr="0095094D">
        <w:rPr>
          <w:rFonts w:hint="cs"/>
          <w:noProof/>
          <w:rtl/>
          <w:lang w:bidi="ar-SY"/>
        </w:rPr>
        <w:t xml:space="preserve"> </w:t>
      </w:r>
      <w:r w:rsidRPr="00C35E09">
        <w:rPr>
          <w:rFonts w:hint="cs"/>
          <w:noProof/>
          <w:rtl/>
          <w:lang w:bidi="ar-SY"/>
        </w:rPr>
        <w:t xml:space="preserve">السيد </w:t>
      </w:r>
      <w:r>
        <w:rPr>
          <w:rFonts w:hint="cs"/>
          <w:noProof/>
          <w:rtl/>
          <w:lang w:bidi="ar-SY"/>
        </w:rPr>
        <w:t>مالكوم جونسون،</w:t>
      </w:r>
    </w:p>
    <w:p w:rsidR="000A3E44" w:rsidRDefault="000A3E44" w:rsidP="001612FB">
      <w:pPr>
        <w:spacing w:before="0"/>
        <w:rPr>
          <w:noProof/>
          <w:rtl/>
          <w:lang w:bidi="ar-SY"/>
        </w:rPr>
      </w:pPr>
      <w:r w:rsidRPr="00C35E09">
        <w:rPr>
          <w:rFonts w:hint="cs"/>
          <w:noProof/>
          <w:rtl/>
          <w:lang w:bidi="ar-SY"/>
        </w:rPr>
        <w:t>مدير مكتب الاتصالات الراديوية،</w:t>
      </w:r>
      <w:r w:rsidRPr="0095094D">
        <w:rPr>
          <w:rFonts w:hint="cs"/>
          <w:noProof/>
          <w:rtl/>
          <w:lang w:bidi="ar-SY"/>
        </w:rPr>
        <w:t xml:space="preserve"> </w:t>
      </w:r>
      <w:r w:rsidRPr="00C35E09">
        <w:rPr>
          <w:rFonts w:hint="cs"/>
          <w:noProof/>
          <w:rtl/>
          <w:lang w:bidi="ar-SY"/>
        </w:rPr>
        <w:t>السيد فرانسوا رانسي</w:t>
      </w:r>
      <w:r>
        <w:rPr>
          <w:rFonts w:hint="cs"/>
          <w:noProof/>
          <w:rtl/>
          <w:lang w:bidi="ar-SY"/>
        </w:rPr>
        <w:t>،</w:t>
      </w:r>
    </w:p>
    <w:p w:rsidR="000A3E44" w:rsidRDefault="000A3E44" w:rsidP="001612FB">
      <w:pPr>
        <w:spacing w:before="0"/>
        <w:rPr>
          <w:noProof/>
          <w:rtl/>
          <w:lang w:bidi="ar-SY"/>
        </w:rPr>
      </w:pPr>
      <w:r w:rsidRPr="00C35E09">
        <w:rPr>
          <w:rFonts w:hint="cs"/>
          <w:noProof/>
          <w:rtl/>
          <w:lang w:bidi="ar-SY"/>
        </w:rPr>
        <w:t>مدير مكتب تقييس الاتصالات،</w:t>
      </w:r>
      <w:r w:rsidRPr="0095094D">
        <w:rPr>
          <w:rFonts w:hint="cs"/>
          <w:noProof/>
          <w:rtl/>
          <w:lang w:bidi="ar-SY"/>
        </w:rPr>
        <w:t xml:space="preserve"> </w:t>
      </w:r>
      <w:r w:rsidRPr="00C35E09">
        <w:rPr>
          <w:rFonts w:hint="cs"/>
          <w:noProof/>
          <w:rtl/>
          <w:lang w:bidi="ar-SY"/>
        </w:rPr>
        <w:t xml:space="preserve">السيد </w:t>
      </w:r>
      <w:r>
        <w:rPr>
          <w:rFonts w:hint="cs"/>
          <w:noProof/>
          <w:rtl/>
          <w:lang w:bidi="ar-SY"/>
        </w:rPr>
        <w:t>تشيساب لي،</w:t>
      </w:r>
    </w:p>
    <w:p w:rsidR="000A3E44" w:rsidRDefault="000A3E44" w:rsidP="001612FB">
      <w:pPr>
        <w:spacing w:before="0"/>
        <w:rPr>
          <w:noProof/>
          <w:rtl/>
          <w:lang w:bidi="ar-SY"/>
        </w:rPr>
      </w:pPr>
      <w:r w:rsidRPr="00C35E09">
        <w:rPr>
          <w:rFonts w:hint="cs"/>
          <w:noProof/>
          <w:rtl/>
          <w:lang w:bidi="ar-SY"/>
        </w:rPr>
        <w:t>مدير مكتب تنمية الاتصالات،</w:t>
      </w:r>
      <w:r w:rsidRPr="0095094D">
        <w:rPr>
          <w:rFonts w:hint="cs"/>
          <w:noProof/>
          <w:rtl/>
          <w:lang w:bidi="ar-SY"/>
        </w:rPr>
        <w:t xml:space="preserve"> </w:t>
      </w:r>
      <w:r w:rsidRPr="00C35E09">
        <w:rPr>
          <w:rFonts w:hint="cs"/>
          <w:noProof/>
          <w:rtl/>
          <w:lang w:bidi="ar-SY"/>
        </w:rPr>
        <w:t>السيد براهيما سانو</w:t>
      </w:r>
      <w:r>
        <w:rPr>
          <w:rFonts w:hint="cs"/>
          <w:noProof/>
          <w:rtl/>
          <w:lang w:bidi="ar-SY"/>
        </w:rPr>
        <w:t>،</w:t>
      </w:r>
    </w:p>
    <w:p w:rsidR="000A3E44" w:rsidRDefault="000A3E44" w:rsidP="001612FB">
      <w:pPr>
        <w:spacing w:before="0"/>
        <w:rPr>
          <w:noProof/>
          <w:rtl/>
          <w:lang w:bidi="ar-EG"/>
        </w:rPr>
      </w:pPr>
      <w:r w:rsidRPr="00C35E09">
        <w:rPr>
          <w:rFonts w:hint="cs"/>
          <w:noProof/>
          <w:rtl/>
          <w:lang w:bidi="ar-SY"/>
        </w:rPr>
        <w:t xml:space="preserve">معالي الوزراء </w:t>
      </w:r>
      <w:r>
        <w:rPr>
          <w:rFonts w:hint="cs"/>
          <w:noProof/>
          <w:rtl/>
          <w:lang w:bidi="ar-EG"/>
        </w:rPr>
        <w:t>والسفراء الحاضرون هنا اليوم،</w:t>
      </w:r>
    </w:p>
    <w:p w:rsidR="000A3E44" w:rsidRDefault="000A3E44" w:rsidP="001612FB">
      <w:pPr>
        <w:spacing w:before="0"/>
        <w:rPr>
          <w:noProof/>
          <w:rtl/>
          <w:lang w:bidi="ar-SY"/>
        </w:rPr>
      </w:pPr>
      <w:r>
        <w:rPr>
          <w:rFonts w:hint="cs"/>
          <w:noProof/>
          <w:rtl/>
          <w:lang w:bidi="ar-EG"/>
        </w:rPr>
        <w:t>أعضاء هيئات الأمم المتحدة وجميع الضيوف والمراقبين المدعوّين،</w:t>
      </w:r>
    </w:p>
    <w:p w:rsidR="000A3E44" w:rsidRDefault="000A3E44" w:rsidP="001612FB">
      <w:pPr>
        <w:spacing w:before="0"/>
        <w:rPr>
          <w:noProof/>
          <w:rtl/>
          <w:lang w:bidi="ar-SY"/>
        </w:rPr>
      </w:pPr>
      <w:r>
        <w:rPr>
          <w:rFonts w:hint="cs"/>
          <w:noProof/>
          <w:rtl/>
          <w:lang w:bidi="ar-SY"/>
        </w:rPr>
        <w:t>حضرات المندوبين الموقرين،</w:t>
      </w:r>
    </w:p>
    <w:p w:rsidR="000A3E44" w:rsidRDefault="000A3E44" w:rsidP="001612FB">
      <w:pPr>
        <w:spacing w:before="0"/>
        <w:rPr>
          <w:noProof/>
          <w:rtl/>
          <w:lang w:bidi="ar-EG"/>
        </w:rPr>
      </w:pPr>
      <w:r>
        <w:rPr>
          <w:rFonts w:hint="cs"/>
          <w:noProof/>
          <w:rtl/>
          <w:lang w:bidi="ar-EG"/>
        </w:rPr>
        <w:t>حضرات السادة ممثلي الصحافة،</w:t>
      </w:r>
    </w:p>
    <w:p w:rsidR="000A3E44" w:rsidRDefault="000A3E44" w:rsidP="001612FB">
      <w:pPr>
        <w:spacing w:before="0"/>
        <w:rPr>
          <w:rtl/>
          <w:lang w:bidi="ar-SY"/>
        </w:rPr>
      </w:pPr>
      <w:r>
        <w:rPr>
          <w:rFonts w:hint="cs"/>
          <w:noProof/>
          <w:rtl/>
          <w:lang w:bidi="ar-SY"/>
        </w:rPr>
        <w:t xml:space="preserve">حضرات </w:t>
      </w:r>
      <w:r w:rsidRPr="00C35E09">
        <w:rPr>
          <w:rFonts w:hint="cs"/>
          <w:noProof/>
          <w:rtl/>
          <w:lang w:bidi="ar-SY"/>
        </w:rPr>
        <w:t>السيدات والسادة،</w:t>
      </w:r>
    </w:p>
    <w:p w:rsidR="000A3E44" w:rsidRDefault="000A3E44" w:rsidP="000A3E44">
      <w:pPr>
        <w:rPr>
          <w:rtl/>
          <w:lang w:bidi="ar-EG"/>
        </w:rPr>
      </w:pPr>
      <w:r w:rsidRPr="00E43977">
        <w:t>1</w:t>
      </w:r>
      <w:r>
        <w:tab/>
      </w:r>
      <w:r>
        <w:rPr>
          <w:rFonts w:hint="cs"/>
          <w:rtl/>
          <w:lang w:bidi="ar-EG"/>
        </w:rPr>
        <w:t xml:space="preserve">اسمحوا لي أن أبدأ أولاً وقبل كل شيء بشكر الله سبحانه وتعالى الذي أبقاني على قيد الحياة حتى اليوم لأكون أول إفريقي يترأس مؤتمراً عالمياً للاتصالات الراديوية في تاريخ الاتحاد الدولي للاتصالات الممتد على مدى </w:t>
      </w:r>
      <w:r w:rsidRPr="00E43977">
        <w:rPr>
          <w:lang w:bidi="ar-EG"/>
        </w:rPr>
        <w:t>150</w:t>
      </w:r>
      <w:r>
        <w:rPr>
          <w:rFonts w:hint="cs"/>
          <w:rtl/>
          <w:lang w:bidi="ar-EG"/>
        </w:rPr>
        <w:t xml:space="preserve"> عاماً. ولله وحده كل الحمد والمجد والتعظيم.</w:t>
      </w:r>
    </w:p>
    <w:p w:rsidR="000A3E44" w:rsidRDefault="000A3E44" w:rsidP="000A3E44">
      <w:pPr>
        <w:rPr>
          <w:rtl/>
          <w:lang w:bidi="ar-EG"/>
        </w:rPr>
      </w:pPr>
      <w:r w:rsidRPr="00E43977">
        <w:t>2</w:t>
      </w:r>
      <w:r>
        <w:rPr>
          <w:rtl/>
          <w:lang w:bidi="ar-EG"/>
        </w:rPr>
        <w:tab/>
      </w:r>
      <w:r>
        <w:rPr>
          <w:rFonts w:hint="cs"/>
          <w:rtl/>
          <w:lang w:bidi="ar-EG"/>
        </w:rPr>
        <w:t>وأود من هذا ال</w:t>
      </w:r>
      <w:r w:rsidR="001612FB">
        <w:rPr>
          <w:rFonts w:hint="cs"/>
          <w:rtl/>
          <w:lang w:bidi="ar-EG"/>
        </w:rPr>
        <w:t>منبر أن أهنئ أصدقاءنا من نيوزيل</w:t>
      </w:r>
      <w:r>
        <w:rPr>
          <w:rFonts w:hint="cs"/>
          <w:rtl/>
          <w:lang w:bidi="ar-EG"/>
        </w:rPr>
        <w:t xml:space="preserve">ندا على فوزهم بكأس العالم </w:t>
      </w:r>
      <w:proofErr w:type="spellStart"/>
      <w:r>
        <w:rPr>
          <w:rFonts w:hint="cs"/>
          <w:rtl/>
          <w:lang w:bidi="ar-EG"/>
        </w:rPr>
        <w:t>للرجب‍ي</w:t>
      </w:r>
      <w:proofErr w:type="spellEnd"/>
      <w:r>
        <w:rPr>
          <w:rFonts w:hint="cs"/>
          <w:rtl/>
          <w:lang w:bidi="ar-EG"/>
        </w:rPr>
        <w:t xml:space="preserve"> لعام </w:t>
      </w:r>
      <w:r w:rsidRPr="00E43977">
        <w:rPr>
          <w:lang w:bidi="ar-EG"/>
        </w:rPr>
        <w:t>2015</w:t>
      </w:r>
      <w:r>
        <w:rPr>
          <w:rFonts w:hint="cs"/>
          <w:rtl/>
          <w:lang w:bidi="ar-EG"/>
        </w:rPr>
        <w:t xml:space="preserve"> الذي اختتم مؤخراً. وإنها متعة بالفعل أن تلمس الروح التي اتسم بها الفوز بكأس الرجبي. ولعل روح التعاون التي سادت</w:t>
      </w:r>
      <w:r w:rsidRPr="0089186F">
        <w:rPr>
          <w:rtl/>
        </w:rPr>
        <w:t xml:space="preserve"> </w:t>
      </w:r>
      <w:r w:rsidRPr="0089186F">
        <w:rPr>
          <w:rtl/>
          <w:lang w:bidi="ar-EG"/>
        </w:rPr>
        <w:t xml:space="preserve">هذه البطولة مثال </w:t>
      </w:r>
      <w:r>
        <w:rPr>
          <w:rFonts w:hint="cs"/>
          <w:rtl/>
          <w:lang w:bidi="ar-EG"/>
        </w:rPr>
        <w:t xml:space="preserve">جيد لنا كي نقتفي أثره </w:t>
      </w:r>
      <w:r w:rsidRPr="0089186F">
        <w:rPr>
          <w:rtl/>
          <w:lang w:bidi="ar-EG"/>
        </w:rPr>
        <w:t>ولا شك لد</w:t>
      </w:r>
      <w:r>
        <w:rPr>
          <w:rFonts w:hint="cs"/>
          <w:rtl/>
          <w:lang w:bidi="ar-EG"/>
        </w:rPr>
        <w:t>يّ في أن هذه</w:t>
      </w:r>
      <w:r w:rsidRPr="0089186F">
        <w:rPr>
          <w:rtl/>
          <w:lang w:bidi="ar-EG"/>
        </w:rPr>
        <w:t xml:space="preserve"> الروح </w:t>
      </w:r>
      <w:r>
        <w:rPr>
          <w:rFonts w:hint="cs"/>
          <w:rtl/>
          <w:lang w:bidi="ar-EG"/>
        </w:rPr>
        <w:t>ستحوم أرجاء هذه القاعة خلال ا</w:t>
      </w:r>
      <w:r w:rsidRPr="0089186F">
        <w:rPr>
          <w:rtl/>
          <w:lang w:bidi="ar-EG"/>
        </w:rPr>
        <w:t>لأسابيع الأربعة القادمة وما بعدها.</w:t>
      </w:r>
    </w:p>
    <w:p w:rsidR="000A3E44" w:rsidRDefault="000A3E44" w:rsidP="000A3E44">
      <w:pPr>
        <w:rPr>
          <w:rtl/>
        </w:rPr>
      </w:pPr>
      <w:r w:rsidRPr="00E43977">
        <w:t>3</w:t>
      </w:r>
      <w:r>
        <w:tab/>
      </w:r>
      <w:r>
        <w:rPr>
          <w:rFonts w:hint="cs"/>
          <w:rtl/>
        </w:rPr>
        <w:t xml:space="preserve">وأود أن أتوجه بالشكر لحكومة جمهورية نيجيريا الاتحادية على قبول طرح اسمي لتولي هذه المهمة النبيلة والعظيمة. ولذلك </w:t>
      </w:r>
      <w:r w:rsidRPr="00835D7B">
        <w:rPr>
          <w:rtl/>
        </w:rPr>
        <w:t xml:space="preserve">أحمل إليكم </w:t>
      </w:r>
      <w:r>
        <w:rPr>
          <w:rFonts w:hint="cs"/>
          <w:rtl/>
        </w:rPr>
        <w:t>جميعاً التحية</w:t>
      </w:r>
      <w:r w:rsidRPr="00835D7B">
        <w:rPr>
          <w:rtl/>
        </w:rPr>
        <w:t xml:space="preserve"> من حكومة وشعب جمهورية نيجيريا الاتحادية </w:t>
      </w:r>
      <w:r>
        <w:rPr>
          <w:rFonts w:hint="cs"/>
          <w:rtl/>
        </w:rPr>
        <w:t>وخاصة</w:t>
      </w:r>
      <w:r w:rsidRPr="00835D7B">
        <w:rPr>
          <w:rtl/>
        </w:rPr>
        <w:t xml:space="preserve"> من وفد نيجيريا </w:t>
      </w:r>
      <w:r>
        <w:rPr>
          <w:rFonts w:hint="cs"/>
          <w:rtl/>
        </w:rPr>
        <w:t>الحاضر</w:t>
      </w:r>
      <w:r w:rsidRPr="00835D7B">
        <w:rPr>
          <w:rtl/>
        </w:rPr>
        <w:t xml:space="preserve"> في هذا المؤتمر.</w:t>
      </w:r>
    </w:p>
    <w:p w:rsidR="000A3E44" w:rsidRDefault="000A3E44" w:rsidP="000A3E44">
      <w:pPr>
        <w:rPr>
          <w:rtl/>
          <w:lang w:bidi="ar-EG"/>
        </w:rPr>
      </w:pPr>
      <w:r w:rsidRPr="00E43977">
        <w:t>4</w:t>
      </w:r>
      <w:r>
        <w:tab/>
      </w:r>
      <w:r w:rsidR="001612FB">
        <w:rPr>
          <w:rFonts w:hint="cs"/>
          <w:rtl/>
          <w:lang w:bidi="ar-EG"/>
        </w:rPr>
        <w:t>و</w:t>
      </w:r>
      <w:r>
        <w:rPr>
          <w:rFonts w:hint="cs"/>
          <w:rtl/>
          <w:lang w:bidi="ar-EG"/>
        </w:rPr>
        <w:t xml:space="preserve">أود أن أعرب لكم جميعاً عن خالص تقديري للثقة التي منحتموني إياها بتعييني رئيساً لهذا المؤتمر الهام. </w:t>
      </w:r>
      <w:r>
        <w:rPr>
          <w:color w:val="000000"/>
          <w:rtl/>
        </w:rPr>
        <w:t xml:space="preserve">وإنه لشرف عظيم </w:t>
      </w:r>
      <w:r>
        <w:rPr>
          <w:rFonts w:hint="cs"/>
          <w:color w:val="000000"/>
          <w:rtl/>
        </w:rPr>
        <w:t>لي شخصياً بل و</w:t>
      </w:r>
      <w:r>
        <w:rPr>
          <w:color w:val="000000"/>
          <w:rtl/>
        </w:rPr>
        <w:t xml:space="preserve">لبلدي </w:t>
      </w:r>
      <w:r>
        <w:rPr>
          <w:rFonts w:hint="cs"/>
          <w:color w:val="000000"/>
          <w:rtl/>
        </w:rPr>
        <w:t>نيجيريا ولإفريقيا ككل</w:t>
      </w:r>
      <w:r>
        <w:rPr>
          <w:color w:val="000000"/>
          <w:rtl/>
        </w:rPr>
        <w:t xml:space="preserve"> أن </w:t>
      </w:r>
      <w:r>
        <w:rPr>
          <w:rFonts w:hint="cs"/>
          <w:color w:val="000000"/>
          <w:rtl/>
        </w:rPr>
        <w:t>أقبل</w:t>
      </w:r>
      <w:r>
        <w:rPr>
          <w:color w:val="000000"/>
          <w:rtl/>
        </w:rPr>
        <w:t xml:space="preserve"> </w:t>
      </w:r>
      <w:r>
        <w:rPr>
          <w:rFonts w:hint="cs"/>
          <w:color w:val="000000"/>
          <w:rtl/>
        </w:rPr>
        <w:t xml:space="preserve">الاضطلاع بهذه </w:t>
      </w:r>
      <w:r>
        <w:rPr>
          <w:color w:val="000000"/>
          <w:rtl/>
        </w:rPr>
        <w:t>المسؤولية</w:t>
      </w:r>
      <w:r>
        <w:rPr>
          <w:rFonts w:hint="cs"/>
          <w:color w:val="000000"/>
          <w:rtl/>
        </w:rPr>
        <w:t xml:space="preserve"> التي مُنحت لأول مرة لبلد إفريقي.</w:t>
      </w:r>
      <w:r>
        <w:rPr>
          <w:rFonts w:hint="cs"/>
          <w:rtl/>
        </w:rPr>
        <w:t xml:space="preserve"> وأؤكد لكم أنني سأبذل قصارى جهدي</w:t>
      </w:r>
      <w:r>
        <w:rPr>
          <w:rFonts w:hint="cs"/>
          <w:rtl/>
          <w:lang w:bidi="ar-EG"/>
        </w:rPr>
        <w:t xml:space="preserve"> لأكون عند مستوى توقعاتكم </w:t>
      </w:r>
      <w:r w:rsidR="001612FB">
        <w:rPr>
          <w:rFonts w:hint="cs"/>
          <w:rtl/>
        </w:rPr>
        <w:t xml:space="preserve">وأقوم بالمهمة </w:t>
      </w:r>
      <w:r>
        <w:rPr>
          <w:rFonts w:hint="cs"/>
          <w:rtl/>
        </w:rPr>
        <w:t>التي عهدتم بها إليَّ.</w:t>
      </w:r>
      <w:r>
        <w:rPr>
          <w:rFonts w:hint="cs"/>
          <w:rtl/>
          <w:lang w:bidi="ar-EG"/>
        </w:rPr>
        <w:t xml:space="preserve"> ومن خلال اختياري لرئاسة هذا المؤتمر العالمي للاتصالات الراديوية، وضعتم ثقتكم في شخصي لإدارة المداولات بكفاءة وبمنتهى النزاهة والحيادية. وتأكدوا تماماً أنني آخذ هذه المسؤوليات على محمل الجد.</w:t>
      </w:r>
    </w:p>
    <w:p w:rsidR="000A3E44" w:rsidRPr="000A3E44" w:rsidRDefault="000A3E44" w:rsidP="000A3E44">
      <w:pPr>
        <w:rPr>
          <w:spacing w:val="-2"/>
          <w:rtl/>
          <w:lang w:bidi="ar-EG"/>
        </w:rPr>
      </w:pPr>
      <w:r w:rsidRPr="00E43977">
        <w:rPr>
          <w:spacing w:val="-2"/>
        </w:rPr>
        <w:t>5</w:t>
      </w:r>
      <w:r w:rsidRPr="000A3E44">
        <w:rPr>
          <w:spacing w:val="-2"/>
        </w:rPr>
        <w:tab/>
      </w:r>
      <w:r w:rsidRPr="000A3E44">
        <w:rPr>
          <w:color w:val="000000"/>
          <w:spacing w:val="-2"/>
          <w:rtl/>
        </w:rPr>
        <w:t xml:space="preserve">أصحاب المعالي، المندوبون الموقرون، سيداتي وسادتي، </w:t>
      </w:r>
      <w:r w:rsidRPr="000A3E44">
        <w:rPr>
          <w:rFonts w:hint="cs"/>
          <w:spacing w:val="-2"/>
          <w:rtl/>
          <w:lang w:bidi="ar-EG"/>
        </w:rPr>
        <w:t>إن المؤتمر العالمي للاتصالات الراديوية من أهم مؤتمرات الاتحاد. فالمؤتمر مكلف بدراسة قضايا توجد في صميم حياة كل فرد في يومنا هذا، علماً أن عدداً متزايداً من الأجهزة والخدمات يتطلب استخدام الترددات الراديوية للعمل والتواصل فيما بينها. وسنقوم بدراسة عدد كبير من القضايا الهامة والحساسة بدءاً من الاتصالات المتنقلة عريضة النطاق والأنظمة الساتلية عريضة النطاق إلى الاتصالات في حالات الطوارئ والإغاثة في حالات الكوارث، بما</w:t>
      </w:r>
      <w:r w:rsidRPr="000A3E44">
        <w:rPr>
          <w:rFonts w:hint="eastAsia"/>
          <w:spacing w:val="-2"/>
          <w:rtl/>
          <w:lang w:bidi="ar-EG"/>
        </w:rPr>
        <w:t> </w:t>
      </w:r>
      <w:r w:rsidRPr="000A3E44">
        <w:rPr>
          <w:rFonts w:hint="cs"/>
          <w:spacing w:val="-2"/>
          <w:rtl/>
          <w:lang w:bidi="ar-EG"/>
        </w:rPr>
        <w:t>في</w:t>
      </w:r>
      <w:r w:rsidRPr="000A3E44">
        <w:rPr>
          <w:rFonts w:hint="eastAsia"/>
          <w:spacing w:val="-2"/>
          <w:rtl/>
          <w:lang w:bidi="ar-EG"/>
        </w:rPr>
        <w:t> </w:t>
      </w:r>
      <w:r w:rsidRPr="000A3E44">
        <w:rPr>
          <w:rFonts w:hint="cs"/>
          <w:spacing w:val="-2"/>
          <w:rtl/>
          <w:lang w:bidi="ar-EG"/>
        </w:rPr>
        <w:t>ذلك القضا</w:t>
      </w:r>
      <w:r w:rsidR="001612FB">
        <w:rPr>
          <w:rFonts w:hint="cs"/>
          <w:spacing w:val="-2"/>
          <w:rtl/>
          <w:lang w:bidi="ar-EG"/>
        </w:rPr>
        <w:t>يا المتصلة بالاتصالات البحرية وبا</w:t>
      </w:r>
      <w:r w:rsidRPr="000A3E44">
        <w:rPr>
          <w:rFonts w:hint="cs"/>
          <w:spacing w:val="-2"/>
          <w:rtl/>
          <w:lang w:bidi="ar-EG"/>
        </w:rPr>
        <w:t>لطيران ورصد البيئة وتغير المناخ والتوقيت العالمي والأبحاث الفضائية من بين جملة أمور.</w:t>
      </w:r>
    </w:p>
    <w:p w:rsidR="000A3E44" w:rsidRDefault="000A3E44" w:rsidP="000A3E44">
      <w:pPr>
        <w:rPr>
          <w:rtl/>
          <w:lang w:bidi="ar-EG"/>
        </w:rPr>
      </w:pPr>
      <w:r w:rsidRPr="00E43977">
        <w:t>6</w:t>
      </w:r>
      <w:r>
        <w:tab/>
      </w:r>
      <w:r>
        <w:rPr>
          <w:rFonts w:hint="cs"/>
          <w:rtl/>
          <w:lang w:bidi="ar-EG"/>
        </w:rPr>
        <w:t>ولعلكم تتفقون معي جميعاً أنه مع استمرار ظهور ابتكارات وتطبيقات تكنولوجية جديدة، نكتشف سبلاً جديدة لتحقيق استخدامات أكثر كفاءة لموارد الطيف الموزعة سابقاً، بل ونكتشف أيضاً استخدامات</w:t>
      </w:r>
      <w:r w:rsidRPr="005164C9">
        <w:rPr>
          <w:rFonts w:hint="cs"/>
          <w:rtl/>
          <w:lang w:bidi="ar-EG"/>
        </w:rPr>
        <w:t xml:space="preserve"> </w:t>
      </w:r>
      <w:r>
        <w:rPr>
          <w:rFonts w:hint="cs"/>
          <w:rtl/>
          <w:lang w:bidi="ar-EG"/>
        </w:rPr>
        <w:t xml:space="preserve">جديدة ممكنة للطيف في الأجزاء والنطاقات </w:t>
      </w:r>
      <w:r>
        <w:rPr>
          <w:rFonts w:hint="cs"/>
          <w:rtl/>
          <w:lang w:bidi="ar-EG"/>
        </w:rPr>
        <w:lastRenderedPageBreak/>
        <w:t xml:space="preserve">غير الموزعة سابقاً. وعلى الرغم من أن هذه التطورات تطرح تحديات جديدة أمامنا، خاصة من حيث توزيع الطيف وتنسيقه، فإنها تجلب أيضاً بالتأكيد فرصاً جديدة لمليارات من الناس في العالم للحصول على الخدمات الصوتية وخدمات البيانات. وفي رأيي، إذ نركز جماعياً على هذه الفرص الجديدة في هذا المؤتمر </w:t>
      </w:r>
      <w:r>
        <w:rPr>
          <w:lang w:bidi="ar-EG"/>
        </w:rPr>
        <w:t>(WRC-</w:t>
      </w:r>
      <w:r w:rsidRPr="00E43977">
        <w:rPr>
          <w:lang w:bidi="ar-EG"/>
        </w:rPr>
        <w:t>15</w:t>
      </w:r>
      <w:r>
        <w:rPr>
          <w:lang w:bidi="ar-EG"/>
        </w:rPr>
        <w:t>)</w:t>
      </w:r>
      <w:r>
        <w:rPr>
          <w:rFonts w:hint="cs"/>
          <w:rtl/>
          <w:lang w:bidi="ar-EG"/>
        </w:rPr>
        <w:t>، ينبغي أن ن</w:t>
      </w:r>
      <w:r w:rsidRPr="001A1221">
        <w:rPr>
          <w:rtl/>
          <w:lang w:bidi="ar-EG"/>
        </w:rPr>
        <w:t xml:space="preserve">ضع في </w:t>
      </w:r>
      <w:r>
        <w:rPr>
          <w:rFonts w:hint="cs"/>
          <w:rtl/>
          <w:lang w:bidi="ar-EG"/>
        </w:rPr>
        <w:t>اعتبارنا</w:t>
      </w:r>
      <w:r w:rsidRPr="001A1221">
        <w:rPr>
          <w:rtl/>
          <w:lang w:bidi="ar-EG"/>
        </w:rPr>
        <w:t xml:space="preserve"> الفرص والفوائد القديمة.</w:t>
      </w:r>
    </w:p>
    <w:p w:rsidR="000A3E44" w:rsidRPr="000A3E44" w:rsidRDefault="000A3E44" w:rsidP="00CD5C3A">
      <w:pPr>
        <w:rPr>
          <w:spacing w:val="-2"/>
          <w:rtl/>
          <w:lang w:bidi="ar-EG"/>
        </w:rPr>
      </w:pPr>
      <w:r w:rsidRPr="00E43977">
        <w:t>7</w:t>
      </w:r>
      <w:r w:rsidRPr="000A3E44">
        <w:tab/>
      </w:r>
      <w:r w:rsidRPr="000A3E44">
        <w:rPr>
          <w:rFonts w:hint="cs"/>
          <w:rtl/>
        </w:rPr>
        <w:t xml:space="preserve">وسيتناول هذه المؤتمر أيضاً قضايا تشمل مجموعة واسعة من الترددات وتتعلق بطائفة كبيرة من خدمات الاتصالات الراديوية </w:t>
      </w:r>
      <w:r w:rsidRPr="000A3E44">
        <w:rPr>
          <w:rFonts w:hint="cs"/>
          <w:spacing w:val="-2"/>
          <w:rtl/>
        </w:rPr>
        <w:t>التي يعتمد عليها الجمهور في مجالات أساسية من قبيل الصحة والمعلومات والتعليم والأمن والسلامة.</w:t>
      </w:r>
      <w:r w:rsidRPr="000A3E44">
        <w:rPr>
          <w:rFonts w:hint="cs"/>
          <w:spacing w:val="-2"/>
          <w:rtl/>
          <w:lang w:bidi="ar-EG"/>
        </w:rPr>
        <w:t xml:space="preserve"> وينطوي جدول الأعمال المطروح أمامنا على تحديات كبيرة. والحجم الهائل لجدول الأعمال - ما يزيد على </w:t>
      </w:r>
      <w:r w:rsidRPr="00E43977">
        <w:rPr>
          <w:spacing w:val="-2"/>
          <w:lang w:bidi="ar-EG"/>
        </w:rPr>
        <w:t>80</w:t>
      </w:r>
      <w:r w:rsidRPr="000A3E44">
        <w:rPr>
          <w:rFonts w:hint="cs"/>
          <w:spacing w:val="-2"/>
          <w:rtl/>
          <w:lang w:bidi="ar-EG"/>
        </w:rPr>
        <w:t xml:space="preserve"> بنداً مدرجاً في جدول الأعمال - يجعل من الضروري أن نعمل بكفاءة غير مسبوقة، وسيختبر مهاراتنا من حيث قدرتنا على النظر في المقترحات الفردية التي تبلغ عدة مئات تقريباً والمقدمة من الدول الأعضاء والمجموعات الإقليمية في غضون أقل من </w:t>
      </w:r>
      <w:r w:rsidRPr="00E43977">
        <w:rPr>
          <w:spacing w:val="-2"/>
          <w:lang w:bidi="ar-EG"/>
        </w:rPr>
        <w:t>4</w:t>
      </w:r>
      <w:r w:rsidRPr="000A3E44">
        <w:rPr>
          <w:rFonts w:hint="cs"/>
          <w:spacing w:val="-2"/>
          <w:rtl/>
          <w:lang w:bidi="ar-EG"/>
        </w:rPr>
        <w:t xml:space="preserve"> أسابيع للتوصل إلى استنتاجات والاتفاق </w:t>
      </w:r>
      <w:r w:rsidR="00CD5C3A">
        <w:rPr>
          <w:rFonts w:hint="cs"/>
          <w:spacing w:val="-2"/>
          <w:rtl/>
          <w:lang w:bidi="ar-EG"/>
        </w:rPr>
        <w:t>بشأن</w:t>
      </w:r>
      <w:r w:rsidRPr="000A3E44">
        <w:rPr>
          <w:rFonts w:hint="cs"/>
          <w:spacing w:val="-2"/>
          <w:rtl/>
          <w:lang w:bidi="ar-EG"/>
        </w:rPr>
        <w:t xml:space="preserve"> الوثائق الختامية لتجسيد تلك الاستنتاجات.</w:t>
      </w:r>
    </w:p>
    <w:p w:rsidR="000A3E44" w:rsidRDefault="000A3E44" w:rsidP="009E0640">
      <w:pPr>
        <w:rPr>
          <w:rtl/>
          <w:lang w:bidi="ar-EG"/>
        </w:rPr>
      </w:pPr>
      <w:r w:rsidRPr="00E43977">
        <w:t>8</w:t>
      </w:r>
      <w:r>
        <w:tab/>
      </w:r>
      <w:r>
        <w:rPr>
          <w:color w:val="000000"/>
          <w:rtl/>
        </w:rPr>
        <w:t>أصحاب المعالي، المندوبون الموقرون، سيداتي وسادتي</w:t>
      </w:r>
      <w:r>
        <w:rPr>
          <w:rFonts w:hint="cs"/>
          <w:rtl/>
        </w:rPr>
        <w:t xml:space="preserve">، إنني واثق ومتفائل بأننا سنتمكن من النظر في هذه المسائل جميعها خلال هذا المؤتمر بفضل الأعمال التي اضطلعت بها لجان الدراسات وفرق العمل المختلفة التابعة لقطاع الاتصالات في السنوات الأربع الماضية. وأود أن أعرب عن تقديري لرؤساء لجان الدراسات وفرق العمل على مساهمتهم وكذلك لجميع من شاركوا وساهموا في أعمالهم. وأود أن أعرب عن امتناني أيضاً لموظفي مكتب الاتصالات الراديوية وتحديداً لمديره، السيد فرانسوا رانسي، الذي لم يبخل بخبرته الكبيرة وقدّم الدعم اللازم لضمان نجاح هذا العمل التحضيري. وأود أن أهنئ أخي الأكبر وصديقي السيد أبو بكر </w:t>
      </w:r>
      <w:proofErr w:type="spellStart"/>
      <w:r>
        <w:rPr>
          <w:rFonts w:hint="cs"/>
          <w:rtl/>
        </w:rPr>
        <w:t>زورمبا</w:t>
      </w:r>
      <w:proofErr w:type="spellEnd"/>
      <w:r>
        <w:rPr>
          <w:rFonts w:hint="cs"/>
          <w:rtl/>
          <w:lang w:bidi="ar-EG"/>
        </w:rPr>
        <w:t xml:space="preserve"> الذي اضطلع بالمهمة الصعبة المتمثلة في رئاسة الاجتماع التحضيري للمؤتمر واستطاع أن يُعدّ وثيقة أساسية سمحت بتوفير الأساليب المختلفة </w:t>
      </w:r>
      <w:r w:rsidR="009E0640">
        <w:rPr>
          <w:rFonts w:hint="cs"/>
          <w:rtl/>
          <w:lang w:bidi="ar-EG"/>
        </w:rPr>
        <w:t>لمعالجة بنود جدول أعمال المؤتمر، مما ساعدنا على الاستعداد لهذا</w:t>
      </w:r>
      <w:r>
        <w:rPr>
          <w:rFonts w:hint="cs"/>
          <w:rtl/>
          <w:lang w:bidi="ar-EG"/>
        </w:rPr>
        <w:t xml:space="preserve"> المؤتمر الهام.</w:t>
      </w:r>
    </w:p>
    <w:p w:rsidR="000A3E44" w:rsidRDefault="000A3E44" w:rsidP="000A3E44">
      <w:pPr>
        <w:rPr>
          <w:rtl/>
          <w:lang w:bidi="ar-EG"/>
        </w:rPr>
      </w:pPr>
      <w:r w:rsidRPr="00E43977">
        <w:t>9</w:t>
      </w:r>
      <w:r>
        <w:rPr>
          <w:rFonts w:hint="cs"/>
          <w:rtl/>
        </w:rPr>
        <w:tab/>
        <w:t>وآمل في أن نعمل معاً خلال الأسابيع الأربعة المقبلة والاستفادة من الخبرة والمعرفة التي يتمتع بها الخبراء المتعددون من إدارات الدول الأعضاء المشاركة، وذلك بهدف اعتماد القرارات التي من شأنها أن تساهم في تعزيز الاتحاد ودوره في المساعدة على توصيل العالم وتعزيز استعمال خدمات الاتصالات الراديوية على الصعيد العالمي، مع خدمة مصالح الدول الأعضاء.</w:t>
      </w:r>
    </w:p>
    <w:p w:rsidR="000A3E44" w:rsidRDefault="000A3E44" w:rsidP="000A3E44">
      <w:pPr>
        <w:rPr>
          <w:lang w:bidi="ar-EG"/>
        </w:rPr>
      </w:pPr>
      <w:r w:rsidRPr="00E43977">
        <w:rPr>
          <w:lang w:bidi="ar-EG"/>
        </w:rPr>
        <w:t>10</w:t>
      </w:r>
      <w:r>
        <w:rPr>
          <w:lang w:bidi="ar-EG"/>
        </w:rPr>
        <w:tab/>
      </w:r>
      <w:r>
        <w:rPr>
          <w:rFonts w:hint="cs"/>
          <w:rtl/>
          <w:lang w:bidi="ar-EG"/>
        </w:rPr>
        <w:t>والقرارات التي نتخذها هنا بشأن لوائح الراديو ذات أهمية حاسمة بالنسبة إلى إداراتنا، كما أنها مهمة لصناعة الاتصالات وللعديد من الاستخدامات الهامة الأخرى لطيف التردد الراديوي. وسوف تزيد من تعزيز التوصيلية التي تؤثر بشكل مباشر على حياة مواطنينا ولها آثار اقتصادية هامة في كل بلد من بلداننا.</w:t>
      </w:r>
    </w:p>
    <w:p w:rsidR="000A3E44" w:rsidRDefault="000A3E44" w:rsidP="009E0640">
      <w:pPr>
        <w:rPr>
          <w:rtl/>
          <w:lang w:bidi="ar-EG"/>
        </w:rPr>
      </w:pPr>
      <w:r w:rsidRPr="00E43977">
        <w:rPr>
          <w:lang w:bidi="ar-EG"/>
        </w:rPr>
        <w:t>11</w:t>
      </w:r>
      <w:r>
        <w:rPr>
          <w:lang w:bidi="ar-EG"/>
        </w:rPr>
        <w:tab/>
      </w:r>
      <w:r>
        <w:rPr>
          <w:color w:val="000000"/>
          <w:rtl/>
        </w:rPr>
        <w:t>أصحاب المعالي، المندوبون الموقرون، سيداتي وسادتي</w:t>
      </w:r>
      <w:r>
        <w:rPr>
          <w:rFonts w:hint="cs"/>
          <w:rtl/>
        </w:rPr>
        <w:t xml:space="preserve">، أدرك أن العديد من الاجتماعات التحضيرية عُقدت على المستويات الوطنية ودون الإقليمية والإقليمية، واختُتمت بتنظيم ورشة عمل أقاليمية. وكانت هذه الاجتماعات التحضيرية بمثابة المنصة اللازمة لتبادل الآراء وتقاسم الأفكار والخبرات وسمحت بتيسير استعدادنا لهذا الحدث </w:t>
      </w:r>
      <w:r w:rsidR="009E0640">
        <w:rPr>
          <w:rFonts w:hint="cs"/>
          <w:rtl/>
        </w:rPr>
        <w:t>العظيم</w:t>
      </w:r>
      <w:r>
        <w:rPr>
          <w:rFonts w:hint="cs"/>
          <w:rtl/>
        </w:rPr>
        <w:t xml:space="preserve">. ومع ذلك، إنه لمن دواعي سروري ملاحظة توافق الآراء الذي تم التوصل إليه بشأن عدد كبير من القضايا نتيجة هذه العمليات التحضيرية. وأود أن أغتنم هذه الفرصة لحث جميع الوفود على </w:t>
      </w:r>
      <w:r>
        <w:rPr>
          <w:rFonts w:hint="cs"/>
          <w:rtl/>
          <w:lang w:bidi="ar-EG"/>
        </w:rPr>
        <w:t xml:space="preserve">عدم السماح لمكاسب هذه الأعمال التحضيرية أن تذهب هباءً ولكن أن تستعملها كنقطة انطلاق نحو تحقيق وبلوغ قدر أكبر من توافق الآراء والحلول التوفيقية التي ستعود بالنفع على الجميع. وأتوقع أن تكون نتيجة هذا المؤتمر مجزية للجميع. وأود </w:t>
      </w:r>
      <w:r w:rsidR="009E0640">
        <w:rPr>
          <w:rFonts w:hint="cs"/>
          <w:rtl/>
          <w:lang w:bidi="ar-EG"/>
        </w:rPr>
        <w:t xml:space="preserve">أن </w:t>
      </w:r>
      <w:r>
        <w:rPr>
          <w:rFonts w:hint="cs"/>
          <w:rtl/>
          <w:lang w:bidi="ar-EG"/>
        </w:rPr>
        <w:t>ألحّ أيضاً على أنه ينبغي اعتبار جميع الخدمات مكملة لبعضها البعض وليست متنافسة. ودعونا نضع كل خدمة في مكان خدمة أخرى وافتراض أنها توجد في وضع تلك الخدمة. ومن شأن ذلك تهيئة بيئة أفضل ومؤاتية لإجراء مشاورات ومفاوضات والتوصل إلى توافق الآراء وحلول توفيقية على نحو أفضل بدون الشعور بالضيق أو الخداع.</w:t>
      </w:r>
    </w:p>
    <w:p w:rsidR="000A3E44" w:rsidRDefault="000A3E44" w:rsidP="000A3E44">
      <w:pPr>
        <w:rPr>
          <w:rtl/>
          <w:lang w:bidi="ar-EG"/>
        </w:rPr>
      </w:pPr>
      <w:r w:rsidRPr="00E43977">
        <w:rPr>
          <w:lang w:bidi="ar-EG"/>
        </w:rPr>
        <w:t>12</w:t>
      </w:r>
      <w:r>
        <w:rPr>
          <w:lang w:bidi="ar-EG"/>
        </w:rPr>
        <w:tab/>
      </w:r>
      <w:r>
        <w:rPr>
          <w:rFonts w:hint="cs"/>
          <w:rtl/>
          <w:lang w:bidi="ar-EG"/>
        </w:rPr>
        <w:t>وأعوّل على دعمكم وتعاونكم لتحقيق أهداف هذا المؤتمر وغاياته. وأرحب باقتراحات من أيّ</w:t>
      </w:r>
      <w:r w:rsidR="009E0640">
        <w:rPr>
          <w:rFonts w:hint="cs"/>
          <w:rtl/>
          <w:lang w:bidi="ar-EG"/>
        </w:rPr>
        <w:t xml:space="preserve"> منكم في أي وقت في</w:t>
      </w:r>
      <w:r w:rsidR="009E0640">
        <w:rPr>
          <w:rFonts w:hint="eastAsia"/>
          <w:rtl/>
          <w:lang w:bidi="ar-EG"/>
        </w:rPr>
        <w:t> </w:t>
      </w:r>
      <w:r>
        <w:rPr>
          <w:rFonts w:hint="cs"/>
          <w:rtl/>
          <w:lang w:bidi="ar-EG"/>
        </w:rPr>
        <w:t>المؤتمر إذ سيشكل هذا أيضاً عملية تعلم كبيرة بالنسبة لي. والقيام بهذا كله، سيساعد إلى حد كبير في تقدم مداولاتنا وتحقيق توافق الآراء والحلول التوفيقية التي يُعرف بها الاتحاد دائماً.</w:t>
      </w:r>
    </w:p>
    <w:p w:rsidR="000A3E44" w:rsidRDefault="000A3E44" w:rsidP="000A3E44">
      <w:pPr>
        <w:rPr>
          <w:rtl/>
          <w:lang w:bidi="ar-EG"/>
        </w:rPr>
      </w:pPr>
      <w:r w:rsidRPr="00E43977">
        <w:rPr>
          <w:lang w:bidi="ar-EG"/>
        </w:rPr>
        <w:t>13</w:t>
      </w:r>
      <w:r>
        <w:rPr>
          <w:lang w:bidi="ar-EG"/>
        </w:rPr>
        <w:tab/>
      </w:r>
      <w:r>
        <w:rPr>
          <w:rFonts w:hint="cs"/>
          <w:rtl/>
          <w:lang w:bidi="ar-EG"/>
        </w:rPr>
        <w:t>وبغية إحراز التقدم المطلوب، سيتعين على الوفود أن تعمل بروح من التعاون والتوافق. وأُفضل أن نعمل، قدر المستطاع، على أساس توافق الآراء وبصفتي الرئيس، سأشجع كل رئيس لجنة على حل جميع المسائل في إطار اللجنة الخاصة به.</w:t>
      </w:r>
    </w:p>
    <w:p w:rsidR="000A3E44" w:rsidRDefault="000A3E44" w:rsidP="000A3E44">
      <w:pPr>
        <w:rPr>
          <w:rtl/>
          <w:lang w:bidi="ar-EG"/>
        </w:rPr>
      </w:pPr>
      <w:r w:rsidRPr="00E43977">
        <w:rPr>
          <w:lang w:bidi="ar-EG"/>
        </w:rPr>
        <w:lastRenderedPageBreak/>
        <w:t>14</w:t>
      </w:r>
      <w:r>
        <w:rPr>
          <w:lang w:bidi="ar-EG"/>
        </w:rPr>
        <w:tab/>
      </w:r>
      <w:r>
        <w:rPr>
          <w:rFonts w:hint="cs"/>
          <w:rtl/>
          <w:lang w:bidi="ar-EG"/>
        </w:rPr>
        <w:t xml:space="preserve">وقبل الختام أود، </w:t>
      </w:r>
      <w:r>
        <w:rPr>
          <w:color w:val="000000"/>
          <w:rtl/>
        </w:rPr>
        <w:t>أصحاب المعالي، المندوبون الموقرون، سيداتي وسادتي</w:t>
      </w:r>
      <w:r>
        <w:rPr>
          <w:rFonts w:hint="cs"/>
          <w:rtl/>
        </w:rPr>
        <w:t xml:space="preserve">، أن أعرب مجدداً عن امتناني لكم جميعاً على الثقة التي منحتموني إياها. وأود أن أؤكد مرة أخرى أنني أعتمد على تعاونكم واستمرار دعمكم لأقصى ما يمكن في هذه الفرصة لضمان انعقاد المؤتمر في </w:t>
      </w:r>
      <w:r w:rsidRPr="00052EFC">
        <w:rPr>
          <w:rtl/>
        </w:rPr>
        <w:t xml:space="preserve">مناخ </w:t>
      </w:r>
      <w:r>
        <w:rPr>
          <w:rFonts w:hint="cs"/>
          <w:rtl/>
        </w:rPr>
        <w:t>يسوده ال</w:t>
      </w:r>
      <w:r w:rsidRPr="00052EFC">
        <w:rPr>
          <w:rtl/>
        </w:rPr>
        <w:t xml:space="preserve">احترام المتبادل </w:t>
      </w:r>
      <w:r>
        <w:rPr>
          <w:rFonts w:hint="cs"/>
          <w:rtl/>
        </w:rPr>
        <w:t xml:space="preserve">والتفاهم </w:t>
      </w:r>
      <w:r w:rsidRPr="00052EFC">
        <w:rPr>
          <w:rtl/>
        </w:rPr>
        <w:t>وتبادل الأفكار البن</w:t>
      </w:r>
      <w:r>
        <w:rPr>
          <w:rFonts w:hint="cs"/>
          <w:rtl/>
        </w:rPr>
        <w:t>ّ</w:t>
      </w:r>
      <w:r w:rsidRPr="00052EFC">
        <w:rPr>
          <w:rtl/>
        </w:rPr>
        <w:t>اء</w:t>
      </w:r>
      <w:r>
        <w:rPr>
          <w:rFonts w:hint="cs"/>
          <w:rtl/>
        </w:rPr>
        <w:t xml:space="preserve">، </w:t>
      </w:r>
      <w:r>
        <w:rPr>
          <w:rFonts w:hint="cs"/>
          <w:rtl/>
          <w:lang w:bidi="ar-EG"/>
        </w:rPr>
        <w:t>إذ نمضي قدماً في مناقشة القضايا الهامة المطروحة أمامنا. وأعتقد أننا معاً سنتخذ قرارات فعالة وفقاً للتقليد السائد في الاتحاد.</w:t>
      </w:r>
    </w:p>
    <w:p w:rsidR="000A3E44" w:rsidRPr="001D79EC" w:rsidRDefault="000A3E44" w:rsidP="000A3E44">
      <w:pPr>
        <w:rPr>
          <w:rtl/>
          <w:lang w:bidi="ar-EG"/>
        </w:rPr>
      </w:pPr>
      <w:r w:rsidRPr="00E43977">
        <w:rPr>
          <w:lang w:bidi="ar-EG"/>
        </w:rPr>
        <w:t>15</w:t>
      </w:r>
      <w:r>
        <w:rPr>
          <w:lang w:bidi="ar-EG"/>
        </w:rPr>
        <w:tab/>
      </w:r>
      <w:r>
        <w:rPr>
          <w:rFonts w:hint="cs"/>
          <w:rtl/>
          <w:lang w:bidi="ar-EG"/>
        </w:rPr>
        <w:t xml:space="preserve">وأود أن أتوجه بالشكر مرة أخرى لجميع الإدارات الإفريقية وللاتحاد الإفريقي للاتصالات </w:t>
      </w:r>
      <w:r>
        <w:rPr>
          <w:lang w:bidi="ar-EG"/>
        </w:rPr>
        <w:t>(ATU)</w:t>
      </w:r>
      <w:r>
        <w:rPr>
          <w:rFonts w:hint="cs"/>
          <w:rtl/>
          <w:lang w:bidi="ar-EG"/>
        </w:rPr>
        <w:t xml:space="preserve"> على طرح اسمي </w:t>
      </w:r>
      <w:r w:rsidR="009E0640">
        <w:rPr>
          <w:rFonts w:hint="cs"/>
          <w:rtl/>
          <w:lang w:bidi="ar-EG"/>
        </w:rPr>
        <w:t xml:space="preserve">بشكل جماعي </w:t>
      </w:r>
      <w:r>
        <w:rPr>
          <w:rFonts w:hint="cs"/>
          <w:rtl/>
          <w:lang w:bidi="ar-EG"/>
        </w:rPr>
        <w:t>لتولي هذه المهمة النبيلة وأشكر بلدي، نيجيريا، لمنحي هذه الفرصة الفريدة من أجل خدمة المجتمع الدولي.</w:t>
      </w:r>
    </w:p>
    <w:p w:rsidR="000A3E44" w:rsidRDefault="000A3E44" w:rsidP="009E0640">
      <w:pPr>
        <w:rPr>
          <w:rtl/>
          <w:lang w:bidi="ar-EG"/>
        </w:rPr>
      </w:pPr>
      <w:r w:rsidRPr="00E43977">
        <w:rPr>
          <w:lang w:bidi="ar-EG"/>
        </w:rPr>
        <w:t>16</w:t>
      </w:r>
      <w:r>
        <w:rPr>
          <w:lang w:bidi="ar-EG"/>
        </w:rPr>
        <w:tab/>
      </w:r>
      <w:r>
        <w:rPr>
          <w:rFonts w:hint="cs"/>
          <w:rtl/>
          <w:lang w:bidi="ar-EG"/>
        </w:rPr>
        <w:t>وأود قبل اختتام كلمتي أن أتقدم بشكر خاص لشخص واحد كان زميلاً مهنياً لعدة سنوات حتى الآن. فقد رعاني مهنياً وأعطاني نصائح مفيدة للغاية من وقت لآخر. وشجعني على</w:t>
      </w:r>
      <w:r w:rsidR="001612FB">
        <w:rPr>
          <w:rFonts w:hint="cs"/>
          <w:rtl/>
          <w:lang w:bidi="ar-EG"/>
        </w:rPr>
        <w:t xml:space="preserve"> أن</w:t>
      </w:r>
      <w:r>
        <w:rPr>
          <w:rFonts w:hint="cs"/>
          <w:rtl/>
          <w:lang w:bidi="ar-EG"/>
        </w:rPr>
        <w:t xml:space="preserve"> أكون رائداً وأنا فخور جداً به، وهو </w:t>
      </w:r>
      <w:r w:rsidR="009E0640">
        <w:rPr>
          <w:rFonts w:hint="cs"/>
          <w:rtl/>
          <w:lang w:bidi="ar-EG"/>
        </w:rPr>
        <w:t xml:space="preserve">المهندس </w:t>
      </w:r>
      <w:r>
        <w:rPr>
          <w:rFonts w:hint="cs"/>
          <w:rtl/>
          <w:lang w:bidi="ar-EG"/>
        </w:rPr>
        <w:t xml:space="preserve">شولا تايلور، </w:t>
      </w:r>
      <w:r w:rsidR="009E0640">
        <w:rPr>
          <w:rFonts w:hint="cs"/>
          <w:rtl/>
          <w:lang w:bidi="ar-EG"/>
        </w:rPr>
        <w:t xml:space="preserve">وهو الآن </w:t>
      </w:r>
      <w:r>
        <w:rPr>
          <w:rFonts w:hint="cs"/>
          <w:rtl/>
          <w:lang w:bidi="ar-EG"/>
        </w:rPr>
        <w:t xml:space="preserve">الأمين العام </w:t>
      </w:r>
      <w:r w:rsidR="009E0640">
        <w:rPr>
          <w:rFonts w:hint="cs"/>
          <w:rtl/>
          <w:lang w:bidi="ar-EG"/>
        </w:rPr>
        <w:t xml:space="preserve">الجديد </w:t>
      </w:r>
      <w:r>
        <w:rPr>
          <w:color w:val="000000"/>
          <w:rtl/>
        </w:rPr>
        <w:t>لمنظمة الكومنولث للاتصالات</w:t>
      </w:r>
      <w:r>
        <w:rPr>
          <w:rFonts w:hint="cs"/>
          <w:rtl/>
          <w:lang w:bidi="ar-EG"/>
        </w:rPr>
        <w:t>. أحييك السيد تايلور.</w:t>
      </w:r>
    </w:p>
    <w:p w:rsidR="009E0640" w:rsidRDefault="009E0640" w:rsidP="009E0640">
      <w:pPr>
        <w:rPr>
          <w:rtl/>
          <w:lang w:bidi="ar-EG"/>
        </w:rPr>
      </w:pPr>
    </w:p>
    <w:p w:rsidR="00942EA1" w:rsidRDefault="00942EA1" w:rsidP="00942EA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SY"/>
        </w:rPr>
      </w:pPr>
      <w:r>
        <w:rPr>
          <w:rtl/>
          <w:lang w:bidi="ar-SY"/>
        </w:rPr>
        <w:br w:type="page"/>
      </w:r>
    </w:p>
    <w:p w:rsidR="00DE1C21" w:rsidRPr="000A16A4" w:rsidRDefault="00DE1C21" w:rsidP="00E43977">
      <w:pPr>
        <w:jc w:val="right"/>
        <w:rPr>
          <w:noProof/>
          <w:lang w:bidi="ar-SY"/>
        </w:rPr>
      </w:pPr>
      <w:r>
        <w:rPr>
          <w:rFonts w:hint="cs"/>
          <w:noProof/>
          <w:rtl/>
          <w:lang w:bidi="ar-SY"/>
        </w:rPr>
        <w:lastRenderedPageBreak/>
        <w:t>الأصل: بالإنكليزية</w:t>
      </w:r>
    </w:p>
    <w:p w:rsidR="00DE1C21" w:rsidRDefault="00DE1C21" w:rsidP="000A16A4">
      <w:pPr>
        <w:pStyle w:val="AnnexNo0"/>
        <w:rPr>
          <w:rtl/>
        </w:rPr>
      </w:pPr>
      <w:r>
        <w:rPr>
          <w:rFonts w:hint="cs"/>
          <w:rtl/>
        </w:rPr>
        <w:t>الملحـق باء</w:t>
      </w:r>
    </w:p>
    <w:p w:rsidR="00DE1C21" w:rsidRPr="00E43977" w:rsidRDefault="00E43977" w:rsidP="000A16A4">
      <w:pPr>
        <w:pStyle w:val="Annextitle0"/>
        <w:rPr>
          <w:rFonts w:eastAsia="SimSun"/>
          <w:rtl/>
          <w:lang w:eastAsia="zh-CN" w:bidi="ar-EG"/>
        </w:rPr>
      </w:pPr>
      <w:r>
        <w:rPr>
          <w:rFonts w:eastAsia="SimSun" w:hint="cs"/>
          <w:rtl/>
          <w:lang w:eastAsia="zh-CN" w:bidi="ar-EG"/>
        </w:rPr>
        <w:t>كلمة الأمين العام</w:t>
      </w:r>
    </w:p>
    <w:p w:rsidR="00DE1C21" w:rsidRDefault="00DE1C21" w:rsidP="00E43977">
      <w:pPr>
        <w:rPr>
          <w:rtl/>
          <w:lang w:bidi="ar-EG"/>
        </w:rPr>
      </w:pPr>
      <w:r>
        <w:rPr>
          <w:rFonts w:hint="cs"/>
          <w:rtl/>
          <w:lang w:bidi="ar-EG"/>
        </w:rPr>
        <w:t xml:space="preserve">أصحاب </w:t>
      </w:r>
      <w:r w:rsidR="00E43977">
        <w:rPr>
          <w:rFonts w:hint="cs"/>
          <w:rtl/>
          <w:lang w:bidi="ar-EG"/>
        </w:rPr>
        <w:t>المعالي</w:t>
      </w:r>
      <w:r>
        <w:rPr>
          <w:rFonts w:hint="cs"/>
          <w:rtl/>
          <w:lang w:bidi="ar-EG"/>
        </w:rPr>
        <w:t>،</w:t>
      </w:r>
    </w:p>
    <w:p w:rsidR="00DE1C21" w:rsidRDefault="00DE1C21" w:rsidP="001612FB">
      <w:pPr>
        <w:spacing w:before="0"/>
        <w:rPr>
          <w:rtl/>
          <w:lang w:bidi="ar-EG"/>
        </w:rPr>
      </w:pPr>
      <w:r>
        <w:rPr>
          <w:rFonts w:hint="cs"/>
          <w:rtl/>
          <w:lang w:bidi="ar-EG"/>
        </w:rPr>
        <w:t>حضرات الزملاء المحترمين،</w:t>
      </w:r>
    </w:p>
    <w:p w:rsidR="00DE1C21" w:rsidRDefault="00DE1C21" w:rsidP="001612FB">
      <w:pPr>
        <w:spacing w:before="0"/>
        <w:rPr>
          <w:rtl/>
          <w:lang w:bidi="ar-EG"/>
        </w:rPr>
      </w:pPr>
      <w:r>
        <w:rPr>
          <w:rFonts w:hint="cs"/>
          <w:rtl/>
          <w:lang w:bidi="ar-EG"/>
        </w:rPr>
        <w:t>سيداتي وسادتي،</w:t>
      </w:r>
    </w:p>
    <w:p w:rsidR="00DE1C21" w:rsidRDefault="00DE1C21" w:rsidP="00E43977">
      <w:pPr>
        <w:bidi w:val="0"/>
        <w:rPr>
          <w:lang w:bidi="ar-EG"/>
        </w:rPr>
      </w:pPr>
    </w:p>
    <w:p w:rsidR="00DE1C21" w:rsidRDefault="00DE1C21" w:rsidP="00E43977">
      <w:pPr>
        <w:pStyle w:val="enumlev1"/>
        <w:rPr>
          <w:rtl/>
        </w:rPr>
      </w:pPr>
      <w:r>
        <w:rPr>
          <w:rFonts w:hint="cs"/>
        </w:rPr>
        <w:sym w:font="Symbol" w:char="F0B7"/>
      </w:r>
      <w:r>
        <w:rPr>
          <w:rtl/>
        </w:rPr>
        <w:tab/>
      </w:r>
      <w:r>
        <w:rPr>
          <w:rFonts w:hint="cs"/>
          <w:rtl/>
        </w:rPr>
        <w:t xml:space="preserve">يسرّني ويسعدني كثيراً أن أتحدث إليكم هذا الصباح في افتتاح المؤتمر العالمي للاتصالات الراديوية لعام </w:t>
      </w:r>
      <w:r w:rsidRPr="00E43977">
        <w:t>2015</w:t>
      </w:r>
      <w:r>
        <w:rPr>
          <w:rFonts w:hint="cs"/>
          <w:rtl/>
        </w:rPr>
        <w:t>.</w:t>
      </w:r>
    </w:p>
    <w:p w:rsidR="00DE1C21" w:rsidRDefault="00DE1C21" w:rsidP="00C47094">
      <w:pPr>
        <w:pStyle w:val="enumlev1"/>
        <w:rPr>
          <w:rtl/>
        </w:rPr>
      </w:pPr>
      <w:r>
        <w:rPr>
          <w:rFonts w:hint="cs"/>
        </w:rPr>
        <w:sym w:font="Symbol" w:char="F0B7"/>
      </w:r>
      <w:r>
        <w:rPr>
          <w:rtl/>
        </w:rPr>
        <w:tab/>
      </w:r>
      <w:r w:rsidRPr="001D4006">
        <w:rPr>
          <w:rFonts w:hint="cs"/>
          <w:rtl/>
        </w:rPr>
        <w:t xml:space="preserve">إن المؤتمر العالمي للاتصالات الراديوية لعام </w:t>
      </w:r>
      <w:r w:rsidRPr="00E43977">
        <w:t>2015</w:t>
      </w:r>
      <w:r w:rsidRPr="001D4006">
        <w:rPr>
          <w:rFonts w:hint="cs"/>
          <w:rtl/>
        </w:rPr>
        <w:t xml:space="preserve"> - مثله مثل جمعية الاتصالات الراديوية في الأسبوع الماضي</w:t>
      </w:r>
      <w:r w:rsidR="00C47094">
        <w:rPr>
          <w:rFonts w:hint="eastAsia"/>
          <w:rtl/>
        </w:rPr>
        <w:t> </w:t>
      </w:r>
      <w:r w:rsidRPr="001D4006">
        <w:rPr>
          <w:rFonts w:hint="cs"/>
          <w:rtl/>
        </w:rPr>
        <w:t>-</w:t>
      </w:r>
      <w:r w:rsidR="00C47094">
        <w:rPr>
          <w:rFonts w:hint="eastAsia"/>
          <w:rtl/>
        </w:rPr>
        <w:t> </w:t>
      </w:r>
      <w:r w:rsidRPr="001D4006">
        <w:rPr>
          <w:rFonts w:hint="cs"/>
          <w:rtl/>
        </w:rPr>
        <w:t>يمثل علامة هامة في حياة قطاع الاتصالات الراديوية في الاتحاد.</w:t>
      </w:r>
    </w:p>
    <w:p w:rsidR="00DE1C21" w:rsidRDefault="00DE1C21" w:rsidP="00E43977">
      <w:pPr>
        <w:pStyle w:val="enumlev1"/>
        <w:rPr>
          <w:rtl/>
        </w:rPr>
      </w:pPr>
      <w:r>
        <w:rPr>
          <w:rFonts w:hint="cs"/>
        </w:rPr>
        <w:sym w:font="Symbol" w:char="F0B7"/>
      </w:r>
      <w:r>
        <w:rPr>
          <w:rtl/>
        </w:rPr>
        <w:tab/>
      </w:r>
      <w:r>
        <w:rPr>
          <w:rFonts w:hint="cs"/>
          <w:rtl/>
        </w:rPr>
        <w:t xml:space="preserve">والمؤتمرات العالمية للاتصالات الراديوية، كما تعلمون، هي المسؤولة عن تحديث لوائح الراديو التي تمثل المعاهدة الدولية </w:t>
      </w:r>
      <w:r w:rsidRPr="00166F13">
        <w:rPr>
          <w:rFonts w:hint="cs"/>
          <w:rtl/>
        </w:rPr>
        <w:t xml:space="preserve">التي تحكم استخدام طيف الترددات </w:t>
      </w:r>
      <w:r>
        <w:rPr>
          <w:rFonts w:hint="cs"/>
          <w:rtl/>
        </w:rPr>
        <w:t xml:space="preserve">الراديوية </w:t>
      </w:r>
      <w:r w:rsidR="00E43977">
        <w:rPr>
          <w:rFonts w:hint="cs"/>
          <w:rtl/>
        </w:rPr>
        <w:t>والمدار الساتلي المستقر بالنسبة إلى الأرض والمدارات</w:t>
      </w:r>
      <w:r w:rsidRPr="00166F13">
        <w:rPr>
          <w:rFonts w:hint="cs"/>
          <w:rtl/>
        </w:rPr>
        <w:t xml:space="preserve"> غير الم</w:t>
      </w:r>
      <w:r w:rsidR="00E43977">
        <w:rPr>
          <w:rFonts w:hint="cs"/>
          <w:rtl/>
        </w:rPr>
        <w:t>ستقرة بالنسبة إلى</w:t>
      </w:r>
      <w:r w:rsidR="00E43977">
        <w:rPr>
          <w:rFonts w:hint="eastAsia"/>
          <w:rtl/>
        </w:rPr>
        <w:t> </w:t>
      </w:r>
      <w:r w:rsidR="00E43977">
        <w:rPr>
          <w:rFonts w:hint="cs"/>
          <w:rtl/>
        </w:rPr>
        <w:t>الأرض.</w:t>
      </w:r>
    </w:p>
    <w:p w:rsidR="00DE1C21" w:rsidRDefault="00DE1C21" w:rsidP="001612FB">
      <w:pPr>
        <w:pStyle w:val="enumlev1"/>
        <w:rPr>
          <w:rtl/>
        </w:rPr>
      </w:pPr>
      <w:r>
        <w:rPr>
          <w:rFonts w:hint="cs"/>
        </w:rPr>
        <w:sym w:font="Symbol" w:char="F0B7"/>
      </w:r>
      <w:r>
        <w:rPr>
          <w:rtl/>
        </w:rPr>
        <w:tab/>
      </w:r>
      <w:r>
        <w:rPr>
          <w:rFonts w:hint="cs"/>
          <w:rtl/>
        </w:rPr>
        <w:t xml:space="preserve">وقد شهد التحضير للمؤتمر العالمي للاتصالات الراديوية لعام </w:t>
      </w:r>
      <w:r w:rsidRPr="00E43977">
        <w:t>2015</w:t>
      </w:r>
      <w:r>
        <w:rPr>
          <w:rFonts w:hint="cs"/>
          <w:rtl/>
        </w:rPr>
        <w:t xml:space="preserve">، الذي بدأ منذ حوالي أربع </w:t>
      </w:r>
      <w:r w:rsidR="001612FB">
        <w:rPr>
          <w:rFonts w:hint="cs"/>
          <w:rtl/>
        </w:rPr>
        <w:t>سنوات</w:t>
      </w:r>
      <w:r>
        <w:rPr>
          <w:rFonts w:hint="cs"/>
          <w:rtl/>
        </w:rPr>
        <w:t xml:space="preserve">، مشاركة متزايدة للأعضاء في قطاع الاتصالات الراديوية </w:t>
      </w:r>
      <w:r w:rsidR="00E43977">
        <w:rPr>
          <w:rFonts w:hint="cs"/>
          <w:rtl/>
        </w:rPr>
        <w:t>مما أسفر عن</w:t>
      </w:r>
      <w:r>
        <w:rPr>
          <w:rFonts w:hint="cs"/>
          <w:rtl/>
        </w:rPr>
        <w:t xml:space="preserve"> آلاف الصفحات من توصيات القطاع وتقاريره التي تم وضعها وإقرارها لمعالجة جميع المسائل التقنية والتنظيمية اللازمة المدرجة في جدول أعمال المؤتمر ا</w:t>
      </w:r>
      <w:r w:rsidR="00E43977">
        <w:rPr>
          <w:rFonts w:hint="cs"/>
          <w:rtl/>
        </w:rPr>
        <w:t>لعالمي للاتصالات الراديوية لعام</w:t>
      </w:r>
      <w:r w:rsidR="00E43977">
        <w:rPr>
          <w:rFonts w:hint="eastAsia"/>
          <w:rtl/>
        </w:rPr>
        <w:t> </w:t>
      </w:r>
      <w:r w:rsidRPr="00E43977">
        <w:t>2015</w:t>
      </w:r>
      <w:r>
        <w:rPr>
          <w:rFonts w:hint="cs"/>
          <w:rtl/>
        </w:rPr>
        <w:t>. وإننا بالتأكيد نعقد مؤتمراً بدون ورق. ولذلك، لا نرهقكم بهذه المئات من الصفحات المنسوخة على ا</w:t>
      </w:r>
      <w:r w:rsidR="00E43977">
        <w:rPr>
          <w:rFonts w:hint="cs"/>
          <w:rtl/>
        </w:rPr>
        <w:t>لورق. فهي كلها متاحة إلكترونياً.</w:t>
      </w:r>
    </w:p>
    <w:p w:rsidR="00DE1C21" w:rsidRPr="000A16A4" w:rsidRDefault="00DE1C21" w:rsidP="00E43977">
      <w:pPr>
        <w:pStyle w:val="enumlev1"/>
        <w:rPr>
          <w:rtl/>
        </w:rPr>
      </w:pPr>
      <w:r>
        <w:rPr>
          <w:rFonts w:hint="cs"/>
        </w:rPr>
        <w:sym w:font="Symbol" w:char="F0B7"/>
      </w:r>
      <w:r>
        <w:rPr>
          <w:rFonts w:hint="cs"/>
          <w:rtl/>
        </w:rPr>
        <w:tab/>
      </w:r>
      <w:r w:rsidRPr="00166F13">
        <w:rPr>
          <w:rFonts w:hint="cs"/>
          <w:rtl/>
        </w:rPr>
        <w:t xml:space="preserve"> </w:t>
      </w:r>
      <w:r>
        <w:rPr>
          <w:rFonts w:hint="cs"/>
          <w:rtl/>
        </w:rPr>
        <w:t xml:space="preserve">وأُدرج ما يناهز </w:t>
      </w:r>
      <w:r w:rsidRPr="00E43977">
        <w:t>40</w:t>
      </w:r>
      <w:r>
        <w:rPr>
          <w:rFonts w:hint="cs"/>
          <w:rtl/>
        </w:rPr>
        <w:t xml:space="preserve"> موضوعاً في جدول أعمال المؤتمر العالمي للاتصالات الراديوية لعام </w:t>
      </w:r>
      <w:r w:rsidRPr="00E43977">
        <w:t>2015</w:t>
      </w:r>
      <w:r>
        <w:rPr>
          <w:rFonts w:hint="cs"/>
          <w:rtl/>
        </w:rPr>
        <w:t>. ومن المسائل الرئيسية المقرر مناقشتها في المؤتمر ما يلي:</w:t>
      </w:r>
    </w:p>
    <w:p w:rsidR="00DE1C21" w:rsidRPr="001127D5" w:rsidRDefault="00DE1C21" w:rsidP="00E43977">
      <w:pPr>
        <w:pStyle w:val="enumlev2"/>
        <w:rPr>
          <w:rtl/>
        </w:rPr>
      </w:pPr>
      <w:r w:rsidRPr="001127D5">
        <w:rPr>
          <w:rFonts w:hint="cs"/>
          <w:rtl/>
        </w:rPr>
        <w:t>-</w:t>
      </w:r>
      <w:r w:rsidRPr="001127D5">
        <w:rPr>
          <w:rFonts w:hint="cs"/>
          <w:rtl/>
        </w:rPr>
        <w:tab/>
      </w:r>
      <w:r>
        <w:rPr>
          <w:rFonts w:hint="cs"/>
          <w:rtl/>
        </w:rPr>
        <w:t xml:space="preserve">توفير ترددات إضافية </w:t>
      </w:r>
      <w:r w:rsidRPr="001127D5">
        <w:rPr>
          <w:rFonts w:hint="cs"/>
          <w:rtl/>
        </w:rPr>
        <w:t>استجابة</w:t>
      </w:r>
      <w:r>
        <w:rPr>
          <w:rFonts w:hint="cs"/>
          <w:rtl/>
        </w:rPr>
        <w:t>ً</w:t>
      </w:r>
      <w:r w:rsidRPr="001127D5">
        <w:rPr>
          <w:rFonts w:hint="cs"/>
          <w:rtl/>
        </w:rPr>
        <w:t xml:space="preserve"> للطلب المتزايد بسرعة على اتصالات النطاق العريض</w:t>
      </w:r>
      <w:r w:rsidRPr="001127D5">
        <w:rPr>
          <w:rFonts w:hint="eastAsia"/>
          <w:rtl/>
        </w:rPr>
        <w:t> </w:t>
      </w:r>
      <w:r w:rsidRPr="001127D5">
        <w:rPr>
          <w:rFonts w:hint="cs"/>
          <w:rtl/>
        </w:rPr>
        <w:t>المتنقل.</w:t>
      </w:r>
    </w:p>
    <w:p w:rsidR="00DE1C21" w:rsidRPr="00136554" w:rsidRDefault="00DE1C21" w:rsidP="00E43977">
      <w:pPr>
        <w:pStyle w:val="enumlev2"/>
        <w:rPr>
          <w:rtl/>
        </w:rPr>
      </w:pPr>
      <w:r w:rsidRPr="00136554">
        <w:rPr>
          <w:rFonts w:hint="cs"/>
          <w:rtl/>
        </w:rPr>
        <w:t>-</w:t>
      </w:r>
      <w:r w:rsidRPr="00136554">
        <w:rPr>
          <w:rFonts w:hint="cs"/>
          <w:rtl/>
        </w:rPr>
        <w:tab/>
        <w:t>توزيع ترددات ل</w:t>
      </w:r>
      <w:r>
        <w:rPr>
          <w:rFonts w:hint="cs"/>
          <w:rtl/>
        </w:rPr>
        <w:t xml:space="preserve">أغراض </w:t>
      </w:r>
      <w:r w:rsidRPr="00136554">
        <w:rPr>
          <w:rFonts w:hint="cs"/>
          <w:rtl/>
        </w:rPr>
        <w:t>حماية الجمهور والإغاثة في حالات الكوارث</w:t>
      </w:r>
      <w:r>
        <w:rPr>
          <w:rFonts w:hint="cs"/>
          <w:rtl/>
        </w:rPr>
        <w:t xml:space="preserve"> </w:t>
      </w:r>
      <w:r w:rsidR="00E43977">
        <w:t>(</w:t>
      </w:r>
      <w:r w:rsidRPr="00FF0F88">
        <w:t>PPDR</w:t>
      </w:r>
      <w:r w:rsidR="00E43977">
        <w:t>)</w:t>
      </w:r>
      <w:r w:rsidRPr="00136554">
        <w:rPr>
          <w:rFonts w:hint="cs"/>
          <w:rtl/>
        </w:rPr>
        <w:t>.</w:t>
      </w:r>
    </w:p>
    <w:p w:rsidR="00DE1C21" w:rsidRDefault="00DE1C21" w:rsidP="00E43977">
      <w:pPr>
        <w:pStyle w:val="enumlev2"/>
        <w:rPr>
          <w:rtl/>
        </w:rPr>
      </w:pPr>
      <w:r w:rsidRPr="0057509E">
        <w:rPr>
          <w:rFonts w:hint="cs"/>
          <w:rtl/>
        </w:rPr>
        <w:t>-</w:t>
      </w:r>
      <w:r w:rsidRPr="0057509E">
        <w:rPr>
          <w:rFonts w:hint="cs"/>
          <w:rtl/>
        </w:rPr>
        <w:tab/>
      </w:r>
      <w:r>
        <w:rPr>
          <w:rFonts w:hint="cs"/>
          <w:rtl/>
        </w:rPr>
        <w:t xml:space="preserve">منح </w:t>
      </w:r>
      <w:r w:rsidRPr="0057509E">
        <w:rPr>
          <w:rFonts w:hint="cs"/>
          <w:rtl/>
        </w:rPr>
        <w:t>توزيعات جديدة لخدمات استكشاف الأرض الساتلية ذات الصور الراداري</w:t>
      </w:r>
      <w:r>
        <w:rPr>
          <w:rFonts w:hint="cs"/>
          <w:rtl/>
        </w:rPr>
        <w:t xml:space="preserve">ة الأعلى استبانةً من أجل تحسين </w:t>
      </w:r>
      <w:r w:rsidRPr="0057509E">
        <w:rPr>
          <w:rFonts w:hint="cs"/>
          <w:rtl/>
        </w:rPr>
        <w:t>رصد</w:t>
      </w:r>
      <w:r>
        <w:rPr>
          <w:rFonts w:hint="cs"/>
          <w:rtl/>
        </w:rPr>
        <w:t xml:space="preserve"> البيئة</w:t>
      </w:r>
      <w:r w:rsidRPr="0057509E">
        <w:rPr>
          <w:rFonts w:hint="cs"/>
          <w:rtl/>
        </w:rPr>
        <w:t xml:space="preserve"> </w:t>
      </w:r>
      <w:r>
        <w:rPr>
          <w:rFonts w:hint="cs"/>
          <w:rtl/>
        </w:rPr>
        <w:t>وتغير المناخ</w:t>
      </w:r>
      <w:r w:rsidRPr="0057509E">
        <w:rPr>
          <w:rFonts w:hint="cs"/>
          <w:rtl/>
        </w:rPr>
        <w:t xml:space="preserve"> على الصعيد العالمي.</w:t>
      </w:r>
    </w:p>
    <w:p w:rsidR="00DE1C21" w:rsidRPr="00E51337" w:rsidRDefault="00DE1C21" w:rsidP="00E43977">
      <w:pPr>
        <w:pStyle w:val="enumlev2"/>
        <w:rPr>
          <w:rtl/>
        </w:rPr>
      </w:pPr>
      <w:r w:rsidRPr="00E51337">
        <w:rPr>
          <w:rFonts w:hint="cs"/>
          <w:rtl/>
        </w:rPr>
        <w:t>-</w:t>
      </w:r>
      <w:r w:rsidRPr="00E51337">
        <w:rPr>
          <w:rFonts w:hint="cs"/>
          <w:rtl/>
        </w:rPr>
        <w:tab/>
        <w:t>توفير طيف لقطاع الطيران بشأن استعمال أنظمة الطائرات بدون طيار</w:t>
      </w:r>
      <w:r>
        <w:rPr>
          <w:rFonts w:hint="cs"/>
          <w:rtl/>
        </w:rPr>
        <w:t xml:space="preserve"> </w:t>
      </w:r>
      <w:r w:rsidR="00E43977">
        <w:t>(</w:t>
      </w:r>
      <w:r w:rsidRPr="00FF0F88">
        <w:t>UAS</w:t>
      </w:r>
      <w:r w:rsidR="00E43977">
        <w:t>)</w:t>
      </w:r>
      <w:r w:rsidRPr="00E51337">
        <w:rPr>
          <w:rFonts w:hint="cs"/>
          <w:rtl/>
        </w:rPr>
        <w:t xml:space="preserve"> والاتصالات اللاسلكية لإلكترونيات الطيران داخل الطائر</w:t>
      </w:r>
      <w:r w:rsidR="00E43977">
        <w:rPr>
          <w:rFonts w:hint="cs"/>
          <w:rtl/>
        </w:rPr>
        <w:t>ات</w:t>
      </w:r>
      <w:r>
        <w:rPr>
          <w:rFonts w:hint="cs"/>
          <w:rtl/>
        </w:rPr>
        <w:t xml:space="preserve"> </w:t>
      </w:r>
      <w:r w:rsidR="00E43977">
        <w:t>(</w:t>
      </w:r>
      <w:r w:rsidRPr="00FF0F88">
        <w:t>WAIC</w:t>
      </w:r>
      <w:r w:rsidR="00E43977">
        <w:t>)</w:t>
      </w:r>
      <w:r w:rsidRPr="00E51337">
        <w:rPr>
          <w:rFonts w:hint="cs"/>
          <w:rtl/>
        </w:rPr>
        <w:t>.</w:t>
      </w:r>
    </w:p>
    <w:p w:rsidR="00DE1C21" w:rsidRPr="009A4CD0" w:rsidRDefault="00DE1C21" w:rsidP="00E43977">
      <w:pPr>
        <w:pStyle w:val="enumlev2"/>
        <w:rPr>
          <w:highlight w:val="yellow"/>
          <w:rtl/>
        </w:rPr>
      </w:pPr>
      <w:r w:rsidRPr="00FA5B40">
        <w:rPr>
          <w:rFonts w:hint="cs"/>
          <w:rtl/>
        </w:rPr>
        <w:t>-</w:t>
      </w:r>
      <w:r w:rsidRPr="00FA5B40">
        <w:rPr>
          <w:rFonts w:hint="cs"/>
          <w:rtl/>
        </w:rPr>
        <w:tab/>
      </w:r>
      <w:r>
        <w:rPr>
          <w:rFonts w:hint="cs"/>
          <w:rtl/>
        </w:rPr>
        <w:t xml:space="preserve">النظر في توفير طيف لأغراض </w:t>
      </w:r>
      <w:r w:rsidRPr="00FA5B40">
        <w:rPr>
          <w:rFonts w:hint="cs"/>
          <w:rtl/>
        </w:rPr>
        <w:t>التتبُّع العالمي للرحلا</w:t>
      </w:r>
      <w:r>
        <w:rPr>
          <w:rFonts w:hint="cs"/>
          <w:rtl/>
        </w:rPr>
        <w:t xml:space="preserve">ت الجوية </w:t>
      </w:r>
      <w:r w:rsidR="00E43977">
        <w:rPr>
          <w:rFonts w:hint="cs"/>
          <w:rtl/>
        </w:rPr>
        <w:t>في</w:t>
      </w:r>
      <w:r>
        <w:rPr>
          <w:rFonts w:hint="cs"/>
          <w:rtl/>
        </w:rPr>
        <w:t xml:space="preserve"> الطيران المدني عملاً بالقرار الصادر في </w:t>
      </w:r>
      <w:r w:rsidR="00E43977">
        <w:rPr>
          <w:rFonts w:hint="cs"/>
          <w:rtl/>
        </w:rPr>
        <w:t>ال</w:t>
      </w:r>
      <w:r>
        <w:rPr>
          <w:rFonts w:hint="cs"/>
          <w:rtl/>
        </w:rPr>
        <w:t xml:space="preserve">مؤتمر </w:t>
      </w:r>
      <w:r w:rsidR="00E43977">
        <w:rPr>
          <w:rFonts w:hint="cs"/>
          <w:rtl/>
        </w:rPr>
        <w:t>الأخير ل</w:t>
      </w:r>
      <w:r>
        <w:rPr>
          <w:rFonts w:hint="cs"/>
          <w:rtl/>
        </w:rPr>
        <w:t xml:space="preserve">لمندوبين المفوضين الذي نظمه الاتحاد </w:t>
      </w:r>
      <w:r w:rsidR="00E43977">
        <w:rPr>
          <w:rFonts w:hint="cs"/>
          <w:rtl/>
        </w:rPr>
        <w:t>العام الماضي في بوسان.</w:t>
      </w:r>
    </w:p>
    <w:p w:rsidR="00DE1C21" w:rsidRPr="00287A80" w:rsidRDefault="00DE1C21" w:rsidP="00E43977">
      <w:pPr>
        <w:pStyle w:val="enumlev2"/>
        <w:rPr>
          <w:rtl/>
        </w:rPr>
      </w:pPr>
      <w:r w:rsidRPr="00287A80">
        <w:rPr>
          <w:rFonts w:hint="cs"/>
          <w:rtl/>
        </w:rPr>
        <w:t>-</w:t>
      </w:r>
      <w:r w:rsidRPr="00287A80">
        <w:rPr>
          <w:rFonts w:hint="cs"/>
          <w:rtl/>
        </w:rPr>
        <w:tab/>
      </w:r>
      <w:r>
        <w:rPr>
          <w:rFonts w:hint="cs"/>
          <w:rtl/>
        </w:rPr>
        <w:t xml:space="preserve">تعزيز </w:t>
      </w:r>
      <w:r w:rsidRPr="00287A80">
        <w:rPr>
          <w:rFonts w:hint="cs"/>
          <w:rtl/>
        </w:rPr>
        <w:t xml:space="preserve">أنظمة </w:t>
      </w:r>
      <w:r>
        <w:rPr>
          <w:rFonts w:hint="cs"/>
          <w:rtl/>
        </w:rPr>
        <w:t>الاتصالات البحرية لتسهي</w:t>
      </w:r>
      <w:r w:rsidRPr="00287A80">
        <w:rPr>
          <w:rFonts w:hint="cs"/>
          <w:rtl/>
        </w:rPr>
        <w:t>ل استعمال الإرسالات الرقمية ونظام التعرّف الأوتوماتي على متن السفن من أجل تحسين سلامة الملاحة.</w:t>
      </w:r>
    </w:p>
    <w:p w:rsidR="00DE1C21" w:rsidRPr="00C45EF4" w:rsidRDefault="00DE1C21" w:rsidP="00E43977">
      <w:pPr>
        <w:pStyle w:val="enumlev2"/>
        <w:rPr>
          <w:rtl/>
        </w:rPr>
      </w:pPr>
      <w:r w:rsidRPr="00C45EF4">
        <w:rPr>
          <w:rFonts w:hint="cs"/>
          <w:rtl/>
        </w:rPr>
        <w:t>-</w:t>
      </w:r>
      <w:r w:rsidRPr="00C45EF4">
        <w:rPr>
          <w:rFonts w:hint="cs"/>
          <w:rtl/>
        </w:rPr>
        <w:tab/>
        <w:t xml:space="preserve">توزيع ترددات للرادارات قصيرة المدى </w:t>
      </w:r>
      <w:r>
        <w:rPr>
          <w:rFonts w:hint="cs"/>
          <w:rtl/>
        </w:rPr>
        <w:t>و</w:t>
      </w:r>
      <w:r w:rsidRPr="00C45EF4">
        <w:rPr>
          <w:rFonts w:hint="cs"/>
          <w:rtl/>
        </w:rPr>
        <w:t xml:space="preserve">عالية الاستبانة </w:t>
      </w:r>
      <w:r>
        <w:rPr>
          <w:rFonts w:hint="cs"/>
          <w:rtl/>
        </w:rPr>
        <w:t>لأغراض</w:t>
      </w:r>
      <w:r w:rsidRPr="00C45EF4">
        <w:rPr>
          <w:rFonts w:hint="cs"/>
          <w:rtl/>
        </w:rPr>
        <w:t xml:space="preserve"> أنظمة تفادي الاصطدام المثبّتة في المركبات من أجل زيادة السلامة على الطرق.</w:t>
      </w:r>
    </w:p>
    <w:p w:rsidR="00DE1C21" w:rsidRPr="00BC01CE" w:rsidRDefault="00DE1C21" w:rsidP="00E43977">
      <w:pPr>
        <w:pStyle w:val="enumlev2"/>
        <w:rPr>
          <w:rtl/>
        </w:rPr>
      </w:pPr>
      <w:r w:rsidRPr="00BC01CE">
        <w:rPr>
          <w:rFonts w:hint="cs"/>
          <w:rtl/>
        </w:rPr>
        <w:lastRenderedPageBreak/>
        <w:t>-</w:t>
      </w:r>
      <w:r w:rsidRPr="00BC01CE">
        <w:rPr>
          <w:rFonts w:hint="cs"/>
          <w:rtl/>
        </w:rPr>
        <w:tab/>
        <w:t>توزيع طيف من أجل الأنظمة الساتلية</w:t>
      </w:r>
      <w:r>
        <w:rPr>
          <w:rFonts w:hint="cs"/>
          <w:rtl/>
        </w:rPr>
        <w:t xml:space="preserve"> عريضة النطاق،</w:t>
      </w:r>
      <w:r w:rsidRPr="00BC01CE">
        <w:rPr>
          <w:rFonts w:hint="cs"/>
          <w:rtl/>
        </w:rPr>
        <w:t xml:space="preserve"> </w:t>
      </w:r>
      <w:r>
        <w:rPr>
          <w:rFonts w:hint="cs"/>
          <w:rtl/>
        </w:rPr>
        <w:t>لدعم ال</w:t>
      </w:r>
      <w:r w:rsidRPr="00BC01CE">
        <w:rPr>
          <w:rFonts w:hint="cs"/>
          <w:rtl/>
        </w:rPr>
        <w:t xml:space="preserve">محطات </w:t>
      </w:r>
      <w:r>
        <w:rPr>
          <w:rFonts w:hint="cs"/>
          <w:rtl/>
        </w:rPr>
        <w:t>ال</w:t>
      </w:r>
      <w:r w:rsidRPr="00BC01CE">
        <w:rPr>
          <w:rFonts w:hint="cs"/>
          <w:rtl/>
        </w:rPr>
        <w:t>أرضية على متن منصات متحركة مثل السفن والطائرات؛ وتحسين إجراءات التنسيق لزيادة كفاءة استعمال الطيف والمدارات الساتلية.</w:t>
      </w:r>
    </w:p>
    <w:p w:rsidR="00DE1C21" w:rsidRDefault="00DE1C21" w:rsidP="00E43977">
      <w:pPr>
        <w:pStyle w:val="enumlev2"/>
        <w:rPr>
          <w:rtl/>
        </w:rPr>
      </w:pPr>
      <w:r w:rsidRPr="004417CB">
        <w:rPr>
          <w:rFonts w:hint="cs"/>
          <w:rtl/>
        </w:rPr>
        <w:t>-</w:t>
      </w:r>
      <w:r w:rsidRPr="004417CB">
        <w:rPr>
          <w:rFonts w:hint="cs"/>
          <w:rtl/>
        </w:rPr>
        <w:tab/>
        <w:t>دراسة جدوى تحقيق مقياس زمني مرجعي متواصل من خلال تعديل التوقيت العالمي المنسق</w:t>
      </w:r>
      <w:r w:rsidRPr="004417CB">
        <w:rPr>
          <w:rFonts w:hint="eastAsia"/>
          <w:rtl/>
        </w:rPr>
        <w:t> </w:t>
      </w:r>
      <w:r w:rsidRPr="004417CB">
        <w:t>(UTC)</w:t>
      </w:r>
      <w:r w:rsidRPr="004417CB">
        <w:rPr>
          <w:rFonts w:hint="cs"/>
          <w:rtl/>
        </w:rPr>
        <w:t>.</w:t>
      </w:r>
    </w:p>
    <w:p w:rsidR="00DE1C21" w:rsidRDefault="00DE1C21" w:rsidP="00E43977">
      <w:pPr>
        <w:spacing w:before="240"/>
        <w:rPr>
          <w:rtl/>
        </w:rPr>
      </w:pPr>
      <w:r w:rsidRPr="004417CB">
        <w:rPr>
          <w:rFonts w:hint="cs"/>
          <w:rtl/>
        </w:rPr>
        <w:t>سيداتي وسادتي،</w:t>
      </w:r>
    </w:p>
    <w:p w:rsidR="00DE1C21" w:rsidRDefault="00DE1C21" w:rsidP="00E43977">
      <w:pPr>
        <w:pStyle w:val="enumlev1"/>
        <w:rPr>
          <w:rtl/>
        </w:rPr>
      </w:pPr>
      <w:r>
        <w:rPr>
          <w:rFonts w:hint="cs"/>
        </w:rPr>
        <w:sym w:font="Symbol" w:char="F0B7"/>
      </w:r>
      <w:r>
        <w:rPr>
          <w:rFonts w:hint="cs"/>
          <w:rtl/>
        </w:rPr>
        <w:tab/>
        <w:t xml:space="preserve">يمكننا أن نلاحظ أن </w:t>
      </w:r>
      <w:r w:rsidRPr="003E3CB6">
        <w:rPr>
          <w:rFonts w:hint="cs"/>
          <w:rtl/>
        </w:rPr>
        <w:t xml:space="preserve">المؤتمر سيتناول </w:t>
      </w:r>
      <w:r>
        <w:rPr>
          <w:rFonts w:hint="cs"/>
          <w:rtl/>
        </w:rPr>
        <w:t>مواضيع</w:t>
      </w:r>
      <w:r w:rsidRPr="003E3CB6">
        <w:rPr>
          <w:rFonts w:hint="cs"/>
          <w:rtl/>
        </w:rPr>
        <w:t xml:space="preserve"> بارزة </w:t>
      </w:r>
      <w:r>
        <w:rPr>
          <w:rFonts w:hint="cs"/>
          <w:rtl/>
        </w:rPr>
        <w:t xml:space="preserve">ذات </w:t>
      </w:r>
      <w:r w:rsidRPr="003E3CB6">
        <w:rPr>
          <w:rFonts w:hint="cs"/>
          <w:rtl/>
        </w:rPr>
        <w:t xml:space="preserve">أهمية حاسمة للحكومات والصناعة والأفراد في </w:t>
      </w:r>
      <w:r>
        <w:rPr>
          <w:rFonts w:hint="cs"/>
          <w:rtl/>
        </w:rPr>
        <w:t>جميع</w:t>
      </w:r>
      <w:r w:rsidRPr="003E3CB6">
        <w:rPr>
          <w:rFonts w:hint="cs"/>
          <w:rtl/>
        </w:rPr>
        <w:t xml:space="preserve"> أنحاء العالم.</w:t>
      </w:r>
    </w:p>
    <w:p w:rsidR="00DE1C21" w:rsidRDefault="00DE1C21" w:rsidP="00E43977">
      <w:pPr>
        <w:pStyle w:val="enumlev1"/>
        <w:rPr>
          <w:rtl/>
        </w:rPr>
      </w:pPr>
      <w:r w:rsidRPr="0099598A">
        <w:rPr>
          <w:rFonts w:hint="cs"/>
        </w:rPr>
        <w:sym w:font="Symbol" w:char="F0B7"/>
      </w:r>
      <w:r w:rsidRPr="0099598A">
        <w:rPr>
          <w:rFonts w:hint="cs"/>
          <w:rtl/>
        </w:rPr>
        <w:tab/>
        <w:t xml:space="preserve">وقد </w:t>
      </w:r>
      <w:r>
        <w:rPr>
          <w:rFonts w:hint="cs"/>
          <w:rtl/>
        </w:rPr>
        <w:t>أعددنا</w:t>
      </w:r>
      <w:r w:rsidRPr="0099598A">
        <w:rPr>
          <w:rFonts w:hint="cs"/>
          <w:rtl/>
        </w:rPr>
        <w:t xml:space="preserve"> عدد</w:t>
      </w:r>
      <w:r>
        <w:rPr>
          <w:rFonts w:hint="cs"/>
          <w:rtl/>
        </w:rPr>
        <w:t>اً</w:t>
      </w:r>
      <w:r w:rsidRPr="0099598A">
        <w:rPr>
          <w:rFonts w:hint="cs"/>
          <w:rtl/>
        </w:rPr>
        <w:t xml:space="preserve"> خاص</w:t>
      </w:r>
      <w:r>
        <w:rPr>
          <w:rFonts w:hint="cs"/>
          <w:rtl/>
        </w:rPr>
        <w:t>اً</w:t>
      </w:r>
      <w:r w:rsidRPr="0099598A">
        <w:rPr>
          <w:rFonts w:hint="cs"/>
          <w:rtl/>
        </w:rPr>
        <w:t xml:space="preserve"> من مجلة أخبار الاتحاد عن المؤتمر العالمي للاتصالات الراديوية لعام </w:t>
      </w:r>
      <w:r w:rsidRPr="00E43977">
        <w:t>2015</w:t>
      </w:r>
      <w:r w:rsidRPr="0099598A">
        <w:rPr>
          <w:rFonts w:hint="cs"/>
          <w:rtl/>
        </w:rPr>
        <w:t xml:space="preserve"> </w:t>
      </w:r>
      <w:r>
        <w:rPr>
          <w:rFonts w:hint="cs"/>
          <w:rtl/>
        </w:rPr>
        <w:t xml:space="preserve">من أجل مساعدة </w:t>
      </w:r>
      <w:r w:rsidRPr="0099598A">
        <w:rPr>
          <w:rFonts w:hint="cs"/>
          <w:rtl/>
        </w:rPr>
        <w:t xml:space="preserve">مجتمع الاتحاد وكذلك أفراد الجمهور </w:t>
      </w:r>
      <w:r>
        <w:rPr>
          <w:rFonts w:hint="cs"/>
          <w:rtl/>
        </w:rPr>
        <w:t xml:space="preserve">على الاطلاع على </w:t>
      </w:r>
      <w:r w:rsidRPr="0099598A">
        <w:rPr>
          <w:rFonts w:hint="cs"/>
          <w:rtl/>
        </w:rPr>
        <w:t>القضا</w:t>
      </w:r>
      <w:r>
        <w:rPr>
          <w:rFonts w:hint="cs"/>
          <w:rtl/>
        </w:rPr>
        <w:t>يا الرئيسية موضع الاهتمام هنا، وعلى التأثير المحتمل</w:t>
      </w:r>
      <w:r w:rsidRPr="0099598A">
        <w:rPr>
          <w:rFonts w:hint="cs"/>
          <w:rtl/>
        </w:rPr>
        <w:t xml:space="preserve"> </w:t>
      </w:r>
      <w:r>
        <w:rPr>
          <w:rFonts w:hint="cs"/>
          <w:rtl/>
        </w:rPr>
        <w:t>ل</w:t>
      </w:r>
      <w:r w:rsidRPr="0099598A">
        <w:rPr>
          <w:rFonts w:hint="cs"/>
          <w:rtl/>
        </w:rPr>
        <w:t>قرارات المؤتمر.</w:t>
      </w:r>
    </w:p>
    <w:p w:rsidR="00DE1C21" w:rsidRDefault="00DE1C21" w:rsidP="00E43977">
      <w:pPr>
        <w:pStyle w:val="enumlev1"/>
        <w:spacing w:before="240"/>
        <w:rPr>
          <w:rtl/>
        </w:rPr>
      </w:pPr>
      <w:r>
        <w:rPr>
          <w:rFonts w:hint="cs"/>
          <w:rtl/>
        </w:rPr>
        <w:t>حضرات الزملاء المحترمين،</w:t>
      </w:r>
    </w:p>
    <w:p w:rsidR="00DE1C21" w:rsidRDefault="00DE1C21" w:rsidP="00456551">
      <w:pPr>
        <w:pStyle w:val="enumlev1"/>
        <w:rPr>
          <w:rtl/>
        </w:rPr>
      </w:pPr>
      <w:r>
        <w:rPr>
          <w:rFonts w:hint="cs"/>
        </w:rPr>
        <w:sym w:font="Symbol" w:char="F0B7"/>
      </w:r>
      <w:r>
        <w:rPr>
          <w:rFonts w:hint="cs"/>
          <w:rtl/>
        </w:rPr>
        <w:tab/>
        <w:t xml:space="preserve">اسمحوا لي بأن أهنئ السيد </w:t>
      </w:r>
      <w:proofErr w:type="spellStart"/>
      <w:r w:rsidR="00456551">
        <w:rPr>
          <w:rFonts w:hint="cs"/>
          <w:rtl/>
        </w:rPr>
        <w:t>فستس</w:t>
      </w:r>
      <w:proofErr w:type="spellEnd"/>
      <w:r>
        <w:rPr>
          <w:rFonts w:hint="cs"/>
          <w:rtl/>
        </w:rPr>
        <w:t xml:space="preserve"> </w:t>
      </w:r>
      <w:proofErr w:type="spellStart"/>
      <w:r>
        <w:rPr>
          <w:rFonts w:hint="cs"/>
          <w:rtl/>
        </w:rPr>
        <w:t>دودو</w:t>
      </w:r>
      <w:proofErr w:type="spellEnd"/>
      <w:r>
        <w:rPr>
          <w:rFonts w:hint="cs"/>
          <w:rtl/>
        </w:rPr>
        <w:t xml:space="preserve"> على تعيينه رئيساً للمؤتمر العالمي للاتصالات الراديوية لعام </w:t>
      </w:r>
      <w:r w:rsidRPr="00E43977">
        <w:t>2015</w:t>
      </w:r>
      <w:r>
        <w:rPr>
          <w:rFonts w:hint="cs"/>
          <w:rtl/>
        </w:rPr>
        <w:t xml:space="preserve"> وأن أهنئ أيضاً السادة نواب الرئيس. سيدي الرئيس، لديّ ثقة تامة بقدراتكم على ضمان </w:t>
      </w:r>
      <w:r w:rsidR="00E43977">
        <w:rPr>
          <w:rFonts w:hint="cs"/>
          <w:rtl/>
        </w:rPr>
        <w:t>سلاسة وكفاءة سير أعمال المؤتمر</w:t>
      </w:r>
      <w:r>
        <w:rPr>
          <w:rFonts w:hint="cs"/>
          <w:rtl/>
        </w:rPr>
        <w:t xml:space="preserve"> خلال الأسابيع الأربعة القادمة. وأود أيضاً أن أغتنم هذه الفرصة للإعراب عن بالغ تقديري لزملائي، السيد فرانسوا رانسي، مدير مكتب الاتصالات الراديوية، والموظفين العاملين تحت إشرافه، للعمل </w:t>
      </w:r>
      <w:r w:rsidR="00E43977">
        <w:rPr>
          <w:rFonts w:hint="cs"/>
          <w:rtl/>
        </w:rPr>
        <w:t>الممتاز</w:t>
      </w:r>
      <w:r>
        <w:rPr>
          <w:rFonts w:hint="cs"/>
          <w:rtl/>
        </w:rPr>
        <w:t xml:space="preserve"> الذي قاموا به في التحضير للمؤتمر العالمي للاتصالات الراديوية لعام</w:t>
      </w:r>
      <w:r w:rsidRPr="00E43977">
        <w:t>2015</w:t>
      </w:r>
      <w:r>
        <w:t xml:space="preserve"> </w:t>
      </w:r>
      <w:r>
        <w:rPr>
          <w:rFonts w:hint="cs"/>
          <w:rtl/>
        </w:rPr>
        <w:t xml:space="preserve">. وأود بالطبع أن أعرب عن تقديري أيضاً للموظفين العاملين في </w:t>
      </w:r>
      <w:r w:rsidR="00E43977">
        <w:rPr>
          <w:rFonts w:hint="cs"/>
          <w:rtl/>
        </w:rPr>
        <w:t>الدوائر</w:t>
      </w:r>
      <w:r>
        <w:rPr>
          <w:rFonts w:hint="cs"/>
          <w:rtl/>
        </w:rPr>
        <w:t xml:space="preserve"> الأخرى للاتحاد</w:t>
      </w:r>
      <w:r w:rsidR="00E43977">
        <w:rPr>
          <w:rFonts w:hint="cs"/>
          <w:rtl/>
        </w:rPr>
        <w:t xml:space="preserve"> الذين شاركوا في هذه التحضيرات.</w:t>
      </w:r>
    </w:p>
    <w:p w:rsidR="00DE1C21" w:rsidRDefault="00DE1C21" w:rsidP="00E43977">
      <w:pPr>
        <w:pStyle w:val="enumlev1"/>
        <w:spacing w:before="240"/>
        <w:rPr>
          <w:rtl/>
        </w:rPr>
      </w:pPr>
      <w:r w:rsidRPr="00367086">
        <w:rPr>
          <w:rFonts w:hint="cs"/>
          <w:rtl/>
        </w:rPr>
        <w:t>سيداتي وسادتي،</w:t>
      </w:r>
    </w:p>
    <w:p w:rsidR="00DE1C21" w:rsidRPr="009A4CD0" w:rsidRDefault="00DE1C21" w:rsidP="00E43977">
      <w:pPr>
        <w:pStyle w:val="enumlev1"/>
        <w:rPr>
          <w:rtl/>
        </w:rPr>
      </w:pPr>
      <w:r w:rsidRPr="00367086">
        <w:rPr>
          <w:rFonts w:hint="cs"/>
        </w:rPr>
        <w:sym w:font="Symbol" w:char="F0B7"/>
      </w:r>
      <w:r w:rsidRPr="00367086">
        <w:rPr>
          <w:rFonts w:hint="cs"/>
          <w:rtl/>
        </w:rPr>
        <w:tab/>
      </w:r>
      <w:r>
        <w:rPr>
          <w:rFonts w:hint="cs"/>
          <w:rtl/>
        </w:rPr>
        <w:t xml:space="preserve">ختام القول إن </w:t>
      </w:r>
      <w:r w:rsidRPr="00367086">
        <w:rPr>
          <w:rFonts w:hint="cs"/>
          <w:rtl/>
        </w:rPr>
        <w:t xml:space="preserve">المؤتمر العالمي للاتصالات الراديوية لعام </w:t>
      </w:r>
      <w:r w:rsidRPr="00E43977">
        <w:t>2015</w:t>
      </w:r>
      <w:r w:rsidRPr="00367086">
        <w:rPr>
          <w:rFonts w:hint="cs"/>
          <w:rtl/>
        </w:rPr>
        <w:t xml:space="preserve"> سيحدد أساليب جديدة وأفضل لتنظ</w:t>
      </w:r>
      <w:r>
        <w:rPr>
          <w:rFonts w:hint="cs"/>
          <w:rtl/>
        </w:rPr>
        <w:t xml:space="preserve">يم الخدمات والتطبيقات الراديوية. وإنني، </w:t>
      </w:r>
      <w:r w:rsidRPr="00367086">
        <w:rPr>
          <w:rFonts w:hint="cs"/>
          <w:rtl/>
        </w:rPr>
        <w:t>في عالم تضطلع فيه الاتصالات الراديوية بدور متزايد الأهمية في</w:t>
      </w:r>
      <w:r w:rsidRPr="00367086">
        <w:rPr>
          <w:rFonts w:hint="eastAsia"/>
          <w:rtl/>
        </w:rPr>
        <w:t> </w:t>
      </w:r>
      <w:r w:rsidRPr="00367086">
        <w:rPr>
          <w:rFonts w:hint="cs"/>
          <w:rtl/>
        </w:rPr>
        <w:t xml:space="preserve">توصيل الناس، </w:t>
      </w:r>
      <w:r>
        <w:rPr>
          <w:rFonts w:hint="cs"/>
          <w:rtl/>
        </w:rPr>
        <w:t>على يقين من</w:t>
      </w:r>
      <w:r w:rsidRPr="00367086">
        <w:rPr>
          <w:rFonts w:hint="cs"/>
          <w:rtl/>
        </w:rPr>
        <w:t xml:space="preserve"> أن نتائج المؤتمر ستُسهم </w:t>
      </w:r>
      <w:r>
        <w:rPr>
          <w:rFonts w:hint="cs"/>
          <w:rtl/>
        </w:rPr>
        <w:t xml:space="preserve">إسهاماً كبيراً </w:t>
      </w:r>
      <w:r w:rsidRPr="00367086">
        <w:rPr>
          <w:rFonts w:hint="cs"/>
          <w:rtl/>
        </w:rPr>
        <w:t xml:space="preserve">في </w:t>
      </w:r>
      <w:r>
        <w:rPr>
          <w:rFonts w:hint="cs"/>
          <w:rtl/>
        </w:rPr>
        <w:t>جعل</w:t>
      </w:r>
      <w:r w:rsidR="00E43977">
        <w:rPr>
          <w:rFonts w:hint="cs"/>
          <w:rtl/>
        </w:rPr>
        <w:t xml:space="preserve"> العالم مكاناً أفضل للجميع</w:t>
      </w:r>
      <w:r w:rsidRPr="00367086">
        <w:rPr>
          <w:rFonts w:hint="cs"/>
          <w:rtl/>
        </w:rPr>
        <w:t>.</w:t>
      </w:r>
    </w:p>
    <w:p w:rsidR="00DE1C21" w:rsidRDefault="00DE1C21" w:rsidP="00E43977">
      <w:pPr>
        <w:pStyle w:val="enumlev1"/>
        <w:rPr>
          <w:rtl/>
        </w:rPr>
      </w:pPr>
      <w:r w:rsidRPr="00C50AA3">
        <w:rPr>
          <w:rFonts w:hint="cs"/>
        </w:rPr>
        <w:sym w:font="Symbol" w:char="F0B7"/>
      </w:r>
      <w:r w:rsidRPr="00C50AA3">
        <w:rPr>
          <w:rFonts w:hint="cs"/>
          <w:rtl/>
        </w:rPr>
        <w:tab/>
      </w:r>
      <w:r>
        <w:rPr>
          <w:rFonts w:hint="cs"/>
          <w:rtl/>
        </w:rPr>
        <w:t>أتمنى ل</w:t>
      </w:r>
      <w:r w:rsidR="00E43977">
        <w:rPr>
          <w:rFonts w:hint="cs"/>
          <w:rtl/>
        </w:rPr>
        <w:t>كم مؤتمراً مثمراً وناجحاً جداً.</w:t>
      </w:r>
    </w:p>
    <w:p w:rsidR="00E43977" w:rsidRDefault="00E43977" w:rsidP="00E43977">
      <w:pPr>
        <w:pStyle w:val="enumlev1"/>
        <w:rPr>
          <w:rtl/>
        </w:rPr>
      </w:pPr>
    </w:p>
    <w:p w:rsidR="00DE1C21" w:rsidRDefault="00DE1C21" w:rsidP="002C116F">
      <w:pPr>
        <w:rPr>
          <w:rtl/>
          <w:lang w:bidi="ar-SY"/>
        </w:rPr>
      </w:pPr>
      <w:r>
        <w:rPr>
          <w:rtl/>
          <w:lang w:bidi="ar-SY"/>
        </w:rPr>
        <w:br w:type="page"/>
      </w:r>
    </w:p>
    <w:p w:rsidR="00E0312D" w:rsidRPr="000A16A4" w:rsidRDefault="00E0312D" w:rsidP="00E0312D">
      <w:pPr>
        <w:jc w:val="right"/>
        <w:rPr>
          <w:noProof/>
          <w:lang w:bidi="ar-SY"/>
        </w:rPr>
      </w:pPr>
      <w:r>
        <w:rPr>
          <w:rFonts w:hint="cs"/>
          <w:noProof/>
          <w:rtl/>
          <w:lang w:bidi="ar-SY"/>
        </w:rPr>
        <w:lastRenderedPageBreak/>
        <w:t>الأصل: بالإنكليزية</w:t>
      </w:r>
    </w:p>
    <w:p w:rsidR="00942EA1" w:rsidRPr="00FF0F88" w:rsidRDefault="00942EA1" w:rsidP="00942EA1">
      <w:pPr>
        <w:pStyle w:val="AnnexNo0"/>
      </w:pPr>
      <w:r>
        <w:rPr>
          <w:rFonts w:hint="cs"/>
          <w:rtl/>
        </w:rPr>
        <w:t>الملحق جيم</w:t>
      </w:r>
    </w:p>
    <w:p w:rsidR="007D1FE9" w:rsidRPr="007D1FE9" w:rsidRDefault="007D1FE9" w:rsidP="007D1FE9">
      <w:pPr>
        <w:pStyle w:val="Annextitle0"/>
        <w:rPr>
          <w:rFonts w:eastAsia="SimSun"/>
          <w:rtl/>
          <w:lang w:eastAsia="zh-CN"/>
        </w:rPr>
      </w:pPr>
      <w:r w:rsidRPr="007D1FE9">
        <w:rPr>
          <w:rFonts w:eastAsia="SimSun" w:hint="cs"/>
          <w:rtl/>
          <w:lang w:eastAsia="zh-CN"/>
        </w:rPr>
        <w:t>كلمة</w:t>
      </w:r>
      <w:r w:rsidRPr="007D1FE9">
        <w:rPr>
          <w:rFonts w:eastAsia="SimSun"/>
          <w:rtl/>
          <w:lang w:eastAsia="zh-CN"/>
        </w:rPr>
        <w:t xml:space="preserve"> مدير مكتب الاتصالات الراديوية</w:t>
      </w:r>
    </w:p>
    <w:p w:rsidR="007D1FE9" w:rsidRPr="0085550A" w:rsidRDefault="007D1FE9" w:rsidP="007D1FE9">
      <w:pPr>
        <w:pStyle w:val="Normalaftertitle"/>
        <w:rPr>
          <w:rtl/>
        </w:rPr>
      </w:pPr>
      <w:r w:rsidRPr="0085550A">
        <w:rPr>
          <w:rtl/>
        </w:rPr>
        <w:t>السيد الرئيس،</w:t>
      </w:r>
    </w:p>
    <w:p w:rsidR="007D1FE9" w:rsidRPr="0085550A" w:rsidRDefault="007D1FE9" w:rsidP="00BE75FC">
      <w:pPr>
        <w:spacing w:before="0"/>
        <w:rPr>
          <w:rtl/>
        </w:rPr>
      </w:pPr>
      <w:r w:rsidRPr="0085550A">
        <w:rPr>
          <w:rtl/>
        </w:rPr>
        <w:t>السيد الأمين العام،</w:t>
      </w:r>
    </w:p>
    <w:p w:rsidR="007D1FE9" w:rsidRPr="0085550A" w:rsidRDefault="007D1FE9" w:rsidP="00BE75FC">
      <w:pPr>
        <w:spacing w:before="0"/>
        <w:rPr>
          <w:rtl/>
        </w:rPr>
      </w:pPr>
      <w:r w:rsidRPr="0085550A">
        <w:rPr>
          <w:rtl/>
        </w:rPr>
        <w:t>السيد نائب الأمين العام</w:t>
      </w:r>
      <w:r w:rsidRPr="0085550A">
        <w:rPr>
          <w:rFonts w:hint="cs"/>
          <w:rtl/>
        </w:rPr>
        <w:t>،</w:t>
      </w:r>
      <w:r w:rsidRPr="0085550A">
        <w:rPr>
          <w:rtl/>
        </w:rPr>
        <w:t xml:space="preserve"> </w:t>
      </w:r>
      <w:r w:rsidRPr="0085550A">
        <w:rPr>
          <w:rFonts w:hint="cs"/>
          <w:rtl/>
        </w:rPr>
        <w:t>ال</w:t>
      </w:r>
      <w:r w:rsidRPr="0085550A">
        <w:rPr>
          <w:rtl/>
        </w:rPr>
        <w:t>زميل</w:t>
      </w:r>
      <w:r w:rsidRPr="0085550A">
        <w:rPr>
          <w:rFonts w:hint="cs"/>
          <w:rtl/>
        </w:rPr>
        <w:t>ان</w:t>
      </w:r>
      <w:r w:rsidRPr="0085550A">
        <w:rPr>
          <w:rtl/>
        </w:rPr>
        <w:t xml:space="preserve"> مدير مكتب تقييس الاتصالات و</w:t>
      </w:r>
      <w:r w:rsidRPr="0085550A">
        <w:rPr>
          <w:rFonts w:hint="cs"/>
          <w:rtl/>
        </w:rPr>
        <w:t xml:space="preserve">مدير </w:t>
      </w:r>
      <w:r w:rsidRPr="0085550A">
        <w:rPr>
          <w:rtl/>
        </w:rPr>
        <w:t>مكتب تنمية الاتصالات،</w:t>
      </w:r>
    </w:p>
    <w:p w:rsidR="007D1FE9" w:rsidRPr="0085550A" w:rsidRDefault="007D1FE9" w:rsidP="00BE75FC">
      <w:pPr>
        <w:spacing w:before="0"/>
        <w:rPr>
          <w:rtl/>
        </w:rPr>
      </w:pPr>
      <w:r w:rsidRPr="0085550A">
        <w:rPr>
          <w:rtl/>
        </w:rPr>
        <w:t>أصحاب السعادة،</w:t>
      </w:r>
    </w:p>
    <w:p w:rsidR="007D1FE9" w:rsidRPr="0085550A" w:rsidRDefault="007D1FE9" w:rsidP="00BE75FC">
      <w:pPr>
        <w:spacing w:before="0"/>
        <w:rPr>
          <w:rtl/>
        </w:rPr>
      </w:pPr>
      <w:r w:rsidRPr="0085550A">
        <w:rPr>
          <w:rtl/>
        </w:rPr>
        <w:t>المندوبون الموقرون،</w:t>
      </w:r>
    </w:p>
    <w:p w:rsidR="007D1FE9" w:rsidRPr="0085550A" w:rsidRDefault="007D1FE9" w:rsidP="00BE75FC">
      <w:pPr>
        <w:spacing w:before="0"/>
        <w:rPr>
          <w:rtl/>
        </w:rPr>
      </w:pPr>
      <w:r w:rsidRPr="0085550A">
        <w:rPr>
          <w:rtl/>
        </w:rPr>
        <w:t>سيداتي وسادتي،</w:t>
      </w:r>
    </w:p>
    <w:p w:rsidR="007D1FE9" w:rsidRDefault="007D1FE9" w:rsidP="00A53C0F">
      <w:pPr>
        <w:rPr>
          <w:rtl/>
          <w:lang w:bidi="ar-EG"/>
        </w:rPr>
      </w:pPr>
      <w:r>
        <w:rPr>
          <w:rFonts w:hint="cs"/>
          <w:rtl/>
          <w:lang w:val="en-GB" w:bidi="ar-EG"/>
        </w:rPr>
        <w:t>يشرفني</w:t>
      </w:r>
      <w:r w:rsidRPr="00A225E6">
        <w:rPr>
          <w:rtl/>
          <w:lang w:bidi="ar-EG"/>
        </w:rPr>
        <w:t xml:space="preserve"> </w:t>
      </w:r>
      <w:r>
        <w:rPr>
          <w:rtl/>
          <w:lang w:bidi="ar-EG"/>
        </w:rPr>
        <w:t>ويسعدني</w:t>
      </w:r>
      <w:r>
        <w:rPr>
          <w:rFonts w:hint="cs"/>
          <w:rtl/>
          <w:lang w:bidi="ar-EG"/>
        </w:rPr>
        <w:t xml:space="preserve"> كثيراً</w:t>
      </w:r>
      <w:r>
        <w:rPr>
          <w:rtl/>
          <w:lang w:bidi="ar-EG"/>
        </w:rPr>
        <w:t xml:space="preserve"> أن أرحب بكم في المؤتمر العالمي للاتصالات الراديوية</w:t>
      </w:r>
      <w:r>
        <w:rPr>
          <w:rFonts w:hint="cs"/>
          <w:rtl/>
          <w:lang w:bidi="ar-EG"/>
        </w:rPr>
        <w:t xml:space="preserve"> لعام</w:t>
      </w:r>
      <w:r>
        <w:rPr>
          <w:rtl/>
          <w:lang w:bidi="ar-EG"/>
        </w:rPr>
        <w:t xml:space="preserve"> </w:t>
      </w:r>
      <w:r w:rsidRPr="00E43977">
        <w:rPr>
          <w:lang w:bidi="ar-EG"/>
        </w:rPr>
        <w:t>2015</w:t>
      </w:r>
      <w:r>
        <w:rPr>
          <w:rFonts w:hint="cs"/>
          <w:rtl/>
          <w:lang w:bidi="ar-EG"/>
        </w:rPr>
        <w:t xml:space="preserve"> الذي</w:t>
      </w:r>
      <w:r w:rsidRPr="00A225E6">
        <w:rPr>
          <w:rtl/>
          <w:lang w:bidi="ar-EG"/>
        </w:rPr>
        <w:t xml:space="preserve"> </w:t>
      </w:r>
      <w:r>
        <w:rPr>
          <w:rtl/>
          <w:lang w:bidi="ar-EG"/>
        </w:rPr>
        <w:t>يقام ونحن نحتفل بالذكرى</w:t>
      </w:r>
      <w:r w:rsidR="004F1046">
        <w:rPr>
          <w:rFonts w:hint="cs"/>
          <w:rtl/>
          <w:lang w:bidi="ar-EG"/>
        </w:rPr>
        <w:t xml:space="preserve"> </w:t>
      </w:r>
      <w:r>
        <w:rPr>
          <w:rFonts w:hint="cs"/>
          <w:rtl/>
          <w:lang w:bidi="ar-EG"/>
        </w:rPr>
        <w:t>الخمسين بعد المائة لتأسيس</w:t>
      </w:r>
      <w:r w:rsidRPr="00A225E6">
        <w:rPr>
          <w:rtl/>
          <w:lang w:bidi="ar-EG"/>
        </w:rPr>
        <w:t xml:space="preserve"> </w:t>
      </w:r>
      <w:r>
        <w:rPr>
          <w:rtl/>
          <w:lang w:bidi="ar-EG"/>
        </w:rPr>
        <w:t>الاتحاد</w:t>
      </w:r>
      <w:r>
        <w:rPr>
          <w:rFonts w:hint="cs"/>
          <w:rtl/>
          <w:lang w:bidi="ar-EG"/>
        </w:rPr>
        <w:t>،</w:t>
      </w:r>
      <w:r w:rsidRPr="00A225E6">
        <w:rPr>
          <w:rFonts w:hint="cs"/>
          <w:rtl/>
          <w:lang w:bidi="ar-EG"/>
        </w:rPr>
        <w:t xml:space="preserve"> </w:t>
      </w:r>
      <w:r>
        <w:rPr>
          <w:rFonts w:hint="cs"/>
          <w:rtl/>
          <w:lang w:bidi="ar-EG"/>
        </w:rPr>
        <w:t xml:space="preserve">وحيث </w:t>
      </w:r>
      <w:r>
        <w:rPr>
          <w:rtl/>
          <w:lang w:bidi="ar-EG"/>
        </w:rPr>
        <w:t xml:space="preserve">سنحتفل </w:t>
      </w:r>
      <w:r>
        <w:rPr>
          <w:rFonts w:hint="cs"/>
          <w:rtl/>
          <w:lang w:bidi="ar-EG"/>
        </w:rPr>
        <w:t xml:space="preserve">بعد </w:t>
      </w:r>
      <w:r>
        <w:rPr>
          <w:rtl/>
          <w:lang w:bidi="ar-EG"/>
        </w:rPr>
        <w:t xml:space="preserve">عام واحد من الآن، في </w:t>
      </w:r>
      <w:r w:rsidRPr="00E43977">
        <w:rPr>
          <w:lang w:bidi="ar-EG"/>
        </w:rPr>
        <w:t>30</w:t>
      </w:r>
      <w:r>
        <w:rPr>
          <w:rtl/>
          <w:lang w:bidi="ar-EG"/>
        </w:rPr>
        <w:t xml:space="preserve"> </w:t>
      </w:r>
      <w:r>
        <w:rPr>
          <w:rFonts w:hint="cs"/>
          <w:rtl/>
          <w:lang w:bidi="ar-EG"/>
        </w:rPr>
        <w:t>أكتوبر</w:t>
      </w:r>
      <w:r>
        <w:rPr>
          <w:rtl/>
          <w:lang w:bidi="ar-EG"/>
        </w:rPr>
        <w:t xml:space="preserve"> </w:t>
      </w:r>
      <w:r w:rsidRPr="00E43977">
        <w:rPr>
          <w:lang w:bidi="ar-EG"/>
        </w:rPr>
        <w:t>2016</w:t>
      </w:r>
      <w:r>
        <w:rPr>
          <w:rtl/>
          <w:lang w:bidi="ar-EG"/>
        </w:rPr>
        <w:t xml:space="preserve">، بالذكرى </w:t>
      </w:r>
      <w:r>
        <w:rPr>
          <w:rFonts w:hint="cs"/>
          <w:rtl/>
          <w:lang w:bidi="ar-EG"/>
        </w:rPr>
        <w:t>العاشرة</w:t>
      </w:r>
      <w:r>
        <w:rPr>
          <w:rtl/>
          <w:lang w:bidi="ar-EG"/>
        </w:rPr>
        <w:t xml:space="preserve"> </w:t>
      </w:r>
      <w:r>
        <w:rPr>
          <w:rFonts w:hint="cs"/>
          <w:rtl/>
          <w:lang w:bidi="ar-EG"/>
        </w:rPr>
        <w:t xml:space="preserve">بعد المائة لوضع </w:t>
      </w:r>
      <w:r>
        <w:rPr>
          <w:rtl/>
          <w:lang w:bidi="ar-EG"/>
        </w:rPr>
        <w:t>لوائح</w:t>
      </w:r>
      <w:r w:rsidR="0085550A">
        <w:rPr>
          <w:rFonts w:hint="cs"/>
          <w:rtl/>
          <w:lang w:bidi="ar-EG"/>
        </w:rPr>
        <w:t> </w:t>
      </w:r>
      <w:r>
        <w:rPr>
          <w:rtl/>
          <w:lang w:bidi="ar-EG"/>
        </w:rPr>
        <w:t>الراديو.</w:t>
      </w:r>
    </w:p>
    <w:p w:rsidR="007D1FE9" w:rsidRDefault="007D1FE9" w:rsidP="007D1FE9">
      <w:pPr>
        <w:rPr>
          <w:rtl/>
          <w:lang w:bidi="ar-EG"/>
        </w:rPr>
      </w:pPr>
      <w:r>
        <w:rPr>
          <w:rFonts w:hint="cs"/>
          <w:rtl/>
          <w:lang w:val="en-GB" w:bidi="ar-EG"/>
        </w:rPr>
        <w:t>إن</w:t>
      </w:r>
      <w:r w:rsidRPr="0061487F">
        <w:rPr>
          <w:rtl/>
          <w:lang w:bidi="ar-EG"/>
        </w:rPr>
        <w:t xml:space="preserve"> </w:t>
      </w:r>
      <w:r>
        <w:rPr>
          <w:rtl/>
          <w:lang w:bidi="ar-EG"/>
        </w:rPr>
        <w:t>دور المؤتمر</w:t>
      </w:r>
      <w:r>
        <w:rPr>
          <w:rFonts w:hint="cs"/>
          <w:rtl/>
          <w:lang w:bidi="ar-EG"/>
        </w:rPr>
        <w:t>ات</w:t>
      </w:r>
      <w:r>
        <w:rPr>
          <w:rtl/>
          <w:lang w:bidi="ar-EG"/>
        </w:rPr>
        <w:t xml:space="preserve"> العالمي</w:t>
      </w:r>
      <w:r>
        <w:rPr>
          <w:rFonts w:hint="cs"/>
          <w:rtl/>
          <w:lang w:bidi="ar-EG"/>
        </w:rPr>
        <w:t>ة</w:t>
      </w:r>
      <w:r>
        <w:rPr>
          <w:rtl/>
          <w:lang w:bidi="ar-EG"/>
        </w:rPr>
        <w:t xml:space="preserve"> للاتصالات الراديوية</w:t>
      </w:r>
      <w:r>
        <w:rPr>
          <w:rFonts w:hint="cs"/>
          <w:rtl/>
          <w:lang w:bidi="ar-EG"/>
        </w:rPr>
        <w:t xml:space="preserve"> </w:t>
      </w:r>
      <w:r>
        <w:rPr>
          <w:rtl/>
          <w:lang w:bidi="ar-EG"/>
        </w:rPr>
        <w:t xml:space="preserve">في تحديث </w:t>
      </w:r>
      <w:r>
        <w:rPr>
          <w:rFonts w:hint="cs"/>
          <w:rtl/>
          <w:lang w:bidi="ar-EG"/>
        </w:rPr>
        <w:t>اللوائح</w:t>
      </w:r>
      <w:r>
        <w:rPr>
          <w:rtl/>
          <w:lang w:bidi="ar-EG"/>
        </w:rPr>
        <w:t xml:space="preserve"> الدولية بشأن استخدام الطيف، هو الركيزة الأولى </w:t>
      </w:r>
      <w:r>
        <w:rPr>
          <w:rFonts w:hint="cs"/>
          <w:rtl/>
          <w:lang w:bidi="ar-EG"/>
        </w:rPr>
        <w:t>ل</w:t>
      </w:r>
      <w:r>
        <w:rPr>
          <w:rtl/>
          <w:lang w:bidi="ar-EG"/>
        </w:rPr>
        <w:t>قطاعنا،</w:t>
      </w:r>
      <w:r w:rsidRPr="0061487F">
        <w:rPr>
          <w:rtl/>
          <w:lang w:bidi="ar-EG"/>
        </w:rPr>
        <w:t xml:space="preserve"> </w:t>
      </w:r>
      <w:r>
        <w:rPr>
          <w:rtl/>
          <w:lang w:bidi="ar-EG"/>
        </w:rPr>
        <w:t>إلى ج</w:t>
      </w:r>
      <w:r>
        <w:rPr>
          <w:rFonts w:hint="cs"/>
          <w:rtl/>
          <w:lang w:bidi="ar-EG"/>
        </w:rPr>
        <w:t>ا</w:t>
      </w:r>
      <w:r>
        <w:rPr>
          <w:rtl/>
          <w:lang w:bidi="ar-EG"/>
        </w:rPr>
        <w:t xml:space="preserve">نب </w:t>
      </w:r>
      <w:r>
        <w:rPr>
          <w:rFonts w:hint="cs"/>
          <w:rtl/>
          <w:lang w:bidi="ar-EG"/>
        </w:rPr>
        <w:t>وضع</w:t>
      </w:r>
      <w:r>
        <w:rPr>
          <w:rtl/>
          <w:lang w:bidi="ar-EG"/>
        </w:rPr>
        <w:t xml:space="preserve"> المعايير العالمية </w:t>
      </w:r>
      <w:r>
        <w:rPr>
          <w:rFonts w:hint="cs"/>
          <w:rtl/>
          <w:lang w:bidi="ar-EG"/>
        </w:rPr>
        <w:t>و</w:t>
      </w:r>
      <w:r>
        <w:rPr>
          <w:rtl/>
          <w:lang w:bidi="ar-EG"/>
        </w:rPr>
        <w:t>الممارسات</w:t>
      </w:r>
      <w:r>
        <w:rPr>
          <w:rFonts w:hint="cs"/>
          <w:rtl/>
          <w:lang w:bidi="ar-EG"/>
        </w:rPr>
        <w:t xml:space="preserve"> الفضلى</w:t>
      </w:r>
      <w:r>
        <w:rPr>
          <w:rtl/>
          <w:lang w:bidi="ar-EG"/>
        </w:rPr>
        <w:t xml:space="preserve"> في استخدام الطيف، ونشر هذه </w:t>
      </w:r>
      <w:r>
        <w:rPr>
          <w:rFonts w:hint="cs"/>
          <w:rtl/>
          <w:lang w:bidi="ar-EG"/>
        </w:rPr>
        <w:t>اللوائح</w:t>
      </w:r>
      <w:r>
        <w:rPr>
          <w:rtl/>
          <w:lang w:bidi="ar-EG"/>
        </w:rPr>
        <w:t xml:space="preserve"> والمعايير</w:t>
      </w:r>
      <w:r w:rsidRPr="0061487F">
        <w:rPr>
          <w:rtl/>
          <w:lang w:bidi="ar-EG"/>
        </w:rPr>
        <w:t xml:space="preserve"> </w:t>
      </w:r>
      <w:r>
        <w:rPr>
          <w:rtl/>
          <w:lang w:bidi="ar-EG"/>
        </w:rPr>
        <w:t>وتطبيق</w:t>
      </w:r>
      <w:r>
        <w:rPr>
          <w:rFonts w:hint="cs"/>
          <w:rtl/>
          <w:lang w:bidi="ar-EG"/>
        </w:rPr>
        <w:t>ها</w:t>
      </w:r>
      <w:r>
        <w:rPr>
          <w:rtl/>
          <w:lang w:bidi="ar-EG"/>
        </w:rPr>
        <w:t xml:space="preserve">، ومساعدة </w:t>
      </w:r>
      <w:r>
        <w:rPr>
          <w:rFonts w:hint="cs"/>
          <w:rtl/>
          <w:lang w:bidi="ar-EG"/>
        </w:rPr>
        <w:t>أعضاء</w:t>
      </w:r>
      <w:r>
        <w:rPr>
          <w:rtl/>
          <w:lang w:bidi="ar-EG"/>
        </w:rPr>
        <w:t xml:space="preserve"> الاتحاد الدولي للاتصالات في هذا التطبيق.</w:t>
      </w:r>
    </w:p>
    <w:p w:rsidR="007D1FE9" w:rsidRDefault="007D1FE9" w:rsidP="007D1FE9">
      <w:pPr>
        <w:rPr>
          <w:rtl/>
          <w:lang w:bidi="ar-EG"/>
        </w:rPr>
      </w:pPr>
      <w:r>
        <w:rPr>
          <w:rtl/>
          <w:lang w:bidi="ar-EG"/>
        </w:rPr>
        <w:t>و</w:t>
      </w:r>
      <w:r>
        <w:rPr>
          <w:rFonts w:hint="cs"/>
          <w:rtl/>
          <w:lang w:bidi="ar-EG"/>
        </w:rPr>
        <w:t>تت</w:t>
      </w:r>
      <w:r>
        <w:rPr>
          <w:rtl/>
          <w:lang w:bidi="ar-EG"/>
        </w:rPr>
        <w:t xml:space="preserve">أكد أهمية هذا الحدث </w:t>
      </w:r>
      <w:r>
        <w:rPr>
          <w:rFonts w:hint="cs"/>
          <w:rtl/>
          <w:lang w:bidi="ar-EG"/>
        </w:rPr>
        <w:t>بال</w:t>
      </w:r>
      <w:r>
        <w:rPr>
          <w:rtl/>
          <w:lang w:bidi="ar-EG"/>
        </w:rPr>
        <w:t xml:space="preserve">عدد </w:t>
      </w:r>
      <w:r>
        <w:rPr>
          <w:rFonts w:hint="cs"/>
          <w:rtl/>
          <w:lang w:bidi="ar-EG"/>
        </w:rPr>
        <w:t>ال</w:t>
      </w:r>
      <w:r>
        <w:rPr>
          <w:rtl/>
          <w:lang w:bidi="ar-EG"/>
        </w:rPr>
        <w:t xml:space="preserve">متزايد </w:t>
      </w:r>
      <w:r>
        <w:rPr>
          <w:rFonts w:hint="cs"/>
          <w:rtl/>
          <w:lang w:bidi="ar-EG"/>
        </w:rPr>
        <w:t>ل</w:t>
      </w:r>
      <w:r>
        <w:rPr>
          <w:rtl/>
          <w:lang w:bidi="ar-EG"/>
        </w:rPr>
        <w:t>لمشاركين فيه</w:t>
      </w:r>
      <w:r>
        <w:rPr>
          <w:rFonts w:hint="cs"/>
          <w:rtl/>
          <w:lang w:bidi="ar-EG"/>
        </w:rPr>
        <w:t xml:space="preserve"> الذي بلغ حتى </w:t>
      </w:r>
      <w:r>
        <w:rPr>
          <w:rtl/>
          <w:lang w:bidi="ar-EG"/>
        </w:rPr>
        <w:t>اليوم</w:t>
      </w:r>
      <w:r>
        <w:rPr>
          <w:rFonts w:hint="cs"/>
          <w:rtl/>
          <w:lang w:bidi="ar-EG"/>
        </w:rPr>
        <w:t xml:space="preserve"> </w:t>
      </w:r>
      <w:r w:rsidRPr="00E43977">
        <w:rPr>
          <w:lang w:bidi="ar-EG"/>
        </w:rPr>
        <w:t>3</w:t>
      </w:r>
      <w:r>
        <w:rPr>
          <w:lang w:bidi="ar-EG"/>
        </w:rPr>
        <w:t> </w:t>
      </w:r>
      <w:r w:rsidRPr="00E43977">
        <w:rPr>
          <w:lang w:bidi="ar-EG"/>
        </w:rPr>
        <w:t>800</w:t>
      </w:r>
      <w:r>
        <w:rPr>
          <w:rtl/>
          <w:lang w:bidi="ar-EG"/>
        </w:rPr>
        <w:t xml:space="preserve"> </w:t>
      </w:r>
      <w:r>
        <w:rPr>
          <w:rFonts w:hint="cs"/>
          <w:rtl/>
          <w:lang w:bidi="ar-EG"/>
        </w:rPr>
        <w:t xml:space="preserve">مشارك ممن </w:t>
      </w:r>
      <w:r>
        <w:rPr>
          <w:rtl/>
          <w:lang w:bidi="ar-EG"/>
        </w:rPr>
        <w:t xml:space="preserve">يمثلون </w:t>
      </w:r>
      <w:r w:rsidRPr="00E43977">
        <w:rPr>
          <w:lang w:bidi="ar-EG"/>
        </w:rPr>
        <w:t>162</w:t>
      </w:r>
      <w:r>
        <w:rPr>
          <w:rtl/>
          <w:lang w:bidi="ar-EG"/>
        </w:rPr>
        <w:t xml:space="preserve"> دولة </w:t>
      </w:r>
      <w:r>
        <w:rPr>
          <w:rFonts w:hint="cs"/>
          <w:rtl/>
          <w:lang w:bidi="ar-EG"/>
        </w:rPr>
        <w:t>عضواً</w:t>
      </w:r>
      <w:r>
        <w:rPr>
          <w:rtl/>
          <w:lang w:bidi="ar-EG"/>
        </w:rPr>
        <w:t xml:space="preserve"> و</w:t>
      </w:r>
      <w:r w:rsidRPr="00E43977">
        <w:rPr>
          <w:lang w:bidi="ar-EG"/>
        </w:rPr>
        <w:t>130</w:t>
      </w:r>
      <w:r>
        <w:rPr>
          <w:rtl/>
          <w:lang w:bidi="ar-EG"/>
        </w:rPr>
        <w:t xml:space="preserve"> من المنظمات</w:t>
      </w:r>
      <w:r>
        <w:rPr>
          <w:rFonts w:hint="cs"/>
          <w:rtl/>
          <w:lang w:bidi="ar-EG"/>
        </w:rPr>
        <w:t xml:space="preserve"> الدولية</w:t>
      </w:r>
      <w:r>
        <w:rPr>
          <w:rtl/>
          <w:lang w:bidi="ar-EG"/>
        </w:rPr>
        <w:t xml:space="preserve"> وأعضاء القطاعات </w:t>
      </w:r>
      <w:r>
        <w:rPr>
          <w:rFonts w:hint="cs"/>
          <w:rtl/>
          <w:lang w:bidi="ar-EG"/>
        </w:rPr>
        <w:t>من</w:t>
      </w:r>
      <w:r>
        <w:rPr>
          <w:rtl/>
          <w:lang w:bidi="ar-EG"/>
        </w:rPr>
        <w:t xml:space="preserve"> جميع أنحاء العالم.</w:t>
      </w:r>
    </w:p>
    <w:p w:rsidR="007D1FE9" w:rsidRDefault="007D1FE9" w:rsidP="007D1FE9">
      <w:pPr>
        <w:rPr>
          <w:rtl/>
          <w:lang w:bidi="ar-EG"/>
        </w:rPr>
      </w:pPr>
      <w:r>
        <w:rPr>
          <w:rtl/>
          <w:lang w:bidi="ar-EG"/>
        </w:rPr>
        <w:t>اسمحوا لي</w:t>
      </w:r>
      <w:r w:rsidRPr="0061487F">
        <w:rPr>
          <w:rtl/>
          <w:lang w:bidi="ar-EG"/>
        </w:rPr>
        <w:t xml:space="preserve"> </w:t>
      </w:r>
      <w:r>
        <w:rPr>
          <w:rtl/>
          <w:lang w:bidi="ar-EG"/>
        </w:rPr>
        <w:t>أيضا</w:t>
      </w:r>
      <w:r>
        <w:rPr>
          <w:rFonts w:hint="cs"/>
          <w:rtl/>
          <w:lang w:bidi="ar-EG"/>
        </w:rPr>
        <w:t>ً</w:t>
      </w:r>
      <w:r>
        <w:rPr>
          <w:rtl/>
          <w:lang w:bidi="ar-EG"/>
        </w:rPr>
        <w:t xml:space="preserve"> أن أذكر أن</w:t>
      </w:r>
      <w:r>
        <w:rPr>
          <w:rFonts w:hint="cs"/>
          <w:rtl/>
          <w:lang w:bidi="ar-EG"/>
        </w:rPr>
        <w:t xml:space="preserve"> </w:t>
      </w:r>
      <w:r>
        <w:rPr>
          <w:rtl/>
          <w:lang w:bidi="ar-EG"/>
        </w:rPr>
        <w:t>اليوم العالمي للراديو</w:t>
      </w:r>
      <w:r w:rsidRPr="0061487F">
        <w:rPr>
          <w:rtl/>
          <w:lang w:bidi="ar-EG"/>
        </w:rPr>
        <w:t xml:space="preserve"> </w:t>
      </w:r>
      <w:r>
        <w:rPr>
          <w:rtl/>
          <w:lang w:bidi="ar-EG"/>
        </w:rPr>
        <w:t xml:space="preserve">في </w:t>
      </w:r>
      <w:r w:rsidRPr="00E43977">
        <w:rPr>
          <w:lang w:bidi="ar-EG"/>
        </w:rPr>
        <w:t>13</w:t>
      </w:r>
      <w:r>
        <w:rPr>
          <w:rtl/>
          <w:lang w:bidi="ar-EG"/>
        </w:rPr>
        <w:t xml:space="preserve"> </w:t>
      </w:r>
      <w:r>
        <w:rPr>
          <w:rFonts w:hint="cs"/>
          <w:rtl/>
          <w:lang w:bidi="ar-EG"/>
        </w:rPr>
        <w:t>فبراير</w:t>
      </w:r>
      <w:r>
        <w:rPr>
          <w:rtl/>
          <w:lang w:bidi="ar-EG"/>
        </w:rPr>
        <w:t xml:space="preserve"> </w:t>
      </w:r>
      <w:r w:rsidRPr="00E43977">
        <w:rPr>
          <w:lang w:bidi="ar-EG"/>
        </w:rPr>
        <w:t>2016</w:t>
      </w:r>
      <w:r>
        <w:rPr>
          <w:rFonts w:hint="cs"/>
          <w:rtl/>
          <w:lang w:bidi="ar-EG"/>
        </w:rPr>
        <w:t xml:space="preserve"> سيتناول </w:t>
      </w:r>
      <w:r>
        <w:rPr>
          <w:rtl/>
          <w:lang w:bidi="ar-EG"/>
        </w:rPr>
        <w:t>"</w:t>
      </w:r>
      <w:r>
        <w:rPr>
          <w:rFonts w:hint="cs"/>
          <w:rtl/>
          <w:lang w:bidi="ar-EG"/>
        </w:rPr>
        <w:t>الاتصالات ال</w:t>
      </w:r>
      <w:r>
        <w:rPr>
          <w:rtl/>
          <w:lang w:bidi="ar-EG"/>
        </w:rPr>
        <w:t>راديو</w:t>
      </w:r>
      <w:r>
        <w:rPr>
          <w:rFonts w:hint="cs"/>
          <w:rtl/>
          <w:lang w:bidi="ar-EG"/>
        </w:rPr>
        <w:t>ية</w:t>
      </w:r>
      <w:r>
        <w:rPr>
          <w:rtl/>
          <w:lang w:bidi="ar-EG"/>
        </w:rPr>
        <w:t xml:space="preserve"> في حالات الكوارث والأزمات"، وهو موضوع يرتبط ارتباطا</w:t>
      </w:r>
      <w:r>
        <w:rPr>
          <w:rFonts w:hint="cs"/>
          <w:rtl/>
          <w:lang w:bidi="ar-EG"/>
        </w:rPr>
        <w:t>ً</w:t>
      </w:r>
      <w:r>
        <w:rPr>
          <w:rtl/>
          <w:lang w:bidi="ar-EG"/>
        </w:rPr>
        <w:t xml:space="preserve"> وثيقا</w:t>
      </w:r>
      <w:r>
        <w:rPr>
          <w:rFonts w:hint="cs"/>
          <w:rtl/>
          <w:lang w:bidi="ar-EG"/>
        </w:rPr>
        <w:t>ً</w:t>
      </w:r>
      <w:r>
        <w:rPr>
          <w:rtl/>
          <w:lang w:bidi="ar-EG"/>
        </w:rPr>
        <w:t xml:space="preserve"> </w:t>
      </w:r>
      <w:r>
        <w:rPr>
          <w:rFonts w:hint="cs"/>
          <w:rtl/>
          <w:lang w:bidi="ar-EG"/>
        </w:rPr>
        <w:t>بأ</w:t>
      </w:r>
      <w:r>
        <w:rPr>
          <w:rtl/>
          <w:lang w:bidi="ar-EG"/>
        </w:rPr>
        <w:t>عم</w:t>
      </w:r>
      <w:r>
        <w:rPr>
          <w:rFonts w:hint="cs"/>
          <w:rtl/>
          <w:lang w:bidi="ar-EG"/>
        </w:rPr>
        <w:t>ا</w:t>
      </w:r>
      <w:r>
        <w:rPr>
          <w:rtl/>
          <w:lang w:bidi="ar-EG"/>
        </w:rPr>
        <w:t>لك</w:t>
      </w:r>
      <w:r>
        <w:rPr>
          <w:rFonts w:hint="cs"/>
          <w:rtl/>
          <w:lang w:bidi="ar-EG"/>
        </w:rPr>
        <w:t>م</w:t>
      </w:r>
      <w:r>
        <w:rPr>
          <w:rtl/>
          <w:lang w:bidi="ar-EG"/>
        </w:rPr>
        <w:t xml:space="preserve"> خلال هذا المؤتمر.</w:t>
      </w:r>
    </w:p>
    <w:p w:rsidR="007D1FE9" w:rsidRDefault="007D1FE9" w:rsidP="007D1FE9">
      <w:pPr>
        <w:spacing w:before="240"/>
        <w:rPr>
          <w:rtl/>
          <w:lang w:bidi="ar-EG"/>
        </w:rPr>
      </w:pPr>
      <w:r>
        <w:rPr>
          <w:rtl/>
          <w:lang w:bidi="ar-EG"/>
        </w:rPr>
        <w:t>الزملاء الكرام،</w:t>
      </w:r>
    </w:p>
    <w:p w:rsidR="007D1FE9" w:rsidRDefault="007D1FE9" w:rsidP="00E43977">
      <w:pPr>
        <w:rPr>
          <w:rtl/>
          <w:lang w:bidi="ar-EG"/>
        </w:rPr>
      </w:pPr>
      <w:r>
        <w:rPr>
          <w:rtl/>
          <w:lang w:bidi="ar-EG"/>
        </w:rPr>
        <w:t>كما تعلمون جميعا</w:t>
      </w:r>
      <w:r>
        <w:rPr>
          <w:rFonts w:hint="cs"/>
          <w:rtl/>
          <w:lang w:bidi="ar-EG"/>
        </w:rPr>
        <w:t>ً</w:t>
      </w:r>
      <w:r>
        <w:rPr>
          <w:rtl/>
          <w:lang w:bidi="ar-EG"/>
        </w:rPr>
        <w:t xml:space="preserve">، </w:t>
      </w:r>
      <w:r>
        <w:rPr>
          <w:rFonts w:hint="cs"/>
          <w:rtl/>
          <w:lang w:bidi="ar-EG"/>
        </w:rPr>
        <w:t>تناط ب</w:t>
      </w:r>
      <w:r>
        <w:rPr>
          <w:rtl/>
          <w:lang w:bidi="ar-EG"/>
        </w:rPr>
        <w:t>المؤتمرات العالمية للاتصالات الراديوية، بوصفه</w:t>
      </w:r>
      <w:r>
        <w:rPr>
          <w:rFonts w:hint="cs"/>
          <w:rtl/>
          <w:lang w:bidi="ar-EG"/>
        </w:rPr>
        <w:t>ا</w:t>
      </w:r>
      <w:r>
        <w:rPr>
          <w:rtl/>
          <w:lang w:bidi="ar-EG"/>
        </w:rPr>
        <w:t xml:space="preserve"> الهيئة العليا لقطاع الاتصالات الراديوية، مهمة تحديث لوائح الراديو</w:t>
      </w:r>
      <w:r w:rsidRPr="00B05D92">
        <w:rPr>
          <w:rtl/>
          <w:lang w:bidi="ar-EG"/>
        </w:rPr>
        <w:t xml:space="preserve"> </w:t>
      </w:r>
      <w:r>
        <w:rPr>
          <w:rtl/>
          <w:lang w:bidi="ar-EG"/>
        </w:rPr>
        <w:t>وتحسين</w:t>
      </w:r>
      <w:r>
        <w:rPr>
          <w:rFonts w:hint="cs"/>
          <w:rtl/>
          <w:lang w:bidi="ar-EG"/>
        </w:rPr>
        <w:t>ها</w:t>
      </w:r>
      <w:r>
        <w:rPr>
          <w:rtl/>
          <w:lang w:bidi="ar-EG"/>
        </w:rPr>
        <w:t xml:space="preserve">، </w:t>
      </w:r>
      <w:r>
        <w:rPr>
          <w:rFonts w:hint="cs"/>
          <w:rtl/>
          <w:lang w:bidi="ar-EG"/>
        </w:rPr>
        <w:t>آخذةً</w:t>
      </w:r>
      <w:r>
        <w:rPr>
          <w:rtl/>
          <w:lang w:bidi="ar-EG"/>
        </w:rPr>
        <w:t xml:space="preserve"> بعين الاعتبار تطور التكنولوجيات والممارسات، وضرورة ضمان الحماية المستمرة </w:t>
      </w:r>
      <w:r>
        <w:rPr>
          <w:rFonts w:hint="cs"/>
          <w:rtl/>
          <w:lang w:bidi="ar-EG"/>
        </w:rPr>
        <w:t>لجميع</w:t>
      </w:r>
      <w:r>
        <w:rPr>
          <w:rtl/>
          <w:lang w:bidi="ar-EG"/>
        </w:rPr>
        <w:t xml:space="preserve"> الخدمات.</w:t>
      </w:r>
    </w:p>
    <w:p w:rsidR="007D1FE9" w:rsidRDefault="007D1FE9" w:rsidP="007D1FE9">
      <w:pPr>
        <w:rPr>
          <w:rtl/>
          <w:lang w:bidi="ar-EG"/>
        </w:rPr>
      </w:pPr>
      <w:r>
        <w:rPr>
          <w:rFonts w:hint="cs"/>
          <w:rtl/>
          <w:lang w:bidi="ar-EG"/>
        </w:rPr>
        <w:t>و</w:t>
      </w:r>
      <w:r>
        <w:rPr>
          <w:rtl/>
          <w:lang w:bidi="ar-EG"/>
        </w:rPr>
        <w:t xml:space="preserve">لتوضيح </w:t>
      </w:r>
      <w:r>
        <w:rPr>
          <w:rFonts w:hint="cs"/>
          <w:rtl/>
          <w:lang w:bidi="ar-EG"/>
        </w:rPr>
        <w:t>ال</w:t>
      </w:r>
      <w:r>
        <w:rPr>
          <w:rtl/>
          <w:lang w:bidi="ar-EG"/>
        </w:rPr>
        <w:t>كيفية</w:t>
      </w:r>
      <w:r>
        <w:rPr>
          <w:rFonts w:hint="cs"/>
          <w:rtl/>
          <w:lang w:bidi="ar-EG"/>
        </w:rPr>
        <w:t xml:space="preserve"> التي يمكن أن</w:t>
      </w:r>
      <w:r w:rsidRPr="00B05D92">
        <w:rPr>
          <w:rFonts w:hint="cs"/>
          <w:rtl/>
          <w:lang w:bidi="ar-EG"/>
        </w:rPr>
        <w:t xml:space="preserve"> </w:t>
      </w:r>
      <w:r>
        <w:rPr>
          <w:rFonts w:hint="cs"/>
          <w:rtl/>
          <w:lang w:bidi="ar-EG"/>
        </w:rPr>
        <w:t>ت</w:t>
      </w:r>
      <w:r>
        <w:rPr>
          <w:rtl/>
          <w:lang w:bidi="ar-EG"/>
        </w:rPr>
        <w:t>ؤثر</w:t>
      </w:r>
      <w:r>
        <w:rPr>
          <w:rFonts w:hint="cs"/>
          <w:rtl/>
          <w:lang w:bidi="ar-EG"/>
        </w:rPr>
        <w:t xml:space="preserve"> فيها الأعمال </w:t>
      </w:r>
      <w:r>
        <w:rPr>
          <w:rFonts w:hint="cs"/>
          <w:rtl/>
          <w:lang w:val="en-GB" w:bidi="ar-EG"/>
        </w:rPr>
        <w:t xml:space="preserve">المرتقبة </w:t>
      </w:r>
      <w:r>
        <w:rPr>
          <w:rtl/>
          <w:lang w:bidi="ar-EG"/>
        </w:rPr>
        <w:t>خلال هذا</w:t>
      </w:r>
      <w:r w:rsidRPr="00B05D92">
        <w:rPr>
          <w:rtl/>
          <w:lang w:bidi="ar-EG"/>
        </w:rPr>
        <w:t xml:space="preserve"> </w:t>
      </w:r>
      <w:r>
        <w:rPr>
          <w:rtl/>
          <w:lang w:bidi="ar-EG"/>
        </w:rPr>
        <w:t>المؤتمر العالمي للاتصالات الراديوية</w:t>
      </w:r>
      <w:r w:rsidRPr="00B05D92">
        <w:rPr>
          <w:rtl/>
          <w:lang w:bidi="ar-EG"/>
        </w:rPr>
        <w:t xml:space="preserve"> </w:t>
      </w:r>
      <w:r>
        <w:rPr>
          <w:rtl/>
          <w:lang w:bidi="ar-EG"/>
        </w:rPr>
        <w:t xml:space="preserve">على حياة الناس في جميع أنحاء </w:t>
      </w:r>
      <w:r>
        <w:rPr>
          <w:rFonts w:hint="cs"/>
          <w:rtl/>
          <w:lang w:bidi="ar-EG"/>
        </w:rPr>
        <w:t>المعمورة</w:t>
      </w:r>
      <w:r>
        <w:rPr>
          <w:rtl/>
          <w:lang w:bidi="ar-EG"/>
        </w:rPr>
        <w:t>،</w:t>
      </w:r>
      <w:r w:rsidRPr="007B385A">
        <w:rPr>
          <w:rtl/>
          <w:lang w:bidi="ar-EG"/>
        </w:rPr>
        <w:t xml:space="preserve"> </w:t>
      </w:r>
      <w:r>
        <w:rPr>
          <w:rtl/>
          <w:lang w:bidi="ar-EG"/>
        </w:rPr>
        <w:t xml:space="preserve">أود أن </w:t>
      </w:r>
      <w:r>
        <w:rPr>
          <w:rFonts w:hint="cs"/>
          <w:rtl/>
          <w:lang w:bidi="ar-EG"/>
        </w:rPr>
        <w:t>أستشهد</w:t>
      </w:r>
      <w:r>
        <w:rPr>
          <w:rtl/>
          <w:lang w:bidi="ar-EG"/>
        </w:rPr>
        <w:t xml:space="preserve"> </w:t>
      </w:r>
      <w:r>
        <w:rPr>
          <w:rFonts w:hint="cs"/>
          <w:rtl/>
          <w:lang w:bidi="ar-EG"/>
        </w:rPr>
        <w:t>ب</w:t>
      </w:r>
      <w:r>
        <w:rPr>
          <w:rtl/>
          <w:lang w:bidi="ar-EG"/>
        </w:rPr>
        <w:t>بعض الأرقام</w:t>
      </w:r>
      <w:r w:rsidRPr="00B05D92">
        <w:rPr>
          <w:rtl/>
          <w:lang w:bidi="ar-EG"/>
        </w:rPr>
        <w:t xml:space="preserve"> </w:t>
      </w:r>
      <w:r>
        <w:rPr>
          <w:rtl/>
          <w:lang w:bidi="ar-EG"/>
        </w:rPr>
        <w:t xml:space="preserve">المتعلقة بخدمات الاتصالات </w:t>
      </w:r>
      <w:r>
        <w:rPr>
          <w:rFonts w:hint="cs"/>
          <w:rtl/>
          <w:lang w:bidi="ar-EG"/>
        </w:rPr>
        <w:t>التي تستعمل</w:t>
      </w:r>
      <w:r>
        <w:rPr>
          <w:rtl/>
          <w:lang w:bidi="ar-EG"/>
        </w:rPr>
        <w:t xml:space="preserve"> </w:t>
      </w:r>
      <w:r>
        <w:rPr>
          <w:rFonts w:hint="cs"/>
          <w:rtl/>
          <w:lang w:bidi="ar-EG"/>
        </w:rPr>
        <w:t>ال</w:t>
      </w:r>
      <w:r>
        <w:rPr>
          <w:rtl/>
          <w:lang w:bidi="ar-EG"/>
        </w:rPr>
        <w:t>ترددات الراديو</w:t>
      </w:r>
      <w:r>
        <w:rPr>
          <w:rFonts w:hint="cs"/>
          <w:rtl/>
          <w:lang w:bidi="ar-EG"/>
        </w:rPr>
        <w:t>ية</w:t>
      </w:r>
      <w:r>
        <w:rPr>
          <w:rtl/>
          <w:lang w:bidi="ar-EG"/>
        </w:rPr>
        <w:t xml:space="preserve">، على </w:t>
      </w:r>
      <w:r>
        <w:rPr>
          <w:rFonts w:hint="cs"/>
          <w:rtl/>
          <w:lang w:bidi="ar-EG"/>
        </w:rPr>
        <w:t>الصعيد</w:t>
      </w:r>
      <w:r>
        <w:rPr>
          <w:rtl/>
          <w:lang w:bidi="ar-EG"/>
        </w:rPr>
        <w:t xml:space="preserve"> العالم</w:t>
      </w:r>
      <w:r>
        <w:rPr>
          <w:rFonts w:hint="cs"/>
          <w:rtl/>
          <w:lang w:bidi="ar-EG"/>
        </w:rPr>
        <w:t>ي</w:t>
      </w:r>
      <w:r>
        <w:rPr>
          <w:rtl/>
          <w:lang w:bidi="ar-EG"/>
        </w:rPr>
        <w:t xml:space="preserve"> (في</w:t>
      </w:r>
      <w:r>
        <w:rPr>
          <w:rFonts w:hint="cs"/>
          <w:rtl/>
          <w:lang w:bidi="ar-EG"/>
        </w:rPr>
        <w:t> </w:t>
      </w:r>
      <w:r>
        <w:rPr>
          <w:rtl/>
          <w:lang w:bidi="ar-EG"/>
        </w:rPr>
        <w:t>عام</w:t>
      </w:r>
      <w:r>
        <w:rPr>
          <w:rFonts w:hint="cs"/>
          <w:rtl/>
          <w:lang w:bidi="ar-EG"/>
        </w:rPr>
        <w:t> </w:t>
      </w:r>
      <w:r w:rsidRPr="00E43977">
        <w:rPr>
          <w:lang w:bidi="ar-EG"/>
        </w:rPr>
        <w:t>2014</w:t>
      </w:r>
      <w:r>
        <w:rPr>
          <w:rtl/>
          <w:lang w:bidi="ar-EG"/>
        </w:rPr>
        <w:t>):</w:t>
      </w:r>
    </w:p>
    <w:p w:rsidR="007D1FE9" w:rsidRDefault="007D1FE9" w:rsidP="007D1FE9">
      <w:pPr>
        <w:pStyle w:val="enumlev1"/>
        <w:rPr>
          <w:rtl/>
        </w:rPr>
      </w:pPr>
      <w:r>
        <w:rPr>
          <w:rtl/>
        </w:rPr>
        <w:t>-</w:t>
      </w:r>
      <w:r>
        <w:rPr>
          <w:rtl/>
        </w:rPr>
        <w:tab/>
        <w:t xml:space="preserve">أكثر من </w:t>
      </w:r>
      <w:r w:rsidRPr="00E43977">
        <w:t>7</w:t>
      </w:r>
      <w:r>
        <w:rPr>
          <w:rtl/>
        </w:rPr>
        <w:t xml:space="preserve"> مليارات</w:t>
      </w:r>
      <w:r>
        <w:rPr>
          <w:rFonts w:hint="cs"/>
          <w:rtl/>
        </w:rPr>
        <w:t xml:space="preserve"> اشتراك بالاتصالات المتنقلة</w:t>
      </w:r>
      <w:r w:rsidRPr="0037008E">
        <w:rPr>
          <w:rtl/>
        </w:rPr>
        <w:t xml:space="preserve"> </w:t>
      </w:r>
      <w:r>
        <w:rPr>
          <w:rtl/>
        </w:rPr>
        <w:t xml:space="preserve">وأكثر من </w:t>
      </w:r>
      <w:r>
        <w:t>%</w:t>
      </w:r>
      <w:r w:rsidRPr="00E43977">
        <w:t>50</w:t>
      </w:r>
      <w:r>
        <w:rPr>
          <w:rtl/>
        </w:rPr>
        <w:t xml:space="preserve"> منه</w:t>
      </w:r>
      <w:r>
        <w:rPr>
          <w:rFonts w:hint="cs"/>
          <w:rtl/>
        </w:rPr>
        <w:t>ا</w:t>
      </w:r>
      <w:r>
        <w:rPr>
          <w:rtl/>
        </w:rPr>
        <w:t xml:space="preserve"> تخدمها شبكات النطاق العريض المتنقل</w:t>
      </w:r>
    </w:p>
    <w:p w:rsidR="007D1FE9" w:rsidRDefault="007D1FE9" w:rsidP="00720484">
      <w:pPr>
        <w:pStyle w:val="enumlev1"/>
        <w:rPr>
          <w:rtl/>
        </w:rPr>
      </w:pPr>
      <w:r>
        <w:rPr>
          <w:rtl/>
        </w:rPr>
        <w:t>-</w:t>
      </w:r>
      <w:r>
        <w:rPr>
          <w:rtl/>
        </w:rPr>
        <w:tab/>
        <w:t xml:space="preserve">أكثر من </w:t>
      </w:r>
      <w:r w:rsidRPr="00E43977">
        <w:t>500</w:t>
      </w:r>
      <w:r>
        <w:rPr>
          <w:rtl/>
        </w:rPr>
        <w:t xml:space="preserve"> مليون </w:t>
      </w:r>
      <w:r>
        <w:rPr>
          <w:rFonts w:hint="cs"/>
          <w:rtl/>
        </w:rPr>
        <w:t>أسرة تستقبل</w:t>
      </w:r>
      <w:r>
        <w:rPr>
          <w:rtl/>
        </w:rPr>
        <w:t xml:space="preserve"> البرامج التلفزيونية </w:t>
      </w:r>
      <w:r>
        <w:rPr>
          <w:rFonts w:hint="cs"/>
          <w:rtl/>
        </w:rPr>
        <w:t>عبر</w:t>
      </w:r>
      <w:r>
        <w:rPr>
          <w:rtl/>
        </w:rPr>
        <w:t xml:space="preserve"> </w:t>
      </w:r>
      <w:r>
        <w:rPr>
          <w:rFonts w:hint="cs"/>
          <w:rtl/>
        </w:rPr>
        <w:t>الإذاعة</w:t>
      </w:r>
      <w:r>
        <w:rPr>
          <w:rtl/>
        </w:rPr>
        <w:t xml:space="preserve"> الأرضي</w:t>
      </w:r>
      <w:r>
        <w:rPr>
          <w:rFonts w:hint="cs"/>
          <w:rtl/>
        </w:rPr>
        <w:t>ة</w:t>
      </w:r>
      <w:r>
        <w:rPr>
          <w:rtl/>
        </w:rPr>
        <w:t xml:space="preserve">، </w:t>
      </w:r>
      <w:r>
        <w:rPr>
          <w:rFonts w:hint="cs"/>
          <w:rtl/>
        </w:rPr>
        <w:t>وينتفع نحو</w:t>
      </w:r>
      <w:r>
        <w:rPr>
          <w:rtl/>
        </w:rPr>
        <w:t xml:space="preserve"> </w:t>
      </w:r>
      <w:r w:rsidR="00720484">
        <w:t>%40</w:t>
      </w:r>
      <w:bookmarkStart w:id="1" w:name="_GoBack"/>
      <w:bookmarkEnd w:id="1"/>
      <w:r>
        <w:rPr>
          <w:rtl/>
        </w:rPr>
        <w:t xml:space="preserve"> منها </w:t>
      </w:r>
      <w:r>
        <w:rPr>
          <w:rFonts w:hint="cs"/>
          <w:rtl/>
        </w:rPr>
        <w:t>بتلك الإذاعة</w:t>
      </w:r>
      <w:r>
        <w:rPr>
          <w:rtl/>
        </w:rPr>
        <w:t xml:space="preserve"> في</w:t>
      </w:r>
      <w:r>
        <w:rPr>
          <w:rFonts w:hint="cs"/>
          <w:rtl/>
        </w:rPr>
        <w:t> </w:t>
      </w:r>
      <w:r>
        <w:rPr>
          <w:rtl/>
        </w:rPr>
        <w:t>شكل</w:t>
      </w:r>
      <w:r>
        <w:rPr>
          <w:rFonts w:hint="cs"/>
          <w:rtl/>
        </w:rPr>
        <w:t>ها ال</w:t>
      </w:r>
      <w:r>
        <w:rPr>
          <w:rtl/>
        </w:rPr>
        <w:t>رقمي</w:t>
      </w:r>
    </w:p>
    <w:p w:rsidR="007D1FE9" w:rsidRDefault="007D1FE9" w:rsidP="007D1FE9">
      <w:pPr>
        <w:pStyle w:val="enumlev1"/>
        <w:rPr>
          <w:rtl/>
        </w:rPr>
      </w:pPr>
      <w:r>
        <w:rPr>
          <w:rtl/>
        </w:rPr>
        <w:t>-</w:t>
      </w:r>
      <w:r>
        <w:rPr>
          <w:rtl/>
        </w:rPr>
        <w:tab/>
        <w:t xml:space="preserve">أكثر من </w:t>
      </w:r>
      <w:r w:rsidRPr="00E43977">
        <w:t>350</w:t>
      </w:r>
      <w:r>
        <w:rPr>
          <w:rtl/>
        </w:rPr>
        <w:t xml:space="preserve"> مليون من الأطباق المنزلية الموصولة بشبكات ساتلية تقدم خدمات التلفزيون </w:t>
      </w:r>
      <w:r>
        <w:rPr>
          <w:rFonts w:hint="cs"/>
          <w:rtl/>
        </w:rPr>
        <w:t>و</w:t>
      </w:r>
      <w:r>
        <w:rPr>
          <w:rtl/>
        </w:rPr>
        <w:t>النطاق</w:t>
      </w:r>
      <w:r>
        <w:rPr>
          <w:rFonts w:hint="cs"/>
          <w:rtl/>
        </w:rPr>
        <w:t xml:space="preserve"> العريض</w:t>
      </w:r>
      <w:r>
        <w:rPr>
          <w:rtl/>
        </w:rPr>
        <w:t>.</w:t>
      </w:r>
    </w:p>
    <w:p w:rsidR="007D1FE9" w:rsidRDefault="007D1FE9" w:rsidP="007D1FE9">
      <w:pPr>
        <w:rPr>
          <w:rtl/>
          <w:lang w:bidi="ar-EG"/>
        </w:rPr>
      </w:pPr>
      <w:r>
        <w:rPr>
          <w:rFonts w:hint="cs"/>
          <w:rtl/>
          <w:lang w:bidi="ar-EG"/>
        </w:rPr>
        <w:t xml:space="preserve">وإذ </w:t>
      </w:r>
      <w:r>
        <w:rPr>
          <w:rtl/>
          <w:lang w:bidi="ar-EG"/>
        </w:rPr>
        <w:t>تشهد</w:t>
      </w:r>
      <w:r w:rsidRPr="0037008E">
        <w:rPr>
          <w:rtl/>
          <w:lang w:bidi="ar-EG"/>
        </w:rPr>
        <w:t xml:space="preserve"> </w:t>
      </w:r>
      <w:r>
        <w:rPr>
          <w:rFonts w:hint="cs"/>
          <w:rtl/>
          <w:lang w:bidi="ar-EG"/>
        </w:rPr>
        <w:t xml:space="preserve">جميع </w:t>
      </w:r>
      <w:r>
        <w:rPr>
          <w:rtl/>
          <w:lang w:bidi="ar-EG"/>
        </w:rPr>
        <w:t>هذه الخدمات</w:t>
      </w:r>
      <w:r>
        <w:rPr>
          <w:rFonts w:hint="cs"/>
          <w:rtl/>
          <w:lang w:bidi="ar-EG"/>
        </w:rPr>
        <w:t xml:space="preserve"> </w:t>
      </w:r>
      <w:r>
        <w:rPr>
          <w:rtl/>
          <w:lang w:bidi="ar-EG"/>
        </w:rPr>
        <w:t>معدلات نمو مرتفعة للغاية،</w:t>
      </w:r>
      <w:r>
        <w:rPr>
          <w:rFonts w:hint="cs"/>
          <w:rtl/>
          <w:lang w:bidi="ar-EG"/>
        </w:rPr>
        <w:t xml:space="preserve"> فإن تقديمها يتطلب توزيعات ترددية هي من العوامل التمكينية الكبرى.</w:t>
      </w:r>
    </w:p>
    <w:p w:rsidR="007D1FE9" w:rsidRDefault="007D1FE9" w:rsidP="000E13E6">
      <w:pPr>
        <w:keepNext/>
        <w:rPr>
          <w:rtl/>
          <w:lang w:bidi="ar-EG"/>
        </w:rPr>
      </w:pPr>
      <w:r>
        <w:rPr>
          <w:rFonts w:hint="cs"/>
          <w:rtl/>
          <w:lang w:bidi="ar-EG"/>
        </w:rPr>
        <w:lastRenderedPageBreak/>
        <w:t>و</w:t>
      </w:r>
      <w:r>
        <w:rPr>
          <w:rtl/>
          <w:lang w:bidi="ar-EG"/>
        </w:rPr>
        <w:t>تتطلب</w:t>
      </w:r>
      <w:r w:rsidRPr="000F509E">
        <w:rPr>
          <w:rtl/>
          <w:lang w:bidi="ar-EG"/>
        </w:rPr>
        <w:t xml:space="preserve"> </w:t>
      </w:r>
      <w:r>
        <w:rPr>
          <w:rtl/>
          <w:lang w:bidi="ar-EG"/>
        </w:rPr>
        <w:t xml:space="preserve">هذه الأرقام </w:t>
      </w:r>
      <w:r>
        <w:rPr>
          <w:rFonts w:hint="cs"/>
          <w:rtl/>
          <w:lang w:bidi="ar-EG"/>
        </w:rPr>
        <w:t>ال</w:t>
      </w:r>
      <w:r>
        <w:rPr>
          <w:rtl/>
          <w:lang w:bidi="ar-EG"/>
        </w:rPr>
        <w:t xml:space="preserve">مثيرة للإعجاب استثمارات ضخمة في الشبكات والمعدات والمحطات لاستيعاب العدد المتزايد من المستخدمين والتطبيقات. </w:t>
      </w:r>
      <w:r>
        <w:rPr>
          <w:rFonts w:hint="cs"/>
          <w:rtl/>
          <w:lang w:bidi="ar-EG"/>
        </w:rPr>
        <w:t>ف</w:t>
      </w:r>
      <w:r>
        <w:rPr>
          <w:rtl/>
          <w:lang w:bidi="ar-EG"/>
        </w:rPr>
        <w:t xml:space="preserve">في عام </w:t>
      </w:r>
      <w:r w:rsidRPr="00E43977">
        <w:rPr>
          <w:lang w:bidi="ar-EG"/>
        </w:rPr>
        <w:t>2014</w:t>
      </w:r>
      <w:r>
        <w:rPr>
          <w:rtl/>
          <w:lang w:bidi="ar-EG"/>
        </w:rPr>
        <w:t>،</w:t>
      </w:r>
    </w:p>
    <w:p w:rsidR="007D1FE9" w:rsidRDefault="007D1FE9" w:rsidP="00575890">
      <w:pPr>
        <w:pStyle w:val="enumlev1"/>
        <w:rPr>
          <w:rtl/>
        </w:rPr>
      </w:pPr>
      <w:r>
        <w:rPr>
          <w:rtl/>
        </w:rPr>
        <w:t>-</w:t>
      </w:r>
      <w:r>
        <w:rPr>
          <w:rtl/>
        </w:rPr>
        <w:tab/>
        <w:t>بلغت</w:t>
      </w:r>
      <w:r>
        <w:rPr>
          <w:rFonts w:hint="cs"/>
          <w:rtl/>
        </w:rPr>
        <w:t xml:space="preserve"> إيرادات</w:t>
      </w:r>
      <w:r>
        <w:rPr>
          <w:rtl/>
        </w:rPr>
        <w:t xml:space="preserve"> </w:t>
      </w:r>
      <w:r>
        <w:rPr>
          <w:rFonts w:hint="cs"/>
          <w:rtl/>
        </w:rPr>
        <w:t>صناعة</w:t>
      </w:r>
      <w:r>
        <w:rPr>
          <w:rtl/>
        </w:rPr>
        <w:t xml:space="preserve"> الاتصالات المتنقلة </w:t>
      </w:r>
      <w:r w:rsidRPr="00E43977">
        <w:t>1</w:t>
      </w:r>
      <w:r>
        <w:t> </w:t>
      </w:r>
      <w:r w:rsidRPr="00E43977">
        <w:t>200</w:t>
      </w:r>
      <w:r>
        <w:rPr>
          <w:rtl/>
        </w:rPr>
        <w:t xml:space="preserve"> مليار دولار أمريكي، في</w:t>
      </w:r>
      <w:r>
        <w:rPr>
          <w:rFonts w:hint="cs"/>
          <w:rtl/>
        </w:rPr>
        <w:t>ما</w:t>
      </w:r>
      <w:r>
        <w:rPr>
          <w:rtl/>
        </w:rPr>
        <w:t xml:space="preserve"> </w:t>
      </w:r>
      <w:r>
        <w:rPr>
          <w:rFonts w:hint="cs"/>
          <w:rtl/>
        </w:rPr>
        <w:t>بلغت</w:t>
      </w:r>
      <w:r w:rsidRPr="000F509E">
        <w:rPr>
          <w:rtl/>
        </w:rPr>
        <w:t xml:space="preserve"> </w:t>
      </w:r>
      <w:r>
        <w:rPr>
          <w:rtl/>
        </w:rPr>
        <w:t xml:space="preserve">النفقات الرأسمالية نحو </w:t>
      </w:r>
      <w:r w:rsidRPr="00E43977">
        <w:t>230</w:t>
      </w:r>
      <w:r w:rsidR="00575890">
        <w:rPr>
          <w:rFonts w:hint="cs"/>
          <w:rtl/>
        </w:rPr>
        <w:t> </w:t>
      </w:r>
      <w:r>
        <w:rPr>
          <w:rtl/>
        </w:rPr>
        <w:t>مليار دولار أمريكي</w:t>
      </w:r>
      <w:r>
        <w:rPr>
          <w:rFonts w:hint="cs"/>
          <w:rtl/>
        </w:rPr>
        <w:t xml:space="preserve"> فقط</w:t>
      </w:r>
    </w:p>
    <w:p w:rsidR="007D1FE9" w:rsidRDefault="007D1FE9" w:rsidP="007D1FE9">
      <w:pPr>
        <w:pStyle w:val="enumlev1"/>
        <w:rPr>
          <w:rtl/>
          <w:lang w:bidi="ar-EG"/>
        </w:rPr>
      </w:pPr>
      <w:r>
        <w:rPr>
          <w:rtl/>
        </w:rPr>
        <w:t>-</w:t>
      </w:r>
      <w:r>
        <w:rPr>
          <w:rtl/>
        </w:rPr>
        <w:tab/>
        <w:t xml:space="preserve">تجاوزت </w:t>
      </w:r>
      <w:r>
        <w:rPr>
          <w:rFonts w:hint="cs"/>
          <w:rtl/>
        </w:rPr>
        <w:t xml:space="preserve">إيرادات </w:t>
      </w:r>
      <w:r>
        <w:rPr>
          <w:rtl/>
        </w:rPr>
        <w:t xml:space="preserve">صناعة الفضاء </w:t>
      </w:r>
      <w:r w:rsidRPr="00E43977">
        <w:t>200</w:t>
      </w:r>
      <w:r>
        <w:rPr>
          <w:rtl/>
        </w:rPr>
        <w:t xml:space="preserve"> مليار دولار</w:t>
      </w:r>
      <w:r w:rsidRPr="000F509E">
        <w:rPr>
          <w:rtl/>
        </w:rPr>
        <w:t xml:space="preserve"> </w:t>
      </w:r>
      <w:r>
        <w:rPr>
          <w:rtl/>
        </w:rPr>
        <w:t xml:space="preserve">أمريكي، في حين </w:t>
      </w:r>
      <w:r>
        <w:rPr>
          <w:rFonts w:hint="cs"/>
          <w:rtl/>
        </w:rPr>
        <w:t>أُ</w:t>
      </w:r>
      <w:r>
        <w:rPr>
          <w:rtl/>
        </w:rPr>
        <w:t xml:space="preserve">نفق نحو </w:t>
      </w:r>
      <w:r w:rsidRPr="00E43977">
        <w:t>80</w:t>
      </w:r>
      <w:r>
        <w:rPr>
          <w:rtl/>
        </w:rPr>
        <w:t xml:space="preserve"> مليار دولار</w:t>
      </w:r>
      <w:r w:rsidRPr="000F509E">
        <w:rPr>
          <w:rtl/>
        </w:rPr>
        <w:t xml:space="preserve"> </w:t>
      </w:r>
      <w:r>
        <w:rPr>
          <w:rtl/>
        </w:rPr>
        <w:t>أمريكي لبناء وإطلاق س</w:t>
      </w:r>
      <w:r>
        <w:rPr>
          <w:rFonts w:hint="cs"/>
          <w:rtl/>
        </w:rPr>
        <w:t>و</w:t>
      </w:r>
      <w:r>
        <w:rPr>
          <w:rtl/>
        </w:rPr>
        <w:t>اتل</w:t>
      </w:r>
      <w:r>
        <w:rPr>
          <w:rFonts w:hint="cs"/>
          <w:rtl/>
        </w:rPr>
        <w:t>،</w:t>
      </w:r>
      <w:r>
        <w:rPr>
          <w:rtl/>
        </w:rPr>
        <w:t xml:space="preserve"> و</w:t>
      </w:r>
      <w:r>
        <w:rPr>
          <w:rFonts w:hint="cs"/>
          <w:rtl/>
        </w:rPr>
        <w:t xml:space="preserve">ما يرتبط بها من </w:t>
      </w:r>
      <w:r>
        <w:rPr>
          <w:rtl/>
        </w:rPr>
        <w:t xml:space="preserve">المعدات الأرضية </w:t>
      </w:r>
      <w:r>
        <w:t>(%</w:t>
      </w:r>
      <w:r w:rsidRPr="00E43977">
        <w:t>39</w:t>
      </w:r>
      <w:r>
        <w:t>)</w:t>
      </w:r>
    </w:p>
    <w:p w:rsidR="007D1FE9" w:rsidRDefault="007D1FE9" w:rsidP="007D1FE9">
      <w:pPr>
        <w:pStyle w:val="enumlev1"/>
        <w:rPr>
          <w:rtl/>
        </w:rPr>
      </w:pPr>
      <w:r>
        <w:rPr>
          <w:rtl/>
        </w:rPr>
        <w:t>-</w:t>
      </w:r>
      <w:r>
        <w:rPr>
          <w:rtl/>
        </w:rPr>
        <w:tab/>
        <w:t xml:space="preserve">تجاوزت </w:t>
      </w:r>
      <w:r>
        <w:rPr>
          <w:rFonts w:hint="cs"/>
          <w:rtl/>
        </w:rPr>
        <w:t>إيرادات</w:t>
      </w:r>
      <w:r>
        <w:rPr>
          <w:rtl/>
        </w:rPr>
        <w:t xml:space="preserve"> الإعلانات</w:t>
      </w:r>
      <w:r>
        <w:rPr>
          <w:rFonts w:hint="cs"/>
          <w:rtl/>
        </w:rPr>
        <w:t xml:space="preserve"> التلفزيونية</w:t>
      </w:r>
      <w:r>
        <w:rPr>
          <w:rtl/>
        </w:rPr>
        <w:t xml:space="preserve"> </w:t>
      </w:r>
      <w:r w:rsidRPr="00E43977">
        <w:t>200</w:t>
      </w:r>
      <w:r>
        <w:rPr>
          <w:rtl/>
        </w:rPr>
        <w:t xml:space="preserve"> مليار دولار أمريكي.</w:t>
      </w:r>
    </w:p>
    <w:p w:rsidR="007D1FE9" w:rsidRPr="0085550A" w:rsidRDefault="007D1FE9" w:rsidP="0085550A">
      <w:pPr>
        <w:rPr>
          <w:rtl/>
        </w:rPr>
      </w:pPr>
      <w:r w:rsidRPr="0085550A">
        <w:rPr>
          <w:rFonts w:hint="cs"/>
          <w:rtl/>
        </w:rPr>
        <w:t>و</w:t>
      </w:r>
      <w:r w:rsidRPr="0085550A">
        <w:rPr>
          <w:rtl/>
        </w:rPr>
        <w:t>ي</w:t>
      </w:r>
      <w:r w:rsidRPr="0085550A">
        <w:rPr>
          <w:rFonts w:hint="cs"/>
          <w:rtl/>
        </w:rPr>
        <w:t>ُ</w:t>
      </w:r>
      <w:r w:rsidRPr="0085550A">
        <w:rPr>
          <w:rtl/>
        </w:rPr>
        <w:t>ستخدم الطيف أيضا</w:t>
      </w:r>
      <w:r w:rsidRPr="0085550A">
        <w:rPr>
          <w:rFonts w:hint="cs"/>
          <w:rtl/>
        </w:rPr>
        <w:t>ً</w:t>
      </w:r>
      <w:r w:rsidRPr="0085550A">
        <w:rPr>
          <w:rtl/>
        </w:rPr>
        <w:t xml:space="preserve"> لأغراض أخرى كثيرة، تجارية أو غير تجارية، تضمن</w:t>
      </w:r>
      <w:r w:rsidRPr="0085550A">
        <w:rPr>
          <w:rFonts w:hint="cs"/>
          <w:rtl/>
        </w:rPr>
        <w:t xml:space="preserve"> </w:t>
      </w:r>
      <w:r w:rsidRPr="0085550A">
        <w:rPr>
          <w:rtl/>
        </w:rPr>
        <w:t>النقل الجوي والبري والبحري، وحماية الأشخاص</w:t>
      </w:r>
      <w:r w:rsidRPr="0085550A">
        <w:rPr>
          <w:rFonts w:hint="cs"/>
          <w:rtl/>
        </w:rPr>
        <w:t>،</w:t>
      </w:r>
      <w:r w:rsidRPr="0085550A">
        <w:rPr>
          <w:rtl/>
        </w:rPr>
        <w:t xml:space="preserve"> </w:t>
      </w:r>
      <w:r w:rsidRPr="0085550A">
        <w:rPr>
          <w:rFonts w:hint="cs"/>
          <w:rtl/>
        </w:rPr>
        <w:t>ومراقبة</w:t>
      </w:r>
      <w:r w:rsidRPr="0085550A">
        <w:rPr>
          <w:rtl/>
        </w:rPr>
        <w:t xml:space="preserve"> موارد الأرض، والتنبؤ بالطقس</w:t>
      </w:r>
      <w:r w:rsidRPr="0085550A">
        <w:rPr>
          <w:rFonts w:hint="cs"/>
          <w:rtl/>
        </w:rPr>
        <w:t>،</w:t>
      </w:r>
      <w:r w:rsidRPr="0085550A">
        <w:rPr>
          <w:rtl/>
        </w:rPr>
        <w:t xml:space="preserve"> </w:t>
      </w:r>
      <w:r w:rsidRPr="0085550A">
        <w:rPr>
          <w:rFonts w:hint="cs"/>
          <w:rtl/>
        </w:rPr>
        <w:t>وفهم</w:t>
      </w:r>
      <w:r w:rsidRPr="0085550A">
        <w:rPr>
          <w:rtl/>
        </w:rPr>
        <w:t xml:space="preserve"> تغير المناخ والتخفيف من آثار</w:t>
      </w:r>
      <w:r w:rsidRPr="0085550A">
        <w:rPr>
          <w:rFonts w:hint="cs"/>
          <w:rtl/>
        </w:rPr>
        <w:t>ه</w:t>
      </w:r>
      <w:r w:rsidRPr="0085550A">
        <w:rPr>
          <w:rtl/>
        </w:rPr>
        <w:t>.</w:t>
      </w:r>
      <w:r w:rsidRPr="0085550A">
        <w:rPr>
          <w:rFonts w:hint="cs"/>
          <w:rtl/>
        </w:rPr>
        <w:t xml:space="preserve"> و</w:t>
      </w:r>
      <w:r w:rsidRPr="0085550A">
        <w:rPr>
          <w:rtl/>
        </w:rPr>
        <w:t>تعتمد هذه</w:t>
      </w:r>
      <w:r w:rsidRPr="0085550A">
        <w:rPr>
          <w:rFonts w:hint="cs"/>
          <w:rtl/>
        </w:rPr>
        <w:t xml:space="preserve"> الأنشطة</w:t>
      </w:r>
      <w:r w:rsidRPr="0085550A">
        <w:rPr>
          <w:rtl/>
        </w:rPr>
        <w:t xml:space="preserve"> على </w:t>
      </w:r>
      <w:r w:rsidRPr="0085550A">
        <w:rPr>
          <w:rFonts w:hint="cs"/>
          <w:rtl/>
        </w:rPr>
        <w:t>ال</w:t>
      </w:r>
      <w:r w:rsidRPr="0085550A">
        <w:rPr>
          <w:rtl/>
        </w:rPr>
        <w:t>طيف أيضا</w:t>
      </w:r>
      <w:r w:rsidRPr="0085550A">
        <w:rPr>
          <w:rFonts w:hint="cs"/>
          <w:rtl/>
        </w:rPr>
        <w:t>ً</w:t>
      </w:r>
      <w:r w:rsidRPr="0085550A">
        <w:rPr>
          <w:rtl/>
        </w:rPr>
        <w:t xml:space="preserve"> وتحتاج إلى </w:t>
      </w:r>
      <w:r w:rsidRPr="0085550A">
        <w:rPr>
          <w:rFonts w:hint="cs"/>
          <w:rtl/>
        </w:rPr>
        <w:t>المزيد </w:t>
      </w:r>
      <w:r w:rsidRPr="0085550A">
        <w:rPr>
          <w:rtl/>
        </w:rPr>
        <w:t>من</w:t>
      </w:r>
      <w:r w:rsidRPr="0085550A">
        <w:rPr>
          <w:rFonts w:hint="cs"/>
          <w:rtl/>
        </w:rPr>
        <w:t>ه</w:t>
      </w:r>
      <w:r w:rsidRPr="0085550A">
        <w:rPr>
          <w:rtl/>
        </w:rPr>
        <w:t>.</w:t>
      </w:r>
    </w:p>
    <w:p w:rsidR="007D1FE9" w:rsidRPr="0085550A" w:rsidRDefault="007D1FE9" w:rsidP="0085550A">
      <w:pPr>
        <w:rPr>
          <w:rtl/>
        </w:rPr>
      </w:pPr>
      <w:r w:rsidRPr="0085550A">
        <w:rPr>
          <w:rFonts w:hint="cs"/>
          <w:rtl/>
        </w:rPr>
        <w:t xml:space="preserve">وتقوم </w:t>
      </w:r>
      <w:r w:rsidRPr="0085550A">
        <w:rPr>
          <w:rtl/>
        </w:rPr>
        <w:t xml:space="preserve">كل هذه الصناعات </w:t>
      </w:r>
      <w:r w:rsidRPr="0085550A">
        <w:rPr>
          <w:rFonts w:hint="cs"/>
          <w:rtl/>
        </w:rPr>
        <w:t>ب</w:t>
      </w:r>
      <w:r w:rsidRPr="0085550A">
        <w:rPr>
          <w:rtl/>
        </w:rPr>
        <w:t>استثمارات ضخمة في أنظمة الاتصالات الراديوية،</w:t>
      </w:r>
      <w:r w:rsidRPr="0085550A">
        <w:rPr>
          <w:rFonts w:hint="cs"/>
          <w:rtl/>
        </w:rPr>
        <w:t xml:space="preserve"> كثيراً ما يمتد عمرها لأكثر من </w:t>
      </w:r>
      <w:r w:rsidRPr="00E43977">
        <w:t>15</w:t>
      </w:r>
      <w:r w:rsidRPr="0085550A">
        <w:rPr>
          <w:rtl/>
        </w:rPr>
        <w:t xml:space="preserve"> عاما</w:t>
      </w:r>
      <w:r w:rsidRPr="0085550A">
        <w:rPr>
          <w:rFonts w:hint="cs"/>
          <w:rtl/>
        </w:rPr>
        <w:t>ً</w:t>
      </w:r>
      <w:r w:rsidRPr="0085550A">
        <w:rPr>
          <w:rtl/>
        </w:rPr>
        <w:t>.</w:t>
      </w:r>
      <w:r w:rsidRPr="0085550A">
        <w:rPr>
          <w:rFonts w:hint="cs"/>
          <w:rtl/>
        </w:rPr>
        <w:t xml:space="preserve"> وتدعو</w:t>
      </w:r>
      <w:r w:rsidRPr="0085550A">
        <w:rPr>
          <w:rtl/>
        </w:rPr>
        <w:t xml:space="preserve"> </w:t>
      </w:r>
      <w:r w:rsidRPr="0085550A">
        <w:rPr>
          <w:rFonts w:hint="cs"/>
          <w:rtl/>
        </w:rPr>
        <w:t>ال</w:t>
      </w:r>
      <w:r w:rsidRPr="0085550A">
        <w:rPr>
          <w:rtl/>
        </w:rPr>
        <w:t xml:space="preserve">حاجة </w:t>
      </w:r>
      <w:r w:rsidRPr="0085550A">
        <w:rPr>
          <w:rFonts w:hint="cs"/>
          <w:rtl/>
        </w:rPr>
        <w:t>ل</w:t>
      </w:r>
      <w:r w:rsidRPr="0085550A">
        <w:rPr>
          <w:rtl/>
        </w:rPr>
        <w:t>ظروف مستقرة خلال تلك المدة، لتأمين هذه الاستثمارات والخدمات الأساسية التي تقدمها للمليارات من الناس في جميع أنحاء العالم.</w:t>
      </w:r>
    </w:p>
    <w:p w:rsidR="007D1FE9" w:rsidRPr="0085550A" w:rsidRDefault="007D1FE9" w:rsidP="0085550A">
      <w:pPr>
        <w:rPr>
          <w:rtl/>
        </w:rPr>
      </w:pPr>
      <w:r w:rsidRPr="0085550A">
        <w:rPr>
          <w:rFonts w:hint="cs"/>
          <w:rtl/>
        </w:rPr>
        <w:t>وإذ تمثلون</w:t>
      </w:r>
      <w:r w:rsidRPr="0085550A">
        <w:rPr>
          <w:rtl/>
        </w:rPr>
        <w:t xml:space="preserve"> مجتمع الطيف في هذا المؤتمر،</w:t>
      </w:r>
      <w:r w:rsidRPr="0085550A">
        <w:rPr>
          <w:rFonts w:hint="cs"/>
          <w:rtl/>
        </w:rPr>
        <w:t xml:space="preserve"> سيتجسد دوركم في </w:t>
      </w:r>
      <w:r w:rsidRPr="0085550A">
        <w:rPr>
          <w:rtl/>
        </w:rPr>
        <w:t xml:space="preserve">ضمان </w:t>
      </w:r>
      <w:r w:rsidRPr="0085550A">
        <w:rPr>
          <w:rFonts w:hint="cs"/>
          <w:rtl/>
        </w:rPr>
        <w:t>استمرار القيام</w:t>
      </w:r>
      <w:r w:rsidRPr="0085550A">
        <w:rPr>
          <w:rtl/>
        </w:rPr>
        <w:t xml:space="preserve"> </w:t>
      </w:r>
      <w:r w:rsidRPr="0085550A">
        <w:rPr>
          <w:rFonts w:hint="cs"/>
          <w:rtl/>
        </w:rPr>
        <w:t>ب</w:t>
      </w:r>
      <w:r w:rsidRPr="0085550A">
        <w:rPr>
          <w:rtl/>
        </w:rPr>
        <w:t xml:space="preserve">هذه الاستثمارات وحمايتها مع الاستفادة الكاملة من أفضل </w:t>
      </w:r>
      <w:r w:rsidRPr="0085550A">
        <w:rPr>
          <w:rFonts w:hint="cs"/>
          <w:rtl/>
        </w:rPr>
        <w:t>التكنولوجيات</w:t>
      </w:r>
      <w:r w:rsidRPr="0085550A">
        <w:rPr>
          <w:rtl/>
        </w:rPr>
        <w:t xml:space="preserve"> المتاحة و</w:t>
      </w:r>
      <w:r w:rsidRPr="0085550A">
        <w:rPr>
          <w:rFonts w:hint="cs"/>
          <w:rtl/>
        </w:rPr>
        <w:t xml:space="preserve">تلك </w:t>
      </w:r>
      <w:r w:rsidRPr="0085550A">
        <w:rPr>
          <w:rtl/>
        </w:rPr>
        <w:t xml:space="preserve">التي </w:t>
      </w:r>
      <w:r w:rsidRPr="0085550A">
        <w:rPr>
          <w:rFonts w:hint="cs"/>
          <w:rtl/>
        </w:rPr>
        <w:t>س</w:t>
      </w:r>
      <w:r w:rsidRPr="0085550A">
        <w:rPr>
          <w:rtl/>
        </w:rPr>
        <w:t>تصبح متاحة.</w:t>
      </w:r>
    </w:p>
    <w:p w:rsidR="007D1FE9" w:rsidRPr="0085550A" w:rsidRDefault="007D1FE9" w:rsidP="00E0312D">
      <w:pPr>
        <w:rPr>
          <w:rtl/>
        </w:rPr>
      </w:pPr>
      <w:r w:rsidRPr="0085550A">
        <w:rPr>
          <w:rFonts w:hint="cs"/>
          <w:rtl/>
        </w:rPr>
        <w:t>و</w:t>
      </w:r>
      <w:r w:rsidRPr="0085550A">
        <w:rPr>
          <w:rtl/>
        </w:rPr>
        <w:t xml:space="preserve">قبل ثلاثة أيام، </w:t>
      </w:r>
      <w:r w:rsidRPr="0085550A">
        <w:rPr>
          <w:rFonts w:hint="cs"/>
          <w:rtl/>
        </w:rPr>
        <w:t>أنجزت</w:t>
      </w:r>
      <w:r w:rsidRPr="0085550A">
        <w:rPr>
          <w:rtl/>
        </w:rPr>
        <w:t xml:space="preserve"> جمعية الاتصالات الراديوية</w:t>
      </w:r>
      <w:r w:rsidRPr="0085550A">
        <w:rPr>
          <w:rFonts w:hint="cs"/>
          <w:rtl/>
        </w:rPr>
        <w:t xml:space="preserve"> لعام</w:t>
      </w:r>
      <w:r w:rsidRPr="0085550A">
        <w:rPr>
          <w:rtl/>
        </w:rPr>
        <w:t xml:space="preserve"> </w:t>
      </w:r>
      <w:r w:rsidRPr="00E43977">
        <w:t>2015</w:t>
      </w:r>
      <w:r w:rsidRPr="0085550A">
        <w:rPr>
          <w:rtl/>
        </w:rPr>
        <w:t xml:space="preserve"> </w:t>
      </w:r>
      <w:r w:rsidRPr="0085550A">
        <w:rPr>
          <w:rFonts w:hint="cs"/>
          <w:rtl/>
        </w:rPr>
        <w:t xml:space="preserve">أعمالها </w:t>
      </w:r>
      <w:r w:rsidRPr="0085550A">
        <w:rPr>
          <w:rtl/>
        </w:rPr>
        <w:t xml:space="preserve">بنجاح كبير، </w:t>
      </w:r>
      <w:r w:rsidRPr="0085550A">
        <w:rPr>
          <w:rFonts w:hint="cs"/>
          <w:rtl/>
        </w:rPr>
        <w:t>ب</w:t>
      </w:r>
      <w:r w:rsidRPr="0085550A">
        <w:rPr>
          <w:rtl/>
        </w:rPr>
        <w:t>اعتماد عدد من القرارات والتوصيات الرئيسية التي ستساعد</w:t>
      </w:r>
      <w:r w:rsidRPr="0085550A">
        <w:rPr>
          <w:rFonts w:hint="cs"/>
          <w:rtl/>
        </w:rPr>
        <w:t xml:space="preserve"> الأعضاء كثيراً</w:t>
      </w:r>
      <w:r w:rsidRPr="0085550A">
        <w:rPr>
          <w:rtl/>
        </w:rPr>
        <w:t xml:space="preserve"> في </w:t>
      </w:r>
      <w:r w:rsidRPr="0085550A">
        <w:rPr>
          <w:rFonts w:hint="cs"/>
          <w:rtl/>
        </w:rPr>
        <w:t>وضع</w:t>
      </w:r>
      <w:r w:rsidRPr="0085550A">
        <w:rPr>
          <w:rtl/>
        </w:rPr>
        <w:t xml:space="preserve"> المعايير العالمية </w:t>
      </w:r>
      <w:r w:rsidRPr="0085550A">
        <w:rPr>
          <w:rFonts w:hint="cs"/>
          <w:rtl/>
        </w:rPr>
        <w:t>و</w:t>
      </w:r>
      <w:r w:rsidRPr="0085550A">
        <w:rPr>
          <w:rtl/>
        </w:rPr>
        <w:t>الممارسات</w:t>
      </w:r>
      <w:r w:rsidRPr="0085550A">
        <w:rPr>
          <w:rFonts w:hint="cs"/>
          <w:rtl/>
        </w:rPr>
        <w:t xml:space="preserve"> الفضلى</w:t>
      </w:r>
      <w:r w:rsidRPr="0085550A">
        <w:rPr>
          <w:rtl/>
        </w:rPr>
        <w:t xml:space="preserve"> بشأن استخدام الطيف.</w:t>
      </w:r>
      <w:r w:rsidRPr="0085550A">
        <w:rPr>
          <w:rFonts w:hint="cs"/>
          <w:rtl/>
        </w:rPr>
        <w:t xml:space="preserve"> وس</w:t>
      </w:r>
      <w:r w:rsidRPr="0085550A">
        <w:rPr>
          <w:rtl/>
        </w:rPr>
        <w:t>تكون هذه القرارات مفيدة جدا</w:t>
      </w:r>
      <w:r w:rsidRPr="0085550A">
        <w:rPr>
          <w:rFonts w:hint="cs"/>
          <w:rtl/>
        </w:rPr>
        <w:t>ً</w:t>
      </w:r>
      <w:r w:rsidRPr="0085550A">
        <w:rPr>
          <w:rtl/>
        </w:rPr>
        <w:t xml:space="preserve"> لهذا المؤتمر أيضا</w:t>
      </w:r>
      <w:r w:rsidRPr="0085550A">
        <w:rPr>
          <w:rFonts w:hint="cs"/>
          <w:rtl/>
        </w:rPr>
        <w:t>ً</w:t>
      </w:r>
      <w:r w:rsidRPr="0085550A">
        <w:rPr>
          <w:rtl/>
        </w:rPr>
        <w:t xml:space="preserve">، وكذلك </w:t>
      </w:r>
      <w:r w:rsidRPr="0085550A">
        <w:rPr>
          <w:rFonts w:hint="cs"/>
          <w:rtl/>
        </w:rPr>
        <w:t>ل</w:t>
      </w:r>
      <w:r w:rsidRPr="0085550A">
        <w:rPr>
          <w:rtl/>
        </w:rPr>
        <w:t xml:space="preserve">لإعداد </w:t>
      </w:r>
      <w:r w:rsidRPr="0085550A">
        <w:rPr>
          <w:rFonts w:hint="cs"/>
          <w:rtl/>
        </w:rPr>
        <w:t>ل</w:t>
      </w:r>
      <w:r w:rsidRPr="0085550A">
        <w:rPr>
          <w:rtl/>
        </w:rPr>
        <w:t>لمؤتمر العالمي للاتصالات الراديوية</w:t>
      </w:r>
      <w:r w:rsidRPr="0085550A">
        <w:rPr>
          <w:rFonts w:hint="cs"/>
          <w:rtl/>
        </w:rPr>
        <w:t xml:space="preserve"> لعام </w:t>
      </w:r>
      <w:r w:rsidRPr="00E43977">
        <w:rPr>
          <w:rFonts w:hint="cs"/>
        </w:rPr>
        <w:t>2019</w:t>
      </w:r>
      <w:r w:rsidRPr="0085550A">
        <w:rPr>
          <w:rFonts w:hint="cs"/>
          <w:rtl/>
        </w:rPr>
        <w:t xml:space="preserve">. ولا ريب في أن "التوافق الباسم في الآراء" الذي ساد </w:t>
      </w:r>
      <w:r w:rsidRPr="0085550A">
        <w:rPr>
          <w:rtl/>
        </w:rPr>
        <w:t>خلال</w:t>
      </w:r>
      <w:r w:rsidRPr="0085550A">
        <w:rPr>
          <w:rFonts w:hint="cs"/>
          <w:rtl/>
        </w:rPr>
        <w:t xml:space="preserve"> </w:t>
      </w:r>
      <w:r w:rsidRPr="0085550A">
        <w:rPr>
          <w:rtl/>
        </w:rPr>
        <w:t>جمعية الاتصالات الراديوية</w:t>
      </w:r>
      <w:r w:rsidRPr="0085550A">
        <w:rPr>
          <w:rFonts w:hint="cs"/>
          <w:rtl/>
        </w:rPr>
        <w:t xml:space="preserve"> لعام</w:t>
      </w:r>
      <w:r w:rsidRPr="0085550A">
        <w:rPr>
          <w:rtl/>
        </w:rPr>
        <w:t xml:space="preserve"> </w:t>
      </w:r>
      <w:r w:rsidRPr="00E43977">
        <w:t>2015</w:t>
      </w:r>
      <w:r w:rsidRPr="0085550A">
        <w:rPr>
          <w:rFonts w:hint="cs"/>
          <w:rtl/>
        </w:rPr>
        <w:t xml:space="preserve"> يشكل</w:t>
      </w:r>
      <w:r w:rsidRPr="0085550A">
        <w:rPr>
          <w:rtl/>
        </w:rPr>
        <w:t xml:space="preserve"> </w:t>
      </w:r>
      <w:r w:rsidRPr="0085550A">
        <w:rPr>
          <w:rFonts w:hint="cs"/>
          <w:rtl/>
        </w:rPr>
        <w:t>منطلَقاً</w:t>
      </w:r>
      <w:r w:rsidRPr="0085550A">
        <w:rPr>
          <w:rtl/>
        </w:rPr>
        <w:t xml:space="preserve"> جيد</w:t>
      </w:r>
      <w:r w:rsidRPr="0085550A">
        <w:rPr>
          <w:rFonts w:hint="cs"/>
          <w:rtl/>
        </w:rPr>
        <w:t>اً</w:t>
      </w:r>
      <w:r w:rsidRPr="0085550A">
        <w:rPr>
          <w:rtl/>
        </w:rPr>
        <w:t xml:space="preserve"> جدا</w:t>
      </w:r>
      <w:r w:rsidRPr="0085550A">
        <w:rPr>
          <w:rFonts w:hint="cs"/>
          <w:rtl/>
        </w:rPr>
        <w:t>ً ل</w:t>
      </w:r>
      <w:r w:rsidRPr="0085550A">
        <w:rPr>
          <w:rtl/>
        </w:rPr>
        <w:t>لمؤتمر العالمي للاتصالات الراديوية</w:t>
      </w:r>
      <w:r w:rsidRPr="0085550A">
        <w:rPr>
          <w:rFonts w:hint="cs"/>
          <w:rtl/>
        </w:rPr>
        <w:t xml:space="preserve"> لعام</w:t>
      </w:r>
      <w:r w:rsidR="00E0312D">
        <w:rPr>
          <w:rFonts w:hint="eastAsia"/>
          <w:rtl/>
          <w:lang w:bidi="ar-EG"/>
        </w:rPr>
        <w:t> </w:t>
      </w:r>
      <w:r w:rsidRPr="00E43977">
        <w:rPr>
          <w:rFonts w:hint="cs"/>
        </w:rPr>
        <w:t>2015</w:t>
      </w:r>
      <w:r w:rsidRPr="0085550A">
        <w:rPr>
          <w:rFonts w:hint="cs"/>
          <w:rtl/>
        </w:rPr>
        <w:t xml:space="preserve"> كي يتناول</w:t>
      </w:r>
      <w:r w:rsidRPr="0085550A">
        <w:rPr>
          <w:rtl/>
        </w:rPr>
        <w:t xml:space="preserve"> جدول أعماله هذا الشهر بسرعة </w:t>
      </w:r>
      <w:r w:rsidRPr="0085550A">
        <w:rPr>
          <w:rFonts w:hint="cs"/>
          <w:rtl/>
        </w:rPr>
        <w:t>و</w:t>
      </w:r>
      <w:r w:rsidRPr="0085550A">
        <w:rPr>
          <w:rtl/>
        </w:rPr>
        <w:t>وئام.</w:t>
      </w:r>
    </w:p>
    <w:p w:rsidR="007D1FE9" w:rsidRPr="0085550A" w:rsidRDefault="007D1FE9" w:rsidP="0085550A">
      <w:pPr>
        <w:rPr>
          <w:rtl/>
        </w:rPr>
      </w:pPr>
      <w:r w:rsidRPr="0085550A">
        <w:rPr>
          <w:rFonts w:hint="cs"/>
          <w:rtl/>
        </w:rPr>
        <w:t>و</w:t>
      </w:r>
      <w:r w:rsidRPr="0085550A">
        <w:rPr>
          <w:rtl/>
        </w:rPr>
        <w:t xml:space="preserve">خلال السنوات الأربع الماضية، عملت </w:t>
      </w:r>
      <w:r w:rsidRPr="0085550A">
        <w:rPr>
          <w:rFonts w:hint="cs"/>
          <w:rtl/>
        </w:rPr>
        <w:t>ل</w:t>
      </w:r>
      <w:r w:rsidRPr="0085550A">
        <w:rPr>
          <w:rtl/>
        </w:rPr>
        <w:t xml:space="preserve">جنة لوائح الراديو بنجاح كبير للتأكد من </w:t>
      </w:r>
      <w:r w:rsidRPr="0085550A">
        <w:rPr>
          <w:rFonts w:hint="cs"/>
          <w:rtl/>
        </w:rPr>
        <w:t>تطبيق</w:t>
      </w:r>
      <w:r w:rsidRPr="0085550A">
        <w:rPr>
          <w:rtl/>
        </w:rPr>
        <w:t xml:space="preserve"> لوائح الراديو وقرارات </w:t>
      </w:r>
      <w:r w:rsidRPr="0085550A">
        <w:rPr>
          <w:rFonts w:hint="cs"/>
          <w:rtl/>
        </w:rPr>
        <w:t>ا</w:t>
      </w:r>
      <w:r w:rsidRPr="0085550A">
        <w:rPr>
          <w:rtl/>
        </w:rPr>
        <w:t>لمؤتمر العالمي للاتصالات الراديوية</w:t>
      </w:r>
      <w:r w:rsidRPr="0085550A">
        <w:rPr>
          <w:rFonts w:hint="cs"/>
          <w:rtl/>
        </w:rPr>
        <w:t xml:space="preserve"> </w:t>
      </w:r>
      <w:r w:rsidRPr="0085550A">
        <w:rPr>
          <w:rtl/>
        </w:rPr>
        <w:t>الماضية</w:t>
      </w:r>
      <w:r w:rsidRPr="0085550A">
        <w:rPr>
          <w:rFonts w:hint="cs"/>
          <w:rtl/>
        </w:rPr>
        <w:t xml:space="preserve"> بصفاء الروح التي يتحلى بها</w:t>
      </w:r>
      <w:r w:rsidRPr="0085550A">
        <w:rPr>
          <w:rtl/>
        </w:rPr>
        <w:t xml:space="preserve"> الاتحاد الدولي للاتصالات.</w:t>
      </w:r>
      <w:r w:rsidRPr="0085550A">
        <w:rPr>
          <w:rFonts w:hint="cs"/>
          <w:rtl/>
        </w:rPr>
        <w:t xml:space="preserve"> وأُبلغ</w:t>
      </w:r>
      <w:r w:rsidRPr="0085550A">
        <w:rPr>
          <w:rtl/>
        </w:rPr>
        <w:t xml:space="preserve"> هذا المؤتمر</w:t>
      </w:r>
      <w:r w:rsidRPr="0085550A">
        <w:rPr>
          <w:rFonts w:hint="cs"/>
          <w:rtl/>
        </w:rPr>
        <w:t xml:space="preserve"> بنتائج </w:t>
      </w:r>
      <w:r w:rsidRPr="0085550A">
        <w:rPr>
          <w:rtl/>
        </w:rPr>
        <w:t>هذا العمل على عدد من القضايا</w:t>
      </w:r>
      <w:r w:rsidRPr="0085550A">
        <w:rPr>
          <w:rFonts w:hint="cs"/>
          <w:rtl/>
        </w:rPr>
        <w:t xml:space="preserve">، وأنا على ثقة من أن </w:t>
      </w:r>
      <w:r w:rsidRPr="0085550A">
        <w:rPr>
          <w:rtl/>
        </w:rPr>
        <w:t>أعضاء</w:t>
      </w:r>
      <w:r w:rsidRPr="0085550A">
        <w:rPr>
          <w:rFonts w:hint="cs"/>
          <w:rtl/>
        </w:rPr>
        <w:t xml:space="preserve"> ل</w:t>
      </w:r>
      <w:r w:rsidRPr="0085550A">
        <w:rPr>
          <w:rtl/>
        </w:rPr>
        <w:t>جنة لوائح الراديو</w:t>
      </w:r>
      <w:r w:rsidRPr="0085550A">
        <w:rPr>
          <w:rFonts w:hint="cs"/>
          <w:rtl/>
        </w:rPr>
        <w:t xml:space="preserve"> سينشطون على قدم وساق ل</w:t>
      </w:r>
      <w:r w:rsidRPr="0085550A">
        <w:rPr>
          <w:rtl/>
        </w:rPr>
        <w:t xml:space="preserve">مساعدة المؤتمر </w:t>
      </w:r>
      <w:r w:rsidRPr="0085550A">
        <w:rPr>
          <w:rFonts w:hint="cs"/>
          <w:rtl/>
        </w:rPr>
        <w:t>حسبما تقتضي الحاجة.</w:t>
      </w:r>
    </w:p>
    <w:p w:rsidR="007D1FE9" w:rsidRDefault="007D1FE9" w:rsidP="00E43977">
      <w:pPr>
        <w:rPr>
          <w:rtl/>
          <w:lang w:bidi="ar-EG"/>
        </w:rPr>
      </w:pPr>
      <w:r>
        <w:rPr>
          <w:rFonts w:hint="cs"/>
          <w:rtl/>
          <w:lang w:bidi="ar-EG"/>
        </w:rPr>
        <w:t>و</w:t>
      </w:r>
      <w:r>
        <w:rPr>
          <w:rtl/>
          <w:lang w:bidi="ar-EG"/>
        </w:rPr>
        <w:t xml:space="preserve">منذ </w:t>
      </w:r>
      <w:r>
        <w:rPr>
          <w:rFonts w:hint="cs"/>
          <w:rtl/>
          <w:lang w:bidi="ar-EG"/>
        </w:rPr>
        <w:t>ا</w:t>
      </w:r>
      <w:r>
        <w:rPr>
          <w:rtl/>
          <w:lang w:bidi="ar-EG"/>
        </w:rPr>
        <w:t>لمؤتمر العالمي للاتصالات الراديوية</w:t>
      </w:r>
      <w:r>
        <w:rPr>
          <w:rFonts w:hint="cs"/>
          <w:rtl/>
          <w:lang w:bidi="ar-EG"/>
        </w:rPr>
        <w:t xml:space="preserve"> لعام </w:t>
      </w:r>
      <w:r w:rsidRPr="00E43977">
        <w:rPr>
          <w:rFonts w:hint="cs"/>
          <w:lang w:bidi="ar-EG"/>
        </w:rPr>
        <w:t>2012</w:t>
      </w:r>
      <w:r>
        <w:rPr>
          <w:rtl/>
          <w:lang w:bidi="ar-EG"/>
        </w:rPr>
        <w:t xml:space="preserve">، </w:t>
      </w:r>
      <w:r>
        <w:rPr>
          <w:rFonts w:hint="cs"/>
          <w:rtl/>
          <w:lang w:bidi="ar-EG"/>
        </w:rPr>
        <w:t>عكف</w:t>
      </w:r>
      <w:r>
        <w:rPr>
          <w:rtl/>
          <w:lang w:bidi="ar-EG"/>
        </w:rPr>
        <w:t xml:space="preserve"> مكتب الاتصالات الراديوية أيضا</w:t>
      </w:r>
      <w:r>
        <w:rPr>
          <w:rFonts w:hint="cs"/>
          <w:rtl/>
          <w:lang w:bidi="ar-EG"/>
        </w:rPr>
        <w:t>ً</w:t>
      </w:r>
      <w:r>
        <w:rPr>
          <w:rtl/>
          <w:lang w:bidi="ar-EG"/>
        </w:rPr>
        <w:t xml:space="preserve"> </w:t>
      </w:r>
      <w:r>
        <w:rPr>
          <w:rFonts w:hint="cs"/>
          <w:rtl/>
          <w:lang w:bidi="ar-EG"/>
        </w:rPr>
        <w:t>على القيام بشتى الأنشطة</w:t>
      </w:r>
      <w:r>
        <w:rPr>
          <w:rtl/>
          <w:lang w:bidi="ar-EG"/>
        </w:rPr>
        <w:t xml:space="preserve">، </w:t>
      </w:r>
      <w:r>
        <w:rPr>
          <w:rFonts w:hint="cs"/>
          <w:rtl/>
          <w:lang w:bidi="ar-EG"/>
        </w:rPr>
        <w:t>و</w:t>
      </w:r>
      <w:r>
        <w:rPr>
          <w:rtl/>
          <w:lang w:bidi="ar-EG"/>
        </w:rPr>
        <w:t>أبرزها:</w:t>
      </w:r>
    </w:p>
    <w:p w:rsidR="007D1FE9" w:rsidRPr="0016241B" w:rsidRDefault="007D1FE9" w:rsidP="007D1FE9">
      <w:pPr>
        <w:pStyle w:val="enumlev1"/>
        <w:rPr>
          <w:lang w:val="en-GB"/>
        </w:rPr>
      </w:pPr>
      <w:r w:rsidRPr="0016241B">
        <w:rPr>
          <w:lang w:val="en-GB"/>
        </w:rPr>
        <w:t>•</w:t>
      </w:r>
      <w:r w:rsidRPr="0016241B">
        <w:rPr>
          <w:lang w:val="en-GB"/>
        </w:rPr>
        <w:tab/>
      </w:r>
      <w:r>
        <w:rPr>
          <w:rtl/>
        </w:rPr>
        <w:t xml:space="preserve">ضمان تنفيذ لوائح الراديو وقرارات </w:t>
      </w:r>
      <w:r>
        <w:rPr>
          <w:rFonts w:hint="cs"/>
          <w:rtl/>
        </w:rPr>
        <w:t>ا</w:t>
      </w:r>
      <w:r>
        <w:rPr>
          <w:rtl/>
        </w:rPr>
        <w:t>لمؤتمر</w:t>
      </w:r>
      <w:r>
        <w:rPr>
          <w:rFonts w:hint="cs"/>
          <w:rtl/>
        </w:rPr>
        <w:t>ات</w:t>
      </w:r>
      <w:r>
        <w:rPr>
          <w:rtl/>
        </w:rPr>
        <w:t xml:space="preserve"> العالمي</w:t>
      </w:r>
      <w:r>
        <w:rPr>
          <w:rFonts w:hint="cs"/>
          <w:rtl/>
        </w:rPr>
        <w:t>ة</w:t>
      </w:r>
      <w:r>
        <w:rPr>
          <w:rtl/>
        </w:rPr>
        <w:t xml:space="preserve"> للاتصالات الراديوية</w:t>
      </w:r>
      <w:r>
        <w:rPr>
          <w:rFonts w:hint="cs"/>
          <w:rtl/>
        </w:rPr>
        <w:t xml:space="preserve"> </w:t>
      </w:r>
      <w:r>
        <w:rPr>
          <w:rtl/>
        </w:rPr>
        <w:t>الماضية بشكل كامل وفي الوقت المناسب</w:t>
      </w:r>
    </w:p>
    <w:p w:rsidR="007D1FE9" w:rsidRDefault="007D1FE9" w:rsidP="007D1FE9">
      <w:pPr>
        <w:pStyle w:val="enumlev1"/>
        <w:rPr>
          <w:rtl/>
        </w:rPr>
      </w:pPr>
      <w:r w:rsidRPr="0016241B">
        <w:rPr>
          <w:lang w:val="en-GB"/>
        </w:rPr>
        <w:t>•</w:t>
      </w:r>
      <w:r w:rsidRPr="0016241B">
        <w:rPr>
          <w:lang w:val="en-GB"/>
        </w:rPr>
        <w:tab/>
      </w:r>
      <w:r>
        <w:rPr>
          <w:rtl/>
        </w:rPr>
        <w:t>تسهيل الاستعدادات في</w:t>
      </w:r>
      <w:r>
        <w:rPr>
          <w:rFonts w:hint="cs"/>
          <w:rtl/>
        </w:rPr>
        <w:t xml:space="preserve"> لجان الدراسات والاجتماع التحضيري للمؤتمر، </w:t>
      </w:r>
      <w:r>
        <w:rPr>
          <w:rtl/>
        </w:rPr>
        <w:t xml:space="preserve">وكذلك في الأنشطة الإقليمية التي أجريت تحت قيادة </w:t>
      </w:r>
      <w:r>
        <w:rPr>
          <w:rFonts w:hint="cs"/>
          <w:rtl/>
        </w:rPr>
        <w:t>الأفرقة</w:t>
      </w:r>
      <w:r>
        <w:rPr>
          <w:rtl/>
        </w:rPr>
        <w:t xml:space="preserve"> الإقليمية، والتي ستكون بلا شك المساهم الرئيسي في </w:t>
      </w:r>
      <w:r>
        <w:rPr>
          <w:rFonts w:hint="cs"/>
          <w:rtl/>
        </w:rPr>
        <w:t>إ</w:t>
      </w:r>
      <w:r>
        <w:rPr>
          <w:rtl/>
        </w:rPr>
        <w:t>نجاح هذا المؤتمر</w:t>
      </w:r>
    </w:p>
    <w:p w:rsidR="007D1FE9" w:rsidRPr="0016241B" w:rsidRDefault="007D1FE9" w:rsidP="007D1FE9">
      <w:pPr>
        <w:pStyle w:val="enumlev1"/>
        <w:rPr>
          <w:rtl/>
          <w:lang w:val="en-GB"/>
        </w:rPr>
      </w:pPr>
      <w:r w:rsidRPr="0016241B">
        <w:rPr>
          <w:lang w:val="en-GB"/>
        </w:rPr>
        <w:t>•</w:t>
      </w:r>
      <w:r w:rsidRPr="0016241B">
        <w:rPr>
          <w:lang w:val="en-GB"/>
        </w:rPr>
        <w:tab/>
      </w:r>
      <w:r>
        <w:rPr>
          <w:rtl/>
        </w:rPr>
        <w:t>إعلام الدول الأعضاء</w:t>
      </w:r>
      <w:r w:rsidRPr="007C05A8">
        <w:rPr>
          <w:rtl/>
        </w:rPr>
        <w:t xml:space="preserve"> </w:t>
      </w:r>
      <w:r>
        <w:rPr>
          <w:rtl/>
        </w:rPr>
        <w:t>ومساعد</w:t>
      </w:r>
      <w:r>
        <w:rPr>
          <w:rFonts w:hint="cs"/>
          <w:rtl/>
        </w:rPr>
        <w:t>تها</w:t>
      </w:r>
      <w:r>
        <w:rPr>
          <w:rtl/>
        </w:rPr>
        <w:t xml:space="preserve"> </w:t>
      </w:r>
      <w:r>
        <w:rPr>
          <w:rFonts w:hint="cs"/>
          <w:rtl/>
        </w:rPr>
        <w:t>في مجال</w:t>
      </w:r>
      <w:r>
        <w:rPr>
          <w:rtl/>
        </w:rPr>
        <w:t xml:space="preserve"> إدارة الطيف، ولا سيما من خلال تنظيم </w:t>
      </w:r>
      <w:r>
        <w:rPr>
          <w:rFonts w:hint="cs"/>
          <w:rtl/>
        </w:rPr>
        <w:t>الحلقات الدراسية</w:t>
      </w:r>
      <w:r w:rsidRPr="007C05A8">
        <w:rPr>
          <w:rFonts w:hint="cs"/>
          <w:rtl/>
        </w:rPr>
        <w:t xml:space="preserve"> </w:t>
      </w:r>
      <w:r>
        <w:rPr>
          <w:rFonts w:hint="cs"/>
          <w:rtl/>
        </w:rPr>
        <w:t>ل</w:t>
      </w:r>
      <w:r>
        <w:rPr>
          <w:rtl/>
        </w:rPr>
        <w:t>لاتصالات الراديوية</w:t>
      </w:r>
      <w:r>
        <w:rPr>
          <w:rFonts w:hint="cs"/>
          <w:rtl/>
        </w:rPr>
        <w:t xml:space="preserve"> على الصعيدين العالمي</w:t>
      </w:r>
      <w:r>
        <w:rPr>
          <w:rtl/>
        </w:rPr>
        <w:t xml:space="preserve"> والإقليمي،</w:t>
      </w:r>
      <w:r>
        <w:rPr>
          <w:rFonts w:hint="cs"/>
          <w:rtl/>
        </w:rPr>
        <w:t xml:space="preserve"> وهي حلقات</w:t>
      </w:r>
      <w:r>
        <w:rPr>
          <w:rtl/>
        </w:rPr>
        <w:t xml:space="preserve"> </w:t>
      </w:r>
      <w:r>
        <w:rPr>
          <w:rFonts w:hint="cs"/>
          <w:rtl/>
        </w:rPr>
        <w:t>شملت</w:t>
      </w:r>
      <w:r>
        <w:rPr>
          <w:rtl/>
        </w:rPr>
        <w:t xml:space="preserve"> </w:t>
      </w:r>
      <w:r w:rsidRPr="00E43977">
        <w:t>50</w:t>
      </w:r>
      <w:r>
        <w:rPr>
          <w:rtl/>
        </w:rPr>
        <w:t xml:space="preserve"> </w:t>
      </w:r>
      <w:r>
        <w:rPr>
          <w:rFonts w:hint="cs"/>
          <w:rtl/>
        </w:rPr>
        <w:t>بلداً إضافياً</w:t>
      </w:r>
      <w:r>
        <w:rPr>
          <w:rtl/>
        </w:rPr>
        <w:t xml:space="preserve"> على مدى السنوات الخمس الماضية</w:t>
      </w:r>
    </w:p>
    <w:p w:rsidR="007D1FE9" w:rsidRPr="004A3619" w:rsidRDefault="007D1FE9" w:rsidP="007D1FE9">
      <w:pPr>
        <w:pStyle w:val="enumlev1"/>
        <w:rPr>
          <w:rtl/>
          <w:lang w:val="en-GB"/>
        </w:rPr>
      </w:pPr>
      <w:r w:rsidRPr="0016241B">
        <w:rPr>
          <w:lang w:val="en-GB"/>
        </w:rPr>
        <w:t>•</w:t>
      </w:r>
      <w:r w:rsidRPr="0016241B">
        <w:rPr>
          <w:lang w:val="en-GB"/>
        </w:rPr>
        <w:tab/>
      </w:r>
      <w:r>
        <w:rPr>
          <w:rtl/>
        </w:rPr>
        <w:t xml:space="preserve">التعاون </w:t>
      </w:r>
      <w:r>
        <w:rPr>
          <w:rFonts w:hint="cs"/>
          <w:rtl/>
        </w:rPr>
        <w:t>ال</w:t>
      </w:r>
      <w:r>
        <w:rPr>
          <w:rtl/>
        </w:rPr>
        <w:t>وثيق مع المنظمات الدولية والإقليمية</w:t>
      </w:r>
      <w:r>
        <w:rPr>
          <w:rFonts w:hint="cs"/>
          <w:rtl/>
        </w:rPr>
        <w:t>، ومع الأعضاء في قطاع الاتصالات الراديوية</w:t>
      </w:r>
      <w:r w:rsidRPr="007C05A8">
        <w:rPr>
          <w:rtl/>
        </w:rPr>
        <w:t xml:space="preserve"> </w:t>
      </w:r>
      <w:r>
        <w:rPr>
          <w:rtl/>
        </w:rPr>
        <w:t>ككل ومع قطاع</w:t>
      </w:r>
      <w:r>
        <w:rPr>
          <w:rFonts w:hint="cs"/>
          <w:rtl/>
        </w:rPr>
        <w:t>ي</w:t>
      </w:r>
      <w:r>
        <w:rPr>
          <w:rtl/>
        </w:rPr>
        <w:t xml:space="preserve"> الاتحاد</w:t>
      </w:r>
      <w:r>
        <w:rPr>
          <w:rFonts w:hint="cs"/>
          <w:rtl/>
        </w:rPr>
        <w:t> الآخرين</w:t>
      </w:r>
      <w:r>
        <w:rPr>
          <w:rtl/>
        </w:rPr>
        <w:t>.</w:t>
      </w:r>
    </w:p>
    <w:p w:rsidR="007D1FE9" w:rsidRPr="0085550A" w:rsidRDefault="007D1FE9" w:rsidP="0085550A">
      <w:pPr>
        <w:rPr>
          <w:rtl/>
        </w:rPr>
      </w:pPr>
      <w:r w:rsidRPr="0085550A">
        <w:rPr>
          <w:rFonts w:hint="cs"/>
          <w:rtl/>
        </w:rPr>
        <w:t xml:space="preserve">ويتناول </w:t>
      </w:r>
      <w:r w:rsidRPr="0085550A">
        <w:rPr>
          <w:rtl/>
        </w:rPr>
        <w:t>تقريري إلى المؤتمر</w:t>
      </w:r>
      <w:r w:rsidRPr="0085550A">
        <w:rPr>
          <w:rFonts w:hint="cs"/>
          <w:rtl/>
        </w:rPr>
        <w:t xml:space="preserve"> </w:t>
      </w:r>
      <w:r w:rsidRPr="0085550A">
        <w:rPr>
          <w:rtl/>
        </w:rPr>
        <w:t>كل هذه المواضيع. وأود أيضا</w:t>
      </w:r>
      <w:r w:rsidRPr="0085550A">
        <w:rPr>
          <w:rFonts w:hint="cs"/>
          <w:rtl/>
        </w:rPr>
        <w:t>ً</w:t>
      </w:r>
      <w:r w:rsidRPr="0085550A">
        <w:rPr>
          <w:rtl/>
        </w:rPr>
        <w:t xml:space="preserve"> أن أشير إلى مسألة </w:t>
      </w:r>
      <w:r w:rsidRPr="0085550A">
        <w:rPr>
          <w:rFonts w:hint="cs"/>
          <w:rtl/>
        </w:rPr>
        <w:t>ا</w:t>
      </w:r>
      <w:r w:rsidRPr="0085550A">
        <w:rPr>
          <w:rtl/>
        </w:rPr>
        <w:t>لتتبع العالمي للرحلات الجوية في الطيران المدني</w:t>
      </w:r>
      <w:r w:rsidRPr="0085550A">
        <w:rPr>
          <w:rFonts w:hint="cs"/>
          <w:rtl/>
        </w:rPr>
        <w:t xml:space="preserve">، </w:t>
      </w:r>
      <w:r w:rsidRPr="0085550A">
        <w:rPr>
          <w:rtl/>
        </w:rPr>
        <w:t xml:space="preserve">وهي </w:t>
      </w:r>
      <w:r w:rsidRPr="0085550A">
        <w:rPr>
          <w:rFonts w:hint="cs"/>
          <w:rtl/>
        </w:rPr>
        <w:t>المسألة</w:t>
      </w:r>
      <w:r w:rsidRPr="0085550A">
        <w:rPr>
          <w:rtl/>
        </w:rPr>
        <w:t xml:space="preserve"> التي </w:t>
      </w:r>
      <w:r w:rsidRPr="0085550A">
        <w:rPr>
          <w:rFonts w:hint="cs"/>
          <w:rtl/>
        </w:rPr>
        <w:t>أضافها</w:t>
      </w:r>
      <w:r w:rsidRPr="0085550A">
        <w:rPr>
          <w:rtl/>
        </w:rPr>
        <w:t xml:space="preserve"> إلى جدول أعمال هذا المؤتمر مؤتمر</w:t>
      </w:r>
      <w:r w:rsidRPr="0085550A">
        <w:rPr>
          <w:rFonts w:hint="cs"/>
          <w:rtl/>
        </w:rPr>
        <w:t>ُ</w:t>
      </w:r>
      <w:r w:rsidRPr="0085550A">
        <w:rPr>
          <w:rtl/>
        </w:rPr>
        <w:t xml:space="preserve"> المندوبين المفوضين </w:t>
      </w:r>
      <w:r w:rsidRPr="0085550A">
        <w:rPr>
          <w:rFonts w:hint="cs"/>
          <w:rtl/>
        </w:rPr>
        <w:t>لعام</w:t>
      </w:r>
      <w:r w:rsidRPr="0085550A">
        <w:rPr>
          <w:rtl/>
        </w:rPr>
        <w:t xml:space="preserve"> </w:t>
      </w:r>
      <w:r w:rsidRPr="00E43977">
        <w:t>2014</w:t>
      </w:r>
      <w:r w:rsidRPr="0085550A">
        <w:rPr>
          <w:rtl/>
        </w:rPr>
        <w:t xml:space="preserve"> </w:t>
      </w:r>
      <w:r w:rsidRPr="0085550A">
        <w:rPr>
          <w:rFonts w:hint="cs"/>
          <w:rtl/>
        </w:rPr>
        <w:t xml:space="preserve">في </w:t>
      </w:r>
      <w:r w:rsidRPr="0085550A">
        <w:rPr>
          <w:rtl/>
        </w:rPr>
        <w:t>بوسان</w:t>
      </w:r>
      <w:r w:rsidRPr="0085550A">
        <w:rPr>
          <w:rFonts w:hint="cs"/>
          <w:rtl/>
        </w:rPr>
        <w:t>، حيث يتضمن</w:t>
      </w:r>
      <w:r w:rsidRPr="0085550A">
        <w:rPr>
          <w:rtl/>
        </w:rPr>
        <w:t xml:space="preserve"> تقريري أيضا</w:t>
      </w:r>
      <w:r w:rsidRPr="0085550A">
        <w:rPr>
          <w:rFonts w:hint="cs"/>
          <w:rtl/>
        </w:rPr>
        <w:t>ً</w:t>
      </w:r>
      <w:r w:rsidRPr="0085550A">
        <w:rPr>
          <w:rtl/>
        </w:rPr>
        <w:t xml:space="preserve"> نتائج الدراسات التي قام بها</w:t>
      </w:r>
      <w:r w:rsidRPr="0085550A">
        <w:rPr>
          <w:rFonts w:hint="cs"/>
          <w:rtl/>
        </w:rPr>
        <w:t xml:space="preserve"> قطاع الاتصالات الراديوية في هذا الصدد. وأثق</w:t>
      </w:r>
      <w:r w:rsidRPr="0085550A">
        <w:rPr>
          <w:rtl/>
        </w:rPr>
        <w:t xml:space="preserve"> </w:t>
      </w:r>
      <w:r w:rsidRPr="0085550A">
        <w:rPr>
          <w:rFonts w:hint="cs"/>
          <w:rtl/>
        </w:rPr>
        <w:t>ب</w:t>
      </w:r>
      <w:r w:rsidRPr="0085550A">
        <w:rPr>
          <w:rtl/>
        </w:rPr>
        <w:t xml:space="preserve">أن المؤتمر </w:t>
      </w:r>
      <w:r w:rsidRPr="0085550A">
        <w:rPr>
          <w:rFonts w:hint="cs"/>
          <w:rtl/>
        </w:rPr>
        <w:t>سيقدم رداً</w:t>
      </w:r>
      <w:r w:rsidRPr="0085550A">
        <w:rPr>
          <w:rtl/>
        </w:rPr>
        <w:t xml:space="preserve"> إيجابي</w:t>
      </w:r>
      <w:r w:rsidRPr="0085550A">
        <w:rPr>
          <w:rFonts w:hint="cs"/>
          <w:rtl/>
        </w:rPr>
        <w:t>اً</w:t>
      </w:r>
      <w:r w:rsidRPr="0085550A">
        <w:rPr>
          <w:rtl/>
        </w:rPr>
        <w:t xml:space="preserve"> في الوقت المناسب</w:t>
      </w:r>
      <w:r w:rsidRPr="0085550A">
        <w:rPr>
          <w:rFonts w:hint="cs"/>
          <w:rtl/>
        </w:rPr>
        <w:t xml:space="preserve"> </w:t>
      </w:r>
      <w:proofErr w:type="spellStart"/>
      <w:r w:rsidRPr="0085550A">
        <w:rPr>
          <w:rFonts w:hint="cs"/>
          <w:rtl/>
        </w:rPr>
        <w:t>يلب</w:t>
      </w:r>
      <w:r w:rsidR="0085550A">
        <w:rPr>
          <w:rFonts w:hint="cs"/>
          <w:rtl/>
        </w:rPr>
        <w:t>‍</w:t>
      </w:r>
      <w:r w:rsidRPr="0085550A">
        <w:rPr>
          <w:rFonts w:hint="cs"/>
          <w:rtl/>
        </w:rPr>
        <w:t>ي</w:t>
      </w:r>
      <w:proofErr w:type="spellEnd"/>
      <w:r w:rsidRPr="0085550A">
        <w:rPr>
          <w:rtl/>
        </w:rPr>
        <w:t xml:space="preserve"> رغبة المجتمع الدولي </w:t>
      </w:r>
      <w:r w:rsidRPr="0085550A">
        <w:rPr>
          <w:rFonts w:hint="cs"/>
          <w:rtl/>
        </w:rPr>
        <w:t>ب</w:t>
      </w:r>
      <w:r w:rsidRPr="0085550A">
        <w:rPr>
          <w:rtl/>
        </w:rPr>
        <w:t>ضمان حل مرض</w:t>
      </w:r>
      <w:r w:rsidR="00490FB0">
        <w:rPr>
          <w:rFonts w:hint="cs"/>
          <w:rtl/>
        </w:rPr>
        <w:t>ٍ</w:t>
      </w:r>
      <w:r w:rsidRPr="0085550A">
        <w:rPr>
          <w:rtl/>
        </w:rPr>
        <w:t xml:space="preserve"> لهذه </w:t>
      </w:r>
      <w:r w:rsidRPr="0085550A">
        <w:rPr>
          <w:rFonts w:hint="cs"/>
          <w:rtl/>
        </w:rPr>
        <w:t>المسألة</w:t>
      </w:r>
      <w:r w:rsidRPr="0085550A">
        <w:rPr>
          <w:rtl/>
        </w:rPr>
        <w:t xml:space="preserve"> </w:t>
      </w:r>
      <w:r w:rsidRPr="0085550A">
        <w:rPr>
          <w:rFonts w:hint="cs"/>
          <w:rtl/>
        </w:rPr>
        <w:t>بالغة الأهمية</w:t>
      </w:r>
      <w:r w:rsidRPr="0085550A">
        <w:rPr>
          <w:rtl/>
        </w:rPr>
        <w:t>.</w:t>
      </w:r>
    </w:p>
    <w:p w:rsidR="007D1FE9" w:rsidRPr="0085550A" w:rsidRDefault="007D1FE9" w:rsidP="00575890">
      <w:pPr>
        <w:rPr>
          <w:rtl/>
        </w:rPr>
      </w:pPr>
      <w:r w:rsidRPr="0085550A">
        <w:rPr>
          <w:rFonts w:hint="cs"/>
          <w:rtl/>
        </w:rPr>
        <w:lastRenderedPageBreak/>
        <w:t>و</w:t>
      </w:r>
      <w:r w:rsidRPr="0085550A">
        <w:rPr>
          <w:rtl/>
        </w:rPr>
        <w:t xml:space="preserve">قبل أن أختتم كلمتي، اسمحوا لي أن أُهنِّئ السيد </w:t>
      </w:r>
      <w:proofErr w:type="spellStart"/>
      <w:r w:rsidRPr="0085550A">
        <w:rPr>
          <w:rtl/>
        </w:rPr>
        <w:t>فستس</w:t>
      </w:r>
      <w:proofErr w:type="spellEnd"/>
      <w:r w:rsidRPr="0085550A">
        <w:rPr>
          <w:rtl/>
        </w:rPr>
        <w:t xml:space="preserve"> </w:t>
      </w:r>
      <w:proofErr w:type="spellStart"/>
      <w:r w:rsidRPr="0085550A">
        <w:rPr>
          <w:rFonts w:hint="cs"/>
          <w:rtl/>
        </w:rPr>
        <w:t>دودو</w:t>
      </w:r>
      <w:proofErr w:type="spellEnd"/>
      <w:r w:rsidRPr="0085550A">
        <w:rPr>
          <w:rtl/>
        </w:rPr>
        <w:t xml:space="preserve"> لتسميته رئيس المؤتمر العالمي للاتصالات الراديوية لعام</w:t>
      </w:r>
      <w:r w:rsidR="00575890">
        <w:rPr>
          <w:rFonts w:hint="cs"/>
          <w:rtl/>
        </w:rPr>
        <w:t> </w:t>
      </w:r>
      <w:r w:rsidRPr="00E43977">
        <w:t>201</w:t>
      </w:r>
      <w:r w:rsidRPr="00E43977">
        <w:rPr>
          <w:rFonts w:hint="cs"/>
        </w:rPr>
        <w:t>5</w:t>
      </w:r>
      <w:r w:rsidRPr="0085550A">
        <w:rPr>
          <w:rtl/>
        </w:rPr>
        <w:t>، وكذلك جميع نواب الرئيس. ولقد عملت معه طوال سنوات كثيرة ولدي ثقة كاملة في أنه سيقود أعمالنا بنجاح خلال هذه الأسابيع</w:t>
      </w:r>
      <w:r w:rsidRPr="0085550A">
        <w:rPr>
          <w:rFonts w:hint="cs"/>
          <w:rtl/>
        </w:rPr>
        <w:t> </w:t>
      </w:r>
      <w:r w:rsidRPr="0085550A">
        <w:rPr>
          <w:rtl/>
        </w:rPr>
        <w:t>الأربعة.</w:t>
      </w:r>
    </w:p>
    <w:p w:rsidR="007D1FE9" w:rsidRDefault="007D1FE9" w:rsidP="0085550A">
      <w:r w:rsidRPr="0085550A">
        <w:rPr>
          <w:rFonts w:hint="cs"/>
          <w:rtl/>
        </w:rPr>
        <w:t>ثمة</w:t>
      </w:r>
      <w:r w:rsidRPr="0085550A">
        <w:rPr>
          <w:rtl/>
        </w:rPr>
        <w:t xml:space="preserve"> مهمة </w:t>
      </w:r>
      <w:r w:rsidRPr="0085550A">
        <w:rPr>
          <w:rFonts w:hint="cs"/>
          <w:rtl/>
        </w:rPr>
        <w:t>عظيمة الشأن في انتظاركم</w:t>
      </w:r>
      <w:r w:rsidRPr="0085550A">
        <w:rPr>
          <w:rtl/>
        </w:rPr>
        <w:t>.</w:t>
      </w:r>
      <w:r w:rsidR="0085550A" w:rsidRPr="0085550A">
        <w:rPr>
          <w:rFonts w:hint="cs"/>
          <w:rtl/>
        </w:rPr>
        <w:t xml:space="preserve"> وأرجو</w:t>
      </w:r>
      <w:r w:rsidRPr="0085550A">
        <w:rPr>
          <w:rFonts w:hint="cs"/>
          <w:rtl/>
        </w:rPr>
        <w:t xml:space="preserve"> أن تطمئنوا إلى أن </w:t>
      </w:r>
      <w:r w:rsidRPr="0085550A">
        <w:rPr>
          <w:rtl/>
        </w:rPr>
        <w:t xml:space="preserve">موظفي الاتحاد </w:t>
      </w:r>
      <w:r w:rsidRPr="0085550A">
        <w:rPr>
          <w:rFonts w:hint="cs"/>
          <w:rtl/>
        </w:rPr>
        <w:t xml:space="preserve">يقفون </w:t>
      </w:r>
      <w:r w:rsidRPr="0085550A">
        <w:rPr>
          <w:rtl/>
        </w:rPr>
        <w:t>على</w:t>
      </w:r>
      <w:r w:rsidRPr="0085550A">
        <w:rPr>
          <w:rFonts w:hint="cs"/>
          <w:rtl/>
        </w:rPr>
        <w:t xml:space="preserve"> أهبة</w:t>
      </w:r>
      <w:r w:rsidRPr="0085550A">
        <w:rPr>
          <w:rtl/>
        </w:rPr>
        <w:t xml:space="preserve"> ا</w:t>
      </w:r>
      <w:r w:rsidRPr="0085550A">
        <w:rPr>
          <w:rFonts w:hint="cs"/>
          <w:rtl/>
        </w:rPr>
        <w:t>لا</w:t>
      </w:r>
      <w:r w:rsidRPr="0085550A">
        <w:rPr>
          <w:rtl/>
        </w:rPr>
        <w:t>ستعداد</w:t>
      </w:r>
      <w:r w:rsidRPr="0085550A">
        <w:rPr>
          <w:rFonts w:hint="cs"/>
          <w:rtl/>
        </w:rPr>
        <w:t xml:space="preserve"> لإسداء</w:t>
      </w:r>
      <w:r w:rsidRPr="0085550A">
        <w:rPr>
          <w:rtl/>
        </w:rPr>
        <w:t xml:space="preserve"> كل ما يلزم من </w:t>
      </w:r>
      <w:r w:rsidRPr="0085550A">
        <w:rPr>
          <w:rFonts w:hint="cs"/>
          <w:rtl/>
        </w:rPr>
        <w:t>عون</w:t>
      </w:r>
      <w:r w:rsidRPr="0085550A">
        <w:rPr>
          <w:rtl/>
        </w:rPr>
        <w:t xml:space="preserve"> لدعم عملك</w:t>
      </w:r>
      <w:r w:rsidRPr="0085550A">
        <w:rPr>
          <w:rFonts w:hint="cs"/>
          <w:rtl/>
        </w:rPr>
        <w:t>م</w:t>
      </w:r>
      <w:r w:rsidRPr="0085550A">
        <w:rPr>
          <w:rtl/>
        </w:rPr>
        <w:t>.</w:t>
      </w:r>
      <w:r w:rsidRPr="0085550A">
        <w:rPr>
          <w:rFonts w:hint="cs"/>
          <w:rtl/>
        </w:rPr>
        <w:t xml:space="preserve"> و</w:t>
      </w:r>
      <w:r w:rsidRPr="0085550A">
        <w:rPr>
          <w:rtl/>
        </w:rPr>
        <w:t>أتمنى لك</w:t>
      </w:r>
      <w:r w:rsidRPr="0085550A">
        <w:rPr>
          <w:rFonts w:hint="cs"/>
          <w:rtl/>
        </w:rPr>
        <w:t>م نجاحاً باهراً في ا</w:t>
      </w:r>
      <w:r w:rsidRPr="0085550A">
        <w:rPr>
          <w:rtl/>
        </w:rPr>
        <w:t>لمؤتمر العالمي للاتصالات الراديوية</w:t>
      </w:r>
      <w:r w:rsidRPr="0085550A">
        <w:rPr>
          <w:rFonts w:hint="cs"/>
          <w:rtl/>
        </w:rPr>
        <w:t xml:space="preserve"> لعام </w:t>
      </w:r>
      <w:r w:rsidRPr="00E43977">
        <w:rPr>
          <w:rFonts w:hint="cs"/>
        </w:rPr>
        <w:t>2015</w:t>
      </w:r>
      <w:r w:rsidRPr="0085550A">
        <w:rPr>
          <w:rFonts w:hint="cs"/>
          <w:rtl/>
        </w:rPr>
        <w:t xml:space="preserve">، </w:t>
      </w:r>
      <w:r w:rsidRPr="0085550A">
        <w:rPr>
          <w:rtl/>
        </w:rPr>
        <w:t>وطيب الإقامة في جنيف.</w:t>
      </w:r>
    </w:p>
    <w:p w:rsidR="0085550A" w:rsidRPr="0085550A" w:rsidRDefault="008733FF" w:rsidP="0085550A">
      <w:pPr>
        <w:spacing w:before="600"/>
        <w:jc w:val="center"/>
        <w:rPr>
          <w:rtl/>
          <w:lang w:bidi="ar-EG"/>
        </w:rPr>
      </w:pPr>
      <w:r>
        <w:rPr>
          <w:rFonts w:hint="cs"/>
          <w:rtl/>
          <w:lang w:bidi="ar-EG"/>
        </w:rPr>
        <w:t>___________</w:t>
      </w:r>
    </w:p>
    <w:sectPr w:rsidR="0085550A" w:rsidRPr="0085550A" w:rsidSect="006A644C">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977" w:rsidRDefault="00E43977" w:rsidP="00F9134D">
      <w:pPr>
        <w:spacing w:before="0" w:line="240" w:lineRule="auto"/>
      </w:pPr>
      <w:r>
        <w:separator/>
      </w:r>
    </w:p>
  </w:endnote>
  <w:endnote w:type="continuationSeparator" w:id="0">
    <w:p w:rsidR="00E43977" w:rsidRDefault="00E43977"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977" w:rsidRPr="004115FE" w:rsidRDefault="00E43977" w:rsidP="00987925">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4115FE">
      <w:rPr>
        <w:sz w:val="16"/>
        <w:szCs w:val="16"/>
        <w:lang w:val="es-ES"/>
      </w:rPr>
      <w:instrText xml:space="preserve"> FILENAME \p \* MERGEFORMAT </w:instrText>
    </w:r>
    <w:r w:rsidRPr="00F9134D">
      <w:rPr>
        <w:sz w:val="16"/>
        <w:szCs w:val="16"/>
      </w:rPr>
      <w:fldChar w:fldCharType="separate"/>
    </w:r>
    <w:r w:rsidRPr="004115FE">
      <w:rPr>
        <w:noProof/>
        <w:sz w:val="16"/>
        <w:szCs w:val="16"/>
        <w:lang w:val="es-ES"/>
      </w:rPr>
      <w:t>P:\ARA\ITU-R\CONF-R\CMR</w:t>
    </w:r>
    <w:r w:rsidRPr="00230582">
      <w:rPr>
        <w:noProof/>
        <w:sz w:val="16"/>
        <w:szCs w:val="16"/>
        <w:lang w:val="es-ES"/>
      </w:rPr>
      <w:t>15</w:t>
    </w:r>
    <w:r w:rsidRPr="004115FE">
      <w:rPr>
        <w:noProof/>
        <w:sz w:val="16"/>
        <w:szCs w:val="16"/>
        <w:lang w:val="es-ES"/>
      </w:rPr>
      <w:t>\</w:t>
    </w:r>
    <w:r w:rsidRPr="00230582">
      <w:rPr>
        <w:noProof/>
        <w:sz w:val="16"/>
        <w:szCs w:val="16"/>
        <w:lang w:val="es-ES"/>
      </w:rPr>
      <w:t>100</w:t>
    </w:r>
    <w:r w:rsidRPr="004115FE">
      <w:rPr>
        <w:noProof/>
        <w:sz w:val="16"/>
        <w:szCs w:val="16"/>
        <w:lang w:val="es-ES"/>
      </w:rPr>
      <w:t>\</w:t>
    </w:r>
    <w:r w:rsidRPr="00230582">
      <w:rPr>
        <w:noProof/>
        <w:sz w:val="16"/>
        <w:szCs w:val="16"/>
        <w:lang w:val="es-ES"/>
      </w:rPr>
      <w:t>181</w:t>
    </w:r>
    <w:r w:rsidRPr="004115FE">
      <w:rPr>
        <w:noProof/>
        <w:sz w:val="16"/>
        <w:szCs w:val="16"/>
        <w:lang w:val="es-ES"/>
      </w:rPr>
      <w:t>A.docx</w:t>
    </w:r>
    <w:r w:rsidRPr="00F9134D">
      <w:rPr>
        <w:sz w:val="16"/>
        <w:szCs w:val="16"/>
      </w:rPr>
      <w:fldChar w:fldCharType="end"/>
    </w:r>
    <w:r w:rsidRPr="004115FE">
      <w:rPr>
        <w:sz w:val="16"/>
        <w:szCs w:val="16"/>
        <w:lang w:val="es-ES"/>
      </w:rPr>
      <w:t xml:space="preserve">   (</w:t>
    </w:r>
    <w:r w:rsidRPr="00230582">
      <w:rPr>
        <w:sz w:val="16"/>
        <w:szCs w:val="16"/>
        <w:lang w:val="es-ES"/>
      </w:rPr>
      <w:t>389718</w:t>
    </w:r>
    <w:r w:rsidRPr="004115FE">
      <w:rPr>
        <w:sz w:val="16"/>
        <w:szCs w:val="16"/>
        <w:lang w:val="es-ES"/>
      </w:rPr>
      <w:t>)</w:t>
    </w:r>
    <w:r w:rsidRPr="004115FE">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394241">
      <w:rPr>
        <w:noProof/>
        <w:sz w:val="16"/>
        <w:szCs w:val="16"/>
      </w:rPr>
      <w:t>11.11.15</w:t>
    </w:r>
    <w:r w:rsidRPr="00F9134D">
      <w:rPr>
        <w:sz w:val="16"/>
        <w:szCs w:val="16"/>
      </w:rPr>
      <w:fldChar w:fldCharType="end"/>
    </w:r>
    <w:r w:rsidRPr="004115FE">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Pr="00E43977">
      <w:rPr>
        <w:noProof/>
        <w:sz w:val="16"/>
        <w:szCs w:val="16"/>
      </w:rPr>
      <w:t>00</w:t>
    </w:r>
    <w:r>
      <w:rPr>
        <w:noProof/>
        <w:sz w:val="16"/>
        <w:szCs w:val="16"/>
      </w:rPr>
      <w:t>.</w:t>
    </w:r>
    <w:r w:rsidRPr="00E43977">
      <w:rPr>
        <w:noProof/>
        <w:sz w:val="16"/>
        <w:szCs w:val="16"/>
      </w:rPr>
      <w:t>00</w:t>
    </w:r>
    <w:r>
      <w:rPr>
        <w:noProof/>
        <w:sz w:val="16"/>
        <w:szCs w:val="16"/>
      </w:rPr>
      <w:t>.</w:t>
    </w:r>
    <w:r w:rsidRPr="00E43977">
      <w:rPr>
        <w:noProof/>
        <w:sz w:val="16"/>
        <w:szCs w:val="16"/>
      </w:rPr>
      <w:t>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977" w:rsidRPr="004115FE" w:rsidRDefault="00E43977" w:rsidP="00987925">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4115FE">
      <w:rPr>
        <w:sz w:val="16"/>
        <w:szCs w:val="16"/>
        <w:lang w:val="es-ES"/>
      </w:rPr>
      <w:instrText xml:space="preserve"> FILENAME \p \* MERGEFORMAT </w:instrText>
    </w:r>
    <w:r w:rsidRPr="00F9134D">
      <w:rPr>
        <w:sz w:val="16"/>
        <w:szCs w:val="16"/>
      </w:rPr>
      <w:fldChar w:fldCharType="separate"/>
    </w:r>
    <w:r w:rsidRPr="004115FE">
      <w:rPr>
        <w:noProof/>
        <w:sz w:val="16"/>
        <w:szCs w:val="16"/>
        <w:lang w:val="es-ES"/>
      </w:rPr>
      <w:t>P:\ARA\ITU-R\CONF-R\CMR</w:t>
    </w:r>
    <w:r w:rsidRPr="00230582">
      <w:rPr>
        <w:noProof/>
        <w:sz w:val="16"/>
        <w:szCs w:val="16"/>
        <w:lang w:val="es-ES"/>
      </w:rPr>
      <w:t>15</w:t>
    </w:r>
    <w:r w:rsidRPr="004115FE">
      <w:rPr>
        <w:noProof/>
        <w:sz w:val="16"/>
        <w:szCs w:val="16"/>
        <w:lang w:val="es-ES"/>
      </w:rPr>
      <w:t>\</w:t>
    </w:r>
    <w:r w:rsidRPr="00230582">
      <w:rPr>
        <w:noProof/>
        <w:sz w:val="16"/>
        <w:szCs w:val="16"/>
        <w:lang w:val="es-ES"/>
      </w:rPr>
      <w:t>100</w:t>
    </w:r>
    <w:r w:rsidRPr="004115FE">
      <w:rPr>
        <w:noProof/>
        <w:sz w:val="16"/>
        <w:szCs w:val="16"/>
        <w:lang w:val="es-ES"/>
      </w:rPr>
      <w:t>\</w:t>
    </w:r>
    <w:r w:rsidRPr="00230582">
      <w:rPr>
        <w:noProof/>
        <w:sz w:val="16"/>
        <w:szCs w:val="16"/>
        <w:lang w:val="es-ES"/>
      </w:rPr>
      <w:t>181</w:t>
    </w:r>
    <w:r w:rsidRPr="004115FE">
      <w:rPr>
        <w:noProof/>
        <w:sz w:val="16"/>
        <w:szCs w:val="16"/>
        <w:lang w:val="es-ES"/>
      </w:rPr>
      <w:t>A.docx</w:t>
    </w:r>
    <w:r w:rsidRPr="00F9134D">
      <w:rPr>
        <w:sz w:val="16"/>
        <w:szCs w:val="16"/>
      </w:rPr>
      <w:fldChar w:fldCharType="end"/>
    </w:r>
    <w:r w:rsidRPr="004115FE">
      <w:rPr>
        <w:sz w:val="16"/>
        <w:szCs w:val="16"/>
        <w:lang w:val="es-ES"/>
      </w:rPr>
      <w:t xml:space="preserve">   (</w:t>
    </w:r>
    <w:r w:rsidRPr="00230582">
      <w:rPr>
        <w:sz w:val="16"/>
        <w:szCs w:val="16"/>
        <w:lang w:val="es-ES"/>
      </w:rPr>
      <w:t>389718</w:t>
    </w:r>
    <w:r w:rsidRPr="004115FE">
      <w:rPr>
        <w:sz w:val="16"/>
        <w:szCs w:val="16"/>
        <w:lang w:val="es-ES"/>
      </w:rPr>
      <w:t>)</w:t>
    </w:r>
    <w:r w:rsidRPr="004115FE">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394241">
      <w:rPr>
        <w:noProof/>
        <w:sz w:val="16"/>
        <w:szCs w:val="16"/>
      </w:rPr>
      <w:t>11.11.15</w:t>
    </w:r>
    <w:r w:rsidRPr="00F9134D">
      <w:rPr>
        <w:sz w:val="16"/>
        <w:szCs w:val="16"/>
      </w:rPr>
      <w:fldChar w:fldCharType="end"/>
    </w:r>
    <w:r w:rsidRPr="004115FE">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Pr="00E43977">
      <w:rPr>
        <w:noProof/>
        <w:sz w:val="16"/>
        <w:szCs w:val="16"/>
      </w:rPr>
      <w:t>00</w:t>
    </w:r>
    <w:r>
      <w:rPr>
        <w:noProof/>
        <w:sz w:val="16"/>
        <w:szCs w:val="16"/>
      </w:rPr>
      <w:t>.</w:t>
    </w:r>
    <w:r w:rsidRPr="00E43977">
      <w:rPr>
        <w:noProof/>
        <w:sz w:val="16"/>
        <w:szCs w:val="16"/>
      </w:rPr>
      <w:t>00</w:t>
    </w:r>
    <w:r>
      <w:rPr>
        <w:noProof/>
        <w:sz w:val="16"/>
        <w:szCs w:val="16"/>
      </w:rPr>
      <w:t>.</w:t>
    </w:r>
    <w:r w:rsidRPr="00E43977">
      <w:rPr>
        <w:noProof/>
        <w:sz w:val="16"/>
        <w:szCs w:val="16"/>
      </w:rPr>
      <w:t>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977" w:rsidRDefault="00E43977" w:rsidP="00F9134D">
      <w:pPr>
        <w:spacing w:before="0" w:line="240" w:lineRule="auto"/>
      </w:pPr>
      <w:r>
        <w:separator/>
      </w:r>
    </w:p>
  </w:footnote>
  <w:footnote w:type="continuationSeparator" w:id="0">
    <w:p w:rsidR="00E43977" w:rsidRDefault="00E43977"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977" w:rsidRPr="006A644C" w:rsidRDefault="00E43977" w:rsidP="00987925">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720484">
      <w:rPr>
        <w:rFonts w:cs="Times New Roman"/>
        <w:noProof/>
        <w:sz w:val="20"/>
        <w:szCs w:val="20"/>
      </w:rPr>
      <w:t>14</w:t>
    </w:r>
    <w:r w:rsidRPr="006A644C">
      <w:rPr>
        <w:rFonts w:cs="Times New Roman"/>
        <w:sz w:val="20"/>
        <w:szCs w:val="20"/>
      </w:rPr>
      <w:fldChar w:fldCharType="end"/>
    </w:r>
    <w:r w:rsidRPr="006A644C">
      <w:rPr>
        <w:rFonts w:cs="Times New Roman"/>
        <w:sz w:val="20"/>
        <w:szCs w:val="20"/>
        <w:rtl/>
      </w:rPr>
      <w:br/>
    </w:r>
    <w:r>
      <w:rPr>
        <w:rFonts w:cs="Times New Roman"/>
        <w:sz w:val="20"/>
        <w:szCs w:val="20"/>
      </w:rPr>
      <w:t>CMR</w:t>
    </w:r>
    <w:r w:rsidRPr="00E43977">
      <w:rPr>
        <w:rFonts w:cs="Times New Roman"/>
        <w:sz w:val="20"/>
        <w:szCs w:val="20"/>
      </w:rPr>
      <w:t>15</w:t>
    </w:r>
    <w:r w:rsidRPr="006A644C">
      <w:rPr>
        <w:rFonts w:cs="Times New Roman"/>
        <w:sz w:val="20"/>
        <w:szCs w:val="20"/>
      </w:rPr>
      <w:t>/</w:t>
    </w:r>
    <w:r w:rsidRPr="00E43977">
      <w:rPr>
        <w:rFonts w:cs="Times New Roman"/>
        <w:sz w:val="20"/>
        <w:szCs w:val="20"/>
      </w:rPr>
      <w:t>181</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7D6AD3"/>
    <w:multiLevelType w:val="hybridMultilevel"/>
    <w:tmpl w:val="E91217C4"/>
    <w:lvl w:ilvl="0" w:tplc="17128836">
      <w:start w:val="1"/>
      <w:numFmt w:val="decimal"/>
      <w:lvlText w:val="%1"/>
      <w:lvlJc w:val="left"/>
      <w:pPr>
        <w:ind w:left="644" w:hanging="360"/>
      </w:pPr>
      <w:rPr>
        <w:rFonts w:cs="Times New Roman" w:hint="default"/>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DD"/>
    <w:rsid w:val="0000425A"/>
    <w:rsid w:val="00042037"/>
    <w:rsid w:val="00075E6E"/>
    <w:rsid w:val="00090574"/>
    <w:rsid w:val="000A16A4"/>
    <w:rsid w:val="000A180F"/>
    <w:rsid w:val="000A3E44"/>
    <w:rsid w:val="000A7B06"/>
    <w:rsid w:val="000C21D1"/>
    <w:rsid w:val="000E13E6"/>
    <w:rsid w:val="000E260F"/>
    <w:rsid w:val="00147E66"/>
    <w:rsid w:val="00160530"/>
    <w:rsid w:val="001612FB"/>
    <w:rsid w:val="00173915"/>
    <w:rsid w:val="00174114"/>
    <w:rsid w:val="001952E0"/>
    <w:rsid w:val="001C52F9"/>
    <w:rsid w:val="001D17A2"/>
    <w:rsid w:val="001E2B64"/>
    <w:rsid w:val="001F3424"/>
    <w:rsid w:val="002162EC"/>
    <w:rsid w:val="00222741"/>
    <w:rsid w:val="00230582"/>
    <w:rsid w:val="00230952"/>
    <w:rsid w:val="0023283D"/>
    <w:rsid w:val="00252226"/>
    <w:rsid w:val="002978F4"/>
    <w:rsid w:val="002A3232"/>
    <w:rsid w:val="002B028D"/>
    <w:rsid w:val="002C116F"/>
    <w:rsid w:val="002E625E"/>
    <w:rsid w:val="002E6541"/>
    <w:rsid w:val="002F082C"/>
    <w:rsid w:val="00314CDD"/>
    <w:rsid w:val="00357185"/>
    <w:rsid w:val="00394241"/>
    <w:rsid w:val="003B3668"/>
    <w:rsid w:val="003F678F"/>
    <w:rsid w:val="004115FE"/>
    <w:rsid w:val="0042686F"/>
    <w:rsid w:val="00443869"/>
    <w:rsid w:val="00456551"/>
    <w:rsid w:val="00490FB0"/>
    <w:rsid w:val="004C06A6"/>
    <w:rsid w:val="004E2143"/>
    <w:rsid w:val="004E7162"/>
    <w:rsid w:val="004F1046"/>
    <w:rsid w:val="00501E0E"/>
    <w:rsid w:val="005031CE"/>
    <w:rsid w:val="00504F36"/>
    <w:rsid w:val="005269A4"/>
    <w:rsid w:val="0055516A"/>
    <w:rsid w:val="00566C91"/>
    <w:rsid w:val="00575890"/>
    <w:rsid w:val="005D34DE"/>
    <w:rsid w:val="005E3EFB"/>
    <w:rsid w:val="0060468A"/>
    <w:rsid w:val="00606FFC"/>
    <w:rsid w:val="00630FC2"/>
    <w:rsid w:val="00656B7C"/>
    <w:rsid w:val="00667B04"/>
    <w:rsid w:val="006A644C"/>
    <w:rsid w:val="006B0F81"/>
    <w:rsid w:val="006B7027"/>
    <w:rsid w:val="006C51D4"/>
    <w:rsid w:val="006F63F7"/>
    <w:rsid w:val="006F6418"/>
    <w:rsid w:val="00706D7A"/>
    <w:rsid w:val="00720484"/>
    <w:rsid w:val="007767F2"/>
    <w:rsid w:val="007D1FE9"/>
    <w:rsid w:val="007F1612"/>
    <w:rsid w:val="00803F08"/>
    <w:rsid w:val="008235CD"/>
    <w:rsid w:val="00850B5D"/>
    <w:rsid w:val="008513CB"/>
    <w:rsid w:val="0085550A"/>
    <w:rsid w:val="008602F1"/>
    <w:rsid w:val="008733FF"/>
    <w:rsid w:val="00875C98"/>
    <w:rsid w:val="008D1D2E"/>
    <w:rsid w:val="008D68D0"/>
    <w:rsid w:val="00910787"/>
    <w:rsid w:val="0092798D"/>
    <w:rsid w:val="00942EA1"/>
    <w:rsid w:val="00951C29"/>
    <w:rsid w:val="00967EAC"/>
    <w:rsid w:val="00982B28"/>
    <w:rsid w:val="00987925"/>
    <w:rsid w:val="009A4CD0"/>
    <w:rsid w:val="009B2103"/>
    <w:rsid w:val="009B581E"/>
    <w:rsid w:val="009B58EC"/>
    <w:rsid w:val="009D7CBB"/>
    <w:rsid w:val="009E0640"/>
    <w:rsid w:val="009E1C47"/>
    <w:rsid w:val="00A21A1A"/>
    <w:rsid w:val="00A4281A"/>
    <w:rsid w:val="00A53C0F"/>
    <w:rsid w:val="00A5598E"/>
    <w:rsid w:val="00A8197E"/>
    <w:rsid w:val="00A87D6F"/>
    <w:rsid w:val="00A97F94"/>
    <w:rsid w:val="00AA0DD3"/>
    <w:rsid w:val="00AB55D1"/>
    <w:rsid w:val="00B23259"/>
    <w:rsid w:val="00B507B5"/>
    <w:rsid w:val="00B60766"/>
    <w:rsid w:val="00B70416"/>
    <w:rsid w:val="00B92CE4"/>
    <w:rsid w:val="00BE75FC"/>
    <w:rsid w:val="00BF2C38"/>
    <w:rsid w:val="00BF7B48"/>
    <w:rsid w:val="00C47094"/>
    <w:rsid w:val="00C51DAD"/>
    <w:rsid w:val="00C674FE"/>
    <w:rsid w:val="00C75633"/>
    <w:rsid w:val="00C80BD4"/>
    <w:rsid w:val="00CA7A25"/>
    <w:rsid w:val="00CB4A38"/>
    <w:rsid w:val="00CC7C1E"/>
    <w:rsid w:val="00CD5C3A"/>
    <w:rsid w:val="00CE2EE1"/>
    <w:rsid w:val="00CF3FFD"/>
    <w:rsid w:val="00D01BDF"/>
    <w:rsid w:val="00D341E8"/>
    <w:rsid w:val="00D77D0F"/>
    <w:rsid w:val="00D87F73"/>
    <w:rsid w:val="00D97E01"/>
    <w:rsid w:val="00DA1CF0"/>
    <w:rsid w:val="00DC24B4"/>
    <w:rsid w:val="00DE1C21"/>
    <w:rsid w:val="00DE7D8E"/>
    <w:rsid w:val="00DF16DC"/>
    <w:rsid w:val="00E0312D"/>
    <w:rsid w:val="00E17033"/>
    <w:rsid w:val="00E40DBF"/>
    <w:rsid w:val="00E43977"/>
    <w:rsid w:val="00E45211"/>
    <w:rsid w:val="00E61DEB"/>
    <w:rsid w:val="00EB4E61"/>
    <w:rsid w:val="00F1339D"/>
    <w:rsid w:val="00F401D0"/>
    <w:rsid w:val="00F42D4B"/>
    <w:rsid w:val="00F56CD3"/>
    <w:rsid w:val="00F84366"/>
    <w:rsid w:val="00F85089"/>
    <w:rsid w:val="00F9134D"/>
    <w:rsid w:val="00FA4A4A"/>
    <w:rsid w:val="00FE04E0"/>
    <w:rsid w:val="00FF4C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0BE1194C-F35C-47F2-BCC5-B130EFC7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00425A"/>
    <w:pPr>
      <w:spacing w:before="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autoRedefine/>
    <w:uiPriority w:val="99"/>
    <w:semiHidden/>
    <w:unhideWhenUsed/>
    <w:qFormat/>
    <w:rsid w:val="00504F36"/>
    <w:pPr>
      <w:tabs>
        <w:tab w:val="left" w:pos="340"/>
      </w:tabs>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504F36"/>
    <w:rPr>
      <w:rFonts w:ascii="Times New Roman" w:hAnsi="Times New Roman"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00425A"/>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autoRedefine/>
    <w:qFormat/>
    <w:rsid w:val="008D68D0"/>
    <w:pPr>
      <w:keepNext/>
      <w:spacing w:before="60" w:after="60" w:line="260" w:lineRule="exact"/>
      <w:jc w:val="left"/>
    </w:pPr>
    <w:rPr>
      <w:rFonts w:ascii="Times New Roman Bold" w:hAnsi="Times New Roman Bold"/>
      <w:b/>
      <w:bCs/>
      <w:sz w:val="20"/>
      <w:szCs w:val="26"/>
    </w:rPr>
  </w:style>
  <w:style w:type="paragraph" w:customStyle="1" w:styleId="Tabletexte">
    <w:name w:val="Table texte"/>
    <w:basedOn w:val="Normal"/>
    <w:qFormat/>
    <w:rsid w:val="004115FE"/>
    <w:pPr>
      <w:spacing w:before="60" w:after="60" w:line="260" w:lineRule="exact"/>
    </w:pPr>
    <w:rPr>
      <w:lang w:bidi="ar-SY"/>
    </w:rPr>
  </w:style>
  <w:style w:type="paragraph" w:customStyle="1" w:styleId="Title1">
    <w:name w:val="Title 1"/>
    <w:basedOn w:val="Normal"/>
    <w:qFormat/>
    <w:rsid w:val="0000425A"/>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00425A"/>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customStyle="1" w:styleId="NormalaftertitleChar">
    <w:name w:val="Normal after title Char"/>
    <w:basedOn w:val="DefaultParagraphFont"/>
    <w:link w:val="Normalaftertitle"/>
    <w:rsid w:val="00EB4E61"/>
    <w:rPr>
      <w:rFonts w:ascii="Times New Roman" w:hAnsi="Times New Roman" w:cs="Traditional Arabic"/>
      <w:szCs w:val="30"/>
      <w:lang w:bidi="ar-SY"/>
    </w:rPr>
  </w:style>
  <w:style w:type="paragraph" w:styleId="ListParagraph">
    <w:name w:val="List Paragraph"/>
    <w:basedOn w:val="Normal"/>
    <w:uiPriority w:val="34"/>
    <w:qFormat/>
    <w:rsid w:val="00EB4E6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20"/>
      <w:contextualSpacing/>
    </w:pPr>
    <w:rPr>
      <w:rFonts w:eastAsia="Times New Roman"/>
      <w:lang w:eastAsia="en-US"/>
    </w:rPr>
  </w:style>
  <w:style w:type="paragraph" w:customStyle="1" w:styleId="Headingb0">
    <w:name w:val="Heading_b"/>
    <w:basedOn w:val="Heading2"/>
    <w:rsid w:val="00EB4E61"/>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ind w:left="1134" w:hanging="1134"/>
    </w:pPr>
    <w:rPr>
      <w:rFonts w:ascii="Times New Roman Bold" w:eastAsia="Times New Roman" w:hAnsi="Times New Roman Bold"/>
      <w:b w:val="0"/>
      <w:kern w:val="14"/>
      <w:lang w:eastAsia="en-US" w:bidi="ar-EG"/>
    </w:rPr>
  </w:style>
  <w:style w:type="table" w:styleId="TableGrid">
    <w:name w:val="Table Grid"/>
    <w:basedOn w:val="TableNormal"/>
    <w:uiPriority w:val="59"/>
    <w:rsid w:val="00EB4E61"/>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_No"/>
    <w:basedOn w:val="Normal"/>
    <w:link w:val="AnnexNoCar"/>
    <w:qFormat/>
    <w:rsid w:val="00987925"/>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character" w:customStyle="1" w:styleId="AnnexNoCar">
    <w:name w:val="Annex_No Car"/>
    <w:basedOn w:val="DefaultParagraphFont"/>
    <w:link w:val="AnnexNo0"/>
    <w:locked/>
    <w:rsid w:val="00987925"/>
    <w:rPr>
      <w:rFonts w:ascii="Times New Roman" w:eastAsia="Times New Roman" w:hAnsi="Times New Roman" w:cs="Traditional Arabic"/>
      <w:sz w:val="28"/>
      <w:szCs w:val="40"/>
      <w:lang w:val="en-GB" w:eastAsia="en-US" w:bidi="ar-EG"/>
    </w:rPr>
  </w:style>
  <w:style w:type="paragraph" w:customStyle="1" w:styleId="enumlev10">
    <w:name w:val="enumlev1"/>
    <w:basedOn w:val="Normal"/>
    <w:next w:val="Normal"/>
    <w:link w:val="enumlev1Char"/>
    <w:uiPriority w:val="99"/>
    <w:qFormat/>
    <w:rsid w:val="000A16A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uiPriority w:val="99"/>
    <w:rsid w:val="000A16A4"/>
    <w:rPr>
      <w:rFonts w:ascii="Times New Roman" w:eastAsia="Times New Roman" w:hAnsi="Times New Roman" w:cs="Traditional Arabic"/>
      <w:szCs w:val="30"/>
      <w:lang w:eastAsia="en-US"/>
    </w:rPr>
  </w:style>
  <w:style w:type="paragraph" w:customStyle="1" w:styleId="Annextitle0">
    <w:name w:val="Annex_title"/>
    <w:basedOn w:val="Normal"/>
    <w:next w:val="Normal"/>
    <w:link w:val="AnnextitleChar"/>
    <w:rsid w:val="000A16A4"/>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0A16A4"/>
    <w:rPr>
      <w:rFonts w:ascii="Times New Roman" w:eastAsia="Times New Roman" w:hAnsi="Times New Roman" w:cs="Traditional Arabic"/>
      <w:b/>
      <w:bCs/>
      <w:sz w:val="28"/>
      <w:szCs w:val="40"/>
      <w:lang w:eastAsia="en-US"/>
    </w:rPr>
  </w:style>
  <w:style w:type="table" w:customStyle="1" w:styleId="TableGrid1">
    <w:name w:val="Table Grid1"/>
    <w:basedOn w:val="TableNormal"/>
    <w:next w:val="TableGrid"/>
    <w:uiPriority w:val="39"/>
    <w:rsid w:val="00174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7D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bu.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ar.org/e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bu.net/home.php?lang=en" TargetMode="External"/><Relationship Id="rId4" Type="http://schemas.openxmlformats.org/officeDocument/2006/relationships/settings" Target="settings.xml"/><Relationship Id="rId9" Type="http://schemas.openxmlformats.org/officeDocument/2006/relationships/hyperlink" Target="http://www.itu.int/md/R12-WRC12-120123-TD-000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84282-703C-48E5-B391-1765832F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15</Pages>
  <Words>4802</Words>
  <Characters>24155</Characters>
  <Application>Microsoft Office Word</Application>
  <DocSecurity>0</DocSecurity>
  <Lines>483</Lines>
  <Paragraphs>304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dc:creator>
  <cp:keywords/>
  <dc:description/>
  <cp:lastModifiedBy>Awad, Samy</cp:lastModifiedBy>
  <cp:revision>50</cp:revision>
  <dcterms:created xsi:type="dcterms:W3CDTF">2015-11-11T15:19:00Z</dcterms:created>
  <dcterms:modified xsi:type="dcterms:W3CDTF">2015-11-11T23:52:00Z</dcterms:modified>
</cp:coreProperties>
</file>