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942F0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2942F0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3 au</w:t>
            </w:r>
            <w:r w:rsidRPr="002942F0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130(Add.22)</w:t>
            </w:r>
            <w:r w:rsidR="00BB1D82" w:rsidRPr="002942F0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2942F0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2942F0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942F0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2942F0">
              <w:rPr>
                <w:lang w:val="fr-CH"/>
              </w:rPr>
              <w:t>Angola (République d')/Botswana (République du)/Lesotho (Royaume du)/Madagascar (République de)/Malawi/Maurice (République de)/Mozambique (République du)/Namibie (République de)/République démocratique du Congo/Seychelles (République des)/Sudafricaine (République)/Swaziland (Royaume du)/Tanzanie (République-Unie de)/Zambie (République de)/Zimbabwe (République du)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942F0" w:rsidRDefault="00690C7B" w:rsidP="002942F0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2942F0">
              <w:rPr>
                <w:lang w:val="fr-CH"/>
              </w:rPr>
              <w:t>Propos</w:t>
            </w:r>
            <w:r w:rsidR="002942F0" w:rsidRPr="002942F0">
              <w:rPr>
                <w:lang w:val="fr-CH"/>
              </w:rPr>
              <w:t xml:space="preserve">itions pour les travaux de la </w:t>
            </w:r>
            <w:r w:rsidRPr="002942F0">
              <w:rPr>
                <w:lang w:val="fr-CH"/>
              </w:rPr>
              <w:t>conf</w:t>
            </w:r>
            <w:r w:rsidR="002942F0" w:rsidRPr="002942F0">
              <w:rPr>
                <w:lang w:val="fr-CH"/>
              </w:rPr>
              <w:t>é</w:t>
            </w:r>
            <w:r w:rsidRPr="002942F0">
              <w:rPr>
                <w:lang w:val="fr-CH"/>
              </w:rPr>
              <w:t>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942F0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9.1(9.1.3) de l'ordre du jour</w:t>
            </w:r>
          </w:p>
        </w:tc>
      </w:tr>
    </w:tbl>
    <w:bookmarkEnd w:id="5"/>
    <w:p w:rsidR="001C0E40" w:rsidRPr="00A27760" w:rsidRDefault="00125AE9" w:rsidP="00FB05A7">
      <w:pPr>
        <w:rPr>
          <w:lang w:val="fr-CA"/>
        </w:rPr>
      </w:pPr>
      <w:r w:rsidRPr="00A27760">
        <w:rPr>
          <w:lang w:val="fr-CA"/>
        </w:rPr>
        <w:t>9</w:t>
      </w:r>
      <w:r w:rsidRPr="00A27760">
        <w:rPr>
          <w:lang w:val="fr-CA"/>
        </w:rPr>
        <w:tab/>
        <w:t>examiner et approuver le rapport du Directeur du Bureau des radiocommunications, conformément à l'article 7 de la Convention:</w:t>
      </w:r>
    </w:p>
    <w:p w:rsidR="001C0E40" w:rsidRPr="00895D39" w:rsidRDefault="00125AE9" w:rsidP="00D4336F">
      <w:pPr>
        <w:rPr>
          <w:lang w:val="fr-CA"/>
        </w:rPr>
      </w:pPr>
      <w:r>
        <w:rPr>
          <w:lang w:val="fr-CA"/>
        </w:rPr>
        <w:t>9.1</w:t>
      </w:r>
      <w:r>
        <w:rPr>
          <w:lang w:val="fr-CA"/>
        </w:rPr>
        <w:tab/>
      </w:r>
      <w:r w:rsidRPr="00895D39">
        <w:rPr>
          <w:lang w:val="fr-CA"/>
        </w:rPr>
        <w:t>sur les activités du Secteur des ra</w:t>
      </w:r>
      <w:r w:rsidR="00F571FA">
        <w:rPr>
          <w:lang w:val="fr-CA"/>
        </w:rPr>
        <w:t>diocommunications depuis la CMR-</w:t>
      </w:r>
      <w:r w:rsidRPr="00895D39">
        <w:rPr>
          <w:lang w:val="fr-CA"/>
        </w:rPr>
        <w:t xml:space="preserve">12; </w:t>
      </w:r>
    </w:p>
    <w:p w:rsidR="001C0E40" w:rsidRPr="00370DED" w:rsidRDefault="00125AE9" w:rsidP="00E5721A">
      <w:pPr>
        <w:rPr>
          <w:lang w:val="fr-CH"/>
        </w:rPr>
      </w:pPr>
      <w:r>
        <w:rPr>
          <w:lang w:val="fr-CH"/>
        </w:rPr>
        <w:t>9.1(9.1.3)</w:t>
      </w:r>
      <w:r>
        <w:rPr>
          <w:lang w:val="fr-CH"/>
        </w:rPr>
        <w:tab/>
      </w:r>
      <w:r w:rsidRPr="00552143">
        <w:rPr>
          <w:lang w:val="fr-CH"/>
        </w:rPr>
        <w:t xml:space="preserve">Résolution </w:t>
      </w:r>
      <w:r w:rsidRPr="00240D3B">
        <w:rPr>
          <w:b/>
          <w:bCs/>
          <w:lang w:val="fr-CH"/>
        </w:rPr>
        <w:t>11 (CMR-12)</w:t>
      </w:r>
      <w:r w:rsidRPr="00552143">
        <w:rPr>
          <w:lang w:val="fr-CH"/>
        </w:rPr>
        <w:t xml:space="preserve"> – Utilisation de positions orbitales de satellite et de fréquences associées pour fournir des services publics internationaux de télécommunication dans les pays en développement</w:t>
      </w:r>
    </w:p>
    <w:p w:rsidR="002942F0" w:rsidRPr="002942F0" w:rsidRDefault="002942F0" w:rsidP="00C64C30">
      <w:pPr>
        <w:pStyle w:val="Headingb"/>
        <w:rPr>
          <w:lang w:val="fr-CH"/>
        </w:rPr>
      </w:pPr>
      <w:r w:rsidRPr="002942F0">
        <w:rPr>
          <w:lang w:val="fr-CH"/>
        </w:rPr>
        <w:t>Introduction</w:t>
      </w:r>
    </w:p>
    <w:p w:rsidR="002942F0" w:rsidRDefault="006D7B8E" w:rsidP="00C64C30">
      <w:r>
        <w:rPr>
          <w:lang w:val="fr-CH"/>
        </w:rPr>
        <w:t>La CMR</w:t>
      </w:r>
      <w:r w:rsidR="002942F0">
        <w:rPr>
          <w:lang w:val="fr-CH"/>
        </w:rPr>
        <w:t xml:space="preserve">-12 </w:t>
      </w:r>
      <w:r>
        <w:rPr>
          <w:lang w:val="fr-CH"/>
        </w:rPr>
        <w:t xml:space="preserve">a adopté la </w:t>
      </w:r>
      <w:r w:rsidR="002942F0">
        <w:rPr>
          <w:lang w:val="fr-CH"/>
        </w:rPr>
        <w:t>Résolution 11 (CMR</w:t>
      </w:r>
      <w:r w:rsidR="002942F0" w:rsidRPr="002942F0">
        <w:rPr>
          <w:lang w:val="fr-CH"/>
        </w:rPr>
        <w:t>-12)</w:t>
      </w:r>
      <w:r>
        <w:rPr>
          <w:lang w:val="fr-CH"/>
        </w:rPr>
        <w:t>,</w:t>
      </w:r>
      <w:r w:rsidR="002942F0" w:rsidRPr="002942F0">
        <w:rPr>
          <w:lang w:val="fr-CH"/>
        </w:rPr>
        <w:t xml:space="preserve"> </w:t>
      </w:r>
      <w:r>
        <w:rPr>
          <w:lang w:val="fr-CH"/>
        </w:rPr>
        <w:t xml:space="preserve">par laquelle il a été décidé </w:t>
      </w:r>
      <w:r w:rsidR="002942F0" w:rsidRPr="001715B7">
        <w:t xml:space="preserve">que l'UIT-R </w:t>
      </w:r>
      <w:r>
        <w:t xml:space="preserve">devait </w:t>
      </w:r>
      <w:r w:rsidR="002942F0" w:rsidRPr="001715B7">
        <w:t>poursuivre sa collaboration avec l'UIT-D, et lui fournir des renseignements lorsque l'UIT</w:t>
      </w:r>
      <w:r w:rsidR="002942F0" w:rsidRPr="001715B7">
        <w:noBreakHyphen/>
        <w:t xml:space="preserve">D le lui demande, </w:t>
      </w:r>
      <w:r w:rsidR="002942F0">
        <w:t xml:space="preserve">en ce qui concerne </w:t>
      </w:r>
      <w:r w:rsidR="002942F0" w:rsidRPr="001715B7">
        <w:t>les technologies et les applications par satellite telles que définies dans les Recommandat</w:t>
      </w:r>
      <w:r w:rsidR="002942F0">
        <w:t xml:space="preserve">ions et rapports de l'UIT-R, et les </w:t>
      </w:r>
      <w:r w:rsidR="002942F0" w:rsidRPr="001715B7">
        <w:t>procédures r</w:t>
      </w:r>
      <w:r w:rsidR="002942F0">
        <w:t>é</w:t>
      </w:r>
      <w:r w:rsidR="002942F0" w:rsidRPr="001715B7">
        <w:t xml:space="preserve">glementaires relatives aux satellites </w:t>
      </w:r>
      <w:r w:rsidR="002942F0">
        <w:t xml:space="preserve">figurant dans le Règlement des radiocommunications </w:t>
      </w:r>
      <w:r w:rsidR="002942F0" w:rsidRPr="001715B7">
        <w:t xml:space="preserve">qui aideront les pays en développement </w:t>
      </w:r>
      <w:r w:rsidR="002942F0">
        <w:t xml:space="preserve">à </w:t>
      </w:r>
      <w:r w:rsidR="002942F0" w:rsidRPr="001715B7">
        <w:t>concevoir</w:t>
      </w:r>
      <w:r w:rsidR="002942F0">
        <w:t xml:space="preserve"> et à</w:t>
      </w:r>
      <w:r w:rsidR="002942F0" w:rsidRPr="001715B7">
        <w:t xml:space="preserve"> mettre en </w:t>
      </w:r>
      <w:r w:rsidR="002942F0">
        <w:t>oe</w:t>
      </w:r>
      <w:r w:rsidR="002942F0" w:rsidRPr="001715B7">
        <w:t xml:space="preserve">uvre </w:t>
      </w:r>
      <w:r w:rsidR="002942F0">
        <w:t xml:space="preserve">des </w:t>
      </w:r>
      <w:r w:rsidR="002942F0" w:rsidRPr="001715B7">
        <w:t>réseaux à satellite</w:t>
      </w:r>
      <w:r w:rsidR="002942F0">
        <w:t xml:space="preserve"> et des serv</w:t>
      </w:r>
      <w:r w:rsidR="00E8343D">
        <w:t>ices par satellite.</w:t>
      </w:r>
    </w:p>
    <w:p w:rsidR="002942F0" w:rsidRDefault="006D7B8E" w:rsidP="00C64C30">
      <w:pPr>
        <w:spacing w:before="80"/>
        <w:rPr>
          <w:lang w:val="fr-CH"/>
        </w:rPr>
      </w:pPr>
      <w:r>
        <w:t>De plus</w:t>
      </w:r>
      <w:r w:rsidR="002942F0" w:rsidRPr="00A845E0">
        <w:t>,</w:t>
      </w:r>
      <w:r>
        <w:t xml:space="preserve"> il a été décidé, dans</w:t>
      </w:r>
      <w:r w:rsidR="002942F0" w:rsidRPr="00A845E0">
        <w:t xml:space="preserve"> </w:t>
      </w:r>
      <w:r>
        <w:t xml:space="preserve">la </w:t>
      </w:r>
      <w:r w:rsidR="002942F0" w:rsidRPr="002942F0">
        <w:rPr>
          <w:lang w:val="fr-CH"/>
        </w:rPr>
        <w:t>Ré</w:t>
      </w:r>
      <w:r w:rsidR="002942F0">
        <w:rPr>
          <w:lang w:val="fr-CH"/>
        </w:rPr>
        <w:t>solution 11 (CMR</w:t>
      </w:r>
      <w:r>
        <w:rPr>
          <w:lang w:val="fr-CH"/>
        </w:rPr>
        <w:t xml:space="preserve">-12), </w:t>
      </w:r>
      <w:r w:rsidR="002942F0" w:rsidRPr="00A47F41">
        <w:rPr>
          <w:lang w:val="fr-CH"/>
        </w:rPr>
        <w:t xml:space="preserve">que l'UIT-R </w:t>
      </w:r>
      <w:r>
        <w:rPr>
          <w:lang w:val="fr-CH"/>
        </w:rPr>
        <w:t xml:space="preserve">devait </w:t>
      </w:r>
      <w:r w:rsidR="002942F0">
        <w:rPr>
          <w:lang w:val="fr-CH"/>
        </w:rPr>
        <w:t>entreprendre</w:t>
      </w:r>
      <w:r w:rsidR="002942F0" w:rsidRPr="00A47F41">
        <w:rPr>
          <w:lang w:val="fr-CH"/>
        </w:rPr>
        <w:t xml:space="preserve"> des études</w:t>
      </w:r>
      <w:r w:rsidR="002942F0">
        <w:rPr>
          <w:lang w:val="fr-CH"/>
        </w:rPr>
        <w:t>,</w:t>
      </w:r>
      <w:r w:rsidR="002942F0" w:rsidRPr="00A47F41">
        <w:rPr>
          <w:lang w:val="fr-CH"/>
        </w:rPr>
        <w:t xml:space="preserve"> afin de </w:t>
      </w:r>
      <w:r w:rsidR="002942F0">
        <w:rPr>
          <w:lang w:val="fr-CH"/>
        </w:rPr>
        <w:t xml:space="preserve">déterminer s'il pourrait être nécessaire d'appliquer des mesures réglementaires additionnelles pour améliorer la mise à disposition de </w:t>
      </w:r>
      <w:r w:rsidR="002942F0" w:rsidRPr="00971207">
        <w:rPr>
          <w:lang w:val="fr-CH"/>
        </w:rPr>
        <w:t>services publics internationaux de télécommunication</w:t>
      </w:r>
      <w:r w:rsidR="002942F0">
        <w:rPr>
          <w:lang w:val="fr-CH"/>
        </w:rPr>
        <w:t xml:space="preserve"> fournis au moyen de</w:t>
      </w:r>
      <w:r w:rsidR="002942F0" w:rsidRPr="00971207">
        <w:rPr>
          <w:lang w:val="fr-CH"/>
        </w:rPr>
        <w:t xml:space="preserve"> techniques par satellite</w:t>
      </w:r>
      <w:r w:rsidR="002942F0">
        <w:rPr>
          <w:lang w:val="fr-CH"/>
        </w:rPr>
        <w:t>.</w:t>
      </w:r>
    </w:p>
    <w:p w:rsidR="002942F0" w:rsidRPr="002942F0" w:rsidRDefault="002942F0" w:rsidP="00C64C30">
      <w:pPr>
        <w:pStyle w:val="Headingb"/>
        <w:rPr>
          <w:lang w:val="fr-CH"/>
        </w:rPr>
      </w:pPr>
      <w:r w:rsidRPr="002942F0">
        <w:rPr>
          <w:lang w:val="fr-CH"/>
        </w:rPr>
        <w:lastRenderedPageBreak/>
        <w:t>Proposition</w:t>
      </w:r>
    </w:p>
    <w:p w:rsidR="002942F0" w:rsidRPr="002942F0" w:rsidRDefault="006D7B8E" w:rsidP="00E8343D">
      <w:pPr>
        <w:spacing w:before="80"/>
        <w:rPr>
          <w:lang w:val="fr-CH"/>
        </w:rPr>
      </w:pPr>
      <w:r>
        <w:rPr>
          <w:lang w:val="fr-CH"/>
        </w:rPr>
        <w:t>L</w:t>
      </w:r>
      <w:r w:rsidR="00716DC6">
        <w:rPr>
          <w:lang w:val="fr-CH"/>
        </w:rPr>
        <w:t>es</w:t>
      </w:r>
      <w:r>
        <w:rPr>
          <w:lang w:val="fr-CH"/>
        </w:rPr>
        <w:t xml:space="preserve"> </w:t>
      </w:r>
      <w:r w:rsidR="00E8343D">
        <w:rPr>
          <w:lang w:val="fr-CH"/>
        </w:rPr>
        <w:t>Etats</w:t>
      </w:r>
      <w:r>
        <w:rPr>
          <w:lang w:val="fr-CH"/>
        </w:rPr>
        <w:t xml:space="preserve"> membres </w:t>
      </w:r>
      <w:bookmarkStart w:id="6" w:name="_GoBack"/>
      <w:bookmarkEnd w:id="6"/>
      <w:r>
        <w:rPr>
          <w:lang w:val="fr-CH"/>
        </w:rPr>
        <w:t xml:space="preserve">de la </w:t>
      </w:r>
      <w:r w:rsidR="002942F0" w:rsidRPr="002942F0">
        <w:rPr>
          <w:lang w:val="fr-CH"/>
        </w:rPr>
        <w:t xml:space="preserve">SADC </w:t>
      </w:r>
      <w:r>
        <w:rPr>
          <w:lang w:val="fr-CH"/>
        </w:rPr>
        <w:t xml:space="preserve">appuient la révision de la </w:t>
      </w:r>
      <w:r w:rsidR="002942F0">
        <w:rPr>
          <w:lang w:val="fr-CH"/>
        </w:rPr>
        <w:t>Ré</w:t>
      </w:r>
      <w:r w:rsidR="002942F0" w:rsidRPr="002942F0">
        <w:rPr>
          <w:lang w:val="fr-CH"/>
        </w:rPr>
        <w:t xml:space="preserve">solution </w:t>
      </w:r>
      <w:r w:rsidR="002942F0" w:rsidRPr="00E8343D">
        <w:rPr>
          <w:lang w:val="fr-CH"/>
        </w:rPr>
        <w:t>11 (CMR-12)</w:t>
      </w:r>
      <w:r w:rsidR="002942F0" w:rsidRPr="002942F0">
        <w:rPr>
          <w:lang w:val="fr-CH"/>
        </w:rPr>
        <w:t xml:space="preserve"> </w:t>
      </w:r>
      <w:r w:rsidR="00716DC6">
        <w:rPr>
          <w:lang w:val="fr-CH"/>
        </w:rPr>
        <w:t xml:space="preserve">qui vise à poursuivre les études, </w:t>
      </w:r>
      <w:r w:rsidR="00716DC6">
        <w:rPr>
          <w:szCs w:val="24"/>
          <w:lang w:val="fr-CH"/>
        </w:rPr>
        <w:t xml:space="preserve">car </w:t>
      </w:r>
      <w:r w:rsidR="002942F0">
        <w:rPr>
          <w:szCs w:val="24"/>
          <w:lang w:val="fr-CH"/>
        </w:rPr>
        <w:t xml:space="preserve">il pourrait être nécessaire de maintenir le point </w:t>
      </w:r>
      <w:r w:rsidR="002942F0" w:rsidRPr="00492D64">
        <w:rPr>
          <w:szCs w:val="24"/>
          <w:lang w:val="fr-CH"/>
        </w:rPr>
        <w:t>2</w:t>
      </w:r>
      <w:r w:rsidR="002942F0">
        <w:rPr>
          <w:szCs w:val="24"/>
          <w:lang w:val="fr-CH"/>
        </w:rPr>
        <w:t xml:space="preserve"> du </w:t>
      </w:r>
      <w:r w:rsidR="002942F0">
        <w:rPr>
          <w:i/>
          <w:iCs/>
          <w:szCs w:val="24"/>
          <w:lang w:val="fr-CH"/>
        </w:rPr>
        <w:t>décide</w:t>
      </w:r>
      <w:r w:rsidR="002942F0">
        <w:rPr>
          <w:szCs w:val="24"/>
          <w:lang w:val="fr-CH"/>
        </w:rPr>
        <w:t xml:space="preserve"> de la </w:t>
      </w:r>
      <w:r w:rsidR="002942F0" w:rsidRPr="00E8343D">
        <w:rPr>
          <w:szCs w:val="24"/>
          <w:lang w:val="fr-CH"/>
        </w:rPr>
        <w:t>Résolution 11 (CMR-12)</w:t>
      </w:r>
      <w:r w:rsidR="00492D64" w:rsidRPr="00E8343D">
        <w:rPr>
          <w:szCs w:val="24"/>
          <w:lang w:val="fr-CH"/>
        </w:rPr>
        <w:t xml:space="preserve"> même</w:t>
      </w:r>
      <w:r w:rsidR="00492D64">
        <w:rPr>
          <w:szCs w:val="24"/>
          <w:lang w:val="fr-CH"/>
        </w:rPr>
        <w:t xml:space="preserve"> au-</w:t>
      </w:r>
      <w:r w:rsidR="002942F0">
        <w:rPr>
          <w:szCs w:val="24"/>
          <w:lang w:val="fr-CH"/>
        </w:rPr>
        <w:t>delà de la CMR-15.</w:t>
      </w:r>
    </w:p>
    <w:p w:rsidR="00492D64" w:rsidRDefault="00492D64" w:rsidP="00C64C30">
      <w:pPr>
        <w:pStyle w:val="Reasons"/>
      </w:pPr>
      <w:r w:rsidRPr="00716DC6">
        <w:rPr>
          <w:b/>
        </w:rPr>
        <w:t>Motifs</w:t>
      </w:r>
      <w:r w:rsidRPr="00716DC6">
        <w:t xml:space="preserve">: </w:t>
      </w:r>
      <w:r w:rsidR="00716DC6" w:rsidRPr="00716DC6">
        <w:t>La mise à disposition de services publics internationaux de télécommunication de qualité, fiables et d'un coût raisonnable est de la plus haute importance pour les pays en développement</w:t>
      </w:r>
      <w:r w:rsidRPr="00716DC6">
        <w:t xml:space="preserve">. </w:t>
      </w:r>
      <w:r w:rsidR="00716DC6" w:rsidRPr="00716DC6">
        <w:t>Cette proposition permettra d'assurer la continuité de la fourniture de services publics internationaux de télécommunication</w:t>
      </w:r>
      <w:r w:rsidRPr="00716DC6">
        <w:t>.</w:t>
      </w:r>
    </w:p>
    <w:p w:rsidR="00C64C30" w:rsidRPr="00716DC6" w:rsidRDefault="00C64C30" w:rsidP="00C64C30">
      <w:pPr>
        <w:pStyle w:val="Reasons"/>
      </w:pPr>
    </w:p>
    <w:p w:rsidR="0015203F" w:rsidRPr="00C64C30" w:rsidRDefault="00492D64" w:rsidP="00C64C30">
      <w:pPr>
        <w:spacing w:line="480" w:lineRule="auto"/>
        <w:jc w:val="center"/>
      </w:pPr>
      <w:r>
        <w:t>______________</w:t>
      </w:r>
    </w:p>
    <w:sectPr w:rsidR="0015203F" w:rsidRPr="00C64C30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D03" w:rsidRDefault="00D27D03">
      <w:r>
        <w:separator/>
      </w:r>
    </w:p>
  </w:endnote>
  <w:endnote w:type="continuationSeparator" w:id="0">
    <w:p w:rsidR="00D27D03" w:rsidRDefault="00D2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716DC6" w:rsidRDefault="00936D25">
    <w:r>
      <w:fldChar w:fldCharType="begin"/>
    </w:r>
    <w:r w:rsidRPr="00716DC6">
      <w:instrText xml:space="preserve"> FILENAME \p  \* MERGEFORMAT </w:instrText>
    </w:r>
    <w:r>
      <w:fldChar w:fldCharType="separate"/>
    </w:r>
    <w:r w:rsidR="002B0D08">
      <w:rPr>
        <w:noProof/>
      </w:rPr>
      <w:t>P:\FRA\ITU-R\CONF-R\CMR15\100\130ADD22ADD03F.docx</w:t>
    </w:r>
    <w:r>
      <w:fldChar w:fldCharType="end"/>
    </w:r>
    <w:r w:rsidRPr="00716DC6">
      <w:tab/>
    </w:r>
    <w:r>
      <w:fldChar w:fldCharType="begin"/>
    </w:r>
    <w:r>
      <w:instrText xml:space="preserve"> SAVEDATE \@ DD.MM.YY </w:instrText>
    </w:r>
    <w:r>
      <w:fldChar w:fldCharType="separate"/>
    </w:r>
    <w:r w:rsidR="002B0D08">
      <w:rPr>
        <w:noProof/>
      </w:rPr>
      <w:t>29.10.15</w:t>
    </w:r>
    <w:r>
      <w:fldChar w:fldCharType="end"/>
    </w:r>
    <w:r w:rsidRPr="00716DC6">
      <w:tab/>
    </w:r>
    <w:r>
      <w:fldChar w:fldCharType="begin"/>
    </w:r>
    <w:r>
      <w:instrText xml:space="preserve"> PRINTDATE \@ DD.MM.YY </w:instrText>
    </w:r>
    <w:r>
      <w:fldChar w:fldCharType="separate"/>
    </w:r>
    <w:r w:rsidR="002B0D08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716DC6" w:rsidRDefault="00936D25" w:rsidP="00125AE9">
    <w:pPr>
      <w:pStyle w:val="Footer"/>
    </w:pPr>
    <w:r w:rsidRPr="00125AE9">
      <w:rPr>
        <w:sz w:val="15"/>
        <w:szCs w:val="15"/>
      </w:rPr>
      <w:fldChar w:fldCharType="begin"/>
    </w:r>
    <w:r w:rsidRPr="00716DC6">
      <w:rPr>
        <w:sz w:val="15"/>
        <w:szCs w:val="15"/>
      </w:rPr>
      <w:instrText xml:space="preserve"> FILENAME \p  \* MERGEFORMAT </w:instrText>
    </w:r>
    <w:r w:rsidRPr="00125AE9">
      <w:rPr>
        <w:sz w:val="15"/>
        <w:szCs w:val="15"/>
      </w:rPr>
      <w:fldChar w:fldCharType="separate"/>
    </w:r>
    <w:r w:rsidR="002B0D08">
      <w:rPr>
        <w:sz w:val="15"/>
        <w:szCs w:val="15"/>
      </w:rPr>
      <w:t>P:\FRA\ITU-R\CONF-R\CMR15\100\130ADD22ADD03F.docx</w:t>
    </w:r>
    <w:r w:rsidRPr="00125AE9">
      <w:rPr>
        <w:sz w:val="15"/>
        <w:szCs w:val="15"/>
      </w:rPr>
      <w:fldChar w:fldCharType="end"/>
    </w:r>
    <w:r w:rsidR="00125AE9" w:rsidRPr="00125AE9">
      <w:rPr>
        <w:sz w:val="15"/>
        <w:szCs w:val="15"/>
      </w:rPr>
      <w:t xml:space="preserve"> (389045)</w:t>
    </w:r>
    <w:r w:rsidRPr="00716DC6">
      <w:tab/>
    </w:r>
    <w:r>
      <w:fldChar w:fldCharType="begin"/>
    </w:r>
    <w:r>
      <w:instrText xml:space="preserve"> SAVEDATE \@ DD.MM.YY </w:instrText>
    </w:r>
    <w:r>
      <w:fldChar w:fldCharType="separate"/>
    </w:r>
    <w:r w:rsidR="002B0D08">
      <w:t>29.10.15</w:t>
    </w:r>
    <w:r>
      <w:fldChar w:fldCharType="end"/>
    </w:r>
    <w:r w:rsidRPr="00716DC6">
      <w:tab/>
    </w:r>
    <w:r w:rsidR="00125AE9">
      <w:t>27.10.15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C64C30" w:rsidRDefault="00936D25" w:rsidP="00125AE9">
    <w:pPr>
      <w:pStyle w:val="Footer"/>
      <w:rPr>
        <w:lang w:val="en-US"/>
      </w:rPr>
    </w:pPr>
    <w:r w:rsidRPr="00125AE9">
      <w:rPr>
        <w:sz w:val="15"/>
        <w:szCs w:val="15"/>
      </w:rPr>
      <w:fldChar w:fldCharType="begin"/>
    </w:r>
    <w:r w:rsidRPr="00C64C30">
      <w:rPr>
        <w:sz w:val="15"/>
        <w:szCs w:val="15"/>
        <w:lang w:val="en-US"/>
      </w:rPr>
      <w:instrText xml:space="preserve"> FILENAME \p  \* MERGEFORMAT </w:instrText>
    </w:r>
    <w:r w:rsidRPr="00125AE9">
      <w:rPr>
        <w:sz w:val="15"/>
        <w:szCs w:val="15"/>
      </w:rPr>
      <w:fldChar w:fldCharType="separate"/>
    </w:r>
    <w:r w:rsidR="002B0D08">
      <w:rPr>
        <w:sz w:val="15"/>
        <w:szCs w:val="15"/>
        <w:lang w:val="en-US"/>
      </w:rPr>
      <w:t>P:\FRA\ITU-R\CONF-R\CMR15\100\130ADD22ADD03F.docx</w:t>
    </w:r>
    <w:r w:rsidRPr="00125AE9">
      <w:rPr>
        <w:sz w:val="15"/>
        <w:szCs w:val="15"/>
      </w:rPr>
      <w:fldChar w:fldCharType="end"/>
    </w:r>
    <w:r w:rsidR="00125AE9" w:rsidRPr="00C64C30">
      <w:rPr>
        <w:sz w:val="15"/>
        <w:szCs w:val="15"/>
        <w:lang w:val="en-US"/>
      </w:rPr>
      <w:t xml:space="preserve"> (389045)</w:t>
    </w:r>
    <w:r w:rsidRPr="00C64C3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0D08">
      <w:t>29.10.15</w:t>
    </w:r>
    <w:r>
      <w:fldChar w:fldCharType="end"/>
    </w:r>
    <w:r w:rsidRPr="00C64C30">
      <w:rPr>
        <w:lang w:val="en-US"/>
      </w:rPr>
      <w:tab/>
    </w:r>
    <w:r w:rsidR="00125AE9" w:rsidRPr="00C64C30">
      <w:rPr>
        <w:lang w:val="en-US"/>
      </w:rPr>
      <w:t>27.10.15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D03" w:rsidRDefault="00D27D03">
      <w:r>
        <w:rPr>
          <w:b/>
        </w:rPr>
        <w:t>_______________</w:t>
      </w:r>
    </w:p>
  </w:footnote>
  <w:footnote w:type="continuationSeparator" w:id="0">
    <w:p w:rsidR="00D27D03" w:rsidRDefault="00D27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B0D08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130(Add.22)(Add.3)-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3967A2D-7E3B-469A-9ED1-4DD0A4AC2FA6}"/>
    <w:docVar w:name="dgnword-eventsink" w:val="166682608"/>
  </w:docVars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5AE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942F0"/>
    <w:rsid w:val="002A4622"/>
    <w:rsid w:val="002A6F8F"/>
    <w:rsid w:val="002B0D08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92D64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D7B8E"/>
    <w:rsid w:val="00701BAE"/>
    <w:rsid w:val="00716DC6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126F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64C30"/>
    <w:rsid w:val="00C76BAF"/>
    <w:rsid w:val="00C814B9"/>
    <w:rsid w:val="00CD516F"/>
    <w:rsid w:val="00D119A7"/>
    <w:rsid w:val="00D25FBA"/>
    <w:rsid w:val="00D27D03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8343D"/>
    <w:rsid w:val="00EA3F38"/>
    <w:rsid w:val="00EA5AB6"/>
    <w:rsid w:val="00EC7615"/>
    <w:rsid w:val="00ED16AA"/>
    <w:rsid w:val="00EF662E"/>
    <w:rsid w:val="00F148F1"/>
    <w:rsid w:val="00F571FA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581DA7BC-D1F7-44F4-AD46-8C52ED03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6D7B8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7B8E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R15-WRC15-C-0130!A22-A3!MSW-F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32AFED-4932-47AA-96E5-0E7C9A6B773C}">
  <ds:schemaRefs>
    <ds:schemaRef ds:uri="32a1a8c5-2265-4ebc-b7a0-2071e2c5c9bb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996b2e75-67fd-4955-a3b0-5ab9934cb50b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R15-WRC15-C-0130!A22-A3!MSW-F</vt:lpstr>
      <vt:lpstr>R15-WRC15-C-0130!A22-A3!MSW-F</vt:lpstr>
    </vt:vector>
  </TitlesOfParts>
  <Manager>Secrétariat général - Pool</Manager>
  <Company>Union internationale des télécommunications (UIT)</Company>
  <LinksUpToDate>false</LinksUpToDate>
  <CharactersWithSpaces>2610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R15-WRC15-C-0130!A22-A3!MSW-F</dc:title>
  <dc:subject>Conférence mondiale des radiocommunications - 2015</dc:subject>
  <dc:creator>Documents Proposals Manager (DPM)</dc:creator>
  <cp:keywords>DPM_v5.2015.10.230_prod</cp:keywords>
  <dc:description/>
  <cp:lastModifiedBy>Gachet, Christelle</cp:lastModifiedBy>
  <cp:revision>6</cp:revision>
  <cp:lastPrinted>2015-10-29T09:42:00Z</cp:lastPrinted>
  <dcterms:created xsi:type="dcterms:W3CDTF">2015-10-28T22:43:00Z</dcterms:created>
  <dcterms:modified xsi:type="dcterms:W3CDTF">2015-10-29T09:42:00Z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