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510E23" w:rsidTr="001226EC">
        <w:trPr>
          <w:cantSplit/>
        </w:trPr>
        <w:tc>
          <w:tcPr>
            <w:tcW w:w="6771" w:type="dxa"/>
          </w:tcPr>
          <w:p w:rsidR="005651C9" w:rsidRPr="00510E2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510E2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510E23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510E23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510E23">
              <w:rPr>
                <w:noProof/>
                <w:lang w:val="en-US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10E2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510E23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510E23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510E2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10E2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510E2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510E2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510E23" w:rsidTr="001226EC">
        <w:trPr>
          <w:cantSplit/>
        </w:trPr>
        <w:tc>
          <w:tcPr>
            <w:tcW w:w="6771" w:type="dxa"/>
          </w:tcPr>
          <w:p w:rsidR="005651C9" w:rsidRPr="00510E2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10E2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:rsidR="005651C9" w:rsidRPr="00510E2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10E2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Пересмотр 1</w:t>
            </w:r>
            <w:r w:rsidRPr="00510E2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Документа 122</w:t>
            </w:r>
            <w:r w:rsidR="005651C9" w:rsidRPr="00510E2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10E2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10E23" w:rsidTr="001226EC">
        <w:trPr>
          <w:cantSplit/>
        </w:trPr>
        <w:tc>
          <w:tcPr>
            <w:tcW w:w="6771" w:type="dxa"/>
          </w:tcPr>
          <w:p w:rsidR="000F33D8" w:rsidRPr="00510E2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510E2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10E23">
              <w:rPr>
                <w:rFonts w:ascii="Verdana" w:hAnsi="Verdana"/>
                <w:b/>
                <w:bCs/>
                <w:sz w:val="18"/>
                <w:szCs w:val="18"/>
              </w:rPr>
              <w:t>12 ноября 2015 года</w:t>
            </w:r>
          </w:p>
        </w:tc>
      </w:tr>
      <w:tr w:rsidR="000F33D8" w:rsidRPr="00510E23" w:rsidTr="001226EC">
        <w:trPr>
          <w:cantSplit/>
        </w:trPr>
        <w:tc>
          <w:tcPr>
            <w:tcW w:w="6771" w:type="dxa"/>
          </w:tcPr>
          <w:p w:rsidR="000F33D8" w:rsidRPr="00510E2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510E2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10E2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510E23" w:rsidTr="009546EA">
        <w:trPr>
          <w:cantSplit/>
        </w:trPr>
        <w:tc>
          <w:tcPr>
            <w:tcW w:w="10031" w:type="dxa"/>
            <w:gridSpan w:val="2"/>
          </w:tcPr>
          <w:p w:rsidR="000F33D8" w:rsidRPr="00510E2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10E23">
        <w:trPr>
          <w:cantSplit/>
        </w:trPr>
        <w:tc>
          <w:tcPr>
            <w:tcW w:w="10031" w:type="dxa"/>
            <w:gridSpan w:val="2"/>
          </w:tcPr>
          <w:p w:rsidR="000F33D8" w:rsidRPr="00510E23" w:rsidRDefault="00510E23" w:rsidP="00510E23">
            <w:pPr>
              <w:pStyle w:val="Source"/>
            </w:pPr>
            <w:bookmarkStart w:id="4" w:name="dsource" w:colFirst="0" w:colLast="0"/>
            <w:r w:rsidRPr="00510E23">
              <w:t xml:space="preserve">Бенин (Республика), Буркина-Фасо, </w:t>
            </w:r>
            <w:r w:rsidR="000F33D8" w:rsidRPr="00510E23">
              <w:t xml:space="preserve">Гамбия </w:t>
            </w:r>
            <w:r w:rsidRPr="00510E23">
              <w:t xml:space="preserve">(Республика), Гана, Гвинейская Республика, Мали (Республика), Нигер (Республика), </w:t>
            </w:r>
            <w:r w:rsidR="000F33D8" w:rsidRPr="00510E23">
              <w:t>Ни</w:t>
            </w:r>
            <w:r w:rsidRPr="00510E23">
              <w:t xml:space="preserve">герия (Федеративная Республика), Сенегал (Республика), Сьерра-Леоне, </w:t>
            </w:r>
            <w:r w:rsidR="000F33D8" w:rsidRPr="00510E23">
              <w:t>Тоголезская Республика</w:t>
            </w:r>
          </w:p>
        </w:tc>
      </w:tr>
      <w:tr w:rsidR="000F33D8" w:rsidRPr="00510E23">
        <w:trPr>
          <w:cantSplit/>
        </w:trPr>
        <w:tc>
          <w:tcPr>
            <w:tcW w:w="10031" w:type="dxa"/>
            <w:gridSpan w:val="2"/>
          </w:tcPr>
          <w:p w:rsidR="000F33D8" w:rsidRPr="00510E23" w:rsidRDefault="00510E23" w:rsidP="00510E23">
            <w:pPr>
              <w:pStyle w:val="Title1"/>
            </w:pPr>
            <w:bookmarkStart w:id="5" w:name="dtitle1" w:colFirst="0" w:colLast="0"/>
            <w:bookmarkEnd w:id="4"/>
            <w:r w:rsidRPr="00510E23">
              <w:t>ПРЕДЛОЖЕНИЯ ДЛЯ РАБОТЫ КОНФЕРЕНЦИИ</w:t>
            </w:r>
          </w:p>
        </w:tc>
      </w:tr>
      <w:tr w:rsidR="000F33D8" w:rsidRPr="00510E23">
        <w:trPr>
          <w:cantSplit/>
        </w:trPr>
        <w:tc>
          <w:tcPr>
            <w:tcW w:w="10031" w:type="dxa"/>
            <w:gridSpan w:val="2"/>
          </w:tcPr>
          <w:p w:rsidR="000F33D8" w:rsidRPr="00510E23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510E23">
        <w:trPr>
          <w:cantSplit/>
        </w:trPr>
        <w:tc>
          <w:tcPr>
            <w:tcW w:w="10031" w:type="dxa"/>
            <w:gridSpan w:val="2"/>
          </w:tcPr>
          <w:p w:rsidR="000F33D8" w:rsidRPr="00510E23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510E23">
              <w:rPr>
                <w:lang w:val="ru-RU"/>
              </w:rPr>
              <w:t>Пункт 1.12 повестки дня</w:t>
            </w:r>
          </w:p>
        </w:tc>
      </w:tr>
    </w:tbl>
    <w:bookmarkEnd w:id="7"/>
    <w:p w:rsidR="009B5CC2" w:rsidRPr="00510E23" w:rsidRDefault="0009758A" w:rsidP="00510E23">
      <w:pPr>
        <w:pStyle w:val="Normalaftertitle"/>
      </w:pPr>
      <w:r w:rsidRPr="00510E23">
        <w:t>1.12</w:t>
      </w:r>
      <w:r w:rsidRPr="00510E23">
        <w:tab/>
        <w:t xml:space="preserve">рассмотреть расширение имеющегося распределения на всемирной основе спутниковой службе исследования Земли (активной) в полосе частот 9300−9900 МГц на величину до 600 МГц в пределах полос частот </w:t>
      </w:r>
      <w:r w:rsidR="00510E23">
        <w:t>8700−9300 МГц и/или 9900–10 500 </w:t>
      </w:r>
      <w:r w:rsidRPr="00510E23">
        <w:t>МГц в соответствии с Резолюцией </w:t>
      </w:r>
      <w:r w:rsidRPr="00510E23">
        <w:rPr>
          <w:b/>
          <w:bCs/>
        </w:rPr>
        <w:t>651 (ВКР-12)</w:t>
      </w:r>
      <w:r w:rsidRPr="00510E23">
        <w:t>;</w:t>
      </w:r>
    </w:p>
    <w:p w:rsidR="000578A9" w:rsidRPr="00B52138" w:rsidRDefault="0009758A">
      <w:pPr>
        <w:pStyle w:val="Proposal"/>
        <w:rPr>
          <w:lang w:val="en-GB"/>
        </w:rPr>
      </w:pPr>
      <w:r w:rsidRPr="00510E23">
        <w:tab/>
      </w:r>
      <w:r w:rsidRPr="00B52138">
        <w:rPr>
          <w:lang w:val="en-GB"/>
        </w:rPr>
        <w:t>BEN/BFA/GMB/GHA/GUI/MLI/NGR/NIG/SEN/SRL/TGO/122/1</w:t>
      </w:r>
    </w:p>
    <w:p w:rsidR="000578A9" w:rsidRPr="00700E66" w:rsidRDefault="009F7D25" w:rsidP="00B52138">
      <w:r w:rsidRPr="00B52138">
        <w:rPr>
          <w:lang w:val="en-GB"/>
        </w:rPr>
        <w:tab/>
      </w:r>
      <w:r w:rsidR="00B52138">
        <w:t>Вышеперечисленные страны поддерживают м</w:t>
      </w:r>
      <w:r>
        <w:t>етод</w:t>
      </w:r>
      <w:r w:rsidRPr="00700E66">
        <w:t xml:space="preserve"> </w:t>
      </w:r>
      <w:r w:rsidRPr="00B52138">
        <w:rPr>
          <w:lang w:val="en-GB"/>
        </w:rPr>
        <w:t>B</w:t>
      </w:r>
      <w:r w:rsidRPr="00700E66">
        <w:t>2.</w:t>
      </w:r>
    </w:p>
    <w:p w:rsidR="000578A9" w:rsidRDefault="009F7D25" w:rsidP="009F7D25">
      <w:r w:rsidRPr="009F7D25">
        <w:t>Метод B2: Добавление распределения на первичной основе спутниковой службе исследования Земли (активной) в полосах час</w:t>
      </w:r>
      <w:r>
        <w:t>тот 9200−9300 МГц и 9900−10 400 </w:t>
      </w:r>
      <w:r w:rsidRPr="009F7D25">
        <w:t>МГц при условии вк</w:t>
      </w:r>
      <w:bookmarkStart w:id="8" w:name="_GoBack"/>
      <w:bookmarkEnd w:id="8"/>
      <w:r w:rsidRPr="009F7D25">
        <w:t>лючения в Регламент радиосвязи технических и регламентарных ограничений</w:t>
      </w:r>
      <w:r>
        <w:t>.</w:t>
      </w:r>
    </w:p>
    <w:p w:rsidR="009F7D25" w:rsidRDefault="009F7D25" w:rsidP="0032202E">
      <w:pPr>
        <w:pStyle w:val="Reasons"/>
      </w:pPr>
    </w:p>
    <w:p w:rsidR="009F7D25" w:rsidRPr="009F7D25" w:rsidRDefault="009F7D25" w:rsidP="008C09DE">
      <w:pPr>
        <w:spacing w:before="720"/>
        <w:jc w:val="center"/>
      </w:pPr>
      <w:r>
        <w:t>______________</w:t>
      </w:r>
    </w:p>
    <w:sectPr w:rsidR="009F7D25" w:rsidRPr="009F7D25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700E66" w:rsidRDefault="00567276">
    <w:pPr>
      <w:ind w:right="360"/>
      <w:rPr>
        <w:lang w:val="en-US"/>
      </w:rPr>
    </w:pPr>
    <w:r>
      <w:fldChar w:fldCharType="begin"/>
    </w:r>
    <w:r w:rsidRPr="00700E66">
      <w:rPr>
        <w:lang w:val="en-US"/>
      </w:rPr>
      <w:instrText xml:space="preserve"> FILENAME \p  \* MERGEFORMAT </w:instrText>
    </w:r>
    <w:r>
      <w:fldChar w:fldCharType="separate"/>
    </w:r>
    <w:r w:rsidR="00700E66" w:rsidRPr="00700E66">
      <w:rPr>
        <w:noProof/>
        <w:lang w:val="en-US"/>
      </w:rPr>
      <w:t>P:\RUS\ITU-R\CONF-R\CMR15\100\122REV1R.docx</w:t>
    </w:r>
    <w:r>
      <w:fldChar w:fldCharType="end"/>
    </w:r>
    <w:r w:rsidRPr="00700E6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00E66">
      <w:rPr>
        <w:noProof/>
      </w:rPr>
      <w:t>12.11.15</w:t>
    </w:r>
    <w:r>
      <w:fldChar w:fldCharType="end"/>
    </w:r>
    <w:r w:rsidRPr="00700E6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00E66">
      <w:rPr>
        <w:noProof/>
      </w:rPr>
      <w:t>12.11.15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700E66">
      <w:rPr>
        <w:lang w:val="en-US"/>
      </w:rPr>
      <w:instrText xml:space="preserve"> FILENAME \p  \* MERGEFORMAT </w:instrText>
    </w:r>
    <w:r>
      <w:fldChar w:fldCharType="separate"/>
    </w:r>
    <w:r w:rsidR="00700E66" w:rsidRPr="00700E66">
      <w:rPr>
        <w:lang w:val="en-US"/>
      </w:rPr>
      <w:t>P:\RUS\ITU-R\CONF-R\CMR15\100\122REV1R.docx</w:t>
    </w:r>
    <w:r>
      <w:fldChar w:fldCharType="end"/>
    </w:r>
    <w:r w:rsidRPr="00700E6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00E66">
      <w:t>12.11.15</w:t>
    </w:r>
    <w:r>
      <w:fldChar w:fldCharType="end"/>
    </w:r>
    <w:r w:rsidRPr="00700E6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00E66">
      <w:t>12.11.15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B52138" w:rsidRDefault="00567276" w:rsidP="00DE2EBA">
    <w:pPr>
      <w:pStyle w:val="Footer"/>
    </w:pPr>
    <w:r>
      <w:fldChar w:fldCharType="begin"/>
    </w:r>
    <w:r w:rsidRPr="00B52138">
      <w:instrText xml:space="preserve"> FILENAME \p  \* MERGEFORMAT </w:instrText>
    </w:r>
    <w:r>
      <w:fldChar w:fldCharType="separate"/>
    </w:r>
    <w:r w:rsidR="00700E66">
      <w:t>P:\RUS\ITU-R\CONF-R\CMR15\100\122REV1R.docx</w:t>
    </w:r>
    <w:r>
      <w:fldChar w:fldCharType="end"/>
    </w:r>
    <w:r w:rsidR="00510E23" w:rsidRPr="00B52138">
      <w:t xml:space="preserve"> (390120)</w:t>
    </w:r>
    <w:r w:rsidRPr="00B52138">
      <w:tab/>
    </w:r>
    <w:r>
      <w:fldChar w:fldCharType="begin"/>
    </w:r>
    <w:r>
      <w:instrText xml:space="preserve"> SAVEDATE \@ DD.MM.YY </w:instrText>
    </w:r>
    <w:r>
      <w:fldChar w:fldCharType="separate"/>
    </w:r>
    <w:r w:rsidR="00700E66">
      <w:t>12.11.15</w:t>
    </w:r>
    <w:r>
      <w:fldChar w:fldCharType="end"/>
    </w:r>
    <w:r w:rsidRPr="00B52138">
      <w:tab/>
    </w:r>
    <w:r>
      <w:fldChar w:fldCharType="begin"/>
    </w:r>
    <w:r>
      <w:instrText xml:space="preserve"> PRINTDATE \@ DD.MM.YY </w:instrText>
    </w:r>
    <w:r>
      <w:fldChar w:fldCharType="separate"/>
    </w:r>
    <w:r w:rsidR="00700E66">
      <w:t>12.11.15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10E23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122(Rev.1)-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578A9"/>
    <w:rsid w:val="0009758A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0E23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00E66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09DE"/>
    <w:rsid w:val="008C3257"/>
    <w:rsid w:val="009119CC"/>
    <w:rsid w:val="00917C0A"/>
    <w:rsid w:val="00941A02"/>
    <w:rsid w:val="009B5CC2"/>
    <w:rsid w:val="009E5FC8"/>
    <w:rsid w:val="009F7D25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52138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DFBD627-6586-4123-BDA7-E35D2BA3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R15-WRC15-C-0122!R1!MSW-R</DPM_x0020_File_x0020_name>
    <DPM_x0020_Author xmlns="32a1a8c5-2265-4ebc-b7a0-2071e2c5c9bb" xsi:nil="false">Documents Proposals Manager (DPM)</DPM_x0020_Author>
    <DPM_x0020_Version xmlns="32a1a8c5-2265-4ebc-b7a0-2071e2c5c9bb" xsi:nil="false">DPM_v5.2015.11.120_prod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DB33686-240B-4160-816C-479F52F8BA93}">
  <ds:schemaRefs>
    <ds:schemaRef ds:uri="32a1a8c5-2265-4ebc-b7a0-2071e2c5c9bb"/>
    <ds:schemaRef ds:uri="http://schemas.microsoft.com/office/2006/documentManagement/types"/>
    <ds:schemaRef ds:uri="http://schemas.microsoft.com/office/2006/metadata/properties"/>
    <ds:schemaRef ds:uri="http://purl.org/dc/elements/1.1/"/>
    <ds:schemaRef ds:uri="996b2e75-67fd-4955-a3b0-5ab9934cb50b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131</Words>
  <Characters>970</Characters>
  <Application>Microsoft Office Word</Application>
  <DocSecurity>0</DocSecurity>
  <Lines>32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R15-WRC15-C-0122!R1!MSW-R</vt:lpstr>
    </vt:vector>
  </TitlesOfParts>
  <Manager>General Secretariat - Pool</Manager>
  <Company>International Telecommunication Union (ITU)</Company>
  <LinksUpToDate>false</LinksUpToDate>
  <CharactersWithSpaces>1087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R15-WRC15-C-0122!R1!MSW-R</dc:title>
  <dc:subject>World Radiocommunication Conference - 2015</dc:subject>
  <dc:creator>Documents Proposals Manager (DPM)</dc:creator>
  <cp:keywords>DPM_v5.2015.11.120_prod</cp:keywords>
  <dc:description/>
  <cp:lastModifiedBy>Berdyeva, Elena</cp:lastModifiedBy>
  <cp:revision>7</cp:revision>
  <cp:lastPrinted>2015-11-12T20:14:00Z</cp:lastPrinted>
  <dcterms:created xsi:type="dcterms:W3CDTF">2015-11-12T18:41:00Z</dcterms:created>
  <dcterms:modified xsi:type="dcterms:W3CDTF">2015-11-12T20:15:00Z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