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48E9308" wp14:editId="3CAB6463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109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F578F1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16</w:t>
            </w:r>
            <w:r w:rsidR="00690C7B" w:rsidRPr="002A6F8F">
              <w:rPr>
                <w:rFonts w:ascii="Verdana" w:hAnsi="Verdana"/>
                <w:b/>
                <w:sz w:val="20"/>
                <w:lang w:val="en-US"/>
              </w:rPr>
              <w:t xml:space="preserve">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F578F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r w:rsidR="00F578F1">
              <w:rPr>
                <w:rFonts w:ascii="Verdana" w:hAnsi="Verdana"/>
                <w:b/>
                <w:sz w:val="20"/>
                <w:lang w:val="en-US"/>
              </w:rPr>
              <w:t>russe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F578F1" w:rsidP="00690C7B">
            <w:pPr>
              <w:pStyle w:val="Source"/>
              <w:rPr>
                <w:lang w:val="en-US"/>
              </w:rPr>
            </w:pPr>
            <w:bookmarkStart w:id="3" w:name="dsource" w:colFirst="0" w:colLast="0"/>
            <w:r>
              <w:rPr>
                <w:lang w:val="en-US"/>
              </w:rPr>
              <w:t>Fédération de Russie</w:t>
            </w:r>
          </w:p>
        </w:tc>
      </w:tr>
      <w:tr w:rsidR="00690C7B" w:rsidRPr="00F578F1" w:rsidTr="0050008E">
        <w:trPr>
          <w:cantSplit/>
        </w:trPr>
        <w:tc>
          <w:tcPr>
            <w:tcW w:w="10031" w:type="dxa"/>
            <w:gridSpan w:val="2"/>
          </w:tcPr>
          <w:p w:rsidR="00690C7B" w:rsidRPr="00F578F1" w:rsidRDefault="00F578F1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F578F1">
              <w:rPr>
                <w:lang w:val="fr-CH"/>
              </w:rPr>
              <w:t>proPositions pour les travaux de la conférence</w:t>
            </w:r>
          </w:p>
        </w:tc>
      </w:tr>
      <w:tr w:rsidR="00690C7B" w:rsidRPr="00F578F1" w:rsidTr="0050008E">
        <w:trPr>
          <w:cantSplit/>
        </w:trPr>
        <w:tc>
          <w:tcPr>
            <w:tcW w:w="10031" w:type="dxa"/>
            <w:gridSpan w:val="2"/>
          </w:tcPr>
          <w:p w:rsidR="00690C7B" w:rsidRPr="00F578F1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F578F1" w:rsidTr="0050008E">
        <w:trPr>
          <w:cantSplit/>
        </w:trPr>
        <w:tc>
          <w:tcPr>
            <w:tcW w:w="10031" w:type="dxa"/>
            <w:gridSpan w:val="2"/>
          </w:tcPr>
          <w:p w:rsidR="00690C7B" w:rsidRPr="00F578F1" w:rsidRDefault="00690C7B" w:rsidP="00690C7B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p w:rsidR="00F578F1" w:rsidRPr="004A4DE7" w:rsidRDefault="00F578F1" w:rsidP="00F578F1">
      <w:pPr>
        <w:pStyle w:val="Headingb"/>
        <w:rPr>
          <w:rFonts w:cs="Arial"/>
          <w:szCs w:val="24"/>
        </w:rPr>
      </w:pPr>
      <w:bookmarkStart w:id="7" w:name="dbreak"/>
      <w:bookmarkEnd w:id="6"/>
      <w:r w:rsidRPr="004A4DE7">
        <w:rPr>
          <w:rFonts w:cs="Arial"/>
          <w:szCs w:val="24"/>
        </w:rPr>
        <w:t xml:space="preserve">Introduction </w:t>
      </w:r>
    </w:p>
    <w:bookmarkEnd w:id="7"/>
    <w:p w:rsidR="00F578F1" w:rsidRPr="004A4DE7" w:rsidRDefault="00F578F1" w:rsidP="00F578F1">
      <w:pPr>
        <w:rPr>
          <w:rFonts w:cs="Arial"/>
          <w:szCs w:val="24"/>
        </w:rPr>
      </w:pPr>
      <w:r w:rsidRPr="004A4DE7">
        <w:rPr>
          <w:rFonts w:cs="Arial"/>
          <w:szCs w:val="24"/>
        </w:rPr>
        <w:t>Compte tenu de la nécessité d'assurer l'exploitation harmonieuse des radiocommunications ainsi que la poursuite de leur développement et de leur amélioration, eu égard à la mise au point de nouvelles technologies,</w:t>
      </w:r>
    </w:p>
    <w:p w:rsidR="00F578F1" w:rsidRPr="004A4DE7" w:rsidRDefault="00F578F1" w:rsidP="00F578F1">
      <w:pPr>
        <w:rPr>
          <w:rFonts w:cs="Arial"/>
          <w:szCs w:val="24"/>
        </w:rPr>
      </w:pPr>
      <w:r w:rsidRPr="004A4DE7">
        <w:rPr>
          <w:rFonts w:cs="Arial"/>
          <w:szCs w:val="24"/>
        </w:rPr>
        <w:t>sachant que les décisions de la Conférence devraient tenir compte de la nécessité de concilier les intérêts des systèmes existants et des nouveaux systèmes des divers services de radiocommunication,</w:t>
      </w:r>
    </w:p>
    <w:p w:rsidR="00F578F1" w:rsidRPr="004A4DE7" w:rsidRDefault="00F578F1" w:rsidP="00F578F1">
      <w:pPr>
        <w:rPr>
          <w:rFonts w:cs="Arial"/>
          <w:szCs w:val="24"/>
        </w:rPr>
      </w:pPr>
      <w:r w:rsidRPr="004A4DE7">
        <w:rPr>
          <w:rFonts w:cs="Arial"/>
          <w:szCs w:val="24"/>
        </w:rPr>
        <w:t xml:space="preserve">tenant également compte du fait que les Etats Membres de l'Union ont des capacités différentes sur les plans technique et économique, </w:t>
      </w:r>
    </w:p>
    <w:p w:rsidR="00F578F1" w:rsidRPr="004A4DE7" w:rsidRDefault="00F66DCF" w:rsidP="00F578F1">
      <w:pPr>
        <w:rPr>
          <w:rFonts w:cs="Arial"/>
          <w:szCs w:val="24"/>
        </w:rPr>
      </w:pPr>
      <w:r>
        <w:rPr>
          <w:rFonts w:cs="Arial"/>
          <w:szCs w:val="24"/>
        </w:rPr>
        <w:t>soucieuse</w:t>
      </w:r>
      <w:r w:rsidR="00F578F1" w:rsidRPr="004A4DE7">
        <w:rPr>
          <w:rFonts w:cs="Arial"/>
          <w:szCs w:val="24"/>
        </w:rPr>
        <w:t xml:space="preserve"> de renforcer la coopération aux niveaux régional et international en ce qui concerne l'élaboration d'équipements et de systèmes de radiocommunication,</w:t>
      </w:r>
    </w:p>
    <w:p w:rsidR="00F578F1" w:rsidRPr="004A4DE7" w:rsidRDefault="000E2F7B" w:rsidP="000F08CA">
      <w:pPr>
        <w:rPr>
          <w:rFonts w:cs="Arial"/>
          <w:szCs w:val="24"/>
        </w:rPr>
      </w:pPr>
      <w:r>
        <w:rPr>
          <w:rFonts w:cs="Arial"/>
          <w:szCs w:val="24"/>
        </w:rPr>
        <w:t>l'</w:t>
      </w:r>
      <w:r w:rsidR="00F66DCF">
        <w:rPr>
          <w:rFonts w:cs="Arial"/>
          <w:szCs w:val="24"/>
        </w:rPr>
        <w:t>Administration de la Fédération de Russie soumet</w:t>
      </w:r>
      <w:r w:rsidR="00F578F1" w:rsidRPr="004A4DE7">
        <w:rPr>
          <w:rFonts w:cs="Arial"/>
          <w:szCs w:val="24"/>
        </w:rPr>
        <w:t>, dans les Addenda au présen</w:t>
      </w:r>
      <w:r w:rsidR="00F578F1">
        <w:rPr>
          <w:rFonts w:cs="Arial"/>
          <w:szCs w:val="24"/>
        </w:rPr>
        <w:t>t document, les propositions ci</w:t>
      </w:r>
      <w:r w:rsidR="00F578F1">
        <w:rPr>
          <w:rFonts w:cs="Arial"/>
          <w:szCs w:val="24"/>
        </w:rPr>
        <w:noBreakHyphen/>
      </w:r>
      <w:r w:rsidR="000F08CA">
        <w:rPr>
          <w:rFonts w:cs="Arial"/>
          <w:szCs w:val="24"/>
        </w:rPr>
        <w:t>après concernant certains</w:t>
      </w:r>
      <w:r w:rsidR="00F578F1" w:rsidRPr="004A4DE7">
        <w:rPr>
          <w:rFonts w:cs="Arial"/>
          <w:szCs w:val="24"/>
        </w:rPr>
        <w:t xml:space="preserve"> points de l'ordre du jour de la Conférence mondiale des radiocommunications de 2015 (CMR</w:t>
      </w:r>
      <w:r w:rsidR="00F578F1">
        <w:rPr>
          <w:rFonts w:cs="Arial"/>
          <w:szCs w:val="24"/>
        </w:rPr>
        <w:noBreakHyphen/>
      </w:r>
      <w:r w:rsidR="00F578F1" w:rsidRPr="004A4DE7">
        <w:rPr>
          <w:rFonts w:cs="Arial"/>
          <w:szCs w:val="24"/>
        </w:rPr>
        <w:t>15).</w:t>
      </w:r>
    </w:p>
    <w:p w:rsidR="00F578F1" w:rsidRPr="004A4DE7" w:rsidRDefault="00F578F1" w:rsidP="00F578F1">
      <w:pPr>
        <w:rPr>
          <w:rFonts w:cs="Arial"/>
          <w:szCs w:val="24"/>
        </w:rPr>
      </w:pPr>
      <w:r w:rsidRPr="004A4DE7">
        <w:rPr>
          <w:rFonts w:cs="Arial"/>
          <w:szCs w:val="24"/>
        </w:rPr>
        <w:t>L'Annexe 1 décrit la structure du document.</w:t>
      </w:r>
    </w:p>
    <w:p w:rsidR="003A583E" w:rsidRPr="00F578F1" w:rsidRDefault="003A583E" w:rsidP="00786598"/>
    <w:p w:rsidR="00E37C47" w:rsidRPr="004A4DE7" w:rsidRDefault="0015203F" w:rsidP="00454732">
      <w:pPr>
        <w:pStyle w:val="AnnexNo"/>
      </w:pPr>
      <w:r w:rsidRPr="00F578F1">
        <w:rPr>
          <w:lang w:val="fr-CH"/>
        </w:rPr>
        <w:br w:type="page"/>
      </w:r>
      <w:r w:rsidR="00E37C47" w:rsidRPr="004A4DE7">
        <w:lastRenderedPageBreak/>
        <w:t>ANNEXE 1</w:t>
      </w:r>
    </w:p>
    <w:p w:rsidR="00E37C47" w:rsidRPr="004A4DE7" w:rsidRDefault="00E37C47" w:rsidP="00E37C47">
      <w:pPr>
        <w:pStyle w:val="TableNo"/>
        <w:rPr>
          <w:rFonts w:cs="Arial"/>
          <w:szCs w:val="24"/>
        </w:rPr>
      </w:pPr>
      <w:r w:rsidRPr="004A4DE7">
        <w:rPr>
          <w:rFonts w:cs="Arial"/>
          <w:szCs w:val="24"/>
        </w:rPr>
        <w:t>tableAU</w:t>
      </w:r>
    </w:p>
    <w:p w:rsidR="00E37C47" w:rsidRPr="004A4DE7" w:rsidRDefault="00E37C47" w:rsidP="00E37C47">
      <w:pPr>
        <w:pStyle w:val="Tabletitle"/>
        <w:rPr>
          <w:rFonts w:cs="Arial"/>
          <w:szCs w:val="24"/>
        </w:rPr>
      </w:pPr>
      <w:r>
        <w:rPr>
          <w:rFonts w:cs="Arial"/>
          <w:szCs w:val="24"/>
        </w:rPr>
        <w:t>Addenda au Document 109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402"/>
      </w:tblGrid>
      <w:tr w:rsidR="00E37C47" w:rsidRPr="00C63C61" w:rsidTr="00EB3537">
        <w:trPr>
          <w:trHeight w:val="317"/>
          <w:tblHeader/>
          <w:jc w:val="center"/>
        </w:trPr>
        <w:tc>
          <w:tcPr>
            <w:tcW w:w="5495" w:type="dxa"/>
            <w:shd w:val="clear" w:color="auto" w:fill="auto"/>
          </w:tcPr>
          <w:p w:rsidR="00E37C47" w:rsidRPr="004A4DE7" w:rsidRDefault="00E37C47" w:rsidP="00EB3537">
            <w:pPr>
              <w:pStyle w:val="Tablehead"/>
              <w:rPr>
                <w:rFonts w:cs="Arial"/>
                <w:szCs w:val="24"/>
              </w:rPr>
            </w:pPr>
            <w:r w:rsidRPr="004A4DE7">
              <w:rPr>
                <w:rFonts w:cs="Arial"/>
                <w:szCs w:val="24"/>
              </w:rPr>
              <w:t>Addendum</w:t>
            </w:r>
          </w:p>
        </w:tc>
        <w:tc>
          <w:tcPr>
            <w:tcW w:w="3402" w:type="dxa"/>
            <w:shd w:val="clear" w:color="auto" w:fill="auto"/>
          </w:tcPr>
          <w:p w:rsidR="00E37C47" w:rsidRPr="004A4DE7" w:rsidRDefault="00E37C47" w:rsidP="00EB3537">
            <w:pPr>
              <w:pStyle w:val="Tablehead"/>
              <w:rPr>
                <w:rFonts w:cs="Arial"/>
                <w:szCs w:val="24"/>
              </w:rPr>
            </w:pPr>
            <w:r w:rsidRPr="004A4DE7">
              <w:rPr>
                <w:rFonts w:cs="Arial"/>
                <w:szCs w:val="24"/>
              </w:rPr>
              <w:t>Point de l'ordre du jour de la CMR</w:t>
            </w:r>
            <w:r w:rsidRPr="004A4DE7">
              <w:rPr>
                <w:rFonts w:cs="Arial"/>
                <w:szCs w:val="24"/>
              </w:rPr>
              <w:noBreakHyphen/>
              <w:t>15</w:t>
            </w:r>
          </w:p>
        </w:tc>
      </w:tr>
      <w:tr w:rsidR="00E37C47" w:rsidRPr="004A4DE7" w:rsidTr="00EB3537">
        <w:trPr>
          <w:jc w:val="center"/>
        </w:trPr>
        <w:tc>
          <w:tcPr>
            <w:tcW w:w="5495" w:type="dxa"/>
            <w:shd w:val="clear" w:color="auto" w:fill="auto"/>
          </w:tcPr>
          <w:p w:rsidR="00E37C47" w:rsidRPr="00F6663A" w:rsidRDefault="00E37C47" w:rsidP="00E37C47">
            <w:pPr>
              <w:pStyle w:val="Tabletext"/>
              <w:jc w:val="center"/>
            </w:pPr>
            <w:r>
              <w:t>RUS/109/A1</w:t>
            </w:r>
          </w:p>
        </w:tc>
        <w:tc>
          <w:tcPr>
            <w:tcW w:w="3402" w:type="dxa"/>
            <w:shd w:val="clear" w:color="auto" w:fill="auto"/>
          </w:tcPr>
          <w:p w:rsidR="00E37C47" w:rsidRPr="004A4DE7" w:rsidRDefault="00E37C47" w:rsidP="00E37C47">
            <w:pPr>
              <w:pStyle w:val="Tabletex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</w:tr>
      <w:tr w:rsidR="00E37C47" w:rsidRPr="004A4DE7" w:rsidTr="00EB3537">
        <w:trPr>
          <w:jc w:val="center"/>
        </w:trPr>
        <w:tc>
          <w:tcPr>
            <w:tcW w:w="5495" w:type="dxa"/>
            <w:shd w:val="clear" w:color="auto" w:fill="auto"/>
          </w:tcPr>
          <w:p w:rsidR="00E37C47" w:rsidRPr="00F6663A" w:rsidRDefault="00E37C47" w:rsidP="00E37C47">
            <w:pPr>
              <w:pStyle w:val="Tabletext"/>
              <w:jc w:val="center"/>
            </w:pPr>
            <w:r>
              <w:t>RUS/109/A2</w:t>
            </w:r>
          </w:p>
        </w:tc>
        <w:tc>
          <w:tcPr>
            <w:tcW w:w="3402" w:type="dxa"/>
            <w:shd w:val="clear" w:color="auto" w:fill="auto"/>
          </w:tcPr>
          <w:p w:rsidR="00E37C47" w:rsidRPr="004A4DE7" w:rsidRDefault="00E37C47" w:rsidP="00E37C47">
            <w:pPr>
              <w:pStyle w:val="Tabletex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9.2</w:t>
            </w:r>
          </w:p>
        </w:tc>
      </w:tr>
    </w:tbl>
    <w:p w:rsidR="0015203F" w:rsidRDefault="0015203F" w:rsidP="00E37C47">
      <w:pPr>
        <w:pStyle w:val="Reasons"/>
      </w:pPr>
    </w:p>
    <w:p w:rsidR="00E37C47" w:rsidRDefault="00E37C47" w:rsidP="00E37C47">
      <w:pPr>
        <w:pStyle w:val="Normalend"/>
        <w:jc w:val="center"/>
      </w:pPr>
      <w:r w:rsidRPr="003143FC">
        <w:t>_______________</w:t>
      </w:r>
    </w:p>
    <w:p w:rsidR="00E37C47" w:rsidRDefault="00E37C47" w:rsidP="00E37C47">
      <w:pPr>
        <w:pStyle w:val="Reasons"/>
      </w:pPr>
    </w:p>
    <w:sectPr w:rsidR="00E37C4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A602E3" w:rsidRDefault="00936D25">
    <w:pPr>
      <w:rPr>
        <w:lang w:val="es-ES_tradnl"/>
      </w:rPr>
    </w:pPr>
    <w:r>
      <w:fldChar w:fldCharType="begin"/>
    </w:r>
    <w:r w:rsidRPr="00A602E3">
      <w:rPr>
        <w:lang w:val="es-ES_tradnl"/>
      </w:rPr>
      <w:instrText xml:space="preserve"> FILENAME \p  \* MERGEFORMAT </w:instrText>
    </w:r>
    <w:r>
      <w:fldChar w:fldCharType="separate"/>
    </w:r>
    <w:r w:rsidR="00A602E3" w:rsidRPr="00A602E3">
      <w:rPr>
        <w:noProof/>
        <w:lang w:val="es-ES_tradnl"/>
      </w:rPr>
      <w:t>P:\FRA\ITU-R\CONF-R\CMR15\100\109F.docx</w:t>
    </w:r>
    <w:r>
      <w:fldChar w:fldCharType="end"/>
    </w:r>
    <w:r w:rsidRPr="00A602E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02E3">
      <w:rPr>
        <w:noProof/>
      </w:rPr>
      <w:t>30.10.15</w:t>
    </w:r>
    <w:r>
      <w:fldChar w:fldCharType="end"/>
    </w:r>
    <w:r w:rsidRPr="00A602E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02E3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54732" w:rsidRDefault="00936D25">
    <w:pPr>
      <w:pStyle w:val="Footer"/>
      <w:rPr>
        <w:lang w:val="es-ES_tradnl"/>
      </w:rPr>
    </w:pPr>
    <w:r>
      <w:fldChar w:fldCharType="begin"/>
    </w:r>
    <w:r w:rsidRPr="00454732">
      <w:rPr>
        <w:lang w:val="es-ES_tradnl"/>
      </w:rPr>
      <w:instrText xml:space="preserve"> FILENAME \p  \* MERGEFORMAT </w:instrText>
    </w:r>
    <w:r>
      <w:fldChar w:fldCharType="separate"/>
    </w:r>
    <w:r w:rsidR="00A602E3">
      <w:rPr>
        <w:lang w:val="es-ES_tradnl"/>
      </w:rPr>
      <w:t>P:\FRA\ITU-R\CONF-R\CMR15\100\109F.docx</w:t>
    </w:r>
    <w:r>
      <w:fldChar w:fldCharType="end"/>
    </w:r>
    <w:r w:rsidR="00E37C47" w:rsidRPr="00454732">
      <w:rPr>
        <w:lang w:val="es-ES_tradnl"/>
      </w:rPr>
      <w:t xml:space="preserve"> (388849)</w:t>
    </w:r>
    <w:r w:rsidRPr="00454732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02E3">
      <w:t>30.10.15</w:t>
    </w:r>
    <w:r>
      <w:fldChar w:fldCharType="end"/>
    </w:r>
    <w:r w:rsidRPr="00454732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02E3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54732" w:rsidRDefault="00936D25">
    <w:pPr>
      <w:pStyle w:val="Footer"/>
      <w:rPr>
        <w:lang w:val="es-ES_tradnl"/>
      </w:rPr>
    </w:pPr>
    <w:r>
      <w:fldChar w:fldCharType="begin"/>
    </w:r>
    <w:r w:rsidRPr="00454732">
      <w:rPr>
        <w:lang w:val="es-ES_tradnl"/>
      </w:rPr>
      <w:instrText xml:space="preserve"> FILENAME \p  \* MERGEFORMAT </w:instrText>
    </w:r>
    <w:r>
      <w:fldChar w:fldCharType="separate"/>
    </w:r>
    <w:r w:rsidR="00A602E3">
      <w:rPr>
        <w:lang w:val="es-ES_tradnl"/>
      </w:rPr>
      <w:t>P:\FRA\ITU-R\CONF-R\CMR15\100\109F.docx</w:t>
    </w:r>
    <w:r>
      <w:fldChar w:fldCharType="end"/>
    </w:r>
    <w:r w:rsidR="00E37C47" w:rsidRPr="00454732">
      <w:rPr>
        <w:lang w:val="es-ES_tradnl"/>
      </w:rPr>
      <w:t xml:space="preserve"> (388849)</w:t>
    </w:r>
    <w:r w:rsidRPr="00454732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02E3">
      <w:t>30.10.15</w:t>
    </w:r>
    <w:r>
      <w:fldChar w:fldCharType="end"/>
    </w:r>
    <w:r w:rsidRPr="00454732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02E3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602E3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109-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022D3FF-8D84-448E-A308-AF599A92714C}"/>
    <w:docVar w:name="dgnword-eventsink" w:val="239352336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E2F7B"/>
    <w:rsid w:val="000F08CA"/>
    <w:rsid w:val="001167B9"/>
    <w:rsid w:val="001267A0"/>
    <w:rsid w:val="0015203F"/>
    <w:rsid w:val="00160C64"/>
    <w:rsid w:val="0018169B"/>
    <w:rsid w:val="0019352B"/>
    <w:rsid w:val="001960D0"/>
    <w:rsid w:val="001D7DFD"/>
    <w:rsid w:val="001F17E8"/>
    <w:rsid w:val="00204306"/>
    <w:rsid w:val="00232FD2"/>
    <w:rsid w:val="0026554E"/>
    <w:rsid w:val="00284C2C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54732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2E3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37C47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578F1"/>
    <w:rsid w:val="00F66DCF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1275E9E-3217-48A2-8910-05721135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uiPriority w:val="99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R15-WRC15-C-0109!!MSW-F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A9B502-D0D9-4CEB-9652-DA2FE69CB54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purl.org/dc/elements/1.1/"/>
    <ds:schemaRef ds:uri="http://www.w3.org/XML/1998/namespace"/>
    <ds:schemaRef ds:uri="32a1a8c5-2265-4ebc-b7a0-2071e2c5c9bb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195</Words>
  <Characters>1187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R15-WRC15-C-0109!!MSW-F</vt:lpstr>
    </vt:vector>
  </TitlesOfParts>
  <Manager>Secrétariat général - Pool</Manager>
  <Company>Union internationale des télécommunications (UIT)</Company>
  <LinksUpToDate>false</LinksUpToDate>
  <CharactersWithSpaces>1359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R15-WRC15-C-0109!!MSW-F</dc:title>
  <dc:subject>Conférence mondiale des radiocommunications - 2015</dc:subject>
  <dc:creator>Documents Proposals Manager (DPM)</dc:creator>
  <cp:keywords>DPM_v5.2015.10.280_prod</cp:keywords>
  <dc:description/>
  <cp:lastModifiedBy>Brice, Corinne</cp:lastModifiedBy>
  <cp:revision>5</cp:revision>
  <cp:lastPrinted>2015-10-30T07:34:00Z</cp:lastPrinted>
  <dcterms:created xsi:type="dcterms:W3CDTF">2015-10-29T17:32:00Z</dcterms:created>
  <dcterms:modified xsi:type="dcterms:W3CDTF">2015-10-30T07:34:00Z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