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534998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534998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534998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534998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53499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534998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53499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5B184B" w:rsidRDefault="006D4724" w:rsidP="00534998">
            <w:pPr>
              <w:spacing w:before="0"/>
              <w:rPr>
                <w:rFonts w:ascii="Verdana" w:hAnsi="Verdana"/>
                <w:sz w:val="20"/>
              </w:rPr>
            </w:pPr>
            <w:r w:rsidRPr="005B184B">
              <w:rPr>
                <w:rFonts w:ascii="Verdana" w:eastAsia="SimSun" w:hAnsi="Verdana" w:cs="Traditional Arabic"/>
                <w:b/>
                <w:sz w:val="20"/>
              </w:rPr>
              <w:t>Addendum 2 au</w:t>
            </w:r>
            <w:r w:rsidRPr="005B184B">
              <w:rPr>
                <w:rFonts w:ascii="Verdana" w:eastAsia="SimSun" w:hAnsi="Verdana" w:cs="Traditional Arabic"/>
                <w:b/>
                <w:sz w:val="20"/>
              </w:rPr>
              <w:br/>
              <w:t>Document 85(Add.9)</w:t>
            </w:r>
            <w:r w:rsidR="00BB1D82" w:rsidRPr="005B184B">
              <w:rPr>
                <w:rFonts w:ascii="Verdana" w:hAnsi="Verdana"/>
                <w:b/>
                <w:sz w:val="20"/>
              </w:rPr>
              <w:t>-</w:t>
            </w:r>
            <w:r w:rsidRPr="005B184B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5B184B" w:rsidRDefault="00690C7B" w:rsidP="00534998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53499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53499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53499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53499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5B184B" w:rsidRDefault="00690C7B" w:rsidP="00873958">
            <w:pPr>
              <w:pStyle w:val="Source"/>
            </w:pPr>
            <w:bookmarkStart w:id="2" w:name="dsource" w:colFirst="0" w:colLast="0"/>
            <w:r w:rsidRPr="005B184B">
              <w:t>Burundi (République du)/Kenya (République du)/</w:t>
            </w:r>
            <w:r w:rsidR="00873958" w:rsidRPr="005B184B">
              <w:t>Ouganda (République de l')</w:t>
            </w:r>
            <w:r w:rsidRPr="005B184B">
              <w:t>Rwanda (République du)/Tanzanie (République-Unie de)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5B184B" w:rsidRDefault="005B184B" w:rsidP="00534998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81087">
              <w:rPr>
                <w:lang w:val="fr-CH"/>
              </w:rPr>
              <w:t>propositi</w:t>
            </w:r>
            <w:r w:rsidR="00C926B1">
              <w:rPr>
                <w:lang w:val="fr-CH"/>
              </w:rPr>
              <w:t>ons pour les travaux de la confé</w:t>
            </w:r>
            <w:r w:rsidRPr="00481087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5B184B" w:rsidRDefault="00690C7B" w:rsidP="00534998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534998">
            <w:pPr>
              <w:pStyle w:val="Agendaitem"/>
            </w:pPr>
            <w:bookmarkStart w:id="5" w:name="dtitle3" w:colFirst="0" w:colLast="0"/>
            <w:bookmarkEnd w:id="4"/>
            <w:r w:rsidRPr="006D4724">
              <w:t>Point 1.9.2 de l'ordre du jour</w:t>
            </w:r>
          </w:p>
        </w:tc>
      </w:tr>
    </w:tbl>
    <w:bookmarkEnd w:id="5"/>
    <w:p w:rsidR="001C0E40" w:rsidRPr="00346C84" w:rsidRDefault="00F4626F" w:rsidP="00534998">
      <w:r w:rsidRPr="00346C84">
        <w:t>1.9</w:t>
      </w:r>
      <w:r w:rsidRPr="00346C84">
        <w:tab/>
        <w:t>examiner, conformément à la Résolution </w:t>
      </w:r>
      <w:r w:rsidRPr="002E06FA">
        <w:rPr>
          <w:b/>
          <w:bCs/>
        </w:rPr>
        <w:t>758 (CMR-12)</w:t>
      </w:r>
      <w:r w:rsidRPr="00346C84">
        <w:t>:</w:t>
      </w:r>
    </w:p>
    <w:p w:rsidR="001C0E40" w:rsidRPr="000629B4" w:rsidRDefault="00F4626F" w:rsidP="00534998">
      <w:pPr>
        <w:rPr>
          <w:lang w:val="fr-CA"/>
        </w:rPr>
      </w:pPr>
      <w:r w:rsidRPr="000629B4">
        <w:rPr>
          <w:lang w:val="fr-CA"/>
        </w:rPr>
        <w:t>1.9.2</w:t>
      </w:r>
      <w:r w:rsidRPr="000629B4">
        <w:rPr>
          <w:lang w:val="fr-CA"/>
        </w:rPr>
        <w:tab/>
        <w:t>la possibilité d'a</w:t>
      </w:r>
      <w:r w:rsidR="0087438F">
        <w:rPr>
          <w:lang w:val="fr-CA"/>
        </w:rPr>
        <w:t>ttribuer les bandes 7 375-7 750 MHz et 8 025-8 400 </w:t>
      </w:r>
      <w:r w:rsidRPr="000629B4">
        <w:rPr>
          <w:lang w:val="fr-CA"/>
        </w:rPr>
        <w:t>MHz au service mobile maritime par satellite, et des mesures réglementaires additionnelles, en fonction des résultats des études pertinentes;</w:t>
      </w:r>
    </w:p>
    <w:p w:rsidR="005B184B" w:rsidRPr="0087438F" w:rsidRDefault="005B184B" w:rsidP="00534998">
      <w:pPr>
        <w:pStyle w:val="Headingb"/>
        <w:rPr>
          <w:lang w:val="fr-CH"/>
        </w:rPr>
      </w:pPr>
      <w:r w:rsidRPr="0087438F">
        <w:rPr>
          <w:lang w:val="fr-CH"/>
        </w:rPr>
        <w:t xml:space="preserve">Introduction </w:t>
      </w:r>
    </w:p>
    <w:p w:rsidR="00184514" w:rsidRPr="00184514" w:rsidRDefault="00184514" w:rsidP="00534998">
      <w:pPr>
        <w:rPr>
          <w:lang w:val="fr-CH"/>
        </w:rPr>
      </w:pPr>
      <w:r>
        <w:rPr>
          <w:color w:val="000000"/>
        </w:rPr>
        <w:t xml:space="preserve">Au titre de ce point de l'ordre du jour, il est demandé de faire une attribution au SMMS dans les bandes de fréquences 7 375-7 750 MHz et </w:t>
      </w:r>
      <w:r w:rsidR="0087438F">
        <w:rPr>
          <w:lang w:val="fr-CA"/>
        </w:rPr>
        <w:t>8 025-8 400 </w:t>
      </w:r>
      <w:r w:rsidRPr="000629B4">
        <w:rPr>
          <w:lang w:val="fr-CA"/>
        </w:rPr>
        <w:t>MHz</w:t>
      </w:r>
      <w:r>
        <w:rPr>
          <w:lang w:val="fr-CA"/>
        </w:rPr>
        <w:t>. Ces bandes sont utilisées de manière intensive par le service fixe dans les Etats membres de l’EACO (</w:t>
      </w:r>
      <w:r w:rsidRPr="00184514">
        <w:rPr>
          <w:lang w:val="fr-CH"/>
        </w:rPr>
        <w:t>BDI/KEN/RRW/TZA/UGA).</w:t>
      </w:r>
      <w:r>
        <w:rPr>
          <w:lang w:val="fr-CH"/>
        </w:rPr>
        <w:t xml:space="preserve"> Une attribution au SMMS dans ces bandes aurait de</w:t>
      </w:r>
      <w:r w:rsidR="00A3276B">
        <w:rPr>
          <w:lang w:val="fr-CH"/>
        </w:rPr>
        <w:t>s conséquences négatives sur le</w:t>
      </w:r>
      <w:r>
        <w:rPr>
          <w:lang w:val="fr-CH"/>
        </w:rPr>
        <w:t xml:space="preserve"> service fixe fonctionnant dans ces bandes. La </w:t>
      </w:r>
      <w:r w:rsidRPr="00184514">
        <w:rPr>
          <w:b/>
          <w:bCs/>
          <w:lang w:val="fr-CH"/>
        </w:rPr>
        <w:t>Méthode A</w:t>
      </w:r>
      <w:r w:rsidR="00BB671D">
        <w:rPr>
          <w:b/>
          <w:bCs/>
          <w:lang w:val="fr-CH"/>
        </w:rPr>
        <w:t xml:space="preserve"> </w:t>
      </w:r>
      <w:r>
        <w:rPr>
          <w:lang w:val="fr-CH"/>
        </w:rPr>
        <w:t xml:space="preserve">proposée dans le Rapport de la RPC est appuyée. </w:t>
      </w:r>
    </w:p>
    <w:p w:rsidR="005B184B" w:rsidRPr="00184514" w:rsidRDefault="005B184B" w:rsidP="00534998">
      <w:pPr>
        <w:pStyle w:val="Headingb"/>
        <w:rPr>
          <w:lang w:val="fr-CH"/>
        </w:rPr>
      </w:pPr>
      <w:r w:rsidRPr="00184514">
        <w:rPr>
          <w:lang w:val="fr-CH"/>
        </w:rPr>
        <w:t>Propositions</w:t>
      </w:r>
    </w:p>
    <w:p w:rsidR="005B184B" w:rsidRPr="00184514" w:rsidRDefault="00184514" w:rsidP="00873958">
      <w:pPr>
        <w:rPr>
          <w:lang w:val="fr-CH"/>
        </w:rPr>
      </w:pPr>
      <w:r w:rsidRPr="00184514">
        <w:rPr>
          <w:lang w:val="fr-CH"/>
        </w:rPr>
        <w:t>Les Etats membres de l’EACO (</w:t>
      </w:r>
      <w:r w:rsidR="005B184B" w:rsidRPr="00184514">
        <w:rPr>
          <w:lang w:val="fr-CH"/>
        </w:rPr>
        <w:t>BDI/KEN/</w:t>
      </w:r>
      <w:r w:rsidR="00873958" w:rsidRPr="00184514">
        <w:rPr>
          <w:lang w:val="fr-CH"/>
        </w:rPr>
        <w:t>UGA</w:t>
      </w:r>
      <w:r w:rsidR="00873958">
        <w:rPr>
          <w:lang w:val="fr-CH"/>
        </w:rPr>
        <w:t>/</w:t>
      </w:r>
      <w:r w:rsidR="005B184B" w:rsidRPr="00184514">
        <w:rPr>
          <w:lang w:val="fr-CH"/>
        </w:rPr>
        <w:t>RRW/TZA) propose</w:t>
      </w:r>
      <w:r>
        <w:rPr>
          <w:lang w:val="fr-CH"/>
        </w:rPr>
        <w:t>nt ce qui suit</w:t>
      </w:r>
      <w:r w:rsidR="005B184B" w:rsidRPr="00184514">
        <w:rPr>
          <w:lang w:val="fr-CH"/>
        </w:rPr>
        <w:t>:</w:t>
      </w:r>
    </w:p>
    <w:p w:rsidR="003A583E" w:rsidRPr="00184514" w:rsidRDefault="003A583E" w:rsidP="00534998">
      <w:pPr>
        <w:rPr>
          <w:lang w:val="fr-CH"/>
        </w:rPr>
      </w:pPr>
    </w:p>
    <w:p w:rsidR="0015203F" w:rsidRPr="00184514" w:rsidRDefault="0015203F" w:rsidP="0053499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184514">
        <w:rPr>
          <w:lang w:val="fr-CH"/>
        </w:rPr>
        <w:br w:type="page"/>
      </w:r>
    </w:p>
    <w:p w:rsidR="004A6A8C" w:rsidRDefault="00F4626F" w:rsidP="00534998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F4626F" w:rsidP="00534998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F4626F" w:rsidP="00534998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</w:t>
      </w:r>
      <w:r w:rsidRPr="007B17E1">
        <w:rPr>
          <w:b w:val="0"/>
          <w:bCs/>
        </w:rPr>
        <w:t>Voir le numéro</w:t>
      </w:r>
      <w:r w:rsidRPr="00260AE5">
        <w:t xml:space="preserve">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6111B3" w:rsidRPr="005B184B" w:rsidRDefault="00F4626F" w:rsidP="00873958">
      <w:pPr>
        <w:pStyle w:val="Proposal"/>
        <w:rPr>
          <w:lang w:val="es-ES_tradnl"/>
        </w:rPr>
      </w:pPr>
      <w:r w:rsidRPr="005B184B">
        <w:rPr>
          <w:u w:val="single"/>
          <w:lang w:val="es-ES_tradnl"/>
        </w:rPr>
        <w:t>NOC</w:t>
      </w:r>
      <w:r w:rsidRPr="005B184B">
        <w:rPr>
          <w:lang w:val="es-ES_tradnl"/>
        </w:rPr>
        <w:tab/>
        <w:t>BDI/KEN/</w:t>
      </w:r>
      <w:r w:rsidR="00873958" w:rsidRPr="005B184B">
        <w:rPr>
          <w:lang w:val="es-ES_tradnl"/>
        </w:rPr>
        <w:t>UGA/</w:t>
      </w:r>
      <w:r w:rsidRPr="005B184B">
        <w:rPr>
          <w:lang w:val="es-ES_tradnl"/>
        </w:rPr>
        <w:t>RRW/TZA/85A9A2/1</w:t>
      </w:r>
    </w:p>
    <w:p w:rsidR="004A6A8C" w:rsidRDefault="00F4626F" w:rsidP="00534998">
      <w:pPr>
        <w:pStyle w:val="Tabletitle"/>
        <w:rPr>
          <w:color w:val="000000"/>
        </w:rPr>
      </w:pPr>
      <w:r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4626F" w:rsidP="0053499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4626F" w:rsidP="0053499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4626F" w:rsidP="0053499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4626F" w:rsidP="0053499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7 450-7 550</w:t>
            </w:r>
            <w:r>
              <w:rPr>
                <w:color w:val="000000"/>
              </w:rPr>
              <w:tab/>
              <w:t>FIXE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(espace vers Terre)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MÉTÉOROLOGIE PAR SATELLITE (espace vers Terre)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5.461A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7 550-7 750</w:t>
            </w:r>
            <w:r>
              <w:rPr>
                <w:color w:val="000000"/>
              </w:rPr>
              <w:tab/>
              <w:t>FIXE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(espace vers Terre)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</w:tc>
      </w:tr>
    </w:tbl>
    <w:p w:rsidR="006111B3" w:rsidRPr="007B17E1" w:rsidRDefault="00F4626F" w:rsidP="00534998">
      <w:pPr>
        <w:pStyle w:val="Reasons"/>
        <w:rPr>
          <w:lang w:val="fr-CH"/>
        </w:rPr>
      </w:pPr>
      <w:r w:rsidRPr="007B17E1">
        <w:rPr>
          <w:b/>
          <w:lang w:val="fr-CH"/>
        </w:rPr>
        <w:t>Motifs:</w:t>
      </w:r>
      <w:r w:rsidRPr="007B17E1">
        <w:rPr>
          <w:lang w:val="fr-CH"/>
        </w:rPr>
        <w:tab/>
      </w:r>
      <w:r w:rsidR="007B17E1">
        <w:rPr>
          <w:lang w:val="fr-CH"/>
        </w:rPr>
        <w:t>Une attribution au SMMS dans cette bande aurait des conséquences n</w:t>
      </w:r>
      <w:r w:rsidR="00A3276B">
        <w:rPr>
          <w:lang w:val="fr-CH"/>
        </w:rPr>
        <w:t>égatives sur le</w:t>
      </w:r>
      <w:r w:rsidR="007B17E1">
        <w:rPr>
          <w:lang w:val="fr-CH"/>
        </w:rPr>
        <w:t xml:space="preserve"> service fixe</w:t>
      </w:r>
      <w:r w:rsidRPr="007B17E1">
        <w:rPr>
          <w:lang w:val="fr-CH"/>
        </w:rPr>
        <w:t>.</w:t>
      </w:r>
    </w:p>
    <w:p w:rsidR="006111B3" w:rsidRPr="005B184B" w:rsidRDefault="00F4626F" w:rsidP="00873958">
      <w:pPr>
        <w:pStyle w:val="Proposal"/>
        <w:rPr>
          <w:lang w:val="es-ES_tradnl"/>
        </w:rPr>
      </w:pPr>
      <w:r w:rsidRPr="005B184B">
        <w:rPr>
          <w:u w:val="single"/>
          <w:lang w:val="es-ES_tradnl"/>
        </w:rPr>
        <w:t>NOC</w:t>
      </w:r>
      <w:r w:rsidRPr="005B184B">
        <w:rPr>
          <w:lang w:val="es-ES_tradnl"/>
        </w:rPr>
        <w:tab/>
        <w:t>BDI/KEN/</w:t>
      </w:r>
      <w:r w:rsidR="00873958" w:rsidRPr="005B184B">
        <w:rPr>
          <w:lang w:val="es-ES_tradnl"/>
        </w:rPr>
        <w:t>UGA/</w:t>
      </w:r>
      <w:r w:rsidRPr="005B184B">
        <w:rPr>
          <w:lang w:val="es-ES_tradnl"/>
        </w:rPr>
        <w:t>RRW/TZA/85A9A2/2</w:t>
      </w:r>
    </w:p>
    <w:p w:rsidR="004A6A8C" w:rsidRDefault="00F4626F" w:rsidP="00534998">
      <w:pPr>
        <w:pStyle w:val="Tabletitle"/>
        <w:rPr>
          <w:color w:val="000000"/>
        </w:rPr>
      </w:pPr>
      <w:r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4626F" w:rsidP="0053499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4626F" w:rsidP="0053499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4626F" w:rsidP="0053499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4626F" w:rsidP="00534998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8 025-8 175</w:t>
            </w:r>
            <w:r>
              <w:rPr>
                <w:color w:val="000000"/>
              </w:rPr>
              <w:tab/>
              <w:t>EXPLORATION DE LA TERRE PAR SATELLITE (espace vers Terre)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>MOBILE</w:t>
            </w:r>
            <w:r w:rsidR="00BB671D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8 175-8 215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EXPLORATION DE LA TERRE PAR SATELLITE (espace vers Terre)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MÉTÉOROLOGIE PAR SATELLITE (Terre vers espace)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>MOBILE</w:t>
            </w:r>
            <w:r w:rsidR="00BB671D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F4626F" w:rsidP="00534998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46453D">
              <w:rPr>
                <w:rStyle w:val="Tablefreq"/>
              </w:rPr>
              <w:t>8 215-8 400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EXPLORATION DE LA TERRE PAR SATELLITE (espace vers Terre)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espace)</w:t>
            </w:r>
          </w:p>
          <w:p w:rsidR="004A6A8C" w:rsidRDefault="00F4626F" w:rsidP="0053499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MOBILE </w:t>
            </w:r>
            <w:r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Pr="00880E98" w:rsidRDefault="00F4626F" w:rsidP="00534998">
            <w:pPr>
              <w:pStyle w:val="TableTextS5"/>
              <w:spacing w:before="30" w:after="30"/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 w:rsidRPr="00880E98">
              <w:t>5.462A</w:t>
            </w:r>
          </w:p>
        </w:tc>
      </w:tr>
    </w:tbl>
    <w:p w:rsidR="006111B3" w:rsidRPr="007B17E1" w:rsidRDefault="00F4626F" w:rsidP="00534998">
      <w:pPr>
        <w:pStyle w:val="Reasons"/>
        <w:rPr>
          <w:lang w:val="fr-CH"/>
        </w:rPr>
      </w:pPr>
      <w:r w:rsidRPr="007B17E1">
        <w:rPr>
          <w:b/>
          <w:lang w:val="fr-CH"/>
        </w:rPr>
        <w:t>Motifs:</w:t>
      </w:r>
      <w:r w:rsidRPr="007B17E1">
        <w:rPr>
          <w:lang w:val="fr-CH"/>
        </w:rPr>
        <w:tab/>
      </w:r>
      <w:r w:rsidR="007B17E1">
        <w:rPr>
          <w:lang w:val="fr-CH"/>
        </w:rPr>
        <w:t>Une attribution au SMMS dans cette bande aurait des conséquences n</w:t>
      </w:r>
      <w:r w:rsidR="00B90A7C">
        <w:rPr>
          <w:lang w:val="fr-CH"/>
        </w:rPr>
        <w:t>égatives sur le</w:t>
      </w:r>
      <w:r w:rsidR="007B17E1">
        <w:rPr>
          <w:lang w:val="fr-CH"/>
        </w:rPr>
        <w:t xml:space="preserve"> service fixe</w:t>
      </w:r>
      <w:r w:rsidR="007B17E1" w:rsidRPr="007B17E1">
        <w:rPr>
          <w:lang w:val="fr-CH"/>
        </w:rPr>
        <w:t>.</w:t>
      </w:r>
    </w:p>
    <w:p w:rsidR="006111B3" w:rsidRPr="00873958" w:rsidRDefault="00F4626F" w:rsidP="00873958">
      <w:pPr>
        <w:pStyle w:val="Proposal"/>
        <w:rPr>
          <w:lang w:val="es-ES"/>
        </w:rPr>
      </w:pPr>
      <w:r w:rsidRPr="00873958">
        <w:rPr>
          <w:lang w:val="es-ES"/>
        </w:rPr>
        <w:lastRenderedPageBreak/>
        <w:t>SUP</w:t>
      </w:r>
      <w:r w:rsidRPr="00873958">
        <w:rPr>
          <w:lang w:val="es-ES"/>
        </w:rPr>
        <w:tab/>
        <w:t>BDI/KEN/</w:t>
      </w:r>
      <w:r w:rsidR="00873958" w:rsidRPr="00873958">
        <w:rPr>
          <w:lang w:val="es-ES"/>
        </w:rPr>
        <w:t>UGA/</w:t>
      </w:r>
      <w:r w:rsidRPr="00873958">
        <w:rPr>
          <w:lang w:val="es-ES"/>
        </w:rPr>
        <w:t>RRW/TZA/</w:t>
      </w:r>
      <w:bookmarkStart w:id="6" w:name="_GoBack"/>
      <w:bookmarkEnd w:id="6"/>
      <w:r w:rsidRPr="00873958">
        <w:rPr>
          <w:lang w:val="es-ES"/>
        </w:rPr>
        <w:t>85A9A2/3</w:t>
      </w:r>
    </w:p>
    <w:p w:rsidR="00DD4258" w:rsidRPr="00932C66" w:rsidRDefault="00F4626F" w:rsidP="0053499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758</w:t>
      </w:r>
      <w:r w:rsidRPr="00932C66">
        <w:t xml:space="preserve"> (CMR-12)</w:t>
      </w:r>
    </w:p>
    <w:p w:rsidR="00DD4258" w:rsidRPr="002117B0" w:rsidRDefault="00F4626F" w:rsidP="00534998">
      <w:pPr>
        <w:pStyle w:val="Restitle"/>
      </w:pPr>
      <w:r w:rsidRPr="009C7CEE">
        <w:t xml:space="preserve">Attribution au service fixe par satellite et au service mobile maritime </w:t>
      </w:r>
      <w:r w:rsidRPr="009C7CEE">
        <w:br/>
        <w:t>par satellite dans la gamme 7/8 GHz</w:t>
      </w:r>
    </w:p>
    <w:p w:rsidR="00F4626F" w:rsidRPr="007B17E1" w:rsidRDefault="00F4626F" w:rsidP="00534998">
      <w:pPr>
        <w:pStyle w:val="Reasons"/>
        <w:rPr>
          <w:lang w:val="fr-CH"/>
        </w:rPr>
      </w:pPr>
      <w:r w:rsidRPr="007B17E1">
        <w:rPr>
          <w:b/>
          <w:lang w:val="fr-CH"/>
        </w:rPr>
        <w:t>Motifs:</w:t>
      </w:r>
      <w:r w:rsidRPr="007B17E1">
        <w:rPr>
          <w:lang w:val="fr-CH"/>
        </w:rPr>
        <w:tab/>
      </w:r>
      <w:r w:rsidR="007B17E1" w:rsidRPr="007B17E1">
        <w:rPr>
          <w:lang w:val="fr-CH"/>
        </w:rPr>
        <w:t>Par conséquent, cette résolution devrait être supprimée.</w:t>
      </w:r>
    </w:p>
    <w:p w:rsidR="00534998" w:rsidRDefault="00534998" w:rsidP="00534998">
      <w:pPr>
        <w:pStyle w:val="Reasons"/>
      </w:pPr>
    </w:p>
    <w:p w:rsidR="00534998" w:rsidRDefault="00534998" w:rsidP="00534998">
      <w:pPr>
        <w:jc w:val="center"/>
      </w:pPr>
      <w:r>
        <w:t>______________</w:t>
      </w:r>
    </w:p>
    <w:sectPr w:rsidR="0053499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671D">
      <w:rPr>
        <w:noProof/>
        <w:lang w:val="en-US"/>
      </w:rPr>
      <w:t>P:\TRAD\F\LING\Godreau\388600.docx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3958">
      <w:rPr>
        <w:noProof/>
      </w:rPr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671D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6B" w:rsidRDefault="0061333C">
    <w:pPr>
      <w:pStyle w:val="Footer"/>
    </w:pPr>
    <w:fldSimple w:instr=" FILENAME \p  \* MERGEFORMAT ">
      <w:r w:rsidR="00A3276B">
        <w:t>P:\FRA\ITU-R\CONF-R\CMR15\000\085ADD09ADD02F.docx</w:t>
      </w:r>
    </w:fldSimple>
    <w:r w:rsidR="00A3276B">
      <w:t xml:space="preserve"> (388600)</w:t>
    </w:r>
    <w:r w:rsidR="00A3276B">
      <w:tab/>
    </w:r>
    <w:r w:rsidR="00A3276B">
      <w:fldChar w:fldCharType="begin"/>
    </w:r>
    <w:r w:rsidR="00A3276B">
      <w:instrText xml:space="preserve"> SAVEDATE \@ DD.MM.YY </w:instrText>
    </w:r>
    <w:r w:rsidR="00A3276B">
      <w:fldChar w:fldCharType="separate"/>
    </w:r>
    <w:r w:rsidR="00873958">
      <w:t>28.10.15</w:t>
    </w:r>
    <w:r w:rsidR="00A3276B">
      <w:fldChar w:fldCharType="end"/>
    </w:r>
    <w:r w:rsidR="00A3276B">
      <w:tab/>
    </w:r>
    <w:r w:rsidR="00A3276B">
      <w:fldChar w:fldCharType="begin"/>
    </w:r>
    <w:r w:rsidR="00A3276B">
      <w:instrText xml:space="preserve"> PRINTDATE \@ DD.MM.YY </w:instrText>
    </w:r>
    <w:r w:rsidR="00A3276B">
      <w:fldChar w:fldCharType="separate"/>
    </w:r>
    <w:r w:rsidR="00A3276B">
      <w:t>23.10.15</w:t>
    </w:r>
    <w:r w:rsidR="00A3276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6B" w:rsidRDefault="0061333C">
    <w:pPr>
      <w:pStyle w:val="Footer"/>
    </w:pPr>
    <w:fldSimple w:instr=" FILENAME \p  \* MERGEFORMAT ">
      <w:r w:rsidR="00A3276B">
        <w:t>P:\FRA\ITU-R\CONF-R\CMR15\000\085ADD09ADD02F.docx</w:t>
      </w:r>
    </w:fldSimple>
    <w:r w:rsidR="00A3276B">
      <w:t xml:space="preserve"> (388600)</w:t>
    </w:r>
    <w:r w:rsidR="00A3276B">
      <w:tab/>
    </w:r>
    <w:r w:rsidR="00A3276B">
      <w:fldChar w:fldCharType="begin"/>
    </w:r>
    <w:r w:rsidR="00A3276B">
      <w:instrText xml:space="preserve"> SAVEDATE \@ DD.MM.YY </w:instrText>
    </w:r>
    <w:r w:rsidR="00A3276B">
      <w:fldChar w:fldCharType="separate"/>
    </w:r>
    <w:r w:rsidR="00873958">
      <w:t>28.10.15</w:t>
    </w:r>
    <w:r w:rsidR="00A3276B">
      <w:fldChar w:fldCharType="end"/>
    </w:r>
    <w:r w:rsidR="00A3276B">
      <w:tab/>
    </w:r>
    <w:r w:rsidR="00A3276B">
      <w:fldChar w:fldCharType="begin"/>
    </w:r>
    <w:r w:rsidR="00A3276B">
      <w:instrText xml:space="preserve"> PRINTDATE \@ DD.MM.YY </w:instrText>
    </w:r>
    <w:r w:rsidR="00A3276B">
      <w:fldChar w:fldCharType="separate"/>
    </w:r>
    <w:r w:rsidR="00A3276B">
      <w:t>23.10.15</w:t>
    </w:r>
    <w:r w:rsidR="00A3276B">
      <w:fldChar w:fldCharType="end"/>
    </w:r>
  </w:p>
  <w:p w:rsidR="00936D25" w:rsidRPr="00A3276B" w:rsidRDefault="00936D25" w:rsidP="00A327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73958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85(Add.9)(Add.2)-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84514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076A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34998"/>
    <w:rsid w:val="00586CF2"/>
    <w:rsid w:val="005B184B"/>
    <w:rsid w:val="005C3768"/>
    <w:rsid w:val="005C6C3F"/>
    <w:rsid w:val="006111B3"/>
    <w:rsid w:val="0061333C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B17E1"/>
    <w:rsid w:val="0080772E"/>
    <w:rsid w:val="00851625"/>
    <w:rsid w:val="00863C0A"/>
    <w:rsid w:val="00873958"/>
    <w:rsid w:val="0087438F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276B"/>
    <w:rsid w:val="00A37105"/>
    <w:rsid w:val="00A510FC"/>
    <w:rsid w:val="00A606C3"/>
    <w:rsid w:val="00A83B09"/>
    <w:rsid w:val="00A84541"/>
    <w:rsid w:val="00AE36A0"/>
    <w:rsid w:val="00B00294"/>
    <w:rsid w:val="00B64FD0"/>
    <w:rsid w:val="00B90A7C"/>
    <w:rsid w:val="00BA5BD0"/>
    <w:rsid w:val="00BB1D82"/>
    <w:rsid w:val="00BB5DEB"/>
    <w:rsid w:val="00BB671D"/>
    <w:rsid w:val="00BF26E7"/>
    <w:rsid w:val="00C53FCA"/>
    <w:rsid w:val="00C76BAF"/>
    <w:rsid w:val="00C814B9"/>
    <w:rsid w:val="00C926B1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4626F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A2B4DA8-5429-45F8-BABF-882E1166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BB67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671D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R15-WRC15-C-0085!A9-A2!MSW-F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A1A4D4-CE0B-4ECA-9FF1-68C688770EF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R15-WRC15-C-0085!A9-A2!MSW-F</vt:lpstr>
    </vt:vector>
  </TitlesOfParts>
  <Manager>Secrétariat général - Pool</Manager>
  <Company>Union internationale des télécommunications (UIT)</Company>
  <LinksUpToDate>false</LinksUpToDate>
  <CharactersWithSpaces>2819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R15-WRC15-C-0085!A9-A2!MSW-F</dc:title>
  <dc:subject>Conférence mondiale des radiocommunications - 2015</dc:subject>
  <dc:creator>Documents Proposals Manager (DPM)</dc:creator>
  <cp:keywords>DPM_v5.2015.10.220_prod</cp:keywords>
  <dc:description/>
  <cp:lastModifiedBy>Murphy, Margaret</cp:lastModifiedBy>
  <cp:revision>9</cp:revision>
  <cp:lastPrinted>2015-10-23T06:41:00Z</cp:lastPrinted>
  <dcterms:created xsi:type="dcterms:W3CDTF">2015-10-23T11:47:00Z</dcterms:created>
  <dcterms:modified xsi:type="dcterms:W3CDTF">2015-10-29T15:05:00Z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