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55003C">
              <w:rPr>
                <w:rFonts w:ascii="Verdana" w:hAnsi="Verdana" w:cs="Traditional Arabic"/>
                <w:b/>
                <w:sz w:val="20"/>
              </w:rPr>
              <w:t xml:space="preserve"> 70</w:t>
            </w:r>
            <w:r>
              <w:rPr>
                <w:rFonts w:ascii="Verdana" w:hAnsi="Verdana" w:cs="Traditional Arabic"/>
                <w:b/>
                <w:sz w:val="20"/>
              </w:rPr>
              <w:t>(Add.22)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0323F3">
            <w:pPr>
              <w:pStyle w:val="Source"/>
              <w:rPr>
                <w:lang w:eastAsia="zh-CN"/>
              </w:rPr>
            </w:pPr>
            <w:bookmarkStart w:id="4" w:name="dsource" w:colFirst="0" w:colLast="0"/>
            <w:r w:rsidRPr="000273B7">
              <w:t>巴西</w:t>
            </w:r>
            <w:r w:rsidR="000323F3">
              <w:rPr>
                <w:rFonts w:hint="eastAsia"/>
                <w:lang w:eastAsia="zh-CN"/>
              </w:rPr>
              <w:t>（</w:t>
            </w:r>
            <w:r w:rsidRPr="000273B7">
              <w:t>联邦共和国</w:t>
            </w:r>
            <w:r w:rsidR="000323F3">
              <w:rPr>
                <w:rFonts w:hint="eastAsia"/>
                <w:lang w:eastAsia="zh-CN"/>
              </w:rPr>
              <w:t>）</w:t>
            </w:r>
          </w:p>
        </w:tc>
      </w:tr>
      <w:tr w:rsidR="008221A4">
        <w:trPr>
          <w:cantSplit/>
        </w:trPr>
        <w:tc>
          <w:tcPr>
            <w:tcW w:w="10031" w:type="dxa"/>
            <w:gridSpan w:val="2"/>
          </w:tcPr>
          <w:p w:rsidR="008221A4" w:rsidRDefault="0055003C"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722CA3" w:rsidP="0055003C">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0323F3" w:rsidRPr="000323F3" w:rsidRDefault="000323F3" w:rsidP="000323F3">
      <w:pPr>
        <w:rPr>
          <w:lang w:eastAsia="zh-CN"/>
        </w:rPr>
      </w:pPr>
    </w:p>
    <w:p w:rsidR="0055003C" w:rsidRPr="00EC14A0" w:rsidRDefault="00E917CF" w:rsidP="000323F3">
      <w:pPr>
        <w:pStyle w:val="Headingb"/>
        <w:rPr>
          <w:shd w:val="clear" w:color="auto" w:fill="FFFFFF"/>
          <w:lang w:eastAsia="zh-CN"/>
        </w:rPr>
      </w:pPr>
      <w:r>
        <w:rPr>
          <w:rFonts w:hint="eastAsia"/>
          <w:shd w:val="clear" w:color="auto" w:fill="FFFFFF"/>
          <w:lang w:eastAsia="zh-CN"/>
        </w:rPr>
        <w:t>背景</w:t>
      </w:r>
    </w:p>
    <w:p w:rsidR="007E5E47" w:rsidRPr="000323F3" w:rsidRDefault="007E5E47" w:rsidP="000323F3">
      <w:pPr>
        <w:ind w:firstLineChars="200" w:firstLine="480"/>
        <w:rPr>
          <w:lang w:eastAsia="zh-CN"/>
        </w:rPr>
      </w:pPr>
      <w:r w:rsidRPr="000323F3">
        <w:rPr>
          <w:rFonts w:hint="eastAsia"/>
          <w:lang w:eastAsia="zh-CN"/>
        </w:rPr>
        <w:t>在</w:t>
      </w:r>
      <w:r w:rsidRPr="000323F3">
        <w:rPr>
          <w:rFonts w:hint="eastAsia"/>
          <w:lang w:eastAsia="zh-CN"/>
        </w:rPr>
        <w:t>WRC-07</w:t>
      </w:r>
      <w:r w:rsidRPr="000323F3">
        <w:rPr>
          <w:rFonts w:hint="eastAsia"/>
          <w:lang w:eastAsia="zh-CN"/>
        </w:rPr>
        <w:t>上，巴西主管部门被纳入《无线电</w:t>
      </w:r>
      <w:r w:rsidR="00333AB9" w:rsidRPr="000323F3">
        <w:rPr>
          <w:rFonts w:hint="eastAsia"/>
          <w:lang w:eastAsia="zh-CN"/>
        </w:rPr>
        <w:t>规则</w:t>
      </w:r>
      <w:r w:rsidRPr="000323F3">
        <w:rPr>
          <w:rFonts w:hint="eastAsia"/>
          <w:lang w:eastAsia="zh-CN"/>
        </w:rPr>
        <w:t>》</w:t>
      </w:r>
      <w:r w:rsidR="00333AB9" w:rsidRPr="000323F3">
        <w:rPr>
          <w:rFonts w:hint="eastAsia"/>
          <w:lang w:eastAsia="zh-CN"/>
        </w:rPr>
        <w:t>脚注</w:t>
      </w:r>
      <w:r w:rsidR="00333AB9" w:rsidRPr="000323F3">
        <w:rPr>
          <w:lang w:eastAsia="zh-CN"/>
        </w:rPr>
        <w:t>5.313B</w:t>
      </w:r>
      <w:r w:rsidR="00333AB9" w:rsidRPr="000323F3">
        <w:rPr>
          <w:rFonts w:hint="eastAsia"/>
          <w:lang w:eastAsia="zh-CN"/>
        </w:rPr>
        <w:t>，具体如下：</w:t>
      </w:r>
    </w:p>
    <w:p w:rsidR="0055003C" w:rsidRPr="000323F3" w:rsidRDefault="00112A5B" w:rsidP="00112A5B">
      <w:pPr>
        <w:pStyle w:val="Note"/>
        <w:rPr>
          <w:lang w:eastAsia="zh-CN"/>
        </w:rPr>
      </w:pPr>
      <w:r w:rsidRPr="00592BF8">
        <w:rPr>
          <w:rStyle w:val="Artdef"/>
          <w:lang w:eastAsia="zh-CN"/>
        </w:rPr>
        <w:t>5.313B</w:t>
      </w:r>
      <w:r w:rsidR="0055003C" w:rsidRPr="000323F3">
        <w:rPr>
          <w:lang w:eastAsia="zh-CN"/>
        </w:rPr>
        <w:tab/>
      </w:r>
      <w:r w:rsidR="0055003C" w:rsidRPr="00112A5B">
        <w:rPr>
          <w:rFonts w:ascii="STKaiti" w:eastAsia="STKaiti" w:hAnsi="STKaiti"/>
          <w:lang w:eastAsia="zh-CN"/>
        </w:rPr>
        <w:t>不同业务种类</w:t>
      </w:r>
      <w:r w:rsidR="0055003C" w:rsidRPr="000323F3">
        <w:rPr>
          <w:lang w:eastAsia="zh-CN"/>
        </w:rPr>
        <w:t>：在巴西，</w:t>
      </w:r>
      <w:r w:rsidR="0055003C" w:rsidRPr="000323F3">
        <w:rPr>
          <w:lang w:eastAsia="zh-CN"/>
        </w:rPr>
        <w:t>698-806 MHz</w:t>
      </w:r>
      <w:r w:rsidR="0055003C" w:rsidRPr="000323F3">
        <w:rPr>
          <w:lang w:eastAsia="zh-CN"/>
        </w:rPr>
        <w:t>频段划分给作为次要业务的移动业务（见第</w:t>
      </w:r>
      <w:r w:rsidR="0055003C" w:rsidRPr="000323F3">
        <w:rPr>
          <w:lang w:eastAsia="zh-CN"/>
        </w:rPr>
        <w:t>5.32</w:t>
      </w:r>
      <w:r w:rsidR="0055003C" w:rsidRPr="000323F3">
        <w:rPr>
          <w:lang w:eastAsia="zh-CN"/>
        </w:rPr>
        <w:t>款）</w:t>
      </w:r>
      <w:r w:rsidR="000323F3" w:rsidRPr="000323F3">
        <w:rPr>
          <w:rFonts w:ascii="SimSun" w:hAnsi="SimSun"/>
          <w:sz w:val="16"/>
          <w:szCs w:val="16"/>
          <w:lang w:eastAsia="zh-CN"/>
        </w:rPr>
        <w:t>（</w:t>
      </w:r>
      <w:r w:rsidR="0055003C" w:rsidRPr="000323F3">
        <w:rPr>
          <w:sz w:val="16"/>
          <w:szCs w:val="16"/>
          <w:lang w:eastAsia="zh-CN"/>
        </w:rPr>
        <w:t>WRC</w:t>
      </w:r>
      <w:r w:rsidR="000323F3" w:rsidRPr="000323F3">
        <w:rPr>
          <w:sz w:val="16"/>
          <w:szCs w:val="16"/>
          <w:lang w:eastAsia="zh-CN"/>
        </w:rPr>
        <w:t>-</w:t>
      </w:r>
      <w:r w:rsidR="0055003C" w:rsidRPr="000323F3">
        <w:rPr>
          <w:sz w:val="16"/>
          <w:szCs w:val="16"/>
          <w:lang w:eastAsia="zh-CN"/>
        </w:rPr>
        <w:t>07</w:t>
      </w:r>
      <w:r w:rsidR="000323F3" w:rsidRPr="000323F3">
        <w:rPr>
          <w:rFonts w:ascii="SimSun" w:hAnsi="SimSun"/>
          <w:sz w:val="16"/>
          <w:szCs w:val="16"/>
          <w:lang w:eastAsia="zh-CN"/>
        </w:rPr>
        <w:t>）</w:t>
      </w:r>
      <w:r w:rsidR="0055003C" w:rsidRPr="000323F3">
        <w:rPr>
          <w:lang w:eastAsia="zh-CN"/>
        </w:rPr>
        <w:t>。</w:t>
      </w:r>
    </w:p>
    <w:p w:rsidR="0055003C" w:rsidRPr="000323F3" w:rsidRDefault="00333AB9" w:rsidP="000323F3">
      <w:pPr>
        <w:ind w:firstLineChars="200" w:firstLine="480"/>
        <w:rPr>
          <w:lang w:eastAsia="zh-CN"/>
        </w:rPr>
      </w:pPr>
      <w:r w:rsidRPr="000323F3">
        <w:rPr>
          <w:rFonts w:hint="eastAsia"/>
          <w:lang w:eastAsia="zh-CN"/>
        </w:rPr>
        <w:t>2013</w:t>
      </w:r>
      <w:r w:rsidRPr="000323F3">
        <w:rPr>
          <w:rFonts w:hint="eastAsia"/>
          <w:lang w:eastAsia="zh-CN"/>
        </w:rPr>
        <w:t>年</w:t>
      </w:r>
      <w:r w:rsidRPr="000323F3">
        <w:rPr>
          <w:rFonts w:hint="eastAsia"/>
          <w:lang w:eastAsia="zh-CN"/>
        </w:rPr>
        <w:t>2</w:t>
      </w:r>
      <w:r w:rsidRPr="000323F3">
        <w:rPr>
          <w:rFonts w:hint="eastAsia"/>
          <w:lang w:eastAsia="zh-CN"/>
        </w:rPr>
        <w:t>月，巴西通信部为“国家宽带计划”确立了加速地面电视数字化进程和增加频谱的指导原则。为了实现这些目标，导则中纳入一项决定，即由国家电信管理局（</w:t>
      </w:r>
      <w:r w:rsidRPr="000323F3">
        <w:rPr>
          <w:rFonts w:hint="eastAsia"/>
          <w:lang w:eastAsia="zh-CN"/>
        </w:rPr>
        <w:t>Anatel</w:t>
      </w:r>
      <w:r w:rsidRPr="000323F3">
        <w:rPr>
          <w:rFonts w:hint="eastAsia"/>
          <w:lang w:eastAsia="zh-CN"/>
        </w:rPr>
        <w:t>）开始审查将</w:t>
      </w:r>
      <w:r w:rsidRPr="000323F3">
        <w:rPr>
          <w:lang w:eastAsia="zh-CN"/>
        </w:rPr>
        <w:t>698 MHz</w:t>
      </w:r>
      <w:r w:rsidRPr="000323F3">
        <w:rPr>
          <w:rFonts w:hint="eastAsia"/>
          <w:lang w:eastAsia="zh-CN"/>
        </w:rPr>
        <w:t>至</w:t>
      </w:r>
      <w:r w:rsidRPr="000323F3">
        <w:rPr>
          <w:lang w:eastAsia="zh-CN"/>
        </w:rPr>
        <w:t>806 MHz</w:t>
      </w:r>
      <w:r w:rsidRPr="000323F3">
        <w:rPr>
          <w:rFonts w:hint="eastAsia"/>
          <w:lang w:eastAsia="zh-CN"/>
        </w:rPr>
        <w:t>频段划分给</w:t>
      </w:r>
      <w:r w:rsidRPr="000323F3">
        <w:rPr>
          <w:rFonts w:hint="eastAsia"/>
          <w:lang w:eastAsia="zh-CN"/>
        </w:rPr>
        <w:t>IMT</w:t>
      </w:r>
      <w:r w:rsidRPr="000323F3">
        <w:rPr>
          <w:rFonts w:hint="eastAsia"/>
          <w:lang w:eastAsia="zh-CN"/>
        </w:rPr>
        <w:t>的可行性。</w:t>
      </w:r>
    </w:p>
    <w:p w:rsidR="00333AB9" w:rsidRPr="000323F3" w:rsidRDefault="00333AB9" w:rsidP="000323F3">
      <w:pPr>
        <w:ind w:firstLineChars="200" w:firstLine="480"/>
        <w:rPr>
          <w:lang w:eastAsia="zh-CN"/>
        </w:rPr>
      </w:pPr>
      <w:r w:rsidRPr="000323F3">
        <w:rPr>
          <w:rFonts w:hint="eastAsia"/>
          <w:lang w:eastAsia="zh-CN"/>
        </w:rPr>
        <w:t>2013</w:t>
      </w:r>
      <w:r w:rsidRPr="000323F3">
        <w:rPr>
          <w:rFonts w:hint="eastAsia"/>
          <w:lang w:eastAsia="zh-CN"/>
        </w:rPr>
        <w:t>年</w:t>
      </w:r>
      <w:r w:rsidRPr="000323F3">
        <w:rPr>
          <w:rFonts w:hint="eastAsia"/>
          <w:lang w:eastAsia="zh-CN"/>
        </w:rPr>
        <w:t>11</w:t>
      </w:r>
      <w:r w:rsidRPr="000323F3">
        <w:rPr>
          <w:rFonts w:hint="eastAsia"/>
          <w:lang w:eastAsia="zh-CN"/>
        </w:rPr>
        <w:t>月，</w:t>
      </w:r>
      <w:r w:rsidRPr="000323F3">
        <w:rPr>
          <w:rFonts w:hint="eastAsia"/>
          <w:lang w:eastAsia="zh-CN"/>
        </w:rPr>
        <w:t>Anatel</w:t>
      </w:r>
      <w:r w:rsidRPr="000323F3">
        <w:rPr>
          <w:rFonts w:hint="eastAsia"/>
          <w:lang w:eastAsia="zh-CN"/>
        </w:rPr>
        <w:t>公布了第</w:t>
      </w:r>
      <w:r w:rsidRPr="000323F3">
        <w:rPr>
          <w:rFonts w:hint="eastAsia"/>
          <w:lang w:eastAsia="zh-CN"/>
        </w:rPr>
        <w:t>625</w:t>
      </w:r>
      <w:r w:rsidRPr="000323F3">
        <w:rPr>
          <w:rFonts w:hint="eastAsia"/>
          <w:lang w:eastAsia="zh-CN"/>
        </w:rPr>
        <w:t>号决议，将</w:t>
      </w:r>
      <w:r w:rsidRPr="000323F3">
        <w:rPr>
          <w:lang w:eastAsia="zh-CN"/>
        </w:rPr>
        <w:t>698 MHz</w:t>
      </w:r>
      <w:r w:rsidRPr="000323F3">
        <w:rPr>
          <w:rFonts w:hint="eastAsia"/>
          <w:lang w:eastAsia="zh-CN"/>
        </w:rPr>
        <w:t>至</w:t>
      </w:r>
      <w:r w:rsidRPr="000323F3">
        <w:rPr>
          <w:lang w:eastAsia="zh-CN"/>
        </w:rPr>
        <w:t>806 MHz</w:t>
      </w:r>
      <w:r w:rsidRPr="000323F3">
        <w:rPr>
          <w:rFonts w:hint="eastAsia"/>
          <w:lang w:eastAsia="zh-CN"/>
        </w:rPr>
        <w:t>频段</w:t>
      </w:r>
      <w:r w:rsidR="00A67E08" w:rsidRPr="000323F3">
        <w:rPr>
          <w:rFonts w:hint="eastAsia"/>
          <w:lang w:eastAsia="zh-CN"/>
        </w:rPr>
        <w:t>划分给作为主要业务的移动业务，并规定了该频段的使用条件。此外，决议亦将该频段内的电视广播业务划分保留至数字电视</w:t>
      </w:r>
      <w:r w:rsidR="00583674" w:rsidRPr="000323F3">
        <w:rPr>
          <w:rFonts w:hint="eastAsia"/>
          <w:lang w:eastAsia="zh-CN"/>
        </w:rPr>
        <w:t>实现</w:t>
      </w:r>
      <w:r w:rsidR="00A67E08" w:rsidRPr="000323F3">
        <w:rPr>
          <w:rFonts w:hint="eastAsia"/>
          <w:lang w:eastAsia="zh-CN"/>
        </w:rPr>
        <w:t>向</w:t>
      </w:r>
      <w:r w:rsidR="00A67E08" w:rsidRPr="000323F3">
        <w:rPr>
          <w:lang w:eastAsia="zh-CN"/>
        </w:rPr>
        <w:t>470-698 MHz</w:t>
      </w:r>
      <w:r w:rsidR="00A67E08" w:rsidRPr="000323F3">
        <w:rPr>
          <w:rFonts w:hint="eastAsia"/>
          <w:lang w:eastAsia="zh-CN"/>
        </w:rPr>
        <w:t>频段的迁移和模拟关闭完成。此项决议自</w:t>
      </w:r>
      <w:r w:rsidR="00A67E08" w:rsidRPr="000323F3">
        <w:rPr>
          <w:rFonts w:hint="eastAsia"/>
          <w:lang w:eastAsia="zh-CN"/>
        </w:rPr>
        <w:t>2014</w:t>
      </w:r>
      <w:r w:rsidR="00A67E08" w:rsidRPr="000323F3">
        <w:rPr>
          <w:rFonts w:hint="eastAsia"/>
          <w:lang w:eastAsia="zh-CN"/>
        </w:rPr>
        <w:t>年</w:t>
      </w:r>
      <w:r w:rsidR="00A67E08" w:rsidRPr="000323F3">
        <w:rPr>
          <w:rFonts w:hint="eastAsia"/>
          <w:lang w:eastAsia="zh-CN"/>
        </w:rPr>
        <w:t>8</w:t>
      </w:r>
      <w:r w:rsidR="00A67E08" w:rsidRPr="000323F3">
        <w:rPr>
          <w:rFonts w:hint="eastAsia"/>
          <w:lang w:eastAsia="zh-CN"/>
        </w:rPr>
        <w:t>月</w:t>
      </w:r>
      <w:r w:rsidR="00A67E08" w:rsidRPr="000323F3">
        <w:rPr>
          <w:rFonts w:hint="eastAsia"/>
          <w:lang w:eastAsia="zh-CN"/>
        </w:rPr>
        <w:t>21</w:t>
      </w:r>
      <w:r w:rsidR="00A67E08" w:rsidRPr="000323F3">
        <w:rPr>
          <w:rFonts w:hint="eastAsia"/>
          <w:lang w:eastAsia="zh-CN"/>
        </w:rPr>
        <w:t>日开始生效。</w:t>
      </w:r>
    </w:p>
    <w:p w:rsidR="00A67E08" w:rsidRPr="000323F3" w:rsidRDefault="00A67E08" w:rsidP="000323F3">
      <w:pPr>
        <w:ind w:firstLineChars="200" w:firstLine="480"/>
        <w:rPr>
          <w:lang w:eastAsia="zh-CN"/>
        </w:rPr>
      </w:pPr>
      <w:r w:rsidRPr="000323F3">
        <w:rPr>
          <w:rFonts w:hint="eastAsia"/>
          <w:lang w:eastAsia="zh-CN"/>
        </w:rPr>
        <w:t>为了在《无线电规则》中更新巴西的最新情况并对</w:t>
      </w:r>
      <w:r w:rsidRPr="000323F3">
        <w:rPr>
          <w:rFonts w:hint="eastAsia"/>
          <w:lang w:eastAsia="zh-CN"/>
        </w:rPr>
        <w:t>WRC-15</w:t>
      </w:r>
      <w:r w:rsidRPr="000323F3">
        <w:rPr>
          <w:rFonts w:hint="eastAsia"/>
          <w:lang w:eastAsia="zh-CN"/>
        </w:rPr>
        <w:t>议项</w:t>
      </w:r>
      <w:r w:rsidRPr="000323F3">
        <w:rPr>
          <w:rFonts w:hint="eastAsia"/>
          <w:lang w:eastAsia="zh-CN"/>
        </w:rPr>
        <w:t>8</w:t>
      </w:r>
      <w:r w:rsidRPr="000323F3">
        <w:rPr>
          <w:rFonts w:hint="eastAsia"/>
          <w:lang w:eastAsia="zh-CN"/>
        </w:rPr>
        <w:t>做出回应，巴西主管部门提议删除脚注</w:t>
      </w:r>
      <w:r w:rsidRPr="000323F3">
        <w:rPr>
          <w:lang w:eastAsia="zh-CN"/>
        </w:rPr>
        <w:t>5.313B</w:t>
      </w:r>
      <w:r w:rsidRPr="000323F3">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22CA3"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722CA3" w:rsidP="00DB1CAC">
      <w:pPr>
        <w:pStyle w:val="Arttitle"/>
        <w:rPr>
          <w:lang w:eastAsia="zh-CN"/>
        </w:rPr>
      </w:pPr>
      <w:bookmarkStart w:id="9" w:name="_Toc329768663"/>
      <w:r>
        <w:rPr>
          <w:rFonts w:hint="eastAsia"/>
          <w:lang w:eastAsia="zh-CN"/>
        </w:rPr>
        <w:t>频率划分</w:t>
      </w:r>
      <w:bookmarkEnd w:id="9"/>
    </w:p>
    <w:p w:rsidR="00DB1CAC" w:rsidRDefault="00722CA3"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112A5B">
        <w:rPr>
          <w:b w:val="0"/>
          <w:lang w:eastAsia="zh-CN"/>
        </w:rPr>
        <w:br/>
      </w:r>
      <w:r>
        <w:rPr>
          <w:lang w:eastAsia="zh-CN"/>
        </w:rPr>
        <w:br/>
      </w:r>
    </w:p>
    <w:p w:rsidR="0010151D" w:rsidRDefault="00722CA3">
      <w:pPr>
        <w:pStyle w:val="Proposal"/>
        <w:rPr>
          <w:lang w:eastAsia="zh-CN"/>
        </w:rPr>
      </w:pPr>
      <w:r>
        <w:rPr>
          <w:lang w:eastAsia="zh-CN"/>
        </w:rPr>
        <w:t>SUP</w:t>
      </w:r>
      <w:r>
        <w:rPr>
          <w:lang w:eastAsia="zh-CN"/>
        </w:rPr>
        <w:tab/>
        <w:t>B/70A22/1</w:t>
      </w:r>
    </w:p>
    <w:p w:rsidR="00DB1CAC" w:rsidRPr="00974163" w:rsidRDefault="00722CA3" w:rsidP="00DB1CAC">
      <w:pPr>
        <w:pStyle w:val="Note"/>
        <w:rPr>
          <w:lang w:eastAsia="zh-CN"/>
        </w:rPr>
      </w:pPr>
      <w:r w:rsidRPr="00C11E57">
        <w:rPr>
          <w:rStyle w:val="Artdef"/>
          <w:rFonts w:hint="eastAsia"/>
          <w:lang w:eastAsia="zh-CN"/>
        </w:rPr>
        <w:t>5.313B</w:t>
      </w:r>
      <w:r w:rsidRPr="00974163">
        <w:rPr>
          <w:rFonts w:hint="eastAsia"/>
          <w:lang w:eastAsia="zh-CN"/>
        </w:rPr>
        <w:tab/>
      </w:r>
      <w:bookmarkStart w:id="10" w:name="_GoBack"/>
      <w:bookmarkEnd w:id="10"/>
      <w:r w:rsidRPr="00B55F6B">
        <w:rPr>
          <w:rFonts w:ascii="STKaiti" w:eastAsia="STKaiti" w:hAnsi="STKaiti" w:hint="eastAsia"/>
          <w:lang w:eastAsia="zh-CN"/>
        </w:rPr>
        <w:t>不同业务种类</w:t>
      </w:r>
      <w:r w:rsidRPr="00974163">
        <w:rPr>
          <w:rFonts w:hint="eastAsia"/>
          <w:lang w:eastAsia="zh-CN"/>
        </w:rPr>
        <w:t>：在巴西，</w:t>
      </w:r>
      <w:r w:rsidRPr="00974163">
        <w:rPr>
          <w:lang w:eastAsia="zh-CN"/>
        </w:rPr>
        <w:t>698-806 MHz</w:t>
      </w:r>
      <w:r w:rsidRPr="00974163">
        <w:rPr>
          <w:rFonts w:hint="eastAsia"/>
          <w:lang w:eastAsia="zh-CN"/>
        </w:rPr>
        <w:t>频段划分给作为次要业务的移动业务（见第</w:t>
      </w:r>
      <w:r w:rsidRPr="001A7CAA">
        <w:rPr>
          <w:rStyle w:val="Artref"/>
          <w:b/>
          <w:bCs/>
          <w:lang w:eastAsia="zh-CN"/>
        </w:rPr>
        <w:t>5.32</w:t>
      </w:r>
      <w:r w:rsidRPr="00974163">
        <w:rPr>
          <w:rFonts w:hint="eastAsia"/>
          <w:lang w:eastAsia="zh-CN"/>
        </w:rPr>
        <w:t>款）。</w:t>
      </w:r>
      <w:r w:rsidRPr="006E2A32">
        <w:rPr>
          <w:rFonts w:hint="eastAsia"/>
          <w:sz w:val="16"/>
          <w:szCs w:val="16"/>
          <w:lang w:eastAsia="zh-CN"/>
        </w:rPr>
        <w:t>（</w:t>
      </w:r>
      <w:r w:rsidRPr="006E2A32">
        <w:rPr>
          <w:rFonts w:hint="eastAsia"/>
          <w:sz w:val="16"/>
          <w:szCs w:val="16"/>
          <w:lang w:eastAsia="zh-CN"/>
        </w:rPr>
        <w:t>WRC-0</w:t>
      </w:r>
      <w:r>
        <w:rPr>
          <w:rFonts w:hint="eastAsia"/>
          <w:sz w:val="16"/>
          <w:szCs w:val="16"/>
          <w:lang w:eastAsia="zh-CN"/>
        </w:rPr>
        <w:t>7</w:t>
      </w:r>
      <w:r w:rsidRPr="006E2A32">
        <w:rPr>
          <w:rFonts w:hint="eastAsia"/>
          <w:sz w:val="16"/>
          <w:szCs w:val="16"/>
          <w:lang w:eastAsia="zh-CN"/>
        </w:rPr>
        <w:t>）</w:t>
      </w:r>
    </w:p>
    <w:p w:rsidR="0010151D" w:rsidRDefault="00722CA3" w:rsidP="00583674">
      <w:pPr>
        <w:pStyle w:val="Reasons"/>
        <w:rPr>
          <w:sz w:val="22"/>
          <w:szCs w:val="22"/>
          <w:lang w:val="en-US" w:eastAsia="zh-CN"/>
        </w:rPr>
      </w:pPr>
      <w:r>
        <w:rPr>
          <w:b/>
          <w:lang w:eastAsia="zh-CN"/>
        </w:rPr>
        <w:t>理由：</w:t>
      </w:r>
      <w:r>
        <w:rPr>
          <w:lang w:eastAsia="zh-CN"/>
        </w:rPr>
        <w:tab/>
      </w:r>
      <w:r w:rsidR="00C81849" w:rsidRPr="0019764F">
        <w:rPr>
          <w:rFonts w:hint="eastAsia"/>
          <w:lang w:eastAsia="zh-CN"/>
        </w:rPr>
        <w:t>在《无线电规则》中更新巴西的新情况，即自</w:t>
      </w:r>
      <w:r w:rsidR="00C81849" w:rsidRPr="0019764F">
        <w:rPr>
          <w:rFonts w:hint="eastAsia"/>
          <w:lang w:eastAsia="zh-CN"/>
        </w:rPr>
        <w:t>2014</w:t>
      </w:r>
      <w:r w:rsidR="00C81849" w:rsidRPr="0019764F">
        <w:rPr>
          <w:rFonts w:hint="eastAsia"/>
          <w:lang w:eastAsia="zh-CN"/>
        </w:rPr>
        <w:t>年</w:t>
      </w:r>
      <w:r w:rsidR="00C81849" w:rsidRPr="0019764F">
        <w:rPr>
          <w:rFonts w:hint="eastAsia"/>
          <w:lang w:eastAsia="zh-CN"/>
        </w:rPr>
        <w:t>8</w:t>
      </w:r>
      <w:r w:rsidR="00C81849" w:rsidRPr="0019764F">
        <w:rPr>
          <w:rFonts w:hint="eastAsia"/>
          <w:lang w:eastAsia="zh-CN"/>
        </w:rPr>
        <w:t>月</w:t>
      </w:r>
      <w:r w:rsidR="00C81849" w:rsidRPr="0019764F">
        <w:rPr>
          <w:rFonts w:hint="eastAsia"/>
          <w:lang w:eastAsia="zh-CN"/>
        </w:rPr>
        <w:t>21</w:t>
      </w:r>
      <w:r w:rsidR="00C81849" w:rsidRPr="0019764F">
        <w:rPr>
          <w:rFonts w:hint="eastAsia"/>
          <w:lang w:eastAsia="zh-CN"/>
        </w:rPr>
        <w:t>日起，该频段的移动业务升级为主要业务划分地位。</w:t>
      </w:r>
    </w:p>
    <w:p w:rsidR="0055003C" w:rsidRDefault="0055003C" w:rsidP="0032202E">
      <w:pPr>
        <w:pStyle w:val="Reasons"/>
        <w:rPr>
          <w:lang w:eastAsia="zh-CN"/>
        </w:rPr>
      </w:pPr>
    </w:p>
    <w:p w:rsidR="0055003C" w:rsidRDefault="0055003C">
      <w:pPr>
        <w:jc w:val="center"/>
      </w:pPr>
      <w:r>
        <w:t>______________</w:t>
      </w:r>
    </w:p>
    <w:p w:rsidR="0055003C" w:rsidRDefault="0055003C">
      <w:pPr>
        <w:pStyle w:val="Reasons"/>
      </w:pPr>
    </w:p>
    <w:sectPr w:rsidR="0055003C">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9764F">
      <w:rPr>
        <w:lang w:val="en-US"/>
      </w:rPr>
      <w:t>P:\CHI\ITU-R\CONF-R\CMR15\000\070ADD22C.docx</w:t>
    </w:r>
    <w:r>
      <w:fldChar w:fldCharType="end"/>
    </w:r>
    <w:r w:rsidR="00722CA3">
      <w:t xml:space="preserve"> (388622)</w:t>
    </w:r>
    <w:r w:rsidRPr="00DA0469">
      <w:rPr>
        <w:lang w:val="en-US"/>
      </w:rPr>
      <w:tab/>
    </w:r>
    <w:r>
      <w:fldChar w:fldCharType="begin"/>
    </w:r>
    <w:r>
      <w:instrText xml:space="preserve"> savedate \@ dd.MM.yy </w:instrText>
    </w:r>
    <w:r>
      <w:fldChar w:fldCharType="separate"/>
    </w:r>
    <w:r w:rsidR="00112A5B">
      <w:t>23.10.15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9764F">
      <w:rPr>
        <w:lang w:val="en-US"/>
      </w:rPr>
      <w:t>P:\CHI\ITU-R\CONF-R\CMR15\000\070ADD22C.docx</w:t>
    </w:r>
    <w:r>
      <w:fldChar w:fldCharType="end"/>
    </w:r>
    <w:r w:rsidR="00722CA3">
      <w:t xml:space="preserve"> (388622)</w:t>
    </w:r>
    <w:r w:rsidRPr="00DA0469">
      <w:rPr>
        <w:lang w:val="en-US"/>
      </w:rPr>
      <w:tab/>
    </w:r>
    <w:r>
      <w:fldChar w:fldCharType="begin"/>
    </w:r>
    <w:r>
      <w:instrText xml:space="preserve"> savedate \@ dd.MM.yy </w:instrText>
    </w:r>
    <w:r>
      <w:fldChar w:fldCharType="separate"/>
    </w:r>
    <w:r w:rsidR="00112A5B">
      <w:t>23.10.15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12A5B">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70(Add.22)-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23F3"/>
    <w:rsid w:val="00037C90"/>
    <w:rsid w:val="000C09BA"/>
    <w:rsid w:val="000C1F1E"/>
    <w:rsid w:val="000C6AA7"/>
    <w:rsid w:val="000E26F6"/>
    <w:rsid w:val="0010151D"/>
    <w:rsid w:val="00112A5B"/>
    <w:rsid w:val="00123C07"/>
    <w:rsid w:val="00166859"/>
    <w:rsid w:val="001765EC"/>
    <w:rsid w:val="001853E8"/>
    <w:rsid w:val="0019764F"/>
    <w:rsid w:val="001B6360"/>
    <w:rsid w:val="001F4EA6"/>
    <w:rsid w:val="00214959"/>
    <w:rsid w:val="002260A6"/>
    <w:rsid w:val="002742B3"/>
    <w:rsid w:val="002A4C9C"/>
    <w:rsid w:val="002B509B"/>
    <w:rsid w:val="002E2A59"/>
    <w:rsid w:val="002E4507"/>
    <w:rsid w:val="00305254"/>
    <w:rsid w:val="003169D2"/>
    <w:rsid w:val="00333AB9"/>
    <w:rsid w:val="003B4BEF"/>
    <w:rsid w:val="003C638A"/>
    <w:rsid w:val="003C6B45"/>
    <w:rsid w:val="0041282E"/>
    <w:rsid w:val="00437869"/>
    <w:rsid w:val="00465A34"/>
    <w:rsid w:val="004C4554"/>
    <w:rsid w:val="004D2DEC"/>
    <w:rsid w:val="004F2BE6"/>
    <w:rsid w:val="00527E8A"/>
    <w:rsid w:val="00542E85"/>
    <w:rsid w:val="0055003C"/>
    <w:rsid w:val="00562479"/>
    <w:rsid w:val="00576849"/>
    <w:rsid w:val="00583674"/>
    <w:rsid w:val="005A0ACB"/>
    <w:rsid w:val="005E08D2"/>
    <w:rsid w:val="005E7FD8"/>
    <w:rsid w:val="00622560"/>
    <w:rsid w:val="00644391"/>
    <w:rsid w:val="00647712"/>
    <w:rsid w:val="00662E12"/>
    <w:rsid w:val="00691142"/>
    <w:rsid w:val="006B67CE"/>
    <w:rsid w:val="006C38ED"/>
    <w:rsid w:val="006E6182"/>
    <w:rsid w:val="006F3C60"/>
    <w:rsid w:val="00722CA3"/>
    <w:rsid w:val="00736415"/>
    <w:rsid w:val="00770D2A"/>
    <w:rsid w:val="007864F6"/>
    <w:rsid w:val="007B7C4B"/>
    <w:rsid w:val="007E5E47"/>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67E08"/>
    <w:rsid w:val="00A815BE"/>
    <w:rsid w:val="00AA5DA1"/>
    <w:rsid w:val="00AE369F"/>
    <w:rsid w:val="00B026CB"/>
    <w:rsid w:val="00B711CC"/>
    <w:rsid w:val="00B851D4"/>
    <w:rsid w:val="00B868FC"/>
    <w:rsid w:val="00B95072"/>
    <w:rsid w:val="00BB26CD"/>
    <w:rsid w:val="00C07239"/>
    <w:rsid w:val="00C364B1"/>
    <w:rsid w:val="00C37F60"/>
    <w:rsid w:val="00C47D87"/>
    <w:rsid w:val="00C627F9"/>
    <w:rsid w:val="00C6584D"/>
    <w:rsid w:val="00C81849"/>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17CF"/>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524B9-8574-4A43-8815-BE19B2F7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R15-WRC15-C-0070!A22!MSW-C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776DA-62FF-42E3-9A85-E21FABB294BB}">
  <ds:schemaRef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996b2e75-67fd-4955-a3b0-5ab9934cb50b"/>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580</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R15-WRC15-C-0070!A22!MSW-C</vt:lpstr>
    </vt:vector>
  </TitlesOfParts>
  <Manager>General Secretariat - Pool</Manager>
  <Company>International Telecommunication Union (ITU)</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R15-WRC15-C-0070!A22!MSW-C</dc:title>
  <dc:subject>World Radiocommunication Conference - 2015</dc:subject>
  <dc:creator>Documents Proposals Manager (DPM)</dc:creator>
  <cp:keywords>DPM_v5.2015.10.220_prod</cp:keywords>
  <dc:description/>
  <cp:lastModifiedBy>Li, Jianying</cp:lastModifiedBy>
  <cp:revision>5</cp:revision>
  <cp:lastPrinted>2006-07-03T06:56:00Z</cp:lastPrinted>
  <dcterms:created xsi:type="dcterms:W3CDTF">2015-10-23T19:08:00Z</dcterms:created>
  <dcterms:modified xsi:type="dcterms:W3CDTF">2015-10-30T10:48:00Z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