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622560" w:rsidP="00A466E6">
            <w:pPr>
              <w:spacing w:before="0"/>
              <w:rPr>
                <w:rFonts w:ascii="Verdana" w:hAnsi="Verdana"/>
                <w:b/>
                <w:sz w:val="20"/>
              </w:rPr>
            </w:pPr>
          </w:p>
        </w:tc>
        <w:tc>
          <w:tcPr>
            <w:tcW w:w="3120" w:type="dxa"/>
            <w:shd w:val="clear" w:color="auto" w:fill="auto"/>
          </w:tcPr>
          <w:p w:rsidR="00622560" w:rsidRPr="00622560" w:rsidRDefault="000273B7" w:rsidP="009F6ACF">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62(Add.20)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原文：中文</w:t>
            </w:r>
            <w:proofErr w:type="spellEnd"/>
          </w:p>
        </w:tc>
      </w:tr>
      <w:tr w:rsidR="008221A4" w:rsidRPr="00C324A8" w:rsidTr="0015077F">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中华人民共和国</w:t>
            </w:r>
            <w:proofErr w:type="spellEnd"/>
          </w:p>
        </w:tc>
      </w:tr>
      <w:tr w:rsidR="008221A4">
        <w:trPr>
          <w:cantSplit/>
        </w:trPr>
        <w:tc>
          <w:tcPr>
            <w:tcW w:w="10031" w:type="dxa"/>
            <w:gridSpan w:val="2"/>
          </w:tcPr>
          <w:p w:rsidR="008221A4" w:rsidRPr="0095410D" w:rsidRDefault="0095410D" w:rsidP="008221A4">
            <w:pPr>
              <w:pStyle w:val="Title1"/>
              <w:rPr>
                <w:rFonts w:hint="eastAsia"/>
                <w:lang w:val="fr-CH" w:eastAsia="zh-CN" w:bidi="ar-EG"/>
              </w:rPr>
            </w:pPr>
            <w:bookmarkStart w:id="5" w:name="dtitle1" w:colFirst="0" w:colLast="0"/>
            <w:bookmarkEnd w:id="4"/>
            <w:r>
              <w:rPr>
                <w:rFonts w:hint="eastAsia"/>
                <w:lang w:val="fr-CH" w:eastAsia="zh-CN" w:bidi="ar-EG"/>
              </w:rPr>
              <w:t>有关</w:t>
            </w:r>
            <w:r>
              <w:rPr>
                <w:lang w:val="fr-CH" w:eastAsia="zh-CN" w:bidi="ar-EG"/>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4</w:t>
            </w:r>
          </w:p>
        </w:tc>
      </w:tr>
    </w:tbl>
    <w:bookmarkEnd w:id="7"/>
    <w:p w:rsidR="0015077F" w:rsidRPr="00D556E6" w:rsidRDefault="002F4C86" w:rsidP="009F6ACF">
      <w:pPr>
        <w:pStyle w:val="Normalaftertitle0"/>
        <w:rPr>
          <w:lang w:eastAsia="zh-CN"/>
        </w:rPr>
      </w:pPr>
      <w:r w:rsidRPr="009C33AA">
        <w:rPr>
          <w:lang w:eastAsia="zh-CN"/>
        </w:rPr>
        <w:t>4</w:t>
      </w:r>
      <w:r w:rsidRPr="009C33AA">
        <w:rPr>
          <w:lang w:eastAsia="zh-CN"/>
        </w:rPr>
        <w:tab/>
      </w:r>
      <w:r w:rsidRPr="009C33AA">
        <w:rPr>
          <w:rFonts w:hint="eastAsia"/>
          <w:lang w:val="zh-CN" w:eastAsia="zh-CN"/>
        </w:rPr>
        <w:t>根据第</w:t>
      </w:r>
      <w:r w:rsidRPr="009C33AA">
        <w:rPr>
          <w:b/>
          <w:bCs/>
          <w:lang w:eastAsia="zh-CN"/>
        </w:rPr>
        <w:t>95</w:t>
      </w:r>
      <w:r w:rsidRPr="009C33AA">
        <w:rPr>
          <w:rFonts w:hint="eastAsia"/>
          <w:lang w:val="zh-CN" w:eastAsia="zh-CN"/>
        </w:rPr>
        <w:t>号决议</w:t>
      </w:r>
      <w:r w:rsidRPr="009C33AA">
        <w:rPr>
          <w:rFonts w:ascii="Times New Roman MT Extra Bold" w:hAnsi="Times New Roman MT Extra Bold" w:hint="eastAsia"/>
          <w:b/>
          <w:lang w:val="zh-CN" w:eastAsia="zh-CN"/>
        </w:rPr>
        <w:t>（</w:t>
      </w:r>
      <w:r w:rsidRPr="009C33AA">
        <w:rPr>
          <w:b/>
          <w:lang w:eastAsia="zh-CN"/>
        </w:rPr>
        <w:t>WRC-07</w:t>
      </w:r>
      <w:r w:rsidRPr="009C33AA">
        <w:rPr>
          <w:rFonts w:hint="eastAsia"/>
          <w:b/>
          <w:lang w:eastAsia="zh-CN"/>
        </w:rPr>
        <w:t>，修订版</w:t>
      </w:r>
      <w:r w:rsidRPr="009C33AA">
        <w:rPr>
          <w:rFonts w:ascii="Times New Roman MT Extra Bold" w:hAnsi="Times New Roman MT Extra Bold" w:hint="eastAsia"/>
          <w:b/>
          <w:lang w:val="zh-CN" w:eastAsia="zh-CN"/>
        </w:rPr>
        <w:t>）</w:t>
      </w:r>
      <w:r w:rsidRPr="009C33AA">
        <w:rPr>
          <w:rFonts w:hint="eastAsia"/>
          <w:lang w:val="zh-CN" w:eastAsia="zh-CN"/>
        </w:rPr>
        <w:t>，审议往届大会的决议和建议，以便对其进行可能的修订、取代或废止；</w:t>
      </w:r>
    </w:p>
    <w:p w:rsidR="00622560" w:rsidRDefault="00622560" w:rsidP="0083672D">
      <w:pPr>
        <w:rPr>
          <w:lang w:eastAsia="zh-CN"/>
        </w:rPr>
      </w:pPr>
    </w:p>
    <w:p w:rsidR="0062339F" w:rsidRPr="00B37C58" w:rsidRDefault="0062339F" w:rsidP="0062339F">
      <w:pPr>
        <w:pStyle w:val="Headingb"/>
        <w:rPr>
          <w:rFonts w:eastAsia="BatangChe"/>
          <w:lang w:val="en-US" w:eastAsia="zh-CN"/>
        </w:rPr>
      </w:pPr>
      <w:r w:rsidRPr="00B37C58">
        <w:rPr>
          <w:rFonts w:hint="eastAsia"/>
          <w:lang w:val="en-US" w:eastAsia="zh-CN"/>
        </w:rPr>
        <w:t>介绍</w:t>
      </w:r>
    </w:p>
    <w:p w:rsidR="0062339F" w:rsidRPr="0062339F" w:rsidRDefault="0062339F" w:rsidP="0062339F">
      <w:pPr>
        <w:ind w:firstLineChars="200" w:firstLine="480"/>
        <w:rPr>
          <w:lang w:eastAsia="zh-CN"/>
        </w:rPr>
      </w:pPr>
      <w:r w:rsidRPr="0062339F">
        <w:rPr>
          <w:rFonts w:hint="eastAsia"/>
          <w:lang w:eastAsia="zh-CN"/>
        </w:rPr>
        <w:t>本文稿提出了</w:t>
      </w:r>
      <w:r w:rsidRPr="0062339F">
        <w:rPr>
          <w:lang w:eastAsia="zh-CN"/>
        </w:rPr>
        <w:t>建议采取行动的参考意见。</w:t>
      </w:r>
      <w:r w:rsidRPr="0062339F">
        <w:rPr>
          <w:rFonts w:hint="eastAsia"/>
          <w:lang w:eastAsia="zh-CN"/>
        </w:rPr>
        <w:t>本文稿亦在</w:t>
      </w:r>
      <w:r w:rsidRPr="0062339F">
        <w:rPr>
          <w:lang w:eastAsia="zh-CN"/>
        </w:rPr>
        <w:t>亚太</w:t>
      </w:r>
      <w:r w:rsidRPr="0062339F">
        <w:rPr>
          <w:rFonts w:hint="eastAsia"/>
          <w:lang w:eastAsia="zh-CN"/>
        </w:rPr>
        <w:t>地区</w:t>
      </w:r>
      <w:r w:rsidRPr="0062339F">
        <w:rPr>
          <w:lang w:eastAsia="zh-CN"/>
        </w:rPr>
        <w:t>最后一次筹备会中提交，所提意见结论包含在</w:t>
      </w:r>
      <w:r w:rsidRPr="0062339F">
        <w:rPr>
          <w:rFonts w:hint="eastAsia"/>
          <w:lang w:eastAsia="zh-CN"/>
        </w:rPr>
        <w:t>议题对应</w:t>
      </w:r>
      <w:r w:rsidRPr="0062339F">
        <w:rPr>
          <w:lang w:eastAsia="zh-CN"/>
        </w:rPr>
        <w:t>的</w:t>
      </w:r>
      <w:r w:rsidRPr="0062339F">
        <w:rPr>
          <w:rFonts w:hint="eastAsia"/>
          <w:lang w:eastAsia="zh-CN"/>
        </w:rPr>
        <w:t>亚太</w:t>
      </w:r>
      <w:r w:rsidRPr="0062339F">
        <w:rPr>
          <w:lang w:eastAsia="zh-CN"/>
        </w:rPr>
        <w:t>共同提</w:t>
      </w:r>
      <w:r w:rsidRPr="0062339F">
        <w:rPr>
          <w:rFonts w:hint="eastAsia"/>
          <w:lang w:eastAsia="zh-CN"/>
        </w:rPr>
        <w:t>案</w:t>
      </w:r>
      <w:r w:rsidRPr="0062339F">
        <w:rPr>
          <w:lang w:eastAsia="zh-CN"/>
        </w:rPr>
        <w:t>中。</w:t>
      </w:r>
    </w:p>
    <w:p w:rsidR="0062339F" w:rsidRPr="00B37C58" w:rsidRDefault="0062339F" w:rsidP="0062339F">
      <w:pPr>
        <w:pStyle w:val="Headingb"/>
        <w:rPr>
          <w:lang w:val="en-US" w:eastAsia="ja-JP"/>
        </w:rPr>
      </w:pPr>
      <w:r w:rsidRPr="00B37C58">
        <w:rPr>
          <w:rFonts w:hint="eastAsia"/>
          <w:lang w:val="en-US" w:eastAsia="zh-CN"/>
        </w:rPr>
        <w:t>提案</w:t>
      </w:r>
    </w:p>
    <w:p w:rsidR="0062339F" w:rsidRPr="0062339F" w:rsidRDefault="0062339F" w:rsidP="0062339F">
      <w:pPr>
        <w:ind w:firstLineChars="200" w:firstLine="480"/>
        <w:rPr>
          <w:lang w:eastAsia="zh-CN"/>
        </w:rPr>
      </w:pPr>
      <w:r w:rsidRPr="0062339F">
        <w:rPr>
          <w:rFonts w:hint="eastAsia"/>
          <w:lang w:eastAsia="zh-CN"/>
        </w:rPr>
        <w:t>建议</w:t>
      </w:r>
      <w:r w:rsidRPr="0062339F">
        <w:rPr>
          <w:lang w:eastAsia="zh-CN"/>
        </w:rPr>
        <w:t>采取的行动、及</w:t>
      </w:r>
      <w:r w:rsidRPr="0062339F">
        <w:rPr>
          <w:rFonts w:hint="eastAsia"/>
          <w:lang w:eastAsia="zh-CN"/>
        </w:rPr>
        <w:t>行动</w:t>
      </w:r>
      <w:r w:rsidRPr="0062339F">
        <w:rPr>
          <w:lang w:eastAsia="zh-CN"/>
        </w:rPr>
        <w:t>原因列如下表，同时以红色字体列举在附件</w:t>
      </w:r>
      <w:r w:rsidRPr="0062339F">
        <w:rPr>
          <w:rFonts w:hint="eastAsia"/>
          <w:lang w:eastAsia="zh-CN"/>
        </w:rPr>
        <w:t>1</w:t>
      </w:r>
      <w:r w:rsidRPr="0062339F">
        <w:rPr>
          <w:rFonts w:hint="eastAsia"/>
          <w:lang w:eastAsia="zh-CN"/>
        </w:rPr>
        <w:t>的</w:t>
      </w:r>
      <w:r w:rsidRPr="0062339F">
        <w:rPr>
          <w:lang w:eastAsia="zh-CN"/>
        </w:rPr>
        <w:t>新增列</w:t>
      </w:r>
      <w:r w:rsidRPr="0062339F">
        <w:rPr>
          <w:rFonts w:hint="eastAsia"/>
          <w:lang w:eastAsia="zh-CN"/>
        </w:rPr>
        <w:t>中。</w:t>
      </w:r>
    </w:p>
    <w:p w:rsidR="0062339F" w:rsidRDefault="0062339F" w:rsidP="009010C5">
      <w:pPr>
        <w:ind w:firstLineChars="200" w:firstLine="480"/>
      </w:pPr>
      <w:proofErr w:type="spellStart"/>
      <w:r w:rsidRPr="0062339F">
        <w:rPr>
          <w:rFonts w:hint="eastAsia"/>
        </w:rPr>
        <w:t>建议</w:t>
      </w:r>
      <w:r w:rsidRPr="0062339F">
        <w:t>废止的决议</w:t>
      </w:r>
      <w:proofErr w:type="spellEnd"/>
      <w:r w:rsidRPr="0062339F">
        <w:t>：</w:t>
      </w:r>
    </w:p>
    <w:p w:rsidR="009010C5" w:rsidRPr="0062339F" w:rsidRDefault="009010C5" w:rsidP="009010C5">
      <w:pPr>
        <w:ind w:firstLineChars="200" w:firstLine="480"/>
      </w:pPr>
    </w:p>
    <w:tbl>
      <w:tblPr>
        <w:tblStyle w:val="1"/>
        <w:tblW w:w="0" w:type="auto"/>
        <w:tblLook w:val="04A0" w:firstRow="1" w:lastRow="0" w:firstColumn="1" w:lastColumn="0" w:noHBand="0" w:noVBand="1"/>
      </w:tblPr>
      <w:tblGrid>
        <w:gridCol w:w="1101"/>
        <w:gridCol w:w="4536"/>
        <w:gridCol w:w="3896"/>
      </w:tblGrid>
      <w:tr w:rsidR="0062339F" w:rsidRPr="00B37C58" w:rsidTr="0015077F">
        <w:tc>
          <w:tcPr>
            <w:tcW w:w="1101" w:type="dxa"/>
            <w:vAlign w:val="center"/>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决议</w:t>
            </w:r>
            <w:proofErr w:type="spellEnd"/>
          </w:p>
        </w:tc>
        <w:tc>
          <w:tcPr>
            <w:tcW w:w="4536" w:type="dxa"/>
            <w:vAlign w:val="center"/>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主题</w:t>
            </w:r>
            <w:proofErr w:type="spellEnd"/>
          </w:p>
        </w:tc>
        <w:tc>
          <w:tcPr>
            <w:tcW w:w="3896" w:type="dxa"/>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原因</w:t>
            </w:r>
            <w:proofErr w:type="spellEnd"/>
          </w:p>
        </w:tc>
      </w:tr>
      <w:tr w:rsidR="0062339F" w:rsidRPr="00B37C58" w:rsidTr="0015077F">
        <w:tc>
          <w:tcPr>
            <w:tcW w:w="1101" w:type="dxa"/>
            <w:vAlign w:val="center"/>
          </w:tcPr>
          <w:p w:rsidR="0062339F" w:rsidRPr="0095410D" w:rsidRDefault="0062339F" w:rsidP="009010C5">
            <w:pPr>
              <w:pStyle w:val="Tabletext"/>
              <w:jc w:val="center"/>
              <w:rPr>
                <w:rFonts w:eastAsia="SimSun"/>
              </w:rPr>
            </w:pPr>
            <w:r w:rsidRPr="0095410D">
              <w:rPr>
                <w:rFonts w:eastAsia="SimSun" w:hint="eastAsia"/>
              </w:rPr>
              <w:t>98</w:t>
            </w:r>
          </w:p>
        </w:tc>
        <w:tc>
          <w:tcPr>
            <w:tcW w:w="4536" w:type="dxa"/>
            <w:vAlign w:val="center"/>
          </w:tcPr>
          <w:p w:rsidR="0062339F" w:rsidRPr="0095410D" w:rsidRDefault="0062339F" w:rsidP="0062339F">
            <w:pPr>
              <w:pStyle w:val="Tabletext"/>
              <w:rPr>
                <w:rFonts w:eastAsia="SimSun"/>
                <w:lang w:eastAsia="zh-CN"/>
              </w:rPr>
            </w:pPr>
            <w:r w:rsidRPr="0095410D">
              <w:rPr>
                <w:rFonts w:eastAsia="SimSun" w:hint="eastAsia"/>
                <w:lang w:eastAsia="zh-CN"/>
              </w:rPr>
              <w:t>经</w:t>
            </w:r>
            <w:r w:rsidRPr="0095410D">
              <w:rPr>
                <w:rFonts w:eastAsia="SimSun"/>
                <w:lang w:eastAsia="zh-CN"/>
              </w:rPr>
              <w:t>WRC-12</w:t>
            </w:r>
            <w:r w:rsidRPr="0095410D">
              <w:rPr>
                <w:rFonts w:eastAsia="SimSun" w:hint="eastAsia"/>
                <w:lang w:eastAsia="zh-CN"/>
              </w:rPr>
              <w:t>修订的《无线电规则》某些条款的临时实施和某些决议及建议的废止</w:t>
            </w:r>
          </w:p>
        </w:tc>
        <w:tc>
          <w:tcPr>
            <w:tcW w:w="3896" w:type="dxa"/>
          </w:tcPr>
          <w:p w:rsidR="0062339F" w:rsidRPr="0095410D" w:rsidRDefault="0062339F" w:rsidP="009010C5">
            <w:pPr>
              <w:pStyle w:val="Tabletext"/>
              <w:rPr>
                <w:rFonts w:eastAsia="SimSun"/>
                <w:lang w:eastAsia="zh-CN"/>
              </w:rPr>
            </w:pPr>
            <w:r w:rsidRPr="0095410D">
              <w:rPr>
                <w:rFonts w:eastAsia="SimSun" w:hint="eastAsia"/>
                <w:lang w:eastAsia="zh-CN"/>
              </w:rPr>
              <w:t>上届大会</w:t>
            </w:r>
            <w:r w:rsidRPr="0095410D">
              <w:rPr>
                <w:rFonts w:eastAsia="SimSun" w:hint="eastAsia"/>
                <w:lang w:eastAsia="zh-CN"/>
              </w:rPr>
              <w:t>WRC-12</w:t>
            </w:r>
            <w:r w:rsidRPr="0095410D">
              <w:rPr>
                <w:rFonts w:eastAsia="SimSun" w:hint="eastAsia"/>
                <w:lang w:eastAsia="zh-CN"/>
              </w:rPr>
              <w:t>作为</w:t>
            </w:r>
            <w:r w:rsidRPr="0095410D">
              <w:rPr>
                <w:rFonts w:eastAsia="SimSun"/>
                <w:lang w:eastAsia="zh-CN"/>
              </w:rPr>
              <w:t>4</w:t>
            </w:r>
            <w:r w:rsidRPr="0095410D">
              <w:rPr>
                <w:rFonts w:eastAsia="SimSun" w:hint="eastAsia"/>
                <w:lang w:eastAsia="zh-CN"/>
              </w:rPr>
              <w:t>号议题输出结果的决议</w:t>
            </w:r>
          </w:p>
        </w:tc>
      </w:tr>
      <w:tr w:rsidR="0062339F" w:rsidRPr="00B37C58" w:rsidTr="0015077F">
        <w:tc>
          <w:tcPr>
            <w:tcW w:w="1101" w:type="dxa"/>
            <w:vAlign w:val="center"/>
          </w:tcPr>
          <w:p w:rsidR="0062339F" w:rsidRPr="0095410D" w:rsidRDefault="0062339F" w:rsidP="009010C5">
            <w:pPr>
              <w:pStyle w:val="Tabletext"/>
              <w:jc w:val="center"/>
              <w:rPr>
                <w:rFonts w:eastAsia="SimSun"/>
              </w:rPr>
            </w:pPr>
            <w:r w:rsidRPr="0095410D">
              <w:rPr>
                <w:rFonts w:eastAsia="SimSun" w:hint="eastAsia"/>
              </w:rPr>
              <w:t>806</w:t>
            </w:r>
          </w:p>
        </w:tc>
        <w:tc>
          <w:tcPr>
            <w:tcW w:w="4536" w:type="dxa"/>
            <w:vAlign w:val="center"/>
          </w:tcPr>
          <w:p w:rsidR="0062339F" w:rsidRPr="0095410D" w:rsidRDefault="0062339F" w:rsidP="0062339F">
            <w:pPr>
              <w:pStyle w:val="Tabletext"/>
              <w:rPr>
                <w:rFonts w:eastAsia="SimSun"/>
                <w:lang w:eastAsia="zh-CN"/>
              </w:rPr>
            </w:pPr>
            <w:r w:rsidRPr="0095410D">
              <w:rPr>
                <w:rFonts w:eastAsia="SimSun"/>
                <w:lang w:eastAsia="zh-CN"/>
              </w:rPr>
              <w:t>2015</w:t>
            </w:r>
            <w:r w:rsidRPr="0095410D">
              <w:rPr>
                <w:rFonts w:eastAsia="SimSun" w:hint="eastAsia"/>
                <w:lang w:eastAsia="zh-CN"/>
              </w:rPr>
              <w:t>年世界无线电通信大会的初步议程</w:t>
            </w:r>
          </w:p>
        </w:tc>
        <w:tc>
          <w:tcPr>
            <w:tcW w:w="3896" w:type="dxa"/>
          </w:tcPr>
          <w:p w:rsidR="0062339F" w:rsidRPr="0095410D" w:rsidRDefault="0062339F" w:rsidP="009010C5">
            <w:pPr>
              <w:pStyle w:val="Tabletext"/>
              <w:rPr>
                <w:rFonts w:eastAsia="SimSun"/>
                <w:lang w:eastAsia="zh-CN"/>
              </w:rPr>
            </w:pPr>
            <w:r w:rsidRPr="0095410D">
              <w:rPr>
                <w:rFonts w:eastAsia="SimSun" w:hint="eastAsia"/>
                <w:lang w:eastAsia="zh-CN"/>
              </w:rPr>
              <w:t>涉及下届大会</w:t>
            </w:r>
            <w:r w:rsidRPr="0095410D">
              <w:rPr>
                <w:rFonts w:eastAsia="SimSun" w:hint="eastAsia"/>
                <w:lang w:eastAsia="zh-CN"/>
              </w:rPr>
              <w:t>WRC-15</w:t>
            </w:r>
            <w:r w:rsidRPr="0095410D">
              <w:rPr>
                <w:rFonts w:eastAsia="SimSun" w:hint="eastAsia"/>
                <w:lang w:eastAsia="zh-CN"/>
              </w:rPr>
              <w:t>议程的决议</w:t>
            </w:r>
          </w:p>
        </w:tc>
      </w:tr>
      <w:tr w:rsidR="0062339F" w:rsidRPr="00B37C58" w:rsidTr="0015077F">
        <w:tc>
          <w:tcPr>
            <w:tcW w:w="1101" w:type="dxa"/>
            <w:vAlign w:val="center"/>
          </w:tcPr>
          <w:p w:rsidR="0062339F" w:rsidRPr="0095410D" w:rsidRDefault="0062339F" w:rsidP="009010C5">
            <w:pPr>
              <w:pStyle w:val="Tabletext"/>
              <w:jc w:val="center"/>
              <w:rPr>
                <w:rFonts w:eastAsia="SimSun"/>
              </w:rPr>
            </w:pPr>
            <w:r w:rsidRPr="0095410D">
              <w:rPr>
                <w:rFonts w:eastAsia="SimSun" w:hint="eastAsia"/>
              </w:rPr>
              <w:t>807</w:t>
            </w:r>
          </w:p>
        </w:tc>
        <w:tc>
          <w:tcPr>
            <w:tcW w:w="4536" w:type="dxa"/>
            <w:vAlign w:val="center"/>
          </w:tcPr>
          <w:p w:rsidR="0062339F" w:rsidRPr="0095410D" w:rsidRDefault="0062339F" w:rsidP="0062339F">
            <w:pPr>
              <w:pStyle w:val="Tabletext"/>
              <w:rPr>
                <w:rFonts w:eastAsia="SimSun"/>
                <w:lang w:eastAsia="zh-CN"/>
              </w:rPr>
            </w:pPr>
            <w:r w:rsidRPr="0095410D">
              <w:rPr>
                <w:rFonts w:eastAsia="SimSun"/>
                <w:lang w:eastAsia="zh-CN"/>
              </w:rPr>
              <w:t>2015</w:t>
            </w:r>
            <w:r w:rsidRPr="0095410D">
              <w:rPr>
                <w:rFonts w:eastAsia="SimSun" w:hint="eastAsia"/>
                <w:lang w:eastAsia="zh-CN"/>
              </w:rPr>
              <w:t>年世界无线电通信大会的议程</w:t>
            </w:r>
          </w:p>
        </w:tc>
        <w:tc>
          <w:tcPr>
            <w:tcW w:w="3896" w:type="dxa"/>
          </w:tcPr>
          <w:p w:rsidR="0062339F" w:rsidRPr="0095410D" w:rsidRDefault="0062339F" w:rsidP="009010C5">
            <w:pPr>
              <w:pStyle w:val="Tabletext"/>
              <w:rPr>
                <w:rFonts w:eastAsia="SimSun"/>
                <w:lang w:eastAsia="zh-CN"/>
              </w:rPr>
            </w:pPr>
            <w:r w:rsidRPr="0095410D">
              <w:rPr>
                <w:rFonts w:eastAsia="SimSun" w:hint="eastAsia"/>
                <w:lang w:eastAsia="zh-CN"/>
              </w:rPr>
              <w:t>涉及下届大会</w:t>
            </w:r>
            <w:r w:rsidRPr="0095410D">
              <w:rPr>
                <w:rFonts w:eastAsia="SimSun" w:hint="eastAsia"/>
                <w:lang w:eastAsia="zh-CN"/>
              </w:rPr>
              <w:t>WRC-1</w:t>
            </w:r>
            <w:r w:rsidRPr="0095410D">
              <w:rPr>
                <w:rFonts w:eastAsia="SimSun"/>
                <w:lang w:eastAsia="zh-CN"/>
              </w:rPr>
              <w:t>5</w:t>
            </w:r>
            <w:r w:rsidRPr="0095410D">
              <w:rPr>
                <w:rFonts w:eastAsia="SimSun" w:hint="eastAsia"/>
                <w:lang w:eastAsia="zh-CN"/>
              </w:rPr>
              <w:t>议程的决议</w:t>
            </w:r>
          </w:p>
        </w:tc>
      </w:tr>
      <w:tr w:rsidR="0062339F" w:rsidRPr="00B37C58" w:rsidTr="0015077F">
        <w:tc>
          <w:tcPr>
            <w:tcW w:w="1101" w:type="dxa"/>
            <w:vAlign w:val="center"/>
          </w:tcPr>
          <w:p w:rsidR="0062339F" w:rsidRPr="0095410D" w:rsidRDefault="0062339F" w:rsidP="009010C5">
            <w:pPr>
              <w:pStyle w:val="Tabletext"/>
              <w:jc w:val="center"/>
              <w:rPr>
                <w:rFonts w:eastAsia="SimSun"/>
              </w:rPr>
            </w:pPr>
            <w:r w:rsidRPr="0095410D">
              <w:rPr>
                <w:rFonts w:eastAsia="SimSun" w:hint="eastAsia"/>
              </w:rPr>
              <w:t>51</w:t>
            </w:r>
          </w:p>
        </w:tc>
        <w:tc>
          <w:tcPr>
            <w:tcW w:w="4536" w:type="dxa"/>
            <w:vAlign w:val="center"/>
          </w:tcPr>
          <w:p w:rsidR="0062339F" w:rsidRPr="0095410D" w:rsidRDefault="0062339F" w:rsidP="0062339F">
            <w:pPr>
              <w:pStyle w:val="Tabletext"/>
              <w:rPr>
                <w:rFonts w:eastAsia="SimSun"/>
                <w:lang w:eastAsia="zh-CN"/>
              </w:rPr>
            </w:pPr>
            <w:r w:rsidRPr="0095410D">
              <w:rPr>
                <w:rFonts w:eastAsia="SimSun" w:hint="eastAsia"/>
                <w:lang w:eastAsia="zh-CN"/>
              </w:rPr>
              <w:t>关于卫</w:t>
            </w:r>
            <w:r w:rsidRPr="0095410D">
              <w:rPr>
                <w:rFonts w:eastAsia="SimSun"/>
                <w:lang w:eastAsia="zh-CN"/>
              </w:rPr>
              <w:t>星</w:t>
            </w:r>
            <w:r w:rsidRPr="0095410D">
              <w:rPr>
                <w:rFonts w:eastAsia="SimSun" w:hint="eastAsia"/>
                <w:lang w:eastAsia="zh-CN"/>
              </w:rPr>
              <w:t>网络</w:t>
            </w:r>
            <w:r w:rsidRPr="0095410D">
              <w:rPr>
                <w:rFonts w:eastAsia="SimSun"/>
                <w:lang w:eastAsia="zh-CN"/>
              </w:rPr>
              <w:t>提前公布和</w:t>
            </w:r>
            <w:r w:rsidRPr="0095410D">
              <w:rPr>
                <w:rFonts w:eastAsia="SimSun" w:hint="eastAsia"/>
                <w:lang w:eastAsia="zh-CN"/>
              </w:rPr>
              <w:t>协调</w:t>
            </w:r>
            <w:r w:rsidRPr="0095410D">
              <w:rPr>
                <w:rFonts w:eastAsia="SimSun"/>
                <w:lang w:eastAsia="zh-CN"/>
              </w:rPr>
              <w:t>的</w:t>
            </w:r>
            <w:r w:rsidRPr="0095410D">
              <w:rPr>
                <w:rFonts w:eastAsia="SimSun" w:hint="eastAsia"/>
                <w:lang w:eastAsia="zh-CN"/>
              </w:rPr>
              <w:t>过</w:t>
            </w:r>
            <w:r w:rsidRPr="0095410D">
              <w:rPr>
                <w:rFonts w:eastAsia="SimSun"/>
                <w:lang w:eastAsia="zh-CN"/>
              </w:rPr>
              <w:t>渡性安排</w:t>
            </w:r>
          </w:p>
        </w:tc>
        <w:tc>
          <w:tcPr>
            <w:tcW w:w="3896" w:type="dxa"/>
          </w:tcPr>
          <w:p w:rsidR="0062339F" w:rsidRPr="0095410D" w:rsidRDefault="0062339F" w:rsidP="0095410D">
            <w:pPr>
              <w:pStyle w:val="Tabletext"/>
              <w:rPr>
                <w:rFonts w:eastAsia="SimSun"/>
                <w:lang w:eastAsia="zh-CN"/>
              </w:rPr>
            </w:pPr>
            <w:r w:rsidRPr="0095410D">
              <w:rPr>
                <w:rFonts w:eastAsia="SimSun" w:hint="eastAsia"/>
                <w:lang w:eastAsia="zh-CN"/>
              </w:rPr>
              <w:t>该决议</w:t>
            </w:r>
            <w:r w:rsidRPr="0095410D">
              <w:rPr>
                <w:rFonts w:eastAsia="SimSun"/>
                <w:lang w:eastAsia="zh-CN"/>
              </w:rPr>
              <w:t>在</w:t>
            </w:r>
            <w:r w:rsidRPr="0095410D">
              <w:rPr>
                <w:rFonts w:eastAsia="SimSun"/>
                <w:lang w:eastAsia="zh-CN"/>
              </w:rPr>
              <w:t>WRC-07</w:t>
            </w:r>
            <w:r w:rsidRPr="0095410D">
              <w:rPr>
                <w:rFonts w:eastAsia="SimSun" w:hint="eastAsia"/>
                <w:lang w:eastAsia="zh-CN"/>
              </w:rPr>
              <w:t>第</w:t>
            </w:r>
            <w:r w:rsidRPr="0095410D">
              <w:rPr>
                <w:rFonts w:eastAsia="SimSun"/>
                <w:lang w:eastAsia="zh-CN"/>
              </w:rPr>
              <w:t>97</w:t>
            </w:r>
            <w:r w:rsidRPr="0095410D">
              <w:rPr>
                <w:rFonts w:eastAsia="SimSun" w:hint="eastAsia"/>
                <w:lang w:eastAsia="zh-CN"/>
              </w:rPr>
              <w:t>号决议</w:t>
            </w:r>
            <w:r w:rsidRPr="0095410D">
              <w:rPr>
                <w:rFonts w:ascii="STKaiti" w:eastAsia="STKaiti" w:hAnsi="STKaiti" w:hint="eastAsia"/>
                <w:lang w:eastAsia="zh-CN"/>
              </w:rPr>
              <w:t>进一步做出决议</w:t>
            </w:r>
            <w:r w:rsidR="0095410D">
              <w:rPr>
                <w:rFonts w:eastAsia="SimSun" w:hint="eastAsia"/>
                <w:lang w:eastAsia="zh-CN"/>
              </w:rPr>
              <w:t>3</w:t>
            </w:r>
            <w:r w:rsidRPr="0095410D">
              <w:rPr>
                <w:rFonts w:eastAsia="SimSun" w:hint="eastAsia"/>
                <w:lang w:eastAsia="zh-CN"/>
              </w:rPr>
              <w:t>中明确规定将在</w:t>
            </w:r>
            <w:r w:rsidRPr="0095410D">
              <w:rPr>
                <w:rFonts w:eastAsia="SimSun"/>
                <w:lang w:eastAsia="zh-CN"/>
              </w:rPr>
              <w:t>2010</w:t>
            </w:r>
            <w:r w:rsidRPr="0095410D">
              <w:rPr>
                <w:rFonts w:eastAsia="SimSun" w:hint="eastAsia"/>
                <w:lang w:eastAsia="zh-CN"/>
              </w:rPr>
              <w:t>年</w:t>
            </w:r>
            <w:r w:rsidRPr="0095410D">
              <w:rPr>
                <w:rFonts w:eastAsia="SimSun"/>
                <w:lang w:eastAsia="zh-CN"/>
              </w:rPr>
              <w:t>1</w:t>
            </w:r>
            <w:r w:rsidRPr="0095410D">
              <w:rPr>
                <w:rFonts w:eastAsia="SimSun" w:hint="eastAsia"/>
                <w:lang w:eastAsia="zh-CN"/>
              </w:rPr>
              <w:t>月</w:t>
            </w:r>
            <w:r w:rsidRPr="0095410D">
              <w:rPr>
                <w:rFonts w:eastAsia="SimSun"/>
                <w:lang w:eastAsia="zh-CN"/>
              </w:rPr>
              <w:t>1</w:t>
            </w:r>
            <w:r w:rsidRPr="0095410D">
              <w:rPr>
                <w:rFonts w:eastAsia="SimSun" w:hint="eastAsia"/>
                <w:lang w:eastAsia="zh-CN"/>
              </w:rPr>
              <w:t>月废止，但是其仍出现在</w:t>
            </w:r>
            <w:r w:rsidRPr="0095410D">
              <w:rPr>
                <w:rFonts w:eastAsia="SimSun"/>
                <w:lang w:eastAsia="zh-CN"/>
              </w:rPr>
              <w:t>2012</w:t>
            </w:r>
            <w:r w:rsidRPr="0095410D">
              <w:rPr>
                <w:rFonts w:eastAsia="SimSun" w:hint="eastAsia"/>
                <w:lang w:eastAsia="zh-CN"/>
              </w:rPr>
              <w:t>版《无线电规则》中</w:t>
            </w:r>
            <w:r w:rsidR="009010C5" w:rsidRPr="0095410D">
              <w:rPr>
                <w:rFonts w:eastAsia="SimSun" w:hint="eastAsia"/>
                <w:lang w:eastAsia="zh-CN"/>
              </w:rPr>
              <w:t>。</w:t>
            </w:r>
          </w:p>
        </w:tc>
      </w:tr>
    </w:tbl>
    <w:p w:rsidR="0095410D" w:rsidRDefault="0095410D" w:rsidP="0062339F">
      <w:pPr>
        <w:ind w:firstLineChars="200" w:firstLine="480"/>
      </w:pPr>
      <w:r>
        <w:br w:type="page"/>
      </w:r>
    </w:p>
    <w:p w:rsidR="0062339F" w:rsidRPr="0062339F" w:rsidRDefault="0062339F" w:rsidP="0062339F">
      <w:pPr>
        <w:ind w:firstLineChars="200" w:firstLine="480"/>
      </w:pPr>
      <w:proofErr w:type="spellStart"/>
      <w:r w:rsidRPr="0062339F">
        <w:rPr>
          <w:rFonts w:hint="eastAsia"/>
        </w:rPr>
        <w:lastRenderedPageBreak/>
        <w:t>建议修订</w:t>
      </w:r>
      <w:r w:rsidRPr="0062339F">
        <w:t>的决议</w:t>
      </w:r>
      <w:proofErr w:type="spellEnd"/>
      <w:r w:rsidRPr="0062339F">
        <w:t>：</w:t>
      </w:r>
    </w:p>
    <w:tbl>
      <w:tblPr>
        <w:tblStyle w:val="1"/>
        <w:tblW w:w="0" w:type="auto"/>
        <w:tblLook w:val="04A0" w:firstRow="1" w:lastRow="0" w:firstColumn="1" w:lastColumn="0" w:noHBand="0" w:noVBand="1"/>
      </w:tblPr>
      <w:tblGrid>
        <w:gridCol w:w="1101"/>
        <w:gridCol w:w="4536"/>
        <w:gridCol w:w="3896"/>
      </w:tblGrid>
      <w:tr w:rsidR="0062339F" w:rsidRPr="0062339F" w:rsidTr="0015077F">
        <w:tc>
          <w:tcPr>
            <w:tcW w:w="1101" w:type="dxa"/>
            <w:vAlign w:val="center"/>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决议</w:t>
            </w:r>
            <w:proofErr w:type="spellEnd"/>
          </w:p>
        </w:tc>
        <w:tc>
          <w:tcPr>
            <w:tcW w:w="4536" w:type="dxa"/>
            <w:vAlign w:val="center"/>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主题</w:t>
            </w:r>
            <w:proofErr w:type="spellEnd"/>
          </w:p>
        </w:tc>
        <w:tc>
          <w:tcPr>
            <w:tcW w:w="3896" w:type="dxa"/>
          </w:tcPr>
          <w:p w:rsidR="0062339F" w:rsidRPr="0062339F" w:rsidRDefault="0062339F" w:rsidP="0062339F">
            <w:pPr>
              <w:pStyle w:val="Tablehead"/>
              <w:rPr>
                <w:rFonts w:ascii="Times New Roman" w:eastAsia="SimSun" w:hAnsi="Times New Roman"/>
              </w:rPr>
            </w:pPr>
            <w:proofErr w:type="spellStart"/>
            <w:r w:rsidRPr="0062339F">
              <w:rPr>
                <w:rFonts w:ascii="Times New Roman" w:eastAsia="SimSun" w:hAnsi="Times New Roman" w:hint="eastAsia"/>
              </w:rPr>
              <w:t>原因</w:t>
            </w:r>
            <w:proofErr w:type="spellEnd"/>
          </w:p>
        </w:tc>
      </w:tr>
      <w:tr w:rsidR="0062339F" w:rsidRPr="00B37C58" w:rsidTr="0015077F">
        <w:tc>
          <w:tcPr>
            <w:tcW w:w="1101" w:type="dxa"/>
            <w:vAlign w:val="center"/>
          </w:tcPr>
          <w:p w:rsidR="0062339F" w:rsidRPr="0095410D" w:rsidRDefault="0062339F" w:rsidP="009010C5">
            <w:pPr>
              <w:pStyle w:val="Tabletext"/>
              <w:jc w:val="center"/>
              <w:rPr>
                <w:rFonts w:eastAsia="SimSun"/>
                <w:lang w:val="en-US" w:eastAsia="zh-CN"/>
              </w:rPr>
            </w:pPr>
            <w:r w:rsidRPr="0095410D">
              <w:rPr>
                <w:rFonts w:eastAsia="SimSun" w:hint="eastAsia"/>
                <w:lang w:val="en-US" w:eastAsia="zh-CN"/>
              </w:rPr>
              <w:t>28</w:t>
            </w:r>
          </w:p>
        </w:tc>
        <w:tc>
          <w:tcPr>
            <w:tcW w:w="4536" w:type="dxa"/>
            <w:vAlign w:val="center"/>
          </w:tcPr>
          <w:p w:rsidR="0062339F" w:rsidRPr="0095410D" w:rsidRDefault="0062339F" w:rsidP="0062339F">
            <w:pPr>
              <w:pStyle w:val="Tabletext"/>
              <w:rPr>
                <w:rFonts w:eastAsia="SimSun"/>
                <w:lang w:val="en-US" w:eastAsia="zh-CN"/>
              </w:rPr>
            </w:pPr>
            <w:r w:rsidRPr="0095410D">
              <w:rPr>
                <w:rFonts w:eastAsia="SimSun" w:hint="eastAsia"/>
                <w:bCs/>
                <w:lang w:val="en-US" w:eastAsia="ja-JP"/>
              </w:rPr>
              <w:t>对</w:t>
            </w:r>
            <w:r w:rsidRPr="0095410D">
              <w:rPr>
                <w:rFonts w:eastAsia="SimSun"/>
                <w:bCs/>
                <w:lang w:val="en-US" w:eastAsia="ja-JP"/>
              </w:rPr>
              <w:t>《无</w:t>
            </w:r>
            <w:r w:rsidRPr="0095410D">
              <w:rPr>
                <w:rFonts w:eastAsia="SimSun" w:hint="eastAsia"/>
                <w:bCs/>
                <w:lang w:val="en-US" w:eastAsia="ja-JP"/>
              </w:rPr>
              <w:t>线电规则</w:t>
            </w:r>
            <w:r w:rsidRPr="0095410D">
              <w:rPr>
                <w:rFonts w:eastAsia="SimSun"/>
                <w:bCs/>
                <w:lang w:val="en-US" w:eastAsia="ja-JP"/>
              </w:rPr>
              <w:t>》中引</w:t>
            </w:r>
            <w:r w:rsidRPr="0095410D">
              <w:rPr>
                <w:rFonts w:eastAsia="SimSun" w:hint="eastAsia"/>
                <w:bCs/>
                <w:lang w:val="en-US" w:eastAsia="ja-JP"/>
              </w:rPr>
              <w:t>证归并</w:t>
            </w:r>
            <w:r w:rsidRPr="0095410D">
              <w:rPr>
                <w:rFonts w:eastAsia="SimSun"/>
                <w:bCs/>
                <w:lang w:val="en-US" w:eastAsia="ja-JP"/>
              </w:rPr>
              <w:t>的</w:t>
            </w:r>
            <w:r w:rsidRPr="0095410D">
              <w:rPr>
                <w:rFonts w:eastAsia="SimSun"/>
                <w:bCs/>
                <w:lang w:val="en-US" w:eastAsia="ja-JP"/>
              </w:rPr>
              <w:t>ITU-R</w:t>
            </w:r>
            <w:r w:rsidRPr="0095410D">
              <w:rPr>
                <w:rFonts w:eastAsia="SimSun" w:hint="eastAsia"/>
                <w:bCs/>
                <w:lang w:val="en-US" w:eastAsia="ja-JP"/>
              </w:rPr>
              <w:t>建议书文本引证的修订</w:t>
            </w:r>
          </w:p>
        </w:tc>
        <w:tc>
          <w:tcPr>
            <w:tcW w:w="3896" w:type="dxa"/>
          </w:tcPr>
          <w:p w:rsidR="0062339F" w:rsidRPr="0095410D" w:rsidRDefault="0062339F" w:rsidP="0062339F">
            <w:pPr>
              <w:pStyle w:val="Tabletext"/>
              <w:rPr>
                <w:rFonts w:eastAsia="SimSun"/>
                <w:lang w:val="en-US" w:eastAsia="zh-CN"/>
              </w:rPr>
            </w:pPr>
            <w:r w:rsidRPr="0095410D">
              <w:rPr>
                <w:rFonts w:eastAsia="SimSun" w:hint="eastAsia"/>
                <w:lang w:val="en-US" w:eastAsia="zh-CN"/>
              </w:rPr>
              <w:t>在该决议考虑</w:t>
            </w:r>
            <w:r w:rsidRPr="0095410D">
              <w:rPr>
                <w:rFonts w:eastAsia="SimSun" w:hint="eastAsia"/>
                <w:lang w:val="en-US" w:eastAsia="zh-CN"/>
              </w:rPr>
              <w:t>C)</w:t>
            </w:r>
            <w:r w:rsidRPr="0095410D">
              <w:rPr>
                <w:rFonts w:eastAsia="SimSun"/>
                <w:lang w:val="en-US" w:eastAsia="zh-CN"/>
              </w:rPr>
              <w:t>中，</w:t>
            </w:r>
            <w:r w:rsidRPr="0095410D">
              <w:rPr>
                <w:rFonts w:eastAsia="SimSun" w:hint="eastAsia"/>
                <w:lang w:val="en-US" w:eastAsia="zh-CN"/>
              </w:rPr>
              <w:t>写</w:t>
            </w:r>
            <w:r w:rsidRPr="0095410D">
              <w:rPr>
                <w:rFonts w:eastAsia="SimSun"/>
                <w:lang w:val="en-US" w:eastAsia="zh-CN"/>
              </w:rPr>
              <w:t>到</w:t>
            </w:r>
            <w:r w:rsidR="0095410D" w:rsidRPr="0095410D">
              <w:rPr>
                <w:rFonts w:ascii="SimSun" w:eastAsia="SimSun" w:hAnsi="SimSun"/>
                <w:lang w:val="en-US" w:eastAsia="zh-CN"/>
              </w:rPr>
              <w:t>“</w:t>
            </w:r>
            <w:r w:rsidRPr="0095410D">
              <w:rPr>
                <w:rFonts w:eastAsia="SimSun" w:hint="eastAsia"/>
                <w:lang w:val="en-US" w:eastAsia="zh-CN"/>
              </w:rPr>
              <w:t>见</w:t>
            </w:r>
            <w:r w:rsidRPr="0095410D">
              <w:rPr>
                <w:rFonts w:eastAsia="SimSun"/>
                <w:lang w:val="en-US" w:eastAsia="zh-CN"/>
              </w:rPr>
              <w:t>第</w:t>
            </w:r>
            <w:r w:rsidRPr="0095410D">
              <w:rPr>
                <w:rFonts w:eastAsia="SimSun" w:hint="eastAsia"/>
                <w:lang w:val="en-US" w:eastAsia="zh-CN"/>
              </w:rPr>
              <w:t>27</w:t>
            </w:r>
            <w:r w:rsidRPr="0095410D">
              <w:rPr>
                <w:rFonts w:eastAsia="SimSun" w:hint="eastAsia"/>
                <w:lang w:val="en-US" w:eastAsia="zh-CN"/>
              </w:rPr>
              <w:t>号决议（</w:t>
            </w:r>
            <w:r w:rsidRPr="0095410D">
              <w:rPr>
                <w:rFonts w:eastAsia="SimSun" w:hint="eastAsia"/>
                <w:lang w:val="en-US" w:eastAsia="zh-CN"/>
              </w:rPr>
              <w:t>WRC</w:t>
            </w:r>
            <w:r w:rsidRPr="0095410D">
              <w:rPr>
                <w:rFonts w:eastAsia="SimSun"/>
                <w:lang w:val="en-US" w:eastAsia="zh-CN"/>
              </w:rPr>
              <w:t>-03</w:t>
            </w:r>
            <w:r w:rsidRPr="0095410D">
              <w:rPr>
                <w:rFonts w:eastAsia="SimSun" w:hint="eastAsia"/>
                <w:lang w:val="en-US" w:eastAsia="zh-CN"/>
              </w:rPr>
              <w:t>，</w:t>
            </w:r>
            <w:r w:rsidRPr="0095410D">
              <w:rPr>
                <w:rFonts w:eastAsia="SimSun"/>
                <w:lang w:val="en-US" w:eastAsia="zh-CN"/>
              </w:rPr>
              <w:t>修</w:t>
            </w:r>
            <w:r w:rsidRPr="0095410D">
              <w:rPr>
                <w:rFonts w:eastAsia="SimSun" w:hint="eastAsia"/>
                <w:lang w:val="en-US" w:eastAsia="zh-CN"/>
              </w:rPr>
              <w:t>订版）</w:t>
            </w:r>
            <w:r w:rsidR="0095410D" w:rsidRPr="0093182A">
              <w:rPr>
                <w:rFonts w:eastAsia="SimSun"/>
                <w:color w:val="000000"/>
                <w:szCs w:val="24"/>
                <w:lang w:eastAsia="zh-CN"/>
              </w:rPr>
              <w:t>*</w:t>
            </w:r>
            <w:r w:rsidRPr="0095410D">
              <w:rPr>
                <w:rFonts w:eastAsia="SimSun" w:hint="eastAsia"/>
                <w:lang w:val="en-US" w:eastAsia="zh-CN"/>
              </w:rPr>
              <w:t>且</w:t>
            </w:r>
            <w:r w:rsidRPr="0095410D">
              <w:rPr>
                <w:rFonts w:eastAsia="SimSun"/>
                <w:lang w:val="en-US" w:eastAsia="zh-CN"/>
              </w:rPr>
              <w:t>脚注</w:t>
            </w:r>
            <w:r w:rsidRPr="0095410D">
              <w:rPr>
                <w:rFonts w:eastAsia="SimSun" w:hint="eastAsia"/>
                <w:lang w:val="en-US" w:eastAsia="zh-CN"/>
              </w:rPr>
              <w:t>写到</w:t>
            </w:r>
            <w:r w:rsidR="0095410D" w:rsidRPr="0095410D">
              <w:rPr>
                <w:rFonts w:ascii="SimSun" w:eastAsia="SimSun" w:hAnsi="SimSun" w:hint="eastAsia"/>
                <w:lang w:val="en-US" w:eastAsia="zh-CN"/>
              </w:rPr>
              <w:t>“</w:t>
            </w:r>
            <w:r w:rsidRPr="0095410D">
              <w:rPr>
                <w:rFonts w:eastAsia="SimSun" w:hint="eastAsia"/>
                <w:lang w:val="en-US" w:eastAsia="zh-CN"/>
              </w:rPr>
              <w:t>该决议</w:t>
            </w:r>
            <w:r w:rsidRPr="0095410D">
              <w:rPr>
                <w:rFonts w:eastAsia="SimSun"/>
                <w:lang w:val="en-US" w:eastAsia="zh-CN"/>
              </w:rPr>
              <w:t>已</w:t>
            </w:r>
            <w:r w:rsidRPr="0095410D">
              <w:rPr>
                <w:rFonts w:eastAsia="SimSun" w:hint="eastAsia"/>
                <w:lang w:val="en-US" w:eastAsia="zh-CN"/>
              </w:rPr>
              <w:t>经</w:t>
            </w:r>
            <w:r w:rsidRPr="0095410D">
              <w:rPr>
                <w:rFonts w:eastAsia="SimSun" w:hint="eastAsia"/>
                <w:lang w:val="en-US" w:eastAsia="zh-CN"/>
              </w:rPr>
              <w:t>WRC</w:t>
            </w:r>
            <w:r w:rsidRPr="0095410D">
              <w:rPr>
                <w:rFonts w:eastAsia="SimSun"/>
                <w:lang w:val="en-US" w:eastAsia="zh-CN"/>
              </w:rPr>
              <w:t>-07</w:t>
            </w:r>
            <w:r w:rsidRPr="0095410D">
              <w:rPr>
                <w:rFonts w:eastAsia="SimSun" w:hint="eastAsia"/>
                <w:lang w:val="en-US" w:eastAsia="zh-CN"/>
              </w:rPr>
              <w:t>修订</w:t>
            </w:r>
            <w:r w:rsidR="0095410D" w:rsidRPr="0095410D">
              <w:rPr>
                <w:rFonts w:ascii="SimSun" w:eastAsia="SimSun" w:hAnsi="SimSun" w:hint="eastAsia"/>
                <w:lang w:val="en-US" w:eastAsia="zh-CN"/>
              </w:rPr>
              <w:t>”</w:t>
            </w:r>
            <w:r w:rsidRPr="0095410D">
              <w:rPr>
                <w:rFonts w:eastAsia="SimSun" w:hint="eastAsia"/>
                <w:lang w:val="en-US" w:eastAsia="zh-CN"/>
              </w:rPr>
              <w:t>，但</w:t>
            </w:r>
            <w:r w:rsidRPr="0095410D">
              <w:rPr>
                <w:rFonts w:eastAsia="SimSun"/>
                <w:lang w:val="en-US" w:eastAsia="zh-CN"/>
              </w:rPr>
              <w:t>第</w:t>
            </w:r>
            <w:r w:rsidRPr="0095410D">
              <w:rPr>
                <w:rFonts w:eastAsia="SimSun" w:hint="eastAsia"/>
                <w:lang w:val="en-US" w:eastAsia="zh-CN"/>
              </w:rPr>
              <w:t>27</w:t>
            </w:r>
            <w:r w:rsidRPr="0095410D">
              <w:rPr>
                <w:rFonts w:eastAsia="SimSun" w:hint="eastAsia"/>
                <w:lang w:val="en-US" w:eastAsia="zh-CN"/>
              </w:rPr>
              <w:t>号决议已经</w:t>
            </w:r>
            <w:r w:rsidRPr="0095410D">
              <w:rPr>
                <w:rFonts w:eastAsia="SimSun" w:hint="eastAsia"/>
                <w:lang w:val="en-US" w:eastAsia="zh-CN"/>
              </w:rPr>
              <w:t>WRC</w:t>
            </w:r>
            <w:r w:rsidRPr="0095410D">
              <w:rPr>
                <w:rFonts w:eastAsia="SimSun"/>
                <w:lang w:val="en-US" w:eastAsia="zh-CN"/>
              </w:rPr>
              <w:t>-12</w:t>
            </w:r>
            <w:r w:rsidRPr="0095410D">
              <w:rPr>
                <w:rFonts w:eastAsia="SimSun" w:hint="eastAsia"/>
                <w:lang w:val="en-US" w:eastAsia="zh-CN"/>
              </w:rPr>
              <w:t>修订</w:t>
            </w:r>
            <w:r w:rsidRPr="0095410D">
              <w:rPr>
                <w:rFonts w:eastAsia="SimSun"/>
                <w:lang w:val="en-US" w:eastAsia="zh-CN"/>
              </w:rPr>
              <w:t>。</w:t>
            </w:r>
          </w:p>
        </w:tc>
      </w:tr>
      <w:tr w:rsidR="0062339F" w:rsidRPr="00B37C58" w:rsidTr="0015077F">
        <w:tc>
          <w:tcPr>
            <w:tcW w:w="1101" w:type="dxa"/>
            <w:vAlign w:val="center"/>
          </w:tcPr>
          <w:p w:rsidR="0062339F" w:rsidRPr="0095410D" w:rsidRDefault="0062339F" w:rsidP="009010C5">
            <w:pPr>
              <w:pStyle w:val="Tabletext"/>
              <w:jc w:val="center"/>
              <w:rPr>
                <w:rFonts w:eastAsia="SimSun"/>
                <w:lang w:val="en-US" w:eastAsia="zh-CN"/>
              </w:rPr>
            </w:pPr>
            <w:r w:rsidRPr="0095410D">
              <w:rPr>
                <w:rFonts w:eastAsia="SimSun" w:hint="eastAsia"/>
                <w:lang w:val="en-US" w:eastAsia="zh-CN"/>
              </w:rPr>
              <w:t>76</w:t>
            </w:r>
          </w:p>
        </w:tc>
        <w:tc>
          <w:tcPr>
            <w:tcW w:w="4536" w:type="dxa"/>
            <w:vAlign w:val="center"/>
          </w:tcPr>
          <w:p w:rsidR="0062339F" w:rsidRPr="0095410D" w:rsidRDefault="0062339F" w:rsidP="0062339F">
            <w:pPr>
              <w:pStyle w:val="Tabletext"/>
              <w:rPr>
                <w:rFonts w:eastAsia="SimSun"/>
                <w:lang w:eastAsia="ja-JP"/>
              </w:rPr>
            </w:pPr>
            <w:r w:rsidRPr="0095410D">
              <w:rPr>
                <w:rFonts w:eastAsia="SimSun" w:hint="eastAsia"/>
                <w:lang w:eastAsia="ja-JP"/>
              </w:rPr>
              <w:t>保护对</w:t>
            </w:r>
            <w:r w:rsidRPr="0095410D">
              <w:rPr>
                <w:rFonts w:eastAsia="SimSun"/>
                <w:lang w:eastAsia="ja-JP"/>
              </w:rPr>
              <w:t>地</w:t>
            </w:r>
            <w:r w:rsidRPr="0095410D">
              <w:rPr>
                <w:rFonts w:eastAsia="SimSun" w:hint="eastAsia"/>
                <w:lang w:eastAsia="ja-JP"/>
              </w:rPr>
              <w:t>静止卫</w:t>
            </w:r>
            <w:r w:rsidRPr="0095410D">
              <w:rPr>
                <w:rFonts w:eastAsia="SimSun"/>
                <w:lang w:eastAsia="ja-JP"/>
              </w:rPr>
              <w:t>星固定</w:t>
            </w:r>
            <w:r w:rsidRPr="0095410D">
              <w:rPr>
                <w:rFonts w:eastAsia="SimSun" w:hint="eastAsia"/>
                <w:lang w:eastAsia="ja-JP"/>
              </w:rPr>
              <w:t>业务</w:t>
            </w:r>
            <w:r w:rsidRPr="0095410D">
              <w:rPr>
                <w:rFonts w:eastAsia="SimSun"/>
                <w:lang w:eastAsia="ja-JP"/>
              </w:rPr>
              <w:t>和</w:t>
            </w:r>
            <w:r w:rsidRPr="0095410D">
              <w:rPr>
                <w:rFonts w:eastAsia="SimSun" w:hint="eastAsia"/>
                <w:lang w:eastAsia="ja-JP"/>
              </w:rPr>
              <w:t>对</w:t>
            </w:r>
            <w:r w:rsidRPr="0095410D">
              <w:rPr>
                <w:rFonts w:eastAsia="SimSun"/>
                <w:lang w:eastAsia="ja-JP"/>
              </w:rPr>
              <w:t>地</w:t>
            </w:r>
            <w:r w:rsidRPr="0095410D">
              <w:rPr>
                <w:rFonts w:eastAsia="SimSun" w:hint="eastAsia"/>
                <w:lang w:eastAsia="ja-JP"/>
              </w:rPr>
              <w:t>静止卫</w:t>
            </w:r>
            <w:r w:rsidRPr="0095410D">
              <w:rPr>
                <w:rFonts w:eastAsia="SimSun"/>
                <w:lang w:eastAsia="ja-JP"/>
              </w:rPr>
              <w:t>星广播</w:t>
            </w:r>
            <w:r w:rsidRPr="0095410D">
              <w:rPr>
                <w:rFonts w:eastAsia="SimSun" w:hint="eastAsia"/>
                <w:lang w:eastAsia="ja-JP"/>
              </w:rPr>
              <w:t>业务网络</w:t>
            </w:r>
            <w:r w:rsidRPr="0095410D">
              <w:rPr>
                <w:rFonts w:eastAsia="SimSun"/>
                <w:lang w:eastAsia="ja-JP"/>
              </w:rPr>
              <w:t>不受已采用等效功率通量密度限</w:t>
            </w:r>
            <w:r w:rsidRPr="0095410D">
              <w:rPr>
                <w:rFonts w:eastAsia="SimSun" w:hint="eastAsia"/>
                <w:lang w:eastAsia="ja-JP"/>
              </w:rPr>
              <w:t>值</w:t>
            </w:r>
            <w:r w:rsidRPr="0095410D">
              <w:rPr>
                <w:rFonts w:eastAsia="SimSun"/>
                <w:lang w:eastAsia="ja-JP"/>
              </w:rPr>
              <w:t>的</w:t>
            </w:r>
            <w:r w:rsidRPr="0095410D">
              <w:rPr>
                <w:rFonts w:eastAsia="SimSun" w:hint="eastAsia"/>
                <w:lang w:eastAsia="ja-JP"/>
              </w:rPr>
              <w:t>频</w:t>
            </w:r>
            <w:r w:rsidRPr="0095410D">
              <w:rPr>
                <w:rFonts w:eastAsia="SimSun"/>
                <w:lang w:eastAsia="ja-JP"/>
              </w:rPr>
              <w:t>段</w:t>
            </w:r>
            <w:r w:rsidRPr="0095410D">
              <w:rPr>
                <w:rFonts w:eastAsia="SimSun" w:hint="eastAsia"/>
                <w:lang w:eastAsia="ja-JP"/>
              </w:rPr>
              <w:t>内多种非对</w:t>
            </w:r>
            <w:r w:rsidRPr="0095410D">
              <w:rPr>
                <w:rFonts w:eastAsia="SimSun"/>
                <w:lang w:eastAsia="ja-JP"/>
              </w:rPr>
              <w:t>地</w:t>
            </w:r>
            <w:r w:rsidRPr="0095410D">
              <w:rPr>
                <w:rFonts w:eastAsia="SimSun" w:hint="eastAsia"/>
                <w:lang w:eastAsia="ja-JP"/>
              </w:rPr>
              <w:t>静止卫</w:t>
            </w:r>
            <w:r w:rsidRPr="0095410D">
              <w:rPr>
                <w:rFonts w:eastAsia="SimSun"/>
                <w:lang w:eastAsia="ja-JP"/>
              </w:rPr>
              <w:t>星固定</w:t>
            </w:r>
            <w:r w:rsidRPr="0095410D">
              <w:rPr>
                <w:rFonts w:eastAsia="SimSun" w:hint="eastAsia"/>
                <w:lang w:eastAsia="ja-JP"/>
              </w:rPr>
              <w:t>业务</w:t>
            </w:r>
            <w:r w:rsidRPr="0095410D">
              <w:rPr>
                <w:rFonts w:eastAsia="SimSun"/>
                <w:lang w:eastAsia="ja-JP"/>
              </w:rPr>
              <w:t>系</w:t>
            </w:r>
            <w:r w:rsidRPr="0095410D">
              <w:rPr>
                <w:rFonts w:eastAsia="SimSun" w:hint="eastAsia"/>
                <w:lang w:eastAsia="ja-JP"/>
              </w:rPr>
              <w:t>统产</w:t>
            </w:r>
            <w:r w:rsidRPr="0095410D">
              <w:rPr>
                <w:rFonts w:eastAsia="SimSun"/>
                <w:lang w:eastAsia="ja-JP"/>
              </w:rPr>
              <w:t>生的最大集</w:t>
            </w:r>
            <w:r w:rsidRPr="0095410D">
              <w:rPr>
                <w:rFonts w:eastAsia="SimSun" w:hint="eastAsia"/>
                <w:lang w:eastAsia="ja-JP"/>
              </w:rPr>
              <w:t>总</w:t>
            </w:r>
            <w:r w:rsidRPr="0095410D">
              <w:rPr>
                <w:rFonts w:eastAsia="SimSun"/>
                <w:lang w:eastAsia="ja-JP"/>
              </w:rPr>
              <w:t>等效功率通量密度的影</w:t>
            </w:r>
            <w:r w:rsidRPr="0095410D">
              <w:rPr>
                <w:rFonts w:eastAsia="SimSun" w:hint="eastAsia"/>
                <w:lang w:eastAsia="ja-JP"/>
              </w:rPr>
              <w:t>响</w:t>
            </w:r>
          </w:p>
        </w:tc>
        <w:tc>
          <w:tcPr>
            <w:tcW w:w="3896" w:type="dxa"/>
          </w:tcPr>
          <w:p w:rsidR="0062339F" w:rsidRPr="0095410D" w:rsidRDefault="0062339F" w:rsidP="0062339F">
            <w:pPr>
              <w:pStyle w:val="Tabletext"/>
              <w:rPr>
                <w:rFonts w:eastAsia="SimSun"/>
                <w:lang w:val="en-US" w:eastAsia="zh-CN"/>
              </w:rPr>
            </w:pPr>
            <w:r w:rsidRPr="0095410D">
              <w:rPr>
                <w:rFonts w:eastAsia="SimSun" w:hint="eastAsia"/>
                <w:bCs/>
                <w:lang w:val="en-US" w:eastAsia="zh-CN"/>
              </w:rPr>
              <w:t>该决议中写到</w:t>
            </w:r>
            <w:r w:rsidR="0095410D" w:rsidRPr="0095410D">
              <w:rPr>
                <w:rFonts w:ascii="SimSun" w:eastAsia="SimSun" w:hAnsi="SimSun" w:hint="eastAsia"/>
                <w:bCs/>
                <w:lang w:val="en-US" w:eastAsia="zh-CN"/>
              </w:rPr>
              <w:t>“</w:t>
            </w:r>
            <w:r w:rsidRPr="0095410D">
              <w:rPr>
                <w:rFonts w:eastAsia="SimSun" w:hint="eastAsia"/>
                <w:bCs/>
                <w:lang w:val="en-US" w:eastAsia="zh-CN"/>
              </w:rPr>
              <w:t>责成无线电通信局</w:t>
            </w:r>
            <w:r w:rsidRPr="0095410D">
              <w:rPr>
                <w:rFonts w:eastAsia="SimSun"/>
                <w:bCs/>
                <w:lang w:val="en-US" w:eastAsia="zh-CN"/>
              </w:rPr>
              <w:t>主任</w:t>
            </w:r>
            <w:r w:rsidRPr="0095410D">
              <w:rPr>
                <w:rFonts w:eastAsia="SimSun" w:hint="eastAsia"/>
                <w:bCs/>
                <w:lang w:val="en-US" w:eastAsia="zh-CN"/>
              </w:rPr>
              <w:t>，</w:t>
            </w:r>
            <w:r w:rsidRPr="0095410D">
              <w:rPr>
                <w:rFonts w:eastAsia="SimSun"/>
                <w:bCs/>
                <w:lang w:val="en-US" w:eastAsia="zh-CN"/>
              </w:rPr>
              <w:t>向</w:t>
            </w:r>
            <w:r w:rsidRPr="0095410D">
              <w:rPr>
                <w:rFonts w:eastAsia="SimSun" w:hint="eastAsia"/>
                <w:bCs/>
                <w:lang w:val="en-US" w:eastAsia="zh-CN"/>
              </w:rPr>
              <w:t>WRC</w:t>
            </w:r>
            <w:r w:rsidRPr="0095410D">
              <w:rPr>
                <w:rFonts w:eastAsia="SimSun"/>
                <w:bCs/>
                <w:lang w:val="en-US" w:eastAsia="zh-CN"/>
              </w:rPr>
              <w:t>-03</w:t>
            </w:r>
            <w:r w:rsidRPr="0095410D">
              <w:rPr>
                <w:rFonts w:eastAsia="SimSun" w:hint="eastAsia"/>
                <w:bCs/>
                <w:lang w:val="en-US" w:eastAsia="zh-CN"/>
              </w:rPr>
              <w:t>报告</w:t>
            </w:r>
            <w:r w:rsidR="0095410D" w:rsidRPr="0095410D">
              <w:rPr>
                <w:rFonts w:ascii="SimSun" w:eastAsia="SimSun" w:hAnsi="SimSun" w:hint="eastAsia"/>
                <w:lang w:val="en-US" w:eastAsia="zh-CN"/>
              </w:rPr>
              <w:t>”</w:t>
            </w:r>
            <w:r w:rsidRPr="0095410D">
              <w:rPr>
                <w:rFonts w:eastAsia="SimSun" w:hint="eastAsia"/>
                <w:bCs/>
                <w:lang w:val="en-US" w:eastAsia="zh-CN"/>
              </w:rPr>
              <w:t>，</w:t>
            </w:r>
            <w:r w:rsidRPr="0095410D">
              <w:rPr>
                <w:rFonts w:eastAsia="SimSun" w:hint="eastAsia"/>
                <w:bCs/>
                <w:lang w:val="en-US" w:eastAsia="zh-CN"/>
              </w:rPr>
              <w:t>WRC</w:t>
            </w:r>
            <w:r w:rsidRPr="0095410D">
              <w:rPr>
                <w:rFonts w:eastAsia="SimSun"/>
                <w:bCs/>
                <w:lang w:val="en-US" w:eastAsia="zh-CN"/>
              </w:rPr>
              <w:t>-03</w:t>
            </w:r>
            <w:r w:rsidRPr="0095410D">
              <w:rPr>
                <w:rFonts w:eastAsia="SimSun" w:hint="eastAsia"/>
                <w:bCs/>
                <w:lang w:val="en-US" w:eastAsia="zh-CN"/>
              </w:rPr>
              <w:t>可</w:t>
            </w:r>
            <w:r w:rsidRPr="0095410D">
              <w:rPr>
                <w:rFonts w:eastAsia="SimSun"/>
                <w:bCs/>
                <w:lang w:val="en-US" w:eastAsia="zh-CN"/>
              </w:rPr>
              <w:t>修</w:t>
            </w:r>
            <w:r w:rsidRPr="0095410D">
              <w:rPr>
                <w:rFonts w:eastAsia="SimSun" w:hint="eastAsia"/>
                <w:bCs/>
                <w:lang w:val="en-US" w:eastAsia="zh-CN"/>
              </w:rPr>
              <w:t>订为</w:t>
            </w:r>
            <w:r w:rsidRPr="0095410D">
              <w:rPr>
                <w:rFonts w:eastAsia="SimSun" w:hint="eastAsia"/>
                <w:bCs/>
                <w:lang w:val="en-US" w:eastAsia="zh-CN"/>
              </w:rPr>
              <w:t>WRC</w:t>
            </w:r>
            <w:r w:rsidRPr="0095410D">
              <w:rPr>
                <w:rFonts w:eastAsia="SimSun"/>
                <w:bCs/>
                <w:lang w:val="en-US" w:eastAsia="zh-CN"/>
              </w:rPr>
              <w:t>-19</w:t>
            </w:r>
            <w:r w:rsidRPr="0095410D">
              <w:rPr>
                <w:rFonts w:eastAsia="SimSun" w:hint="eastAsia"/>
                <w:bCs/>
                <w:lang w:val="en-US" w:eastAsia="zh-CN"/>
              </w:rPr>
              <w:t>。</w:t>
            </w:r>
          </w:p>
        </w:tc>
      </w:tr>
      <w:tr w:rsidR="0062339F" w:rsidRPr="00B37C58" w:rsidTr="0015077F">
        <w:tc>
          <w:tcPr>
            <w:tcW w:w="1101" w:type="dxa"/>
            <w:vAlign w:val="center"/>
          </w:tcPr>
          <w:p w:rsidR="0062339F" w:rsidRPr="0095410D" w:rsidRDefault="0062339F" w:rsidP="009010C5">
            <w:pPr>
              <w:pStyle w:val="Tabletext"/>
              <w:jc w:val="center"/>
              <w:rPr>
                <w:rFonts w:eastAsia="SimSun"/>
                <w:lang w:val="en-US" w:eastAsia="zh-CN"/>
              </w:rPr>
            </w:pPr>
            <w:r w:rsidRPr="0095410D">
              <w:rPr>
                <w:rFonts w:eastAsia="SimSun" w:hint="eastAsia"/>
                <w:lang w:val="en-US" w:eastAsia="zh-CN"/>
              </w:rPr>
              <w:t>81</w:t>
            </w:r>
          </w:p>
        </w:tc>
        <w:tc>
          <w:tcPr>
            <w:tcW w:w="4536" w:type="dxa"/>
            <w:vAlign w:val="center"/>
          </w:tcPr>
          <w:p w:rsidR="0062339F" w:rsidRPr="0095410D" w:rsidRDefault="0062339F" w:rsidP="0062339F">
            <w:pPr>
              <w:pStyle w:val="Tabletext"/>
              <w:rPr>
                <w:rFonts w:eastAsia="SimSun"/>
                <w:lang w:eastAsia="ja-JP"/>
              </w:rPr>
            </w:pPr>
            <w:r w:rsidRPr="0095410D">
              <w:rPr>
                <w:rFonts w:eastAsia="SimSun" w:hint="eastAsia"/>
                <w:lang w:eastAsia="ja-JP"/>
              </w:rPr>
              <w:t>评</w:t>
            </w:r>
            <w:r w:rsidRPr="0095410D">
              <w:rPr>
                <w:rFonts w:eastAsia="SimSun"/>
                <w:lang w:eastAsia="ja-JP"/>
              </w:rPr>
              <w:t>估</w:t>
            </w:r>
            <w:r w:rsidRPr="0095410D">
              <w:rPr>
                <w:rFonts w:eastAsia="SimSun" w:hint="eastAsia"/>
                <w:lang w:eastAsia="ja-JP"/>
              </w:rPr>
              <w:t>卫</w:t>
            </w:r>
            <w:r w:rsidRPr="0095410D">
              <w:rPr>
                <w:rFonts w:eastAsia="SimSun"/>
                <w:lang w:eastAsia="ja-JP"/>
              </w:rPr>
              <w:t>星</w:t>
            </w:r>
            <w:r w:rsidRPr="0095410D">
              <w:rPr>
                <w:rFonts w:eastAsia="SimSun" w:hint="eastAsia"/>
                <w:lang w:eastAsia="ja-JP"/>
              </w:rPr>
              <w:t>网络</w:t>
            </w:r>
            <w:r w:rsidRPr="0095410D">
              <w:rPr>
                <w:rFonts w:eastAsia="SimSun"/>
                <w:lang w:eastAsia="ja-JP"/>
              </w:rPr>
              <w:t>的行政</w:t>
            </w:r>
            <w:r w:rsidRPr="0095410D">
              <w:rPr>
                <w:rFonts w:eastAsia="SimSun" w:hint="eastAsia"/>
                <w:lang w:eastAsia="ja-JP"/>
              </w:rPr>
              <w:t>尽职调查</w:t>
            </w:r>
            <w:r w:rsidRPr="0095410D">
              <w:rPr>
                <w:rFonts w:eastAsia="SimSun"/>
                <w:lang w:eastAsia="ja-JP"/>
              </w:rPr>
              <w:t>程序</w:t>
            </w:r>
          </w:p>
        </w:tc>
        <w:tc>
          <w:tcPr>
            <w:tcW w:w="3896" w:type="dxa"/>
          </w:tcPr>
          <w:p w:rsidR="0062339F" w:rsidRPr="0095410D" w:rsidRDefault="0062339F" w:rsidP="0062339F">
            <w:pPr>
              <w:pStyle w:val="Tabletext"/>
              <w:rPr>
                <w:rFonts w:eastAsia="SimSun"/>
                <w:lang w:val="en-US" w:eastAsia="zh-CN"/>
              </w:rPr>
            </w:pPr>
            <w:r w:rsidRPr="0095410D">
              <w:rPr>
                <w:rFonts w:eastAsia="SimSun" w:hint="eastAsia"/>
                <w:bCs/>
                <w:lang w:val="en-US" w:eastAsia="zh-CN"/>
              </w:rPr>
              <w:t>该决议中</w:t>
            </w:r>
            <w:r w:rsidRPr="0095410D">
              <w:rPr>
                <w:rFonts w:eastAsia="SimSun" w:hint="eastAsia"/>
                <w:bCs/>
                <w:lang w:val="en-US" w:eastAsia="zh-CN"/>
              </w:rPr>
              <w:t>2</w:t>
            </w:r>
            <w:r w:rsidRPr="0095410D">
              <w:rPr>
                <w:rFonts w:eastAsia="SimSun" w:hint="eastAsia"/>
                <w:bCs/>
                <w:lang w:val="en-US" w:eastAsia="zh-CN"/>
              </w:rPr>
              <w:t>次写</w:t>
            </w:r>
            <w:r w:rsidRPr="0095410D">
              <w:rPr>
                <w:rFonts w:eastAsia="SimSun"/>
                <w:bCs/>
                <w:lang w:val="en-US" w:eastAsia="zh-CN"/>
              </w:rPr>
              <w:t>到</w:t>
            </w:r>
            <w:r w:rsidR="0095410D" w:rsidRPr="0095410D">
              <w:rPr>
                <w:rFonts w:ascii="SimSun" w:eastAsia="SimSun" w:hAnsi="SimSun" w:hint="eastAsia"/>
                <w:bCs/>
                <w:lang w:val="en-US" w:eastAsia="zh-CN"/>
              </w:rPr>
              <w:t>“</w:t>
            </w:r>
            <w:r w:rsidRPr="0095410D">
              <w:rPr>
                <w:rFonts w:eastAsia="SimSun" w:hint="eastAsia"/>
                <w:bCs/>
                <w:lang w:val="en-US" w:eastAsia="zh-CN"/>
              </w:rPr>
              <w:t>2002</w:t>
            </w:r>
            <w:r w:rsidRPr="0095410D">
              <w:rPr>
                <w:rFonts w:eastAsia="SimSun" w:hint="eastAsia"/>
                <w:bCs/>
                <w:lang w:val="en-US" w:eastAsia="zh-CN"/>
              </w:rPr>
              <w:t>年全权代表大会</w:t>
            </w:r>
            <w:r w:rsidR="0095410D" w:rsidRPr="0095410D">
              <w:rPr>
                <w:rFonts w:ascii="SimSun" w:eastAsia="SimSun" w:hAnsi="SimSun" w:hint="eastAsia"/>
                <w:lang w:val="en-US" w:eastAsia="zh-CN"/>
              </w:rPr>
              <w:t>”</w:t>
            </w:r>
            <w:r w:rsidRPr="0095410D">
              <w:rPr>
                <w:rFonts w:eastAsia="SimSun" w:hint="eastAsia"/>
                <w:lang w:val="en-US" w:eastAsia="zh-CN"/>
              </w:rPr>
              <w:t>，</w:t>
            </w:r>
            <w:r w:rsidRPr="0095410D">
              <w:rPr>
                <w:rFonts w:eastAsia="SimSun"/>
                <w:lang w:val="en-US" w:eastAsia="zh-CN"/>
              </w:rPr>
              <w:t>分</w:t>
            </w:r>
            <w:r w:rsidRPr="0095410D">
              <w:rPr>
                <w:rFonts w:eastAsia="SimSun" w:hint="eastAsia"/>
                <w:lang w:val="en-US" w:eastAsia="zh-CN"/>
              </w:rPr>
              <w:t>别在</w:t>
            </w:r>
            <w:r w:rsidR="0095410D" w:rsidRPr="0095410D">
              <w:rPr>
                <w:rFonts w:ascii="SimSun" w:eastAsia="SimSun" w:hAnsi="SimSun" w:hint="eastAsia"/>
                <w:bCs/>
                <w:lang w:val="en-US" w:eastAsia="zh-CN"/>
              </w:rPr>
              <w:t>“</w:t>
            </w:r>
            <w:r w:rsidRPr="0095410D">
              <w:rPr>
                <w:rFonts w:ascii="STKaiti" w:eastAsia="STKaiti" w:hAnsi="STKaiti" w:hint="eastAsia"/>
                <w:bCs/>
                <w:lang w:val="en-US" w:eastAsia="zh-CN"/>
              </w:rPr>
              <w:t>责成无线电通信局</w:t>
            </w:r>
            <w:r w:rsidRPr="0095410D">
              <w:rPr>
                <w:rFonts w:ascii="STKaiti" w:eastAsia="STKaiti" w:hAnsi="STKaiti"/>
                <w:bCs/>
                <w:lang w:val="en-US" w:eastAsia="zh-CN"/>
              </w:rPr>
              <w:t>主任</w:t>
            </w:r>
            <w:r w:rsidR="0095410D" w:rsidRPr="0095410D">
              <w:rPr>
                <w:rFonts w:ascii="SimSun" w:eastAsia="SimSun" w:hAnsi="SimSun" w:hint="eastAsia"/>
                <w:lang w:val="en-US" w:eastAsia="zh-CN"/>
              </w:rPr>
              <w:t>”</w:t>
            </w:r>
            <w:r w:rsidRPr="0095410D">
              <w:rPr>
                <w:rFonts w:eastAsia="SimSun" w:hint="eastAsia"/>
                <w:lang w:val="en-US" w:eastAsia="zh-CN"/>
              </w:rPr>
              <w:t>和</w:t>
            </w:r>
            <w:r w:rsidR="0095410D" w:rsidRPr="0095410D">
              <w:rPr>
                <w:rFonts w:ascii="SimSun" w:eastAsia="SimSun" w:hAnsi="SimSun" w:hint="eastAsia"/>
                <w:bCs/>
                <w:lang w:val="en-US" w:eastAsia="zh-CN"/>
              </w:rPr>
              <w:t>“</w:t>
            </w:r>
            <w:r w:rsidRPr="0095410D">
              <w:rPr>
                <w:rFonts w:ascii="STKaiti" w:eastAsia="STKaiti" w:hAnsi="STKaiti" w:hint="eastAsia"/>
                <w:bCs/>
                <w:lang w:val="en-US" w:eastAsia="zh-CN"/>
              </w:rPr>
              <w:t>责成秘书处</w:t>
            </w:r>
            <w:r w:rsidR="0095410D" w:rsidRPr="0095410D">
              <w:rPr>
                <w:rFonts w:ascii="SimSun" w:eastAsia="SimSun" w:hAnsi="SimSun" w:hint="eastAsia"/>
                <w:lang w:val="en-US" w:eastAsia="zh-CN"/>
              </w:rPr>
              <w:t>”</w:t>
            </w:r>
            <w:r w:rsidRPr="0095410D">
              <w:rPr>
                <w:rFonts w:eastAsia="SimSun" w:hint="eastAsia"/>
                <w:lang w:val="en-US" w:eastAsia="zh-CN"/>
              </w:rPr>
              <w:t>中</w:t>
            </w:r>
            <w:r w:rsidRPr="0095410D">
              <w:rPr>
                <w:rFonts w:eastAsia="SimSun" w:hint="eastAsia"/>
                <w:bCs/>
                <w:lang w:val="en-US" w:eastAsia="zh-CN"/>
              </w:rPr>
              <w:t>，提到的会议已经过去。</w:t>
            </w:r>
          </w:p>
        </w:tc>
      </w:tr>
      <w:tr w:rsidR="0062339F" w:rsidRPr="00B37C58" w:rsidTr="0015077F">
        <w:tc>
          <w:tcPr>
            <w:tcW w:w="1101" w:type="dxa"/>
            <w:vAlign w:val="center"/>
          </w:tcPr>
          <w:p w:rsidR="0062339F" w:rsidRPr="0095410D" w:rsidRDefault="0062339F" w:rsidP="009010C5">
            <w:pPr>
              <w:pStyle w:val="Tabletext"/>
              <w:jc w:val="center"/>
              <w:rPr>
                <w:rFonts w:eastAsia="SimSun"/>
                <w:lang w:val="en-US" w:eastAsia="zh-CN"/>
              </w:rPr>
            </w:pPr>
            <w:r w:rsidRPr="0095410D">
              <w:rPr>
                <w:rFonts w:eastAsia="SimSun" w:hint="eastAsia"/>
                <w:lang w:val="en-US" w:eastAsia="zh-CN"/>
              </w:rPr>
              <w:t>547</w:t>
            </w:r>
          </w:p>
        </w:tc>
        <w:tc>
          <w:tcPr>
            <w:tcW w:w="4536" w:type="dxa"/>
            <w:vAlign w:val="center"/>
          </w:tcPr>
          <w:p w:rsidR="0062339F" w:rsidRPr="0095410D" w:rsidRDefault="0062339F" w:rsidP="0062339F">
            <w:pPr>
              <w:pStyle w:val="Tabletext"/>
              <w:rPr>
                <w:rFonts w:eastAsia="SimSun"/>
                <w:lang w:eastAsia="ja-JP"/>
              </w:rPr>
            </w:pPr>
            <w:r w:rsidRPr="0095410D">
              <w:rPr>
                <w:rFonts w:eastAsia="SimSun" w:hint="eastAsia"/>
                <w:lang w:eastAsia="ja-JP"/>
              </w:rPr>
              <w:t>《无线电规则</w:t>
            </w:r>
            <w:r w:rsidRPr="0095410D">
              <w:rPr>
                <w:rFonts w:eastAsia="SimSun"/>
                <w:lang w:eastAsia="ja-JP"/>
              </w:rPr>
              <w:t>》附</w:t>
            </w:r>
            <w:r w:rsidRPr="0095410D">
              <w:rPr>
                <w:rFonts w:eastAsia="SimSun" w:hint="eastAsia"/>
                <w:lang w:eastAsia="ja-JP"/>
              </w:rPr>
              <w:t>录</w:t>
            </w:r>
            <w:r w:rsidRPr="0095410D">
              <w:rPr>
                <w:rFonts w:eastAsia="SimSun"/>
                <w:lang w:eastAsia="ja-JP"/>
              </w:rPr>
              <w:t>30A</w:t>
            </w:r>
            <w:r w:rsidRPr="0095410D">
              <w:rPr>
                <w:rFonts w:eastAsia="SimSun" w:hint="eastAsia"/>
                <w:lang w:eastAsia="ja-JP"/>
              </w:rPr>
              <w:t>第</w:t>
            </w:r>
            <w:r w:rsidRPr="0095410D">
              <w:rPr>
                <w:rFonts w:eastAsia="SimSun"/>
                <w:lang w:eastAsia="ja-JP"/>
              </w:rPr>
              <w:t>9A</w:t>
            </w:r>
            <w:r w:rsidRPr="0095410D">
              <w:rPr>
                <w:rFonts w:eastAsia="SimSun" w:hint="eastAsia"/>
                <w:lang w:eastAsia="ja-JP"/>
              </w:rPr>
              <w:t>条和附录</w:t>
            </w:r>
            <w:r w:rsidRPr="0095410D">
              <w:rPr>
                <w:rFonts w:eastAsia="SimSun"/>
                <w:lang w:eastAsia="ja-JP"/>
              </w:rPr>
              <w:t>30</w:t>
            </w:r>
            <w:r w:rsidRPr="0095410D">
              <w:rPr>
                <w:rFonts w:eastAsia="SimSun" w:hint="eastAsia"/>
                <w:lang w:eastAsia="ja-JP"/>
              </w:rPr>
              <w:t>第</w:t>
            </w:r>
            <w:r w:rsidRPr="0095410D">
              <w:rPr>
                <w:rFonts w:eastAsia="SimSun"/>
                <w:lang w:eastAsia="ja-JP"/>
              </w:rPr>
              <w:t>11</w:t>
            </w:r>
            <w:r w:rsidRPr="0095410D">
              <w:rPr>
                <w:rFonts w:eastAsia="SimSun" w:hint="eastAsia"/>
                <w:lang w:eastAsia="ja-JP"/>
              </w:rPr>
              <w:t>条表中</w:t>
            </w:r>
            <w:r w:rsidR="0095410D" w:rsidRPr="0095410D">
              <w:rPr>
                <w:rFonts w:ascii="SimSun" w:eastAsia="SimSun" w:hAnsi="SimSun" w:hint="eastAsia"/>
                <w:lang w:eastAsia="ja-JP"/>
              </w:rPr>
              <w:t>“</w:t>
            </w:r>
            <w:r w:rsidRPr="0095410D">
              <w:rPr>
                <w:rFonts w:eastAsia="SimSun" w:hint="eastAsia"/>
                <w:lang w:eastAsia="ja-JP"/>
              </w:rPr>
              <w:t>备注</w:t>
            </w:r>
            <w:r w:rsidR="0095410D" w:rsidRPr="0095410D">
              <w:rPr>
                <w:rFonts w:ascii="SimSun" w:eastAsia="SimSun" w:hAnsi="SimSun" w:hint="eastAsia"/>
                <w:lang w:eastAsia="ja-JP"/>
              </w:rPr>
              <w:t>”</w:t>
            </w:r>
            <w:r w:rsidRPr="0095410D">
              <w:rPr>
                <w:rFonts w:eastAsia="SimSun" w:hint="eastAsia"/>
                <w:lang w:eastAsia="ja-JP"/>
              </w:rPr>
              <w:t>栏的更新</w:t>
            </w:r>
          </w:p>
        </w:tc>
        <w:tc>
          <w:tcPr>
            <w:tcW w:w="3896" w:type="dxa"/>
          </w:tcPr>
          <w:p w:rsidR="0062339F" w:rsidRPr="0095410D" w:rsidRDefault="0062339F" w:rsidP="0062339F">
            <w:pPr>
              <w:pStyle w:val="Tabletext"/>
              <w:rPr>
                <w:rFonts w:eastAsia="SimSun"/>
                <w:lang w:val="en-US" w:eastAsia="zh-CN"/>
              </w:rPr>
            </w:pPr>
            <w:r w:rsidRPr="0095410D">
              <w:rPr>
                <w:rFonts w:eastAsia="SimSun" w:hint="eastAsia"/>
                <w:lang w:val="en-US" w:eastAsia="zh-CN"/>
              </w:rPr>
              <w:t>该决议</w:t>
            </w:r>
            <w:r w:rsidRPr="0095410D">
              <w:rPr>
                <w:rFonts w:eastAsia="SimSun"/>
                <w:lang w:val="en-US" w:eastAsia="zh-CN"/>
              </w:rPr>
              <w:t>中</w:t>
            </w:r>
            <w:r w:rsidRPr="0095410D">
              <w:rPr>
                <w:rFonts w:eastAsia="SimSun" w:hint="eastAsia"/>
                <w:lang w:val="en-US" w:eastAsia="zh-CN"/>
              </w:rPr>
              <w:t>写到</w:t>
            </w:r>
            <w:r w:rsidR="0095410D" w:rsidRPr="0095410D">
              <w:rPr>
                <w:rFonts w:ascii="SimSun" w:eastAsia="SimSun" w:hAnsi="SimSun" w:hint="eastAsia"/>
                <w:bCs/>
                <w:lang w:val="en-US" w:eastAsia="zh-CN"/>
              </w:rPr>
              <w:t>“</w:t>
            </w:r>
            <w:r w:rsidRPr="0095410D">
              <w:rPr>
                <w:rFonts w:eastAsia="SimSun" w:hint="eastAsia"/>
                <w:bCs/>
                <w:lang w:val="en-US" w:eastAsia="zh-CN"/>
              </w:rPr>
              <w:t>责成无线电通信局</w:t>
            </w:r>
            <w:r w:rsidRPr="0095410D">
              <w:rPr>
                <w:rFonts w:eastAsia="SimSun"/>
                <w:bCs/>
                <w:lang w:val="en-US" w:eastAsia="zh-CN"/>
              </w:rPr>
              <w:t>主任</w:t>
            </w:r>
            <w:r w:rsidRPr="0095410D">
              <w:rPr>
                <w:rFonts w:eastAsia="SimSun" w:hint="eastAsia"/>
                <w:bCs/>
                <w:lang w:val="en-US" w:eastAsia="zh-CN"/>
              </w:rPr>
              <w:t>向</w:t>
            </w:r>
            <w:r w:rsidRPr="0095410D">
              <w:rPr>
                <w:rFonts w:eastAsia="SimSun"/>
                <w:bCs/>
                <w:lang w:val="en-US" w:eastAsia="zh-CN"/>
              </w:rPr>
              <w:t>WRC-11</w:t>
            </w:r>
            <w:r w:rsidRPr="0095410D">
              <w:rPr>
                <w:rFonts w:eastAsia="SimSun" w:hint="eastAsia"/>
                <w:bCs/>
                <w:lang w:val="en-US" w:eastAsia="zh-CN"/>
              </w:rPr>
              <w:t>和随后的世界无线电通信大会报告</w:t>
            </w:r>
            <w:r w:rsidR="0095410D" w:rsidRPr="0095410D">
              <w:rPr>
                <w:rFonts w:ascii="SimSun" w:eastAsia="SimSun" w:hAnsi="SimSun" w:hint="eastAsia"/>
                <w:lang w:val="en-US" w:eastAsia="zh-CN"/>
              </w:rPr>
              <w:t>”</w:t>
            </w:r>
            <w:r w:rsidRPr="0095410D">
              <w:rPr>
                <w:rFonts w:eastAsia="SimSun" w:hint="eastAsia"/>
                <w:lang w:val="en-US" w:eastAsia="zh-CN"/>
              </w:rPr>
              <w:t>，这里</w:t>
            </w:r>
            <w:r w:rsidRPr="0095410D">
              <w:rPr>
                <w:rFonts w:eastAsia="SimSun" w:hint="eastAsia"/>
                <w:lang w:val="en-US" w:eastAsia="zh-CN"/>
              </w:rPr>
              <w:t>WRC</w:t>
            </w:r>
            <w:r w:rsidRPr="0095410D">
              <w:rPr>
                <w:rFonts w:eastAsia="SimSun"/>
                <w:lang w:val="en-US" w:eastAsia="zh-CN"/>
              </w:rPr>
              <w:t>-11</w:t>
            </w:r>
            <w:r w:rsidRPr="0095410D">
              <w:rPr>
                <w:rFonts w:eastAsia="SimSun" w:hint="eastAsia"/>
                <w:lang w:val="en-US" w:eastAsia="zh-CN"/>
              </w:rPr>
              <w:t>可删除。</w:t>
            </w:r>
          </w:p>
        </w:tc>
      </w:tr>
    </w:tbl>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054B7" w:rsidRDefault="002F4C86">
      <w:pPr>
        <w:pStyle w:val="Proposal"/>
        <w:rPr>
          <w:lang w:eastAsia="zh-CN"/>
        </w:rPr>
      </w:pPr>
      <w:r>
        <w:rPr>
          <w:lang w:eastAsia="zh-CN"/>
        </w:rPr>
        <w:lastRenderedPageBreak/>
        <w:t>MOD</w:t>
      </w:r>
      <w:r>
        <w:rPr>
          <w:lang w:eastAsia="zh-CN"/>
        </w:rPr>
        <w:tab/>
        <w:t>CHN/62A20/1</w:t>
      </w:r>
    </w:p>
    <w:p w:rsidR="0015077F" w:rsidRPr="00561A5C" w:rsidRDefault="002F4C86" w:rsidP="00BA5231">
      <w:pPr>
        <w:pStyle w:val="ResNo"/>
        <w:rPr>
          <w:lang w:val="fr-FR" w:eastAsia="zh-CN"/>
        </w:rPr>
      </w:pPr>
      <w:bookmarkStart w:id="8" w:name="_Toc328052980"/>
      <w:r w:rsidRPr="00561A5C">
        <w:rPr>
          <w:rFonts w:hint="eastAsia"/>
          <w:lang w:val="fr-FR" w:eastAsia="zh-CN"/>
        </w:rPr>
        <w:t>第</w:t>
      </w:r>
      <w:r w:rsidRPr="00AB53FA">
        <w:rPr>
          <w:rStyle w:val="href"/>
          <w:rFonts w:hint="eastAsia"/>
          <w:lang w:eastAsia="zh-CN"/>
        </w:rPr>
        <w:t>28</w:t>
      </w:r>
      <w:r w:rsidRPr="00561A5C">
        <w:rPr>
          <w:rFonts w:hint="eastAsia"/>
          <w:lang w:val="fr-FR" w:eastAsia="zh-CN"/>
        </w:rPr>
        <w:t>号决议</w:t>
      </w:r>
      <w:r w:rsidRPr="00561A5C">
        <w:rPr>
          <w:lang w:val="fr-FR" w:eastAsia="zh-CN"/>
        </w:rPr>
        <w:t>（</w:t>
      </w:r>
      <w:r w:rsidRPr="00561A5C">
        <w:rPr>
          <w:lang w:val="fr-FR" w:eastAsia="zh-CN"/>
        </w:rPr>
        <w:t>WRC-</w:t>
      </w:r>
      <w:r w:rsidR="00BA5231">
        <w:rPr>
          <w:lang w:val="fr-FR" w:eastAsia="zh-CN"/>
        </w:rPr>
        <w:t>15</w:t>
      </w:r>
      <w:r w:rsidRPr="00561A5C">
        <w:rPr>
          <w:lang w:val="fr-FR" w:eastAsia="zh-CN"/>
        </w:rPr>
        <w:t>，修订版）</w:t>
      </w:r>
      <w:bookmarkEnd w:id="8"/>
    </w:p>
    <w:p w:rsidR="0015077F" w:rsidRPr="00561A5C" w:rsidRDefault="002F4C86" w:rsidP="0015077F">
      <w:pPr>
        <w:pStyle w:val="Restitle"/>
        <w:rPr>
          <w:lang w:val="fr-FR" w:eastAsia="zh-CN"/>
        </w:rPr>
      </w:pPr>
      <w:bookmarkStart w:id="9" w:name="_Toc328052981"/>
      <w:r w:rsidRPr="00561A5C">
        <w:rPr>
          <w:rFonts w:hint="eastAsia"/>
          <w:lang w:val="fr-FR" w:eastAsia="zh-CN"/>
        </w:rPr>
        <w:t>对《无线电规则》中引证归并的</w:t>
      </w:r>
      <w:r w:rsidRPr="00561A5C">
        <w:rPr>
          <w:lang w:val="fr-FR" w:eastAsia="zh-CN"/>
        </w:rPr>
        <w:t>ITU-R</w:t>
      </w:r>
      <w:r w:rsidRPr="00561A5C">
        <w:rPr>
          <w:rFonts w:hint="eastAsia"/>
          <w:lang w:val="fr-FR" w:eastAsia="zh-CN"/>
        </w:rPr>
        <w:t>建议书</w:t>
      </w:r>
      <w:r>
        <w:rPr>
          <w:lang w:val="fr-FR" w:eastAsia="zh-CN"/>
        </w:rPr>
        <w:br/>
      </w:r>
      <w:r w:rsidRPr="00561A5C">
        <w:rPr>
          <w:rFonts w:hint="eastAsia"/>
          <w:lang w:val="fr-FR" w:eastAsia="zh-CN"/>
        </w:rPr>
        <w:t>文本引证的修订</w:t>
      </w:r>
      <w:bookmarkEnd w:id="9"/>
    </w:p>
    <w:p w:rsidR="0015077F" w:rsidRPr="00561A5C" w:rsidRDefault="002F4C86" w:rsidP="0095410D">
      <w:pPr>
        <w:pStyle w:val="Normalaftertitle"/>
        <w:rPr>
          <w:lang w:val="en-US" w:eastAsia="zh-CN"/>
        </w:rPr>
      </w:pPr>
      <w:r w:rsidRPr="00561A5C">
        <w:rPr>
          <w:rFonts w:hint="eastAsia"/>
          <w:lang w:val="en-US" w:eastAsia="zh-CN"/>
        </w:rPr>
        <w:t>世界无线电通信大会（</w:t>
      </w:r>
      <w:del w:id="10" w:author="Zeng, Xuemei" w:date="2015-10-22T10:51:00Z">
        <w:r w:rsidR="0095410D" w:rsidRPr="0093182A" w:rsidDel="0096076C">
          <w:rPr>
            <w:lang w:eastAsia="zh-CN"/>
          </w:rPr>
          <w:delText>2003</w:delText>
        </w:r>
      </w:del>
      <w:ins w:id="11" w:author="Zeng, Xuemei" w:date="2015-10-22T10:51:00Z">
        <w:r w:rsidR="0095410D" w:rsidRPr="0093182A">
          <w:rPr>
            <w:lang w:eastAsia="zh-CN"/>
          </w:rPr>
          <w:t>2015</w:t>
        </w:r>
      </w:ins>
      <w:r w:rsidRPr="00561A5C">
        <w:rPr>
          <w:rFonts w:hint="eastAsia"/>
          <w:lang w:val="en-US" w:eastAsia="zh-CN"/>
        </w:rPr>
        <w:t>年，日内瓦），</w:t>
      </w:r>
    </w:p>
    <w:p w:rsidR="0015077F" w:rsidRPr="00561A5C" w:rsidRDefault="002F4C86" w:rsidP="0015077F">
      <w:pPr>
        <w:pStyle w:val="Call"/>
        <w:rPr>
          <w:lang w:eastAsia="zh-CN"/>
        </w:rPr>
      </w:pPr>
      <w:r w:rsidRPr="00561A5C">
        <w:rPr>
          <w:rFonts w:hint="eastAsia"/>
          <w:lang w:eastAsia="zh-CN"/>
        </w:rPr>
        <w:t>考虑到</w:t>
      </w:r>
    </w:p>
    <w:p w:rsidR="0015077F" w:rsidRPr="00561A5C" w:rsidRDefault="002F4C86" w:rsidP="0015077F">
      <w:pPr>
        <w:rPr>
          <w:lang w:val="en-US" w:eastAsia="zh-CN"/>
        </w:rPr>
      </w:pPr>
      <w:r w:rsidRPr="00561A5C">
        <w:rPr>
          <w:i/>
          <w:iCs/>
          <w:lang w:eastAsia="zh-CN"/>
        </w:rPr>
        <w:t>a</w:t>
      </w:r>
      <w:r w:rsidRPr="005452D7">
        <w:rPr>
          <w:rFonts w:hint="eastAsia"/>
          <w:i/>
          <w:lang w:eastAsia="zh-CN"/>
        </w:rPr>
        <w:t>)</w:t>
      </w:r>
      <w:r w:rsidRPr="00561A5C">
        <w:rPr>
          <w:i/>
          <w:lang w:val="en-US" w:eastAsia="zh-CN"/>
        </w:rPr>
        <w:tab/>
      </w:r>
      <w:r w:rsidRPr="00561A5C">
        <w:rPr>
          <w:rFonts w:hint="eastAsia"/>
          <w:lang w:val="en-US" w:eastAsia="zh-CN"/>
        </w:rPr>
        <w:t>简化《无线电规则》的志愿专家组</w:t>
      </w:r>
      <w:r w:rsidRPr="00561A5C">
        <w:rPr>
          <w:lang w:val="en-US" w:eastAsia="zh-CN"/>
        </w:rPr>
        <w:t>（</w:t>
      </w:r>
      <w:r w:rsidRPr="00561A5C">
        <w:rPr>
          <w:lang w:val="en-US" w:eastAsia="zh-CN"/>
        </w:rPr>
        <w:t>VGE</w:t>
      </w:r>
      <w:r w:rsidRPr="00561A5C">
        <w:rPr>
          <w:lang w:val="en-US" w:eastAsia="zh-CN"/>
        </w:rPr>
        <w:t>）</w:t>
      </w:r>
      <w:r w:rsidRPr="00561A5C">
        <w:rPr>
          <w:rFonts w:hint="eastAsia"/>
          <w:lang w:val="en-US" w:eastAsia="zh-CN"/>
        </w:rPr>
        <w:t>建议使用引证归并程序的方式将《无线电规则》的某些文本转移给其他的文件，特别是</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15077F" w:rsidRPr="00561A5C" w:rsidRDefault="002F4C86" w:rsidP="0015077F">
      <w:pPr>
        <w:rPr>
          <w:lang w:val="en-US" w:eastAsia="zh-CN"/>
        </w:rPr>
      </w:pPr>
      <w:r w:rsidRPr="00561A5C">
        <w:rPr>
          <w:i/>
          <w:iCs/>
          <w:lang w:val="en-US" w:eastAsia="zh-CN"/>
        </w:rPr>
        <w:t>b</w:t>
      </w:r>
      <w:r w:rsidRPr="005452D7">
        <w:rPr>
          <w:rFonts w:hint="eastAsia"/>
          <w:i/>
          <w:lang w:val="en-US" w:eastAsia="zh-CN"/>
        </w:rPr>
        <w:t>)</w:t>
      </w:r>
      <w:r w:rsidRPr="00561A5C">
        <w:rPr>
          <w:i/>
          <w:lang w:val="en-US" w:eastAsia="zh-CN"/>
        </w:rPr>
        <w:tab/>
      </w:r>
      <w:r w:rsidRPr="00561A5C">
        <w:rPr>
          <w:rFonts w:hint="eastAsia"/>
          <w:lang w:val="en-US" w:eastAsia="zh-CN"/>
        </w:rPr>
        <w:t>在某些情况下，《无线电规则》的条款意味着各</w:t>
      </w:r>
      <w:r>
        <w:rPr>
          <w:rFonts w:hint="eastAsia"/>
          <w:lang w:val="en-US" w:eastAsia="zh-CN"/>
        </w:rPr>
        <w:t>成员国</w:t>
      </w:r>
      <w:r w:rsidRPr="00561A5C">
        <w:rPr>
          <w:rFonts w:hint="eastAsia"/>
          <w:lang w:val="en-US" w:eastAsia="zh-CN"/>
        </w:rPr>
        <w:t>有义务遵守引证归并的标准或规范</w:t>
      </w:r>
      <w:r w:rsidRPr="00561A5C">
        <w:rPr>
          <w:lang w:val="en-US" w:eastAsia="zh-CN"/>
        </w:rPr>
        <w:t>；</w:t>
      </w:r>
    </w:p>
    <w:p w:rsidR="0015077F" w:rsidRPr="00561A5C" w:rsidRDefault="002F4C86" w:rsidP="00BA5231">
      <w:pPr>
        <w:rPr>
          <w:b/>
          <w:lang w:val="en-US" w:eastAsia="zh-CN"/>
        </w:rPr>
      </w:pPr>
      <w:r w:rsidRPr="00561A5C">
        <w:rPr>
          <w:i/>
          <w:iCs/>
          <w:szCs w:val="17"/>
          <w:lang w:val="en-US" w:eastAsia="zh-CN"/>
        </w:rPr>
        <w:t>c</w:t>
      </w:r>
      <w:r w:rsidRPr="005452D7">
        <w:rPr>
          <w:rFonts w:hint="eastAsia"/>
          <w:i/>
          <w:szCs w:val="17"/>
          <w:lang w:val="en-US" w:eastAsia="zh-CN"/>
        </w:rPr>
        <w:t>)</w:t>
      </w:r>
      <w:r w:rsidRPr="00561A5C">
        <w:rPr>
          <w:i/>
          <w:lang w:val="en-US" w:eastAsia="zh-CN"/>
        </w:rPr>
        <w:tab/>
      </w:r>
      <w:r w:rsidRPr="00561A5C">
        <w:rPr>
          <w:rFonts w:hint="eastAsia"/>
          <w:lang w:val="en-US" w:eastAsia="zh-CN"/>
        </w:rPr>
        <w:t>对所归并的文本的引证应清楚明了，并应指明准确的条款（见第</w:t>
      </w:r>
      <w:r w:rsidRPr="00561A5C">
        <w:rPr>
          <w:rFonts w:hint="eastAsia"/>
          <w:b/>
          <w:bCs/>
          <w:lang w:val="en-US" w:eastAsia="zh-CN"/>
        </w:rPr>
        <w:t>27</w:t>
      </w:r>
      <w:r w:rsidRPr="00561A5C">
        <w:rPr>
          <w:rFonts w:hint="eastAsia"/>
          <w:lang w:val="en-US" w:eastAsia="zh-CN"/>
        </w:rPr>
        <w:t>号决议</w:t>
      </w:r>
      <w:r w:rsidRPr="00561A5C">
        <w:rPr>
          <w:rFonts w:ascii="Times New Roman MT Extra Bold" w:eastAsia="SimHei" w:hAnsi="Times New Roman MT Extra Bold" w:hint="eastAsia"/>
          <w:bCs/>
          <w:lang w:val="en-US" w:eastAsia="zh-CN"/>
        </w:rPr>
        <w:t>（</w:t>
      </w:r>
      <w:r w:rsidRPr="00561A5C">
        <w:rPr>
          <w:b/>
          <w:bCs/>
          <w:lang w:val="en-US" w:eastAsia="zh-CN"/>
        </w:rPr>
        <w:t>WRC-</w:t>
      </w:r>
      <w:del w:id="12" w:author="Cong, Cong" w:date="2015-10-20T18:58:00Z">
        <w:r w:rsidRPr="00561A5C" w:rsidDel="00BA5231">
          <w:rPr>
            <w:b/>
            <w:bCs/>
            <w:lang w:val="en-US" w:eastAsia="zh-CN"/>
          </w:rPr>
          <w:delText>03</w:delText>
        </w:r>
      </w:del>
      <w:ins w:id="13" w:author="Cong, Cong" w:date="2015-10-20T18:58:00Z">
        <w:r w:rsidR="00BA5231">
          <w:rPr>
            <w:b/>
            <w:bCs/>
            <w:lang w:val="en-US" w:eastAsia="zh-CN"/>
          </w:rPr>
          <w:t>12</w:t>
        </w:r>
      </w:ins>
      <w:r w:rsidRPr="00561A5C">
        <w:rPr>
          <w:b/>
          <w:bCs/>
          <w:lang w:val="en-US" w:eastAsia="zh-CN"/>
        </w:rPr>
        <w:t>，修订版</w:t>
      </w:r>
      <w:r w:rsidRPr="00561A5C">
        <w:rPr>
          <w:rFonts w:ascii="Times New Roman MT Extra Bold" w:eastAsia="SimHei" w:hAnsi="Times New Roman MT Extra Bold" w:hint="eastAsia"/>
          <w:bCs/>
          <w:lang w:val="en-US" w:eastAsia="zh-CN"/>
        </w:rPr>
        <w:t>）</w:t>
      </w:r>
      <w:del w:id="14" w:author="Cong, Cong" w:date="2015-10-20T18:59:00Z">
        <w:r w:rsidRPr="003429F8" w:rsidDel="00BA5231">
          <w:rPr>
            <w:rStyle w:val="FootnoteReference"/>
            <w:rFonts w:ascii="Times New Roman MT Extra Bold" w:eastAsia="SimHei" w:hAnsi="Times New Roman MT Extra Bold" w:hint="eastAsia"/>
            <w:bCs/>
            <w:lang w:val="en-US" w:eastAsia="zh-CN"/>
          </w:rPr>
          <w:footnoteReference w:customMarkFollows="1" w:id="1"/>
          <w:sym w:font="Symbol" w:char="F02A"/>
        </w:r>
      </w:del>
      <w:r w:rsidRPr="00561A5C">
        <w:rPr>
          <w:rFonts w:hint="eastAsia"/>
          <w:lang w:val="en-US" w:eastAsia="zh-CN"/>
        </w:rPr>
        <w:t>）</w:t>
      </w:r>
      <w:r w:rsidRPr="00561A5C">
        <w:rPr>
          <w:lang w:val="en-US" w:eastAsia="zh-CN"/>
        </w:rPr>
        <w:t>；</w:t>
      </w:r>
    </w:p>
    <w:p w:rsidR="0015077F" w:rsidRPr="00561A5C" w:rsidRDefault="002F4C86" w:rsidP="0015077F">
      <w:pPr>
        <w:rPr>
          <w:lang w:val="en-US" w:eastAsia="zh-CN"/>
        </w:rPr>
      </w:pPr>
      <w:r w:rsidRPr="00561A5C">
        <w:rPr>
          <w:i/>
          <w:lang w:eastAsia="zh-CN"/>
        </w:rPr>
        <w:t>d</w:t>
      </w:r>
      <w:r w:rsidRPr="005452D7">
        <w:rPr>
          <w:rFonts w:hint="eastAsia"/>
          <w:i/>
          <w:iCs/>
          <w:lang w:eastAsia="zh-CN"/>
        </w:rPr>
        <w:t>)</w:t>
      </w:r>
      <w:r w:rsidRPr="00561A5C">
        <w:rPr>
          <w:i/>
          <w:lang w:val="en-US" w:eastAsia="zh-CN"/>
        </w:rPr>
        <w:tab/>
      </w:r>
      <w:r w:rsidRPr="00561A5C">
        <w:rPr>
          <w:rFonts w:hint="eastAsia"/>
          <w:lang w:val="en-US" w:eastAsia="zh-CN"/>
        </w:rPr>
        <w:t>所有引证归并的</w:t>
      </w:r>
      <w:r w:rsidRPr="00561A5C">
        <w:rPr>
          <w:lang w:val="en-US" w:eastAsia="zh-CN"/>
        </w:rPr>
        <w:t>ITU-R</w:t>
      </w:r>
      <w:r w:rsidRPr="00561A5C">
        <w:rPr>
          <w:rFonts w:hint="eastAsia"/>
          <w:lang w:val="en-US" w:eastAsia="zh-CN"/>
        </w:rPr>
        <w:t>建议书的文本应在《无线电规则》的一卷中出版</w:t>
      </w:r>
      <w:r w:rsidRPr="00561A5C">
        <w:rPr>
          <w:lang w:val="en-US" w:eastAsia="zh-CN"/>
        </w:rPr>
        <w:t>；</w:t>
      </w:r>
    </w:p>
    <w:p w:rsidR="0015077F" w:rsidRPr="00561A5C" w:rsidRDefault="002F4C86" w:rsidP="0015077F">
      <w:pPr>
        <w:rPr>
          <w:lang w:val="en-US" w:eastAsia="zh-CN"/>
        </w:rPr>
      </w:pPr>
      <w:r w:rsidRPr="00561A5C">
        <w:rPr>
          <w:i/>
          <w:iCs/>
          <w:lang w:val="en-US" w:eastAsia="zh-CN"/>
        </w:rPr>
        <w:t>e</w:t>
      </w:r>
      <w:r w:rsidRPr="005452D7">
        <w:rPr>
          <w:rFonts w:hint="eastAsia"/>
          <w:i/>
          <w:lang w:val="en-US" w:eastAsia="zh-CN"/>
        </w:rPr>
        <w:t>)</w:t>
      </w:r>
      <w:r w:rsidRPr="00561A5C">
        <w:rPr>
          <w:i/>
          <w:lang w:val="en-US" w:eastAsia="zh-CN"/>
        </w:rPr>
        <w:tab/>
      </w:r>
      <w:r w:rsidRPr="00561A5C">
        <w:rPr>
          <w:rFonts w:hint="eastAsia"/>
          <w:lang w:val="en-US" w:eastAsia="zh-CN"/>
        </w:rPr>
        <w:t>考虑到技术的迅速发展，</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可能经常修订包含引证归并文本的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w:t>
      </w:r>
      <w:r w:rsidRPr="00561A5C">
        <w:rPr>
          <w:lang w:val="en-US" w:eastAsia="zh-CN"/>
        </w:rPr>
        <w:t>；</w:t>
      </w:r>
    </w:p>
    <w:p w:rsidR="0015077F" w:rsidRPr="00561A5C" w:rsidRDefault="002F4C86" w:rsidP="0015077F">
      <w:pPr>
        <w:rPr>
          <w:lang w:val="en-US" w:eastAsia="zh-CN"/>
        </w:rPr>
      </w:pPr>
      <w:r w:rsidRPr="00561A5C">
        <w:rPr>
          <w:i/>
          <w:iCs/>
          <w:lang w:eastAsia="zh-CN"/>
        </w:rPr>
        <w:t>f</w:t>
      </w:r>
      <w:r w:rsidRPr="005452D7">
        <w:rPr>
          <w:rFonts w:hint="eastAsia"/>
          <w:i/>
          <w:iCs/>
          <w:lang w:eastAsia="zh-CN"/>
        </w:rPr>
        <w:t>)</w:t>
      </w:r>
      <w:r w:rsidRPr="00561A5C">
        <w:rPr>
          <w:i/>
          <w:lang w:val="en-US" w:eastAsia="zh-CN"/>
        </w:rPr>
        <w:tab/>
      </w:r>
      <w:r w:rsidRPr="00561A5C">
        <w:rPr>
          <w:rFonts w:hint="eastAsia"/>
          <w:lang w:val="en-US" w:eastAsia="zh-CN"/>
        </w:rPr>
        <w:t>在修订包含引证归并文本的某个</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建议书之后，《无线电规则》中的引证应继续适用于原版书，直至有权的世界无线电通信大会同意归并新的版本</w:t>
      </w:r>
      <w:r w:rsidRPr="00561A5C">
        <w:rPr>
          <w:lang w:val="en-US" w:eastAsia="zh-CN"/>
        </w:rPr>
        <w:t>；</w:t>
      </w:r>
    </w:p>
    <w:p w:rsidR="0015077F" w:rsidRPr="00561A5C" w:rsidRDefault="002F4C86" w:rsidP="0015077F">
      <w:pPr>
        <w:rPr>
          <w:lang w:val="en-US" w:eastAsia="zh-CN"/>
        </w:rPr>
      </w:pPr>
      <w:r w:rsidRPr="00561A5C">
        <w:rPr>
          <w:i/>
          <w:iCs/>
          <w:lang w:val="en-US" w:eastAsia="zh-CN"/>
        </w:rPr>
        <w:t>g</w:t>
      </w:r>
      <w:r w:rsidRPr="005452D7">
        <w:rPr>
          <w:rFonts w:hint="eastAsia"/>
          <w:i/>
          <w:lang w:val="en-US" w:eastAsia="zh-CN"/>
        </w:rPr>
        <w:t>)</w:t>
      </w:r>
      <w:r w:rsidRPr="00561A5C">
        <w:rPr>
          <w:i/>
          <w:lang w:val="en-US" w:eastAsia="zh-CN"/>
        </w:rPr>
        <w:tab/>
      </w:r>
      <w:r w:rsidRPr="00561A5C">
        <w:rPr>
          <w:rFonts w:hint="eastAsia"/>
          <w:lang w:val="en-US" w:eastAsia="zh-CN"/>
        </w:rPr>
        <w:t>引证归并的文本宜应反映最新的技术发展</w:t>
      </w:r>
      <w:r w:rsidRPr="00561A5C">
        <w:rPr>
          <w:lang w:val="en-US" w:eastAsia="zh-CN"/>
        </w:rPr>
        <w:t>，</w:t>
      </w:r>
    </w:p>
    <w:p w:rsidR="0015077F" w:rsidRPr="00561A5C" w:rsidRDefault="002F4C86" w:rsidP="0015077F">
      <w:pPr>
        <w:pStyle w:val="Call"/>
        <w:rPr>
          <w:lang w:eastAsia="zh-CN"/>
        </w:rPr>
      </w:pPr>
      <w:r w:rsidRPr="00561A5C">
        <w:rPr>
          <w:rFonts w:hint="eastAsia"/>
          <w:lang w:eastAsia="zh-CN"/>
        </w:rPr>
        <w:t>注意到</w:t>
      </w:r>
    </w:p>
    <w:p w:rsidR="0015077F" w:rsidRDefault="002F4C86" w:rsidP="0015077F">
      <w:pPr>
        <w:pStyle w:val="NormalCH"/>
        <w:ind w:firstLine="480"/>
        <w:rPr>
          <w:lang w:eastAsia="zh-CN"/>
        </w:rPr>
      </w:pPr>
      <w:r w:rsidRPr="00561A5C">
        <w:rPr>
          <w:rFonts w:hint="eastAsia"/>
          <w:lang w:eastAsia="zh-CN"/>
        </w:rPr>
        <w:t>主管部门需要足够的时间来研究修改包含引证归并文本的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建议书所产生的潜在后果，因此，如果它们能够尽早被告知有关</w:t>
      </w:r>
      <w:r w:rsidRPr="00561A5C">
        <w:rPr>
          <w:lang w:eastAsia="zh-CN"/>
        </w:rPr>
        <w:t>ITU-R</w:t>
      </w:r>
      <w:r w:rsidRPr="00561A5C">
        <w:rPr>
          <w:rFonts w:hint="eastAsia"/>
          <w:lang w:eastAsia="zh-CN"/>
        </w:rPr>
        <w:t>建议书在前一个研究期内或在</w:t>
      </w:r>
      <w:r w:rsidRPr="00561A5C">
        <w:rPr>
          <w:rFonts w:hint="eastAsia"/>
          <w:lang w:eastAsia="zh-CN"/>
        </w:rPr>
        <w:t>WRC</w:t>
      </w:r>
      <w:r w:rsidRPr="00561A5C">
        <w:rPr>
          <w:rFonts w:hint="eastAsia"/>
          <w:lang w:eastAsia="zh-CN"/>
        </w:rPr>
        <w:t>之前的无线电通信全会上的修订和批准情况，将受益匪浅，</w:t>
      </w:r>
    </w:p>
    <w:p w:rsidR="0015077F" w:rsidRPr="00561A5C" w:rsidRDefault="002F4C86" w:rsidP="0015077F">
      <w:pPr>
        <w:pStyle w:val="Call"/>
        <w:rPr>
          <w:lang w:eastAsia="zh-CN"/>
        </w:rPr>
      </w:pPr>
      <w:r w:rsidRPr="00561A5C">
        <w:rPr>
          <w:rFonts w:hint="eastAsia"/>
          <w:lang w:eastAsia="zh-CN"/>
        </w:rPr>
        <w:t>做出决议</w:t>
      </w:r>
    </w:p>
    <w:p w:rsidR="0015077F" w:rsidRPr="00561A5C" w:rsidRDefault="002F4C86" w:rsidP="0015077F">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每届无线电通信全会应给其后的世界无线电通信大会送交一份《无线电规则》中引证归并的并在前一个研究期内已经修订和批准的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建议书一览表；</w:t>
      </w:r>
    </w:p>
    <w:p w:rsidR="0015077F" w:rsidRPr="00561A5C" w:rsidRDefault="002F4C86" w:rsidP="0015077F">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在此基础上，世界无线电通信大会应审查这些经修订的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建议书，并决定是否更新《无线电规则》中的相应引证；</w:t>
      </w:r>
    </w:p>
    <w:p w:rsidR="0015077F" w:rsidRPr="00561A5C" w:rsidRDefault="002F4C86" w:rsidP="0015077F">
      <w:pPr>
        <w:rPr>
          <w:lang w:val="en-US" w:eastAsia="zh-CN"/>
        </w:rPr>
      </w:pPr>
      <w:r w:rsidRPr="00561A5C">
        <w:rPr>
          <w:lang w:val="en-US" w:eastAsia="zh-CN"/>
        </w:rPr>
        <w:t>3</w:t>
      </w:r>
      <w:r w:rsidRPr="00561A5C">
        <w:rPr>
          <w:rFonts w:hint="eastAsia"/>
          <w:lang w:val="en-US" w:eastAsia="zh-CN"/>
        </w:rPr>
        <w:tab/>
      </w:r>
      <w:r w:rsidRPr="00561A5C">
        <w:rPr>
          <w:rFonts w:hint="eastAsia"/>
          <w:lang w:val="en-US" w:eastAsia="zh-CN"/>
        </w:rPr>
        <w:t>如果世界无线电通信大会决定不更新相应的引证，目前引证的文本应保留在《无线电规则》中；</w:t>
      </w:r>
    </w:p>
    <w:p w:rsidR="0015077F" w:rsidRPr="00561A5C" w:rsidRDefault="002F4C86" w:rsidP="0015077F">
      <w:pPr>
        <w:rPr>
          <w:lang w:val="en-US" w:eastAsia="zh-CN"/>
        </w:rPr>
      </w:pPr>
      <w:r w:rsidRPr="00561A5C">
        <w:rPr>
          <w:lang w:val="en-US" w:eastAsia="zh-CN"/>
        </w:rPr>
        <w:t>4</w:t>
      </w:r>
      <w:r w:rsidRPr="00561A5C">
        <w:rPr>
          <w:rFonts w:hint="eastAsia"/>
          <w:lang w:val="en-US" w:eastAsia="zh-CN"/>
        </w:rPr>
        <w:tab/>
      </w:r>
      <w:r w:rsidRPr="00561A5C">
        <w:rPr>
          <w:rFonts w:hint="eastAsia"/>
          <w:lang w:val="en-US" w:eastAsia="zh-CN"/>
        </w:rPr>
        <w:t>世界无线电通信大会应根据本决议的</w:t>
      </w:r>
      <w:r w:rsidRPr="00561A5C">
        <w:rPr>
          <w:rFonts w:eastAsia="STKaiti" w:hint="eastAsia"/>
          <w:lang w:val="en-US" w:eastAsia="zh-CN"/>
        </w:rPr>
        <w:t>做出决议</w:t>
      </w:r>
      <w:r w:rsidRPr="00561A5C">
        <w:rPr>
          <w:rFonts w:hint="eastAsia"/>
          <w:lang w:val="en-US" w:eastAsia="zh-CN"/>
        </w:rPr>
        <w:t>1</w:t>
      </w:r>
      <w:r w:rsidRPr="00561A5C">
        <w:rPr>
          <w:rFonts w:hint="eastAsia"/>
          <w:lang w:val="en-US" w:eastAsia="zh-CN"/>
        </w:rPr>
        <w:t>和</w:t>
      </w:r>
      <w:r w:rsidRPr="00561A5C">
        <w:rPr>
          <w:rFonts w:eastAsia="STKaiti" w:hint="eastAsia"/>
          <w:lang w:val="en-US" w:eastAsia="zh-CN"/>
        </w:rPr>
        <w:t>做出决议</w:t>
      </w:r>
      <w:r w:rsidRPr="00561A5C">
        <w:rPr>
          <w:rFonts w:hint="eastAsia"/>
          <w:lang w:val="en-US" w:eastAsia="zh-CN"/>
        </w:rPr>
        <w:t>2</w:t>
      </w:r>
      <w:r w:rsidRPr="00561A5C">
        <w:rPr>
          <w:rFonts w:hint="eastAsia"/>
          <w:lang w:val="en-US" w:eastAsia="zh-CN"/>
        </w:rPr>
        <w:t>将审查</w:t>
      </w:r>
      <w:r w:rsidRPr="00561A5C">
        <w:rPr>
          <w:lang w:val="en-US" w:eastAsia="zh-CN"/>
        </w:rPr>
        <w:t>ITU-R</w:t>
      </w:r>
      <w:r w:rsidRPr="00561A5C">
        <w:rPr>
          <w:rFonts w:hint="eastAsia"/>
          <w:lang w:val="en-US" w:eastAsia="zh-CN"/>
        </w:rPr>
        <w:t>建议书问题列入未来世界无线电通信大会的议程</w:t>
      </w:r>
      <w:r w:rsidRPr="00561A5C">
        <w:rPr>
          <w:lang w:val="en-US" w:eastAsia="zh-CN"/>
        </w:rPr>
        <w:t>，</w:t>
      </w:r>
    </w:p>
    <w:p w:rsidR="0015077F" w:rsidRPr="00561A5C" w:rsidRDefault="002F4C86" w:rsidP="0015077F">
      <w:pPr>
        <w:pStyle w:val="Call"/>
        <w:rPr>
          <w:lang w:eastAsia="zh-CN"/>
        </w:rPr>
      </w:pPr>
      <w:r w:rsidRPr="00561A5C">
        <w:rPr>
          <w:rFonts w:hint="eastAsia"/>
          <w:lang w:eastAsia="zh-CN"/>
        </w:rPr>
        <w:lastRenderedPageBreak/>
        <w:t>责成无线电通信局主任</w:t>
      </w:r>
    </w:p>
    <w:p w:rsidR="0015077F" w:rsidRPr="00561A5C" w:rsidRDefault="002F4C86" w:rsidP="0015077F">
      <w:pPr>
        <w:ind w:firstLineChars="200" w:firstLine="480"/>
        <w:rPr>
          <w:lang w:eastAsia="zh-CN"/>
        </w:rPr>
      </w:pPr>
      <w:r w:rsidRPr="00561A5C">
        <w:rPr>
          <w:rFonts w:hint="eastAsia"/>
          <w:lang w:eastAsia="zh-CN"/>
        </w:rPr>
        <w:t>向每届世界无线电通信大会之前的</w:t>
      </w:r>
      <w:r w:rsidRPr="00561A5C">
        <w:rPr>
          <w:rFonts w:hint="eastAsia"/>
          <w:lang w:eastAsia="zh-CN"/>
        </w:rPr>
        <w:t>CPM</w:t>
      </w:r>
      <w:r w:rsidRPr="00561A5C">
        <w:rPr>
          <w:rFonts w:hint="eastAsia"/>
          <w:lang w:eastAsia="zh-CN"/>
        </w:rPr>
        <w:t>提供一份有关上届世界无线电通信大会以来已经修订或通过的或修订后能够及时提交下届世界无线电通信大会的经过引证归并的</w:t>
      </w:r>
      <w:r w:rsidRPr="00561A5C">
        <w:rPr>
          <w:lang w:eastAsia="zh-CN"/>
        </w:rPr>
        <w:t>ITU</w:t>
      </w:r>
      <w:r w:rsidRPr="00561A5C">
        <w:rPr>
          <w:rFonts w:hint="eastAsia"/>
          <w:lang w:eastAsia="zh-CN"/>
        </w:rPr>
        <w:t>-</w:t>
      </w:r>
      <w:r w:rsidRPr="00561A5C">
        <w:rPr>
          <w:lang w:eastAsia="zh-CN"/>
        </w:rPr>
        <w:t>R</w:t>
      </w:r>
      <w:r w:rsidRPr="00561A5C">
        <w:rPr>
          <w:rFonts w:hint="eastAsia"/>
          <w:lang w:eastAsia="zh-CN"/>
        </w:rPr>
        <w:t>建议书一览表，以便包括在</w:t>
      </w:r>
      <w:r w:rsidRPr="00561A5C">
        <w:rPr>
          <w:rFonts w:hint="eastAsia"/>
          <w:lang w:eastAsia="zh-CN"/>
        </w:rPr>
        <w:t>CPM</w:t>
      </w:r>
      <w:r w:rsidRPr="00561A5C">
        <w:rPr>
          <w:rFonts w:hint="eastAsia"/>
          <w:lang w:eastAsia="zh-CN"/>
        </w:rPr>
        <w:t>报告中，</w:t>
      </w:r>
    </w:p>
    <w:p w:rsidR="0015077F" w:rsidRPr="00561A5C" w:rsidRDefault="002F4C86" w:rsidP="0015077F">
      <w:pPr>
        <w:pStyle w:val="Call"/>
        <w:rPr>
          <w:lang w:eastAsia="zh-CN"/>
        </w:rPr>
      </w:pPr>
      <w:r w:rsidRPr="00561A5C">
        <w:rPr>
          <w:rFonts w:hint="eastAsia"/>
          <w:lang w:eastAsia="zh-CN"/>
        </w:rPr>
        <w:t>敦促各主管部门</w:t>
      </w:r>
    </w:p>
    <w:p w:rsidR="0015077F" w:rsidRPr="00561A5C" w:rsidRDefault="002F4C86" w:rsidP="0015077F">
      <w:pPr>
        <w:rPr>
          <w:lang w:val="en-US" w:eastAsia="zh-CN"/>
        </w:rPr>
      </w:pPr>
      <w:r w:rsidRPr="00561A5C">
        <w:rPr>
          <w:lang w:val="en-US" w:eastAsia="zh-CN"/>
        </w:rPr>
        <w:t>1</w:t>
      </w:r>
      <w:r w:rsidRPr="00561A5C">
        <w:rPr>
          <w:rFonts w:hint="eastAsia"/>
          <w:lang w:val="en-US" w:eastAsia="zh-CN"/>
        </w:rPr>
        <w:tab/>
      </w:r>
      <w:r w:rsidRPr="00561A5C">
        <w:rPr>
          <w:rFonts w:hint="eastAsia"/>
          <w:lang w:val="en-US" w:eastAsia="zh-CN"/>
        </w:rPr>
        <w:t>积极参与无线电通信研究组和无线电通信全会有关修订《无线电规则》中强制性引证的那些建议书的活动；</w:t>
      </w:r>
    </w:p>
    <w:p w:rsidR="0015077F" w:rsidRDefault="002F4C86" w:rsidP="0015077F">
      <w:pPr>
        <w:rPr>
          <w:lang w:val="en-US" w:eastAsia="zh-CN"/>
        </w:rPr>
      </w:pPr>
      <w:r w:rsidRPr="00561A5C">
        <w:rPr>
          <w:lang w:val="en-US" w:eastAsia="zh-CN"/>
        </w:rPr>
        <w:t>2</w:t>
      </w:r>
      <w:r w:rsidRPr="00561A5C">
        <w:rPr>
          <w:rFonts w:hint="eastAsia"/>
          <w:lang w:val="en-US" w:eastAsia="zh-CN"/>
        </w:rPr>
        <w:tab/>
      </w:r>
      <w:r w:rsidRPr="00561A5C">
        <w:rPr>
          <w:rFonts w:hint="eastAsia"/>
          <w:lang w:val="en-US" w:eastAsia="zh-CN"/>
        </w:rPr>
        <w:t>审查并指出对包含引证归并文本的</w:t>
      </w:r>
      <w:r w:rsidRPr="00561A5C">
        <w:rPr>
          <w:lang w:val="en-US" w:eastAsia="zh-CN"/>
        </w:rPr>
        <w:t>ITU</w:t>
      </w:r>
      <w:r w:rsidRPr="00561A5C">
        <w:rPr>
          <w:rFonts w:hint="eastAsia"/>
          <w:lang w:val="en-US" w:eastAsia="zh-CN"/>
        </w:rPr>
        <w:t>-</w:t>
      </w:r>
      <w:r w:rsidRPr="00561A5C">
        <w:rPr>
          <w:lang w:val="en-US" w:eastAsia="zh-CN"/>
        </w:rPr>
        <w:t>R</w:t>
      </w:r>
      <w:r w:rsidRPr="00561A5C">
        <w:rPr>
          <w:rFonts w:hint="eastAsia"/>
          <w:lang w:val="en-US" w:eastAsia="zh-CN"/>
        </w:rPr>
        <w:t>建议书的任何修订，并准备有关更新《无线电规则》中相关引证的提案。</w:t>
      </w:r>
    </w:p>
    <w:p w:rsidR="006054B7" w:rsidRDefault="002F4C86" w:rsidP="00BA5231">
      <w:pPr>
        <w:pStyle w:val="Reasons"/>
        <w:rPr>
          <w:lang w:eastAsia="zh-CN"/>
        </w:rPr>
      </w:pPr>
      <w:r>
        <w:rPr>
          <w:b/>
          <w:lang w:eastAsia="zh-CN"/>
        </w:rPr>
        <w:t>理由：</w:t>
      </w:r>
      <w:r>
        <w:rPr>
          <w:lang w:eastAsia="zh-CN"/>
        </w:rPr>
        <w:tab/>
      </w:r>
      <w:r w:rsidR="00BA5231" w:rsidRPr="00BA5231">
        <w:rPr>
          <w:rFonts w:hint="eastAsia"/>
          <w:lang w:eastAsia="zh-CN"/>
        </w:rPr>
        <w:t>在该决议</w:t>
      </w:r>
      <w:r w:rsidR="00BA5231" w:rsidRPr="0095410D">
        <w:rPr>
          <w:rFonts w:ascii="STKaiti" w:eastAsia="STKaiti" w:hAnsi="STKaiti" w:hint="eastAsia"/>
          <w:lang w:eastAsia="zh-CN"/>
        </w:rPr>
        <w:t>考虑</w:t>
      </w:r>
      <w:r w:rsidR="00BA5231" w:rsidRPr="00BA5231">
        <w:rPr>
          <w:i/>
          <w:iCs/>
          <w:lang w:eastAsia="zh-CN"/>
        </w:rPr>
        <w:t>c</w:t>
      </w:r>
      <w:r w:rsidR="00BA5231" w:rsidRPr="00BA5231">
        <w:rPr>
          <w:rFonts w:hint="eastAsia"/>
          <w:i/>
          <w:iCs/>
          <w:lang w:eastAsia="zh-CN"/>
        </w:rPr>
        <w:t>)</w:t>
      </w:r>
      <w:r w:rsidR="00BA5231" w:rsidRPr="00BA5231">
        <w:rPr>
          <w:rFonts w:hint="eastAsia"/>
          <w:lang w:eastAsia="zh-CN"/>
        </w:rPr>
        <w:t>中，写到“见第</w:t>
      </w:r>
      <w:r w:rsidR="00BA5231" w:rsidRPr="00BA5231">
        <w:rPr>
          <w:rFonts w:hint="eastAsia"/>
          <w:lang w:eastAsia="zh-CN"/>
        </w:rPr>
        <w:t>27</w:t>
      </w:r>
      <w:r w:rsidR="00BA5231" w:rsidRPr="00BA5231">
        <w:rPr>
          <w:rFonts w:hint="eastAsia"/>
          <w:lang w:eastAsia="zh-CN"/>
        </w:rPr>
        <w:t>号决议（</w:t>
      </w:r>
      <w:r w:rsidR="00BA5231" w:rsidRPr="00BA5231">
        <w:rPr>
          <w:rFonts w:hint="eastAsia"/>
          <w:lang w:eastAsia="zh-CN"/>
        </w:rPr>
        <w:t>WRC-03</w:t>
      </w:r>
      <w:r w:rsidR="00BA5231" w:rsidRPr="00BA5231">
        <w:rPr>
          <w:rFonts w:hint="eastAsia"/>
          <w:lang w:eastAsia="zh-CN"/>
        </w:rPr>
        <w:t>，修订版）</w:t>
      </w:r>
      <w:r w:rsidR="0095410D" w:rsidRPr="0093182A">
        <w:rPr>
          <w:color w:val="000000"/>
          <w:szCs w:val="24"/>
          <w:lang w:eastAsia="zh-CN"/>
        </w:rPr>
        <w:t>*</w:t>
      </w:r>
      <w:r w:rsidR="00BA5231" w:rsidRPr="00BA5231">
        <w:rPr>
          <w:rFonts w:hint="eastAsia"/>
          <w:lang w:eastAsia="zh-CN"/>
        </w:rPr>
        <w:t>且脚注写到“该决议已经</w:t>
      </w:r>
      <w:r w:rsidR="00BA5231" w:rsidRPr="00BA5231">
        <w:rPr>
          <w:rFonts w:hint="eastAsia"/>
          <w:lang w:eastAsia="zh-CN"/>
        </w:rPr>
        <w:t>WRC-07</w:t>
      </w:r>
      <w:r w:rsidR="00BA5231" w:rsidRPr="00BA5231">
        <w:rPr>
          <w:rFonts w:hint="eastAsia"/>
          <w:lang w:eastAsia="zh-CN"/>
        </w:rPr>
        <w:t>修订</w:t>
      </w:r>
      <w:r w:rsidR="0095410D" w:rsidRPr="0095410D">
        <w:rPr>
          <w:rFonts w:ascii="SimSun" w:hAnsi="SimSun" w:hint="eastAsia"/>
          <w:lang w:eastAsia="zh-CN"/>
        </w:rPr>
        <w:t>”</w:t>
      </w:r>
      <w:r w:rsidR="00BA5231" w:rsidRPr="00BA5231">
        <w:rPr>
          <w:rFonts w:hint="eastAsia"/>
          <w:lang w:eastAsia="zh-CN"/>
        </w:rPr>
        <w:t>，但第</w:t>
      </w:r>
      <w:r w:rsidR="00BA5231" w:rsidRPr="00BA5231">
        <w:rPr>
          <w:rFonts w:hint="eastAsia"/>
          <w:lang w:eastAsia="zh-CN"/>
        </w:rPr>
        <w:t>27</w:t>
      </w:r>
      <w:r w:rsidR="00BA5231" w:rsidRPr="00BA5231">
        <w:rPr>
          <w:rFonts w:hint="eastAsia"/>
          <w:lang w:eastAsia="zh-CN"/>
        </w:rPr>
        <w:t>号决议已经</w:t>
      </w:r>
      <w:r w:rsidR="00BA5231" w:rsidRPr="00BA5231">
        <w:rPr>
          <w:rFonts w:hint="eastAsia"/>
          <w:lang w:eastAsia="zh-CN"/>
        </w:rPr>
        <w:t>WRC-12</w:t>
      </w:r>
      <w:r w:rsidR="00BA5231" w:rsidRPr="00BA5231">
        <w:rPr>
          <w:rFonts w:hint="eastAsia"/>
          <w:lang w:eastAsia="zh-CN"/>
        </w:rPr>
        <w:t>修订。</w:t>
      </w:r>
    </w:p>
    <w:p w:rsidR="006054B7" w:rsidRDefault="002F4C86">
      <w:pPr>
        <w:pStyle w:val="Proposal"/>
        <w:rPr>
          <w:lang w:eastAsia="zh-CN"/>
        </w:rPr>
      </w:pPr>
      <w:r>
        <w:rPr>
          <w:lang w:eastAsia="zh-CN"/>
        </w:rPr>
        <w:t>SUP</w:t>
      </w:r>
      <w:r>
        <w:rPr>
          <w:lang w:eastAsia="zh-CN"/>
        </w:rPr>
        <w:tab/>
        <w:t>CHN/62A20/2</w:t>
      </w:r>
    </w:p>
    <w:p w:rsidR="0015077F" w:rsidRPr="00561A5C" w:rsidRDefault="002F4C86" w:rsidP="00F16A8F">
      <w:pPr>
        <w:pStyle w:val="ResNo"/>
        <w:rPr>
          <w:lang w:val="fr-FR" w:eastAsia="zh-CN"/>
        </w:rPr>
      </w:pPr>
      <w:bookmarkStart w:id="17" w:name="_Toc328052990"/>
      <w:r w:rsidRPr="00561A5C">
        <w:rPr>
          <w:rFonts w:hint="eastAsia"/>
          <w:lang w:val="fr-FR" w:eastAsia="zh-CN"/>
        </w:rPr>
        <w:t>第</w:t>
      </w:r>
      <w:r w:rsidRPr="00AB53FA">
        <w:rPr>
          <w:rStyle w:val="href"/>
          <w:rFonts w:hint="eastAsia"/>
          <w:lang w:eastAsia="zh-CN"/>
        </w:rPr>
        <w:t>51</w:t>
      </w:r>
      <w:r w:rsidRPr="00561A5C">
        <w:rPr>
          <w:rFonts w:hint="eastAsia"/>
          <w:lang w:val="fr-FR" w:eastAsia="zh-CN"/>
        </w:rPr>
        <w:t>号决议</w:t>
      </w:r>
      <w:r w:rsidRPr="00561A5C">
        <w:rPr>
          <w:lang w:val="fr-FR" w:eastAsia="zh-CN"/>
        </w:rPr>
        <w:t>（</w:t>
      </w:r>
      <w:r w:rsidRPr="00561A5C">
        <w:rPr>
          <w:lang w:val="fr-FR" w:eastAsia="zh-CN"/>
        </w:rPr>
        <w:t>WRC-2000</w:t>
      </w:r>
      <w:r w:rsidRPr="00561A5C">
        <w:rPr>
          <w:rFonts w:hint="eastAsia"/>
          <w:lang w:val="fr-FR" w:eastAsia="zh-CN"/>
        </w:rPr>
        <w:t>，</w:t>
      </w:r>
      <w:r w:rsidRPr="00561A5C">
        <w:rPr>
          <w:lang w:val="fr-FR" w:eastAsia="zh-CN"/>
        </w:rPr>
        <w:t>修订版）</w:t>
      </w:r>
      <w:bookmarkEnd w:id="17"/>
    </w:p>
    <w:p w:rsidR="0015077F" w:rsidRPr="00550907" w:rsidRDefault="002F4C86" w:rsidP="0015077F">
      <w:pPr>
        <w:pStyle w:val="Restitle"/>
        <w:rPr>
          <w:vertAlign w:val="superscript"/>
          <w:lang w:val="fr-CH" w:eastAsia="zh-CN"/>
        </w:rPr>
      </w:pPr>
      <w:bookmarkStart w:id="18" w:name="_Toc328052991"/>
      <w:r w:rsidRPr="001D0732">
        <w:rPr>
          <w:lang w:eastAsia="zh-CN"/>
        </w:rPr>
        <w:t>关于卫星网络提前公布和协调的过</w:t>
      </w:r>
      <w:r w:rsidRPr="001D0732">
        <w:rPr>
          <w:rFonts w:hint="eastAsia"/>
          <w:lang w:eastAsia="zh-CN"/>
        </w:rPr>
        <w:t>渡性安排</w:t>
      </w:r>
      <w:r>
        <w:rPr>
          <w:rStyle w:val="FootnoteReference"/>
          <w:lang w:eastAsia="zh-CN"/>
        </w:rPr>
        <w:footnoteReference w:customMarkFollows="1" w:id="2"/>
        <w:t>1</w:t>
      </w:r>
      <w:bookmarkEnd w:id="18"/>
    </w:p>
    <w:p w:rsidR="006054B7" w:rsidRDefault="002F4C86">
      <w:pPr>
        <w:pStyle w:val="Reasons"/>
        <w:rPr>
          <w:lang w:eastAsia="zh-CN"/>
        </w:rPr>
      </w:pPr>
      <w:r>
        <w:rPr>
          <w:b/>
          <w:lang w:eastAsia="zh-CN"/>
        </w:rPr>
        <w:t>理由：</w:t>
      </w:r>
      <w:r>
        <w:rPr>
          <w:lang w:eastAsia="zh-CN"/>
        </w:rPr>
        <w:tab/>
      </w:r>
      <w:r w:rsidR="00F16A8F" w:rsidRPr="00F16A8F">
        <w:rPr>
          <w:rFonts w:hint="eastAsia"/>
          <w:lang w:eastAsia="zh-CN"/>
        </w:rPr>
        <w:t>该决议在</w:t>
      </w:r>
      <w:r w:rsidR="00F16A8F" w:rsidRPr="00F16A8F">
        <w:rPr>
          <w:rFonts w:hint="eastAsia"/>
          <w:lang w:eastAsia="zh-CN"/>
        </w:rPr>
        <w:t>WRC-07</w:t>
      </w:r>
      <w:r w:rsidR="00F16A8F" w:rsidRPr="00F16A8F">
        <w:rPr>
          <w:rFonts w:hint="eastAsia"/>
          <w:lang w:eastAsia="zh-CN"/>
        </w:rPr>
        <w:t>第</w:t>
      </w:r>
      <w:r w:rsidR="00F16A8F" w:rsidRPr="00F16A8F">
        <w:rPr>
          <w:rFonts w:hint="eastAsia"/>
          <w:lang w:eastAsia="zh-CN"/>
        </w:rPr>
        <w:t>97</w:t>
      </w:r>
      <w:r w:rsidR="00F16A8F" w:rsidRPr="00F16A8F">
        <w:rPr>
          <w:rFonts w:hint="eastAsia"/>
          <w:lang w:eastAsia="zh-CN"/>
        </w:rPr>
        <w:t>号决议“</w:t>
      </w:r>
      <w:r w:rsidR="00F16A8F" w:rsidRPr="0095410D">
        <w:rPr>
          <w:rFonts w:ascii="STKaiti" w:eastAsia="STKaiti" w:hAnsi="STKaiti" w:hint="eastAsia"/>
          <w:lang w:eastAsia="zh-CN"/>
        </w:rPr>
        <w:t>进一步做出决议</w:t>
      </w:r>
      <w:r w:rsidR="0095410D" w:rsidRPr="0095410D">
        <w:rPr>
          <w:rFonts w:ascii="SimSun" w:hAnsi="SimSun" w:hint="eastAsia"/>
          <w:lang w:eastAsia="zh-CN"/>
        </w:rPr>
        <w:t>”</w:t>
      </w:r>
      <w:r w:rsidR="00F16A8F" w:rsidRPr="00F16A8F">
        <w:rPr>
          <w:rFonts w:hint="eastAsia"/>
          <w:lang w:eastAsia="zh-CN"/>
        </w:rPr>
        <w:t>3</w:t>
      </w:r>
      <w:r w:rsidR="00F16A8F" w:rsidRPr="00F16A8F">
        <w:rPr>
          <w:rFonts w:hint="eastAsia"/>
          <w:lang w:eastAsia="zh-CN"/>
        </w:rPr>
        <w:t>中明确规定将在</w:t>
      </w:r>
      <w:r w:rsidR="00F16A8F" w:rsidRPr="00F16A8F">
        <w:rPr>
          <w:rFonts w:hint="eastAsia"/>
          <w:lang w:eastAsia="zh-CN"/>
        </w:rPr>
        <w:t>2010</w:t>
      </w:r>
      <w:r w:rsidR="00F16A8F" w:rsidRPr="00F16A8F">
        <w:rPr>
          <w:rFonts w:hint="eastAsia"/>
          <w:lang w:eastAsia="zh-CN"/>
        </w:rPr>
        <w:t>年</w:t>
      </w:r>
      <w:r w:rsidR="00F16A8F" w:rsidRPr="00F16A8F">
        <w:rPr>
          <w:rFonts w:hint="eastAsia"/>
          <w:lang w:eastAsia="zh-CN"/>
        </w:rPr>
        <w:t>1</w:t>
      </w:r>
      <w:r w:rsidR="00F16A8F" w:rsidRPr="00F16A8F">
        <w:rPr>
          <w:rFonts w:hint="eastAsia"/>
          <w:lang w:eastAsia="zh-CN"/>
        </w:rPr>
        <w:t>月</w:t>
      </w:r>
      <w:r w:rsidR="00F16A8F" w:rsidRPr="00F16A8F">
        <w:rPr>
          <w:rFonts w:hint="eastAsia"/>
          <w:lang w:eastAsia="zh-CN"/>
        </w:rPr>
        <w:t>1</w:t>
      </w:r>
      <w:r w:rsidR="00F16A8F" w:rsidRPr="00F16A8F">
        <w:rPr>
          <w:rFonts w:hint="eastAsia"/>
          <w:lang w:eastAsia="zh-CN"/>
        </w:rPr>
        <w:t>月废止，但是其仍出现在</w:t>
      </w:r>
      <w:r w:rsidR="00F16A8F" w:rsidRPr="00F16A8F">
        <w:rPr>
          <w:rFonts w:hint="eastAsia"/>
          <w:lang w:eastAsia="zh-CN"/>
        </w:rPr>
        <w:t>2012</w:t>
      </w:r>
      <w:r w:rsidR="00F16A8F" w:rsidRPr="00F16A8F">
        <w:rPr>
          <w:rFonts w:hint="eastAsia"/>
          <w:lang w:eastAsia="zh-CN"/>
        </w:rPr>
        <w:t>版《无线电规则》中。</w:t>
      </w:r>
    </w:p>
    <w:p w:rsidR="006054B7" w:rsidRDefault="002F4C86">
      <w:pPr>
        <w:pStyle w:val="Proposal"/>
        <w:rPr>
          <w:lang w:eastAsia="zh-CN"/>
        </w:rPr>
      </w:pPr>
      <w:r>
        <w:rPr>
          <w:lang w:eastAsia="zh-CN"/>
        </w:rPr>
        <w:t>MOD</w:t>
      </w:r>
      <w:r>
        <w:rPr>
          <w:lang w:eastAsia="zh-CN"/>
        </w:rPr>
        <w:tab/>
        <w:t>CHN/62A20/3</w:t>
      </w:r>
    </w:p>
    <w:p w:rsidR="0015077F" w:rsidRDefault="002F4C86" w:rsidP="0095410D">
      <w:pPr>
        <w:pStyle w:val="ResNo"/>
        <w:rPr>
          <w:lang w:eastAsia="zh-CN"/>
        </w:rPr>
      </w:pPr>
      <w:bookmarkStart w:id="19" w:name="_Toc328053008"/>
      <w:r>
        <w:rPr>
          <w:rFonts w:hint="eastAsia"/>
          <w:lang w:eastAsia="zh-CN"/>
        </w:rPr>
        <w:t>第</w:t>
      </w:r>
      <w:r w:rsidRPr="00AB53FA">
        <w:rPr>
          <w:rStyle w:val="href"/>
          <w:rFonts w:hint="eastAsia"/>
          <w:lang w:eastAsia="zh-CN"/>
        </w:rPr>
        <w:t>76</w:t>
      </w:r>
      <w:r>
        <w:rPr>
          <w:rFonts w:hint="eastAsia"/>
          <w:lang w:eastAsia="zh-CN"/>
        </w:rPr>
        <w:t>号决议</w:t>
      </w:r>
      <w:r>
        <w:rPr>
          <w:lang w:eastAsia="zh-CN"/>
        </w:rPr>
        <w:t>（</w:t>
      </w:r>
      <w:r>
        <w:rPr>
          <w:lang w:eastAsia="zh-CN"/>
        </w:rPr>
        <w:t>WRC-</w:t>
      </w:r>
      <w:del w:id="20" w:author="Turnbull, Karen" w:date="2015-10-24T16:00:00Z">
        <w:r w:rsidR="0095410D" w:rsidRPr="0093182A" w:rsidDel="00465554">
          <w:rPr>
            <w:lang w:eastAsia="zh-CN"/>
          </w:rPr>
          <w:delText>20</w:delText>
        </w:r>
      </w:del>
      <w:del w:id="21" w:author="Zeng, Xuemei" w:date="2015-10-22T10:53:00Z">
        <w:r w:rsidR="0095410D" w:rsidRPr="0093182A" w:rsidDel="0096076C">
          <w:rPr>
            <w:lang w:eastAsia="zh-CN"/>
          </w:rPr>
          <w:delText>00</w:delText>
        </w:r>
      </w:del>
      <w:ins w:id="22" w:author="Zeng, Xuemei" w:date="2015-10-22T10:53:00Z">
        <w:r w:rsidR="0095410D" w:rsidRPr="0093182A">
          <w:rPr>
            <w:lang w:eastAsia="zh-CN"/>
          </w:rPr>
          <w:t>15</w:t>
        </w:r>
      </w:ins>
      <w:ins w:id="23" w:author="Wang, Yujia" w:date="2015-10-28T08:13:00Z">
        <w:r w:rsidR="0095410D">
          <w:rPr>
            <w:rFonts w:hint="eastAsia"/>
            <w:lang w:eastAsia="zh-CN"/>
          </w:rPr>
          <w:t>，</w:t>
        </w:r>
        <w:r w:rsidR="0095410D">
          <w:rPr>
            <w:lang w:eastAsia="zh-CN"/>
          </w:rPr>
          <w:t>修订版</w:t>
        </w:r>
      </w:ins>
      <w:r>
        <w:rPr>
          <w:lang w:eastAsia="zh-CN"/>
        </w:rPr>
        <w:t>）</w:t>
      </w:r>
      <w:bookmarkEnd w:id="19"/>
    </w:p>
    <w:p w:rsidR="0015077F" w:rsidRDefault="002F4C86" w:rsidP="0015077F">
      <w:pPr>
        <w:pStyle w:val="Restitle"/>
        <w:rPr>
          <w:lang w:eastAsia="zh-CN"/>
        </w:rPr>
      </w:pPr>
      <w:bookmarkStart w:id="24" w:name="_Toc328053009"/>
      <w:r>
        <w:rPr>
          <w:rFonts w:hint="eastAsia"/>
          <w:lang w:eastAsia="zh-CN"/>
        </w:rPr>
        <w:t>保护对地静止卫星固定业务和对地静止卫星广播业务网络</w:t>
      </w:r>
      <w:r>
        <w:rPr>
          <w:lang w:eastAsia="zh-CN"/>
        </w:rPr>
        <w:br/>
      </w:r>
      <w:r>
        <w:rPr>
          <w:rFonts w:hint="eastAsia"/>
          <w:lang w:eastAsia="zh-CN"/>
        </w:rPr>
        <w:t>不受已采用等效功率通量密度限值的频段内多种非对地</w:t>
      </w:r>
      <w:r>
        <w:rPr>
          <w:lang w:eastAsia="zh-CN"/>
        </w:rPr>
        <w:br/>
      </w:r>
      <w:r>
        <w:rPr>
          <w:rFonts w:hint="eastAsia"/>
          <w:lang w:eastAsia="zh-CN"/>
        </w:rPr>
        <w:t>静止卫星固定业务系统产生的最大集总等效</w:t>
      </w:r>
      <w:r>
        <w:rPr>
          <w:lang w:eastAsia="zh-CN"/>
        </w:rPr>
        <w:br/>
      </w:r>
      <w:r>
        <w:rPr>
          <w:rFonts w:hint="eastAsia"/>
          <w:lang w:eastAsia="zh-CN"/>
        </w:rPr>
        <w:t>功率通量密度的影响</w:t>
      </w:r>
      <w:bookmarkEnd w:id="24"/>
    </w:p>
    <w:p w:rsidR="0015077F" w:rsidRDefault="002F4C86" w:rsidP="0095410D">
      <w:pPr>
        <w:pStyle w:val="Normalaftertitle"/>
        <w:rPr>
          <w:lang w:eastAsia="zh-CN"/>
        </w:rPr>
        <w:pPrChange w:id="25" w:author="Wang, Yujia" w:date="2015-10-28T08:14:00Z">
          <w:pPr>
            <w:pStyle w:val="Normalaftertitle"/>
          </w:pPr>
        </w:pPrChange>
      </w:pPr>
      <w:r>
        <w:rPr>
          <w:rFonts w:hint="eastAsia"/>
          <w:lang w:eastAsia="zh-CN"/>
        </w:rPr>
        <w:t>世界无线电通信大会（</w:t>
      </w:r>
      <w:del w:id="26" w:author="Turnbull, Karen" w:date="2015-10-24T16:01:00Z">
        <w:r w:rsidR="0095410D" w:rsidRPr="0093182A" w:rsidDel="00465554">
          <w:rPr>
            <w:lang w:eastAsia="zh-CN"/>
          </w:rPr>
          <w:delText>20</w:delText>
        </w:r>
      </w:del>
      <w:del w:id="27" w:author="Zeng, Xuemei" w:date="2015-10-22T10:53:00Z">
        <w:r w:rsidR="0095410D" w:rsidRPr="0093182A" w:rsidDel="0096076C">
          <w:rPr>
            <w:lang w:eastAsia="zh-CN"/>
          </w:rPr>
          <w:delText>00</w:delText>
        </w:r>
      </w:del>
      <w:ins w:id="28" w:author="Turnbull, Karen" w:date="2015-10-24T16:01:00Z">
        <w:r w:rsidR="0095410D" w:rsidRPr="0093182A">
          <w:rPr>
            <w:lang w:eastAsia="zh-CN"/>
          </w:rPr>
          <w:t>20</w:t>
        </w:r>
      </w:ins>
      <w:ins w:id="29" w:author="Zeng, Xuemei" w:date="2015-10-22T10:53:00Z">
        <w:r w:rsidR="0095410D" w:rsidRPr="0093182A">
          <w:rPr>
            <w:lang w:eastAsia="zh-CN"/>
          </w:rPr>
          <w:t>15</w:t>
        </w:r>
      </w:ins>
      <w:r>
        <w:rPr>
          <w:rFonts w:hint="eastAsia"/>
          <w:lang w:eastAsia="zh-CN"/>
        </w:rPr>
        <w:t>年，</w:t>
      </w:r>
      <w:del w:id="30" w:author="Wang, Yujia" w:date="2015-10-28T08:14:00Z">
        <w:r w:rsidDel="0095410D">
          <w:rPr>
            <w:rFonts w:hint="eastAsia"/>
            <w:lang w:eastAsia="zh-CN"/>
          </w:rPr>
          <w:delText>伊斯坦布尔</w:delText>
        </w:r>
      </w:del>
      <w:ins w:id="31" w:author="Wang, Yujia" w:date="2015-10-28T08:14:00Z">
        <w:r w:rsidR="0095410D">
          <w:rPr>
            <w:rFonts w:hint="eastAsia"/>
            <w:lang w:eastAsia="zh-CN"/>
          </w:rPr>
          <w:t>日内瓦</w:t>
        </w:r>
      </w:ins>
      <w:r>
        <w:rPr>
          <w:rFonts w:hint="eastAsia"/>
          <w:lang w:eastAsia="zh-CN"/>
        </w:rPr>
        <w:t>）</w:t>
      </w:r>
      <w:r>
        <w:rPr>
          <w:lang w:eastAsia="zh-CN"/>
        </w:rPr>
        <w:t>，</w:t>
      </w:r>
    </w:p>
    <w:p w:rsidR="0015077F" w:rsidRPr="009C5FC3" w:rsidRDefault="002F4C86" w:rsidP="0015077F">
      <w:pPr>
        <w:pStyle w:val="Call"/>
        <w:rPr>
          <w:lang w:eastAsia="zh-CN"/>
        </w:rPr>
      </w:pPr>
      <w:r w:rsidRPr="009C5FC3">
        <w:rPr>
          <w:rFonts w:hint="eastAsia"/>
          <w:lang w:eastAsia="zh-CN"/>
        </w:rPr>
        <w:t>考虑到</w:t>
      </w:r>
    </w:p>
    <w:p w:rsidR="0015077F" w:rsidRPr="00F02097" w:rsidRDefault="002F4C86" w:rsidP="0015077F">
      <w:pPr>
        <w:rPr>
          <w:lang w:eastAsia="zh-CN"/>
        </w:rPr>
      </w:pPr>
      <w:r w:rsidRPr="00F12B68">
        <w:rPr>
          <w:i/>
          <w:lang w:eastAsia="zh-CN"/>
        </w:rPr>
        <w:t>a</w:t>
      </w:r>
      <w:r w:rsidRPr="005452D7">
        <w:rPr>
          <w:rFonts w:hint="eastAsia"/>
          <w:i/>
          <w:lang w:eastAsia="zh-CN"/>
        </w:rPr>
        <w:t>)</w:t>
      </w:r>
      <w:r w:rsidRPr="00F02097">
        <w:rPr>
          <w:lang w:eastAsia="zh-CN"/>
        </w:rPr>
        <w:tab/>
        <w:t>WRC-97</w:t>
      </w:r>
      <w:r w:rsidRPr="00F02097">
        <w:rPr>
          <w:rFonts w:hint="eastAsia"/>
          <w:lang w:eastAsia="zh-CN"/>
        </w:rPr>
        <w:t>在第</w:t>
      </w:r>
      <w:r w:rsidRPr="00547794">
        <w:rPr>
          <w:b/>
          <w:lang w:eastAsia="zh-CN"/>
        </w:rPr>
        <w:t>22</w:t>
      </w:r>
      <w:r w:rsidRPr="00F02097">
        <w:rPr>
          <w:rFonts w:hint="eastAsia"/>
          <w:lang w:eastAsia="zh-CN"/>
        </w:rPr>
        <w:t>条中通过了非对地静止卫星固定业务（非</w:t>
      </w:r>
      <w:r w:rsidRPr="00F02097">
        <w:rPr>
          <w:rFonts w:hint="eastAsia"/>
          <w:lang w:eastAsia="zh-CN"/>
        </w:rPr>
        <w:t>GSO FSS</w:t>
      </w:r>
      <w:r w:rsidRPr="00F02097">
        <w:rPr>
          <w:rFonts w:hint="eastAsia"/>
          <w:lang w:eastAsia="zh-CN"/>
        </w:rPr>
        <w:t>）应满足的临时性等效功率通量密度</w:t>
      </w:r>
      <w:r w:rsidRPr="00F02097">
        <w:rPr>
          <w:lang w:eastAsia="zh-CN"/>
        </w:rPr>
        <w:t>（</w:t>
      </w:r>
      <w:proofErr w:type="spellStart"/>
      <w:r w:rsidRPr="00F02097">
        <w:rPr>
          <w:lang w:eastAsia="zh-CN"/>
        </w:rPr>
        <w:t>epfd</w:t>
      </w:r>
      <w:proofErr w:type="spellEnd"/>
      <w:r w:rsidRPr="00F02097">
        <w:rPr>
          <w:rFonts w:hint="eastAsia"/>
          <w:lang w:eastAsia="zh-CN"/>
        </w:rPr>
        <w:t>）限值，以便在</w:t>
      </w:r>
      <w:r w:rsidRPr="00F02097">
        <w:rPr>
          <w:lang w:eastAsia="zh-CN"/>
        </w:rPr>
        <w:t>10.7-30 GHz</w:t>
      </w:r>
      <w:r w:rsidRPr="00F02097">
        <w:rPr>
          <w:rFonts w:hint="eastAsia"/>
          <w:lang w:eastAsia="zh-CN"/>
        </w:rPr>
        <w:t>的部分</w:t>
      </w:r>
      <w:r>
        <w:rPr>
          <w:rFonts w:hint="eastAsia"/>
          <w:lang w:eastAsia="zh-CN"/>
        </w:rPr>
        <w:t>频段</w:t>
      </w:r>
      <w:r w:rsidRPr="00F02097">
        <w:rPr>
          <w:rFonts w:hint="eastAsia"/>
          <w:lang w:eastAsia="zh-CN"/>
        </w:rPr>
        <w:t>内保护</w:t>
      </w:r>
      <w:r w:rsidRPr="00F02097">
        <w:rPr>
          <w:lang w:eastAsia="zh-CN"/>
        </w:rPr>
        <w:t>GSO FSS</w:t>
      </w:r>
      <w:r w:rsidRPr="00F02097">
        <w:rPr>
          <w:rFonts w:hint="eastAsia"/>
          <w:lang w:eastAsia="zh-CN"/>
        </w:rPr>
        <w:t>和</w:t>
      </w:r>
      <w:r w:rsidRPr="00F02097">
        <w:rPr>
          <w:lang w:eastAsia="zh-CN"/>
        </w:rPr>
        <w:t>GSO</w:t>
      </w:r>
      <w:r w:rsidRPr="00F02097">
        <w:rPr>
          <w:rFonts w:hint="eastAsia"/>
          <w:lang w:eastAsia="zh-CN"/>
        </w:rPr>
        <w:t>卫星广播业务</w:t>
      </w:r>
      <w:r w:rsidRPr="00F02097">
        <w:rPr>
          <w:lang w:eastAsia="zh-CN"/>
        </w:rPr>
        <w:t>（</w:t>
      </w:r>
      <w:r w:rsidRPr="00F02097">
        <w:rPr>
          <w:lang w:eastAsia="zh-CN"/>
        </w:rPr>
        <w:t>BSS</w:t>
      </w:r>
      <w:r w:rsidRPr="00F02097">
        <w:rPr>
          <w:lang w:eastAsia="zh-CN"/>
        </w:rPr>
        <w:t>）；</w:t>
      </w:r>
    </w:p>
    <w:p w:rsidR="0015077F" w:rsidRPr="00F02097" w:rsidRDefault="002F4C86" w:rsidP="0015077F">
      <w:pPr>
        <w:rPr>
          <w:lang w:eastAsia="zh-CN"/>
        </w:rPr>
      </w:pPr>
      <w:r w:rsidRPr="00F12B68">
        <w:rPr>
          <w:i/>
          <w:lang w:eastAsia="zh-CN"/>
        </w:rPr>
        <w:lastRenderedPageBreak/>
        <w:t>b</w:t>
      </w:r>
      <w:r w:rsidRPr="005452D7">
        <w:rPr>
          <w:rFonts w:hint="eastAsia"/>
          <w:i/>
          <w:lang w:eastAsia="zh-CN"/>
        </w:rPr>
        <w:t>)</w:t>
      </w:r>
      <w:r w:rsidRPr="00F02097">
        <w:rPr>
          <w:lang w:eastAsia="zh-CN"/>
        </w:rPr>
        <w:tab/>
      </w:r>
      <w:r w:rsidRPr="00F02097">
        <w:rPr>
          <w:rFonts w:hint="eastAsia"/>
          <w:lang w:eastAsia="zh-CN"/>
        </w:rPr>
        <w:t>本届大会修订了第</w:t>
      </w:r>
      <w:r w:rsidRPr="00547794">
        <w:rPr>
          <w:b/>
          <w:lang w:eastAsia="zh-CN"/>
        </w:rPr>
        <w:t>22</w:t>
      </w:r>
      <w:r w:rsidRPr="00F02097">
        <w:rPr>
          <w:rFonts w:hint="eastAsia"/>
          <w:lang w:eastAsia="zh-CN"/>
        </w:rPr>
        <w:t>条，以确保其所包含的限值能够为</w:t>
      </w:r>
      <w:r w:rsidRPr="00F02097">
        <w:rPr>
          <w:rFonts w:hint="eastAsia"/>
          <w:lang w:eastAsia="zh-CN"/>
        </w:rPr>
        <w:t>GSO</w:t>
      </w:r>
      <w:r w:rsidRPr="00F02097">
        <w:rPr>
          <w:rFonts w:hint="eastAsia"/>
          <w:lang w:eastAsia="zh-CN"/>
        </w:rPr>
        <w:t>系统提供适当的保护，而不给共用这些</w:t>
      </w:r>
      <w:r>
        <w:rPr>
          <w:rFonts w:hint="eastAsia"/>
          <w:lang w:eastAsia="zh-CN"/>
        </w:rPr>
        <w:t>频段</w:t>
      </w:r>
      <w:r w:rsidRPr="00F02097">
        <w:rPr>
          <w:rFonts w:hint="eastAsia"/>
          <w:lang w:eastAsia="zh-CN"/>
        </w:rPr>
        <w:t>的任何系统和业务施加不应有的限制</w:t>
      </w:r>
      <w:r w:rsidRPr="00F02097">
        <w:rPr>
          <w:lang w:eastAsia="zh-CN"/>
        </w:rPr>
        <w:t>；</w:t>
      </w:r>
    </w:p>
    <w:p w:rsidR="0015077F" w:rsidRPr="00F02097" w:rsidRDefault="002F4C86" w:rsidP="0015077F">
      <w:pPr>
        <w:rPr>
          <w:lang w:eastAsia="zh-CN"/>
        </w:rPr>
      </w:pPr>
      <w:r w:rsidRPr="00F12B68">
        <w:rPr>
          <w:i/>
          <w:lang w:eastAsia="zh-CN"/>
        </w:rPr>
        <w:t>c</w:t>
      </w:r>
      <w:r w:rsidRPr="005452D7">
        <w:rPr>
          <w:rFonts w:hint="eastAsia"/>
          <w:i/>
          <w:lang w:eastAsia="zh-CN"/>
        </w:rPr>
        <w:t>)</w:t>
      </w:r>
      <w:r w:rsidRPr="00F02097">
        <w:rPr>
          <w:lang w:eastAsia="zh-CN"/>
        </w:rPr>
        <w:tab/>
      </w:r>
      <w:r w:rsidRPr="00F02097">
        <w:rPr>
          <w:rFonts w:hint="eastAsia"/>
          <w:lang w:eastAsia="zh-CN"/>
        </w:rPr>
        <w:t>本届大会决定，第</w:t>
      </w:r>
      <w:r w:rsidRPr="00547794">
        <w:rPr>
          <w:b/>
          <w:lang w:eastAsia="zh-CN"/>
        </w:rPr>
        <w:t>22</w:t>
      </w:r>
      <w:r w:rsidRPr="00F02097">
        <w:rPr>
          <w:rFonts w:hint="eastAsia"/>
          <w:lang w:eastAsia="zh-CN"/>
        </w:rPr>
        <w:t>条所含的综合的单入校验、单入操作和用于某些天线体积的单入补充操作的</w:t>
      </w:r>
      <w:proofErr w:type="spellStart"/>
      <w:r w:rsidRPr="00F02097">
        <w:rPr>
          <w:lang w:eastAsia="zh-CN"/>
        </w:rPr>
        <w:t>epfd</w:t>
      </w:r>
      <w:proofErr w:type="spellEnd"/>
      <w:r w:rsidRPr="00F02097">
        <w:rPr>
          <w:rFonts w:hint="eastAsia"/>
          <w:lang w:eastAsia="zh-CN"/>
        </w:rPr>
        <w:t>限值以及适用于非</w:t>
      </w:r>
      <w:r w:rsidRPr="00F02097">
        <w:rPr>
          <w:lang w:eastAsia="zh-CN"/>
        </w:rPr>
        <w:t>GSO FSS</w:t>
      </w:r>
      <w:r w:rsidRPr="00F02097">
        <w:rPr>
          <w:rFonts w:hint="eastAsia"/>
          <w:lang w:eastAsia="zh-CN"/>
        </w:rPr>
        <w:t>系统的表</w:t>
      </w:r>
      <w:r w:rsidRPr="009058E0">
        <w:rPr>
          <w:b/>
          <w:bCs/>
          <w:lang w:eastAsia="zh-CN"/>
        </w:rPr>
        <w:t>1A</w:t>
      </w:r>
      <w:r w:rsidRPr="00F02097">
        <w:rPr>
          <w:rFonts w:hint="eastAsia"/>
          <w:lang w:eastAsia="zh-CN"/>
        </w:rPr>
        <w:t>至</w:t>
      </w:r>
      <w:r w:rsidRPr="009058E0">
        <w:rPr>
          <w:b/>
          <w:bCs/>
          <w:lang w:eastAsia="zh-CN"/>
        </w:rPr>
        <w:t>1D</w:t>
      </w:r>
      <w:r w:rsidRPr="00F02097">
        <w:rPr>
          <w:rFonts w:hint="eastAsia"/>
          <w:lang w:eastAsia="zh-CN"/>
        </w:rPr>
        <w:t>中的集总限值，可以保护这些</w:t>
      </w:r>
      <w:r>
        <w:rPr>
          <w:rFonts w:hint="eastAsia"/>
          <w:lang w:eastAsia="zh-CN"/>
        </w:rPr>
        <w:t>频段</w:t>
      </w:r>
      <w:r w:rsidRPr="00F02097">
        <w:rPr>
          <w:rFonts w:hint="eastAsia"/>
          <w:lang w:eastAsia="zh-CN"/>
        </w:rPr>
        <w:t>内的</w:t>
      </w:r>
      <w:r w:rsidRPr="00F02097">
        <w:rPr>
          <w:rFonts w:hint="eastAsia"/>
          <w:lang w:eastAsia="zh-CN"/>
        </w:rPr>
        <w:t>GSO</w:t>
      </w:r>
      <w:r w:rsidRPr="00F02097">
        <w:rPr>
          <w:rFonts w:hint="eastAsia"/>
          <w:lang w:eastAsia="zh-CN"/>
        </w:rPr>
        <w:t>网络</w:t>
      </w:r>
      <w:r w:rsidRPr="00F02097">
        <w:rPr>
          <w:lang w:eastAsia="zh-CN"/>
        </w:rPr>
        <w:t>；</w:t>
      </w:r>
    </w:p>
    <w:p w:rsidR="0015077F" w:rsidRPr="00F02097" w:rsidRDefault="002F4C86" w:rsidP="0015077F">
      <w:pPr>
        <w:rPr>
          <w:lang w:eastAsia="zh-CN"/>
        </w:rPr>
      </w:pPr>
      <w:r w:rsidRPr="00F12B68">
        <w:rPr>
          <w:i/>
          <w:lang w:eastAsia="zh-CN"/>
        </w:rPr>
        <w:t>d</w:t>
      </w:r>
      <w:r w:rsidRPr="005452D7">
        <w:rPr>
          <w:rFonts w:hint="eastAsia"/>
          <w:i/>
          <w:lang w:eastAsia="zh-CN"/>
        </w:rPr>
        <w:t>)</w:t>
      </w:r>
      <w:r w:rsidRPr="00F02097">
        <w:rPr>
          <w:lang w:eastAsia="zh-CN"/>
        </w:rPr>
        <w:tab/>
      </w:r>
      <w:r w:rsidRPr="00F02097">
        <w:rPr>
          <w:rFonts w:hint="eastAsia"/>
          <w:lang w:eastAsia="zh-CN"/>
        </w:rPr>
        <w:t>这些单入校验限值表是从表</w:t>
      </w:r>
      <w:r w:rsidRPr="009058E0">
        <w:rPr>
          <w:b/>
          <w:bCs/>
          <w:lang w:eastAsia="zh-CN"/>
        </w:rPr>
        <w:t>1A</w:t>
      </w:r>
      <w:r w:rsidRPr="00F02097">
        <w:rPr>
          <w:rFonts w:hint="eastAsia"/>
          <w:lang w:eastAsia="zh-CN"/>
        </w:rPr>
        <w:t>至</w:t>
      </w:r>
      <w:r w:rsidRPr="009058E0">
        <w:rPr>
          <w:b/>
          <w:bCs/>
          <w:lang w:eastAsia="zh-CN"/>
        </w:rPr>
        <w:t>1D</w:t>
      </w:r>
      <w:r w:rsidRPr="00F02097">
        <w:rPr>
          <w:rFonts w:hint="eastAsia"/>
          <w:lang w:eastAsia="zh-CN"/>
        </w:rPr>
        <w:t>中所含的集总</w:t>
      </w:r>
      <w:proofErr w:type="spellStart"/>
      <w:r w:rsidRPr="00F02097">
        <w:rPr>
          <w:lang w:eastAsia="zh-CN"/>
        </w:rPr>
        <w:t>epfd</w:t>
      </w:r>
      <w:proofErr w:type="spellEnd"/>
      <w:r w:rsidRPr="00F02097">
        <w:rPr>
          <w:rFonts w:hint="eastAsia"/>
          <w:lang w:eastAsia="zh-CN"/>
        </w:rPr>
        <w:t>掩模中生成的，假定非</w:t>
      </w:r>
      <w:r w:rsidRPr="00F02097">
        <w:rPr>
          <w:lang w:eastAsia="zh-CN"/>
        </w:rPr>
        <w:t>GSO FSS</w:t>
      </w:r>
      <w:r w:rsidRPr="00F02097">
        <w:rPr>
          <w:rFonts w:hint="eastAsia"/>
          <w:lang w:eastAsia="zh-CN"/>
        </w:rPr>
        <w:t>系统的最大有效数量为</w:t>
      </w:r>
      <w:r w:rsidRPr="00F02097">
        <w:rPr>
          <w:lang w:eastAsia="zh-CN"/>
        </w:rPr>
        <w:t>3.5</w:t>
      </w:r>
      <w:r w:rsidRPr="00F02097">
        <w:rPr>
          <w:lang w:eastAsia="zh-CN"/>
        </w:rPr>
        <w:t>；</w:t>
      </w:r>
    </w:p>
    <w:p w:rsidR="0015077F" w:rsidRPr="00F02097" w:rsidRDefault="002F4C86" w:rsidP="0015077F">
      <w:pPr>
        <w:rPr>
          <w:lang w:eastAsia="zh-CN"/>
        </w:rPr>
      </w:pPr>
      <w:r w:rsidRPr="00F12B68">
        <w:rPr>
          <w:i/>
          <w:lang w:eastAsia="zh-CN"/>
        </w:rPr>
        <w:t>e</w:t>
      </w:r>
      <w:r w:rsidRPr="005452D7">
        <w:rPr>
          <w:rFonts w:hint="eastAsia"/>
          <w:i/>
          <w:lang w:eastAsia="zh-CN"/>
        </w:rPr>
        <w:t>)</w:t>
      </w:r>
      <w:r w:rsidRPr="00F02097">
        <w:rPr>
          <w:lang w:eastAsia="zh-CN"/>
        </w:rPr>
        <w:tab/>
      </w:r>
      <w:r w:rsidRPr="00F02097">
        <w:rPr>
          <w:rFonts w:hint="eastAsia"/>
          <w:lang w:eastAsia="zh-CN"/>
        </w:rPr>
        <w:t>这些</w:t>
      </w:r>
      <w:r>
        <w:rPr>
          <w:rFonts w:hint="eastAsia"/>
          <w:lang w:eastAsia="zh-CN"/>
        </w:rPr>
        <w:t>频段</w:t>
      </w:r>
      <w:r w:rsidRPr="00F02097">
        <w:rPr>
          <w:rFonts w:hint="eastAsia"/>
          <w:lang w:eastAsia="zh-CN"/>
        </w:rPr>
        <w:t>内的所有同频道非</w:t>
      </w:r>
      <w:r w:rsidRPr="00F02097">
        <w:rPr>
          <w:lang w:eastAsia="zh-CN"/>
        </w:rPr>
        <w:t>GSO FSS</w:t>
      </w:r>
      <w:r w:rsidRPr="00F02097">
        <w:rPr>
          <w:rFonts w:hint="eastAsia"/>
          <w:lang w:eastAsia="zh-CN"/>
        </w:rPr>
        <w:t>系统对</w:t>
      </w:r>
      <w:r w:rsidRPr="00F02097">
        <w:rPr>
          <w:lang w:eastAsia="zh-CN"/>
        </w:rPr>
        <w:t>GSO FSS</w:t>
      </w:r>
      <w:r w:rsidRPr="00F02097">
        <w:rPr>
          <w:rFonts w:hint="eastAsia"/>
          <w:lang w:eastAsia="zh-CN"/>
        </w:rPr>
        <w:t>系统所产生的集总干扰不应超过表</w:t>
      </w:r>
      <w:r w:rsidRPr="007F35B3">
        <w:rPr>
          <w:b/>
          <w:bCs/>
          <w:lang w:eastAsia="zh-CN"/>
        </w:rPr>
        <w:t>1A</w:t>
      </w:r>
      <w:r w:rsidRPr="00F02097">
        <w:rPr>
          <w:rFonts w:hint="eastAsia"/>
          <w:lang w:eastAsia="zh-CN"/>
        </w:rPr>
        <w:t>至</w:t>
      </w:r>
      <w:r w:rsidRPr="007F35B3">
        <w:rPr>
          <w:b/>
          <w:bCs/>
          <w:lang w:eastAsia="zh-CN"/>
        </w:rPr>
        <w:t>1D</w:t>
      </w:r>
      <w:r w:rsidRPr="00F02097">
        <w:rPr>
          <w:rFonts w:hint="eastAsia"/>
          <w:lang w:eastAsia="zh-CN"/>
        </w:rPr>
        <w:t>中规定的集总</w:t>
      </w:r>
      <w:proofErr w:type="spellStart"/>
      <w:r w:rsidRPr="00F02097">
        <w:rPr>
          <w:lang w:eastAsia="zh-CN"/>
        </w:rPr>
        <w:t>epfd</w:t>
      </w:r>
      <w:proofErr w:type="spellEnd"/>
      <w:r w:rsidRPr="00F02097">
        <w:rPr>
          <w:rFonts w:hint="eastAsia"/>
          <w:lang w:eastAsia="zh-CN"/>
        </w:rPr>
        <w:t>水平</w:t>
      </w:r>
      <w:r w:rsidRPr="00F02097">
        <w:rPr>
          <w:lang w:eastAsia="zh-CN"/>
        </w:rPr>
        <w:t>；</w:t>
      </w:r>
    </w:p>
    <w:p w:rsidR="0015077F" w:rsidRPr="00F02097" w:rsidRDefault="002F4C86" w:rsidP="0015077F">
      <w:pPr>
        <w:rPr>
          <w:lang w:eastAsia="zh-CN"/>
        </w:rPr>
      </w:pPr>
      <w:r w:rsidRPr="00F12B68">
        <w:rPr>
          <w:i/>
          <w:lang w:eastAsia="zh-CN"/>
        </w:rPr>
        <w:t>f</w:t>
      </w:r>
      <w:r w:rsidRPr="005452D7">
        <w:rPr>
          <w:rFonts w:hint="eastAsia"/>
          <w:i/>
          <w:lang w:eastAsia="zh-CN"/>
        </w:rPr>
        <w:t>)</w:t>
      </w:r>
      <w:r w:rsidRPr="00F02097">
        <w:rPr>
          <w:lang w:eastAsia="zh-CN"/>
        </w:rPr>
        <w:tab/>
        <w:t>WRC-97</w:t>
      </w:r>
      <w:r w:rsidRPr="00F02097">
        <w:rPr>
          <w:rFonts w:hint="eastAsia"/>
          <w:lang w:eastAsia="zh-CN"/>
        </w:rPr>
        <w:t>决定，并经本届大会确认，这些</w:t>
      </w:r>
      <w:r>
        <w:rPr>
          <w:rFonts w:hint="eastAsia"/>
          <w:lang w:eastAsia="zh-CN"/>
        </w:rPr>
        <w:t>频段</w:t>
      </w:r>
      <w:r w:rsidRPr="00F02097">
        <w:rPr>
          <w:rFonts w:hint="eastAsia"/>
          <w:lang w:eastAsia="zh-CN"/>
        </w:rPr>
        <w:t>内的非</w:t>
      </w:r>
      <w:r w:rsidRPr="00F02097">
        <w:rPr>
          <w:lang w:eastAsia="zh-CN"/>
        </w:rPr>
        <w:t>GSO FSS</w:t>
      </w:r>
      <w:r w:rsidRPr="00F02097">
        <w:rPr>
          <w:rFonts w:hint="eastAsia"/>
          <w:lang w:eastAsia="zh-CN"/>
        </w:rPr>
        <w:t>系统应根据第</w:t>
      </w:r>
      <w:r w:rsidRPr="00547794">
        <w:rPr>
          <w:b/>
          <w:lang w:eastAsia="zh-CN"/>
        </w:rPr>
        <w:t>9.12</w:t>
      </w:r>
      <w:r w:rsidRPr="00F02097">
        <w:rPr>
          <w:rFonts w:hint="eastAsia"/>
          <w:lang w:eastAsia="zh-CN"/>
        </w:rPr>
        <w:t>款的规定协调这些</w:t>
      </w:r>
      <w:r>
        <w:rPr>
          <w:rFonts w:hint="eastAsia"/>
          <w:lang w:eastAsia="zh-CN"/>
        </w:rPr>
        <w:t>频段</w:t>
      </w:r>
      <w:r w:rsidRPr="00F02097">
        <w:rPr>
          <w:rFonts w:hint="eastAsia"/>
          <w:lang w:eastAsia="zh-CN"/>
        </w:rPr>
        <w:t>内频率的使用</w:t>
      </w:r>
      <w:r w:rsidRPr="00F02097">
        <w:rPr>
          <w:lang w:eastAsia="zh-CN"/>
        </w:rPr>
        <w:t>；</w:t>
      </w:r>
    </w:p>
    <w:p w:rsidR="0015077F" w:rsidRDefault="002F4C86" w:rsidP="0015077F">
      <w:pPr>
        <w:rPr>
          <w:lang w:eastAsia="zh-CN"/>
        </w:rPr>
      </w:pPr>
      <w:r w:rsidRPr="00F12B68">
        <w:rPr>
          <w:i/>
          <w:lang w:eastAsia="zh-CN"/>
        </w:rPr>
        <w:t>g</w:t>
      </w:r>
      <w:r w:rsidRPr="005452D7">
        <w:rPr>
          <w:rFonts w:hint="eastAsia"/>
          <w:i/>
          <w:lang w:eastAsia="zh-CN"/>
        </w:rPr>
        <w:t>)</w:t>
      </w:r>
      <w:r w:rsidRPr="00F02097">
        <w:rPr>
          <w:lang w:eastAsia="zh-CN"/>
        </w:rPr>
        <w:tab/>
      </w:r>
      <w:r w:rsidRPr="00F02097">
        <w:rPr>
          <w:rFonts w:hint="eastAsia"/>
          <w:lang w:eastAsia="zh-CN"/>
        </w:rPr>
        <w:t>这种系统的轨道特性可能是不均匀的</w:t>
      </w:r>
      <w:r w:rsidRPr="00F02097">
        <w:rPr>
          <w:lang w:eastAsia="zh-CN"/>
        </w:rPr>
        <w:t>；</w:t>
      </w:r>
    </w:p>
    <w:p w:rsidR="0015077F" w:rsidRPr="00F02097" w:rsidRDefault="002F4C86" w:rsidP="0015077F">
      <w:pPr>
        <w:rPr>
          <w:lang w:eastAsia="zh-CN"/>
        </w:rPr>
      </w:pPr>
      <w:r w:rsidRPr="005452D7">
        <w:rPr>
          <w:i/>
          <w:lang w:eastAsia="zh-CN"/>
        </w:rPr>
        <w:t>h</w:t>
      </w:r>
      <w:r w:rsidRPr="005452D7">
        <w:rPr>
          <w:rFonts w:hint="eastAsia"/>
          <w:i/>
          <w:lang w:eastAsia="zh-CN"/>
        </w:rPr>
        <w:t>)</w:t>
      </w:r>
      <w:r w:rsidRPr="00F02097">
        <w:rPr>
          <w:lang w:eastAsia="zh-CN"/>
        </w:rPr>
        <w:tab/>
      </w:r>
      <w:r w:rsidRPr="00F02097">
        <w:rPr>
          <w:rFonts w:hint="eastAsia"/>
          <w:lang w:eastAsia="zh-CN"/>
        </w:rPr>
        <w:t>由于这种可能产生的不均匀性，多种非</w:t>
      </w:r>
      <w:r w:rsidRPr="00F02097">
        <w:rPr>
          <w:lang w:eastAsia="zh-CN"/>
        </w:rPr>
        <w:t>GSO FSS</w:t>
      </w:r>
      <w:r w:rsidRPr="00F02097">
        <w:rPr>
          <w:rFonts w:hint="eastAsia"/>
          <w:lang w:eastAsia="zh-CN"/>
        </w:rPr>
        <w:t>系统的集总</w:t>
      </w:r>
      <w:proofErr w:type="spellStart"/>
      <w:r w:rsidRPr="00F02097">
        <w:rPr>
          <w:lang w:eastAsia="zh-CN"/>
        </w:rPr>
        <w:t>epfd</w:t>
      </w:r>
      <w:proofErr w:type="spellEnd"/>
      <w:r w:rsidRPr="00F02097">
        <w:rPr>
          <w:rFonts w:hint="eastAsia"/>
          <w:lang w:eastAsia="zh-CN"/>
        </w:rPr>
        <w:t>电平可能与共用一个</w:t>
      </w:r>
      <w:r>
        <w:rPr>
          <w:rFonts w:hint="eastAsia"/>
          <w:lang w:eastAsia="zh-CN"/>
        </w:rPr>
        <w:t>频段</w:t>
      </w:r>
      <w:r w:rsidRPr="00F02097">
        <w:rPr>
          <w:rFonts w:hint="eastAsia"/>
          <w:lang w:eastAsia="zh-CN"/>
        </w:rPr>
        <w:t>的系统的实际数量没有直接的关系，进行共频操作的这种系统的数量可能很少</w:t>
      </w:r>
      <w:r w:rsidRPr="00F02097">
        <w:rPr>
          <w:lang w:eastAsia="zh-CN"/>
        </w:rPr>
        <w:t>；</w:t>
      </w:r>
    </w:p>
    <w:p w:rsidR="0015077F" w:rsidRPr="00F02097" w:rsidRDefault="002F4C86" w:rsidP="0015077F">
      <w:pPr>
        <w:rPr>
          <w:lang w:eastAsia="zh-CN"/>
        </w:rPr>
      </w:pPr>
      <w:proofErr w:type="spellStart"/>
      <w:r w:rsidRPr="005452D7">
        <w:rPr>
          <w:i/>
          <w:lang w:eastAsia="zh-CN"/>
        </w:rPr>
        <w:t>i</w:t>
      </w:r>
      <w:proofErr w:type="spellEnd"/>
      <w:r w:rsidRPr="005452D7">
        <w:rPr>
          <w:rFonts w:hint="eastAsia"/>
          <w:i/>
          <w:lang w:eastAsia="zh-CN"/>
        </w:rPr>
        <w:t>)</w:t>
      </w:r>
      <w:r w:rsidRPr="00F02097">
        <w:rPr>
          <w:lang w:eastAsia="zh-CN"/>
        </w:rPr>
        <w:tab/>
      </w:r>
      <w:r w:rsidRPr="00F02097">
        <w:rPr>
          <w:rFonts w:hint="eastAsia"/>
          <w:lang w:eastAsia="zh-CN"/>
        </w:rPr>
        <w:t>应避免错误地应用单入限值</w:t>
      </w:r>
      <w:r w:rsidRPr="00F02097">
        <w:rPr>
          <w:lang w:eastAsia="zh-CN"/>
        </w:rPr>
        <w:t>，</w:t>
      </w:r>
    </w:p>
    <w:p w:rsidR="0015077F" w:rsidRPr="009C5FC3" w:rsidRDefault="002F4C86" w:rsidP="0015077F">
      <w:pPr>
        <w:pStyle w:val="Call"/>
        <w:rPr>
          <w:lang w:eastAsia="zh-CN"/>
        </w:rPr>
      </w:pPr>
      <w:r w:rsidRPr="009C5FC3">
        <w:rPr>
          <w:rFonts w:hint="eastAsia"/>
          <w:lang w:eastAsia="zh-CN"/>
        </w:rPr>
        <w:t>认识到</w:t>
      </w:r>
    </w:p>
    <w:p w:rsidR="0015077F" w:rsidRPr="00F02097" w:rsidRDefault="002F4C86" w:rsidP="0015077F">
      <w:pPr>
        <w:rPr>
          <w:lang w:eastAsia="zh-CN"/>
        </w:rPr>
      </w:pPr>
      <w:r w:rsidRPr="00F12B68">
        <w:rPr>
          <w:i/>
          <w:lang w:eastAsia="zh-CN"/>
        </w:rPr>
        <w:t>a</w:t>
      </w:r>
      <w:r w:rsidRPr="005452D7">
        <w:rPr>
          <w:rFonts w:hint="eastAsia"/>
          <w:i/>
          <w:lang w:eastAsia="zh-CN"/>
        </w:rPr>
        <w:t>)</w:t>
      </w:r>
      <w:r w:rsidRPr="00F02097">
        <w:rPr>
          <w:lang w:eastAsia="zh-CN"/>
        </w:rPr>
        <w:tab/>
      </w:r>
      <w:r w:rsidRPr="00F02097">
        <w:rPr>
          <w:rFonts w:hint="eastAsia"/>
          <w:lang w:eastAsia="zh-CN"/>
        </w:rPr>
        <w:t>为了相互共用频率，非</w:t>
      </w:r>
      <w:r w:rsidRPr="00F02097">
        <w:rPr>
          <w:lang w:eastAsia="zh-CN"/>
        </w:rPr>
        <w:t>GSO FSS</w:t>
      </w:r>
      <w:r w:rsidRPr="00F02097">
        <w:rPr>
          <w:rFonts w:hint="eastAsia"/>
          <w:lang w:eastAsia="zh-CN"/>
        </w:rPr>
        <w:t>系统可能需要实施干扰减缓技术</w:t>
      </w:r>
      <w:r w:rsidRPr="00F02097">
        <w:rPr>
          <w:lang w:eastAsia="zh-CN"/>
        </w:rPr>
        <w:t>；</w:t>
      </w:r>
    </w:p>
    <w:p w:rsidR="0015077F" w:rsidRPr="00F02097" w:rsidRDefault="002F4C86" w:rsidP="0015077F">
      <w:pPr>
        <w:rPr>
          <w:lang w:eastAsia="zh-CN"/>
        </w:rPr>
      </w:pPr>
      <w:r w:rsidRPr="00F12B68">
        <w:rPr>
          <w:i/>
          <w:lang w:eastAsia="zh-CN"/>
        </w:rPr>
        <w:t>b</w:t>
      </w:r>
      <w:r w:rsidRPr="005452D7">
        <w:rPr>
          <w:rFonts w:hint="eastAsia"/>
          <w:i/>
          <w:lang w:eastAsia="zh-CN"/>
        </w:rPr>
        <w:t>)</w:t>
      </w:r>
      <w:r w:rsidRPr="00F02097">
        <w:rPr>
          <w:lang w:eastAsia="zh-CN"/>
        </w:rPr>
        <w:tab/>
      </w:r>
      <w:r w:rsidRPr="00F02097">
        <w:rPr>
          <w:rFonts w:hint="eastAsia"/>
          <w:lang w:eastAsia="zh-CN"/>
        </w:rPr>
        <w:t>考虑到这种干扰减缓技术的使用，非</w:t>
      </w:r>
      <w:r w:rsidRPr="00F02097">
        <w:rPr>
          <w:lang w:eastAsia="zh-CN"/>
        </w:rPr>
        <w:t>GSO</w:t>
      </w:r>
      <w:r w:rsidRPr="00F02097">
        <w:rPr>
          <w:rFonts w:hint="eastAsia"/>
          <w:lang w:eastAsia="zh-CN"/>
        </w:rPr>
        <w:t>系统的数量可能仍然很小，就像非</w:t>
      </w:r>
      <w:r w:rsidRPr="00F02097">
        <w:rPr>
          <w:lang w:eastAsia="zh-CN"/>
        </w:rPr>
        <w:t>GSO FSS</w:t>
      </w:r>
      <w:r w:rsidRPr="00F02097">
        <w:rPr>
          <w:rFonts w:hint="eastAsia"/>
          <w:lang w:eastAsia="zh-CN"/>
        </w:rPr>
        <w:t>系统对</w:t>
      </w:r>
      <w:r w:rsidRPr="00F02097">
        <w:rPr>
          <w:lang w:eastAsia="zh-CN"/>
        </w:rPr>
        <w:t>GSO</w:t>
      </w:r>
      <w:r w:rsidRPr="00F02097">
        <w:rPr>
          <w:rFonts w:hint="eastAsia"/>
          <w:lang w:eastAsia="zh-CN"/>
        </w:rPr>
        <w:t>系统的集总干扰一样</w:t>
      </w:r>
      <w:r w:rsidRPr="00F02097">
        <w:rPr>
          <w:lang w:eastAsia="zh-CN"/>
        </w:rPr>
        <w:t>；</w:t>
      </w:r>
    </w:p>
    <w:p w:rsidR="0015077F" w:rsidRPr="00F02097" w:rsidRDefault="002F4C86" w:rsidP="0015077F">
      <w:pPr>
        <w:rPr>
          <w:lang w:eastAsia="zh-CN"/>
        </w:rPr>
      </w:pPr>
      <w:r w:rsidRPr="00F12B68">
        <w:rPr>
          <w:i/>
          <w:lang w:eastAsia="zh-CN"/>
        </w:rPr>
        <w:t>c</w:t>
      </w:r>
      <w:r w:rsidRPr="005452D7">
        <w:rPr>
          <w:rFonts w:hint="eastAsia"/>
          <w:i/>
          <w:lang w:eastAsia="zh-CN"/>
        </w:rPr>
        <w:t>)</w:t>
      </w:r>
      <w:r w:rsidRPr="00F02097">
        <w:rPr>
          <w:lang w:eastAsia="zh-CN"/>
        </w:rPr>
        <w:tab/>
      </w:r>
      <w:r w:rsidRPr="00F02097">
        <w:rPr>
          <w:rFonts w:hint="eastAsia"/>
          <w:lang w:eastAsia="zh-CN"/>
        </w:rPr>
        <w:t>尽管存在</w:t>
      </w:r>
      <w:r w:rsidRPr="00547794">
        <w:rPr>
          <w:rFonts w:eastAsia="STKaiti" w:hint="eastAsia"/>
          <w:lang w:eastAsia="zh-CN"/>
        </w:rPr>
        <w:t>考虑到</w:t>
      </w:r>
      <w:r w:rsidRPr="00F12B68">
        <w:rPr>
          <w:i/>
          <w:lang w:eastAsia="zh-CN"/>
        </w:rPr>
        <w:t>d</w:t>
      </w:r>
      <w:r w:rsidRPr="005452D7">
        <w:rPr>
          <w:rFonts w:hint="eastAsia"/>
          <w:i/>
          <w:lang w:eastAsia="zh-CN"/>
        </w:rPr>
        <w:t>)</w:t>
      </w:r>
      <w:r w:rsidRPr="00F02097">
        <w:rPr>
          <w:rFonts w:hint="eastAsia"/>
          <w:lang w:eastAsia="zh-CN"/>
        </w:rPr>
        <w:t>和</w:t>
      </w:r>
      <w:r w:rsidRPr="00F12B68">
        <w:rPr>
          <w:i/>
          <w:lang w:eastAsia="zh-CN"/>
        </w:rPr>
        <w:t>e</w:t>
      </w:r>
      <w:r w:rsidRPr="005452D7">
        <w:rPr>
          <w:rFonts w:hint="eastAsia"/>
          <w:i/>
          <w:lang w:eastAsia="zh-CN"/>
        </w:rPr>
        <w:t>)</w:t>
      </w:r>
      <w:r w:rsidRPr="00F02097">
        <w:rPr>
          <w:rFonts w:hint="eastAsia"/>
          <w:lang w:eastAsia="zh-CN"/>
        </w:rPr>
        <w:t>以及</w:t>
      </w:r>
      <w:r w:rsidRPr="00547794">
        <w:rPr>
          <w:rFonts w:eastAsia="STKaiti" w:hint="eastAsia"/>
          <w:lang w:eastAsia="zh-CN"/>
        </w:rPr>
        <w:t>认识到</w:t>
      </w:r>
      <w:r w:rsidRPr="00F12B68">
        <w:rPr>
          <w:i/>
          <w:lang w:eastAsia="zh-CN"/>
        </w:rPr>
        <w:t>b</w:t>
      </w:r>
      <w:r w:rsidRPr="005452D7">
        <w:rPr>
          <w:rFonts w:hint="eastAsia"/>
          <w:i/>
          <w:lang w:eastAsia="zh-CN"/>
        </w:rPr>
        <w:t>)</w:t>
      </w:r>
      <w:r w:rsidRPr="00F02097">
        <w:rPr>
          <w:rFonts w:hint="eastAsia"/>
          <w:lang w:eastAsia="zh-CN"/>
        </w:rPr>
        <w:t>中所述的情况，但非</w:t>
      </w:r>
      <w:r w:rsidRPr="00F02097">
        <w:rPr>
          <w:lang w:eastAsia="zh-CN"/>
        </w:rPr>
        <w:t>GSO</w:t>
      </w:r>
      <w:r w:rsidRPr="00F02097">
        <w:rPr>
          <w:rFonts w:hint="eastAsia"/>
          <w:lang w:eastAsia="zh-CN"/>
        </w:rPr>
        <w:t>系统的集总干扰可能超过表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中规定的干扰电平</w:t>
      </w:r>
      <w:r w:rsidRPr="00F02097">
        <w:rPr>
          <w:lang w:eastAsia="zh-CN"/>
        </w:rPr>
        <w:t>；</w:t>
      </w:r>
    </w:p>
    <w:p w:rsidR="0015077F" w:rsidRPr="00F02097" w:rsidRDefault="002F4C86" w:rsidP="0015077F">
      <w:pPr>
        <w:rPr>
          <w:lang w:eastAsia="zh-CN"/>
        </w:rPr>
      </w:pPr>
      <w:r w:rsidRPr="00F12B68">
        <w:rPr>
          <w:i/>
          <w:lang w:eastAsia="zh-CN"/>
        </w:rPr>
        <w:t>d</w:t>
      </w:r>
      <w:r w:rsidRPr="005452D7">
        <w:rPr>
          <w:rFonts w:hint="eastAsia"/>
          <w:i/>
          <w:lang w:eastAsia="zh-CN"/>
        </w:rPr>
        <w:t>)</w:t>
      </w:r>
      <w:r w:rsidRPr="00F02097">
        <w:rPr>
          <w:lang w:eastAsia="zh-CN"/>
        </w:rPr>
        <w:tab/>
      </w:r>
      <w:r w:rsidRPr="00F02097">
        <w:rPr>
          <w:rFonts w:hint="eastAsia"/>
          <w:lang w:eastAsia="zh-CN"/>
        </w:rPr>
        <w:t>操作</w:t>
      </w:r>
      <w:r w:rsidRPr="00F02097">
        <w:rPr>
          <w:lang w:eastAsia="zh-CN"/>
        </w:rPr>
        <w:t>GSO</w:t>
      </w:r>
      <w:r w:rsidRPr="00F02097">
        <w:rPr>
          <w:rFonts w:hint="eastAsia"/>
          <w:lang w:eastAsia="zh-CN"/>
        </w:rPr>
        <w:t>系统的主管部门可能希望能够确保在上述</w:t>
      </w:r>
      <w:r w:rsidRPr="00547794">
        <w:rPr>
          <w:rFonts w:eastAsia="STKaiti" w:hint="eastAsia"/>
          <w:lang w:eastAsia="zh-CN"/>
        </w:rPr>
        <w:t>考虑到</w:t>
      </w:r>
      <w:r w:rsidRPr="00F12B68">
        <w:rPr>
          <w:i/>
          <w:lang w:eastAsia="zh-CN"/>
        </w:rPr>
        <w:t>a</w:t>
      </w:r>
      <w:r w:rsidRPr="005452D7">
        <w:rPr>
          <w:rFonts w:hint="eastAsia"/>
          <w:i/>
          <w:lang w:eastAsia="zh-CN"/>
        </w:rPr>
        <w:t>)</w:t>
      </w:r>
      <w:r w:rsidRPr="00F02097">
        <w:rPr>
          <w:rFonts w:hint="eastAsia"/>
          <w:lang w:eastAsia="zh-CN"/>
        </w:rPr>
        <w:t>中所提的</w:t>
      </w:r>
      <w:r>
        <w:rPr>
          <w:rFonts w:hint="eastAsia"/>
          <w:lang w:eastAsia="zh-CN"/>
        </w:rPr>
        <w:t>频段</w:t>
      </w:r>
      <w:r w:rsidRPr="00F02097">
        <w:rPr>
          <w:rFonts w:hint="eastAsia"/>
          <w:lang w:eastAsia="zh-CN"/>
        </w:rPr>
        <w:t>内所有操作共频的非</w:t>
      </w:r>
      <w:r w:rsidRPr="00F02097">
        <w:rPr>
          <w:lang w:eastAsia="zh-CN"/>
        </w:rPr>
        <w:t>GSO FSS</w:t>
      </w:r>
      <w:r w:rsidRPr="00F02097">
        <w:rPr>
          <w:rFonts w:hint="eastAsia"/>
          <w:lang w:eastAsia="zh-CN"/>
        </w:rPr>
        <w:t>系统对</w:t>
      </w:r>
      <w:r w:rsidRPr="00F02097">
        <w:rPr>
          <w:lang w:eastAsia="zh-CN"/>
        </w:rPr>
        <w:t>GSO FSS</w:t>
      </w:r>
      <w:r w:rsidRPr="00F02097">
        <w:rPr>
          <w:rFonts w:hint="eastAsia"/>
          <w:lang w:eastAsia="zh-CN"/>
        </w:rPr>
        <w:t>和</w:t>
      </w:r>
      <w:r w:rsidRPr="00F02097">
        <w:rPr>
          <w:rFonts w:hint="eastAsia"/>
          <w:lang w:eastAsia="zh-CN"/>
        </w:rPr>
        <w:t>/</w:t>
      </w:r>
      <w:r w:rsidRPr="00F02097">
        <w:rPr>
          <w:rFonts w:hint="eastAsia"/>
          <w:lang w:eastAsia="zh-CN"/>
        </w:rPr>
        <w:t>或</w:t>
      </w:r>
      <w:r w:rsidRPr="00F02097">
        <w:rPr>
          <w:lang w:eastAsia="zh-CN"/>
        </w:rPr>
        <w:t>GSO BSS</w:t>
      </w:r>
      <w:r w:rsidRPr="00F02097">
        <w:rPr>
          <w:rFonts w:hint="eastAsia"/>
          <w:lang w:eastAsia="zh-CN"/>
        </w:rPr>
        <w:t>网络产生的</w:t>
      </w:r>
      <w:proofErr w:type="spellStart"/>
      <w:r w:rsidRPr="00F02097">
        <w:rPr>
          <w:rFonts w:hint="eastAsia"/>
          <w:lang w:eastAsia="zh-CN"/>
        </w:rPr>
        <w:t>epfd</w:t>
      </w:r>
      <w:proofErr w:type="spellEnd"/>
      <w:r w:rsidRPr="00F02097">
        <w:rPr>
          <w:rFonts w:hint="eastAsia"/>
          <w:lang w:eastAsia="zh-CN"/>
        </w:rPr>
        <w:t>不会超过表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中规定的集总干扰电平</w:t>
      </w:r>
      <w:r w:rsidRPr="00F02097">
        <w:rPr>
          <w:lang w:eastAsia="zh-CN"/>
        </w:rPr>
        <w:t>，</w:t>
      </w:r>
    </w:p>
    <w:p w:rsidR="0015077F" w:rsidRPr="009C5FC3" w:rsidRDefault="002F4C86" w:rsidP="0015077F">
      <w:pPr>
        <w:pStyle w:val="Call"/>
        <w:rPr>
          <w:lang w:eastAsia="zh-CN"/>
        </w:rPr>
      </w:pPr>
      <w:r w:rsidRPr="009C5FC3">
        <w:rPr>
          <w:rFonts w:hint="eastAsia"/>
          <w:lang w:eastAsia="zh-CN"/>
        </w:rPr>
        <w:t>做出决议</w:t>
      </w:r>
    </w:p>
    <w:p w:rsidR="0015077F" w:rsidRPr="00F02097" w:rsidRDefault="002F4C86" w:rsidP="0015077F">
      <w:pPr>
        <w:rPr>
          <w:lang w:eastAsia="zh-CN"/>
        </w:rPr>
      </w:pPr>
      <w:r w:rsidRPr="00F02097">
        <w:rPr>
          <w:lang w:eastAsia="zh-CN"/>
        </w:rPr>
        <w:t>1</w:t>
      </w:r>
      <w:r w:rsidRPr="00F02097">
        <w:rPr>
          <w:lang w:eastAsia="zh-CN"/>
        </w:rPr>
        <w:tab/>
      </w:r>
      <w:r w:rsidRPr="00F02097">
        <w:rPr>
          <w:rFonts w:hint="eastAsia"/>
          <w:lang w:eastAsia="zh-CN"/>
        </w:rPr>
        <w:t>操作或计划在上述</w:t>
      </w:r>
      <w:r w:rsidRPr="00547794">
        <w:rPr>
          <w:rFonts w:eastAsia="STKaiti" w:hint="eastAsia"/>
          <w:lang w:eastAsia="zh-CN"/>
        </w:rPr>
        <w:t>考虑到</w:t>
      </w:r>
      <w:r w:rsidRPr="00F12B68">
        <w:rPr>
          <w:i/>
          <w:lang w:eastAsia="zh-CN"/>
        </w:rPr>
        <w:t>a</w:t>
      </w:r>
      <w:r w:rsidRPr="005452D7">
        <w:rPr>
          <w:rFonts w:hint="eastAsia"/>
          <w:i/>
          <w:lang w:eastAsia="zh-CN"/>
        </w:rPr>
        <w:t>)</w:t>
      </w:r>
      <w:r w:rsidRPr="00F02097">
        <w:rPr>
          <w:rFonts w:hint="eastAsia"/>
          <w:lang w:eastAsia="zh-CN"/>
        </w:rPr>
        <w:t>所述的</w:t>
      </w:r>
      <w:r>
        <w:rPr>
          <w:rFonts w:hint="eastAsia"/>
          <w:lang w:eastAsia="zh-CN"/>
        </w:rPr>
        <w:t>频段</w:t>
      </w:r>
      <w:r w:rsidRPr="00F02097">
        <w:rPr>
          <w:rFonts w:hint="eastAsia"/>
          <w:lang w:eastAsia="zh-CN"/>
        </w:rPr>
        <w:t>内单独或合作操作其协调或通知资料已在</w:t>
      </w:r>
      <w:r w:rsidRPr="00F02097">
        <w:rPr>
          <w:rFonts w:hint="eastAsia"/>
          <w:lang w:eastAsia="zh-CN"/>
        </w:rPr>
        <w:t>1997</w:t>
      </w:r>
      <w:r w:rsidRPr="00F02097">
        <w:rPr>
          <w:rFonts w:hint="eastAsia"/>
          <w:lang w:eastAsia="zh-CN"/>
        </w:rPr>
        <w:t>年</w:t>
      </w:r>
      <w:r w:rsidRPr="00F02097">
        <w:rPr>
          <w:rFonts w:hint="eastAsia"/>
          <w:lang w:eastAsia="zh-CN"/>
        </w:rPr>
        <w:t>11</w:t>
      </w:r>
      <w:r w:rsidRPr="00F02097">
        <w:rPr>
          <w:rFonts w:hint="eastAsia"/>
          <w:lang w:eastAsia="zh-CN"/>
        </w:rPr>
        <w:t>月</w:t>
      </w:r>
      <w:r w:rsidRPr="00F02097">
        <w:rPr>
          <w:rFonts w:hint="eastAsia"/>
          <w:lang w:eastAsia="zh-CN"/>
        </w:rPr>
        <w:t>21</w:t>
      </w:r>
      <w:r w:rsidRPr="00F02097">
        <w:rPr>
          <w:rFonts w:hint="eastAsia"/>
          <w:lang w:eastAsia="zh-CN"/>
        </w:rPr>
        <w:t>日之后收到的非</w:t>
      </w:r>
      <w:r w:rsidRPr="00F02097">
        <w:rPr>
          <w:rFonts w:hint="eastAsia"/>
          <w:lang w:eastAsia="zh-CN"/>
        </w:rPr>
        <w:t>GSO FSS</w:t>
      </w:r>
      <w:r w:rsidRPr="00F02097">
        <w:rPr>
          <w:rFonts w:hint="eastAsia"/>
          <w:lang w:eastAsia="zh-CN"/>
        </w:rPr>
        <w:t>系统的主管部门，应采取所有可能的步骤，包括在必要时对其系统进行相应的修改，以确保在这些</w:t>
      </w:r>
      <w:r>
        <w:rPr>
          <w:rFonts w:hint="eastAsia"/>
          <w:lang w:eastAsia="zh-CN"/>
        </w:rPr>
        <w:t>频段</w:t>
      </w:r>
      <w:r w:rsidRPr="00F02097">
        <w:rPr>
          <w:rFonts w:hint="eastAsia"/>
          <w:lang w:eastAsia="zh-CN"/>
        </w:rPr>
        <w:t>内操作共频的系统对</w:t>
      </w:r>
      <w:r w:rsidRPr="00F02097">
        <w:rPr>
          <w:lang w:eastAsia="zh-CN"/>
        </w:rPr>
        <w:t>GSO FSS</w:t>
      </w:r>
      <w:r w:rsidRPr="00F02097">
        <w:rPr>
          <w:rFonts w:hint="eastAsia"/>
          <w:lang w:eastAsia="zh-CN"/>
        </w:rPr>
        <w:t>和</w:t>
      </w:r>
      <w:r w:rsidRPr="00F02097">
        <w:rPr>
          <w:lang w:eastAsia="zh-CN"/>
        </w:rPr>
        <w:t>GSO BSS</w:t>
      </w:r>
      <w:r w:rsidRPr="00F02097">
        <w:rPr>
          <w:rFonts w:hint="eastAsia"/>
          <w:lang w:eastAsia="zh-CN"/>
        </w:rPr>
        <w:t>网络的集总干扰不会导致超过表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中规定的集总干扰电平</w:t>
      </w:r>
      <w:r w:rsidRPr="00F02097">
        <w:rPr>
          <w:lang w:eastAsia="zh-CN"/>
        </w:rPr>
        <w:t>（</w:t>
      </w:r>
      <w:r w:rsidRPr="00F02097">
        <w:rPr>
          <w:rFonts w:hint="eastAsia"/>
          <w:lang w:eastAsia="zh-CN"/>
        </w:rPr>
        <w:t>见第</w:t>
      </w:r>
      <w:r w:rsidRPr="00547794">
        <w:rPr>
          <w:b/>
          <w:lang w:eastAsia="zh-CN"/>
        </w:rPr>
        <w:t>22.5K</w:t>
      </w:r>
      <w:r w:rsidRPr="00F02097">
        <w:rPr>
          <w:rFonts w:hint="eastAsia"/>
          <w:lang w:eastAsia="zh-CN"/>
        </w:rPr>
        <w:t>款</w:t>
      </w:r>
      <w:r w:rsidRPr="00F02097">
        <w:rPr>
          <w:lang w:eastAsia="zh-CN"/>
        </w:rPr>
        <w:t>）；</w:t>
      </w:r>
    </w:p>
    <w:p w:rsidR="0015077F" w:rsidRDefault="002F4C86" w:rsidP="0015077F">
      <w:pPr>
        <w:rPr>
          <w:lang w:eastAsia="zh-CN"/>
        </w:rPr>
      </w:pPr>
      <w:r w:rsidRPr="00F02097">
        <w:rPr>
          <w:lang w:eastAsia="zh-CN"/>
        </w:rPr>
        <w:t>2</w:t>
      </w:r>
      <w:r w:rsidRPr="00F02097">
        <w:rPr>
          <w:lang w:eastAsia="zh-CN"/>
        </w:rPr>
        <w:tab/>
      </w:r>
      <w:r w:rsidRPr="00F02097">
        <w:rPr>
          <w:rFonts w:hint="eastAsia"/>
          <w:lang w:eastAsia="zh-CN"/>
        </w:rPr>
        <w:t>如果表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中规定的集总干扰电平被超过，在这些</w:t>
      </w:r>
      <w:r>
        <w:rPr>
          <w:rFonts w:hint="eastAsia"/>
          <w:lang w:eastAsia="zh-CN"/>
        </w:rPr>
        <w:t>频段</w:t>
      </w:r>
      <w:r w:rsidRPr="00F02097">
        <w:rPr>
          <w:rFonts w:hint="eastAsia"/>
          <w:lang w:eastAsia="zh-CN"/>
        </w:rPr>
        <w:t>内操作非</w:t>
      </w:r>
      <w:r w:rsidRPr="00F02097">
        <w:rPr>
          <w:lang w:eastAsia="zh-CN"/>
        </w:rPr>
        <w:t>GSO FSS</w:t>
      </w:r>
      <w:r w:rsidRPr="00F02097">
        <w:rPr>
          <w:rFonts w:hint="eastAsia"/>
          <w:lang w:eastAsia="zh-CN"/>
        </w:rPr>
        <w:t>系统的主管部门应尽快采取所有必要的措施，将集总</w:t>
      </w:r>
      <w:proofErr w:type="spellStart"/>
      <w:r w:rsidRPr="00F02097">
        <w:rPr>
          <w:lang w:eastAsia="zh-CN"/>
        </w:rPr>
        <w:t>epfd</w:t>
      </w:r>
      <w:proofErr w:type="spellEnd"/>
      <w:r w:rsidRPr="00F02097">
        <w:rPr>
          <w:rFonts w:hint="eastAsia"/>
          <w:lang w:eastAsia="zh-CN"/>
        </w:rPr>
        <w:t>电平降低到表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中规定的水平或受影响的</w:t>
      </w:r>
      <w:r w:rsidRPr="00F02097">
        <w:rPr>
          <w:lang w:eastAsia="zh-CN"/>
        </w:rPr>
        <w:t>GSO</w:t>
      </w:r>
      <w:r w:rsidRPr="00F02097">
        <w:rPr>
          <w:rFonts w:hint="eastAsia"/>
          <w:lang w:eastAsia="zh-CN"/>
        </w:rPr>
        <w:t>主管部门可以接受的更高水平</w:t>
      </w:r>
      <w:r w:rsidRPr="00F02097">
        <w:rPr>
          <w:lang w:eastAsia="zh-CN"/>
        </w:rPr>
        <w:t>（</w:t>
      </w:r>
      <w:r w:rsidRPr="00F02097">
        <w:rPr>
          <w:rFonts w:hint="eastAsia"/>
          <w:lang w:eastAsia="zh-CN"/>
        </w:rPr>
        <w:t>见第</w:t>
      </w:r>
      <w:r w:rsidRPr="00547794">
        <w:rPr>
          <w:b/>
          <w:lang w:eastAsia="zh-CN"/>
        </w:rPr>
        <w:t>22.5K</w:t>
      </w:r>
      <w:r w:rsidRPr="00F02097">
        <w:rPr>
          <w:rFonts w:hint="eastAsia"/>
          <w:lang w:eastAsia="zh-CN"/>
        </w:rPr>
        <w:t>款</w:t>
      </w:r>
      <w:r w:rsidRPr="00F02097">
        <w:rPr>
          <w:lang w:eastAsia="zh-CN"/>
        </w:rPr>
        <w:t>），</w:t>
      </w:r>
    </w:p>
    <w:p w:rsidR="0015077F" w:rsidRPr="009C5FC3" w:rsidRDefault="002F4C86" w:rsidP="0015077F">
      <w:pPr>
        <w:pStyle w:val="Call"/>
        <w:rPr>
          <w:lang w:eastAsia="zh-CN"/>
        </w:rPr>
      </w:pPr>
      <w:r w:rsidRPr="009C5FC3">
        <w:rPr>
          <w:rFonts w:hint="eastAsia"/>
          <w:lang w:eastAsia="zh-CN"/>
        </w:rPr>
        <w:t>请国际电联无线电通信部门（</w:t>
      </w:r>
      <w:r w:rsidRPr="009C5FC3">
        <w:rPr>
          <w:lang w:eastAsia="zh-CN"/>
        </w:rPr>
        <w:t>ITU-R</w:t>
      </w:r>
      <w:r w:rsidRPr="009C5FC3">
        <w:rPr>
          <w:rFonts w:hint="eastAsia"/>
          <w:lang w:eastAsia="zh-CN"/>
        </w:rPr>
        <w:t>）</w:t>
      </w:r>
    </w:p>
    <w:p w:rsidR="0015077F" w:rsidRPr="00F02097" w:rsidRDefault="002F4C86" w:rsidP="0015077F">
      <w:pPr>
        <w:rPr>
          <w:lang w:eastAsia="zh-CN"/>
        </w:rPr>
      </w:pPr>
      <w:r w:rsidRPr="00F02097">
        <w:rPr>
          <w:lang w:eastAsia="zh-CN"/>
        </w:rPr>
        <w:t>1</w:t>
      </w:r>
      <w:r w:rsidRPr="00F02097">
        <w:rPr>
          <w:lang w:eastAsia="zh-CN"/>
        </w:rPr>
        <w:tab/>
      </w:r>
      <w:r w:rsidRPr="00F02097">
        <w:rPr>
          <w:rFonts w:hint="eastAsia"/>
          <w:lang w:eastAsia="zh-CN"/>
        </w:rPr>
        <w:t>作为一个紧迫问题，为下届世界无线电通信大会及时研究出一种适当的方法，以计算在上述</w:t>
      </w:r>
      <w:r w:rsidRPr="00F02097">
        <w:rPr>
          <w:rFonts w:eastAsia="STKaiti" w:hint="eastAsia"/>
          <w:lang w:eastAsia="zh-CN"/>
        </w:rPr>
        <w:t>考虑到</w:t>
      </w:r>
      <w:r w:rsidRPr="00F12B68">
        <w:rPr>
          <w:i/>
          <w:lang w:eastAsia="zh-CN"/>
        </w:rPr>
        <w:t>a</w:t>
      </w:r>
      <w:r w:rsidRPr="005452D7">
        <w:rPr>
          <w:rFonts w:hint="eastAsia"/>
          <w:i/>
          <w:lang w:eastAsia="zh-CN"/>
        </w:rPr>
        <w:t>)</w:t>
      </w:r>
      <w:r w:rsidRPr="00F02097">
        <w:rPr>
          <w:rFonts w:hint="eastAsia"/>
          <w:lang w:eastAsia="zh-CN"/>
        </w:rPr>
        <w:t>中所提的</w:t>
      </w:r>
      <w:r>
        <w:rPr>
          <w:rFonts w:hint="eastAsia"/>
          <w:lang w:eastAsia="zh-CN"/>
        </w:rPr>
        <w:t>频段</w:t>
      </w:r>
      <w:r w:rsidRPr="00F02097">
        <w:rPr>
          <w:rFonts w:hint="eastAsia"/>
          <w:lang w:eastAsia="zh-CN"/>
        </w:rPr>
        <w:t>内操作或计划操作共频的所有非</w:t>
      </w:r>
      <w:r w:rsidRPr="00F02097">
        <w:rPr>
          <w:lang w:eastAsia="zh-CN"/>
        </w:rPr>
        <w:t>GSO FSS</w:t>
      </w:r>
      <w:r w:rsidRPr="00F02097">
        <w:rPr>
          <w:rFonts w:hint="eastAsia"/>
          <w:lang w:eastAsia="zh-CN"/>
        </w:rPr>
        <w:t>系统对</w:t>
      </w:r>
      <w:r w:rsidRPr="00F02097">
        <w:rPr>
          <w:lang w:eastAsia="zh-CN"/>
        </w:rPr>
        <w:t>GSO FSS</w:t>
      </w:r>
      <w:r w:rsidRPr="00F02097">
        <w:rPr>
          <w:rFonts w:hint="eastAsia"/>
          <w:lang w:eastAsia="zh-CN"/>
        </w:rPr>
        <w:t>和</w:t>
      </w:r>
      <w:r w:rsidRPr="00F02097">
        <w:rPr>
          <w:lang w:eastAsia="zh-CN"/>
        </w:rPr>
        <w:t>GSO BSS</w:t>
      </w:r>
      <w:r w:rsidRPr="00F02097">
        <w:rPr>
          <w:rFonts w:hint="eastAsia"/>
          <w:lang w:eastAsia="zh-CN"/>
        </w:rPr>
        <w:t>网络产生的集总</w:t>
      </w:r>
      <w:proofErr w:type="spellStart"/>
      <w:r w:rsidRPr="00F02097">
        <w:rPr>
          <w:rFonts w:hint="eastAsia"/>
          <w:lang w:eastAsia="zh-CN"/>
        </w:rPr>
        <w:t>epfd</w:t>
      </w:r>
      <w:proofErr w:type="spellEnd"/>
      <w:r w:rsidRPr="00F02097">
        <w:rPr>
          <w:rFonts w:hint="eastAsia"/>
          <w:lang w:eastAsia="zh-CN"/>
        </w:rPr>
        <w:t>，这可以用来确定这些系统是否符合表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中规定的集总功率电平</w:t>
      </w:r>
      <w:r w:rsidRPr="00F02097">
        <w:rPr>
          <w:lang w:eastAsia="zh-CN"/>
        </w:rPr>
        <w:t>；</w:t>
      </w:r>
    </w:p>
    <w:p w:rsidR="0015077F" w:rsidRPr="00F02097" w:rsidRDefault="002F4C86" w:rsidP="0015077F">
      <w:pPr>
        <w:rPr>
          <w:lang w:eastAsia="zh-CN"/>
        </w:rPr>
      </w:pPr>
      <w:r w:rsidRPr="00F02097">
        <w:rPr>
          <w:lang w:eastAsia="zh-CN"/>
        </w:rPr>
        <w:lastRenderedPageBreak/>
        <w:t>2</w:t>
      </w:r>
      <w:r w:rsidRPr="00F02097">
        <w:rPr>
          <w:lang w:eastAsia="zh-CN"/>
        </w:rPr>
        <w:tab/>
      </w:r>
      <w:r w:rsidRPr="00F02097">
        <w:rPr>
          <w:rFonts w:hint="eastAsia"/>
          <w:lang w:eastAsia="zh-CN"/>
        </w:rPr>
        <w:t>继续进行研究，并作为紧迫问题就在上述</w:t>
      </w:r>
      <w:r w:rsidRPr="00F02097">
        <w:rPr>
          <w:rFonts w:eastAsia="STKaiti" w:hint="eastAsia"/>
          <w:lang w:eastAsia="zh-CN"/>
        </w:rPr>
        <w:t>考虑到</w:t>
      </w:r>
      <w:r w:rsidRPr="00F12B68">
        <w:rPr>
          <w:i/>
          <w:lang w:eastAsia="zh-CN"/>
        </w:rPr>
        <w:t>a</w:t>
      </w:r>
      <w:r w:rsidRPr="005452D7">
        <w:rPr>
          <w:rFonts w:hint="eastAsia"/>
          <w:i/>
          <w:lang w:eastAsia="zh-CN"/>
        </w:rPr>
        <w:t>)</w:t>
      </w:r>
      <w:r w:rsidRPr="00F02097">
        <w:rPr>
          <w:rFonts w:hint="eastAsia"/>
          <w:lang w:eastAsia="zh-CN"/>
        </w:rPr>
        <w:t>中所提的</w:t>
      </w:r>
      <w:r>
        <w:rPr>
          <w:rFonts w:hint="eastAsia"/>
          <w:lang w:eastAsia="zh-CN"/>
        </w:rPr>
        <w:t>频段</w:t>
      </w:r>
      <w:r w:rsidRPr="00F02097">
        <w:rPr>
          <w:rFonts w:hint="eastAsia"/>
          <w:lang w:eastAsia="zh-CN"/>
        </w:rPr>
        <w:t>内非</w:t>
      </w:r>
      <w:r>
        <w:rPr>
          <w:lang w:eastAsia="zh-CN"/>
        </w:rPr>
        <w:t>GSO FSS</w:t>
      </w:r>
      <w:r w:rsidRPr="00F02097">
        <w:rPr>
          <w:rFonts w:hint="eastAsia"/>
          <w:lang w:eastAsia="zh-CN"/>
        </w:rPr>
        <w:t>系统对</w:t>
      </w:r>
      <w:r w:rsidRPr="00F02097">
        <w:rPr>
          <w:lang w:eastAsia="zh-CN"/>
        </w:rPr>
        <w:t>GSO FSS</w:t>
      </w:r>
      <w:r w:rsidRPr="00F02097">
        <w:rPr>
          <w:rFonts w:hint="eastAsia"/>
          <w:lang w:eastAsia="zh-CN"/>
        </w:rPr>
        <w:t>和</w:t>
      </w:r>
      <w:r w:rsidRPr="00F02097">
        <w:rPr>
          <w:lang w:eastAsia="zh-CN"/>
        </w:rPr>
        <w:t>GSO BSS</w:t>
      </w:r>
      <w:r w:rsidRPr="00F02097">
        <w:rPr>
          <w:rFonts w:hint="eastAsia"/>
          <w:lang w:eastAsia="zh-CN"/>
        </w:rPr>
        <w:t>网络干扰的精确模式提出建议，以便帮助正在计划或操作</w:t>
      </w:r>
      <w:r w:rsidRPr="00F02097">
        <w:rPr>
          <w:lang w:eastAsia="zh-CN"/>
        </w:rPr>
        <w:t>GSO FSS</w:t>
      </w:r>
      <w:r w:rsidRPr="00F02097">
        <w:rPr>
          <w:rFonts w:hint="eastAsia"/>
          <w:lang w:eastAsia="zh-CN"/>
        </w:rPr>
        <w:t>系统的主管部门限制其系统对</w:t>
      </w:r>
      <w:r w:rsidRPr="00F02097">
        <w:rPr>
          <w:rFonts w:hint="eastAsia"/>
          <w:lang w:eastAsia="zh-CN"/>
        </w:rPr>
        <w:t>GSO</w:t>
      </w:r>
      <w:r w:rsidRPr="00F02097">
        <w:rPr>
          <w:rFonts w:hint="eastAsia"/>
          <w:lang w:eastAsia="zh-CN"/>
        </w:rPr>
        <w:t>网络产生的集总</w:t>
      </w:r>
      <w:proofErr w:type="spellStart"/>
      <w:r w:rsidRPr="00F02097">
        <w:rPr>
          <w:lang w:eastAsia="zh-CN"/>
        </w:rPr>
        <w:t>epfd</w:t>
      </w:r>
      <w:proofErr w:type="spellEnd"/>
      <w:r w:rsidRPr="00F02097">
        <w:rPr>
          <w:rFonts w:hint="eastAsia"/>
          <w:lang w:eastAsia="zh-CN"/>
        </w:rPr>
        <w:t>电平，并就在使用精确的模式假定时所有非</w:t>
      </w:r>
      <w:r w:rsidRPr="00F02097">
        <w:rPr>
          <w:lang w:eastAsia="zh-CN"/>
        </w:rPr>
        <w:t>GSO FSS</w:t>
      </w:r>
      <w:r w:rsidRPr="00F02097">
        <w:rPr>
          <w:rFonts w:hint="eastAsia"/>
          <w:lang w:eastAsia="zh-CN"/>
        </w:rPr>
        <w:t>系统可能产生的最大</w:t>
      </w:r>
      <w:proofErr w:type="spellStart"/>
      <w:r w:rsidRPr="00F02097">
        <w:rPr>
          <w:lang w:eastAsia="zh-CN"/>
        </w:rPr>
        <w:t>epfd</w:t>
      </w:r>
      <w:proofErr w:type="spellEnd"/>
      <w:r w:rsidRPr="00F02097">
        <w:rPr>
          <w:rFonts w:hint="eastAsia"/>
          <w:lang w:eastAsia="zh-CN"/>
        </w:rPr>
        <w:t>电平向</w:t>
      </w:r>
      <w:r w:rsidRPr="00F02097">
        <w:rPr>
          <w:rFonts w:hint="eastAsia"/>
          <w:lang w:eastAsia="zh-CN"/>
        </w:rPr>
        <w:t>GSO</w:t>
      </w:r>
      <w:r w:rsidRPr="00F02097">
        <w:rPr>
          <w:rFonts w:hint="eastAsia"/>
          <w:lang w:eastAsia="zh-CN"/>
        </w:rPr>
        <w:t>网络设计者提供指导</w:t>
      </w:r>
      <w:r w:rsidRPr="00F02097">
        <w:rPr>
          <w:lang w:eastAsia="zh-CN"/>
        </w:rPr>
        <w:t>；</w:t>
      </w:r>
    </w:p>
    <w:p w:rsidR="0015077F" w:rsidRPr="00F02097" w:rsidRDefault="002F4C86" w:rsidP="0015077F">
      <w:pPr>
        <w:rPr>
          <w:lang w:eastAsia="zh-CN"/>
        </w:rPr>
      </w:pPr>
      <w:r w:rsidRPr="00F02097">
        <w:rPr>
          <w:lang w:eastAsia="zh-CN"/>
        </w:rPr>
        <w:t>3</w:t>
      </w:r>
      <w:r w:rsidRPr="00F02097">
        <w:rPr>
          <w:lang w:eastAsia="zh-CN"/>
        </w:rPr>
        <w:tab/>
      </w:r>
      <w:r w:rsidRPr="00F02097">
        <w:rPr>
          <w:rFonts w:hint="eastAsia"/>
          <w:lang w:eastAsia="zh-CN"/>
        </w:rPr>
        <w:t>作为紧迫问题提出一项包括各主管部门可以使用的程序的建议，以确保非</w:t>
      </w:r>
      <w:r w:rsidRPr="00F02097">
        <w:rPr>
          <w:lang w:eastAsia="zh-CN"/>
        </w:rPr>
        <w:t>GSO FSS</w:t>
      </w:r>
      <w:r w:rsidRPr="00F02097">
        <w:rPr>
          <w:rFonts w:hint="eastAsia"/>
          <w:lang w:eastAsia="zh-CN"/>
        </w:rPr>
        <w:t>系统运营商不超过表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w:t>
      </w:r>
      <w:proofErr w:type="spellStart"/>
      <w:r w:rsidRPr="00F02097">
        <w:rPr>
          <w:lang w:eastAsia="zh-CN"/>
        </w:rPr>
        <w:t>epfd</w:t>
      </w:r>
      <w:proofErr w:type="spellEnd"/>
      <w:r w:rsidRPr="00F02097">
        <w:rPr>
          <w:rFonts w:hint="eastAsia"/>
          <w:lang w:eastAsia="zh-CN"/>
        </w:rPr>
        <w:t>限值</w:t>
      </w:r>
      <w:r w:rsidRPr="00F02097">
        <w:rPr>
          <w:lang w:eastAsia="zh-CN"/>
        </w:rPr>
        <w:t>；</w:t>
      </w:r>
    </w:p>
    <w:p w:rsidR="0015077F" w:rsidRPr="00F02097" w:rsidRDefault="002F4C86" w:rsidP="0015077F">
      <w:pPr>
        <w:rPr>
          <w:lang w:eastAsia="zh-CN"/>
        </w:rPr>
      </w:pPr>
      <w:r w:rsidRPr="00F02097">
        <w:rPr>
          <w:lang w:eastAsia="zh-CN"/>
        </w:rPr>
        <w:t>4</w:t>
      </w:r>
      <w:r w:rsidRPr="00F02097">
        <w:rPr>
          <w:lang w:eastAsia="zh-CN"/>
        </w:rPr>
        <w:tab/>
      </w:r>
      <w:r w:rsidRPr="00F02097">
        <w:rPr>
          <w:rFonts w:hint="eastAsia"/>
          <w:lang w:eastAsia="zh-CN"/>
        </w:rPr>
        <w:t>努力研究测量技术，以确定非</w:t>
      </w:r>
      <w:r w:rsidRPr="00F02097">
        <w:rPr>
          <w:lang w:eastAsia="zh-CN"/>
        </w:rPr>
        <w:t>GSO</w:t>
      </w:r>
      <w:r w:rsidRPr="00F02097">
        <w:rPr>
          <w:rFonts w:hint="eastAsia"/>
          <w:lang w:eastAsia="zh-CN"/>
        </w:rPr>
        <w:t>系统产生的超过表</w:t>
      </w:r>
      <w:r w:rsidRPr="00F02097">
        <w:rPr>
          <w:lang w:eastAsia="zh-CN"/>
        </w:rPr>
        <w:t>1A</w:t>
      </w:r>
      <w:r w:rsidRPr="00F02097">
        <w:rPr>
          <w:rFonts w:hint="eastAsia"/>
          <w:lang w:eastAsia="zh-CN"/>
        </w:rPr>
        <w:t>至</w:t>
      </w:r>
      <w:r w:rsidRPr="00F02097">
        <w:rPr>
          <w:lang w:eastAsia="zh-CN"/>
        </w:rPr>
        <w:t>1D</w:t>
      </w:r>
      <w:r w:rsidRPr="00F02097">
        <w:rPr>
          <w:rFonts w:hint="eastAsia"/>
          <w:lang w:eastAsia="zh-CN"/>
        </w:rPr>
        <w:t>中规定的集总限值的干扰电平，并确认与这些限值的一致性</w:t>
      </w:r>
      <w:r w:rsidRPr="00F02097">
        <w:rPr>
          <w:lang w:eastAsia="zh-CN"/>
        </w:rPr>
        <w:t>，</w:t>
      </w:r>
    </w:p>
    <w:p w:rsidR="0015077F" w:rsidRPr="009C5FC3" w:rsidRDefault="002F4C86" w:rsidP="0015077F">
      <w:pPr>
        <w:pStyle w:val="Call"/>
        <w:rPr>
          <w:lang w:eastAsia="zh-CN"/>
        </w:rPr>
      </w:pPr>
      <w:r w:rsidRPr="009C5FC3">
        <w:rPr>
          <w:rFonts w:hint="eastAsia"/>
          <w:lang w:eastAsia="zh-CN"/>
        </w:rPr>
        <w:t>责成无线电通信局主任</w:t>
      </w:r>
    </w:p>
    <w:p w:rsidR="0015077F" w:rsidRDefault="002F4C86" w:rsidP="0015077F">
      <w:pPr>
        <w:rPr>
          <w:lang w:eastAsia="zh-CN"/>
        </w:rPr>
      </w:pPr>
      <w:r>
        <w:rPr>
          <w:lang w:eastAsia="zh-CN"/>
        </w:rPr>
        <w:t>1</w:t>
      </w:r>
      <w:r>
        <w:rPr>
          <w:lang w:eastAsia="zh-CN"/>
        </w:rPr>
        <w:tab/>
      </w:r>
      <w:r>
        <w:rPr>
          <w:rFonts w:hint="eastAsia"/>
          <w:lang w:eastAsia="zh-CN"/>
        </w:rPr>
        <w:t>帮助研究上述</w:t>
      </w:r>
      <w:r>
        <w:rPr>
          <w:rFonts w:eastAsia="STKaiti" w:hint="eastAsia"/>
          <w:lang w:eastAsia="zh-CN"/>
        </w:rPr>
        <w:t>请</w:t>
      </w:r>
      <w:r w:rsidRPr="00926E49">
        <w:rPr>
          <w:rFonts w:ascii="STKaiti" w:eastAsia="STKaiti" w:hAnsi="STKaiti"/>
          <w:lang w:eastAsia="zh-CN"/>
        </w:rPr>
        <w:t>ITU-R</w:t>
      </w:r>
      <w:r>
        <w:rPr>
          <w:lang w:eastAsia="zh-CN"/>
        </w:rPr>
        <w:t xml:space="preserve"> 1</w:t>
      </w:r>
      <w:r>
        <w:rPr>
          <w:rFonts w:hint="eastAsia"/>
          <w:lang w:eastAsia="zh-CN"/>
        </w:rPr>
        <w:t>中所述的方法</w:t>
      </w:r>
      <w:r>
        <w:rPr>
          <w:lang w:eastAsia="zh-CN"/>
        </w:rPr>
        <w:t>；</w:t>
      </w:r>
    </w:p>
    <w:p w:rsidR="0015077F" w:rsidRDefault="002F4C86" w:rsidP="00926E49">
      <w:pPr>
        <w:rPr>
          <w:lang w:eastAsia="zh-CN"/>
        </w:rPr>
      </w:pPr>
      <w:r>
        <w:rPr>
          <w:lang w:eastAsia="zh-CN"/>
        </w:rPr>
        <w:t>2</w:t>
      </w:r>
      <w:r>
        <w:rPr>
          <w:lang w:eastAsia="zh-CN"/>
        </w:rPr>
        <w:tab/>
      </w:r>
      <w:r w:rsidR="001C1FAF">
        <w:rPr>
          <w:rFonts w:hint="eastAsia"/>
          <w:lang w:eastAsia="zh-CN"/>
        </w:rPr>
        <w:t>向</w:t>
      </w:r>
      <w:del w:id="32" w:author="user" w:date="2015-09-01T10:55:00Z">
        <w:r w:rsidR="001C1FAF" w:rsidDel="0071062F">
          <w:rPr>
            <w:rFonts w:hint="eastAsia"/>
            <w:lang w:eastAsia="zh-CN"/>
          </w:rPr>
          <w:delText>2003</w:delText>
        </w:r>
      </w:del>
      <w:ins w:id="33" w:author="Wang, Yujia" w:date="2015-10-28T08:19:00Z">
        <w:r w:rsidR="00926E49">
          <w:rPr>
            <w:lang w:eastAsia="zh-CN"/>
          </w:rPr>
          <w:t>2019</w:t>
        </w:r>
      </w:ins>
      <w:r w:rsidR="001C1FAF">
        <w:rPr>
          <w:rFonts w:hint="eastAsia"/>
          <w:lang w:eastAsia="zh-CN"/>
        </w:rPr>
        <w:t>年世界无线电通信大会报告上述</w:t>
      </w:r>
      <w:r w:rsidR="001C1FAF">
        <w:rPr>
          <w:rFonts w:eastAsia="STKaiti" w:hint="eastAsia"/>
          <w:lang w:eastAsia="zh-CN"/>
        </w:rPr>
        <w:t>请</w:t>
      </w:r>
      <w:r w:rsidR="00926E49" w:rsidRPr="00926E49">
        <w:rPr>
          <w:rFonts w:ascii="STKaiti" w:eastAsia="STKaiti" w:hAnsi="STKaiti"/>
          <w:lang w:eastAsia="zh-CN"/>
        </w:rPr>
        <w:t>ITU-R</w:t>
      </w:r>
      <w:r w:rsidR="00926E49">
        <w:rPr>
          <w:lang w:eastAsia="zh-CN"/>
        </w:rPr>
        <w:t xml:space="preserve"> </w:t>
      </w:r>
      <w:r w:rsidR="001C1FAF">
        <w:rPr>
          <w:lang w:eastAsia="zh-CN"/>
        </w:rPr>
        <w:t>1</w:t>
      </w:r>
      <w:r w:rsidR="001C1FAF">
        <w:rPr>
          <w:rFonts w:hint="eastAsia"/>
          <w:lang w:eastAsia="zh-CN"/>
        </w:rPr>
        <w:t>和</w:t>
      </w:r>
      <w:r w:rsidR="001C1FAF">
        <w:rPr>
          <w:rFonts w:hint="eastAsia"/>
          <w:lang w:eastAsia="zh-CN"/>
        </w:rPr>
        <w:t>3</w:t>
      </w:r>
      <w:r w:rsidR="001C1FAF">
        <w:rPr>
          <w:rFonts w:hint="eastAsia"/>
          <w:lang w:eastAsia="zh-CN"/>
        </w:rPr>
        <w:t>中所述的研究结果。</w:t>
      </w:r>
    </w:p>
    <w:p w:rsidR="0015077F" w:rsidRPr="00F165C5" w:rsidRDefault="002F4C86" w:rsidP="00926E49">
      <w:pPr>
        <w:pStyle w:val="AnnexNo"/>
        <w:rPr>
          <w:lang w:eastAsia="zh-CN"/>
        </w:rPr>
        <w:pPrChange w:id="34" w:author="Wang, Yujia" w:date="2015-10-28T08:19:00Z">
          <w:pPr>
            <w:pStyle w:val="AnnexNo"/>
          </w:pPr>
        </w:pPrChange>
      </w:pPr>
      <w:r w:rsidRPr="00F165C5">
        <w:rPr>
          <w:rFonts w:hint="eastAsia"/>
          <w:lang w:eastAsia="zh-CN"/>
        </w:rPr>
        <w:t>第</w:t>
      </w:r>
      <w:r w:rsidRPr="00F165C5">
        <w:rPr>
          <w:rFonts w:hint="eastAsia"/>
          <w:lang w:eastAsia="zh-CN"/>
        </w:rPr>
        <w:t>76</w:t>
      </w:r>
      <w:r w:rsidRPr="00F165C5">
        <w:rPr>
          <w:rFonts w:hint="eastAsia"/>
          <w:lang w:eastAsia="zh-CN"/>
        </w:rPr>
        <w:t>号决议</w:t>
      </w:r>
      <w:r w:rsidRPr="00F165C5">
        <w:rPr>
          <w:lang w:eastAsia="zh-CN"/>
        </w:rPr>
        <w:t>（</w:t>
      </w:r>
      <w:r w:rsidRPr="00F165C5">
        <w:rPr>
          <w:lang w:eastAsia="zh-CN"/>
        </w:rPr>
        <w:t>WRC-</w:t>
      </w:r>
      <w:del w:id="35" w:author="Wang, Yujia" w:date="2015-10-28T08:19:00Z">
        <w:r w:rsidRPr="00F165C5" w:rsidDel="00926E49">
          <w:rPr>
            <w:lang w:eastAsia="zh-CN"/>
          </w:rPr>
          <w:delText>2000</w:delText>
        </w:r>
      </w:del>
      <w:ins w:id="36" w:author="Wang, Yujia" w:date="2015-10-28T08:19:00Z">
        <w:r w:rsidR="00926E49">
          <w:rPr>
            <w:lang w:eastAsia="zh-CN"/>
          </w:rPr>
          <w:t>15</w:t>
        </w:r>
        <w:r w:rsidR="00926E49">
          <w:rPr>
            <w:rFonts w:hint="eastAsia"/>
            <w:lang w:eastAsia="zh-CN"/>
          </w:rPr>
          <w:t>，</w:t>
        </w:r>
        <w:r w:rsidR="00926E49">
          <w:rPr>
            <w:lang w:eastAsia="zh-CN"/>
          </w:rPr>
          <w:t>修订版</w:t>
        </w:r>
      </w:ins>
      <w:r w:rsidRPr="00F165C5">
        <w:rPr>
          <w:lang w:eastAsia="zh-CN"/>
        </w:rPr>
        <w:t>）</w:t>
      </w:r>
      <w:r w:rsidRPr="00F165C5">
        <w:rPr>
          <w:rFonts w:hint="eastAsia"/>
          <w:lang w:eastAsia="zh-CN"/>
        </w:rPr>
        <w:t>附件</w:t>
      </w:r>
      <w:r w:rsidRPr="00F165C5">
        <w:rPr>
          <w:rFonts w:hint="eastAsia"/>
          <w:lang w:eastAsia="zh-CN"/>
        </w:rPr>
        <w:t>1</w:t>
      </w:r>
    </w:p>
    <w:p w:rsidR="0015077F" w:rsidRPr="00F02097" w:rsidRDefault="002F4C86" w:rsidP="0015077F">
      <w:pPr>
        <w:pStyle w:val="TableNo"/>
        <w:spacing w:before="240"/>
        <w:rPr>
          <w:lang w:eastAsia="zh-CN"/>
        </w:rPr>
      </w:pPr>
      <w:r w:rsidRPr="00F02097">
        <w:rPr>
          <w:rFonts w:hint="eastAsia"/>
          <w:lang w:eastAsia="zh-CN"/>
        </w:rPr>
        <w:t>表</w:t>
      </w:r>
      <w:r w:rsidRPr="00F02097">
        <w:rPr>
          <w:lang w:eastAsia="zh-CN"/>
        </w:rPr>
        <w:t>1A</w:t>
      </w:r>
      <w:r w:rsidRPr="00F02097">
        <w:rPr>
          <w:vertAlign w:val="superscript"/>
          <w:lang w:eastAsia="zh-CN"/>
        </w:rPr>
        <w:t>1</w:t>
      </w:r>
      <w:r w:rsidRPr="00F02097">
        <w:rPr>
          <w:rFonts w:hint="eastAsia"/>
          <w:vertAlign w:val="superscript"/>
          <w:lang w:eastAsia="zh-CN"/>
        </w:rPr>
        <w:t>、</w:t>
      </w:r>
      <w:r w:rsidRPr="00F02097">
        <w:rPr>
          <w:vertAlign w:val="superscript"/>
          <w:lang w:eastAsia="zh-CN"/>
        </w:rPr>
        <w:t>2</w:t>
      </w:r>
      <w:r w:rsidRPr="00F02097">
        <w:rPr>
          <w:rFonts w:hint="eastAsia"/>
          <w:vertAlign w:val="superscript"/>
          <w:lang w:eastAsia="zh-CN"/>
        </w:rPr>
        <w:t>、</w:t>
      </w:r>
      <w:r w:rsidRPr="00F02097">
        <w:rPr>
          <w:vertAlign w:val="superscript"/>
          <w:lang w:eastAsia="zh-CN"/>
        </w:rPr>
        <w:t>3</w:t>
      </w:r>
    </w:p>
    <w:p w:rsidR="0015077F" w:rsidRPr="00561A5C" w:rsidRDefault="002F4C86" w:rsidP="0015077F">
      <w:pPr>
        <w:pStyle w:val="Tabletitle"/>
        <w:rPr>
          <w:lang w:val="es-ES_tradnl" w:eastAsia="zh-CN"/>
        </w:rPr>
      </w:pPr>
      <w:r w:rsidRPr="00561A5C">
        <w:rPr>
          <w:rFonts w:hint="eastAsia"/>
          <w:lang w:eastAsia="zh-CN"/>
        </w:rPr>
        <w:t>某些</w:t>
      </w:r>
      <w:r>
        <w:rPr>
          <w:rFonts w:hint="eastAsia"/>
          <w:lang w:eastAsia="zh-CN"/>
        </w:rPr>
        <w:t>频段</w:t>
      </w:r>
      <w:r w:rsidRPr="00561A5C">
        <w:rPr>
          <w:rFonts w:hint="eastAsia"/>
          <w:lang w:eastAsia="zh-CN"/>
        </w:rPr>
        <w:t>内非</w:t>
      </w:r>
      <w:r w:rsidRPr="00F02097">
        <w:rPr>
          <w:rFonts w:ascii="Times New Roman" w:hAnsi="Times New Roman"/>
          <w:lang w:eastAsia="zh-CN"/>
        </w:rPr>
        <w:t>GSO FSS</w:t>
      </w:r>
      <w:r w:rsidRPr="00561A5C">
        <w:rPr>
          <w:rFonts w:hint="eastAsia"/>
          <w:lang w:eastAsia="zh-CN"/>
        </w:rPr>
        <w:t>系统辐射的集总</w:t>
      </w:r>
      <w:proofErr w:type="spellStart"/>
      <w:r w:rsidRPr="00F02097">
        <w:rPr>
          <w:rFonts w:ascii="Times New Roman" w:hAnsi="Times New Roman"/>
          <w:lang w:eastAsia="zh-CN"/>
        </w:rPr>
        <w:t>epfd</w:t>
      </w:r>
      <w:bookmarkStart w:id="37" w:name="OLE_LINK4"/>
      <w:proofErr w:type="spellEnd"/>
      <w:r w:rsidRPr="00F02097">
        <w:rPr>
          <w:rFonts w:ascii="Times New Roman" w:hAnsi="Times New Roman"/>
          <w:lang w:eastAsia="zh-CN"/>
        </w:rPr>
        <w:t>↓</w:t>
      </w:r>
      <w:bookmarkEnd w:id="37"/>
      <w:r w:rsidRPr="00561A5C">
        <w:rPr>
          <w:rFonts w:hint="eastAsia"/>
          <w:lang w:eastAsia="zh-CN"/>
        </w:rPr>
        <w:t>的限值</w:t>
      </w:r>
    </w:p>
    <w:tbl>
      <w:tblPr>
        <w:tblW w:w="9668" w:type="dxa"/>
        <w:jc w:val="center"/>
        <w:tblLayout w:type="fixed"/>
        <w:tblLook w:val="04A0" w:firstRow="1" w:lastRow="0" w:firstColumn="1" w:lastColumn="0" w:noHBand="0" w:noVBand="1"/>
      </w:tblPr>
      <w:tblGrid>
        <w:gridCol w:w="1753"/>
        <w:gridCol w:w="1752"/>
        <w:gridCol w:w="2045"/>
        <w:gridCol w:w="1285"/>
        <w:gridCol w:w="2736"/>
        <w:gridCol w:w="97"/>
      </w:tblGrid>
      <w:tr w:rsidR="0015077F" w:rsidRPr="00561A5C" w:rsidTr="0015077F">
        <w:trPr>
          <w:jc w:val="center"/>
        </w:trPr>
        <w:tc>
          <w:tcPr>
            <w:tcW w:w="1753" w:type="dxa"/>
          </w:tcPr>
          <w:p w:rsidR="0015077F" w:rsidRPr="00F37496" w:rsidRDefault="002F4C86" w:rsidP="0015077F">
            <w:pPr>
              <w:pStyle w:val="Tablehead"/>
            </w:pPr>
            <w:proofErr w:type="spellStart"/>
            <w:r w:rsidRPr="00F37496">
              <w:rPr>
                <w:rFonts w:hint="eastAsia"/>
              </w:rPr>
              <w:t>频段</w:t>
            </w:r>
            <w:proofErr w:type="spellEnd"/>
            <w:r w:rsidRPr="00F37496">
              <w:br/>
              <w:t>(GHz)</w:t>
            </w:r>
          </w:p>
        </w:tc>
        <w:tc>
          <w:tcPr>
            <w:tcW w:w="1752" w:type="dxa"/>
          </w:tcPr>
          <w:p w:rsidR="0015077F" w:rsidRPr="00561A5C" w:rsidRDefault="002F4C86" w:rsidP="0015077F">
            <w:pPr>
              <w:pStyle w:val="Tablehead"/>
              <w:rPr>
                <w:lang w:eastAsia="zh-CN"/>
              </w:rPr>
            </w:pPr>
            <w:proofErr w:type="spellStart"/>
            <w:r w:rsidRPr="00561A5C">
              <w:rPr>
                <w:lang w:eastAsia="zh-CN"/>
              </w:rPr>
              <w:t>epfd</w:t>
            </w:r>
            <w:proofErr w:type="spellEnd"/>
            <w:r w:rsidRPr="00F02097">
              <w:rPr>
                <w:lang w:eastAsia="zh-CN"/>
              </w:rPr>
              <w:t>↓</w:t>
            </w:r>
            <w:r w:rsidRPr="00561A5C">
              <w:rPr>
                <w:vertAlign w:val="subscript"/>
                <w:lang w:eastAsia="zh-CN"/>
              </w:rPr>
              <w:br/>
            </w:r>
            <w:r w:rsidRPr="00561A5C">
              <w:rPr>
                <w:lang w:eastAsia="zh-CN"/>
              </w:rPr>
              <w:t>(dB(W/m</w:t>
            </w:r>
            <w:r w:rsidRPr="00561A5C">
              <w:rPr>
                <w:szCs w:val="16"/>
                <w:vertAlign w:val="superscript"/>
                <w:lang w:eastAsia="zh-CN"/>
              </w:rPr>
              <w:t>2</w:t>
            </w:r>
            <w:r w:rsidRPr="00561A5C">
              <w:rPr>
                <w:lang w:eastAsia="zh-CN"/>
              </w:rPr>
              <w:t>))</w:t>
            </w:r>
          </w:p>
        </w:tc>
        <w:tc>
          <w:tcPr>
            <w:tcW w:w="2045" w:type="dxa"/>
          </w:tcPr>
          <w:p w:rsidR="0015077F" w:rsidRPr="00561A5C" w:rsidRDefault="002F4C86" w:rsidP="0015077F">
            <w:pPr>
              <w:pStyle w:val="Tablehead"/>
              <w:rPr>
                <w:lang w:eastAsia="zh-CN"/>
              </w:rPr>
            </w:pPr>
            <w:proofErr w:type="spellStart"/>
            <w:r w:rsidRPr="00561A5C">
              <w:rPr>
                <w:lang w:eastAsia="zh-CN"/>
              </w:rPr>
              <w:t>epfd</w:t>
            </w:r>
            <w:proofErr w:type="spellEnd"/>
            <w:r w:rsidRPr="00F02097">
              <w:rPr>
                <w:lang w:eastAsia="zh-CN"/>
              </w:rPr>
              <w:t>↓</w:t>
            </w:r>
            <w:r w:rsidRPr="00561A5C">
              <w:rPr>
                <w:rFonts w:ascii="SimSun" w:hAnsi="SimSun" w:cs="SimSun" w:hint="eastAsia"/>
                <w:lang w:eastAsia="zh-CN"/>
              </w:rPr>
              <w:t>可能不被超过时的时间比例</w:t>
            </w:r>
          </w:p>
        </w:tc>
        <w:tc>
          <w:tcPr>
            <w:tcW w:w="1285" w:type="dxa"/>
          </w:tcPr>
          <w:p w:rsidR="0015077F" w:rsidRPr="00561A5C" w:rsidRDefault="002F4C86" w:rsidP="0015077F">
            <w:pPr>
              <w:pStyle w:val="Tablehead"/>
              <w:rPr>
                <w:lang w:eastAsia="zh-CN"/>
              </w:rPr>
            </w:pPr>
            <w:r w:rsidRPr="00561A5C">
              <w:rPr>
                <w:rFonts w:ascii="SimSun" w:hAnsi="SimSun" w:cs="SimSun" w:hint="eastAsia"/>
                <w:lang w:eastAsia="zh-CN"/>
              </w:rPr>
              <w:t>参考带宽</w:t>
            </w:r>
            <w:r w:rsidRPr="00561A5C">
              <w:rPr>
                <w:lang w:eastAsia="zh-CN"/>
              </w:rPr>
              <w:br/>
              <w:t>(kHz)</w:t>
            </w:r>
          </w:p>
        </w:tc>
        <w:tc>
          <w:tcPr>
            <w:tcW w:w="2833" w:type="dxa"/>
            <w:gridSpan w:val="2"/>
          </w:tcPr>
          <w:p w:rsidR="0015077F" w:rsidRPr="00561A5C" w:rsidRDefault="002F4C86" w:rsidP="0015077F">
            <w:pPr>
              <w:pStyle w:val="Tablehead"/>
              <w:rPr>
                <w:lang w:eastAsia="zh-CN"/>
              </w:rPr>
            </w:pPr>
            <w:r w:rsidRPr="00561A5C">
              <w:rPr>
                <w:rFonts w:ascii="SimSun" w:hAnsi="SimSun" w:cs="SimSun" w:hint="eastAsia"/>
                <w:lang w:eastAsia="zh-CN"/>
              </w:rPr>
              <w:t>参考天线直径和</w:t>
            </w:r>
            <w:r>
              <w:rPr>
                <w:rFonts w:ascii="SimSun" w:hAnsi="SimSun" w:cs="SimSun"/>
                <w:lang w:val="en-US" w:eastAsia="zh-CN"/>
              </w:rPr>
              <w:br/>
            </w:r>
            <w:r w:rsidRPr="00561A5C">
              <w:rPr>
                <w:rFonts w:ascii="SimSun" w:hAnsi="SimSun" w:cs="SimSun" w:hint="eastAsia"/>
                <w:lang w:eastAsia="zh-CN"/>
              </w:rPr>
              <w:t>参考辐射模式</w:t>
            </w:r>
            <w:r w:rsidRPr="00683944">
              <w:rPr>
                <w:color w:val="000000"/>
                <w:vertAlign w:val="superscript"/>
                <w:lang w:val="en-US" w:eastAsia="zh-CN"/>
              </w:rPr>
              <w:t>4</w:t>
            </w:r>
          </w:p>
        </w:tc>
      </w:tr>
      <w:tr w:rsidR="0015077F" w:rsidRPr="00561A5C" w:rsidTr="0015077F">
        <w:trPr>
          <w:jc w:val="center"/>
        </w:trPr>
        <w:tc>
          <w:tcPr>
            <w:tcW w:w="1753" w:type="dxa"/>
            <w:vMerge w:val="restart"/>
          </w:tcPr>
          <w:p w:rsidR="0015077F" w:rsidRPr="009454D2" w:rsidRDefault="0015077F" w:rsidP="0015077F">
            <w:pPr>
              <w:pStyle w:val="TableText0"/>
              <w:rPr>
                <w:rFonts w:eastAsia="SimSun"/>
                <w:lang w:eastAsia="zh-CN"/>
              </w:rPr>
            </w:pPr>
            <w:r w:rsidRPr="009454D2">
              <w:rPr>
                <w:rFonts w:eastAsia="SimSun"/>
                <w:lang w:eastAsia="zh-CN"/>
              </w:rPr>
              <w:t xml:space="preserve">10.7-11.7 </w:t>
            </w:r>
            <w:r w:rsidRPr="009454D2">
              <w:rPr>
                <w:rFonts w:eastAsia="SimSun"/>
                <w:lang w:eastAsia="zh-CN"/>
              </w:rPr>
              <w:br/>
            </w:r>
            <w:r w:rsidRPr="009454D2">
              <w:rPr>
                <w:rFonts w:eastAsia="SimSun" w:hint="eastAsia"/>
                <w:lang w:eastAsia="zh-CN"/>
              </w:rPr>
              <w:t>在所有三个区</w:t>
            </w:r>
          </w:p>
          <w:p w:rsidR="0015077F" w:rsidRPr="009454D2" w:rsidRDefault="0015077F" w:rsidP="0015077F">
            <w:pPr>
              <w:pStyle w:val="TableText0"/>
              <w:rPr>
                <w:rFonts w:eastAsia="SimSun"/>
                <w:lang w:eastAsia="zh-CN"/>
              </w:rPr>
            </w:pPr>
            <w:r w:rsidRPr="009454D2">
              <w:rPr>
                <w:rFonts w:eastAsia="SimSun"/>
                <w:lang w:eastAsia="zh-CN"/>
              </w:rPr>
              <w:t>11.7-12.2</w:t>
            </w:r>
            <w:r w:rsidRPr="009454D2">
              <w:rPr>
                <w:rFonts w:eastAsia="SimSun"/>
                <w:lang w:eastAsia="zh-CN"/>
              </w:rPr>
              <w:br/>
            </w:r>
            <w:r w:rsidRPr="009454D2">
              <w:rPr>
                <w:rFonts w:eastAsia="SimSun" w:hint="eastAsia"/>
                <w:lang w:eastAsia="zh-CN"/>
              </w:rPr>
              <w:t>在</w:t>
            </w:r>
            <w:r w:rsidRPr="009454D2">
              <w:rPr>
                <w:rFonts w:eastAsia="SimSun" w:hint="eastAsia"/>
                <w:lang w:eastAsia="zh-CN"/>
              </w:rPr>
              <w:t>2</w:t>
            </w:r>
            <w:r w:rsidRPr="009454D2">
              <w:rPr>
                <w:rFonts w:eastAsia="SimSun" w:hint="eastAsia"/>
                <w:lang w:eastAsia="zh-CN"/>
              </w:rPr>
              <w:t>区</w:t>
            </w:r>
          </w:p>
          <w:p w:rsidR="0015077F" w:rsidRPr="009454D2" w:rsidRDefault="0015077F" w:rsidP="0015077F">
            <w:pPr>
              <w:pStyle w:val="TableText0"/>
              <w:rPr>
                <w:rFonts w:eastAsia="SimSun"/>
                <w:lang w:eastAsia="zh-CN"/>
              </w:rPr>
            </w:pPr>
            <w:r w:rsidRPr="009454D2">
              <w:rPr>
                <w:rFonts w:eastAsia="SimSun"/>
                <w:lang w:eastAsia="zh-CN"/>
              </w:rPr>
              <w:t>12.2-12.5</w:t>
            </w:r>
            <w:r w:rsidRPr="009454D2">
              <w:rPr>
                <w:rFonts w:eastAsia="SimSun"/>
                <w:lang w:eastAsia="zh-CN"/>
              </w:rPr>
              <w:br/>
            </w:r>
            <w:r w:rsidRPr="009454D2">
              <w:rPr>
                <w:rFonts w:eastAsia="SimSun" w:hint="eastAsia"/>
                <w:lang w:eastAsia="zh-CN"/>
              </w:rPr>
              <w:t>在</w:t>
            </w:r>
            <w:r w:rsidRPr="009454D2">
              <w:rPr>
                <w:rFonts w:eastAsia="SimSun" w:hint="eastAsia"/>
                <w:lang w:eastAsia="zh-CN"/>
              </w:rPr>
              <w:t>3</w:t>
            </w:r>
            <w:r w:rsidRPr="009454D2">
              <w:rPr>
                <w:rFonts w:eastAsia="SimSun" w:hint="eastAsia"/>
                <w:lang w:eastAsia="zh-CN"/>
              </w:rPr>
              <w:t>区</w:t>
            </w:r>
          </w:p>
          <w:p w:rsidR="0015077F" w:rsidRPr="00561A5C" w:rsidRDefault="0015077F" w:rsidP="0015077F">
            <w:pPr>
              <w:pStyle w:val="TableText0"/>
              <w:rPr>
                <w:lang w:eastAsia="zh-CN"/>
              </w:rPr>
            </w:pPr>
            <w:r w:rsidRPr="009454D2">
              <w:rPr>
                <w:rFonts w:eastAsia="SimSun"/>
                <w:lang w:eastAsia="zh-CN"/>
              </w:rPr>
              <w:t>12.5-12.75</w:t>
            </w:r>
            <w:r w:rsidRPr="009454D2">
              <w:rPr>
                <w:rFonts w:eastAsia="SimSun"/>
                <w:lang w:eastAsia="zh-CN"/>
              </w:rPr>
              <w:br/>
            </w:r>
            <w:r w:rsidRPr="009454D2">
              <w:rPr>
                <w:rFonts w:eastAsia="SimSun" w:hint="eastAsia"/>
                <w:lang w:eastAsia="zh-CN"/>
              </w:rPr>
              <w:t>在</w:t>
            </w:r>
            <w:r w:rsidRPr="009454D2">
              <w:rPr>
                <w:rFonts w:eastAsia="SimSun" w:hint="eastAsia"/>
                <w:lang w:eastAsia="zh-CN"/>
              </w:rPr>
              <w:t>1</w:t>
            </w:r>
            <w:r w:rsidRPr="009454D2">
              <w:rPr>
                <w:rFonts w:eastAsia="SimSun" w:hint="eastAsia"/>
                <w:lang w:eastAsia="zh-CN"/>
              </w:rPr>
              <w:t>区和</w:t>
            </w:r>
            <w:r w:rsidRPr="009454D2">
              <w:rPr>
                <w:rFonts w:eastAsia="SimSun"/>
                <w:lang w:eastAsia="zh-CN"/>
              </w:rPr>
              <w:br/>
            </w:r>
            <w:r w:rsidRPr="009454D2">
              <w:rPr>
                <w:rFonts w:eastAsia="SimSun" w:hint="eastAsia"/>
                <w:lang w:eastAsia="zh-CN"/>
              </w:rPr>
              <w:t>3</w:t>
            </w:r>
            <w:r w:rsidRPr="009454D2">
              <w:rPr>
                <w:rFonts w:eastAsia="SimSun" w:hint="eastAsia"/>
                <w:lang w:eastAsia="zh-CN"/>
              </w:rPr>
              <w:t>区</w:t>
            </w:r>
          </w:p>
        </w:tc>
        <w:tc>
          <w:tcPr>
            <w:tcW w:w="1752"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93182A">
              <w:tab/>
              <w:t>−170</w:t>
            </w:r>
            <w:r w:rsidRPr="0093182A">
              <w:br/>
            </w:r>
            <w:r w:rsidRPr="0093182A">
              <w:tab/>
              <w:t>−168.6</w:t>
            </w:r>
            <w:r w:rsidRPr="0093182A">
              <w:br/>
            </w:r>
            <w:r w:rsidRPr="0093182A">
              <w:tab/>
              <w:t>−165.3</w:t>
            </w:r>
            <w:r w:rsidRPr="0093182A">
              <w:br/>
            </w:r>
            <w:r w:rsidRPr="0093182A">
              <w:tab/>
              <w:t>−160.4</w:t>
            </w:r>
            <w:r w:rsidRPr="0093182A">
              <w:br/>
            </w:r>
            <w:r w:rsidRPr="0093182A">
              <w:tab/>
              <w:t>−160</w:t>
            </w:r>
            <w:r w:rsidRPr="0093182A">
              <w:br/>
            </w:r>
            <w:r w:rsidRPr="0093182A">
              <w:tab/>
              <w:t>−160</w:t>
            </w:r>
          </w:p>
        </w:tc>
        <w:tc>
          <w:tcPr>
            <w:tcW w:w="2045"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sidRPr="0093182A">
              <w:tab/>
              <w:t>0</w:t>
            </w:r>
            <w:r w:rsidRPr="0093182A">
              <w:br/>
            </w:r>
            <w:r w:rsidRPr="0093182A">
              <w:tab/>
              <w:t>90</w:t>
            </w:r>
            <w:r w:rsidRPr="0093182A">
              <w:br/>
            </w:r>
            <w:r w:rsidRPr="0093182A">
              <w:tab/>
              <w:t>99</w:t>
            </w:r>
            <w:r w:rsidRPr="0093182A">
              <w:br/>
            </w:r>
            <w:r w:rsidRPr="0093182A">
              <w:tab/>
              <w:t>99.97</w:t>
            </w:r>
            <w:r w:rsidRPr="0093182A">
              <w:br/>
            </w:r>
            <w:r w:rsidRPr="0093182A">
              <w:tab/>
              <w:t>99.99</w:t>
            </w:r>
            <w:r w:rsidRPr="0093182A">
              <w:br/>
            </w:r>
            <w:r w:rsidRPr="0093182A">
              <w:tab/>
              <w:t>100</w:t>
            </w:r>
          </w:p>
        </w:tc>
        <w:tc>
          <w:tcPr>
            <w:tcW w:w="1285" w:type="dxa"/>
          </w:tcPr>
          <w:p w:rsidR="0015077F" w:rsidRPr="00561A5C" w:rsidRDefault="0015077F" w:rsidP="0015077F">
            <w:pPr>
              <w:pStyle w:val="TableText0"/>
              <w:jc w:val="center"/>
              <w:rPr>
                <w:lang w:val="fr-CH" w:eastAsia="zh-CN"/>
              </w:rPr>
            </w:pPr>
            <w:r w:rsidRPr="00561A5C">
              <w:rPr>
                <w:lang w:val="fr-CH" w:eastAsia="zh-CN"/>
              </w:rPr>
              <w:t>40</w:t>
            </w:r>
          </w:p>
        </w:tc>
        <w:tc>
          <w:tcPr>
            <w:tcW w:w="2833" w:type="dxa"/>
            <w:gridSpan w:val="2"/>
          </w:tcPr>
          <w:p w:rsidR="0015077F" w:rsidRPr="00561A5C" w:rsidRDefault="0015077F" w:rsidP="0015077F">
            <w:pPr>
              <w:pStyle w:val="TableText0"/>
              <w:jc w:val="center"/>
              <w:rPr>
                <w:lang w:val="fr-CH" w:eastAsia="zh-CN"/>
              </w:rPr>
            </w:pPr>
            <w:r w:rsidRPr="00561A5C">
              <w:rPr>
                <w:lang w:val="fr-CH" w:eastAsia="zh-CN"/>
              </w:rPr>
              <w:t>60 cm</w:t>
            </w:r>
          </w:p>
          <w:p w:rsidR="0015077F" w:rsidRDefault="0015077F" w:rsidP="0015077F">
            <w:pPr>
              <w:pStyle w:val="TableText0"/>
              <w:jc w:val="center"/>
              <w:rPr>
                <w:lang w:val="fr-CH" w:eastAsia="zh-CN"/>
              </w:rPr>
            </w:pPr>
            <w:r w:rsidRPr="00561A5C">
              <w:rPr>
                <w:lang w:val="fr-CH" w:eastAsia="zh-CN"/>
              </w:rPr>
              <w:t>ITU-R S.1428</w:t>
            </w:r>
          </w:p>
          <w:p w:rsidR="0015077F" w:rsidRPr="00561A5C" w:rsidRDefault="0015077F" w:rsidP="0015077F">
            <w:pPr>
              <w:pStyle w:val="TableText0"/>
              <w:jc w:val="center"/>
              <w:rPr>
                <w:lang w:val="fr-CH" w:eastAsia="zh-CN"/>
              </w:rPr>
            </w:pPr>
            <w:r w:rsidRPr="00561A5C">
              <w:rPr>
                <w:rFonts w:ascii="SimSun" w:eastAsia="SimSun" w:hAnsi="SimSun" w:cs="SimSun" w:hint="eastAsia"/>
                <w:lang w:val="fr-CH" w:eastAsia="zh-CN"/>
              </w:rPr>
              <w:t>建议书</w:t>
            </w:r>
          </w:p>
          <w:p w:rsidR="0015077F" w:rsidRPr="00561A5C" w:rsidRDefault="0015077F" w:rsidP="0015077F">
            <w:pPr>
              <w:pStyle w:val="TableText0"/>
              <w:jc w:val="center"/>
              <w:rPr>
                <w:color w:val="000000"/>
                <w:sz w:val="18"/>
                <w:szCs w:val="24"/>
                <w:lang w:val="fr-CH" w:eastAsia="zh-CN"/>
              </w:rPr>
            </w:pPr>
          </w:p>
        </w:tc>
      </w:tr>
      <w:tr w:rsidR="0015077F" w:rsidRPr="00561A5C" w:rsidTr="0015077F">
        <w:trPr>
          <w:jc w:val="center"/>
        </w:trPr>
        <w:tc>
          <w:tcPr>
            <w:tcW w:w="1753" w:type="dxa"/>
            <w:vMerge/>
          </w:tcPr>
          <w:p w:rsidR="0015077F" w:rsidRPr="00561A5C" w:rsidRDefault="0015077F" w:rsidP="0015077F">
            <w:pPr>
              <w:pStyle w:val="TableText0"/>
              <w:rPr>
                <w:color w:val="000000"/>
                <w:sz w:val="18"/>
                <w:szCs w:val="24"/>
                <w:lang w:val="fr-CH" w:eastAsia="zh-CN"/>
              </w:rPr>
            </w:pPr>
          </w:p>
        </w:tc>
        <w:tc>
          <w:tcPr>
            <w:tcW w:w="1752"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93182A">
              <w:tab/>
              <w:t>−176.5</w:t>
            </w:r>
            <w:r w:rsidRPr="0093182A">
              <w:br/>
            </w:r>
            <w:r w:rsidRPr="0093182A">
              <w:tab/>
              <w:t>−173</w:t>
            </w:r>
            <w:r w:rsidRPr="0093182A">
              <w:br/>
            </w:r>
            <w:r w:rsidRPr="0093182A">
              <w:tab/>
              <w:t>−164</w:t>
            </w:r>
            <w:r w:rsidRPr="0093182A">
              <w:br/>
            </w:r>
            <w:r w:rsidRPr="0093182A">
              <w:tab/>
              <w:t>−161.6</w:t>
            </w:r>
            <w:r w:rsidRPr="0093182A">
              <w:br/>
            </w:r>
            <w:r w:rsidRPr="0093182A">
              <w:tab/>
              <w:t>−161.4</w:t>
            </w:r>
            <w:r w:rsidRPr="0093182A">
              <w:br/>
            </w:r>
            <w:r w:rsidRPr="0093182A">
              <w:tab/>
              <w:t>−160.8</w:t>
            </w:r>
            <w:r w:rsidRPr="0093182A">
              <w:br/>
            </w:r>
            <w:r w:rsidRPr="0093182A">
              <w:tab/>
              <w:t>−160.5</w:t>
            </w:r>
            <w:r w:rsidRPr="0093182A">
              <w:br/>
            </w:r>
            <w:r w:rsidRPr="0093182A">
              <w:tab/>
              <w:t>−160</w:t>
            </w:r>
            <w:r w:rsidRPr="0093182A">
              <w:br/>
            </w:r>
            <w:r w:rsidRPr="0093182A">
              <w:tab/>
              <w:t>−160</w:t>
            </w:r>
          </w:p>
        </w:tc>
        <w:tc>
          <w:tcPr>
            <w:tcW w:w="2045"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sidRPr="0093182A">
              <w:tab/>
              <w:t>0</w:t>
            </w:r>
            <w:r w:rsidRPr="0093182A">
              <w:br/>
            </w:r>
            <w:r w:rsidRPr="0093182A">
              <w:tab/>
              <w:t>99.5</w:t>
            </w:r>
            <w:r w:rsidRPr="0093182A">
              <w:br/>
            </w:r>
            <w:r w:rsidRPr="0093182A">
              <w:tab/>
              <w:t>99.84</w:t>
            </w:r>
            <w:r w:rsidRPr="0093182A">
              <w:br/>
            </w:r>
            <w:r w:rsidRPr="0093182A">
              <w:tab/>
              <w:t>99.945</w:t>
            </w:r>
            <w:r w:rsidRPr="0093182A">
              <w:br/>
            </w:r>
            <w:r w:rsidRPr="0093182A">
              <w:tab/>
              <w:t>99.97</w:t>
            </w:r>
            <w:r w:rsidRPr="0093182A">
              <w:br/>
            </w:r>
            <w:r w:rsidRPr="0093182A">
              <w:tab/>
              <w:t>99.99</w:t>
            </w:r>
            <w:r w:rsidRPr="0093182A">
              <w:br/>
            </w:r>
            <w:r w:rsidRPr="0093182A">
              <w:tab/>
              <w:t>99.99</w:t>
            </w:r>
            <w:r w:rsidRPr="0093182A">
              <w:br/>
            </w:r>
            <w:r w:rsidRPr="0093182A">
              <w:tab/>
              <w:t>99.9975</w:t>
            </w:r>
            <w:r w:rsidRPr="0093182A">
              <w:br/>
            </w:r>
            <w:r w:rsidRPr="0093182A">
              <w:tab/>
              <w:t>100</w:t>
            </w:r>
          </w:p>
        </w:tc>
        <w:tc>
          <w:tcPr>
            <w:tcW w:w="1285" w:type="dxa"/>
          </w:tcPr>
          <w:p w:rsidR="0015077F" w:rsidRPr="00561A5C" w:rsidRDefault="0015077F" w:rsidP="0015077F">
            <w:pPr>
              <w:pStyle w:val="TableText0"/>
              <w:jc w:val="center"/>
              <w:rPr>
                <w:lang w:val="fr-CH" w:eastAsia="zh-CN"/>
              </w:rPr>
            </w:pPr>
            <w:r w:rsidRPr="00561A5C">
              <w:rPr>
                <w:lang w:val="fr-CH" w:eastAsia="zh-CN"/>
              </w:rPr>
              <w:t>40</w:t>
            </w:r>
          </w:p>
        </w:tc>
        <w:tc>
          <w:tcPr>
            <w:tcW w:w="2833" w:type="dxa"/>
            <w:gridSpan w:val="2"/>
          </w:tcPr>
          <w:p w:rsidR="0015077F" w:rsidRPr="00561A5C" w:rsidRDefault="0015077F" w:rsidP="0015077F">
            <w:pPr>
              <w:pStyle w:val="TableText0"/>
              <w:jc w:val="center"/>
              <w:rPr>
                <w:lang w:val="fr-CH" w:eastAsia="zh-CN"/>
              </w:rPr>
            </w:pPr>
            <w:r w:rsidRPr="00561A5C">
              <w:rPr>
                <w:lang w:val="fr-CH" w:eastAsia="zh-CN"/>
              </w:rPr>
              <w:t>1.2 m</w:t>
            </w:r>
          </w:p>
          <w:p w:rsidR="0015077F" w:rsidRDefault="0015077F" w:rsidP="0015077F">
            <w:pPr>
              <w:pStyle w:val="TableText0"/>
              <w:jc w:val="center"/>
              <w:rPr>
                <w:lang w:val="fr-CH" w:eastAsia="zh-CN"/>
              </w:rPr>
            </w:pPr>
            <w:r w:rsidRPr="00561A5C">
              <w:rPr>
                <w:lang w:val="fr-CH" w:eastAsia="zh-CN"/>
              </w:rPr>
              <w:t>ITU-R S.1428</w:t>
            </w:r>
          </w:p>
          <w:p w:rsidR="0015077F" w:rsidRPr="00561A5C" w:rsidRDefault="0015077F" w:rsidP="0015077F">
            <w:pPr>
              <w:pStyle w:val="TableText0"/>
              <w:jc w:val="center"/>
              <w:rPr>
                <w:lang w:val="fr-CH" w:eastAsia="zh-CN"/>
              </w:rPr>
            </w:pPr>
            <w:r w:rsidRPr="00561A5C">
              <w:rPr>
                <w:rFonts w:ascii="SimSun" w:eastAsia="SimSun" w:hAnsi="SimSun" w:cs="SimSun" w:hint="eastAsia"/>
                <w:lang w:val="fr-CH" w:eastAsia="zh-CN"/>
              </w:rPr>
              <w:t>建议书</w:t>
            </w:r>
          </w:p>
        </w:tc>
      </w:tr>
      <w:tr w:rsidR="0015077F" w:rsidRPr="00561A5C" w:rsidTr="0015077F">
        <w:trPr>
          <w:jc w:val="center"/>
        </w:trPr>
        <w:tc>
          <w:tcPr>
            <w:tcW w:w="1753" w:type="dxa"/>
            <w:vMerge/>
          </w:tcPr>
          <w:p w:rsidR="0015077F" w:rsidRPr="00561A5C" w:rsidRDefault="0015077F" w:rsidP="0015077F">
            <w:pPr>
              <w:pStyle w:val="TableText0"/>
              <w:rPr>
                <w:color w:val="000000"/>
                <w:sz w:val="18"/>
                <w:szCs w:val="24"/>
                <w:lang w:val="fr-CH" w:eastAsia="zh-CN"/>
              </w:rPr>
            </w:pPr>
          </w:p>
        </w:tc>
        <w:tc>
          <w:tcPr>
            <w:tcW w:w="1752"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93182A">
              <w:tab/>
              <w:t>−185</w:t>
            </w:r>
            <w:r w:rsidRPr="0093182A">
              <w:br/>
            </w:r>
            <w:r w:rsidRPr="0093182A">
              <w:tab/>
              <w:t>−184</w:t>
            </w:r>
            <w:r w:rsidRPr="0093182A">
              <w:br/>
            </w:r>
            <w:r w:rsidRPr="0093182A">
              <w:tab/>
              <w:t>−182</w:t>
            </w:r>
            <w:r w:rsidRPr="0093182A">
              <w:br/>
            </w:r>
            <w:r w:rsidRPr="0093182A">
              <w:tab/>
              <w:t>−168</w:t>
            </w:r>
            <w:r w:rsidRPr="0093182A">
              <w:br/>
            </w:r>
            <w:r w:rsidRPr="0093182A">
              <w:tab/>
              <w:t>−164</w:t>
            </w:r>
            <w:r w:rsidRPr="0093182A">
              <w:br/>
            </w:r>
            <w:r w:rsidRPr="0093182A">
              <w:tab/>
              <w:t>−162</w:t>
            </w:r>
            <w:r w:rsidRPr="0093182A">
              <w:br/>
            </w:r>
            <w:r w:rsidRPr="0093182A">
              <w:tab/>
              <w:t>−160</w:t>
            </w:r>
            <w:r w:rsidRPr="0093182A">
              <w:br/>
            </w:r>
            <w:r w:rsidRPr="0093182A">
              <w:tab/>
              <w:t>−160</w:t>
            </w:r>
          </w:p>
        </w:tc>
        <w:tc>
          <w:tcPr>
            <w:tcW w:w="2045"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sidRPr="0093182A">
              <w:tab/>
              <w:t>0</w:t>
            </w:r>
            <w:r w:rsidRPr="0093182A">
              <w:br/>
            </w:r>
            <w:r w:rsidRPr="0093182A">
              <w:tab/>
              <w:t>90</w:t>
            </w:r>
            <w:r w:rsidRPr="0093182A">
              <w:br/>
            </w:r>
            <w:r w:rsidRPr="0093182A">
              <w:tab/>
              <w:t>99.5</w:t>
            </w:r>
            <w:r w:rsidRPr="0093182A">
              <w:br/>
            </w:r>
            <w:r w:rsidRPr="0093182A">
              <w:tab/>
              <w:t>99.9</w:t>
            </w:r>
            <w:r w:rsidRPr="0093182A">
              <w:br/>
            </w:r>
            <w:r w:rsidRPr="0093182A">
              <w:tab/>
              <w:t>99.96</w:t>
            </w:r>
            <w:r w:rsidRPr="0093182A">
              <w:br/>
            </w:r>
            <w:r w:rsidRPr="0093182A">
              <w:tab/>
              <w:t>99.982</w:t>
            </w:r>
            <w:r w:rsidRPr="0093182A">
              <w:br/>
            </w:r>
            <w:r w:rsidRPr="0093182A">
              <w:tab/>
              <w:t>99.997</w:t>
            </w:r>
            <w:r w:rsidRPr="0093182A">
              <w:br/>
            </w:r>
            <w:r w:rsidRPr="0093182A">
              <w:tab/>
              <w:t>100</w:t>
            </w:r>
          </w:p>
        </w:tc>
        <w:tc>
          <w:tcPr>
            <w:tcW w:w="1285" w:type="dxa"/>
          </w:tcPr>
          <w:p w:rsidR="0015077F" w:rsidRPr="00561A5C" w:rsidRDefault="0015077F" w:rsidP="0015077F">
            <w:pPr>
              <w:pStyle w:val="TableText0"/>
              <w:jc w:val="center"/>
              <w:rPr>
                <w:lang w:val="fr-CH" w:eastAsia="zh-CN"/>
              </w:rPr>
            </w:pPr>
            <w:r w:rsidRPr="00561A5C">
              <w:rPr>
                <w:lang w:val="fr-CH" w:eastAsia="zh-CN"/>
              </w:rPr>
              <w:t>40</w:t>
            </w:r>
          </w:p>
        </w:tc>
        <w:tc>
          <w:tcPr>
            <w:tcW w:w="2833" w:type="dxa"/>
            <w:gridSpan w:val="2"/>
          </w:tcPr>
          <w:p w:rsidR="0015077F" w:rsidRPr="00561A5C" w:rsidRDefault="0015077F" w:rsidP="0015077F">
            <w:pPr>
              <w:pStyle w:val="TableText0"/>
              <w:jc w:val="center"/>
              <w:rPr>
                <w:lang w:val="fr-CH" w:eastAsia="zh-CN"/>
              </w:rPr>
            </w:pPr>
            <w:r w:rsidRPr="00561A5C">
              <w:rPr>
                <w:lang w:val="fr-CH" w:eastAsia="zh-CN"/>
              </w:rPr>
              <w:t xml:space="preserve">3 m  </w:t>
            </w:r>
            <w:r w:rsidRPr="00561A5C">
              <w:rPr>
                <w:position w:val="10"/>
                <w:sz w:val="15"/>
                <w:lang w:eastAsia="zh-CN"/>
              </w:rPr>
              <w:t>5</w:t>
            </w:r>
          </w:p>
          <w:p w:rsidR="0015077F" w:rsidRDefault="0015077F" w:rsidP="0015077F">
            <w:pPr>
              <w:pStyle w:val="TableText0"/>
              <w:jc w:val="center"/>
              <w:rPr>
                <w:lang w:val="fr-CH" w:eastAsia="zh-CN"/>
              </w:rPr>
            </w:pPr>
            <w:r w:rsidRPr="00561A5C">
              <w:rPr>
                <w:lang w:val="fr-CH" w:eastAsia="zh-CN"/>
              </w:rPr>
              <w:t>ITU-R S.1428</w:t>
            </w:r>
          </w:p>
          <w:p w:rsidR="0015077F" w:rsidRPr="00561A5C" w:rsidRDefault="0015077F" w:rsidP="0015077F">
            <w:pPr>
              <w:pStyle w:val="TableText0"/>
              <w:jc w:val="center"/>
              <w:rPr>
                <w:lang w:val="fr-CH" w:eastAsia="zh-CN"/>
              </w:rPr>
            </w:pPr>
            <w:r w:rsidRPr="00561A5C">
              <w:rPr>
                <w:rFonts w:ascii="SimSun" w:eastAsia="SimSun" w:hAnsi="SimSun" w:cs="SimSun" w:hint="eastAsia"/>
                <w:lang w:val="fr-CH" w:eastAsia="zh-CN"/>
              </w:rPr>
              <w:t>建议书</w:t>
            </w:r>
          </w:p>
          <w:p w:rsidR="0015077F" w:rsidRPr="00561A5C" w:rsidRDefault="0015077F" w:rsidP="0015077F">
            <w:pPr>
              <w:pStyle w:val="TableText0"/>
              <w:jc w:val="center"/>
              <w:rPr>
                <w:color w:val="000000"/>
                <w:sz w:val="18"/>
                <w:szCs w:val="24"/>
                <w:lang w:val="fr-CH" w:eastAsia="zh-CN"/>
              </w:rPr>
            </w:pPr>
          </w:p>
        </w:tc>
      </w:tr>
      <w:tr w:rsidR="0015077F" w:rsidRPr="00561A5C" w:rsidTr="0015077F">
        <w:trPr>
          <w:trHeight w:val="712"/>
          <w:jc w:val="center"/>
        </w:trPr>
        <w:tc>
          <w:tcPr>
            <w:tcW w:w="1753" w:type="dxa"/>
          </w:tcPr>
          <w:p w:rsidR="0015077F" w:rsidRPr="00561A5C" w:rsidRDefault="0015077F" w:rsidP="0015077F">
            <w:pPr>
              <w:pStyle w:val="TableText0"/>
              <w:rPr>
                <w:color w:val="000000"/>
                <w:sz w:val="18"/>
                <w:szCs w:val="24"/>
                <w:lang w:val="fr-CH" w:eastAsia="zh-CN"/>
              </w:rPr>
            </w:pPr>
          </w:p>
        </w:tc>
        <w:tc>
          <w:tcPr>
            <w:tcW w:w="1752"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833"/>
              </w:tabs>
            </w:pPr>
            <w:r w:rsidRPr="0093182A">
              <w:tab/>
              <w:t>−190</w:t>
            </w:r>
            <w:r w:rsidRPr="0093182A">
              <w:br/>
            </w:r>
            <w:r w:rsidRPr="0093182A">
              <w:tab/>
              <w:t>−190</w:t>
            </w:r>
            <w:r w:rsidRPr="0093182A">
              <w:br/>
            </w:r>
            <w:r w:rsidRPr="0093182A">
              <w:tab/>
              <w:t>−166</w:t>
            </w:r>
            <w:r w:rsidRPr="0093182A">
              <w:br/>
            </w:r>
            <w:r w:rsidRPr="0093182A">
              <w:tab/>
              <w:t>−160</w:t>
            </w:r>
            <w:r w:rsidRPr="0093182A">
              <w:br/>
            </w:r>
            <w:r w:rsidRPr="0093182A">
              <w:tab/>
              <w:t>−160</w:t>
            </w:r>
          </w:p>
        </w:tc>
        <w:tc>
          <w:tcPr>
            <w:tcW w:w="2045" w:type="dxa"/>
          </w:tcPr>
          <w:p w:rsidR="0015077F" w:rsidRPr="0093182A" w:rsidRDefault="0015077F" w:rsidP="0015077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decimal" w:pos="923"/>
              </w:tabs>
            </w:pPr>
            <w:r w:rsidRPr="0093182A">
              <w:tab/>
              <w:t>0</w:t>
            </w:r>
            <w:r w:rsidRPr="0093182A">
              <w:br/>
            </w:r>
            <w:r w:rsidRPr="0093182A">
              <w:tab/>
              <w:t>99</w:t>
            </w:r>
            <w:r w:rsidRPr="0093182A">
              <w:br/>
            </w:r>
            <w:r w:rsidRPr="0093182A">
              <w:tab/>
              <w:t>99.99</w:t>
            </w:r>
            <w:r w:rsidRPr="0093182A">
              <w:br/>
            </w:r>
            <w:r w:rsidRPr="0093182A">
              <w:tab/>
              <w:t>99.998</w:t>
            </w:r>
            <w:r w:rsidRPr="0093182A">
              <w:br/>
            </w:r>
            <w:r w:rsidRPr="0093182A">
              <w:tab/>
              <w:t>100</w:t>
            </w:r>
          </w:p>
        </w:tc>
        <w:tc>
          <w:tcPr>
            <w:tcW w:w="1285" w:type="dxa"/>
          </w:tcPr>
          <w:p w:rsidR="0015077F" w:rsidRPr="00561A5C" w:rsidRDefault="0015077F" w:rsidP="0015077F">
            <w:pPr>
              <w:pStyle w:val="TableText0"/>
              <w:jc w:val="center"/>
              <w:rPr>
                <w:lang w:val="fr-CH" w:eastAsia="zh-CN"/>
              </w:rPr>
            </w:pPr>
            <w:r w:rsidRPr="00561A5C">
              <w:rPr>
                <w:lang w:val="fr-CH" w:eastAsia="zh-CN"/>
              </w:rPr>
              <w:t>40</w:t>
            </w:r>
          </w:p>
        </w:tc>
        <w:tc>
          <w:tcPr>
            <w:tcW w:w="2833" w:type="dxa"/>
            <w:gridSpan w:val="2"/>
          </w:tcPr>
          <w:p w:rsidR="0015077F" w:rsidRPr="00561A5C" w:rsidRDefault="0015077F" w:rsidP="0015077F">
            <w:pPr>
              <w:pStyle w:val="TableText0"/>
              <w:jc w:val="center"/>
              <w:rPr>
                <w:lang w:val="fr-CH" w:eastAsia="zh-CN"/>
              </w:rPr>
            </w:pPr>
            <w:r w:rsidRPr="00561A5C">
              <w:rPr>
                <w:lang w:val="fr-CH" w:eastAsia="zh-CN"/>
              </w:rPr>
              <w:t xml:space="preserve">10 m  </w:t>
            </w:r>
            <w:r w:rsidRPr="00561A5C">
              <w:rPr>
                <w:position w:val="10"/>
                <w:sz w:val="15"/>
                <w:lang w:eastAsia="zh-CN"/>
              </w:rPr>
              <w:t>5</w:t>
            </w:r>
          </w:p>
          <w:p w:rsidR="0015077F" w:rsidRDefault="0015077F" w:rsidP="0015077F">
            <w:pPr>
              <w:pStyle w:val="TableText0"/>
              <w:jc w:val="center"/>
              <w:rPr>
                <w:lang w:val="fr-CH" w:eastAsia="zh-CN"/>
              </w:rPr>
            </w:pPr>
            <w:r w:rsidRPr="00561A5C">
              <w:rPr>
                <w:lang w:val="fr-CH" w:eastAsia="zh-CN"/>
              </w:rPr>
              <w:t>ITU-R S.1428</w:t>
            </w:r>
          </w:p>
          <w:p w:rsidR="0015077F" w:rsidRPr="00561A5C" w:rsidRDefault="0015077F" w:rsidP="0015077F">
            <w:pPr>
              <w:pStyle w:val="TableText0"/>
              <w:jc w:val="center"/>
              <w:rPr>
                <w:lang w:val="fr-CH" w:eastAsia="zh-CN"/>
              </w:rPr>
            </w:pPr>
            <w:r w:rsidRPr="00561A5C">
              <w:rPr>
                <w:rFonts w:ascii="SimSun" w:eastAsia="SimSun" w:hAnsi="SimSun" w:cs="SimSun" w:hint="eastAsia"/>
                <w:lang w:val="fr-CH" w:eastAsia="zh-CN"/>
              </w:rPr>
              <w:t>建议书</w:t>
            </w:r>
          </w:p>
        </w:tc>
      </w:tr>
      <w:tr w:rsidR="0015077F" w:rsidTr="0015077F">
        <w:trPr>
          <w:gridAfter w:val="1"/>
          <w:wAfter w:w="97" w:type="dxa"/>
          <w:jc w:val="center"/>
        </w:trPr>
        <w:tc>
          <w:tcPr>
            <w:tcW w:w="9571" w:type="dxa"/>
            <w:gridSpan w:val="5"/>
            <w:tcBorders>
              <w:left w:val="nil"/>
              <w:bottom w:val="nil"/>
              <w:right w:val="nil"/>
            </w:tcBorders>
          </w:tcPr>
          <w:p w:rsidR="0015077F" w:rsidRPr="00561A5C" w:rsidRDefault="002F4C86" w:rsidP="00803FBB">
            <w:pPr>
              <w:pStyle w:val="Tablelegend"/>
              <w:rPr>
                <w:lang w:val="fr-CH" w:eastAsia="zh-CN"/>
              </w:rPr>
            </w:pPr>
            <w:r w:rsidRPr="00F02097">
              <w:rPr>
                <w:szCs w:val="16"/>
                <w:vertAlign w:val="superscript"/>
                <w:lang w:val="fr-CH" w:eastAsia="zh-CN"/>
              </w:rPr>
              <w:t>1</w:t>
            </w:r>
            <w:r w:rsidRPr="00561A5C">
              <w:rPr>
                <w:lang w:val="fr-CH" w:eastAsia="zh-CN"/>
              </w:rPr>
              <w:tab/>
            </w:r>
            <w:r w:rsidRPr="00561A5C">
              <w:rPr>
                <w:rFonts w:hint="eastAsia"/>
                <w:lang w:eastAsia="zh-CN"/>
              </w:rPr>
              <w:t>关于某些</w:t>
            </w:r>
            <w:r w:rsidRPr="00561A5C">
              <w:rPr>
                <w:lang w:val="fr-CH" w:eastAsia="zh-CN"/>
              </w:rPr>
              <w:t>GSO FSS</w:t>
            </w:r>
            <w:r w:rsidRPr="00561A5C">
              <w:rPr>
                <w:rFonts w:hint="eastAsia"/>
                <w:lang w:eastAsia="zh-CN"/>
              </w:rPr>
              <w:t>接收地球站</w:t>
            </w:r>
            <w:r w:rsidRPr="00561A5C">
              <w:rPr>
                <w:lang w:val="fr-CH" w:eastAsia="zh-CN"/>
              </w:rPr>
              <w:t>，</w:t>
            </w:r>
            <w:r w:rsidRPr="00561A5C">
              <w:rPr>
                <w:rFonts w:hint="eastAsia"/>
                <w:lang w:eastAsia="zh-CN"/>
              </w:rPr>
              <w:t>也见</w:t>
            </w:r>
            <w:r w:rsidRPr="00561A5C">
              <w:rPr>
                <w:rFonts w:hint="eastAsia"/>
                <w:lang w:val="fr-CH" w:eastAsia="zh-CN"/>
              </w:rPr>
              <w:t>第</w:t>
            </w:r>
            <w:r w:rsidRPr="00561A5C">
              <w:rPr>
                <w:b/>
                <w:bCs/>
                <w:lang w:val="fr-CH" w:eastAsia="zh-CN"/>
              </w:rPr>
              <w:t>9.7A</w:t>
            </w:r>
            <w:r w:rsidRPr="00561A5C">
              <w:rPr>
                <w:rFonts w:hint="eastAsia"/>
                <w:lang w:eastAsia="zh-CN"/>
              </w:rPr>
              <w:t>和</w:t>
            </w:r>
            <w:r w:rsidRPr="00561A5C">
              <w:rPr>
                <w:b/>
                <w:bCs/>
                <w:lang w:val="fr-CH" w:eastAsia="zh-CN"/>
              </w:rPr>
              <w:t>9.7B</w:t>
            </w:r>
            <w:r w:rsidRPr="00561A5C">
              <w:rPr>
                <w:rFonts w:hint="eastAsia"/>
                <w:lang w:val="fr-CH" w:eastAsia="zh-CN"/>
              </w:rPr>
              <w:t>款</w:t>
            </w:r>
            <w:r w:rsidRPr="00561A5C">
              <w:rPr>
                <w:rFonts w:hint="eastAsia"/>
                <w:lang w:eastAsia="zh-CN"/>
              </w:rPr>
              <w:t>。</w:t>
            </w:r>
          </w:p>
          <w:p w:rsidR="0015077F" w:rsidRDefault="002F4C86" w:rsidP="0015077F">
            <w:pPr>
              <w:pStyle w:val="Tablelegend"/>
              <w:rPr>
                <w:lang w:val="fr-CH" w:eastAsia="zh-CN"/>
              </w:rPr>
            </w:pPr>
            <w:r w:rsidRPr="00F02097">
              <w:rPr>
                <w:szCs w:val="16"/>
                <w:vertAlign w:val="superscript"/>
                <w:lang w:val="fr-CH" w:eastAsia="zh-CN"/>
              </w:rPr>
              <w:lastRenderedPageBreak/>
              <w:t>2</w:t>
            </w:r>
            <w:r w:rsidRPr="00561A5C">
              <w:rPr>
                <w:lang w:val="fr-CH" w:eastAsia="zh-CN"/>
              </w:rPr>
              <w:tab/>
            </w:r>
            <w:r w:rsidRPr="00561A5C">
              <w:rPr>
                <w:rFonts w:hint="eastAsia"/>
                <w:lang w:val="fr-CH" w:eastAsia="zh-CN"/>
              </w:rPr>
              <w:t>除了表</w:t>
            </w:r>
            <w:r w:rsidRPr="00561A5C">
              <w:rPr>
                <w:lang w:val="fr-CH" w:eastAsia="zh-CN"/>
              </w:rPr>
              <w:t>1A</w:t>
            </w:r>
            <w:r w:rsidRPr="00561A5C">
              <w:rPr>
                <w:rFonts w:hint="eastAsia"/>
                <w:lang w:val="fr-CH" w:eastAsia="zh-CN"/>
              </w:rPr>
              <w:t>中所述的限值以外</w:t>
            </w:r>
            <w:r w:rsidRPr="00561A5C">
              <w:rPr>
                <w:lang w:val="fr-CH" w:eastAsia="zh-CN"/>
              </w:rPr>
              <w:t>，</w:t>
            </w:r>
            <w:r w:rsidRPr="00561A5C">
              <w:rPr>
                <w:rFonts w:hint="eastAsia"/>
                <w:lang w:val="fr-CH" w:eastAsia="zh-CN"/>
              </w:rPr>
              <w:t>以下</w:t>
            </w:r>
            <w:proofErr w:type="spellStart"/>
            <w:r w:rsidR="00803FBB">
              <w:rPr>
                <w:lang w:val="fr-CH" w:eastAsia="zh-CN"/>
              </w:rPr>
              <w:t>epfd</w:t>
            </w:r>
            <w:proofErr w:type="spellEnd"/>
            <w:r w:rsidR="00803FBB">
              <w:rPr>
                <w:lang w:val="fr-CH" w:eastAsia="zh-CN"/>
              </w:rPr>
              <w:t>↓</w:t>
            </w:r>
            <w:r w:rsidRPr="00561A5C">
              <w:rPr>
                <w:rFonts w:hint="eastAsia"/>
                <w:lang w:val="fr-CH" w:eastAsia="zh-CN"/>
              </w:rPr>
              <w:t>限值在表</w:t>
            </w:r>
            <w:r w:rsidRPr="00561A5C">
              <w:rPr>
                <w:lang w:val="fr-CH" w:eastAsia="zh-CN"/>
              </w:rPr>
              <w:t>1A</w:t>
            </w:r>
            <w:r w:rsidRPr="00561A5C">
              <w:rPr>
                <w:rFonts w:hint="eastAsia"/>
                <w:lang w:val="fr-CH" w:eastAsia="zh-CN"/>
              </w:rPr>
              <w:t>所列</w:t>
            </w:r>
            <w:r>
              <w:rPr>
                <w:rFonts w:hint="eastAsia"/>
                <w:lang w:val="fr-CH" w:eastAsia="zh-CN"/>
              </w:rPr>
              <w:t>频段</w:t>
            </w:r>
            <w:r w:rsidRPr="00561A5C">
              <w:rPr>
                <w:rFonts w:hint="eastAsia"/>
                <w:lang w:val="fr-CH" w:eastAsia="zh-CN"/>
              </w:rPr>
              <w:t>内适用于其体积大于</w:t>
            </w:r>
            <w:r w:rsidRPr="00561A5C">
              <w:rPr>
                <w:lang w:val="fr-CH" w:eastAsia="zh-CN"/>
              </w:rPr>
              <w:t>60 cm</w:t>
            </w:r>
            <w:r w:rsidRPr="00561A5C">
              <w:rPr>
                <w:rFonts w:hint="eastAsia"/>
                <w:lang w:val="fr-CH" w:eastAsia="zh-CN"/>
              </w:rPr>
              <w:t>的所有天线</w:t>
            </w:r>
            <w:r w:rsidRPr="00561A5C">
              <w:rPr>
                <w:lang w:val="fr-CH" w:eastAsia="zh-CN"/>
              </w:rPr>
              <w:t>：</w:t>
            </w:r>
          </w:p>
          <w:p w:rsidR="0015077F" w:rsidRPr="006B0965" w:rsidRDefault="0015077F" w:rsidP="0015077F">
            <w:pPr>
              <w:pStyle w:val="Tablelegend"/>
              <w:spacing w:before="0" w:after="0"/>
              <w:rPr>
                <w:sz w:val="2"/>
                <w:szCs w:val="2"/>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321"/>
            </w:tblGrid>
            <w:tr w:rsidR="0015077F" w:rsidRPr="00561A5C" w:rsidTr="0015077F">
              <w:trPr>
                <w:jc w:val="center"/>
              </w:trPr>
              <w:tc>
                <w:tcPr>
                  <w:tcW w:w="4423" w:type="dxa"/>
                </w:tcPr>
                <w:p w:rsidR="0015077F" w:rsidRPr="00561A5C" w:rsidRDefault="0015077F" w:rsidP="0015077F">
                  <w:pPr>
                    <w:pStyle w:val="Tablehead"/>
                    <w:rPr>
                      <w:lang w:eastAsia="zh-CN"/>
                    </w:rPr>
                  </w:pPr>
                  <w:r>
                    <w:rPr>
                      <w:lang w:eastAsia="zh-CN"/>
                    </w:rPr>
                    <w:t>100%</w:t>
                  </w:r>
                  <w:r w:rsidR="002F4C86" w:rsidRPr="00561A5C">
                    <w:rPr>
                      <w:rFonts w:ascii="SimSun" w:hAnsi="SimSun" w:cs="SimSun" w:hint="eastAsia"/>
                      <w:lang w:eastAsia="zh-CN"/>
                    </w:rPr>
                    <w:t>时间</w:t>
                  </w:r>
                  <w:proofErr w:type="spellStart"/>
                  <w:r w:rsidR="002F4C86" w:rsidRPr="00561A5C">
                    <w:rPr>
                      <w:lang w:eastAsia="zh-CN"/>
                    </w:rPr>
                    <w:t>epfd</w:t>
                  </w:r>
                  <w:proofErr w:type="spellEnd"/>
                  <w:r w:rsidR="002F4C86" w:rsidRPr="00561A5C">
                    <w:rPr>
                      <w:vertAlign w:val="subscript"/>
                      <w:lang w:val="fr-CH" w:eastAsia="zh-CN"/>
                    </w:rPr>
                    <w:sym w:font="Symbol" w:char="F0AF"/>
                  </w:r>
                  <w:r w:rsidR="002F4C86" w:rsidRPr="00561A5C">
                    <w:rPr>
                      <w:szCs w:val="28"/>
                      <w:vertAlign w:val="subscript"/>
                      <w:lang w:eastAsia="zh-CN"/>
                    </w:rPr>
                    <w:br/>
                  </w:r>
                  <w:r w:rsidR="002F4C86" w:rsidRPr="00561A5C">
                    <w:rPr>
                      <w:lang w:eastAsia="zh-CN"/>
                    </w:rPr>
                    <w:t>(dB(W/(m</w:t>
                  </w:r>
                  <w:r w:rsidR="002F4C86" w:rsidRPr="00561A5C">
                    <w:rPr>
                      <w:szCs w:val="16"/>
                      <w:vertAlign w:val="superscript"/>
                      <w:lang w:eastAsia="zh-CN"/>
                    </w:rPr>
                    <w:t>2</w:t>
                  </w:r>
                  <w:r w:rsidR="002F4C86" w:rsidRPr="00561A5C">
                    <w:rPr>
                      <w:lang w:eastAsia="zh-CN"/>
                    </w:rPr>
                    <w:t xml:space="preserve"> · 40 kHz)))</w:t>
                  </w:r>
                </w:p>
              </w:tc>
              <w:tc>
                <w:tcPr>
                  <w:tcW w:w="4321" w:type="dxa"/>
                </w:tcPr>
                <w:p w:rsidR="0015077F" w:rsidRPr="00561A5C" w:rsidRDefault="002F4C86" w:rsidP="0015077F">
                  <w:pPr>
                    <w:pStyle w:val="Tablehead"/>
                    <w:rPr>
                      <w:lang w:eastAsia="zh-CN"/>
                    </w:rPr>
                  </w:pPr>
                  <w:r w:rsidRPr="00561A5C">
                    <w:rPr>
                      <w:rFonts w:ascii="SimSun" w:hAnsi="SimSun" w:cs="SimSun" w:hint="eastAsia"/>
                      <w:lang w:eastAsia="zh-CN"/>
                    </w:rPr>
                    <w:t>纬度</w:t>
                  </w:r>
                  <w:r w:rsidR="0015077F">
                    <w:rPr>
                      <w:lang w:eastAsia="zh-CN"/>
                    </w:rPr>
                    <w:t>（</w:t>
                  </w:r>
                  <w:r w:rsidRPr="00561A5C">
                    <w:rPr>
                      <w:rFonts w:ascii="SimSun" w:hAnsi="SimSun" w:cs="SimSun" w:hint="eastAsia"/>
                      <w:lang w:eastAsia="zh-CN"/>
                    </w:rPr>
                    <w:t>北或南</w:t>
                  </w:r>
                  <w:r w:rsidR="0015077F">
                    <w:rPr>
                      <w:lang w:eastAsia="zh-CN"/>
                    </w:rPr>
                    <w:t>）</w:t>
                  </w:r>
                  <w:r w:rsidRPr="00561A5C">
                    <w:rPr>
                      <w:lang w:eastAsia="zh-CN"/>
                    </w:rPr>
                    <w:br/>
                  </w:r>
                  <w:r w:rsidR="0015077F">
                    <w:rPr>
                      <w:lang w:eastAsia="zh-CN"/>
                    </w:rPr>
                    <w:t>（</w:t>
                  </w:r>
                  <w:r w:rsidRPr="00561A5C">
                    <w:rPr>
                      <w:rFonts w:ascii="SimSun" w:hAnsi="SimSun" w:cs="SimSun" w:hint="eastAsia"/>
                      <w:lang w:eastAsia="zh-CN"/>
                    </w:rPr>
                    <w:t>度数</w:t>
                  </w:r>
                  <w:r w:rsidR="0015077F">
                    <w:rPr>
                      <w:lang w:eastAsia="zh-CN"/>
                    </w:rPr>
                    <w:t>）</w:t>
                  </w:r>
                </w:p>
              </w:tc>
            </w:tr>
            <w:tr w:rsidR="0015077F" w:rsidRPr="00561A5C" w:rsidTr="0015077F">
              <w:trPr>
                <w:jc w:val="center"/>
              </w:trPr>
              <w:tc>
                <w:tcPr>
                  <w:tcW w:w="4423" w:type="dxa"/>
                </w:tcPr>
                <w:p w:rsidR="0015077F" w:rsidRPr="00561A5C" w:rsidRDefault="002F4C86" w:rsidP="0015077F">
                  <w:pPr>
                    <w:pStyle w:val="TableText0"/>
                    <w:ind w:firstLine="13"/>
                    <w:jc w:val="center"/>
                    <w:rPr>
                      <w:lang w:eastAsia="zh-CN"/>
                    </w:rPr>
                  </w:pPr>
                  <w:r w:rsidRPr="00561A5C">
                    <w:rPr>
                      <w:lang w:eastAsia="zh-CN"/>
                    </w:rPr>
                    <w:t>–160</w:t>
                  </w:r>
                </w:p>
              </w:tc>
              <w:tc>
                <w:tcPr>
                  <w:tcW w:w="4321" w:type="dxa"/>
                </w:tcPr>
                <w:p w:rsidR="0015077F" w:rsidRPr="00561A5C" w:rsidRDefault="002F4C86" w:rsidP="0015077F">
                  <w:pPr>
                    <w:pStyle w:val="TableText0"/>
                    <w:tabs>
                      <w:tab w:val="decimal" w:pos="1134"/>
                      <w:tab w:val="left" w:pos="1604"/>
                    </w:tabs>
                    <w:ind w:firstLine="13"/>
                    <w:jc w:val="center"/>
                    <w:rPr>
                      <w:lang w:eastAsia="zh-CN"/>
                    </w:rPr>
                  </w:pPr>
                  <w:r w:rsidRPr="00561A5C">
                    <w:rPr>
                      <w:lang w:eastAsia="zh-CN"/>
                    </w:rPr>
                    <w:t>0</w:t>
                  </w:r>
                  <w:r w:rsidRPr="00561A5C">
                    <w:rPr>
                      <w:lang w:eastAsia="zh-CN"/>
                    </w:rPr>
                    <w:tab/>
                  </w:r>
                  <w:r w:rsidRPr="00561A5C">
                    <w:rPr>
                      <w:lang w:eastAsia="zh-CN"/>
                    </w:rPr>
                    <w:sym w:font="Symbol" w:char="F0A3"/>
                  </w:r>
                  <w:r w:rsidRPr="00561A5C">
                    <w:rPr>
                      <w:lang w:eastAsia="zh-CN"/>
                    </w:rPr>
                    <w:t xml:space="preserve"> |</w:t>
                  </w:r>
                  <w:r w:rsidRPr="00561A5C">
                    <w:rPr>
                      <w:rFonts w:ascii="SimSun" w:eastAsia="SimSun" w:hAnsi="SimSun" w:cs="SimSun" w:hint="eastAsia"/>
                      <w:lang w:val="es-ES_tradnl" w:eastAsia="zh-CN"/>
                    </w:rPr>
                    <w:t>纬度</w:t>
                  </w:r>
                  <w:r w:rsidRPr="00561A5C">
                    <w:rPr>
                      <w:lang w:eastAsia="zh-CN"/>
                    </w:rPr>
                    <w:t xml:space="preserve">| </w:t>
                  </w:r>
                  <w:r w:rsidRPr="00561A5C">
                    <w:rPr>
                      <w:lang w:eastAsia="zh-CN"/>
                    </w:rPr>
                    <w:sym w:font="Symbol" w:char="F0A3"/>
                  </w:r>
                  <w:r w:rsidRPr="00561A5C">
                    <w:rPr>
                      <w:lang w:eastAsia="zh-CN"/>
                    </w:rPr>
                    <w:t xml:space="preserve"> 57.5</w:t>
                  </w:r>
                </w:p>
              </w:tc>
            </w:tr>
            <w:tr w:rsidR="0015077F" w:rsidRPr="00561A5C" w:rsidTr="0015077F">
              <w:trPr>
                <w:jc w:val="center"/>
              </w:trPr>
              <w:tc>
                <w:tcPr>
                  <w:tcW w:w="4423" w:type="dxa"/>
                </w:tcPr>
                <w:p w:rsidR="0015077F" w:rsidRPr="00561A5C" w:rsidRDefault="002F4C86" w:rsidP="0015077F">
                  <w:pPr>
                    <w:pStyle w:val="TableText0"/>
                    <w:ind w:firstLine="13"/>
                    <w:jc w:val="center"/>
                    <w:rPr>
                      <w:lang w:eastAsia="zh-CN"/>
                    </w:rPr>
                  </w:pPr>
                  <w:r w:rsidRPr="00561A5C">
                    <w:rPr>
                      <w:lang w:eastAsia="zh-CN"/>
                    </w:rPr>
                    <w:t xml:space="preserve">–160 </w:t>
                  </w:r>
                  <w:r w:rsidRPr="00561A5C">
                    <w:rPr>
                      <w:rFonts w:hint="eastAsia"/>
                      <w:lang w:eastAsia="zh-CN"/>
                    </w:rPr>
                    <w:t>+</w:t>
                  </w:r>
                  <w:r w:rsidRPr="00561A5C">
                    <w:rPr>
                      <w:lang w:eastAsia="zh-CN"/>
                    </w:rPr>
                    <w:t xml:space="preserve"> 3.4</w:t>
                  </w:r>
                  <w:r w:rsidRPr="00561A5C">
                    <w:rPr>
                      <w:rFonts w:ascii="SimSun" w:eastAsia="SimSun" w:hAnsi="SimSun" w:cs="SimSun" w:hint="eastAsia"/>
                      <w:lang w:eastAsia="zh-CN"/>
                    </w:rPr>
                    <w:t>（</w:t>
                  </w:r>
                  <w:r w:rsidRPr="00561A5C">
                    <w:rPr>
                      <w:lang w:eastAsia="zh-CN"/>
                    </w:rPr>
                    <w:t>57.5 – |</w:t>
                  </w:r>
                  <w:r w:rsidRPr="00561A5C">
                    <w:rPr>
                      <w:rFonts w:ascii="SimSun" w:eastAsia="SimSun" w:hAnsi="SimSun" w:cs="SimSun" w:hint="eastAsia"/>
                      <w:lang w:val="es-ES_tradnl" w:eastAsia="zh-CN"/>
                    </w:rPr>
                    <w:t>纬度</w:t>
                  </w:r>
                  <w:r w:rsidRPr="00561A5C">
                    <w:rPr>
                      <w:lang w:eastAsia="zh-CN"/>
                    </w:rPr>
                    <w:t>|</w:t>
                  </w:r>
                  <w:r w:rsidRPr="00561A5C">
                    <w:rPr>
                      <w:rFonts w:ascii="SimSun" w:eastAsia="SimSun" w:hAnsi="SimSun" w:cs="SimSun" w:hint="eastAsia"/>
                      <w:lang w:eastAsia="zh-CN"/>
                    </w:rPr>
                    <w:t>）</w:t>
                  </w:r>
                  <w:r w:rsidRPr="00561A5C">
                    <w:rPr>
                      <w:lang w:eastAsia="zh-CN"/>
                    </w:rPr>
                    <w:t>/4</w:t>
                  </w:r>
                </w:p>
              </w:tc>
              <w:tc>
                <w:tcPr>
                  <w:tcW w:w="4321" w:type="dxa"/>
                </w:tcPr>
                <w:p w:rsidR="0015077F" w:rsidRPr="00561A5C" w:rsidRDefault="002F4C86" w:rsidP="0015077F">
                  <w:pPr>
                    <w:pStyle w:val="TableText0"/>
                    <w:tabs>
                      <w:tab w:val="decimal" w:pos="1134"/>
                      <w:tab w:val="left" w:pos="1604"/>
                    </w:tabs>
                    <w:ind w:firstLine="13"/>
                    <w:jc w:val="center"/>
                    <w:rPr>
                      <w:lang w:eastAsia="zh-CN"/>
                    </w:rPr>
                  </w:pPr>
                  <w:r w:rsidRPr="00561A5C">
                    <w:rPr>
                      <w:lang w:eastAsia="zh-CN"/>
                    </w:rPr>
                    <w:t>57.5</w:t>
                  </w:r>
                  <w:r w:rsidRPr="00561A5C">
                    <w:rPr>
                      <w:lang w:eastAsia="zh-CN"/>
                    </w:rPr>
                    <w:tab/>
                  </w:r>
                  <w:r w:rsidRPr="00561A5C">
                    <w:rPr>
                      <w:rFonts w:ascii="SimSun" w:eastAsia="SimSun" w:hAnsi="SimSun" w:cs="SimSun" w:hint="eastAsia"/>
                      <w:sz w:val="15"/>
                      <w:lang w:eastAsia="zh-CN"/>
                    </w:rPr>
                    <w:t>＜</w:t>
                  </w:r>
                  <w:r w:rsidRPr="00561A5C">
                    <w:rPr>
                      <w:lang w:eastAsia="zh-CN"/>
                    </w:rPr>
                    <w:t xml:space="preserve"> |</w:t>
                  </w:r>
                  <w:r w:rsidRPr="00561A5C">
                    <w:rPr>
                      <w:rFonts w:ascii="SimSun" w:eastAsia="SimSun" w:hAnsi="SimSun" w:cs="SimSun" w:hint="eastAsia"/>
                      <w:lang w:val="es-ES_tradnl" w:eastAsia="zh-CN"/>
                    </w:rPr>
                    <w:t>纬度</w:t>
                  </w:r>
                  <w:r w:rsidRPr="00561A5C">
                    <w:rPr>
                      <w:lang w:eastAsia="zh-CN"/>
                    </w:rPr>
                    <w:t xml:space="preserve">| </w:t>
                  </w:r>
                  <w:r w:rsidRPr="00561A5C">
                    <w:rPr>
                      <w:lang w:eastAsia="zh-CN"/>
                    </w:rPr>
                    <w:sym w:font="Symbol" w:char="F0A3"/>
                  </w:r>
                  <w:r w:rsidRPr="00561A5C">
                    <w:rPr>
                      <w:lang w:eastAsia="zh-CN"/>
                    </w:rPr>
                    <w:t xml:space="preserve"> 63.75</w:t>
                  </w:r>
                </w:p>
              </w:tc>
            </w:tr>
            <w:tr w:rsidR="0015077F" w:rsidRPr="00561A5C" w:rsidTr="0015077F">
              <w:trPr>
                <w:jc w:val="center"/>
              </w:trPr>
              <w:tc>
                <w:tcPr>
                  <w:tcW w:w="4423" w:type="dxa"/>
                </w:tcPr>
                <w:p w:rsidR="0015077F" w:rsidRPr="00561A5C" w:rsidRDefault="002F4C86" w:rsidP="0015077F">
                  <w:pPr>
                    <w:pStyle w:val="TableText0"/>
                    <w:ind w:firstLine="13"/>
                    <w:jc w:val="center"/>
                    <w:rPr>
                      <w:lang w:eastAsia="zh-CN"/>
                    </w:rPr>
                  </w:pPr>
                  <w:r w:rsidRPr="00561A5C">
                    <w:rPr>
                      <w:lang w:eastAsia="zh-CN"/>
                    </w:rPr>
                    <w:t>–165.3</w:t>
                  </w:r>
                </w:p>
              </w:tc>
              <w:tc>
                <w:tcPr>
                  <w:tcW w:w="4321" w:type="dxa"/>
                </w:tcPr>
                <w:p w:rsidR="0015077F" w:rsidRPr="00561A5C" w:rsidRDefault="002F4C86" w:rsidP="0015077F">
                  <w:pPr>
                    <w:pStyle w:val="TableText0"/>
                    <w:tabs>
                      <w:tab w:val="decimal" w:pos="1134"/>
                      <w:tab w:val="left" w:pos="1604"/>
                    </w:tabs>
                    <w:ind w:firstLine="13"/>
                    <w:jc w:val="center"/>
                    <w:rPr>
                      <w:lang w:eastAsia="zh-CN"/>
                    </w:rPr>
                  </w:pPr>
                  <w:r w:rsidRPr="00561A5C">
                    <w:rPr>
                      <w:lang w:eastAsia="zh-CN"/>
                    </w:rPr>
                    <w:t>63.75</w:t>
                  </w:r>
                  <w:r w:rsidRPr="00561A5C">
                    <w:rPr>
                      <w:lang w:eastAsia="zh-CN"/>
                    </w:rPr>
                    <w:tab/>
                  </w:r>
                  <w:r w:rsidRPr="00561A5C">
                    <w:rPr>
                      <w:rFonts w:ascii="SimSun" w:eastAsia="SimSun" w:hAnsi="SimSun" w:cs="SimSun" w:hint="eastAsia"/>
                      <w:sz w:val="15"/>
                      <w:lang w:eastAsia="zh-CN"/>
                    </w:rPr>
                    <w:t>＜</w:t>
                  </w:r>
                  <w:r w:rsidRPr="00561A5C">
                    <w:rPr>
                      <w:lang w:eastAsia="zh-CN"/>
                    </w:rPr>
                    <w:t xml:space="preserve"> |</w:t>
                  </w:r>
                  <w:r w:rsidRPr="00561A5C">
                    <w:rPr>
                      <w:rFonts w:ascii="SimSun" w:eastAsia="SimSun" w:hAnsi="SimSun" w:cs="SimSun" w:hint="eastAsia"/>
                      <w:lang w:val="es-ES_tradnl" w:eastAsia="zh-CN"/>
                    </w:rPr>
                    <w:t>纬度</w:t>
                  </w:r>
                  <w:r w:rsidRPr="00561A5C">
                    <w:rPr>
                      <w:lang w:eastAsia="zh-CN"/>
                    </w:rPr>
                    <w:t>|</w:t>
                  </w:r>
                </w:p>
              </w:tc>
            </w:tr>
          </w:tbl>
          <w:p w:rsidR="0015077F" w:rsidRPr="00561A5C" w:rsidRDefault="002F4C86" w:rsidP="0015077F">
            <w:pPr>
              <w:pStyle w:val="Tablelegend"/>
              <w:rPr>
                <w:lang w:val="fr-CH" w:eastAsia="zh-CN"/>
              </w:rPr>
            </w:pPr>
            <w:r w:rsidRPr="00F02097">
              <w:rPr>
                <w:szCs w:val="16"/>
                <w:vertAlign w:val="superscript"/>
                <w:lang w:val="fr-CH" w:eastAsia="zh-CN"/>
              </w:rPr>
              <w:t>3</w:t>
            </w:r>
            <w:r w:rsidRPr="00561A5C">
              <w:rPr>
                <w:lang w:val="fr-CH" w:eastAsia="zh-CN"/>
              </w:rPr>
              <w:tab/>
            </w:r>
            <w:r w:rsidRPr="00AE4130">
              <w:rPr>
                <w:rFonts w:hint="eastAsia"/>
                <w:lang w:eastAsia="zh-CN"/>
              </w:rPr>
              <w:t>关于</w:t>
            </w:r>
            <w:r w:rsidRPr="00561A5C">
              <w:rPr>
                <w:rFonts w:hint="eastAsia"/>
                <w:lang w:val="fr-CH" w:eastAsia="zh-CN"/>
              </w:rPr>
              <w:t>每个参考天线直径，该限值包括图表上的完全曲线，它对于</w:t>
            </w:r>
            <w:proofErr w:type="spellStart"/>
            <w:r w:rsidRPr="00561A5C">
              <w:rPr>
                <w:lang w:val="fr-CH" w:eastAsia="zh-CN"/>
              </w:rPr>
              <w:t>epfd</w:t>
            </w:r>
            <w:proofErr w:type="spellEnd"/>
            <w:r w:rsidRPr="00561A5C">
              <w:rPr>
                <w:lang w:val="fr-CH" w:eastAsia="zh-CN"/>
              </w:rPr>
              <w:t>↓</w:t>
            </w:r>
            <w:r w:rsidRPr="00561A5C">
              <w:rPr>
                <w:rFonts w:hint="eastAsia"/>
                <w:lang w:val="fr-CH" w:eastAsia="zh-CN"/>
              </w:rPr>
              <w:t>电平来说是以分贝表示的线性，对于时间比例来说则是几何性质，直线连接数据点。</w:t>
            </w:r>
          </w:p>
          <w:p w:rsidR="0015077F" w:rsidRPr="00561A5C" w:rsidRDefault="002F4C86" w:rsidP="0015077F">
            <w:pPr>
              <w:pStyle w:val="Tablelegend"/>
              <w:rPr>
                <w:lang w:val="fr-CH" w:eastAsia="zh-CN"/>
              </w:rPr>
            </w:pPr>
            <w:r w:rsidRPr="00F02097">
              <w:rPr>
                <w:szCs w:val="16"/>
                <w:vertAlign w:val="superscript"/>
                <w:lang w:val="fr-CH" w:eastAsia="zh-CN"/>
              </w:rPr>
              <w:t>4</w:t>
            </w:r>
            <w:r w:rsidRPr="00561A5C">
              <w:rPr>
                <w:lang w:val="fr-CH" w:eastAsia="zh-CN"/>
              </w:rPr>
              <w:tab/>
            </w:r>
            <w:r w:rsidRPr="00561A5C">
              <w:rPr>
                <w:rFonts w:hint="eastAsia"/>
                <w:lang w:val="fr-CH" w:eastAsia="zh-CN"/>
              </w:rPr>
              <w:t>关于此表，</w:t>
            </w:r>
            <w:r w:rsidRPr="00561A5C">
              <w:rPr>
                <w:lang w:val="fr-CH" w:eastAsia="zh-CN"/>
              </w:rPr>
              <w:t>ITU</w:t>
            </w:r>
            <w:r w:rsidRPr="00561A5C">
              <w:rPr>
                <w:rFonts w:hint="eastAsia"/>
                <w:lang w:val="fr-CH" w:eastAsia="zh-CN"/>
              </w:rPr>
              <w:t>-</w:t>
            </w:r>
            <w:r w:rsidRPr="00561A5C">
              <w:rPr>
                <w:lang w:val="fr-CH" w:eastAsia="zh-CN"/>
              </w:rPr>
              <w:t>R S.1428</w:t>
            </w:r>
            <w:r w:rsidRPr="00561A5C">
              <w:rPr>
                <w:rFonts w:hint="eastAsia"/>
                <w:lang w:val="fr-CH" w:eastAsia="zh-CN"/>
              </w:rPr>
              <w:t>建议书中的参考模式只能用于计算非</w:t>
            </w:r>
            <w:r w:rsidRPr="00561A5C">
              <w:rPr>
                <w:lang w:val="fr-CH" w:eastAsia="zh-CN"/>
              </w:rPr>
              <w:t>GSO FSS</w:t>
            </w:r>
            <w:r w:rsidRPr="00561A5C">
              <w:rPr>
                <w:rFonts w:hint="eastAsia"/>
                <w:lang w:val="fr-CH" w:eastAsia="zh-CN"/>
              </w:rPr>
              <w:t>系统对</w:t>
            </w:r>
            <w:r w:rsidRPr="00561A5C">
              <w:rPr>
                <w:lang w:val="fr-CH" w:eastAsia="zh-CN"/>
              </w:rPr>
              <w:t>GSO FSS</w:t>
            </w:r>
            <w:r w:rsidRPr="00561A5C">
              <w:rPr>
                <w:rFonts w:hint="eastAsia"/>
                <w:lang w:val="fr-CH" w:eastAsia="zh-CN"/>
              </w:rPr>
              <w:t>系统的干扰。</w:t>
            </w:r>
          </w:p>
          <w:p w:rsidR="0015077F" w:rsidRPr="00561A5C" w:rsidRDefault="002F4C86" w:rsidP="0015077F">
            <w:pPr>
              <w:pStyle w:val="Tablelegend"/>
              <w:rPr>
                <w:lang w:val="fr-CH" w:eastAsia="zh-CN"/>
              </w:rPr>
            </w:pPr>
            <w:r w:rsidRPr="00F02097">
              <w:rPr>
                <w:szCs w:val="16"/>
                <w:vertAlign w:val="superscript"/>
                <w:lang w:val="fr-CH" w:eastAsia="zh-CN"/>
              </w:rPr>
              <w:t>5</w:t>
            </w:r>
            <w:r w:rsidRPr="00561A5C">
              <w:rPr>
                <w:lang w:val="fr-CH" w:eastAsia="zh-CN"/>
              </w:rPr>
              <w:tab/>
              <w:t xml:space="preserve">3 </w:t>
            </w:r>
            <w:r w:rsidRPr="00561A5C">
              <w:rPr>
                <w:lang w:val="en-US" w:eastAsia="zh-CN"/>
              </w:rPr>
              <w:t>m</w:t>
            </w:r>
            <w:r w:rsidRPr="00561A5C">
              <w:rPr>
                <w:rFonts w:hint="eastAsia"/>
                <w:lang w:val="fr-CH" w:eastAsia="zh-CN"/>
              </w:rPr>
              <w:t>和</w:t>
            </w:r>
            <w:r w:rsidRPr="00561A5C">
              <w:rPr>
                <w:lang w:val="fr-CH" w:eastAsia="zh-CN"/>
              </w:rPr>
              <w:t>10</w:t>
            </w:r>
            <w:r w:rsidRPr="00561A5C">
              <w:rPr>
                <w:lang w:val="en-US" w:eastAsia="zh-CN"/>
              </w:rPr>
              <w:t xml:space="preserve"> m</w:t>
            </w:r>
            <w:r w:rsidRPr="00561A5C">
              <w:rPr>
                <w:rFonts w:hint="eastAsia"/>
                <w:lang w:val="fr-CH" w:eastAsia="zh-CN"/>
              </w:rPr>
              <w:t>天线的值只适用于</w:t>
            </w:r>
            <w:r w:rsidRPr="00561A5C">
              <w:rPr>
                <w:rFonts w:eastAsia="STKaiti" w:hint="eastAsia"/>
                <w:lang w:val="fr-CH" w:eastAsia="zh-CN"/>
              </w:rPr>
              <w:t>请</w:t>
            </w:r>
            <w:r w:rsidRPr="00547794">
              <w:rPr>
                <w:iCs/>
                <w:lang w:val="fr-CH" w:eastAsia="zh-CN"/>
              </w:rPr>
              <w:t>ITU</w:t>
            </w:r>
            <w:r w:rsidRPr="00547794">
              <w:rPr>
                <w:rFonts w:hint="eastAsia"/>
                <w:iCs/>
                <w:lang w:val="fr-CH" w:eastAsia="zh-CN"/>
              </w:rPr>
              <w:t>-</w:t>
            </w:r>
            <w:r w:rsidRPr="00547794">
              <w:rPr>
                <w:iCs/>
                <w:lang w:val="fr-CH" w:eastAsia="zh-CN"/>
              </w:rPr>
              <w:t>R</w:t>
            </w:r>
            <w:r w:rsidRPr="00561A5C">
              <w:rPr>
                <w:lang w:val="fr-CH" w:eastAsia="zh-CN"/>
              </w:rPr>
              <w:t xml:space="preserve"> 1</w:t>
            </w:r>
            <w:r w:rsidRPr="00561A5C">
              <w:rPr>
                <w:rFonts w:hint="eastAsia"/>
                <w:lang w:val="fr-CH" w:eastAsia="zh-CN"/>
              </w:rPr>
              <w:t>中所述的方法。</w:t>
            </w:r>
          </w:p>
          <w:p w:rsidR="0015077F" w:rsidRDefault="0015077F" w:rsidP="0015077F">
            <w:pPr>
              <w:pStyle w:val="Tablelegend"/>
              <w:rPr>
                <w:szCs w:val="16"/>
                <w:vertAlign w:val="superscript"/>
                <w:lang w:val="fr-CH" w:eastAsia="zh-CN"/>
              </w:rPr>
            </w:pPr>
          </w:p>
        </w:tc>
      </w:tr>
    </w:tbl>
    <w:p w:rsidR="0015077F" w:rsidRPr="00561A5C" w:rsidRDefault="002F4C86" w:rsidP="00803FBB">
      <w:pPr>
        <w:pStyle w:val="TableNo"/>
        <w:rPr>
          <w:lang w:val="fr-CH" w:eastAsia="zh-CN"/>
        </w:rPr>
      </w:pPr>
      <w:r w:rsidRPr="00561A5C">
        <w:rPr>
          <w:rFonts w:hint="eastAsia"/>
          <w:lang w:val="es-ES_tradnl" w:eastAsia="zh-CN"/>
        </w:rPr>
        <w:lastRenderedPageBreak/>
        <w:t>表</w:t>
      </w:r>
      <w:r w:rsidRPr="00561A5C">
        <w:rPr>
          <w:lang w:val="fr-CH" w:eastAsia="zh-CN"/>
        </w:rPr>
        <w:t>1B</w:t>
      </w:r>
      <w:r w:rsidRPr="00F02097">
        <w:rPr>
          <w:vertAlign w:val="superscript"/>
          <w:lang w:val="en-US" w:eastAsia="zh-CN"/>
        </w:rPr>
        <w:t>1</w:t>
      </w:r>
      <w:r w:rsidRPr="00F02097">
        <w:rPr>
          <w:rFonts w:hint="eastAsia"/>
          <w:vertAlign w:val="superscript"/>
          <w:lang w:val="en-US" w:eastAsia="zh-CN"/>
        </w:rPr>
        <w:t>、</w:t>
      </w:r>
      <w:r w:rsidRPr="00F02097">
        <w:rPr>
          <w:vertAlign w:val="superscript"/>
          <w:lang w:val="en-US" w:eastAsia="zh-CN"/>
        </w:rPr>
        <w:t>2</w:t>
      </w:r>
      <w:r w:rsidRPr="00F02097">
        <w:rPr>
          <w:rFonts w:hint="eastAsia"/>
          <w:vertAlign w:val="superscript"/>
          <w:lang w:val="en-US" w:eastAsia="zh-CN"/>
        </w:rPr>
        <w:t>、</w:t>
      </w:r>
      <w:r w:rsidRPr="00F02097">
        <w:rPr>
          <w:vertAlign w:val="superscript"/>
          <w:lang w:val="en-US" w:eastAsia="zh-CN"/>
        </w:rPr>
        <w:t>3</w:t>
      </w:r>
    </w:p>
    <w:p w:rsidR="0015077F" w:rsidRPr="00561A5C" w:rsidRDefault="002F4C86" w:rsidP="0015077F">
      <w:pPr>
        <w:pStyle w:val="Tabletitle"/>
        <w:rPr>
          <w:lang w:val="es-ES_tradnl" w:eastAsia="zh-CN"/>
        </w:rPr>
      </w:pPr>
      <w:r w:rsidRPr="00561A5C">
        <w:rPr>
          <w:rFonts w:hint="eastAsia"/>
          <w:lang w:eastAsia="zh-CN"/>
        </w:rPr>
        <w:t>某些</w:t>
      </w:r>
      <w:r>
        <w:rPr>
          <w:rFonts w:hint="eastAsia"/>
          <w:lang w:eastAsia="zh-CN"/>
        </w:rPr>
        <w:t>频段</w:t>
      </w:r>
      <w:r w:rsidRPr="00561A5C">
        <w:rPr>
          <w:rFonts w:hint="eastAsia"/>
          <w:lang w:eastAsia="zh-CN"/>
        </w:rPr>
        <w:t>内非</w:t>
      </w:r>
      <w:r w:rsidRPr="00F02097">
        <w:rPr>
          <w:rFonts w:ascii="Times New Roman" w:hAnsi="Times New Roman"/>
          <w:lang w:eastAsia="zh-CN"/>
        </w:rPr>
        <w:t>GSO FSS</w:t>
      </w:r>
      <w:r w:rsidRPr="00561A5C">
        <w:rPr>
          <w:rFonts w:hint="eastAsia"/>
          <w:lang w:eastAsia="zh-CN"/>
        </w:rPr>
        <w:t>系统辐射的集总</w:t>
      </w:r>
      <w:proofErr w:type="spellStart"/>
      <w:r w:rsidRPr="00F02097">
        <w:rPr>
          <w:rFonts w:ascii="Times New Roman" w:hAnsi="Times New Roman"/>
          <w:lang w:eastAsia="zh-CN"/>
        </w:rPr>
        <w:t>epfd</w:t>
      </w:r>
      <w:proofErr w:type="spellEnd"/>
      <w:r w:rsidRPr="00F02097">
        <w:rPr>
          <w:rFonts w:ascii="Times New Roman" w:hAnsi="Times New Roman"/>
          <w:vertAlign w:val="subscript"/>
          <w:lang w:val="fr-CH" w:eastAsia="zh-CN"/>
        </w:rPr>
        <w:sym w:font="Symbol" w:char="F0AF"/>
      </w:r>
      <w:r w:rsidRPr="00561A5C">
        <w:rPr>
          <w:rFonts w:hint="eastAsia"/>
          <w:lang w:eastAsia="zh-CN"/>
        </w:rPr>
        <w:t>的限值</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2"/>
        <w:gridCol w:w="1752"/>
        <w:gridCol w:w="2047"/>
        <w:gridCol w:w="1287"/>
        <w:gridCol w:w="2801"/>
        <w:gridCol w:w="6"/>
      </w:tblGrid>
      <w:tr w:rsidR="0015077F" w:rsidRPr="00561A5C" w:rsidTr="0015077F">
        <w:trPr>
          <w:cantSplit/>
          <w:trHeight w:val="603"/>
          <w:jc w:val="center"/>
        </w:trPr>
        <w:tc>
          <w:tcPr>
            <w:tcW w:w="1752" w:type="dxa"/>
            <w:vAlign w:val="center"/>
          </w:tcPr>
          <w:p w:rsidR="0015077F" w:rsidRPr="00561A5C" w:rsidRDefault="002F4C86" w:rsidP="0015077F">
            <w:pPr>
              <w:pStyle w:val="Tablehead"/>
              <w:rPr>
                <w:lang w:eastAsia="zh-CN"/>
              </w:rPr>
            </w:pPr>
            <w:r>
              <w:rPr>
                <w:rFonts w:ascii="SimSun" w:hAnsi="SimSun" w:cs="SimSun" w:hint="eastAsia"/>
                <w:lang w:eastAsia="zh-CN"/>
              </w:rPr>
              <w:t>频段</w:t>
            </w:r>
            <w:r w:rsidRPr="00561A5C">
              <w:rPr>
                <w:lang w:eastAsia="zh-CN"/>
              </w:rPr>
              <w:br/>
              <w:t>(GHz)</w:t>
            </w:r>
          </w:p>
        </w:tc>
        <w:tc>
          <w:tcPr>
            <w:tcW w:w="1752" w:type="dxa"/>
            <w:vAlign w:val="center"/>
          </w:tcPr>
          <w:p w:rsidR="0015077F" w:rsidRPr="00561A5C" w:rsidRDefault="002F4C86" w:rsidP="0015077F">
            <w:pPr>
              <w:pStyle w:val="Tablehead"/>
              <w:rPr>
                <w:lang w:eastAsia="zh-CN"/>
              </w:rPr>
            </w:pPr>
            <w:proofErr w:type="spellStart"/>
            <w:r w:rsidRPr="00561A5C">
              <w:rPr>
                <w:lang w:eastAsia="zh-CN"/>
              </w:rPr>
              <w:t>epfd</w:t>
            </w:r>
            <w:proofErr w:type="spellEnd"/>
            <w:r w:rsidRPr="00561A5C">
              <w:rPr>
                <w:vertAlign w:val="subscript"/>
                <w:lang w:val="fr-CH" w:eastAsia="zh-CN"/>
              </w:rPr>
              <w:sym w:font="Symbol" w:char="F0AF"/>
            </w:r>
            <w:r w:rsidRPr="00561A5C">
              <w:rPr>
                <w:lang w:eastAsia="zh-CN"/>
              </w:rPr>
              <w:t xml:space="preserve"> </w:t>
            </w:r>
            <w:r w:rsidRPr="00561A5C">
              <w:rPr>
                <w:lang w:eastAsia="zh-CN"/>
              </w:rPr>
              <w:br/>
              <w:t>(dB(W/m</w:t>
            </w:r>
            <w:r w:rsidRPr="00561A5C">
              <w:rPr>
                <w:szCs w:val="16"/>
                <w:vertAlign w:val="superscript"/>
                <w:lang w:eastAsia="zh-CN"/>
              </w:rPr>
              <w:t>2</w:t>
            </w:r>
            <w:r w:rsidRPr="00561A5C">
              <w:rPr>
                <w:lang w:eastAsia="zh-CN"/>
              </w:rPr>
              <w:t>))</w:t>
            </w:r>
          </w:p>
        </w:tc>
        <w:tc>
          <w:tcPr>
            <w:tcW w:w="2047" w:type="dxa"/>
            <w:vAlign w:val="center"/>
          </w:tcPr>
          <w:p w:rsidR="0015077F" w:rsidRPr="00561A5C" w:rsidRDefault="002F4C86" w:rsidP="0015077F">
            <w:pPr>
              <w:pStyle w:val="Tablehead"/>
              <w:rPr>
                <w:lang w:eastAsia="zh-CN"/>
              </w:rPr>
            </w:pPr>
            <w:proofErr w:type="spellStart"/>
            <w:r w:rsidRPr="00561A5C">
              <w:rPr>
                <w:lang w:eastAsia="zh-CN"/>
              </w:rPr>
              <w:t>epfd</w:t>
            </w:r>
            <w:proofErr w:type="spellEnd"/>
            <w:r w:rsidRPr="00561A5C">
              <w:rPr>
                <w:vertAlign w:val="subscript"/>
                <w:lang w:val="fr-CH" w:eastAsia="zh-CN"/>
              </w:rPr>
              <w:sym w:font="Symbol" w:char="F0AF"/>
            </w:r>
            <w:r w:rsidRPr="00561A5C">
              <w:rPr>
                <w:rFonts w:ascii="SimSun" w:hAnsi="SimSun" w:cs="SimSun" w:hint="eastAsia"/>
                <w:lang w:eastAsia="zh-CN"/>
              </w:rPr>
              <w:t>可能不被超过时的时间比例</w:t>
            </w:r>
          </w:p>
        </w:tc>
        <w:tc>
          <w:tcPr>
            <w:tcW w:w="1287" w:type="dxa"/>
            <w:vAlign w:val="center"/>
          </w:tcPr>
          <w:p w:rsidR="0015077F" w:rsidRPr="00561A5C" w:rsidRDefault="002F4C86" w:rsidP="0015077F">
            <w:pPr>
              <w:pStyle w:val="Tablehead"/>
              <w:rPr>
                <w:lang w:eastAsia="zh-CN"/>
              </w:rPr>
            </w:pPr>
            <w:r w:rsidRPr="00561A5C">
              <w:rPr>
                <w:rFonts w:ascii="SimSun" w:hAnsi="SimSun" w:cs="SimSun" w:hint="eastAsia"/>
                <w:lang w:eastAsia="zh-CN"/>
              </w:rPr>
              <w:t>参考带宽</w:t>
            </w:r>
            <w:r w:rsidRPr="00561A5C">
              <w:rPr>
                <w:lang w:eastAsia="zh-CN"/>
              </w:rPr>
              <w:t>(kHz)</w:t>
            </w:r>
          </w:p>
        </w:tc>
        <w:tc>
          <w:tcPr>
            <w:tcW w:w="2807" w:type="dxa"/>
            <w:gridSpan w:val="2"/>
            <w:vAlign w:val="center"/>
          </w:tcPr>
          <w:p w:rsidR="0015077F" w:rsidRPr="00561A5C" w:rsidRDefault="002F4C86" w:rsidP="0015077F">
            <w:pPr>
              <w:pStyle w:val="Tablehead"/>
              <w:rPr>
                <w:lang w:eastAsia="zh-CN"/>
              </w:rPr>
            </w:pPr>
            <w:r w:rsidRPr="00561A5C">
              <w:rPr>
                <w:rFonts w:ascii="SimSun" w:hAnsi="SimSun" w:cs="SimSun" w:hint="eastAsia"/>
                <w:lang w:eastAsia="zh-CN"/>
              </w:rPr>
              <w:t>参考天线直径和</w:t>
            </w:r>
            <w:r>
              <w:rPr>
                <w:rFonts w:ascii="SimSun" w:hAnsi="SimSun" w:cs="SimSun"/>
                <w:lang w:val="en-US" w:eastAsia="zh-CN"/>
              </w:rPr>
              <w:br/>
            </w:r>
            <w:r w:rsidRPr="00561A5C">
              <w:rPr>
                <w:rFonts w:ascii="SimSun" w:hAnsi="SimSun" w:cs="SimSun" w:hint="eastAsia"/>
                <w:lang w:eastAsia="zh-CN"/>
              </w:rPr>
              <w:t>参考辐射模式</w:t>
            </w:r>
            <w:r w:rsidRPr="00683944">
              <w:rPr>
                <w:color w:val="000000"/>
                <w:vertAlign w:val="superscript"/>
                <w:lang w:val="en-US" w:eastAsia="zh-CN"/>
              </w:rPr>
              <w:t>4</w:t>
            </w:r>
          </w:p>
        </w:tc>
      </w:tr>
      <w:tr w:rsidR="0015077F" w:rsidRPr="00561A5C" w:rsidTr="0015077F">
        <w:trPr>
          <w:cantSplit/>
          <w:jc w:val="center"/>
        </w:trPr>
        <w:tc>
          <w:tcPr>
            <w:tcW w:w="1752" w:type="dxa"/>
            <w:vMerge w:val="restart"/>
          </w:tcPr>
          <w:p w:rsidR="0015077F" w:rsidRPr="00561A5C" w:rsidRDefault="002F4C86" w:rsidP="0015077F">
            <w:pPr>
              <w:pStyle w:val="TableText0"/>
              <w:rPr>
                <w:lang w:eastAsia="zh-CN"/>
              </w:rPr>
            </w:pPr>
            <w:r w:rsidRPr="00561A5C">
              <w:rPr>
                <w:lang w:eastAsia="zh-CN"/>
              </w:rPr>
              <w:t>17.8-18.6</w:t>
            </w:r>
          </w:p>
        </w:tc>
        <w:tc>
          <w:tcPr>
            <w:tcW w:w="1752" w:type="dxa"/>
          </w:tcPr>
          <w:p w:rsidR="0015077F" w:rsidRPr="00561A5C" w:rsidRDefault="002F4C86" w:rsidP="0015077F">
            <w:pPr>
              <w:pStyle w:val="TableText0"/>
              <w:jc w:val="center"/>
              <w:rPr>
                <w:lang w:eastAsia="zh-CN"/>
              </w:rPr>
            </w:pPr>
            <w:r w:rsidRPr="00561A5C">
              <w:rPr>
                <w:lang w:eastAsia="zh-CN"/>
              </w:rPr>
              <w:t>–170</w:t>
            </w:r>
            <w:r>
              <w:rPr>
                <w:lang w:eastAsia="zh-CN"/>
              </w:rPr>
              <w:br/>
            </w:r>
            <w:r w:rsidRPr="00561A5C">
              <w:rPr>
                <w:lang w:eastAsia="zh-CN"/>
              </w:rPr>
              <w:t>–170</w:t>
            </w:r>
            <w:r>
              <w:rPr>
                <w:lang w:eastAsia="zh-CN"/>
              </w:rPr>
              <w:br/>
            </w:r>
            <w:r w:rsidRPr="00561A5C">
              <w:rPr>
                <w:lang w:eastAsia="zh-CN"/>
              </w:rPr>
              <w:t>–164</w:t>
            </w:r>
            <w:r>
              <w:rPr>
                <w:lang w:eastAsia="zh-CN"/>
              </w:rPr>
              <w:br/>
            </w:r>
            <w:r w:rsidRPr="00561A5C">
              <w:rPr>
                <w:lang w:eastAsia="zh-CN"/>
              </w:rPr>
              <w:t>–164</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99.9</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40</w:t>
            </w:r>
          </w:p>
        </w:tc>
        <w:tc>
          <w:tcPr>
            <w:tcW w:w="2807" w:type="dxa"/>
            <w:gridSpan w:val="2"/>
            <w:vMerge w:val="restart"/>
          </w:tcPr>
          <w:p w:rsidR="0015077F" w:rsidRPr="00561A5C" w:rsidRDefault="002F4C86" w:rsidP="0015077F">
            <w:pPr>
              <w:pStyle w:val="TableText0"/>
              <w:jc w:val="center"/>
              <w:rPr>
                <w:lang w:eastAsia="zh-CN"/>
              </w:rPr>
            </w:pPr>
            <w:r w:rsidRPr="00561A5C">
              <w:rPr>
                <w:lang w:eastAsia="zh-CN"/>
              </w:rPr>
              <w:t>1 m</w:t>
            </w:r>
          </w:p>
          <w:p w:rsidR="0015077F" w:rsidRDefault="002F4C86" w:rsidP="0015077F">
            <w:pPr>
              <w:pStyle w:val="TableText0"/>
              <w:jc w:val="center"/>
              <w:rPr>
                <w:lang w:eastAsia="zh-CN"/>
              </w:rPr>
            </w:pPr>
            <w:r w:rsidRPr="00561A5C">
              <w:rPr>
                <w:lang w:eastAsia="zh-CN"/>
              </w:rPr>
              <w:t>ITU-R S.1428</w:t>
            </w:r>
          </w:p>
          <w:p w:rsidR="0015077F" w:rsidRPr="00561A5C" w:rsidRDefault="002F4C86" w:rsidP="0015077F">
            <w:pPr>
              <w:pStyle w:val="TableText0"/>
              <w:jc w:val="center"/>
              <w:rPr>
                <w:lang w:eastAsia="zh-CN"/>
              </w:rPr>
            </w:pPr>
            <w:r w:rsidRPr="00561A5C">
              <w:rPr>
                <w:rFonts w:ascii="SimSun" w:eastAsia="SimSun" w:hAnsi="SimSun" w:cs="SimSun" w:hint="eastAsia"/>
                <w:lang w:val="fr-CH" w:eastAsia="zh-CN"/>
              </w:rPr>
              <w:t>建议书</w:t>
            </w:r>
          </w:p>
        </w:tc>
      </w:tr>
      <w:tr w:rsidR="0015077F" w:rsidRPr="00561A5C" w:rsidTr="0015077F">
        <w:trPr>
          <w:cantSplit/>
          <w:jc w:val="center"/>
        </w:trPr>
        <w:tc>
          <w:tcPr>
            <w:tcW w:w="1752" w:type="dxa"/>
            <w:vMerge/>
            <w:tcBorders>
              <w:bottom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jc w:val="center"/>
              <w:rPr>
                <w:lang w:eastAsia="zh-CN"/>
              </w:rPr>
            </w:pPr>
            <w:r w:rsidRPr="00561A5C">
              <w:rPr>
                <w:lang w:eastAsia="zh-CN"/>
              </w:rPr>
              <w:t>–156</w:t>
            </w:r>
            <w:r>
              <w:rPr>
                <w:lang w:eastAsia="zh-CN"/>
              </w:rPr>
              <w:br/>
            </w:r>
            <w:r w:rsidRPr="00561A5C">
              <w:rPr>
                <w:lang w:eastAsia="zh-CN"/>
              </w:rPr>
              <w:t>–156</w:t>
            </w:r>
            <w:r>
              <w:rPr>
                <w:lang w:eastAsia="zh-CN"/>
              </w:rPr>
              <w:br/>
            </w:r>
            <w:r w:rsidRPr="00561A5C">
              <w:rPr>
                <w:lang w:eastAsia="zh-CN"/>
              </w:rPr>
              <w:t>–150</w:t>
            </w:r>
            <w:r>
              <w:rPr>
                <w:lang w:eastAsia="zh-CN"/>
              </w:rPr>
              <w:br/>
            </w:r>
            <w:r w:rsidRPr="00561A5C">
              <w:rPr>
                <w:lang w:eastAsia="zh-CN"/>
              </w:rPr>
              <w:t>–150</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99.9</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1 000</w:t>
            </w:r>
          </w:p>
        </w:tc>
        <w:tc>
          <w:tcPr>
            <w:tcW w:w="2807" w:type="dxa"/>
            <w:gridSpan w:val="2"/>
            <w:vMerge/>
          </w:tcPr>
          <w:p w:rsidR="0015077F" w:rsidRPr="00561A5C" w:rsidRDefault="0015077F" w:rsidP="0015077F">
            <w:pPr>
              <w:pStyle w:val="TableText0"/>
              <w:jc w:val="center"/>
              <w:rPr>
                <w:color w:val="000000"/>
                <w:sz w:val="18"/>
                <w:szCs w:val="24"/>
                <w:lang w:eastAsia="zh-CN"/>
              </w:rPr>
            </w:pPr>
          </w:p>
        </w:tc>
      </w:tr>
      <w:tr w:rsidR="0015077F" w:rsidRPr="00561A5C" w:rsidTr="0015077F">
        <w:trPr>
          <w:cantSplit/>
          <w:jc w:val="center"/>
        </w:trPr>
        <w:tc>
          <w:tcPr>
            <w:tcW w:w="1752" w:type="dxa"/>
            <w:vMerge w:val="restart"/>
            <w:tcBorders>
              <w:top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jc w:val="center"/>
              <w:rPr>
                <w:lang w:eastAsia="zh-CN"/>
              </w:rPr>
            </w:pPr>
            <w:r w:rsidRPr="00561A5C">
              <w:rPr>
                <w:lang w:eastAsia="zh-CN"/>
              </w:rPr>
              <w:t>–173</w:t>
            </w:r>
            <w:r>
              <w:rPr>
                <w:lang w:eastAsia="zh-CN"/>
              </w:rPr>
              <w:br/>
            </w:r>
            <w:r w:rsidRPr="00561A5C">
              <w:rPr>
                <w:lang w:eastAsia="zh-CN"/>
              </w:rPr>
              <w:t>–173</w:t>
            </w:r>
            <w:r>
              <w:rPr>
                <w:lang w:eastAsia="zh-CN"/>
              </w:rPr>
              <w:br/>
            </w:r>
            <w:r w:rsidRPr="00561A5C">
              <w:rPr>
                <w:lang w:eastAsia="zh-CN"/>
              </w:rPr>
              <w:t>–166</w:t>
            </w:r>
            <w:r>
              <w:rPr>
                <w:lang w:eastAsia="zh-CN"/>
              </w:rPr>
              <w:br/>
            </w:r>
            <w:r w:rsidRPr="00561A5C">
              <w:rPr>
                <w:lang w:eastAsia="zh-CN"/>
              </w:rPr>
              <w:t>–164</w:t>
            </w:r>
            <w:r>
              <w:rPr>
                <w:lang w:eastAsia="zh-CN"/>
              </w:rPr>
              <w:br/>
            </w:r>
            <w:r w:rsidRPr="00561A5C">
              <w:rPr>
                <w:lang w:eastAsia="zh-CN"/>
              </w:rPr>
              <w:t>–164</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99.4</w:t>
            </w:r>
            <w:r>
              <w:rPr>
                <w:lang w:eastAsia="zh-CN"/>
              </w:rPr>
              <w:br/>
            </w:r>
            <w:r w:rsidRPr="00561A5C">
              <w:rPr>
                <w:lang w:eastAsia="zh-CN"/>
              </w:rPr>
              <w:t>99.9</w:t>
            </w:r>
            <w:r>
              <w:rPr>
                <w:lang w:eastAsia="zh-CN"/>
              </w:rPr>
              <w:br/>
            </w:r>
            <w:r w:rsidRPr="00561A5C">
              <w:rPr>
                <w:lang w:eastAsia="zh-CN"/>
              </w:rPr>
              <w:t>99.92</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40</w:t>
            </w:r>
          </w:p>
        </w:tc>
        <w:tc>
          <w:tcPr>
            <w:tcW w:w="2807" w:type="dxa"/>
            <w:gridSpan w:val="2"/>
            <w:vMerge w:val="restart"/>
          </w:tcPr>
          <w:p w:rsidR="0015077F" w:rsidRPr="00561A5C" w:rsidRDefault="002F4C86" w:rsidP="0015077F">
            <w:pPr>
              <w:pStyle w:val="TableText0"/>
              <w:jc w:val="center"/>
              <w:rPr>
                <w:lang w:eastAsia="zh-CN"/>
              </w:rPr>
            </w:pPr>
            <w:r w:rsidRPr="00561A5C">
              <w:rPr>
                <w:lang w:eastAsia="zh-CN"/>
              </w:rPr>
              <w:t>2 m</w:t>
            </w:r>
          </w:p>
          <w:p w:rsidR="0015077F" w:rsidRDefault="002F4C86" w:rsidP="0015077F">
            <w:pPr>
              <w:pStyle w:val="TableText0"/>
              <w:jc w:val="center"/>
              <w:rPr>
                <w:lang w:eastAsia="zh-CN"/>
              </w:rPr>
            </w:pPr>
            <w:r w:rsidRPr="00561A5C">
              <w:rPr>
                <w:lang w:eastAsia="zh-CN"/>
              </w:rPr>
              <w:t>ITU-R S.1428</w:t>
            </w:r>
          </w:p>
          <w:p w:rsidR="0015077F" w:rsidRPr="00561A5C" w:rsidRDefault="002F4C86" w:rsidP="0015077F">
            <w:pPr>
              <w:pStyle w:val="TableText0"/>
              <w:jc w:val="center"/>
              <w:rPr>
                <w:lang w:eastAsia="zh-CN"/>
              </w:rPr>
            </w:pPr>
            <w:r w:rsidRPr="00561A5C">
              <w:rPr>
                <w:rFonts w:ascii="SimSun" w:eastAsia="SimSun" w:hAnsi="SimSun" w:cs="SimSun" w:hint="eastAsia"/>
                <w:lang w:val="fr-CH" w:eastAsia="zh-CN"/>
              </w:rPr>
              <w:t>建议书</w:t>
            </w:r>
          </w:p>
        </w:tc>
      </w:tr>
      <w:tr w:rsidR="0015077F" w:rsidRPr="00561A5C" w:rsidTr="0015077F">
        <w:trPr>
          <w:cantSplit/>
          <w:jc w:val="center"/>
        </w:trPr>
        <w:tc>
          <w:tcPr>
            <w:tcW w:w="1752" w:type="dxa"/>
            <w:vMerge/>
            <w:tcBorders>
              <w:bottom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jc w:val="center"/>
              <w:rPr>
                <w:lang w:eastAsia="zh-CN"/>
              </w:rPr>
            </w:pPr>
            <w:r w:rsidRPr="00561A5C">
              <w:rPr>
                <w:lang w:eastAsia="zh-CN"/>
              </w:rPr>
              <w:t>–159</w:t>
            </w:r>
            <w:r>
              <w:rPr>
                <w:lang w:eastAsia="zh-CN"/>
              </w:rPr>
              <w:br/>
            </w:r>
            <w:r w:rsidRPr="00561A5C">
              <w:rPr>
                <w:lang w:eastAsia="zh-CN"/>
              </w:rPr>
              <w:t>–159</w:t>
            </w:r>
            <w:r>
              <w:rPr>
                <w:lang w:eastAsia="zh-CN"/>
              </w:rPr>
              <w:br/>
            </w:r>
            <w:r w:rsidRPr="00561A5C">
              <w:rPr>
                <w:lang w:eastAsia="zh-CN"/>
              </w:rPr>
              <w:t>–152</w:t>
            </w:r>
            <w:r>
              <w:rPr>
                <w:lang w:eastAsia="zh-CN"/>
              </w:rPr>
              <w:br/>
            </w:r>
            <w:r w:rsidRPr="00561A5C">
              <w:rPr>
                <w:lang w:eastAsia="zh-CN"/>
              </w:rPr>
              <w:t>–150</w:t>
            </w:r>
            <w:r>
              <w:rPr>
                <w:lang w:eastAsia="zh-CN"/>
              </w:rPr>
              <w:br/>
            </w:r>
            <w:r w:rsidRPr="00561A5C">
              <w:rPr>
                <w:lang w:eastAsia="zh-CN"/>
              </w:rPr>
              <w:t>–150</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99.4</w:t>
            </w:r>
            <w:r>
              <w:rPr>
                <w:lang w:eastAsia="zh-CN"/>
              </w:rPr>
              <w:br/>
            </w:r>
            <w:r w:rsidRPr="00561A5C">
              <w:rPr>
                <w:lang w:eastAsia="zh-CN"/>
              </w:rPr>
              <w:t>99.9</w:t>
            </w:r>
            <w:r>
              <w:rPr>
                <w:lang w:eastAsia="zh-CN"/>
              </w:rPr>
              <w:br/>
            </w:r>
            <w:r w:rsidRPr="00561A5C">
              <w:rPr>
                <w:lang w:eastAsia="zh-CN"/>
              </w:rPr>
              <w:t>99.92</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1 000</w:t>
            </w:r>
          </w:p>
        </w:tc>
        <w:tc>
          <w:tcPr>
            <w:tcW w:w="2807" w:type="dxa"/>
            <w:gridSpan w:val="2"/>
            <w:vMerge/>
          </w:tcPr>
          <w:p w:rsidR="0015077F" w:rsidRPr="00561A5C" w:rsidRDefault="0015077F" w:rsidP="0015077F">
            <w:pPr>
              <w:pStyle w:val="TableText0"/>
              <w:jc w:val="center"/>
              <w:rPr>
                <w:color w:val="000000"/>
                <w:sz w:val="18"/>
                <w:szCs w:val="24"/>
                <w:lang w:eastAsia="zh-CN"/>
              </w:rPr>
            </w:pPr>
          </w:p>
        </w:tc>
      </w:tr>
      <w:tr w:rsidR="0015077F" w:rsidRPr="00561A5C" w:rsidTr="0015077F">
        <w:trPr>
          <w:cantSplit/>
          <w:jc w:val="center"/>
        </w:trPr>
        <w:tc>
          <w:tcPr>
            <w:tcW w:w="1752" w:type="dxa"/>
            <w:vMerge w:val="restart"/>
            <w:tcBorders>
              <w:top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jc w:val="center"/>
              <w:rPr>
                <w:lang w:eastAsia="zh-CN"/>
              </w:rPr>
            </w:pPr>
            <w:r w:rsidRPr="00561A5C">
              <w:rPr>
                <w:lang w:eastAsia="zh-CN"/>
              </w:rPr>
              <w:t>–180</w:t>
            </w:r>
            <w:r>
              <w:rPr>
                <w:lang w:eastAsia="zh-CN"/>
              </w:rPr>
              <w:br/>
            </w:r>
            <w:r w:rsidRPr="00561A5C">
              <w:rPr>
                <w:lang w:eastAsia="zh-CN"/>
              </w:rPr>
              <w:t>–180</w:t>
            </w:r>
            <w:r>
              <w:rPr>
                <w:lang w:eastAsia="zh-CN"/>
              </w:rPr>
              <w:br/>
            </w:r>
            <w:r w:rsidRPr="00561A5C">
              <w:rPr>
                <w:lang w:eastAsia="zh-CN"/>
              </w:rPr>
              <w:t>–172</w:t>
            </w:r>
            <w:r>
              <w:rPr>
                <w:lang w:eastAsia="zh-CN"/>
              </w:rPr>
              <w:br/>
            </w:r>
            <w:r w:rsidRPr="00561A5C">
              <w:rPr>
                <w:lang w:eastAsia="zh-CN"/>
              </w:rPr>
              <w:t>–164</w:t>
            </w:r>
            <w:r>
              <w:rPr>
                <w:lang w:eastAsia="zh-CN"/>
              </w:rPr>
              <w:br/>
            </w:r>
            <w:r w:rsidRPr="00561A5C">
              <w:rPr>
                <w:lang w:eastAsia="zh-CN"/>
              </w:rPr>
              <w:t>–164</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99.8</w:t>
            </w:r>
            <w:r>
              <w:rPr>
                <w:lang w:eastAsia="zh-CN"/>
              </w:rPr>
              <w:br/>
            </w:r>
            <w:r w:rsidRPr="00561A5C">
              <w:rPr>
                <w:lang w:eastAsia="zh-CN"/>
              </w:rPr>
              <w:t>99.8</w:t>
            </w:r>
            <w:r>
              <w:rPr>
                <w:lang w:eastAsia="zh-CN"/>
              </w:rPr>
              <w:br/>
            </w:r>
            <w:r w:rsidRPr="00561A5C">
              <w:rPr>
                <w:lang w:eastAsia="zh-CN"/>
              </w:rPr>
              <w:t>99.992</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40</w:t>
            </w:r>
          </w:p>
        </w:tc>
        <w:tc>
          <w:tcPr>
            <w:tcW w:w="2807" w:type="dxa"/>
            <w:gridSpan w:val="2"/>
            <w:vMerge w:val="restart"/>
          </w:tcPr>
          <w:p w:rsidR="0015077F" w:rsidRPr="00561A5C" w:rsidRDefault="002F4C86" w:rsidP="0015077F">
            <w:pPr>
              <w:pStyle w:val="TableText0"/>
              <w:jc w:val="center"/>
              <w:rPr>
                <w:lang w:eastAsia="zh-CN"/>
              </w:rPr>
            </w:pPr>
            <w:r w:rsidRPr="00561A5C">
              <w:rPr>
                <w:lang w:eastAsia="zh-CN"/>
              </w:rPr>
              <w:t>5 m</w:t>
            </w:r>
          </w:p>
          <w:p w:rsidR="0015077F" w:rsidRDefault="002F4C86" w:rsidP="0015077F">
            <w:pPr>
              <w:pStyle w:val="TableText0"/>
              <w:jc w:val="center"/>
              <w:rPr>
                <w:lang w:eastAsia="zh-CN"/>
              </w:rPr>
            </w:pPr>
            <w:r w:rsidRPr="00561A5C">
              <w:rPr>
                <w:lang w:eastAsia="zh-CN"/>
              </w:rPr>
              <w:t>ITU-R S.1428</w:t>
            </w:r>
          </w:p>
          <w:p w:rsidR="0015077F" w:rsidRPr="00561A5C" w:rsidRDefault="002F4C86" w:rsidP="0015077F">
            <w:pPr>
              <w:pStyle w:val="TableText0"/>
              <w:jc w:val="center"/>
              <w:rPr>
                <w:lang w:eastAsia="zh-CN"/>
              </w:rPr>
            </w:pPr>
            <w:r w:rsidRPr="00561A5C">
              <w:rPr>
                <w:rFonts w:ascii="SimSun" w:eastAsia="SimSun" w:hAnsi="SimSun" w:cs="SimSun" w:hint="eastAsia"/>
                <w:lang w:val="fr-CH" w:eastAsia="zh-CN"/>
              </w:rPr>
              <w:t>建议书</w:t>
            </w:r>
          </w:p>
        </w:tc>
      </w:tr>
      <w:tr w:rsidR="0015077F" w:rsidRPr="00561A5C" w:rsidTr="0015077F">
        <w:trPr>
          <w:cantSplit/>
          <w:jc w:val="center"/>
        </w:trPr>
        <w:tc>
          <w:tcPr>
            <w:tcW w:w="1752" w:type="dxa"/>
            <w:vMerge/>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jc w:val="center"/>
              <w:rPr>
                <w:lang w:eastAsia="zh-CN"/>
              </w:rPr>
            </w:pPr>
            <w:r w:rsidRPr="00561A5C">
              <w:rPr>
                <w:lang w:eastAsia="zh-CN"/>
              </w:rPr>
              <w:t>–166</w:t>
            </w:r>
            <w:r>
              <w:rPr>
                <w:lang w:eastAsia="zh-CN"/>
              </w:rPr>
              <w:br/>
            </w:r>
            <w:r w:rsidRPr="00561A5C">
              <w:rPr>
                <w:lang w:eastAsia="zh-CN"/>
              </w:rPr>
              <w:t>–166</w:t>
            </w:r>
            <w:r>
              <w:rPr>
                <w:lang w:eastAsia="zh-CN"/>
              </w:rPr>
              <w:br/>
            </w:r>
            <w:r w:rsidRPr="00561A5C">
              <w:rPr>
                <w:lang w:eastAsia="zh-CN"/>
              </w:rPr>
              <w:t>–158</w:t>
            </w:r>
            <w:r>
              <w:rPr>
                <w:lang w:eastAsia="zh-CN"/>
              </w:rPr>
              <w:br/>
            </w:r>
            <w:r w:rsidRPr="00561A5C">
              <w:rPr>
                <w:lang w:eastAsia="zh-CN"/>
              </w:rPr>
              <w:t>–150</w:t>
            </w:r>
            <w:r>
              <w:rPr>
                <w:lang w:eastAsia="zh-CN"/>
              </w:rPr>
              <w:br/>
            </w:r>
            <w:r w:rsidRPr="00561A5C">
              <w:rPr>
                <w:lang w:eastAsia="zh-CN"/>
              </w:rPr>
              <w:t>–150</w:t>
            </w:r>
          </w:p>
        </w:tc>
        <w:tc>
          <w:tcPr>
            <w:tcW w:w="2047"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99.8</w:t>
            </w:r>
            <w:r>
              <w:rPr>
                <w:lang w:eastAsia="zh-CN"/>
              </w:rPr>
              <w:br/>
            </w:r>
            <w:r w:rsidRPr="00561A5C">
              <w:rPr>
                <w:lang w:eastAsia="zh-CN"/>
              </w:rPr>
              <w:t>99.8</w:t>
            </w:r>
            <w:r>
              <w:rPr>
                <w:lang w:eastAsia="zh-CN"/>
              </w:rPr>
              <w:br/>
            </w:r>
            <w:r w:rsidRPr="00561A5C">
              <w:rPr>
                <w:lang w:eastAsia="zh-CN"/>
              </w:rPr>
              <w:t>99.992</w:t>
            </w:r>
            <w:r>
              <w:rPr>
                <w:lang w:eastAsia="zh-CN"/>
              </w:rPr>
              <w:br/>
            </w:r>
            <w:r w:rsidRPr="00561A5C">
              <w:rPr>
                <w:lang w:eastAsia="zh-CN"/>
              </w:rPr>
              <w:t>100</w:t>
            </w:r>
          </w:p>
        </w:tc>
        <w:tc>
          <w:tcPr>
            <w:tcW w:w="1287" w:type="dxa"/>
          </w:tcPr>
          <w:p w:rsidR="0015077F" w:rsidRPr="00561A5C" w:rsidRDefault="002F4C86" w:rsidP="0015077F">
            <w:pPr>
              <w:pStyle w:val="TableText0"/>
              <w:jc w:val="center"/>
              <w:rPr>
                <w:lang w:eastAsia="zh-CN"/>
              </w:rPr>
            </w:pPr>
            <w:r w:rsidRPr="00561A5C">
              <w:rPr>
                <w:lang w:eastAsia="zh-CN"/>
              </w:rPr>
              <w:t>1 000</w:t>
            </w:r>
          </w:p>
        </w:tc>
        <w:tc>
          <w:tcPr>
            <w:tcW w:w="2807" w:type="dxa"/>
            <w:gridSpan w:val="2"/>
            <w:vMerge/>
          </w:tcPr>
          <w:p w:rsidR="0015077F" w:rsidRPr="00561A5C" w:rsidRDefault="0015077F" w:rsidP="0015077F">
            <w:pPr>
              <w:pStyle w:val="TableText0"/>
              <w:rPr>
                <w:color w:val="000000"/>
                <w:sz w:val="18"/>
                <w:szCs w:val="24"/>
                <w:lang w:eastAsia="zh-CN"/>
              </w:rPr>
            </w:pPr>
          </w:p>
        </w:tc>
      </w:tr>
      <w:tr w:rsidR="0015077F" w:rsidRPr="00561A5C" w:rsidTr="0015077F">
        <w:trPr>
          <w:gridAfter w:val="1"/>
          <w:wAfter w:w="6" w:type="dxa"/>
          <w:cantSplit/>
          <w:jc w:val="center"/>
        </w:trPr>
        <w:tc>
          <w:tcPr>
            <w:tcW w:w="9639" w:type="dxa"/>
            <w:gridSpan w:val="5"/>
            <w:tcBorders>
              <w:left w:val="nil"/>
              <w:bottom w:val="nil"/>
              <w:right w:val="nil"/>
            </w:tcBorders>
          </w:tcPr>
          <w:p w:rsidR="0015077F" w:rsidRPr="00561A5C" w:rsidRDefault="002F4C86" w:rsidP="0015077F">
            <w:pPr>
              <w:pStyle w:val="Tablelegend"/>
              <w:spacing w:before="240"/>
              <w:rPr>
                <w:lang w:val="fr-CH" w:eastAsia="zh-CN"/>
              </w:rPr>
            </w:pPr>
            <w:r w:rsidRPr="00F51BB5">
              <w:rPr>
                <w:vertAlign w:val="superscript"/>
                <w:lang w:val="en-US" w:eastAsia="zh-CN"/>
              </w:rPr>
              <w:lastRenderedPageBreak/>
              <w:t>1</w:t>
            </w:r>
            <w:r w:rsidRPr="00561A5C">
              <w:rPr>
                <w:lang w:val="fr-CH" w:eastAsia="zh-CN"/>
              </w:rPr>
              <w:tab/>
            </w:r>
            <w:r w:rsidRPr="00561A5C">
              <w:rPr>
                <w:rFonts w:hint="eastAsia"/>
                <w:lang w:eastAsia="zh-CN"/>
              </w:rPr>
              <w:t>关于某些</w:t>
            </w:r>
            <w:r w:rsidRPr="00561A5C">
              <w:rPr>
                <w:lang w:val="fr-CH" w:eastAsia="zh-CN"/>
              </w:rPr>
              <w:t>GSO FSS</w:t>
            </w:r>
            <w:r w:rsidRPr="00561A5C">
              <w:rPr>
                <w:rFonts w:hint="eastAsia"/>
                <w:lang w:eastAsia="zh-CN"/>
              </w:rPr>
              <w:t>接收地球站</w:t>
            </w:r>
            <w:r w:rsidRPr="00561A5C">
              <w:rPr>
                <w:lang w:val="en-US" w:eastAsia="zh-CN"/>
              </w:rPr>
              <w:t>，</w:t>
            </w:r>
            <w:r w:rsidRPr="00561A5C">
              <w:rPr>
                <w:rFonts w:hint="eastAsia"/>
                <w:lang w:val="fr-CH" w:eastAsia="zh-CN"/>
              </w:rPr>
              <w:t>也见</w:t>
            </w:r>
            <w:r w:rsidRPr="00561A5C">
              <w:rPr>
                <w:rFonts w:hint="eastAsia"/>
                <w:bCs/>
                <w:lang w:eastAsia="zh-CN"/>
              </w:rPr>
              <w:t>第</w:t>
            </w:r>
            <w:r w:rsidRPr="00561A5C">
              <w:rPr>
                <w:b/>
                <w:lang w:val="fr-CH" w:eastAsia="zh-CN"/>
              </w:rPr>
              <w:t>9.7A</w:t>
            </w:r>
            <w:r w:rsidRPr="00561A5C">
              <w:rPr>
                <w:rFonts w:hint="eastAsia"/>
                <w:bCs/>
                <w:lang w:eastAsia="zh-CN"/>
              </w:rPr>
              <w:t>和</w:t>
            </w:r>
            <w:r w:rsidRPr="00561A5C">
              <w:rPr>
                <w:b/>
                <w:lang w:val="fr-CH" w:eastAsia="zh-CN"/>
              </w:rPr>
              <w:t>9.7B</w:t>
            </w:r>
            <w:r w:rsidRPr="00561A5C">
              <w:rPr>
                <w:rFonts w:hint="eastAsia"/>
                <w:bCs/>
                <w:lang w:eastAsia="zh-CN"/>
              </w:rPr>
              <w:t>款</w:t>
            </w:r>
            <w:r w:rsidRPr="00561A5C">
              <w:rPr>
                <w:rFonts w:hint="eastAsia"/>
                <w:lang w:val="fr-CH" w:eastAsia="zh-CN"/>
              </w:rPr>
              <w:t>。</w:t>
            </w:r>
          </w:p>
          <w:p w:rsidR="0015077F" w:rsidRPr="00561A5C" w:rsidRDefault="002F4C86" w:rsidP="0015077F">
            <w:pPr>
              <w:pStyle w:val="Tablelegend"/>
              <w:rPr>
                <w:lang w:eastAsia="zh-CN"/>
              </w:rPr>
            </w:pPr>
            <w:r w:rsidRPr="00F51BB5">
              <w:rPr>
                <w:vertAlign w:val="superscript"/>
                <w:lang w:val="en-US" w:eastAsia="zh-CN"/>
              </w:rPr>
              <w:t>2</w:t>
            </w:r>
            <w:r w:rsidRPr="00561A5C">
              <w:rPr>
                <w:lang w:eastAsia="zh-CN"/>
              </w:rPr>
              <w:tab/>
            </w:r>
            <w:r w:rsidRPr="00561A5C">
              <w:rPr>
                <w:rFonts w:hint="eastAsia"/>
                <w:lang w:eastAsia="zh-CN"/>
              </w:rPr>
              <w:t>关于每个参考天线直径，该限值包括图表上的完全曲线，它对于</w:t>
            </w:r>
            <w:proofErr w:type="spellStart"/>
            <w:r w:rsidRPr="00561A5C">
              <w:rPr>
                <w:lang w:eastAsia="zh-CN"/>
              </w:rPr>
              <w:t>epfd</w:t>
            </w:r>
            <w:proofErr w:type="spellEnd"/>
            <w:r w:rsidRPr="00561A5C">
              <w:rPr>
                <w:bCs/>
                <w:vertAlign w:val="subscript"/>
                <w:lang w:val="fr-CH" w:eastAsia="zh-CN"/>
              </w:rPr>
              <w:sym w:font="Symbol" w:char="F0AF"/>
            </w:r>
            <w:r w:rsidRPr="00561A5C">
              <w:rPr>
                <w:rFonts w:hint="eastAsia"/>
                <w:lang w:eastAsia="zh-CN"/>
              </w:rPr>
              <w:t>电平来说是以分贝表示的线性，对于时间比例来说则是几何性质，直线连接数据点。</w:t>
            </w:r>
          </w:p>
          <w:p w:rsidR="0015077F" w:rsidRPr="00561A5C" w:rsidRDefault="002F4C86" w:rsidP="0015077F">
            <w:pPr>
              <w:pStyle w:val="Tablelegend"/>
              <w:rPr>
                <w:lang w:eastAsia="zh-CN"/>
              </w:rPr>
            </w:pPr>
            <w:r w:rsidRPr="00F51BB5">
              <w:rPr>
                <w:vertAlign w:val="superscript"/>
                <w:lang w:val="en-US" w:eastAsia="zh-CN"/>
              </w:rPr>
              <w:t>3</w:t>
            </w:r>
            <w:r w:rsidRPr="00561A5C">
              <w:rPr>
                <w:lang w:eastAsia="zh-CN"/>
              </w:rPr>
              <w:tab/>
            </w:r>
            <w:r w:rsidRPr="00561A5C">
              <w:rPr>
                <w:rFonts w:hint="eastAsia"/>
                <w:lang w:eastAsia="zh-CN"/>
              </w:rPr>
              <w:t>非</w:t>
            </w:r>
            <w:r w:rsidRPr="00561A5C">
              <w:rPr>
                <w:rFonts w:hint="eastAsia"/>
                <w:lang w:eastAsia="zh-CN"/>
              </w:rPr>
              <w:t>GSO</w:t>
            </w:r>
            <w:r w:rsidRPr="00561A5C">
              <w:rPr>
                <w:rFonts w:hint="eastAsia"/>
                <w:lang w:eastAsia="zh-CN"/>
              </w:rPr>
              <w:t>系统应在</w:t>
            </w:r>
            <w:r w:rsidRPr="00561A5C">
              <w:rPr>
                <w:rFonts w:hint="eastAsia"/>
                <w:lang w:eastAsia="zh-CN"/>
              </w:rPr>
              <w:t>40 kHz</w:t>
            </w:r>
            <w:r w:rsidRPr="00561A5C">
              <w:rPr>
                <w:rFonts w:hint="eastAsia"/>
                <w:lang w:eastAsia="zh-CN"/>
              </w:rPr>
              <w:t>和</w:t>
            </w:r>
            <w:r w:rsidRPr="00561A5C">
              <w:rPr>
                <w:rFonts w:hint="eastAsia"/>
                <w:lang w:eastAsia="zh-CN"/>
              </w:rPr>
              <w:t>1 MHz</w:t>
            </w:r>
            <w:r w:rsidRPr="00561A5C">
              <w:rPr>
                <w:rFonts w:hint="eastAsia"/>
                <w:lang w:eastAsia="zh-CN"/>
              </w:rPr>
              <w:t>参考带宽上满足该表的限值。</w:t>
            </w:r>
          </w:p>
          <w:p w:rsidR="0015077F" w:rsidRPr="00561A5C" w:rsidRDefault="002F4C86" w:rsidP="0015077F">
            <w:pPr>
              <w:pStyle w:val="Tablelegend"/>
              <w:rPr>
                <w:color w:val="000000"/>
                <w:sz w:val="18"/>
                <w:szCs w:val="24"/>
                <w:lang w:eastAsia="zh-CN"/>
              </w:rPr>
            </w:pPr>
            <w:r w:rsidRPr="00F51BB5">
              <w:rPr>
                <w:vertAlign w:val="superscript"/>
                <w:lang w:val="en-US" w:eastAsia="zh-CN"/>
              </w:rPr>
              <w:t>4</w:t>
            </w:r>
            <w:r w:rsidRPr="00561A5C">
              <w:rPr>
                <w:lang w:eastAsia="zh-CN"/>
              </w:rPr>
              <w:tab/>
            </w:r>
            <w:r w:rsidRPr="00561A5C">
              <w:rPr>
                <w:rFonts w:hint="eastAsia"/>
                <w:lang w:eastAsia="zh-CN"/>
              </w:rPr>
              <w:t>关于此表，</w:t>
            </w:r>
            <w:r w:rsidRPr="00561A5C">
              <w:rPr>
                <w:lang w:eastAsia="zh-CN"/>
              </w:rPr>
              <w:t>ITU</w:t>
            </w:r>
            <w:r w:rsidRPr="00561A5C">
              <w:rPr>
                <w:rFonts w:hint="eastAsia"/>
                <w:lang w:eastAsia="zh-CN"/>
              </w:rPr>
              <w:t>-</w:t>
            </w:r>
            <w:r w:rsidRPr="00561A5C">
              <w:rPr>
                <w:lang w:eastAsia="zh-CN"/>
              </w:rPr>
              <w:t>R S.1428</w:t>
            </w:r>
            <w:r w:rsidRPr="00561A5C">
              <w:rPr>
                <w:rFonts w:hint="eastAsia"/>
                <w:lang w:eastAsia="zh-CN"/>
              </w:rPr>
              <w:t>建议书中的参考模式只能用于计算非</w:t>
            </w:r>
            <w:r w:rsidRPr="00561A5C">
              <w:rPr>
                <w:lang w:eastAsia="zh-CN"/>
              </w:rPr>
              <w:t>GSO FSS</w:t>
            </w:r>
            <w:r w:rsidRPr="00561A5C">
              <w:rPr>
                <w:rFonts w:hint="eastAsia"/>
                <w:lang w:eastAsia="zh-CN"/>
              </w:rPr>
              <w:t>系统对</w:t>
            </w:r>
            <w:r w:rsidR="00803FBB">
              <w:rPr>
                <w:lang w:eastAsia="zh-CN"/>
              </w:rPr>
              <w:t>GSO FSS</w:t>
            </w:r>
            <w:r w:rsidRPr="00561A5C">
              <w:rPr>
                <w:rFonts w:hint="eastAsia"/>
                <w:lang w:eastAsia="zh-CN"/>
              </w:rPr>
              <w:t>系统的干扰。</w:t>
            </w:r>
          </w:p>
        </w:tc>
      </w:tr>
    </w:tbl>
    <w:p w:rsidR="0015077F" w:rsidRPr="00683944" w:rsidRDefault="002F4C86" w:rsidP="00803FBB">
      <w:pPr>
        <w:pStyle w:val="TableNo"/>
        <w:rPr>
          <w:lang w:eastAsia="zh-CN"/>
        </w:rPr>
      </w:pPr>
      <w:r w:rsidRPr="00683944">
        <w:rPr>
          <w:rFonts w:hint="eastAsia"/>
          <w:lang w:eastAsia="zh-CN"/>
        </w:rPr>
        <w:t>表</w:t>
      </w:r>
      <w:r w:rsidRPr="00683944">
        <w:rPr>
          <w:lang w:eastAsia="zh-CN"/>
        </w:rPr>
        <w:t>1C</w:t>
      </w:r>
      <w:r w:rsidRPr="00683944">
        <w:rPr>
          <w:vertAlign w:val="superscript"/>
          <w:lang w:eastAsia="zh-CN"/>
        </w:rPr>
        <w:t>1</w:t>
      </w:r>
      <w:r w:rsidRPr="00683944">
        <w:rPr>
          <w:rFonts w:hint="eastAsia"/>
          <w:vertAlign w:val="superscript"/>
          <w:lang w:eastAsia="zh-CN"/>
        </w:rPr>
        <w:t>、</w:t>
      </w:r>
      <w:r w:rsidRPr="00683944">
        <w:rPr>
          <w:vertAlign w:val="superscript"/>
          <w:lang w:eastAsia="zh-CN"/>
        </w:rPr>
        <w:t>2</w:t>
      </w:r>
      <w:r w:rsidRPr="00683944">
        <w:rPr>
          <w:rFonts w:hint="eastAsia"/>
          <w:vertAlign w:val="superscript"/>
          <w:lang w:eastAsia="zh-CN"/>
        </w:rPr>
        <w:t>、</w:t>
      </w:r>
      <w:r w:rsidRPr="00683944">
        <w:rPr>
          <w:vertAlign w:val="superscript"/>
          <w:lang w:eastAsia="zh-CN"/>
        </w:rPr>
        <w:t>3</w:t>
      </w:r>
    </w:p>
    <w:p w:rsidR="0015077F" w:rsidRPr="00561A5C" w:rsidRDefault="002F4C86" w:rsidP="0015077F">
      <w:pPr>
        <w:pStyle w:val="Tabletitle"/>
        <w:rPr>
          <w:lang w:eastAsia="zh-CN"/>
        </w:rPr>
      </w:pPr>
      <w:r w:rsidRPr="00561A5C">
        <w:rPr>
          <w:rFonts w:hint="eastAsia"/>
          <w:lang w:eastAsia="zh-CN"/>
        </w:rPr>
        <w:t>某些</w:t>
      </w:r>
      <w:r>
        <w:rPr>
          <w:rFonts w:hint="eastAsia"/>
          <w:lang w:eastAsia="zh-CN"/>
        </w:rPr>
        <w:t>频段</w:t>
      </w:r>
      <w:r w:rsidRPr="00561A5C">
        <w:rPr>
          <w:rFonts w:hint="eastAsia"/>
          <w:lang w:eastAsia="zh-CN"/>
        </w:rPr>
        <w:t>内非</w:t>
      </w:r>
      <w:r w:rsidRPr="00683944">
        <w:rPr>
          <w:rFonts w:ascii="Times New Roman" w:hAnsi="Times New Roman"/>
          <w:lang w:eastAsia="zh-CN"/>
        </w:rPr>
        <w:t>GSO FSS</w:t>
      </w:r>
      <w:r w:rsidRPr="00561A5C">
        <w:rPr>
          <w:rFonts w:hint="eastAsia"/>
          <w:lang w:eastAsia="zh-CN"/>
        </w:rPr>
        <w:t>系统辐射的集总</w:t>
      </w:r>
      <w:proofErr w:type="spellStart"/>
      <w:r w:rsidRPr="00683944">
        <w:rPr>
          <w:rFonts w:ascii="Times New Roman" w:hAnsi="Times New Roman"/>
          <w:lang w:eastAsia="zh-CN"/>
        </w:rPr>
        <w:t>epfd</w:t>
      </w:r>
      <w:proofErr w:type="spellEnd"/>
      <w:r w:rsidRPr="00683944">
        <w:rPr>
          <w:rFonts w:ascii="Times New Roman" w:hAnsi="Times New Roman"/>
          <w:vertAlign w:val="subscript"/>
          <w:lang w:val="fr-CH" w:eastAsia="zh-CN"/>
        </w:rPr>
        <w:sym w:font="Symbol" w:char="F0AF"/>
      </w:r>
      <w:r w:rsidRPr="00561A5C">
        <w:rPr>
          <w:rFonts w:hint="eastAsia"/>
          <w:lang w:eastAsia="zh-CN"/>
        </w:rPr>
        <w:t>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751"/>
        <w:gridCol w:w="2046"/>
        <w:gridCol w:w="1286"/>
        <w:gridCol w:w="2805"/>
      </w:tblGrid>
      <w:tr w:rsidR="0015077F" w:rsidRPr="00561A5C" w:rsidTr="0015077F">
        <w:trPr>
          <w:cantSplit/>
          <w:jc w:val="center"/>
        </w:trPr>
        <w:tc>
          <w:tcPr>
            <w:tcW w:w="1751" w:type="dxa"/>
            <w:vAlign w:val="center"/>
          </w:tcPr>
          <w:p w:rsidR="0015077F" w:rsidRPr="00683944" w:rsidRDefault="002F4C86" w:rsidP="0015077F">
            <w:pPr>
              <w:pStyle w:val="Tablehead"/>
              <w:rPr>
                <w:lang w:eastAsia="zh-CN"/>
              </w:rPr>
            </w:pPr>
            <w:r>
              <w:rPr>
                <w:rFonts w:hAnsi="SimSun" w:cs="SimSun" w:hint="eastAsia"/>
                <w:lang w:eastAsia="zh-CN"/>
              </w:rPr>
              <w:t>频段</w:t>
            </w:r>
            <w:r w:rsidRPr="00683944">
              <w:rPr>
                <w:lang w:eastAsia="zh-CN"/>
              </w:rPr>
              <w:br/>
              <w:t>(GHz)</w:t>
            </w:r>
          </w:p>
        </w:tc>
        <w:tc>
          <w:tcPr>
            <w:tcW w:w="1751"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lang w:eastAsia="zh-CN"/>
              </w:rPr>
              <w:br/>
              <w:t>(dB(W/m</w:t>
            </w:r>
            <w:r w:rsidRPr="00683944">
              <w:rPr>
                <w:szCs w:val="16"/>
                <w:vertAlign w:val="superscript"/>
                <w:lang w:eastAsia="zh-CN"/>
              </w:rPr>
              <w:t>2</w:t>
            </w:r>
            <w:r w:rsidRPr="00683944">
              <w:rPr>
                <w:lang w:eastAsia="zh-CN"/>
              </w:rPr>
              <w:t>))</w:t>
            </w:r>
          </w:p>
        </w:tc>
        <w:tc>
          <w:tcPr>
            <w:tcW w:w="2046"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rFonts w:hAnsi="SimSun" w:cs="SimSun" w:hint="eastAsia"/>
                <w:lang w:eastAsia="zh-CN"/>
              </w:rPr>
              <w:t>可能不被超过时的时间比例</w:t>
            </w:r>
          </w:p>
        </w:tc>
        <w:tc>
          <w:tcPr>
            <w:tcW w:w="1286" w:type="dxa"/>
            <w:vAlign w:val="center"/>
          </w:tcPr>
          <w:p w:rsidR="0015077F" w:rsidRPr="00683944" w:rsidRDefault="002F4C86" w:rsidP="0015077F">
            <w:pPr>
              <w:pStyle w:val="Tablehead"/>
              <w:rPr>
                <w:lang w:eastAsia="zh-CN"/>
              </w:rPr>
            </w:pPr>
            <w:r w:rsidRPr="00683944">
              <w:rPr>
                <w:rFonts w:hAnsi="SimSun" w:cs="SimSun" w:hint="eastAsia"/>
                <w:lang w:eastAsia="zh-CN"/>
              </w:rPr>
              <w:t>参考带宽</w:t>
            </w:r>
            <w:r w:rsidRPr="00683944">
              <w:rPr>
                <w:lang w:eastAsia="zh-CN"/>
              </w:rPr>
              <w:t>(kHz)</w:t>
            </w:r>
          </w:p>
        </w:tc>
        <w:tc>
          <w:tcPr>
            <w:tcW w:w="2805" w:type="dxa"/>
            <w:vAlign w:val="center"/>
          </w:tcPr>
          <w:p w:rsidR="0015077F" w:rsidRPr="00683944" w:rsidRDefault="002F4C86" w:rsidP="0015077F">
            <w:pPr>
              <w:pStyle w:val="Tablehead"/>
              <w:rPr>
                <w:lang w:eastAsia="zh-CN"/>
              </w:rPr>
            </w:pPr>
            <w:r w:rsidRPr="00683944">
              <w:rPr>
                <w:rFonts w:hAnsi="SimSun" w:cs="SimSun" w:hint="eastAsia"/>
                <w:lang w:eastAsia="zh-CN"/>
              </w:rPr>
              <w:t>参考天线直径和</w:t>
            </w:r>
            <w:r w:rsidRPr="00683944">
              <w:rPr>
                <w:lang w:val="en-US" w:eastAsia="zh-CN"/>
              </w:rPr>
              <w:br/>
            </w:r>
            <w:r w:rsidRPr="00683944">
              <w:rPr>
                <w:rFonts w:hAnsi="SimSun" w:cs="SimSun" w:hint="eastAsia"/>
                <w:lang w:eastAsia="zh-CN"/>
              </w:rPr>
              <w:t>参考辐射模式</w:t>
            </w:r>
            <w:r w:rsidRPr="00683944">
              <w:rPr>
                <w:vertAlign w:val="superscript"/>
                <w:lang w:val="en-US" w:eastAsia="zh-CN"/>
              </w:rPr>
              <w:t>4</w:t>
            </w:r>
          </w:p>
        </w:tc>
      </w:tr>
      <w:tr w:rsidR="0015077F" w:rsidRPr="00561A5C" w:rsidTr="0015077F">
        <w:trPr>
          <w:cantSplit/>
          <w:jc w:val="center"/>
        </w:trPr>
        <w:tc>
          <w:tcPr>
            <w:tcW w:w="1751" w:type="dxa"/>
            <w:vMerge w:val="restart"/>
          </w:tcPr>
          <w:p w:rsidR="0015077F" w:rsidRPr="00561A5C" w:rsidRDefault="002F4C86" w:rsidP="0015077F">
            <w:pPr>
              <w:pStyle w:val="TableText0"/>
              <w:rPr>
                <w:lang w:eastAsia="zh-CN"/>
              </w:rPr>
            </w:pPr>
            <w:r w:rsidRPr="00561A5C">
              <w:rPr>
                <w:lang w:eastAsia="zh-CN"/>
              </w:rPr>
              <w:t>19.7-20.2</w:t>
            </w:r>
          </w:p>
        </w:tc>
        <w:tc>
          <w:tcPr>
            <w:tcW w:w="1751" w:type="dxa"/>
          </w:tcPr>
          <w:p w:rsidR="0015077F" w:rsidRPr="00561A5C" w:rsidRDefault="002F4C86" w:rsidP="0015077F">
            <w:pPr>
              <w:pStyle w:val="TableText0"/>
              <w:jc w:val="center"/>
              <w:rPr>
                <w:lang w:eastAsia="zh-CN"/>
              </w:rPr>
            </w:pPr>
            <w:r w:rsidRPr="00561A5C">
              <w:rPr>
                <w:lang w:eastAsia="zh-CN"/>
              </w:rPr>
              <w:t>–182</w:t>
            </w:r>
            <w:r>
              <w:rPr>
                <w:lang w:eastAsia="zh-CN"/>
              </w:rPr>
              <w:br/>
            </w:r>
            <w:r w:rsidRPr="00561A5C">
              <w:rPr>
                <w:lang w:eastAsia="zh-CN"/>
              </w:rPr>
              <w:t>–172</w:t>
            </w:r>
            <w:r>
              <w:rPr>
                <w:lang w:eastAsia="zh-CN"/>
              </w:rPr>
              <w:br/>
            </w:r>
            <w:r w:rsidRPr="00561A5C">
              <w:rPr>
                <w:lang w:eastAsia="zh-CN"/>
              </w:rPr>
              <w:t>–154</w:t>
            </w:r>
            <w:r>
              <w:rPr>
                <w:lang w:eastAsia="zh-CN"/>
              </w:rPr>
              <w:br/>
            </w:r>
            <w:r w:rsidRPr="00561A5C">
              <w:rPr>
                <w:lang w:eastAsia="zh-CN"/>
              </w:rPr>
              <w:t>–154</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99.94</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40</w:t>
            </w:r>
          </w:p>
        </w:tc>
        <w:tc>
          <w:tcPr>
            <w:tcW w:w="2805" w:type="dxa"/>
            <w:vMerge w:val="restart"/>
          </w:tcPr>
          <w:p w:rsidR="0015077F" w:rsidRPr="00561A5C" w:rsidRDefault="002F4C86" w:rsidP="0015077F">
            <w:pPr>
              <w:pStyle w:val="TableText0"/>
              <w:jc w:val="center"/>
              <w:rPr>
                <w:lang w:eastAsia="zh-CN"/>
              </w:rPr>
            </w:pPr>
            <w:r w:rsidRPr="00561A5C">
              <w:rPr>
                <w:lang w:eastAsia="zh-CN"/>
              </w:rPr>
              <w:t>70 cm</w:t>
            </w:r>
            <w:r>
              <w:rPr>
                <w:lang w:eastAsia="zh-CN"/>
              </w:rPr>
              <w:br/>
            </w:r>
            <w:r w:rsidRPr="00561A5C">
              <w:rPr>
                <w:lang w:eastAsia="zh-CN"/>
              </w:rPr>
              <w:t>ITU-R S.1428</w:t>
            </w:r>
            <w:r>
              <w:rPr>
                <w:lang w:eastAsia="zh-CN"/>
              </w:rPr>
              <w:br/>
            </w:r>
            <w:r w:rsidRPr="00561A5C">
              <w:rPr>
                <w:rFonts w:ascii="SimSun" w:eastAsia="SimSun" w:hAnsi="SimSun" w:cs="SimSun" w:hint="eastAsia"/>
                <w:lang w:eastAsia="zh-CN"/>
              </w:rPr>
              <w:t>建议书</w:t>
            </w:r>
          </w:p>
        </w:tc>
      </w:tr>
      <w:tr w:rsidR="0015077F" w:rsidRPr="00561A5C" w:rsidTr="0015077F">
        <w:trPr>
          <w:cantSplit/>
          <w:jc w:val="center"/>
        </w:trPr>
        <w:tc>
          <w:tcPr>
            <w:tcW w:w="1751" w:type="dxa"/>
            <w:vMerge/>
            <w:tcBorders>
              <w:bottom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–168</w:t>
            </w:r>
            <w:r>
              <w:rPr>
                <w:lang w:eastAsia="zh-CN"/>
              </w:rPr>
              <w:br/>
            </w:r>
            <w:r w:rsidRPr="00561A5C">
              <w:rPr>
                <w:lang w:eastAsia="zh-CN"/>
              </w:rPr>
              <w:t>–158</w:t>
            </w:r>
            <w:r>
              <w:rPr>
                <w:lang w:eastAsia="zh-CN"/>
              </w:rPr>
              <w:br/>
            </w:r>
            <w:r w:rsidRPr="00561A5C">
              <w:rPr>
                <w:lang w:eastAsia="zh-CN"/>
              </w:rPr>
              <w:t>–140</w:t>
            </w:r>
            <w:r>
              <w:rPr>
                <w:lang w:eastAsia="zh-CN"/>
              </w:rPr>
              <w:br/>
            </w:r>
            <w:r w:rsidRPr="00561A5C">
              <w:rPr>
                <w:lang w:eastAsia="zh-CN"/>
              </w:rPr>
              <w:t>–140</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99.94</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1 000</w:t>
            </w:r>
          </w:p>
        </w:tc>
        <w:tc>
          <w:tcPr>
            <w:tcW w:w="2805" w:type="dxa"/>
            <w:vMerge/>
          </w:tcPr>
          <w:p w:rsidR="0015077F" w:rsidRPr="00561A5C" w:rsidRDefault="0015077F" w:rsidP="0015077F">
            <w:pPr>
              <w:pStyle w:val="TableText0"/>
              <w:jc w:val="center"/>
              <w:rPr>
                <w:color w:val="000000"/>
                <w:sz w:val="18"/>
                <w:szCs w:val="24"/>
                <w:lang w:eastAsia="zh-CN"/>
              </w:rPr>
            </w:pPr>
          </w:p>
        </w:tc>
      </w:tr>
      <w:tr w:rsidR="0015077F" w:rsidRPr="00561A5C" w:rsidTr="0015077F">
        <w:trPr>
          <w:cantSplit/>
          <w:jc w:val="center"/>
        </w:trPr>
        <w:tc>
          <w:tcPr>
            <w:tcW w:w="1751" w:type="dxa"/>
            <w:vMerge w:val="restart"/>
            <w:tcBorders>
              <w:top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–185</w:t>
            </w:r>
            <w:r>
              <w:rPr>
                <w:lang w:eastAsia="zh-CN"/>
              </w:rPr>
              <w:br/>
            </w:r>
            <w:r w:rsidRPr="00561A5C">
              <w:rPr>
                <w:lang w:eastAsia="zh-CN"/>
              </w:rPr>
              <w:t>–176</w:t>
            </w:r>
            <w:r>
              <w:rPr>
                <w:lang w:eastAsia="zh-CN"/>
              </w:rPr>
              <w:br/>
            </w:r>
            <w:r w:rsidRPr="00561A5C">
              <w:rPr>
                <w:lang w:eastAsia="zh-CN"/>
              </w:rPr>
              <w:t>–165</w:t>
            </w:r>
            <w:r>
              <w:rPr>
                <w:lang w:eastAsia="zh-CN"/>
              </w:rPr>
              <w:br/>
            </w:r>
            <w:r w:rsidRPr="00561A5C">
              <w:rPr>
                <w:lang w:eastAsia="zh-CN"/>
              </w:rPr>
              <w:t>–160</w:t>
            </w:r>
            <w:r>
              <w:rPr>
                <w:lang w:eastAsia="zh-CN"/>
              </w:rPr>
              <w:br/>
            </w:r>
            <w:r w:rsidRPr="00561A5C">
              <w:rPr>
                <w:lang w:eastAsia="zh-CN"/>
              </w:rPr>
              <w:t>–154</w:t>
            </w:r>
            <w:r>
              <w:rPr>
                <w:lang w:eastAsia="zh-CN"/>
              </w:rPr>
              <w:br/>
            </w:r>
            <w:r w:rsidRPr="00561A5C">
              <w:rPr>
                <w:lang w:eastAsia="zh-CN"/>
              </w:rPr>
              <w:t>–154</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91</w:t>
            </w:r>
            <w:r>
              <w:rPr>
                <w:lang w:eastAsia="zh-CN"/>
              </w:rPr>
              <w:br/>
            </w:r>
            <w:r w:rsidRPr="00561A5C">
              <w:rPr>
                <w:lang w:eastAsia="zh-CN"/>
              </w:rPr>
              <w:t>99.8</w:t>
            </w:r>
            <w:r>
              <w:rPr>
                <w:lang w:eastAsia="zh-CN"/>
              </w:rPr>
              <w:br/>
            </w:r>
            <w:r w:rsidRPr="00561A5C">
              <w:rPr>
                <w:lang w:eastAsia="zh-CN"/>
              </w:rPr>
              <w:t>99.8</w:t>
            </w:r>
            <w:r>
              <w:rPr>
                <w:lang w:eastAsia="zh-CN"/>
              </w:rPr>
              <w:br/>
            </w:r>
            <w:r w:rsidRPr="00561A5C">
              <w:rPr>
                <w:lang w:eastAsia="zh-CN"/>
              </w:rPr>
              <w:t>99.99</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40</w:t>
            </w:r>
          </w:p>
        </w:tc>
        <w:tc>
          <w:tcPr>
            <w:tcW w:w="2805" w:type="dxa"/>
            <w:vMerge w:val="restart"/>
          </w:tcPr>
          <w:p w:rsidR="0015077F" w:rsidRPr="00561A5C" w:rsidRDefault="002F4C86" w:rsidP="0015077F">
            <w:pPr>
              <w:pStyle w:val="TableText0"/>
              <w:jc w:val="center"/>
              <w:rPr>
                <w:lang w:eastAsia="zh-CN"/>
              </w:rPr>
            </w:pPr>
            <w:r w:rsidRPr="00561A5C">
              <w:rPr>
                <w:lang w:eastAsia="zh-CN"/>
              </w:rPr>
              <w:t>90 cm</w:t>
            </w:r>
            <w:r>
              <w:rPr>
                <w:lang w:eastAsia="zh-CN"/>
              </w:rPr>
              <w:br/>
            </w:r>
            <w:r w:rsidRPr="00561A5C">
              <w:rPr>
                <w:lang w:eastAsia="zh-CN"/>
              </w:rPr>
              <w:t>ITU-R S.1428</w:t>
            </w:r>
            <w:r>
              <w:rPr>
                <w:lang w:eastAsia="zh-CN"/>
              </w:rPr>
              <w:br/>
            </w:r>
            <w:r w:rsidRPr="00561A5C">
              <w:rPr>
                <w:rFonts w:ascii="SimSun" w:eastAsia="SimSun" w:hAnsi="SimSun" w:cs="SimSun" w:hint="eastAsia"/>
                <w:lang w:eastAsia="zh-CN"/>
              </w:rPr>
              <w:t>建议书</w:t>
            </w:r>
          </w:p>
        </w:tc>
      </w:tr>
      <w:tr w:rsidR="0015077F" w:rsidRPr="00561A5C" w:rsidTr="0015077F">
        <w:trPr>
          <w:cantSplit/>
          <w:jc w:val="center"/>
        </w:trPr>
        <w:tc>
          <w:tcPr>
            <w:tcW w:w="1751" w:type="dxa"/>
            <w:vMerge/>
            <w:tcBorders>
              <w:top w:val="nil"/>
              <w:bottom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–171</w:t>
            </w:r>
            <w:r>
              <w:rPr>
                <w:lang w:eastAsia="zh-CN"/>
              </w:rPr>
              <w:br/>
            </w:r>
            <w:r w:rsidRPr="00561A5C">
              <w:rPr>
                <w:lang w:eastAsia="zh-CN"/>
              </w:rPr>
              <w:t>–162</w:t>
            </w:r>
            <w:r>
              <w:rPr>
                <w:lang w:eastAsia="zh-CN"/>
              </w:rPr>
              <w:br/>
            </w:r>
            <w:r w:rsidRPr="00561A5C">
              <w:rPr>
                <w:lang w:eastAsia="zh-CN"/>
              </w:rPr>
              <w:t>–151</w:t>
            </w:r>
            <w:r>
              <w:rPr>
                <w:lang w:eastAsia="zh-CN"/>
              </w:rPr>
              <w:br/>
            </w:r>
            <w:r w:rsidRPr="00561A5C">
              <w:rPr>
                <w:lang w:eastAsia="zh-CN"/>
              </w:rPr>
              <w:t>–146</w:t>
            </w:r>
            <w:r>
              <w:rPr>
                <w:lang w:eastAsia="zh-CN"/>
              </w:rPr>
              <w:br/>
            </w:r>
            <w:r w:rsidRPr="00561A5C">
              <w:rPr>
                <w:lang w:eastAsia="zh-CN"/>
              </w:rPr>
              <w:t>–140</w:t>
            </w:r>
            <w:r>
              <w:rPr>
                <w:lang w:eastAsia="zh-CN"/>
              </w:rPr>
              <w:br/>
            </w:r>
            <w:r w:rsidRPr="00561A5C">
              <w:rPr>
                <w:lang w:eastAsia="zh-CN"/>
              </w:rPr>
              <w:t>–140</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91</w:t>
            </w:r>
            <w:r>
              <w:rPr>
                <w:lang w:eastAsia="zh-CN"/>
              </w:rPr>
              <w:br/>
            </w:r>
            <w:r w:rsidRPr="00561A5C">
              <w:rPr>
                <w:lang w:eastAsia="zh-CN"/>
              </w:rPr>
              <w:t>99.8</w:t>
            </w:r>
            <w:r>
              <w:rPr>
                <w:lang w:eastAsia="zh-CN"/>
              </w:rPr>
              <w:br/>
            </w:r>
            <w:r w:rsidRPr="00561A5C">
              <w:rPr>
                <w:lang w:eastAsia="zh-CN"/>
              </w:rPr>
              <w:t>99.8</w:t>
            </w:r>
            <w:r>
              <w:rPr>
                <w:lang w:eastAsia="zh-CN"/>
              </w:rPr>
              <w:br/>
            </w:r>
            <w:r w:rsidRPr="00561A5C">
              <w:rPr>
                <w:lang w:eastAsia="zh-CN"/>
              </w:rPr>
              <w:t>99.99</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1 000</w:t>
            </w:r>
          </w:p>
        </w:tc>
        <w:tc>
          <w:tcPr>
            <w:tcW w:w="2805" w:type="dxa"/>
            <w:vMerge/>
          </w:tcPr>
          <w:p w:rsidR="0015077F" w:rsidRPr="00561A5C" w:rsidRDefault="0015077F" w:rsidP="0015077F">
            <w:pPr>
              <w:pStyle w:val="TableText0"/>
              <w:jc w:val="center"/>
              <w:rPr>
                <w:color w:val="000000"/>
                <w:sz w:val="18"/>
                <w:szCs w:val="24"/>
                <w:lang w:eastAsia="zh-CN"/>
              </w:rPr>
            </w:pPr>
          </w:p>
        </w:tc>
      </w:tr>
      <w:tr w:rsidR="0015077F" w:rsidRPr="00561A5C" w:rsidTr="0015077F">
        <w:trPr>
          <w:cantSplit/>
          <w:jc w:val="center"/>
        </w:trPr>
        <w:tc>
          <w:tcPr>
            <w:tcW w:w="1751" w:type="dxa"/>
            <w:vMerge w:val="restart"/>
            <w:tcBorders>
              <w:top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–191</w:t>
            </w:r>
            <w:r>
              <w:rPr>
                <w:lang w:eastAsia="zh-CN"/>
              </w:rPr>
              <w:br/>
            </w:r>
            <w:r w:rsidRPr="00561A5C">
              <w:rPr>
                <w:lang w:eastAsia="zh-CN"/>
              </w:rPr>
              <w:t>–162</w:t>
            </w:r>
            <w:r>
              <w:rPr>
                <w:lang w:eastAsia="zh-CN"/>
              </w:rPr>
              <w:br/>
            </w:r>
            <w:r w:rsidRPr="00561A5C">
              <w:rPr>
                <w:lang w:eastAsia="zh-CN"/>
              </w:rPr>
              <w:t>–154</w:t>
            </w:r>
            <w:r>
              <w:rPr>
                <w:lang w:eastAsia="zh-CN"/>
              </w:rPr>
              <w:br/>
            </w:r>
            <w:r w:rsidRPr="00561A5C">
              <w:rPr>
                <w:lang w:eastAsia="zh-CN"/>
              </w:rPr>
              <w:t>–154</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99.933</w:t>
            </w:r>
            <w:r>
              <w:rPr>
                <w:lang w:eastAsia="zh-CN"/>
              </w:rPr>
              <w:br/>
            </w:r>
            <w:r w:rsidRPr="00561A5C">
              <w:rPr>
                <w:lang w:eastAsia="zh-CN"/>
              </w:rPr>
              <w:t>99.998</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40</w:t>
            </w:r>
          </w:p>
        </w:tc>
        <w:tc>
          <w:tcPr>
            <w:tcW w:w="2805" w:type="dxa"/>
            <w:vMerge w:val="restart"/>
          </w:tcPr>
          <w:p w:rsidR="0015077F" w:rsidRPr="00561A5C" w:rsidRDefault="002F4C86" w:rsidP="0015077F">
            <w:pPr>
              <w:pStyle w:val="TableText0"/>
              <w:jc w:val="center"/>
              <w:rPr>
                <w:lang w:eastAsia="zh-CN"/>
              </w:rPr>
            </w:pPr>
            <w:r w:rsidRPr="00561A5C">
              <w:rPr>
                <w:lang w:eastAsia="zh-CN"/>
              </w:rPr>
              <w:t>2.5 m</w:t>
            </w:r>
            <w:r>
              <w:rPr>
                <w:lang w:eastAsia="zh-CN"/>
              </w:rPr>
              <w:br/>
            </w:r>
            <w:r w:rsidRPr="00561A5C">
              <w:rPr>
                <w:lang w:eastAsia="zh-CN"/>
              </w:rPr>
              <w:t>ITU-R S.1428</w:t>
            </w:r>
            <w:r>
              <w:rPr>
                <w:lang w:eastAsia="zh-CN"/>
              </w:rPr>
              <w:br/>
            </w:r>
            <w:r w:rsidRPr="00561A5C">
              <w:rPr>
                <w:rFonts w:ascii="SimSun" w:eastAsia="SimSun" w:hAnsi="SimSun" w:cs="SimSun" w:hint="eastAsia"/>
                <w:lang w:eastAsia="zh-CN"/>
              </w:rPr>
              <w:t>建议书</w:t>
            </w:r>
          </w:p>
        </w:tc>
      </w:tr>
      <w:tr w:rsidR="0015077F" w:rsidRPr="00561A5C" w:rsidTr="0015077F">
        <w:trPr>
          <w:cantSplit/>
          <w:jc w:val="center"/>
        </w:trPr>
        <w:tc>
          <w:tcPr>
            <w:tcW w:w="1751" w:type="dxa"/>
            <w:vMerge/>
            <w:tcBorders>
              <w:top w:val="single" w:sz="4" w:space="0" w:color="auto"/>
              <w:bottom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–177</w:t>
            </w:r>
            <w:r>
              <w:rPr>
                <w:lang w:eastAsia="zh-CN"/>
              </w:rPr>
              <w:br/>
            </w:r>
            <w:r w:rsidRPr="00561A5C">
              <w:rPr>
                <w:lang w:eastAsia="zh-CN"/>
              </w:rPr>
              <w:t>–148</w:t>
            </w:r>
            <w:r>
              <w:rPr>
                <w:lang w:eastAsia="zh-CN"/>
              </w:rPr>
              <w:br/>
            </w:r>
            <w:r w:rsidRPr="00561A5C">
              <w:rPr>
                <w:lang w:eastAsia="zh-CN"/>
              </w:rPr>
              <w:t>–140</w:t>
            </w:r>
            <w:r>
              <w:rPr>
                <w:lang w:eastAsia="zh-CN"/>
              </w:rPr>
              <w:br/>
            </w:r>
            <w:r w:rsidRPr="00561A5C">
              <w:rPr>
                <w:lang w:eastAsia="zh-CN"/>
              </w:rPr>
              <w:t>–140</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99.933</w:t>
            </w:r>
            <w:r>
              <w:rPr>
                <w:lang w:eastAsia="zh-CN"/>
              </w:rPr>
              <w:br/>
            </w:r>
            <w:r w:rsidRPr="00561A5C">
              <w:rPr>
                <w:lang w:eastAsia="zh-CN"/>
              </w:rPr>
              <w:t>99.998</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1 000</w:t>
            </w:r>
          </w:p>
        </w:tc>
        <w:tc>
          <w:tcPr>
            <w:tcW w:w="2805" w:type="dxa"/>
            <w:vMerge/>
          </w:tcPr>
          <w:p w:rsidR="0015077F" w:rsidRPr="00561A5C" w:rsidRDefault="0015077F" w:rsidP="0015077F">
            <w:pPr>
              <w:pStyle w:val="TableText0"/>
              <w:jc w:val="center"/>
              <w:rPr>
                <w:color w:val="000000"/>
                <w:sz w:val="18"/>
                <w:szCs w:val="24"/>
                <w:lang w:eastAsia="zh-CN"/>
              </w:rPr>
            </w:pPr>
          </w:p>
        </w:tc>
      </w:tr>
      <w:tr w:rsidR="0015077F" w:rsidRPr="00561A5C" w:rsidTr="0015077F">
        <w:trPr>
          <w:cantSplit/>
          <w:jc w:val="center"/>
        </w:trPr>
        <w:tc>
          <w:tcPr>
            <w:tcW w:w="1751" w:type="dxa"/>
            <w:vMerge w:val="restart"/>
            <w:tcBorders>
              <w:top w:val="nil"/>
            </w:tcBorders>
          </w:tcPr>
          <w:p w:rsidR="0015077F" w:rsidRPr="00561A5C" w:rsidRDefault="0015077F" w:rsidP="0015077F">
            <w:pPr>
              <w:pStyle w:val="TableText0"/>
              <w:rPr>
                <w:color w:val="000000"/>
                <w:sz w:val="18"/>
                <w:szCs w:val="24"/>
                <w:lang w:eastAsia="zh-CN"/>
              </w:rPr>
            </w:pPr>
          </w:p>
        </w:tc>
        <w:tc>
          <w:tcPr>
            <w:tcW w:w="1751" w:type="dxa"/>
          </w:tcPr>
          <w:p w:rsidR="0015077F" w:rsidRPr="00561A5C" w:rsidRDefault="002F4C86" w:rsidP="0015077F">
            <w:pPr>
              <w:pStyle w:val="TableText0"/>
              <w:jc w:val="center"/>
              <w:rPr>
                <w:lang w:eastAsia="zh-CN"/>
              </w:rPr>
            </w:pPr>
            <w:r w:rsidRPr="00561A5C">
              <w:rPr>
                <w:lang w:eastAsia="zh-CN"/>
              </w:rPr>
              <w:t>–195</w:t>
            </w:r>
            <w:r>
              <w:rPr>
                <w:lang w:eastAsia="zh-CN"/>
              </w:rPr>
              <w:br/>
            </w:r>
            <w:r w:rsidRPr="00561A5C">
              <w:rPr>
                <w:lang w:eastAsia="zh-CN"/>
              </w:rPr>
              <w:t>–184</w:t>
            </w:r>
            <w:r>
              <w:rPr>
                <w:lang w:eastAsia="zh-CN"/>
              </w:rPr>
              <w:br/>
            </w:r>
            <w:r w:rsidRPr="00561A5C">
              <w:rPr>
                <w:lang w:eastAsia="zh-CN"/>
              </w:rPr>
              <w:t>–175</w:t>
            </w:r>
            <w:r>
              <w:rPr>
                <w:lang w:eastAsia="zh-CN"/>
              </w:rPr>
              <w:br/>
            </w:r>
            <w:r w:rsidRPr="00561A5C">
              <w:rPr>
                <w:lang w:eastAsia="zh-CN"/>
              </w:rPr>
              <w:t>–161</w:t>
            </w:r>
            <w:r>
              <w:rPr>
                <w:lang w:eastAsia="zh-CN"/>
              </w:rPr>
              <w:br/>
            </w:r>
            <w:r w:rsidRPr="00561A5C">
              <w:rPr>
                <w:lang w:eastAsia="zh-CN"/>
              </w:rPr>
              <w:t>–154</w:t>
            </w:r>
            <w:r>
              <w:rPr>
                <w:lang w:eastAsia="zh-CN"/>
              </w:rPr>
              <w:br/>
            </w:r>
            <w:r w:rsidRPr="00561A5C">
              <w:rPr>
                <w:lang w:eastAsia="zh-CN"/>
              </w:rPr>
              <w:t>–154</w:t>
            </w:r>
          </w:p>
        </w:tc>
        <w:tc>
          <w:tcPr>
            <w:tcW w:w="2046"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99.6</w:t>
            </w:r>
            <w:r>
              <w:rPr>
                <w:lang w:eastAsia="zh-CN"/>
              </w:rPr>
              <w:br/>
            </w:r>
            <w:r w:rsidRPr="00561A5C">
              <w:rPr>
                <w:lang w:eastAsia="zh-CN"/>
              </w:rPr>
              <w:t>99.984</w:t>
            </w:r>
            <w:r>
              <w:rPr>
                <w:lang w:eastAsia="zh-CN"/>
              </w:rPr>
              <w:br/>
            </w:r>
            <w:r w:rsidRPr="00561A5C">
              <w:rPr>
                <w:lang w:eastAsia="zh-CN"/>
              </w:rPr>
              <w:t>99.9992</w:t>
            </w:r>
            <w:r>
              <w:rPr>
                <w:lang w:eastAsia="zh-CN"/>
              </w:rPr>
              <w:br/>
            </w:r>
            <w:r w:rsidRPr="00561A5C">
              <w:rPr>
                <w:lang w:eastAsia="zh-CN"/>
              </w:rPr>
              <w:t>100</w:t>
            </w:r>
          </w:p>
        </w:tc>
        <w:tc>
          <w:tcPr>
            <w:tcW w:w="1286" w:type="dxa"/>
          </w:tcPr>
          <w:p w:rsidR="0015077F" w:rsidRPr="00561A5C" w:rsidRDefault="002F4C86" w:rsidP="0015077F">
            <w:pPr>
              <w:pStyle w:val="TableText0"/>
              <w:jc w:val="center"/>
              <w:rPr>
                <w:vertAlign w:val="superscript"/>
                <w:lang w:eastAsia="zh-CN"/>
              </w:rPr>
            </w:pPr>
            <w:r w:rsidRPr="00561A5C">
              <w:rPr>
                <w:lang w:eastAsia="zh-CN"/>
              </w:rPr>
              <w:t>40</w:t>
            </w:r>
          </w:p>
        </w:tc>
        <w:tc>
          <w:tcPr>
            <w:tcW w:w="2805" w:type="dxa"/>
            <w:vMerge w:val="restart"/>
          </w:tcPr>
          <w:p w:rsidR="0015077F" w:rsidRPr="00561A5C" w:rsidRDefault="002F4C86" w:rsidP="0015077F">
            <w:pPr>
              <w:pStyle w:val="TableText0"/>
              <w:jc w:val="center"/>
              <w:rPr>
                <w:lang w:eastAsia="zh-CN"/>
              </w:rPr>
            </w:pPr>
            <w:r w:rsidRPr="00561A5C">
              <w:rPr>
                <w:lang w:eastAsia="zh-CN"/>
              </w:rPr>
              <w:t>5 m</w:t>
            </w:r>
            <w:r>
              <w:rPr>
                <w:lang w:eastAsia="zh-CN"/>
              </w:rPr>
              <w:br/>
            </w:r>
            <w:r w:rsidRPr="00561A5C">
              <w:rPr>
                <w:lang w:eastAsia="zh-CN"/>
              </w:rPr>
              <w:t>ITU-R S.1428</w:t>
            </w:r>
            <w:r>
              <w:rPr>
                <w:lang w:eastAsia="zh-CN"/>
              </w:rPr>
              <w:br/>
            </w:r>
            <w:r w:rsidRPr="00561A5C">
              <w:rPr>
                <w:rFonts w:ascii="SimSun" w:eastAsia="SimSun" w:hAnsi="SimSun" w:cs="SimSun" w:hint="eastAsia"/>
                <w:lang w:eastAsia="zh-CN"/>
              </w:rPr>
              <w:t>建议书</w:t>
            </w:r>
          </w:p>
        </w:tc>
      </w:tr>
      <w:tr w:rsidR="0015077F" w:rsidRPr="00561A5C" w:rsidTr="0015077F">
        <w:trPr>
          <w:cantSplit/>
          <w:jc w:val="center"/>
        </w:trPr>
        <w:tc>
          <w:tcPr>
            <w:tcW w:w="1751" w:type="dxa"/>
            <w:vMerge/>
            <w:tcBorders>
              <w:top w:val="single" w:sz="4" w:space="0" w:color="auto"/>
              <w:bottom w:val="single" w:sz="4" w:space="0" w:color="auto"/>
            </w:tcBorders>
          </w:tcPr>
          <w:p w:rsidR="0015077F" w:rsidRPr="00561A5C" w:rsidRDefault="0015077F" w:rsidP="0015077F">
            <w:pPr>
              <w:pStyle w:val="TableText0"/>
              <w:rPr>
                <w:color w:val="000000"/>
                <w:sz w:val="18"/>
                <w:szCs w:val="24"/>
                <w:lang w:eastAsia="zh-CN"/>
              </w:rPr>
            </w:pPr>
          </w:p>
        </w:tc>
        <w:tc>
          <w:tcPr>
            <w:tcW w:w="1751" w:type="dxa"/>
            <w:tcBorders>
              <w:bottom w:val="single" w:sz="4" w:space="0" w:color="auto"/>
            </w:tcBorders>
          </w:tcPr>
          <w:p w:rsidR="0015077F" w:rsidRPr="00561A5C" w:rsidRDefault="002F4C86" w:rsidP="0015077F">
            <w:pPr>
              <w:pStyle w:val="TableText0"/>
              <w:jc w:val="center"/>
              <w:rPr>
                <w:lang w:eastAsia="zh-CN"/>
              </w:rPr>
            </w:pPr>
            <w:r w:rsidRPr="00561A5C">
              <w:rPr>
                <w:lang w:eastAsia="zh-CN"/>
              </w:rPr>
              <w:t>–181</w:t>
            </w:r>
            <w:r>
              <w:rPr>
                <w:lang w:eastAsia="zh-CN"/>
              </w:rPr>
              <w:br/>
            </w:r>
            <w:r w:rsidRPr="00561A5C">
              <w:rPr>
                <w:lang w:eastAsia="zh-CN"/>
              </w:rPr>
              <w:t>–170</w:t>
            </w:r>
            <w:r>
              <w:rPr>
                <w:lang w:eastAsia="zh-CN"/>
              </w:rPr>
              <w:br/>
            </w:r>
            <w:r w:rsidRPr="00561A5C">
              <w:rPr>
                <w:lang w:eastAsia="zh-CN"/>
              </w:rPr>
              <w:t>–161</w:t>
            </w:r>
            <w:r>
              <w:rPr>
                <w:lang w:eastAsia="zh-CN"/>
              </w:rPr>
              <w:br/>
            </w:r>
            <w:r w:rsidRPr="00561A5C">
              <w:rPr>
                <w:lang w:eastAsia="zh-CN"/>
              </w:rPr>
              <w:t>–147</w:t>
            </w:r>
            <w:r>
              <w:rPr>
                <w:lang w:eastAsia="zh-CN"/>
              </w:rPr>
              <w:br/>
            </w:r>
            <w:r w:rsidRPr="00561A5C">
              <w:rPr>
                <w:lang w:eastAsia="zh-CN"/>
              </w:rPr>
              <w:t>–140</w:t>
            </w:r>
            <w:r>
              <w:rPr>
                <w:lang w:eastAsia="zh-CN"/>
              </w:rPr>
              <w:br/>
            </w:r>
            <w:r w:rsidRPr="00561A5C">
              <w:rPr>
                <w:lang w:eastAsia="zh-CN"/>
              </w:rPr>
              <w:t>–140</w:t>
            </w:r>
          </w:p>
        </w:tc>
        <w:tc>
          <w:tcPr>
            <w:tcW w:w="2046" w:type="dxa"/>
            <w:tcBorders>
              <w:bottom w:val="single" w:sz="4" w:space="0" w:color="auto"/>
            </w:tcBorders>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99.6</w:t>
            </w:r>
            <w:r>
              <w:rPr>
                <w:lang w:eastAsia="zh-CN"/>
              </w:rPr>
              <w:br/>
            </w:r>
            <w:r w:rsidRPr="00561A5C">
              <w:rPr>
                <w:lang w:eastAsia="zh-CN"/>
              </w:rPr>
              <w:t>99.984</w:t>
            </w:r>
            <w:r>
              <w:rPr>
                <w:lang w:eastAsia="zh-CN"/>
              </w:rPr>
              <w:br/>
            </w:r>
            <w:r w:rsidRPr="00561A5C">
              <w:rPr>
                <w:lang w:eastAsia="zh-CN"/>
              </w:rPr>
              <w:t>99.9992</w:t>
            </w:r>
            <w:r>
              <w:rPr>
                <w:lang w:eastAsia="zh-CN"/>
              </w:rPr>
              <w:br/>
            </w:r>
            <w:r w:rsidRPr="00561A5C">
              <w:rPr>
                <w:lang w:eastAsia="zh-CN"/>
              </w:rPr>
              <w:t>100</w:t>
            </w:r>
          </w:p>
        </w:tc>
        <w:tc>
          <w:tcPr>
            <w:tcW w:w="1286" w:type="dxa"/>
            <w:tcBorders>
              <w:bottom w:val="single" w:sz="4" w:space="0" w:color="auto"/>
            </w:tcBorders>
          </w:tcPr>
          <w:p w:rsidR="0015077F" w:rsidRPr="00561A5C" w:rsidRDefault="002F4C86" w:rsidP="0015077F">
            <w:pPr>
              <w:pStyle w:val="TableText0"/>
              <w:jc w:val="center"/>
              <w:rPr>
                <w:vertAlign w:val="superscript"/>
                <w:lang w:eastAsia="zh-CN"/>
              </w:rPr>
            </w:pPr>
            <w:r w:rsidRPr="00561A5C">
              <w:rPr>
                <w:lang w:eastAsia="zh-CN"/>
              </w:rPr>
              <w:t>1 000</w:t>
            </w:r>
          </w:p>
        </w:tc>
        <w:tc>
          <w:tcPr>
            <w:tcW w:w="2805" w:type="dxa"/>
            <w:vMerge/>
            <w:tcBorders>
              <w:bottom w:val="single" w:sz="4" w:space="0" w:color="auto"/>
            </w:tcBorders>
          </w:tcPr>
          <w:p w:rsidR="0015077F" w:rsidRPr="00561A5C" w:rsidRDefault="0015077F" w:rsidP="0015077F">
            <w:pPr>
              <w:pStyle w:val="TableText0"/>
              <w:rPr>
                <w:color w:val="000000"/>
                <w:sz w:val="18"/>
                <w:szCs w:val="24"/>
                <w:lang w:eastAsia="zh-CN"/>
              </w:rPr>
            </w:pPr>
          </w:p>
        </w:tc>
      </w:tr>
      <w:tr w:rsidR="0015077F" w:rsidRPr="00561A5C" w:rsidTr="0015077F">
        <w:trPr>
          <w:cantSplit/>
          <w:jc w:val="center"/>
        </w:trPr>
        <w:tc>
          <w:tcPr>
            <w:tcW w:w="9639" w:type="dxa"/>
            <w:gridSpan w:val="5"/>
            <w:tcBorders>
              <w:left w:val="nil"/>
              <w:bottom w:val="nil"/>
              <w:right w:val="nil"/>
            </w:tcBorders>
          </w:tcPr>
          <w:p w:rsidR="0015077F" w:rsidRPr="00F51BB5" w:rsidRDefault="002F4C86" w:rsidP="0015077F">
            <w:pPr>
              <w:pStyle w:val="Tablelegend"/>
              <w:keepNext/>
              <w:keepLines/>
              <w:rPr>
                <w:lang w:val="fr-CH" w:eastAsia="zh-CN"/>
              </w:rPr>
            </w:pPr>
            <w:r w:rsidRPr="00F51BB5">
              <w:rPr>
                <w:vertAlign w:val="superscript"/>
                <w:lang w:val="en-US" w:eastAsia="zh-CN"/>
              </w:rPr>
              <w:lastRenderedPageBreak/>
              <w:t>1</w:t>
            </w:r>
            <w:r w:rsidRPr="00F51BB5">
              <w:rPr>
                <w:lang w:val="fr-CH" w:eastAsia="zh-CN"/>
              </w:rPr>
              <w:tab/>
            </w:r>
            <w:r w:rsidRPr="00F51BB5">
              <w:rPr>
                <w:rFonts w:hint="eastAsia"/>
                <w:lang w:val="fr-CH" w:eastAsia="zh-CN"/>
              </w:rPr>
              <w:t>关于某些</w:t>
            </w:r>
            <w:r w:rsidRPr="00F51BB5">
              <w:rPr>
                <w:lang w:val="fr-CH" w:eastAsia="zh-CN"/>
              </w:rPr>
              <w:t xml:space="preserve">GSO FSS </w:t>
            </w:r>
            <w:r w:rsidRPr="00F51BB5">
              <w:rPr>
                <w:rFonts w:hint="eastAsia"/>
                <w:lang w:val="fr-CH" w:eastAsia="zh-CN"/>
              </w:rPr>
              <w:t>接收地球站</w:t>
            </w:r>
            <w:r w:rsidRPr="00F51BB5">
              <w:rPr>
                <w:lang w:val="fr-CH" w:eastAsia="zh-CN"/>
              </w:rPr>
              <w:t>，</w:t>
            </w:r>
            <w:r w:rsidRPr="00F51BB5">
              <w:rPr>
                <w:rFonts w:hint="eastAsia"/>
                <w:lang w:val="fr-CH" w:eastAsia="zh-CN"/>
              </w:rPr>
              <w:t>也见第</w:t>
            </w:r>
            <w:r w:rsidRPr="00F51BB5">
              <w:rPr>
                <w:b/>
                <w:bCs/>
                <w:lang w:val="fr-CH" w:eastAsia="zh-CN"/>
              </w:rPr>
              <w:t>9.7A</w:t>
            </w:r>
            <w:r w:rsidRPr="00F51BB5">
              <w:rPr>
                <w:rFonts w:hint="eastAsia"/>
                <w:lang w:val="fr-CH" w:eastAsia="zh-CN"/>
              </w:rPr>
              <w:t>和</w:t>
            </w:r>
            <w:r w:rsidRPr="00F51BB5">
              <w:rPr>
                <w:b/>
                <w:bCs/>
                <w:lang w:val="fr-CH" w:eastAsia="zh-CN"/>
              </w:rPr>
              <w:t>9.7B</w:t>
            </w:r>
            <w:r w:rsidRPr="00F51BB5">
              <w:rPr>
                <w:rFonts w:hint="eastAsia"/>
                <w:lang w:val="fr-CH" w:eastAsia="zh-CN"/>
              </w:rPr>
              <w:t>款。</w:t>
            </w:r>
          </w:p>
          <w:p w:rsidR="0015077F" w:rsidRPr="00F51BB5" w:rsidRDefault="002F4C86" w:rsidP="0015077F">
            <w:pPr>
              <w:pStyle w:val="Tablelegend"/>
              <w:rPr>
                <w:lang w:val="fr-CH" w:eastAsia="zh-CN"/>
              </w:rPr>
            </w:pPr>
            <w:r w:rsidRPr="00F51BB5">
              <w:rPr>
                <w:vertAlign w:val="superscript"/>
                <w:lang w:val="en-US" w:eastAsia="zh-CN"/>
              </w:rPr>
              <w:t>2</w:t>
            </w:r>
            <w:r w:rsidRPr="00F51BB5">
              <w:rPr>
                <w:lang w:val="fr-CH" w:eastAsia="zh-CN"/>
              </w:rPr>
              <w:tab/>
            </w:r>
            <w:r w:rsidRPr="00F51BB5">
              <w:rPr>
                <w:rFonts w:hint="eastAsia"/>
                <w:lang w:val="fr-CH" w:eastAsia="zh-CN"/>
              </w:rPr>
              <w:t>关于每个参考天线直径，该限值包括图表上的完全曲线，它对于</w:t>
            </w:r>
            <w:proofErr w:type="spellStart"/>
            <w:r w:rsidR="00803FBB">
              <w:rPr>
                <w:lang w:val="fr-CH" w:eastAsia="zh-CN"/>
              </w:rPr>
              <w:t>epfd</w:t>
            </w:r>
            <w:proofErr w:type="spellEnd"/>
            <w:r w:rsidR="00803FBB">
              <w:rPr>
                <w:lang w:val="fr-CH" w:eastAsia="zh-CN"/>
              </w:rPr>
              <w:t>↓</w:t>
            </w:r>
            <w:r w:rsidRPr="00F51BB5">
              <w:rPr>
                <w:rFonts w:hint="eastAsia"/>
                <w:lang w:val="fr-CH" w:eastAsia="zh-CN"/>
              </w:rPr>
              <w:t>电平来说是以分贝表示的线性，对于时间比例来说则是几何性质，直线连接数据点。</w:t>
            </w:r>
          </w:p>
          <w:p w:rsidR="0015077F" w:rsidRPr="00F51BB5" w:rsidRDefault="002F4C86" w:rsidP="0015077F">
            <w:pPr>
              <w:pStyle w:val="Tablelegend"/>
              <w:rPr>
                <w:lang w:val="fr-CH" w:eastAsia="zh-CN"/>
              </w:rPr>
            </w:pPr>
            <w:r w:rsidRPr="00F51BB5">
              <w:rPr>
                <w:vertAlign w:val="superscript"/>
                <w:lang w:val="en-US" w:eastAsia="zh-CN"/>
              </w:rPr>
              <w:t>3</w:t>
            </w:r>
            <w:r w:rsidRPr="00F51BB5">
              <w:rPr>
                <w:lang w:val="fr-CH" w:eastAsia="zh-CN"/>
              </w:rPr>
              <w:tab/>
            </w:r>
            <w:r w:rsidRPr="00F51BB5">
              <w:rPr>
                <w:rFonts w:hint="eastAsia"/>
                <w:lang w:val="fr-CH" w:eastAsia="zh-CN"/>
              </w:rPr>
              <w:t>非</w:t>
            </w:r>
            <w:r w:rsidRPr="00F51BB5">
              <w:rPr>
                <w:rFonts w:hint="eastAsia"/>
                <w:lang w:val="fr-CH" w:eastAsia="zh-CN"/>
              </w:rPr>
              <w:t>GSO</w:t>
            </w:r>
            <w:r w:rsidRPr="00F51BB5">
              <w:rPr>
                <w:rFonts w:hint="eastAsia"/>
                <w:lang w:val="fr-CH" w:eastAsia="zh-CN"/>
              </w:rPr>
              <w:t>系统应在</w:t>
            </w:r>
            <w:r w:rsidRPr="00F51BB5">
              <w:rPr>
                <w:rFonts w:hint="eastAsia"/>
                <w:lang w:val="fr-CH" w:eastAsia="zh-CN"/>
              </w:rPr>
              <w:t>40 kHz</w:t>
            </w:r>
            <w:r w:rsidRPr="00F51BB5">
              <w:rPr>
                <w:rFonts w:hint="eastAsia"/>
                <w:lang w:val="fr-CH" w:eastAsia="zh-CN"/>
              </w:rPr>
              <w:t>和</w:t>
            </w:r>
            <w:r w:rsidRPr="00F51BB5">
              <w:rPr>
                <w:rFonts w:hint="eastAsia"/>
                <w:lang w:val="fr-CH" w:eastAsia="zh-CN"/>
              </w:rPr>
              <w:t>1 MHz</w:t>
            </w:r>
            <w:r w:rsidRPr="00F51BB5">
              <w:rPr>
                <w:rFonts w:hint="eastAsia"/>
                <w:lang w:val="fr-CH" w:eastAsia="zh-CN"/>
              </w:rPr>
              <w:t>参考带宽上满足该表的限值。</w:t>
            </w:r>
          </w:p>
          <w:p w:rsidR="0015077F" w:rsidRPr="00561A5C" w:rsidRDefault="002F4C86" w:rsidP="0015077F">
            <w:pPr>
              <w:pStyle w:val="Tablelegend"/>
              <w:rPr>
                <w:lang w:val="fr-CH" w:eastAsia="zh-CN"/>
              </w:rPr>
            </w:pPr>
            <w:r w:rsidRPr="00F51BB5">
              <w:rPr>
                <w:vertAlign w:val="superscript"/>
                <w:lang w:val="en-US" w:eastAsia="zh-CN"/>
              </w:rPr>
              <w:t>4</w:t>
            </w:r>
            <w:r w:rsidRPr="00F51BB5">
              <w:rPr>
                <w:lang w:val="fr-CH" w:eastAsia="zh-CN"/>
              </w:rPr>
              <w:tab/>
            </w:r>
            <w:r w:rsidRPr="00F51BB5">
              <w:rPr>
                <w:rFonts w:hint="eastAsia"/>
                <w:lang w:val="fr-CH" w:eastAsia="zh-CN"/>
              </w:rPr>
              <w:t>关于此表，</w:t>
            </w:r>
            <w:r w:rsidRPr="00F51BB5">
              <w:rPr>
                <w:lang w:val="fr-CH" w:eastAsia="zh-CN"/>
              </w:rPr>
              <w:t>ITU</w:t>
            </w:r>
            <w:r w:rsidRPr="00F51BB5">
              <w:rPr>
                <w:rFonts w:hint="eastAsia"/>
                <w:lang w:val="fr-CH" w:eastAsia="zh-CN"/>
              </w:rPr>
              <w:t>-</w:t>
            </w:r>
            <w:r w:rsidRPr="00F51BB5">
              <w:rPr>
                <w:lang w:val="fr-CH" w:eastAsia="zh-CN"/>
              </w:rPr>
              <w:t>R S.1428</w:t>
            </w:r>
            <w:r w:rsidRPr="00F51BB5">
              <w:rPr>
                <w:rFonts w:hint="eastAsia"/>
                <w:lang w:val="fr-CH" w:eastAsia="zh-CN"/>
              </w:rPr>
              <w:t>建议书中的参考模式只能用于计算非</w:t>
            </w:r>
            <w:r w:rsidRPr="00F51BB5">
              <w:rPr>
                <w:lang w:val="fr-CH" w:eastAsia="zh-CN"/>
              </w:rPr>
              <w:t>GSO FSS</w:t>
            </w:r>
            <w:r w:rsidRPr="00F51BB5">
              <w:rPr>
                <w:rFonts w:hint="eastAsia"/>
                <w:lang w:val="fr-CH" w:eastAsia="zh-CN"/>
              </w:rPr>
              <w:t>系统对</w:t>
            </w:r>
            <w:r w:rsidRPr="00F51BB5">
              <w:rPr>
                <w:lang w:val="fr-CH" w:eastAsia="zh-CN"/>
              </w:rPr>
              <w:t>GSO FSS</w:t>
            </w:r>
            <w:r w:rsidRPr="00F51BB5">
              <w:rPr>
                <w:rFonts w:hint="eastAsia"/>
                <w:lang w:val="fr-CH" w:eastAsia="zh-CN"/>
              </w:rPr>
              <w:t>系统的干扰。</w:t>
            </w:r>
          </w:p>
        </w:tc>
      </w:tr>
    </w:tbl>
    <w:p w:rsidR="0015077F" w:rsidRPr="00561A5C" w:rsidRDefault="002F4C86" w:rsidP="00803FBB">
      <w:pPr>
        <w:pStyle w:val="TableNo"/>
        <w:rPr>
          <w:lang w:eastAsia="zh-CN"/>
        </w:rPr>
      </w:pPr>
      <w:r w:rsidRPr="00561A5C">
        <w:rPr>
          <w:lang w:eastAsia="zh-CN"/>
        </w:rPr>
        <w:t>表</w:t>
      </w:r>
      <w:r w:rsidRPr="00561A5C">
        <w:rPr>
          <w:lang w:eastAsia="zh-CN"/>
        </w:rPr>
        <w:t>1D</w:t>
      </w:r>
      <w:r w:rsidRPr="00561A5C">
        <w:rPr>
          <w:position w:val="10"/>
          <w:sz w:val="15"/>
          <w:lang w:val="en-US" w:eastAsia="zh-CN"/>
        </w:rPr>
        <w:t>1</w:t>
      </w:r>
      <w:r w:rsidRPr="00561A5C">
        <w:rPr>
          <w:rFonts w:hint="eastAsia"/>
          <w:position w:val="10"/>
          <w:sz w:val="15"/>
          <w:lang w:val="en-US" w:eastAsia="zh-CN"/>
        </w:rPr>
        <w:t>、</w:t>
      </w:r>
      <w:r w:rsidRPr="00561A5C">
        <w:rPr>
          <w:position w:val="10"/>
          <w:sz w:val="15"/>
          <w:lang w:val="en-US" w:eastAsia="zh-CN"/>
        </w:rPr>
        <w:t>2</w:t>
      </w:r>
    </w:p>
    <w:p w:rsidR="0015077F" w:rsidRPr="00683944" w:rsidRDefault="002F4C86" w:rsidP="0015077F">
      <w:pPr>
        <w:pStyle w:val="Tabletitle"/>
        <w:rPr>
          <w:rFonts w:ascii="Times New Roman" w:hAnsi="Times New Roman"/>
          <w:bCs/>
          <w:lang w:eastAsia="zh-CN"/>
        </w:rPr>
      </w:pPr>
      <w:r w:rsidRPr="00683944">
        <w:rPr>
          <w:rFonts w:ascii="Times New Roman" w:hint="eastAsia"/>
          <w:bCs/>
          <w:lang w:eastAsia="zh-CN"/>
        </w:rPr>
        <w:t>某些</w:t>
      </w:r>
      <w:r>
        <w:rPr>
          <w:rFonts w:ascii="Times New Roman" w:hint="eastAsia"/>
          <w:bCs/>
          <w:lang w:eastAsia="zh-CN"/>
        </w:rPr>
        <w:t>频段</w:t>
      </w:r>
      <w:r w:rsidRPr="00683944">
        <w:rPr>
          <w:rFonts w:ascii="Times New Roman" w:hint="eastAsia"/>
          <w:bCs/>
          <w:lang w:eastAsia="zh-CN"/>
        </w:rPr>
        <w:t>内非</w:t>
      </w:r>
      <w:r w:rsidRPr="00683944">
        <w:rPr>
          <w:rFonts w:ascii="Times New Roman" w:hAnsi="Times New Roman"/>
          <w:bCs/>
          <w:lang w:eastAsia="zh-CN"/>
        </w:rPr>
        <w:t>GSO FSS</w:t>
      </w:r>
      <w:r w:rsidRPr="00683944">
        <w:rPr>
          <w:rFonts w:ascii="Times New Roman" w:hint="eastAsia"/>
          <w:bCs/>
          <w:lang w:eastAsia="zh-CN"/>
        </w:rPr>
        <w:t>系统对</w:t>
      </w:r>
      <w:r w:rsidRPr="00683944">
        <w:rPr>
          <w:rFonts w:ascii="Times New Roman" w:hAnsi="Times New Roman"/>
          <w:bCs/>
          <w:lang w:eastAsia="zh-CN"/>
        </w:rPr>
        <w:t>30 cm</w:t>
      </w:r>
      <w:r w:rsidRPr="00683944">
        <w:rPr>
          <w:rFonts w:ascii="Times New Roman" w:hint="eastAsia"/>
          <w:bCs/>
          <w:lang w:eastAsia="zh-CN"/>
        </w:rPr>
        <w:t>、</w:t>
      </w:r>
      <w:r w:rsidRPr="00683944">
        <w:rPr>
          <w:rFonts w:ascii="Times New Roman" w:hAnsi="Times New Roman"/>
          <w:bCs/>
          <w:lang w:eastAsia="zh-CN"/>
        </w:rPr>
        <w:t>45 cm</w:t>
      </w:r>
      <w:r w:rsidRPr="00683944">
        <w:rPr>
          <w:rFonts w:ascii="Times New Roman" w:hint="eastAsia"/>
          <w:bCs/>
          <w:lang w:eastAsia="zh-CN"/>
        </w:rPr>
        <w:t>、</w:t>
      </w:r>
      <w:r w:rsidRPr="00683944">
        <w:rPr>
          <w:rFonts w:ascii="Times New Roman" w:hAnsi="Times New Roman"/>
          <w:bCs/>
          <w:lang w:eastAsia="zh-CN"/>
        </w:rPr>
        <w:t>60 cm</w:t>
      </w:r>
      <w:r w:rsidRPr="00683944">
        <w:rPr>
          <w:rFonts w:ascii="Times New Roman" w:hint="eastAsia"/>
          <w:bCs/>
          <w:lang w:eastAsia="zh-CN"/>
        </w:rPr>
        <w:t>、</w:t>
      </w:r>
      <w:r w:rsidRPr="00683944">
        <w:rPr>
          <w:rFonts w:ascii="Times New Roman" w:hAnsi="Times New Roman"/>
          <w:bCs/>
          <w:lang w:eastAsia="zh-CN"/>
        </w:rPr>
        <w:t>90 cm</w:t>
      </w:r>
      <w:r w:rsidRPr="00683944">
        <w:rPr>
          <w:rFonts w:ascii="Times New Roman" w:hint="eastAsia"/>
          <w:bCs/>
          <w:lang w:eastAsia="zh-CN"/>
        </w:rPr>
        <w:t>、</w:t>
      </w:r>
      <w:r w:rsidRPr="00683944">
        <w:rPr>
          <w:rFonts w:ascii="Times New Roman" w:hAnsi="Times New Roman"/>
          <w:bCs/>
          <w:lang w:eastAsia="zh-CN"/>
        </w:rPr>
        <w:t>120 cm</w:t>
      </w:r>
      <w:r w:rsidRPr="00683944">
        <w:rPr>
          <w:rFonts w:ascii="Times New Roman" w:hint="eastAsia"/>
          <w:bCs/>
          <w:lang w:eastAsia="zh-CN"/>
        </w:rPr>
        <w:t>、</w:t>
      </w:r>
      <w:r w:rsidRPr="00683944">
        <w:rPr>
          <w:rFonts w:ascii="Times New Roman" w:hAnsi="Times New Roman"/>
          <w:bCs/>
          <w:lang w:eastAsia="zh-CN"/>
        </w:rPr>
        <w:br/>
        <w:t>180 cm</w:t>
      </w:r>
      <w:r w:rsidRPr="00683944">
        <w:rPr>
          <w:rFonts w:ascii="Times New Roman" w:hint="eastAsia"/>
          <w:bCs/>
          <w:lang w:eastAsia="zh-CN"/>
        </w:rPr>
        <w:t>、</w:t>
      </w:r>
      <w:r w:rsidRPr="00683944">
        <w:rPr>
          <w:rFonts w:ascii="Times New Roman" w:hAnsi="Times New Roman"/>
          <w:bCs/>
          <w:lang w:eastAsia="zh-CN"/>
        </w:rPr>
        <w:t>240 cm</w:t>
      </w:r>
      <w:r w:rsidRPr="00683944">
        <w:rPr>
          <w:rFonts w:ascii="Times New Roman" w:hint="eastAsia"/>
          <w:bCs/>
          <w:lang w:eastAsia="zh-CN"/>
        </w:rPr>
        <w:t>和</w:t>
      </w:r>
      <w:r w:rsidRPr="00683944">
        <w:rPr>
          <w:rFonts w:ascii="Times New Roman" w:hAnsi="Times New Roman"/>
          <w:bCs/>
          <w:lang w:eastAsia="zh-CN"/>
        </w:rPr>
        <w:t>300 cm BSS</w:t>
      </w:r>
      <w:r w:rsidRPr="00683944">
        <w:rPr>
          <w:rFonts w:ascii="Times New Roman" w:hint="eastAsia"/>
          <w:bCs/>
          <w:lang w:eastAsia="zh-CN"/>
        </w:rPr>
        <w:t>天线辐射的集总</w:t>
      </w:r>
      <w:proofErr w:type="spellStart"/>
      <w:r w:rsidRPr="00683944">
        <w:rPr>
          <w:rFonts w:ascii="Times New Roman" w:hAnsi="Times New Roman"/>
          <w:bCs/>
          <w:lang w:eastAsia="zh-CN"/>
        </w:rPr>
        <w:t>epfd</w:t>
      </w:r>
      <w:proofErr w:type="spellEnd"/>
      <w:r w:rsidRPr="00683944">
        <w:rPr>
          <w:rFonts w:ascii="Times New Roman" w:hAnsi="Times New Roman"/>
          <w:bCs/>
          <w:vertAlign w:val="subscript"/>
          <w:lang w:val="fr-CH" w:eastAsia="zh-CN"/>
        </w:rPr>
        <w:sym w:font="Symbol" w:char="F0AF"/>
      </w:r>
      <w:r w:rsidRPr="00683944">
        <w:rPr>
          <w:rFonts w:ascii="Times New Roman" w:hAnsi="Times New Roman" w:hint="eastAsia"/>
          <w:bCs/>
          <w:vertAlign w:val="subscript"/>
          <w:lang w:val="fr-CH" w:eastAsia="zh-CN"/>
        </w:rPr>
        <w:t xml:space="preserve"> </w:t>
      </w:r>
      <w:r w:rsidRPr="00683944">
        <w:rPr>
          <w:rFonts w:ascii="Times New Roman" w:hint="eastAsia"/>
          <w:bCs/>
          <w:lang w:eastAsia="zh-CN"/>
        </w:rPr>
        <w:t>的限值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2"/>
        <w:gridCol w:w="2045"/>
        <w:gridCol w:w="1285"/>
        <w:gridCol w:w="2804"/>
      </w:tblGrid>
      <w:tr w:rsidR="0015077F" w:rsidRPr="00561A5C" w:rsidTr="0015077F">
        <w:trPr>
          <w:jc w:val="center"/>
        </w:trPr>
        <w:tc>
          <w:tcPr>
            <w:tcW w:w="1753" w:type="dxa"/>
            <w:vAlign w:val="center"/>
          </w:tcPr>
          <w:p w:rsidR="0015077F" w:rsidRPr="00683944" w:rsidRDefault="002F4C86" w:rsidP="0015077F">
            <w:pPr>
              <w:pStyle w:val="Tablehead"/>
              <w:rPr>
                <w:lang w:eastAsia="zh-CN"/>
              </w:rPr>
            </w:pPr>
            <w:r>
              <w:rPr>
                <w:rFonts w:hAnsi="SimSun" w:cs="SimSun" w:hint="eastAsia"/>
                <w:lang w:eastAsia="zh-CN"/>
              </w:rPr>
              <w:t>频段</w:t>
            </w:r>
            <w:r w:rsidRPr="00683944">
              <w:rPr>
                <w:lang w:eastAsia="zh-CN"/>
              </w:rPr>
              <w:br/>
              <w:t>(GHz)</w:t>
            </w:r>
          </w:p>
        </w:tc>
        <w:tc>
          <w:tcPr>
            <w:tcW w:w="1752"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lang w:eastAsia="zh-CN"/>
              </w:rPr>
              <w:br/>
              <w:t>(dB(W/m</w:t>
            </w:r>
            <w:r w:rsidRPr="00683944">
              <w:rPr>
                <w:szCs w:val="16"/>
                <w:vertAlign w:val="superscript"/>
                <w:lang w:eastAsia="zh-CN"/>
              </w:rPr>
              <w:t>2</w:t>
            </w:r>
            <w:r w:rsidRPr="00683944">
              <w:rPr>
                <w:lang w:eastAsia="zh-CN"/>
              </w:rPr>
              <w:t>))</w:t>
            </w:r>
          </w:p>
        </w:tc>
        <w:tc>
          <w:tcPr>
            <w:tcW w:w="2045"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rFonts w:hAnsi="SimSun" w:cs="SimSun" w:hint="eastAsia"/>
                <w:lang w:eastAsia="zh-CN"/>
              </w:rPr>
              <w:t>可能不被超过时的时间比例</w:t>
            </w:r>
          </w:p>
        </w:tc>
        <w:tc>
          <w:tcPr>
            <w:tcW w:w="1285" w:type="dxa"/>
            <w:vAlign w:val="center"/>
          </w:tcPr>
          <w:p w:rsidR="0015077F" w:rsidRPr="00683944" w:rsidRDefault="002F4C86" w:rsidP="0015077F">
            <w:pPr>
              <w:pStyle w:val="Tablehead"/>
              <w:rPr>
                <w:lang w:eastAsia="zh-CN"/>
              </w:rPr>
            </w:pPr>
            <w:r w:rsidRPr="00683944">
              <w:rPr>
                <w:rFonts w:hAnsi="SimSun" w:cs="SimSun" w:hint="eastAsia"/>
                <w:lang w:eastAsia="zh-CN"/>
              </w:rPr>
              <w:t>参考带宽</w:t>
            </w:r>
            <w:r w:rsidRPr="00683944">
              <w:rPr>
                <w:lang w:eastAsia="zh-CN"/>
              </w:rPr>
              <w:br/>
              <w:t>(kHz)</w:t>
            </w:r>
          </w:p>
        </w:tc>
        <w:tc>
          <w:tcPr>
            <w:tcW w:w="2804" w:type="dxa"/>
            <w:vAlign w:val="center"/>
          </w:tcPr>
          <w:p w:rsidR="0015077F" w:rsidRPr="00683944" w:rsidRDefault="002F4C86" w:rsidP="0015077F">
            <w:pPr>
              <w:pStyle w:val="Tablehead"/>
              <w:rPr>
                <w:lang w:eastAsia="zh-CN"/>
              </w:rPr>
            </w:pPr>
            <w:r w:rsidRPr="00683944">
              <w:rPr>
                <w:rFonts w:hAnsi="SimSun" w:cs="SimSun" w:hint="eastAsia"/>
                <w:lang w:eastAsia="zh-CN"/>
              </w:rPr>
              <w:t>参考天线直径和</w:t>
            </w:r>
            <w:r>
              <w:rPr>
                <w:rFonts w:hAnsi="SimSun" w:cs="SimSun"/>
                <w:lang w:val="en-US" w:eastAsia="zh-CN"/>
              </w:rPr>
              <w:br/>
            </w:r>
            <w:r w:rsidRPr="00683944">
              <w:rPr>
                <w:rFonts w:hAnsi="SimSun" w:cs="SimSun" w:hint="eastAsia"/>
                <w:lang w:eastAsia="zh-CN"/>
              </w:rPr>
              <w:t>参考辐射模式</w:t>
            </w:r>
            <w:r w:rsidRPr="00683944">
              <w:rPr>
                <w:vertAlign w:val="superscript"/>
                <w:lang w:val="en-US" w:eastAsia="zh-CN"/>
              </w:rPr>
              <w:t>3</w:t>
            </w:r>
          </w:p>
        </w:tc>
      </w:tr>
      <w:tr w:rsidR="0015077F" w:rsidRPr="00561A5C" w:rsidTr="0015077F">
        <w:trPr>
          <w:cantSplit/>
          <w:jc w:val="center"/>
        </w:trPr>
        <w:tc>
          <w:tcPr>
            <w:tcW w:w="1753" w:type="dxa"/>
            <w:vMerge w:val="restart"/>
          </w:tcPr>
          <w:p w:rsidR="0015077F" w:rsidRPr="00561A5C" w:rsidRDefault="002F4C86" w:rsidP="0015077F">
            <w:pPr>
              <w:pStyle w:val="TableText0"/>
              <w:rPr>
                <w:lang w:eastAsia="zh-CN"/>
              </w:rPr>
            </w:pPr>
            <w:r w:rsidRPr="00561A5C">
              <w:rPr>
                <w:lang w:eastAsia="zh-CN"/>
              </w:rPr>
              <w:t xml:space="preserve">11.7-12.5 </w:t>
            </w:r>
            <w:r w:rsidRPr="00561A5C">
              <w:rPr>
                <w:lang w:eastAsia="zh-CN"/>
              </w:rPr>
              <w:br/>
            </w:r>
            <w:r w:rsidRPr="00561A5C">
              <w:rPr>
                <w:rFonts w:ascii="SimSun" w:eastAsia="SimSun" w:hAnsi="SimSun" w:cs="SimSun" w:hint="eastAsia"/>
                <w:lang w:eastAsia="zh-CN"/>
              </w:rPr>
              <w:t>在</w:t>
            </w:r>
            <w:r w:rsidRPr="00EF1250">
              <w:rPr>
                <w:rFonts w:eastAsia="SimSun"/>
                <w:lang w:eastAsia="zh-CN"/>
              </w:rPr>
              <w:t>1</w:t>
            </w:r>
            <w:r>
              <w:rPr>
                <w:rFonts w:ascii="SimSun" w:eastAsia="SimSun" w:hAnsi="SimSun" w:cs="SimSun" w:hint="eastAsia"/>
                <w:lang w:eastAsia="zh-CN"/>
              </w:rPr>
              <w:t>区</w:t>
            </w:r>
          </w:p>
          <w:p w:rsidR="0015077F" w:rsidRPr="00561A5C" w:rsidRDefault="002F4C86" w:rsidP="0015077F">
            <w:pPr>
              <w:pStyle w:val="TableText0"/>
              <w:rPr>
                <w:lang w:eastAsia="zh-CN"/>
              </w:rPr>
            </w:pPr>
            <w:r w:rsidRPr="00561A5C">
              <w:rPr>
                <w:lang w:eastAsia="zh-CN"/>
              </w:rPr>
              <w:t xml:space="preserve">11.7-12.2 </w:t>
            </w:r>
            <w:r w:rsidRPr="00561A5C">
              <w:rPr>
                <w:rFonts w:ascii="SimSun" w:eastAsia="SimSun" w:hAnsi="SimSun" w:cs="SimSun" w:hint="eastAsia"/>
                <w:lang w:eastAsia="zh-CN"/>
              </w:rPr>
              <w:t>和</w:t>
            </w:r>
            <w:r w:rsidRPr="00561A5C">
              <w:rPr>
                <w:lang w:eastAsia="zh-CN"/>
              </w:rPr>
              <w:br/>
              <w:t xml:space="preserve">12.5-12.75 </w:t>
            </w:r>
            <w:r w:rsidRPr="00561A5C">
              <w:rPr>
                <w:lang w:eastAsia="zh-CN"/>
              </w:rPr>
              <w:br/>
            </w:r>
            <w:r w:rsidRPr="00561A5C">
              <w:rPr>
                <w:rFonts w:ascii="SimSun" w:eastAsia="SimSun" w:hAnsi="SimSun" w:cs="SimSun" w:hint="eastAsia"/>
                <w:lang w:eastAsia="zh-CN"/>
              </w:rPr>
              <w:t>在</w:t>
            </w:r>
            <w:r w:rsidRPr="00EF1250">
              <w:rPr>
                <w:rFonts w:eastAsia="SimSun"/>
                <w:lang w:eastAsia="zh-CN"/>
              </w:rPr>
              <w:t>3</w:t>
            </w:r>
            <w:r>
              <w:rPr>
                <w:rFonts w:ascii="SimSun" w:eastAsia="SimSun" w:hAnsi="SimSun" w:cs="SimSun" w:hint="eastAsia"/>
                <w:lang w:eastAsia="zh-CN"/>
              </w:rPr>
              <w:t>区</w:t>
            </w:r>
          </w:p>
          <w:p w:rsidR="0015077F" w:rsidRPr="00561A5C" w:rsidRDefault="002F4C86" w:rsidP="0015077F">
            <w:pPr>
              <w:pStyle w:val="TableText0"/>
              <w:rPr>
                <w:lang w:eastAsia="zh-CN"/>
              </w:rPr>
            </w:pPr>
            <w:r w:rsidRPr="00561A5C">
              <w:rPr>
                <w:lang w:eastAsia="zh-CN"/>
              </w:rPr>
              <w:t xml:space="preserve">12.2-12.7 </w:t>
            </w:r>
            <w:r w:rsidRPr="00561A5C">
              <w:rPr>
                <w:lang w:eastAsia="zh-CN"/>
              </w:rPr>
              <w:br/>
            </w:r>
            <w:r w:rsidRPr="00561A5C">
              <w:rPr>
                <w:rFonts w:ascii="SimSun" w:eastAsia="SimSun" w:hAnsi="SimSun" w:cs="SimSun" w:hint="eastAsia"/>
                <w:lang w:eastAsia="zh-CN"/>
              </w:rPr>
              <w:t>在</w:t>
            </w:r>
            <w:r w:rsidRPr="00EF1250">
              <w:rPr>
                <w:rFonts w:eastAsia="SimSun"/>
                <w:lang w:eastAsia="zh-CN"/>
              </w:rPr>
              <w:t>2</w:t>
            </w:r>
            <w:r>
              <w:rPr>
                <w:rFonts w:ascii="SimSun" w:eastAsia="SimSun" w:hAnsi="SimSun" w:cs="SimSun" w:hint="eastAsia"/>
                <w:lang w:eastAsia="zh-CN"/>
              </w:rPr>
              <w:t>区</w:t>
            </w:r>
          </w:p>
        </w:tc>
        <w:tc>
          <w:tcPr>
            <w:tcW w:w="1752" w:type="dxa"/>
          </w:tcPr>
          <w:p w:rsidR="0015077F" w:rsidRPr="00561A5C" w:rsidRDefault="002F4C86" w:rsidP="0015077F">
            <w:pPr>
              <w:pStyle w:val="TableText0"/>
              <w:tabs>
                <w:tab w:val="decimal" w:pos="709"/>
              </w:tabs>
              <w:rPr>
                <w:lang w:eastAsia="zh-CN"/>
              </w:rPr>
            </w:pPr>
            <w:r w:rsidRPr="00561A5C">
              <w:rPr>
                <w:lang w:eastAsia="zh-CN"/>
              </w:rPr>
              <w:t>–160.4</w:t>
            </w:r>
            <w:r>
              <w:rPr>
                <w:lang w:eastAsia="zh-CN"/>
              </w:rPr>
              <w:br/>
            </w:r>
            <w:r w:rsidRPr="00561A5C">
              <w:rPr>
                <w:lang w:eastAsia="zh-CN"/>
              </w:rPr>
              <w:t>–160.1</w:t>
            </w:r>
            <w:r>
              <w:rPr>
                <w:lang w:eastAsia="zh-CN"/>
              </w:rPr>
              <w:br/>
            </w:r>
            <w:r w:rsidRPr="00561A5C">
              <w:rPr>
                <w:lang w:eastAsia="zh-CN"/>
              </w:rPr>
              <w:t>–158.6</w:t>
            </w:r>
            <w:r>
              <w:rPr>
                <w:lang w:eastAsia="zh-CN"/>
              </w:rPr>
              <w:br/>
            </w:r>
            <w:r w:rsidRPr="00561A5C">
              <w:rPr>
                <w:lang w:eastAsia="zh-CN"/>
              </w:rPr>
              <w:t>–158.6</w:t>
            </w:r>
            <w:r>
              <w:rPr>
                <w:lang w:eastAsia="zh-CN"/>
              </w:rPr>
              <w:br/>
            </w:r>
            <w:r w:rsidRPr="00561A5C">
              <w:rPr>
                <w:lang w:eastAsia="zh-CN"/>
              </w:rPr>
              <w:t>–158.33</w:t>
            </w:r>
            <w:r>
              <w:rPr>
                <w:lang w:eastAsia="zh-CN"/>
              </w:rPr>
              <w:br/>
            </w:r>
            <w:r w:rsidRPr="00561A5C">
              <w:rPr>
                <w:lang w:eastAsia="zh-CN"/>
              </w:rPr>
              <w:t>–158.33</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25</w:t>
            </w:r>
            <w:r>
              <w:rPr>
                <w:lang w:eastAsia="zh-CN"/>
              </w:rPr>
              <w:br/>
            </w:r>
            <w:r w:rsidRPr="00561A5C">
              <w:rPr>
                <w:lang w:eastAsia="zh-CN"/>
              </w:rPr>
              <w:t>96</w:t>
            </w:r>
            <w:r>
              <w:rPr>
                <w:lang w:eastAsia="zh-CN"/>
              </w:rPr>
              <w:br/>
            </w:r>
            <w:r w:rsidRPr="00561A5C">
              <w:rPr>
                <w:lang w:eastAsia="zh-CN"/>
              </w:rPr>
              <w:t>98</w:t>
            </w:r>
            <w:r>
              <w:rPr>
                <w:lang w:eastAsia="zh-CN"/>
              </w:rPr>
              <w:br/>
            </w:r>
            <w:r w:rsidRPr="00561A5C">
              <w:rPr>
                <w:lang w:eastAsia="zh-CN"/>
              </w:rPr>
              <w:t>98</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30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cantSplit/>
          <w:jc w:val="center"/>
        </w:trPr>
        <w:tc>
          <w:tcPr>
            <w:tcW w:w="1753" w:type="dxa"/>
            <w:vMerge/>
            <w:tcBorders>
              <w:bottom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tabs>
                <w:tab w:val="decimal" w:pos="709"/>
              </w:tabs>
              <w:rPr>
                <w:lang w:eastAsia="zh-CN"/>
              </w:rPr>
            </w:pPr>
            <w:r w:rsidRPr="00561A5C">
              <w:rPr>
                <w:lang w:eastAsia="zh-CN"/>
              </w:rPr>
              <w:t>–170</w:t>
            </w:r>
            <w:r>
              <w:rPr>
                <w:lang w:eastAsia="zh-CN"/>
              </w:rPr>
              <w:br/>
            </w:r>
            <w:r w:rsidRPr="00561A5C">
              <w:rPr>
                <w:lang w:eastAsia="zh-CN"/>
              </w:rPr>
              <w:t>–167</w:t>
            </w:r>
            <w:r>
              <w:rPr>
                <w:lang w:eastAsia="zh-CN"/>
              </w:rPr>
              <w:br/>
            </w:r>
            <w:r w:rsidRPr="00561A5C">
              <w:rPr>
                <w:lang w:eastAsia="zh-CN"/>
              </w:rPr>
              <w:t>–164</w:t>
            </w:r>
            <w:r>
              <w:rPr>
                <w:lang w:eastAsia="zh-CN"/>
              </w:rPr>
              <w:br/>
            </w:r>
            <w:r w:rsidRPr="00561A5C">
              <w:rPr>
                <w:lang w:eastAsia="zh-CN"/>
              </w:rPr>
              <w:t>–160.75</w:t>
            </w:r>
            <w:r>
              <w:rPr>
                <w:lang w:eastAsia="zh-CN"/>
              </w:rPr>
              <w:br/>
            </w:r>
            <w:r w:rsidRPr="00561A5C">
              <w:rPr>
                <w:lang w:eastAsia="zh-CN"/>
              </w:rPr>
              <w:t>–160</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66</w:t>
            </w:r>
            <w:r>
              <w:rPr>
                <w:lang w:eastAsia="zh-CN"/>
              </w:rPr>
              <w:br/>
            </w:r>
            <w:r w:rsidRPr="00561A5C">
              <w:rPr>
                <w:lang w:eastAsia="zh-CN"/>
              </w:rPr>
              <w:t>97.75</w:t>
            </w:r>
            <w:r>
              <w:rPr>
                <w:lang w:eastAsia="zh-CN"/>
              </w:rPr>
              <w:br/>
            </w:r>
            <w:r w:rsidRPr="00561A5C">
              <w:rPr>
                <w:lang w:eastAsia="zh-CN"/>
              </w:rPr>
              <w:t>99.33</w:t>
            </w:r>
            <w:r>
              <w:rPr>
                <w:lang w:eastAsia="zh-CN"/>
              </w:rPr>
              <w:br/>
            </w:r>
            <w:r w:rsidRPr="00561A5C">
              <w:rPr>
                <w:lang w:eastAsia="zh-CN"/>
              </w:rPr>
              <w:t>99.95</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45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jc w:val="center"/>
        </w:trPr>
        <w:tc>
          <w:tcPr>
            <w:tcW w:w="1753" w:type="dxa"/>
            <w:tcBorders>
              <w:top w:val="nil"/>
              <w:bottom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tabs>
                <w:tab w:val="decimal" w:pos="709"/>
              </w:tabs>
              <w:rPr>
                <w:lang w:eastAsia="zh-CN"/>
              </w:rPr>
            </w:pPr>
            <w:r w:rsidRPr="00561A5C">
              <w:rPr>
                <w:lang w:eastAsia="zh-CN"/>
              </w:rPr>
              <w:t>–171</w:t>
            </w:r>
            <w:r>
              <w:rPr>
                <w:lang w:eastAsia="zh-CN"/>
              </w:rPr>
              <w:br/>
            </w:r>
            <w:r w:rsidRPr="00561A5C">
              <w:rPr>
                <w:lang w:eastAsia="zh-CN"/>
              </w:rPr>
              <w:t>–168.75</w:t>
            </w:r>
            <w:r>
              <w:rPr>
                <w:lang w:eastAsia="zh-CN"/>
              </w:rPr>
              <w:br/>
            </w:r>
            <w:r w:rsidRPr="00561A5C">
              <w:rPr>
                <w:lang w:eastAsia="zh-CN"/>
              </w:rPr>
              <w:t>–167.75</w:t>
            </w:r>
            <w:r>
              <w:rPr>
                <w:lang w:eastAsia="zh-CN"/>
              </w:rPr>
              <w:br/>
            </w:r>
            <w:r w:rsidRPr="00561A5C">
              <w:rPr>
                <w:lang w:eastAsia="zh-CN"/>
              </w:rPr>
              <w:t>–162</w:t>
            </w:r>
            <w:r>
              <w:rPr>
                <w:lang w:eastAsia="zh-CN"/>
              </w:rPr>
              <w:br/>
            </w:r>
            <w:r w:rsidRPr="00561A5C">
              <w:rPr>
                <w:lang w:eastAsia="zh-CN"/>
              </w:rPr>
              <w:t>–161</w:t>
            </w:r>
            <w:r>
              <w:rPr>
                <w:lang w:eastAsia="zh-CN"/>
              </w:rPr>
              <w:br/>
            </w:r>
            <w:r w:rsidRPr="00561A5C">
              <w:rPr>
                <w:lang w:eastAsia="zh-CN"/>
              </w:rPr>
              <w:t>–160.2</w:t>
            </w:r>
            <w:r>
              <w:rPr>
                <w:lang w:eastAsia="zh-CN"/>
              </w:rPr>
              <w:br/>
            </w:r>
            <w:r w:rsidRPr="00561A5C">
              <w:rPr>
                <w:lang w:eastAsia="zh-CN"/>
              </w:rPr>
              <w:t>–160</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97.8</w:t>
            </w:r>
            <w:r>
              <w:rPr>
                <w:lang w:eastAsia="zh-CN"/>
              </w:rPr>
              <w:br/>
            </w:r>
            <w:r w:rsidRPr="00561A5C">
              <w:rPr>
                <w:lang w:eastAsia="zh-CN"/>
              </w:rPr>
              <w:t>99.6</w:t>
            </w:r>
            <w:r>
              <w:rPr>
                <w:lang w:eastAsia="zh-CN"/>
              </w:rPr>
              <w:br/>
            </w:r>
            <w:r w:rsidRPr="00561A5C">
              <w:rPr>
                <w:lang w:eastAsia="zh-CN"/>
              </w:rPr>
              <w:t>99.8</w:t>
            </w:r>
            <w:r>
              <w:rPr>
                <w:lang w:eastAsia="zh-CN"/>
              </w:rPr>
              <w:br/>
            </w:r>
            <w:r w:rsidRPr="00561A5C">
              <w:rPr>
                <w:lang w:eastAsia="zh-CN"/>
              </w:rPr>
              <w:t>99.9</w:t>
            </w:r>
            <w:r>
              <w:rPr>
                <w:lang w:eastAsia="zh-CN"/>
              </w:rPr>
              <w:br/>
            </w:r>
            <w:r w:rsidRPr="00561A5C">
              <w:rPr>
                <w:lang w:eastAsia="zh-CN"/>
              </w:rPr>
              <w:t>99.99</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60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jc w:val="center"/>
        </w:trPr>
        <w:tc>
          <w:tcPr>
            <w:tcW w:w="1753" w:type="dxa"/>
            <w:tcBorders>
              <w:top w:val="nil"/>
              <w:bottom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tabs>
                <w:tab w:val="decimal" w:pos="709"/>
              </w:tabs>
              <w:rPr>
                <w:lang w:eastAsia="zh-CN"/>
              </w:rPr>
            </w:pPr>
            <w:r w:rsidRPr="00561A5C">
              <w:rPr>
                <w:lang w:eastAsia="zh-CN"/>
              </w:rPr>
              <w:t>–173.75</w:t>
            </w:r>
            <w:r>
              <w:rPr>
                <w:lang w:eastAsia="zh-CN"/>
              </w:rPr>
              <w:br/>
            </w:r>
            <w:r w:rsidRPr="00561A5C">
              <w:rPr>
                <w:lang w:eastAsia="zh-CN"/>
              </w:rPr>
              <w:t>–173</w:t>
            </w:r>
            <w:r>
              <w:rPr>
                <w:lang w:eastAsia="zh-CN"/>
              </w:rPr>
              <w:br/>
            </w:r>
            <w:r w:rsidRPr="00561A5C">
              <w:rPr>
                <w:lang w:eastAsia="zh-CN"/>
              </w:rPr>
              <w:t>–171</w:t>
            </w:r>
            <w:r>
              <w:rPr>
                <w:lang w:eastAsia="zh-CN"/>
              </w:rPr>
              <w:br/>
            </w:r>
            <w:r w:rsidRPr="00561A5C">
              <w:rPr>
                <w:lang w:eastAsia="zh-CN"/>
              </w:rPr>
              <w:t>–165.5</w:t>
            </w:r>
            <w:r>
              <w:rPr>
                <w:lang w:eastAsia="zh-CN"/>
              </w:rPr>
              <w:br/>
            </w:r>
            <w:r w:rsidRPr="00561A5C">
              <w:rPr>
                <w:lang w:eastAsia="zh-CN"/>
              </w:rPr>
              <w:t>–163</w:t>
            </w:r>
            <w:r>
              <w:rPr>
                <w:lang w:eastAsia="zh-CN"/>
              </w:rPr>
              <w:br/>
            </w:r>
            <w:r w:rsidRPr="00561A5C">
              <w:rPr>
                <w:lang w:eastAsia="zh-CN"/>
              </w:rPr>
              <w:t>–161</w:t>
            </w:r>
            <w:r>
              <w:rPr>
                <w:lang w:eastAsia="zh-CN"/>
              </w:rPr>
              <w:br/>
            </w:r>
            <w:r w:rsidRPr="00561A5C">
              <w:rPr>
                <w:lang w:eastAsia="zh-CN"/>
              </w:rPr>
              <w:t>–160</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33</w:t>
            </w:r>
            <w:r>
              <w:rPr>
                <w:lang w:eastAsia="zh-CN"/>
              </w:rPr>
              <w:br/>
            </w:r>
            <w:r w:rsidRPr="00561A5C">
              <w:rPr>
                <w:lang w:eastAsia="zh-CN"/>
              </w:rPr>
              <w:t>98</w:t>
            </w:r>
            <w:r>
              <w:rPr>
                <w:lang w:eastAsia="zh-CN"/>
              </w:rPr>
              <w:br/>
            </w:r>
            <w:r w:rsidRPr="00561A5C">
              <w:rPr>
                <w:lang w:eastAsia="zh-CN"/>
              </w:rPr>
              <w:t>99.1</w:t>
            </w:r>
            <w:r>
              <w:rPr>
                <w:lang w:eastAsia="zh-CN"/>
              </w:rPr>
              <w:br/>
            </w:r>
            <w:r w:rsidRPr="00561A5C">
              <w:rPr>
                <w:lang w:eastAsia="zh-CN"/>
              </w:rPr>
              <w:t>99.5</w:t>
            </w:r>
            <w:r>
              <w:rPr>
                <w:lang w:eastAsia="zh-CN"/>
              </w:rPr>
              <w:br/>
            </w:r>
            <w:r w:rsidRPr="00561A5C">
              <w:rPr>
                <w:lang w:eastAsia="zh-CN"/>
              </w:rPr>
              <w:t>99.8</w:t>
            </w:r>
            <w:r>
              <w:rPr>
                <w:lang w:eastAsia="zh-CN"/>
              </w:rPr>
              <w:br/>
            </w:r>
            <w:r w:rsidRPr="00561A5C">
              <w:rPr>
                <w:lang w:eastAsia="zh-CN"/>
              </w:rPr>
              <w:t>99.97</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90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jc w:val="center"/>
        </w:trPr>
        <w:tc>
          <w:tcPr>
            <w:tcW w:w="1753" w:type="dxa"/>
            <w:tcBorders>
              <w:top w:val="nil"/>
            </w:tcBorders>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tabs>
                <w:tab w:val="decimal" w:pos="709"/>
              </w:tabs>
              <w:rPr>
                <w:lang w:eastAsia="zh-CN"/>
              </w:rPr>
            </w:pPr>
            <w:r w:rsidRPr="00561A5C">
              <w:rPr>
                <w:lang w:eastAsia="zh-CN"/>
              </w:rPr>
              <w:t>–177</w:t>
            </w:r>
            <w:r>
              <w:rPr>
                <w:lang w:eastAsia="zh-CN"/>
              </w:rPr>
              <w:br/>
            </w:r>
            <w:r w:rsidRPr="00561A5C">
              <w:rPr>
                <w:lang w:eastAsia="zh-CN"/>
              </w:rPr>
              <w:t>–175.25</w:t>
            </w:r>
            <w:r>
              <w:rPr>
                <w:lang w:eastAsia="zh-CN"/>
              </w:rPr>
              <w:br/>
            </w:r>
            <w:r w:rsidRPr="00561A5C">
              <w:rPr>
                <w:lang w:eastAsia="zh-CN"/>
              </w:rPr>
              <w:t>–173.75</w:t>
            </w:r>
            <w:r>
              <w:rPr>
                <w:lang w:eastAsia="zh-CN"/>
              </w:rPr>
              <w:br/>
            </w:r>
            <w:r w:rsidRPr="00561A5C">
              <w:rPr>
                <w:lang w:eastAsia="zh-CN"/>
              </w:rPr>
              <w:t>–173</w:t>
            </w:r>
            <w:r>
              <w:rPr>
                <w:lang w:eastAsia="zh-CN"/>
              </w:rPr>
              <w:br/>
            </w:r>
            <w:r w:rsidRPr="00561A5C">
              <w:rPr>
                <w:lang w:eastAsia="zh-CN"/>
              </w:rPr>
              <w:t>–169.5</w:t>
            </w:r>
            <w:r>
              <w:rPr>
                <w:lang w:eastAsia="zh-CN"/>
              </w:rPr>
              <w:br/>
            </w:r>
            <w:r w:rsidRPr="00561A5C">
              <w:rPr>
                <w:lang w:eastAsia="zh-CN"/>
              </w:rPr>
              <w:t>–167.8</w:t>
            </w:r>
            <w:r>
              <w:rPr>
                <w:lang w:eastAsia="zh-CN"/>
              </w:rPr>
              <w:br/>
            </w:r>
            <w:r w:rsidRPr="00561A5C">
              <w:rPr>
                <w:lang w:eastAsia="zh-CN"/>
              </w:rPr>
              <w:t>–164</w:t>
            </w:r>
            <w:r>
              <w:rPr>
                <w:lang w:eastAsia="zh-CN"/>
              </w:rPr>
              <w:br/>
            </w:r>
            <w:r w:rsidRPr="00561A5C">
              <w:rPr>
                <w:lang w:eastAsia="zh-CN"/>
              </w:rPr>
              <w:t>–161.9</w:t>
            </w:r>
            <w:r>
              <w:rPr>
                <w:lang w:eastAsia="zh-CN"/>
              </w:rPr>
              <w:br/>
            </w:r>
            <w:r w:rsidRPr="00561A5C">
              <w:rPr>
                <w:lang w:eastAsia="zh-CN"/>
              </w:rPr>
              <w:t>–161</w:t>
            </w:r>
            <w:r>
              <w:rPr>
                <w:lang w:eastAsia="zh-CN"/>
              </w:rPr>
              <w:br/>
            </w:r>
            <w:r w:rsidRPr="00561A5C">
              <w:rPr>
                <w:lang w:eastAsia="zh-CN"/>
              </w:rPr>
              <w:t>–160.4</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90</w:t>
            </w:r>
            <w:r>
              <w:rPr>
                <w:lang w:eastAsia="zh-CN"/>
              </w:rPr>
              <w:br/>
            </w:r>
            <w:r w:rsidRPr="00561A5C">
              <w:rPr>
                <w:lang w:eastAsia="zh-CN"/>
              </w:rPr>
              <w:t>98.9</w:t>
            </w:r>
            <w:r>
              <w:rPr>
                <w:lang w:eastAsia="zh-CN"/>
              </w:rPr>
              <w:br/>
            </w:r>
            <w:r w:rsidRPr="00561A5C">
              <w:rPr>
                <w:lang w:eastAsia="zh-CN"/>
              </w:rPr>
              <w:t>98.9</w:t>
            </w:r>
            <w:r>
              <w:rPr>
                <w:lang w:eastAsia="zh-CN"/>
              </w:rPr>
              <w:br/>
            </w:r>
            <w:r w:rsidRPr="00561A5C">
              <w:rPr>
                <w:lang w:eastAsia="zh-CN"/>
              </w:rPr>
              <w:t>99.5</w:t>
            </w:r>
            <w:r>
              <w:rPr>
                <w:lang w:eastAsia="zh-CN"/>
              </w:rPr>
              <w:br/>
            </w:r>
            <w:r w:rsidRPr="00561A5C">
              <w:rPr>
                <w:lang w:eastAsia="zh-CN"/>
              </w:rPr>
              <w:t>99.7</w:t>
            </w:r>
            <w:r>
              <w:rPr>
                <w:lang w:eastAsia="zh-CN"/>
              </w:rPr>
              <w:br/>
            </w:r>
            <w:r w:rsidRPr="00561A5C">
              <w:rPr>
                <w:lang w:eastAsia="zh-CN"/>
              </w:rPr>
              <w:t>99.82</w:t>
            </w:r>
            <w:r>
              <w:rPr>
                <w:lang w:eastAsia="zh-CN"/>
              </w:rPr>
              <w:br/>
            </w:r>
            <w:r w:rsidRPr="00561A5C">
              <w:rPr>
                <w:lang w:eastAsia="zh-CN"/>
              </w:rPr>
              <w:t>99.9</w:t>
            </w:r>
            <w:r>
              <w:rPr>
                <w:lang w:eastAsia="zh-CN"/>
              </w:rPr>
              <w:br/>
            </w:r>
            <w:r w:rsidRPr="00561A5C">
              <w:rPr>
                <w:lang w:eastAsia="zh-CN"/>
              </w:rPr>
              <w:t>99.965</w:t>
            </w:r>
            <w:r>
              <w:rPr>
                <w:lang w:eastAsia="zh-CN"/>
              </w:rPr>
              <w:br/>
            </w:r>
            <w:r w:rsidRPr="00561A5C">
              <w:rPr>
                <w:lang w:eastAsia="zh-CN"/>
              </w:rPr>
              <w:t>99.993</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120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bl>
    <w:p w:rsidR="0015077F" w:rsidRPr="00683944" w:rsidRDefault="002F4C86" w:rsidP="00803FBB">
      <w:pPr>
        <w:pStyle w:val="TableNo"/>
        <w:rPr>
          <w:rFonts w:eastAsia="Times New Roman"/>
          <w:lang w:eastAsia="zh-CN"/>
        </w:rPr>
      </w:pPr>
      <w:r w:rsidRPr="00683944">
        <w:rPr>
          <w:lang w:eastAsia="zh-CN"/>
        </w:rPr>
        <w:lastRenderedPageBreak/>
        <w:t>表</w:t>
      </w:r>
      <w:r w:rsidRPr="00123866">
        <w:t>1D</w:t>
      </w:r>
      <w:r w:rsidRPr="00EF1250">
        <w:rPr>
          <w:vertAlign w:val="superscript"/>
          <w:lang w:val="en-US" w:eastAsia="zh-CN"/>
        </w:rPr>
        <w:t>1</w:t>
      </w:r>
      <w:r w:rsidRPr="00683944">
        <w:rPr>
          <w:rFonts w:hint="eastAsia"/>
          <w:vertAlign w:val="superscript"/>
          <w:lang w:val="en-US" w:eastAsia="zh-CN"/>
        </w:rPr>
        <w:t>、</w:t>
      </w:r>
      <w:r w:rsidRPr="00683944">
        <w:rPr>
          <w:rFonts w:eastAsia="Times New Roman"/>
          <w:vertAlign w:val="superscript"/>
          <w:lang w:val="en-US" w:eastAsia="zh-CN"/>
        </w:rPr>
        <w:t>2</w:t>
      </w:r>
      <w:r w:rsidRPr="00683944">
        <w:rPr>
          <w:lang w:eastAsia="zh-CN"/>
        </w:rPr>
        <w:t>（</w:t>
      </w:r>
      <w:r w:rsidRPr="00683944">
        <w:rPr>
          <w:rFonts w:eastAsia="STKaiti" w:hint="eastAsia"/>
          <w:lang w:eastAsia="zh-CN"/>
        </w:rPr>
        <w:t>完</w:t>
      </w:r>
      <w:r w:rsidRPr="00683944">
        <w:rPr>
          <w:lang w:eastAsia="zh-CN"/>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2"/>
        <w:gridCol w:w="2045"/>
        <w:gridCol w:w="1285"/>
        <w:gridCol w:w="2804"/>
      </w:tblGrid>
      <w:tr w:rsidR="0015077F" w:rsidRPr="00561A5C" w:rsidTr="0015077F">
        <w:tc>
          <w:tcPr>
            <w:tcW w:w="1753" w:type="dxa"/>
            <w:vAlign w:val="center"/>
          </w:tcPr>
          <w:p w:rsidR="0015077F" w:rsidRPr="00683944" w:rsidRDefault="002F4C86" w:rsidP="0015077F">
            <w:pPr>
              <w:pStyle w:val="Tablehead"/>
              <w:rPr>
                <w:lang w:eastAsia="zh-CN"/>
              </w:rPr>
            </w:pPr>
            <w:r>
              <w:rPr>
                <w:lang w:eastAsia="zh-CN"/>
              </w:rPr>
              <w:t>频段</w:t>
            </w:r>
            <w:r w:rsidRPr="00683944">
              <w:rPr>
                <w:lang w:eastAsia="zh-CN"/>
              </w:rPr>
              <w:br/>
              <w:t>(GHz)</w:t>
            </w:r>
          </w:p>
        </w:tc>
        <w:tc>
          <w:tcPr>
            <w:tcW w:w="1752"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lang w:eastAsia="zh-CN"/>
              </w:rPr>
              <w:br/>
              <w:t>(dB(W/m</w:t>
            </w:r>
            <w:r w:rsidRPr="00683944">
              <w:rPr>
                <w:szCs w:val="16"/>
                <w:vertAlign w:val="superscript"/>
                <w:lang w:eastAsia="zh-CN"/>
              </w:rPr>
              <w:t>2</w:t>
            </w:r>
            <w:r w:rsidRPr="00683944">
              <w:rPr>
                <w:lang w:eastAsia="zh-CN"/>
              </w:rPr>
              <w:t>))</w:t>
            </w:r>
          </w:p>
        </w:tc>
        <w:tc>
          <w:tcPr>
            <w:tcW w:w="2045" w:type="dxa"/>
            <w:vAlign w:val="center"/>
          </w:tcPr>
          <w:p w:rsidR="0015077F" w:rsidRPr="00683944" w:rsidRDefault="002F4C86" w:rsidP="0015077F">
            <w:pPr>
              <w:pStyle w:val="Tablehead"/>
              <w:rPr>
                <w:lang w:eastAsia="zh-CN"/>
              </w:rPr>
            </w:pPr>
            <w:proofErr w:type="spellStart"/>
            <w:r w:rsidRPr="00683944">
              <w:rPr>
                <w:lang w:eastAsia="zh-CN"/>
              </w:rPr>
              <w:t>epfd</w:t>
            </w:r>
            <w:proofErr w:type="spellEnd"/>
            <w:r w:rsidRPr="00683944">
              <w:rPr>
                <w:vertAlign w:val="subscript"/>
                <w:lang w:val="fr-CH" w:eastAsia="zh-CN"/>
              </w:rPr>
              <w:sym w:font="Symbol" w:char="F0AF"/>
            </w:r>
            <w:r w:rsidRPr="00683944">
              <w:rPr>
                <w:rFonts w:hint="eastAsia"/>
                <w:lang w:eastAsia="zh-CN"/>
              </w:rPr>
              <w:t>可能不被超过时的时间比例</w:t>
            </w:r>
          </w:p>
        </w:tc>
        <w:tc>
          <w:tcPr>
            <w:tcW w:w="1285" w:type="dxa"/>
            <w:vAlign w:val="center"/>
          </w:tcPr>
          <w:p w:rsidR="0015077F" w:rsidRPr="00683944" w:rsidRDefault="002F4C86" w:rsidP="0015077F">
            <w:pPr>
              <w:pStyle w:val="Tablehead"/>
              <w:rPr>
                <w:lang w:eastAsia="zh-CN"/>
              </w:rPr>
            </w:pPr>
            <w:r w:rsidRPr="00683944">
              <w:rPr>
                <w:rFonts w:hint="eastAsia"/>
                <w:lang w:eastAsia="zh-CN"/>
              </w:rPr>
              <w:t>参考带宽</w:t>
            </w:r>
            <w:r w:rsidRPr="00683944">
              <w:rPr>
                <w:lang w:eastAsia="zh-CN"/>
              </w:rPr>
              <w:br/>
              <w:t>(kHz)</w:t>
            </w:r>
          </w:p>
        </w:tc>
        <w:tc>
          <w:tcPr>
            <w:tcW w:w="2804" w:type="dxa"/>
            <w:vAlign w:val="center"/>
          </w:tcPr>
          <w:p w:rsidR="0015077F" w:rsidRPr="00683944" w:rsidRDefault="002F4C86" w:rsidP="0015077F">
            <w:pPr>
              <w:pStyle w:val="Tablehead"/>
              <w:rPr>
                <w:lang w:eastAsia="zh-CN"/>
              </w:rPr>
            </w:pPr>
            <w:r w:rsidRPr="00683944">
              <w:rPr>
                <w:rFonts w:hint="eastAsia"/>
                <w:lang w:eastAsia="zh-CN"/>
              </w:rPr>
              <w:t>参考天线直径和</w:t>
            </w:r>
            <w:r w:rsidRPr="00683944">
              <w:rPr>
                <w:lang w:eastAsia="zh-CN"/>
              </w:rPr>
              <w:br/>
            </w:r>
            <w:r w:rsidRPr="00683944">
              <w:rPr>
                <w:rFonts w:hint="eastAsia"/>
                <w:lang w:eastAsia="zh-CN"/>
              </w:rPr>
              <w:t>参考辐射模式</w:t>
            </w:r>
            <w:r w:rsidRPr="006D0A20">
              <w:rPr>
                <w:vertAlign w:val="superscript"/>
                <w:lang w:val="en-US" w:eastAsia="zh-CN"/>
              </w:rPr>
              <w:t>3</w:t>
            </w:r>
          </w:p>
        </w:tc>
      </w:tr>
      <w:tr w:rsidR="0015077F" w:rsidRPr="00561A5C" w:rsidTr="0015077F">
        <w:trPr>
          <w:cantSplit/>
        </w:trPr>
        <w:tc>
          <w:tcPr>
            <w:tcW w:w="1753" w:type="dxa"/>
            <w:vMerge w:val="restart"/>
          </w:tcPr>
          <w:p w:rsidR="0015077F" w:rsidRPr="00561A5C" w:rsidRDefault="002F4C86" w:rsidP="0015077F">
            <w:pPr>
              <w:pStyle w:val="TableText0"/>
              <w:rPr>
                <w:lang w:eastAsia="zh-CN"/>
              </w:rPr>
            </w:pPr>
            <w:r w:rsidRPr="00561A5C">
              <w:rPr>
                <w:lang w:eastAsia="zh-CN"/>
              </w:rPr>
              <w:t xml:space="preserve">11.7-12.5 </w:t>
            </w:r>
            <w:r w:rsidRPr="00561A5C">
              <w:rPr>
                <w:lang w:eastAsia="zh-CN"/>
              </w:rPr>
              <w:br/>
            </w:r>
            <w:r w:rsidRPr="00561A5C">
              <w:rPr>
                <w:rFonts w:ascii="SimSun" w:eastAsia="SimSun" w:hAnsi="SimSun" w:cs="SimSun" w:hint="eastAsia"/>
                <w:lang w:eastAsia="zh-CN"/>
              </w:rPr>
              <w:t>在</w:t>
            </w:r>
            <w:r w:rsidRPr="00F51BB5">
              <w:rPr>
                <w:rFonts w:eastAsia="SimSun"/>
                <w:lang w:eastAsia="zh-CN"/>
              </w:rPr>
              <w:t>1</w:t>
            </w:r>
            <w:r>
              <w:rPr>
                <w:rFonts w:ascii="SimSun" w:eastAsia="SimSun" w:hAnsi="SimSun" w:cs="SimSun" w:hint="eastAsia"/>
                <w:lang w:eastAsia="zh-CN"/>
              </w:rPr>
              <w:t>区</w:t>
            </w:r>
          </w:p>
          <w:p w:rsidR="0015077F" w:rsidRPr="00561A5C" w:rsidRDefault="002F4C86" w:rsidP="0015077F">
            <w:pPr>
              <w:pStyle w:val="TableText0"/>
              <w:rPr>
                <w:lang w:eastAsia="zh-CN"/>
              </w:rPr>
            </w:pPr>
            <w:r w:rsidRPr="00561A5C">
              <w:rPr>
                <w:lang w:eastAsia="zh-CN"/>
              </w:rPr>
              <w:t xml:space="preserve">11.7-12.2 </w:t>
            </w:r>
            <w:r w:rsidRPr="00561A5C">
              <w:rPr>
                <w:rFonts w:ascii="SimSun" w:eastAsia="SimSun" w:hAnsi="SimSun" w:cs="SimSun" w:hint="eastAsia"/>
                <w:lang w:eastAsia="zh-CN"/>
              </w:rPr>
              <w:t>和</w:t>
            </w:r>
            <w:r w:rsidRPr="00561A5C">
              <w:rPr>
                <w:lang w:eastAsia="zh-CN"/>
              </w:rPr>
              <w:br/>
              <w:t>12.5-12.75</w:t>
            </w:r>
            <w:r w:rsidRPr="00561A5C">
              <w:rPr>
                <w:lang w:eastAsia="zh-CN"/>
              </w:rPr>
              <w:br/>
            </w:r>
            <w:r w:rsidRPr="00561A5C">
              <w:rPr>
                <w:rFonts w:ascii="SimSun" w:eastAsia="SimSun" w:hAnsi="SimSun" w:cs="SimSun" w:hint="eastAsia"/>
                <w:lang w:eastAsia="zh-CN"/>
              </w:rPr>
              <w:t>在</w:t>
            </w:r>
            <w:r w:rsidRPr="00F51BB5">
              <w:rPr>
                <w:rFonts w:eastAsia="SimSun" w:hint="eastAsia"/>
                <w:lang w:eastAsia="zh-CN"/>
              </w:rPr>
              <w:t>3</w:t>
            </w:r>
            <w:r>
              <w:rPr>
                <w:rFonts w:ascii="SimSun" w:eastAsia="SimSun" w:hAnsi="SimSun" w:cs="SimSun" w:hint="eastAsia"/>
                <w:lang w:eastAsia="zh-CN"/>
              </w:rPr>
              <w:t>区</w:t>
            </w:r>
          </w:p>
          <w:p w:rsidR="0015077F" w:rsidRPr="00561A5C" w:rsidRDefault="002F4C86" w:rsidP="0015077F">
            <w:pPr>
              <w:pStyle w:val="TableText0"/>
              <w:rPr>
                <w:lang w:eastAsia="zh-CN"/>
              </w:rPr>
            </w:pPr>
            <w:r w:rsidRPr="00561A5C">
              <w:rPr>
                <w:lang w:eastAsia="zh-CN"/>
              </w:rPr>
              <w:t xml:space="preserve">12.2-12.7 </w:t>
            </w:r>
            <w:r w:rsidRPr="00561A5C">
              <w:rPr>
                <w:lang w:eastAsia="zh-CN"/>
              </w:rPr>
              <w:br/>
            </w:r>
            <w:r w:rsidRPr="00561A5C">
              <w:rPr>
                <w:rFonts w:ascii="SimSun" w:eastAsia="SimSun" w:hAnsi="SimSun" w:cs="SimSun" w:hint="eastAsia"/>
                <w:lang w:eastAsia="zh-CN"/>
              </w:rPr>
              <w:t>在</w:t>
            </w:r>
            <w:r w:rsidRPr="00F51BB5">
              <w:rPr>
                <w:rFonts w:eastAsia="SimSun" w:hint="eastAsia"/>
                <w:lang w:eastAsia="zh-CN"/>
              </w:rPr>
              <w:t>2</w:t>
            </w:r>
            <w:r>
              <w:rPr>
                <w:rFonts w:ascii="SimSun" w:eastAsia="SimSun" w:hAnsi="SimSun" w:cs="SimSun" w:hint="eastAsia"/>
                <w:lang w:eastAsia="zh-CN"/>
              </w:rPr>
              <w:t>区</w:t>
            </w:r>
          </w:p>
        </w:tc>
        <w:tc>
          <w:tcPr>
            <w:tcW w:w="1752" w:type="dxa"/>
          </w:tcPr>
          <w:p w:rsidR="0015077F" w:rsidRPr="00561A5C" w:rsidRDefault="002F4C86" w:rsidP="0015077F">
            <w:pPr>
              <w:pStyle w:val="TableText0"/>
              <w:tabs>
                <w:tab w:val="decimal" w:pos="680"/>
              </w:tabs>
              <w:rPr>
                <w:lang w:eastAsia="zh-CN"/>
              </w:rPr>
            </w:pPr>
            <w:r w:rsidRPr="00561A5C">
              <w:rPr>
                <w:lang w:eastAsia="zh-CN"/>
              </w:rPr>
              <w:t>–179.5</w:t>
            </w:r>
            <w:r>
              <w:rPr>
                <w:lang w:eastAsia="zh-CN"/>
              </w:rPr>
              <w:br/>
            </w:r>
            <w:r w:rsidRPr="00561A5C">
              <w:rPr>
                <w:lang w:eastAsia="zh-CN"/>
              </w:rPr>
              <w:t>–178.66</w:t>
            </w:r>
            <w:r>
              <w:rPr>
                <w:lang w:eastAsia="zh-CN"/>
              </w:rPr>
              <w:br/>
            </w:r>
            <w:r w:rsidRPr="00561A5C">
              <w:rPr>
                <w:lang w:eastAsia="zh-CN"/>
              </w:rPr>
              <w:t>–176.25</w:t>
            </w:r>
            <w:r>
              <w:rPr>
                <w:lang w:eastAsia="zh-CN"/>
              </w:rPr>
              <w:br/>
            </w:r>
            <w:r w:rsidRPr="00561A5C">
              <w:rPr>
                <w:lang w:eastAsia="zh-CN"/>
              </w:rPr>
              <w:t>–163.25</w:t>
            </w:r>
            <w:r>
              <w:rPr>
                <w:lang w:eastAsia="zh-CN"/>
              </w:rPr>
              <w:br/>
            </w:r>
            <w:r w:rsidRPr="00561A5C">
              <w:rPr>
                <w:lang w:eastAsia="zh-CN"/>
              </w:rPr>
              <w:t>–161.5</w:t>
            </w:r>
            <w:r>
              <w:rPr>
                <w:lang w:eastAsia="zh-CN"/>
              </w:rPr>
              <w:br/>
            </w:r>
            <w:r w:rsidRPr="00561A5C">
              <w:rPr>
                <w:lang w:eastAsia="zh-CN"/>
              </w:rPr>
              <w:t>–160.35</w:t>
            </w:r>
            <w:r>
              <w:rPr>
                <w:lang w:eastAsia="zh-CN"/>
              </w:rPr>
              <w:br/>
            </w:r>
            <w:r w:rsidRPr="00561A5C">
              <w:rPr>
                <w:lang w:eastAsia="zh-CN"/>
              </w:rPr>
              <w:t>–160</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33</w:t>
            </w:r>
            <w:r>
              <w:rPr>
                <w:lang w:eastAsia="zh-CN"/>
              </w:rPr>
              <w:br/>
            </w:r>
            <w:r w:rsidRPr="00561A5C">
              <w:rPr>
                <w:lang w:eastAsia="zh-CN"/>
              </w:rPr>
              <w:t>98.5</w:t>
            </w:r>
            <w:r>
              <w:rPr>
                <w:lang w:eastAsia="zh-CN"/>
              </w:rPr>
              <w:br/>
            </w:r>
            <w:r w:rsidRPr="00561A5C">
              <w:rPr>
                <w:lang w:eastAsia="zh-CN"/>
              </w:rPr>
              <w:t>99.81</w:t>
            </w:r>
            <w:r>
              <w:rPr>
                <w:lang w:eastAsia="zh-CN"/>
              </w:rPr>
              <w:br/>
            </w:r>
            <w:r w:rsidRPr="00561A5C">
              <w:rPr>
                <w:lang w:eastAsia="zh-CN"/>
              </w:rPr>
              <w:t>99.91</w:t>
            </w:r>
            <w:r>
              <w:rPr>
                <w:lang w:eastAsia="zh-CN"/>
              </w:rPr>
              <w:br/>
            </w:r>
            <w:r w:rsidRPr="00561A5C">
              <w:rPr>
                <w:lang w:eastAsia="zh-CN"/>
              </w:rPr>
              <w:t>99.975</w:t>
            </w:r>
            <w:r>
              <w:rPr>
                <w:lang w:eastAsia="zh-CN"/>
              </w:rPr>
              <w:br/>
            </w:r>
            <w:r w:rsidRPr="00561A5C">
              <w:rPr>
                <w:lang w:eastAsia="zh-CN"/>
              </w:rPr>
              <w:t>99.995</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180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cantSplit/>
        </w:trPr>
        <w:tc>
          <w:tcPr>
            <w:tcW w:w="1753" w:type="dxa"/>
            <w:vMerge/>
          </w:tcPr>
          <w:p w:rsidR="0015077F" w:rsidRPr="00561A5C" w:rsidRDefault="0015077F" w:rsidP="0015077F">
            <w:pPr>
              <w:pStyle w:val="TableText0"/>
              <w:rPr>
                <w:color w:val="000000"/>
                <w:sz w:val="18"/>
                <w:szCs w:val="24"/>
                <w:lang w:eastAsia="zh-CN"/>
              </w:rPr>
            </w:pPr>
          </w:p>
        </w:tc>
        <w:tc>
          <w:tcPr>
            <w:tcW w:w="1752" w:type="dxa"/>
          </w:tcPr>
          <w:p w:rsidR="0015077F" w:rsidRPr="00561A5C" w:rsidRDefault="002F4C86" w:rsidP="0015077F">
            <w:pPr>
              <w:pStyle w:val="TableText0"/>
              <w:tabs>
                <w:tab w:val="decimal" w:pos="680"/>
              </w:tabs>
              <w:rPr>
                <w:lang w:eastAsia="zh-CN"/>
              </w:rPr>
            </w:pPr>
            <w:r w:rsidRPr="00561A5C">
              <w:rPr>
                <w:lang w:eastAsia="zh-CN"/>
              </w:rPr>
              <w:t>–182</w:t>
            </w:r>
            <w:r>
              <w:rPr>
                <w:lang w:eastAsia="zh-CN"/>
              </w:rPr>
              <w:br/>
            </w:r>
            <w:r w:rsidRPr="00561A5C">
              <w:rPr>
                <w:lang w:eastAsia="zh-CN"/>
              </w:rPr>
              <w:t>–180.9</w:t>
            </w:r>
            <w:r>
              <w:rPr>
                <w:lang w:eastAsia="zh-CN"/>
              </w:rPr>
              <w:br/>
            </w:r>
            <w:r w:rsidRPr="00561A5C">
              <w:rPr>
                <w:lang w:eastAsia="zh-CN"/>
              </w:rPr>
              <w:t>–178</w:t>
            </w:r>
            <w:r>
              <w:rPr>
                <w:lang w:eastAsia="zh-CN"/>
              </w:rPr>
              <w:br/>
            </w:r>
            <w:r w:rsidRPr="00561A5C">
              <w:rPr>
                <w:lang w:eastAsia="zh-CN"/>
              </w:rPr>
              <w:t>–164.4</w:t>
            </w:r>
            <w:r>
              <w:rPr>
                <w:lang w:eastAsia="zh-CN"/>
              </w:rPr>
              <w:br/>
            </w:r>
            <w:r w:rsidRPr="00561A5C">
              <w:rPr>
                <w:lang w:eastAsia="zh-CN"/>
              </w:rPr>
              <w:t>–161.9</w:t>
            </w:r>
            <w:r>
              <w:rPr>
                <w:lang w:eastAsia="zh-CN"/>
              </w:rPr>
              <w:br/>
            </w:r>
            <w:r w:rsidRPr="00561A5C">
              <w:rPr>
                <w:lang w:eastAsia="zh-CN"/>
              </w:rPr>
              <w:t>–160.5</w:t>
            </w:r>
            <w:r>
              <w:rPr>
                <w:lang w:eastAsia="zh-CN"/>
              </w:rPr>
              <w:br/>
            </w:r>
            <w:r w:rsidRPr="00561A5C">
              <w:rPr>
                <w:lang w:eastAsia="zh-CN"/>
              </w:rPr>
              <w:t>–160</w:t>
            </w:r>
            <w:r>
              <w:rPr>
                <w:lang w:eastAsia="zh-CN"/>
              </w:rPr>
              <w:br/>
            </w:r>
            <w:r w:rsidRPr="00561A5C">
              <w:rPr>
                <w:lang w:eastAsia="zh-CN"/>
              </w:rPr>
              <w:t>–160</w:t>
            </w:r>
          </w:p>
        </w:tc>
        <w:tc>
          <w:tcPr>
            <w:tcW w:w="2045" w:type="dxa"/>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33</w:t>
            </w:r>
            <w:r>
              <w:rPr>
                <w:lang w:eastAsia="zh-CN"/>
              </w:rPr>
              <w:br/>
            </w:r>
            <w:r w:rsidRPr="00561A5C">
              <w:rPr>
                <w:lang w:eastAsia="zh-CN"/>
              </w:rPr>
              <w:t>99.25</w:t>
            </w:r>
            <w:r>
              <w:rPr>
                <w:lang w:eastAsia="zh-CN"/>
              </w:rPr>
              <w:br/>
            </w:r>
            <w:r w:rsidRPr="00561A5C">
              <w:rPr>
                <w:lang w:eastAsia="zh-CN"/>
              </w:rPr>
              <w:t>99.85</w:t>
            </w:r>
            <w:r>
              <w:rPr>
                <w:lang w:eastAsia="zh-CN"/>
              </w:rPr>
              <w:br/>
            </w:r>
            <w:r w:rsidRPr="00561A5C">
              <w:rPr>
                <w:lang w:eastAsia="zh-CN"/>
              </w:rPr>
              <w:t>99.94</w:t>
            </w:r>
            <w:r>
              <w:rPr>
                <w:lang w:eastAsia="zh-CN"/>
              </w:rPr>
              <w:br/>
            </w:r>
            <w:r w:rsidRPr="00561A5C">
              <w:rPr>
                <w:lang w:eastAsia="zh-CN"/>
              </w:rPr>
              <w:t>99.98</w:t>
            </w:r>
            <w:r>
              <w:rPr>
                <w:lang w:eastAsia="zh-CN"/>
              </w:rPr>
              <w:br/>
            </w:r>
            <w:r w:rsidRPr="00561A5C">
              <w:rPr>
                <w:lang w:eastAsia="zh-CN"/>
              </w:rPr>
              <w:t>99.995</w:t>
            </w:r>
            <w:r>
              <w:rPr>
                <w:lang w:eastAsia="zh-CN"/>
              </w:rPr>
              <w:br/>
            </w:r>
            <w:r w:rsidRPr="00561A5C">
              <w:rPr>
                <w:lang w:eastAsia="zh-CN"/>
              </w:rPr>
              <w:t>100</w:t>
            </w:r>
          </w:p>
        </w:tc>
        <w:tc>
          <w:tcPr>
            <w:tcW w:w="1285" w:type="dxa"/>
          </w:tcPr>
          <w:p w:rsidR="0015077F" w:rsidRPr="00561A5C" w:rsidRDefault="002F4C86" w:rsidP="0015077F">
            <w:pPr>
              <w:pStyle w:val="TableText0"/>
              <w:jc w:val="center"/>
              <w:rPr>
                <w:lang w:eastAsia="zh-CN"/>
              </w:rPr>
            </w:pPr>
            <w:r w:rsidRPr="00561A5C">
              <w:rPr>
                <w:lang w:eastAsia="zh-CN"/>
              </w:rPr>
              <w:t>40</w:t>
            </w:r>
          </w:p>
        </w:tc>
        <w:tc>
          <w:tcPr>
            <w:tcW w:w="2804" w:type="dxa"/>
          </w:tcPr>
          <w:p w:rsidR="0015077F" w:rsidRPr="00561A5C" w:rsidRDefault="002F4C86" w:rsidP="0015077F">
            <w:pPr>
              <w:pStyle w:val="TableText0"/>
              <w:jc w:val="center"/>
              <w:rPr>
                <w:lang w:eastAsia="zh-CN"/>
              </w:rPr>
            </w:pPr>
            <w:r w:rsidRPr="00561A5C">
              <w:rPr>
                <w:lang w:eastAsia="zh-CN"/>
              </w:rPr>
              <w:t>240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cantSplit/>
        </w:trPr>
        <w:tc>
          <w:tcPr>
            <w:tcW w:w="1753" w:type="dxa"/>
            <w:vMerge/>
            <w:tcBorders>
              <w:bottom w:val="single" w:sz="4" w:space="0" w:color="auto"/>
            </w:tcBorders>
          </w:tcPr>
          <w:p w:rsidR="0015077F" w:rsidRPr="00561A5C" w:rsidRDefault="0015077F" w:rsidP="0015077F">
            <w:pPr>
              <w:pStyle w:val="TableText0"/>
              <w:rPr>
                <w:color w:val="000000"/>
                <w:sz w:val="18"/>
                <w:szCs w:val="24"/>
                <w:lang w:eastAsia="zh-CN"/>
              </w:rPr>
            </w:pPr>
          </w:p>
        </w:tc>
        <w:tc>
          <w:tcPr>
            <w:tcW w:w="1752" w:type="dxa"/>
            <w:tcBorders>
              <w:bottom w:val="single" w:sz="4" w:space="0" w:color="auto"/>
            </w:tcBorders>
          </w:tcPr>
          <w:p w:rsidR="0015077F" w:rsidRPr="00561A5C" w:rsidRDefault="002F4C86" w:rsidP="0015077F">
            <w:pPr>
              <w:pStyle w:val="TableText0"/>
              <w:tabs>
                <w:tab w:val="decimal" w:pos="680"/>
              </w:tabs>
              <w:rPr>
                <w:lang w:eastAsia="zh-CN"/>
              </w:rPr>
            </w:pPr>
            <w:r w:rsidRPr="00561A5C">
              <w:rPr>
                <w:lang w:eastAsia="zh-CN"/>
              </w:rPr>
              <w:t>–186.5</w:t>
            </w:r>
            <w:r>
              <w:rPr>
                <w:lang w:eastAsia="zh-CN"/>
              </w:rPr>
              <w:br/>
            </w:r>
            <w:r w:rsidRPr="00561A5C">
              <w:rPr>
                <w:lang w:eastAsia="zh-CN"/>
              </w:rPr>
              <w:t>–184</w:t>
            </w:r>
            <w:r>
              <w:rPr>
                <w:lang w:eastAsia="zh-CN"/>
              </w:rPr>
              <w:br/>
            </w:r>
            <w:r w:rsidRPr="00561A5C">
              <w:rPr>
                <w:lang w:eastAsia="zh-CN"/>
              </w:rPr>
              <w:t>–180.5</w:t>
            </w:r>
            <w:r>
              <w:rPr>
                <w:lang w:eastAsia="zh-CN"/>
              </w:rPr>
              <w:br/>
            </w:r>
            <w:r w:rsidRPr="00561A5C">
              <w:rPr>
                <w:lang w:eastAsia="zh-CN"/>
              </w:rPr>
              <w:t>–173</w:t>
            </w:r>
            <w:r>
              <w:rPr>
                <w:lang w:eastAsia="zh-CN"/>
              </w:rPr>
              <w:br/>
            </w:r>
            <w:r w:rsidRPr="00561A5C">
              <w:rPr>
                <w:lang w:eastAsia="zh-CN"/>
              </w:rPr>
              <w:t>–167</w:t>
            </w:r>
            <w:r>
              <w:rPr>
                <w:lang w:eastAsia="zh-CN"/>
              </w:rPr>
              <w:br/>
            </w:r>
            <w:r w:rsidRPr="00561A5C">
              <w:rPr>
                <w:lang w:eastAsia="zh-CN"/>
              </w:rPr>
              <w:t>–162</w:t>
            </w:r>
            <w:r>
              <w:rPr>
                <w:lang w:eastAsia="zh-CN"/>
              </w:rPr>
              <w:br/>
            </w:r>
            <w:r w:rsidRPr="00561A5C">
              <w:rPr>
                <w:lang w:eastAsia="zh-CN"/>
              </w:rPr>
              <w:t>–160</w:t>
            </w:r>
            <w:r>
              <w:rPr>
                <w:lang w:eastAsia="zh-CN"/>
              </w:rPr>
              <w:br/>
            </w:r>
            <w:r w:rsidRPr="00561A5C">
              <w:rPr>
                <w:lang w:eastAsia="zh-CN"/>
              </w:rPr>
              <w:t>–160</w:t>
            </w:r>
          </w:p>
        </w:tc>
        <w:tc>
          <w:tcPr>
            <w:tcW w:w="2045" w:type="dxa"/>
            <w:tcBorders>
              <w:bottom w:val="single" w:sz="4" w:space="0" w:color="auto"/>
            </w:tcBorders>
          </w:tcPr>
          <w:p w:rsidR="0015077F" w:rsidRPr="00561A5C" w:rsidRDefault="002F4C86" w:rsidP="0015077F">
            <w:pPr>
              <w:pStyle w:val="TableText0"/>
              <w:tabs>
                <w:tab w:val="decimal" w:pos="851"/>
              </w:tabs>
              <w:rPr>
                <w:lang w:eastAsia="zh-CN"/>
              </w:rPr>
            </w:pPr>
            <w:r w:rsidRPr="00561A5C">
              <w:rPr>
                <w:lang w:eastAsia="zh-CN"/>
              </w:rPr>
              <w:t>0</w:t>
            </w:r>
            <w:r>
              <w:rPr>
                <w:lang w:eastAsia="zh-CN"/>
              </w:rPr>
              <w:br/>
            </w:r>
            <w:r w:rsidRPr="00561A5C">
              <w:rPr>
                <w:lang w:eastAsia="zh-CN"/>
              </w:rPr>
              <w:t>33</w:t>
            </w:r>
            <w:r>
              <w:rPr>
                <w:lang w:eastAsia="zh-CN"/>
              </w:rPr>
              <w:br/>
            </w:r>
            <w:r w:rsidRPr="00561A5C">
              <w:rPr>
                <w:lang w:eastAsia="zh-CN"/>
              </w:rPr>
              <w:t>99.5</w:t>
            </w:r>
            <w:r>
              <w:rPr>
                <w:lang w:eastAsia="zh-CN"/>
              </w:rPr>
              <w:br/>
            </w:r>
            <w:r w:rsidRPr="00561A5C">
              <w:rPr>
                <w:lang w:eastAsia="zh-CN"/>
              </w:rPr>
              <w:t>99.7</w:t>
            </w:r>
            <w:r>
              <w:rPr>
                <w:lang w:eastAsia="zh-CN"/>
              </w:rPr>
              <w:br/>
            </w:r>
            <w:r w:rsidRPr="00561A5C">
              <w:rPr>
                <w:lang w:eastAsia="zh-CN"/>
              </w:rPr>
              <w:t>99.83</w:t>
            </w:r>
            <w:r>
              <w:rPr>
                <w:lang w:eastAsia="zh-CN"/>
              </w:rPr>
              <w:br/>
            </w:r>
            <w:r w:rsidRPr="00561A5C">
              <w:rPr>
                <w:lang w:eastAsia="zh-CN"/>
              </w:rPr>
              <w:t>99.94</w:t>
            </w:r>
            <w:r>
              <w:rPr>
                <w:lang w:eastAsia="zh-CN"/>
              </w:rPr>
              <w:br/>
            </w:r>
            <w:r w:rsidRPr="00561A5C">
              <w:rPr>
                <w:lang w:eastAsia="zh-CN"/>
              </w:rPr>
              <w:t>99.97</w:t>
            </w:r>
            <w:r>
              <w:rPr>
                <w:lang w:eastAsia="zh-CN"/>
              </w:rPr>
              <w:br/>
            </w:r>
            <w:r w:rsidRPr="00561A5C">
              <w:rPr>
                <w:lang w:eastAsia="zh-CN"/>
              </w:rPr>
              <w:t>100</w:t>
            </w:r>
          </w:p>
        </w:tc>
        <w:tc>
          <w:tcPr>
            <w:tcW w:w="1285" w:type="dxa"/>
            <w:tcBorders>
              <w:bottom w:val="single" w:sz="4" w:space="0" w:color="auto"/>
            </w:tcBorders>
          </w:tcPr>
          <w:p w:rsidR="0015077F" w:rsidRPr="00561A5C" w:rsidRDefault="002F4C86" w:rsidP="0015077F">
            <w:pPr>
              <w:pStyle w:val="TableText0"/>
              <w:jc w:val="center"/>
              <w:rPr>
                <w:lang w:eastAsia="zh-CN"/>
              </w:rPr>
            </w:pPr>
            <w:r w:rsidRPr="00561A5C">
              <w:rPr>
                <w:lang w:eastAsia="zh-CN"/>
              </w:rPr>
              <w:t>40</w:t>
            </w:r>
          </w:p>
        </w:tc>
        <w:tc>
          <w:tcPr>
            <w:tcW w:w="2804" w:type="dxa"/>
            <w:tcBorders>
              <w:bottom w:val="single" w:sz="4" w:space="0" w:color="auto"/>
            </w:tcBorders>
          </w:tcPr>
          <w:p w:rsidR="0015077F" w:rsidRPr="00561A5C" w:rsidRDefault="002F4C86" w:rsidP="0015077F">
            <w:pPr>
              <w:pStyle w:val="TableText0"/>
              <w:jc w:val="center"/>
              <w:rPr>
                <w:lang w:eastAsia="zh-CN"/>
              </w:rPr>
            </w:pPr>
            <w:r w:rsidRPr="00561A5C">
              <w:rPr>
                <w:lang w:eastAsia="zh-CN"/>
              </w:rPr>
              <w:t>300 cm</w:t>
            </w:r>
            <w:r w:rsidRPr="00561A5C">
              <w:rPr>
                <w:lang w:eastAsia="zh-CN"/>
              </w:rPr>
              <w:br/>
              <w:t>ITU-R BO.1443</w:t>
            </w:r>
            <w:r w:rsidRPr="00561A5C">
              <w:rPr>
                <w:rFonts w:ascii="SimSun" w:eastAsia="SimSun" w:hAnsi="SimSun" w:cs="SimSun" w:hint="eastAsia"/>
                <w:lang w:eastAsia="zh-CN"/>
              </w:rPr>
              <w:t>建议书的</w:t>
            </w:r>
            <w:r w:rsidRPr="00561A5C">
              <w:rPr>
                <w:lang w:eastAsia="zh-CN"/>
              </w:rPr>
              <w:br/>
            </w:r>
            <w:r w:rsidRPr="00561A5C">
              <w:rPr>
                <w:rFonts w:ascii="SimSun" w:eastAsia="SimSun" w:hAnsi="SimSun" w:cs="SimSun" w:hint="eastAsia"/>
                <w:lang w:eastAsia="zh-CN"/>
              </w:rPr>
              <w:t>附件</w:t>
            </w:r>
            <w:r w:rsidRPr="00561A5C">
              <w:rPr>
                <w:lang w:eastAsia="zh-CN"/>
              </w:rPr>
              <w:t>1</w:t>
            </w:r>
          </w:p>
        </w:tc>
      </w:tr>
      <w:tr w:rsidR="0015077F" w:rsidRPr="00561A5C" w:rsidTr="0015077F">
        <w:trPr>
          <w:cantSplit/>
        </w:trPr>
        <w:tc>
          <w:tcPr>
            <w:tcW w:w="9639" w:type="dxa"/>
            <w:gridSpan w:val="5"/>
            <w:tcBorders>
              <w:left w:val="nil"/>
              <w:bottom w:val="nil"/>
              <w:right w:val="nil"/>
            </w:tcBorders>
          </w:tcPr>
          <w:p w:rsidR="0015077F" w:rsidRDefault="002F4C86" w:rsidP="0015077F">
            <w:pPr>
              <w:pStyle w:val="Tablelegend"/>
              <w:rPr>
                <w:lang w:val="fr-CH" w:eastAsia="zh-CN"/>
              </w:rPr>
            </w:pPr>
            <w:r w:rsidRPr="00561A5C">
              <w:rPr>
                <w:position w:val="10"/>
                <w:sz w:val="15"/>
                <w:lang w:val="en-US" w:eastAsia="zh-CN"/>
              </w:rPr>
              <w:t>1</w:t>
            </w:r>
            <w:r w:rsidRPr="00561A5C">
              <w:rPr>
                <w:lang w:val="fr-CH" w:eastAsia="zh-CN"/>
              </w:rPr>
              <w:tab/>
            </w:r>
            <w:r w:rsidRPr="00561A5C">
              <w:rPr>
                <w:rFonts w:hint="eastAsia"/>
                <w:lang w:val="fr-CH" w:eastAsia="zh-CN"/>
              </w:rPr>
              <w:t>对于直径为</w:t>
            </w:r>
            <w:r w:rsidRPr="00561A5C">
              <w:rPr>
                <w:lang w:val="fr-CH" w:eastAsia="zh-CN"/>
              </w:rPr>
              <w:t>180 cm</w:t>
            </w:r>
            <w:r w:rsidRPr="00561A5C">
              <w:rPr>
                <w:rFonts w:hint="eastAsia"/>
                <w:lang w:val="fr-CH" w:eastAsia="zh-CN"/>
              </w:rPr>
              <w:t>、</w:t>
            </w:r>
            <w:r w:rsidRPr="00561A5C">
              <w:rPr>
                <w:lang w:val="fr-CH" w:eastAsia="zh-CN"/>
              </w:rPr>
              <w:t>240 cm</w:t>
            </w:r>
            <w:r w:rsidRPr="00561A5C">
              <w:rPr>
                <w:rFonts w:hint="eastAsia"/>
                <w:lang w:val="fr-CH" w:eastAsia="zh-CN"/>
              </w:rPr>
              <w:t>和</w:t>
            </w:r>
            <w:r w:rsidRPr="00561A5C">
              <w:rPr>
                <w:lang w:val="fr-CH" w:eastAsia="zh-CN"/>
              </w:rPr>
              <w:t>300 cm</w:t>
            </w:r>
            <w:r w:rsidRPr="00561A5C">
              <w:rPr>
                <w:rFonts w:hint="eastAsia"/>
                <w:lang w:val="fr-CH" w:eastAsia="zh-CN"/>
              </w:rPr>
              <w:t>的</w:t>
            </w:r>
            <w:r w:rsidRPr="00561A5C">
              <w:rPr>
                <w:rFonts w:hint="eastAsia"/>
                <w:lang w:val="fr-CH" w:eastAsia="zh-CN"/>
              </w:rPr>
              <w:t>BSS</w:t>
            </w:r>
            <w:r w:rsidRPr="00561A5C">
              <w:rPr>
                <w:rFonts w:hint="eastAsia"/>
                <w:lang w:val="fr-CH" w:eastAsia="zh-CN"/>
              </w:rPr>
              <w:t>天线</w:t>
            </w:r>
            <w:r w:rsidRPr="00561A5C">
              <w:rPr>
                <w:lang w:val="fr-CH" w:eastAsia="zh-CN"/>
              </w:rPr>
              <w:t>，</w:t>
            </w:r>
            <w:r w:rsidRPr="00561A5C">
              <w:rPr>
                <w:rFonts w:hint="eastAsia"/>
                <w:lang w:val="fr-CH" w:eastAsia="zh-CN"/>
              </w:rPr>
              <w:t>除表</w:t>
            </w:r>
            <w:r w:rsidRPr="00561A5C">
              <w:rPr>
                <w:lang w:val="fr-CH" w:eastAsia="zh-CN"/>
              </w:rPr>
              <w:t>1D</w:t>
            </w:r>
            <w:r w:rsidRPr="00561A5C">
              <w:rPr>
                <w:rFonts w:hint="eastAsia"/>
                <w:lang w:val="fr-CH" w:eastAsia="zh-CN"/>
              </w:rPr>
              <w:t>中所示的集总限值以外</w:t>
            </w:r>
            <w:r w:rsidRPr="00561A5C">
              <w:rPr>
                <w:lang w:val="fr-CH" w:eastAsia="zh-CN"/>
              </w:rPr>
              <w:t>，</w:t>
            </w:r>
            <w:r w:rsidRPr="00561A5C">
              <w:rPr>
                <w:rFonts w:hint="eastAsia"/>
                <w:lang w:val="fr-CH" w:eastAsia="zh-CN"/>
              </w:rPr>
              <w:t>以下合计</w:t>
            </w:r>
            <w:r w:rsidRPr="00561A5C">
              <w:rPr>
                <w:lang w:val="fr-CH" w:eastAsia="zh-CN"/>
              </w:rPr>
              <w:t>100%</w:t>
            </w:r>
            <w:r w:rsidRPr="00561A5C">
              <w:rPr>
                <w:rFonts w:hint="eastAsia"/>
                <w:lang w:val="fr-CH" w:eastAsia="zh-CN"/>
              </w:rPr>
              <w:t>时间的</w:t>
            </w:r>
            <w:proofErr w:type="spellStart"/>
            <w:r w:rsidRPr="00AE4130">
              <w:rPr>
                <w:lang w:eastAsia="zh-CN"/>
              </w:rPr>
              <w:t>epfd</w:t>
            </w:r>
            <w:proofErr w:type="spellEnd"/>
            <w:r w:rsidRPr="00561A5C">
              <w:rPr>
                <w:lang w:val="fr-CH" w:eastAsia="zh-CN"/>
              </w:rPr>
              <w:sym w:font="Symbol" w:char="F0AF"/>
            </w:r>
            <w:r w:rsidRPr="00561A5C">
              <w:rPr>
                <w:rFonts w:hint="eastAsia"/>
                <w:lang w:val="fr-CH" w:eastAsia="zh-CN"/>
              </w:rPr>
              <w:t>限值也适用</w:t>
            </w:r>
            <w:r w:rsidRPr="00561A5C">
              <w:rPr>
                <w:lang w:val="fr-CH" w:eastAsia="zh-CN"/>
              </w:rPr>
              <w:t>：</w:t>
            </w:r>
          </w:p>
          <w:p w:rsidR="0015077F" w:rsidRPr="00997D7C" w:rsidRDefault="0015077F" w:rsidP="0015077F">
            <w:pPr>
              <w:pStyle w:val="Tablelegend"/>
              <w:rPr>
                <w:sz w:val="8"/>
                <w:szCs w:val="8"/>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6"/>
              <w:gridCol w:w="4529"/>
            </w:tblGrid>
            <w:tr w:rsidR="0015077F" w:rsidRPr="00561A5C" w:rsidTr="0015077F">
              <w:trPr>
                <w:jc w:val="center"/>
              </w:trPr>
              <w:tc>
                <w:tcPr>
                  <w:tcW w:w="4186" w:type="dxa"/>
                </w:tcPr>
                <w:p w:rsidR="0015077F" w:rsidRPr="00554E59" w:rsidRDefault="0015077F" w:rsidP="0015077F">
                  <w:pPr>
                    <w:pStyle w:val="Tablehead"/>
                    <w:rPr>
                      <w:lang w:val="en-US" w:eastAsia="zh-CN"/>
                    </w:rPr>
                  </w:pPr>
                  <w:r>
                    <w:rPr>
                      <w:lang w:val="en-US" w:eastAsia="zh-CN"/>
                    </w:rPr>
                    <w:t>100%</w:t>
                  </w:r>
                  <w:r w:rsidR="002F4C86" w:rsidRPr="00561A5C">
                    <w:rPr>
                      <w:rFonts w:ascii="SimSun" w:hAnsi="SimSun" w:cs="SimSun" w:hint="eastAsia"/>
                      <w:lang w:val="en-US" w:eastAsia="zh-CN"/>
                    </w:rPr>
                    <w:t>时间</w:t>
                  </w:r>
                  <w:proofErr w:type="spellStart"/>
                  <w:r w:rsidR="002F4C86" w:rsidRPr="00561A5C">
                    <w:rPr>
                      <w:lang w:val="en-US" w:eastAsia="zh-CN"/>
                    </w:rPr>
                    <w:t>epfd</w:t>
                  </w:r>
                  <w:proofErr w:type="spellEnd"/>
                  <w:r w:rsidR="002F4C86" w:rsidRPr="00561A5C">
                    <w:rPr>
                      <w:lang w:val="en-US" w:eastAsia="zh-CN"/>
                    </w:rPr>
                    <w:sym w:font="Symbol" w:char="F0AF"/>
                  </w:r>
                  <w:r w:rsidR="002F4C86" w:rsidRPr="00561A5C">
                    <w:rPr>
                      <w:lang w:val="en-US" w:eastAsia="zh-CN"/>
                    </w:rPr>
                    <w:br/>
                    <w:t>(dB(W/(m</w:t>
                  </w:r>
                  <w:r w:rsidR="002F4C86" w:rsidRPr="00561A5C">
                    <w:rPr>
                      <w:vertAlign w:val="superscript"/>
                      <w:lang w:val="en-US" w:eastAsia="zh-CN"/>
                    </w:rPr>
                    <w:t>2</w:t>
                  </w:r>
                  <w:r w:rsidR="002F4C86" w:rsidRPr="00561A5C">
                    <w:rPr>
                      <w:lang w:val="en-US" w:eastAsia="zh-CN"/>
                    </w:rPr>
                    <w:t xml:space="preserve"> · 40 kHz))</w:t>
                  </w:r>
                  <w:r w:rsidR="002F4C86">
                    <w:rPr>
                      <w:rFonts w:hint="eastAsia"/>
                      <w:lang w:val="en-US" w:eastAsia="zh-CN"/>
                    </w:rPr>
                    <w:t>)</w:t>
                  </w:r>
                </w:p>
              </w:tc>
              <w:tc>
                <w:tcPr>
                  <w:tcW w:w="4529" w:type="dxa"/>
                </w:tcPr>
                <w:p w:rsidR="0015077F" w:rsidRPr="00561A5C" w:rsidRDefault="002F4C86" w:rsidP="0015077F">
                  <w:pPr>
                    <w:pStyle w:val="Tablehead"/>
                    <w:rPr>
                      <w:lang w:val="en-US" w:eastAsia="zh-CN"/>
                    </w:rPr>
                  </w:pPr>
                  <w:r w:rsidRPr="00561A5C">
                    <w:rPr>
                      <w:rFonts w:ascii="SimSun" w:hAnsi="SimSun" w:cs="SimSun" w:hint="eastAsia"/>
                      <w:lang w:val="en-US" w:eastAsia="zh-CN"/>
                    </w:rPr>
                    <w:t>纬度</w:t>
                  </w:r>
                  <w:r w:rsidR="0015077F">
                    <w:rPr>
                      <w:lang w:val="en-US" w:eastAsia="zh-CN"/>
                    </w:rPr>
                    <w:t>（</w:t>
                  </w:r>
                  <w:r w:rsidRPr="00561A5C">
                    <w:rPr>
                      <w:rFonts w:ascii="SimSun" w:hAnsi="SimSun" w:cs="SimSun" w:hint="eastAsia"/>
                      <w:lang w:val="en-US" w:eastAsia="zh-CN"/>
                    </w:rPr>
                    <w:t>北或南</w:t>
                  </w:r>
                  <w:r w:rsidR="0015077F">
                    <w:rPr>
                      <w:lang w:val="en-US" w:eastAsia="zh-CN"/>
                    </w:rPr>
                    <w:t>）</w:t>
                  </w:r>
                  <w:r w:rsidRPr="00561A5C">
                    <w:rPr>
                      <w:rFonts w:hint="eastAsia"/>
                      <w:lang w:val="en-US" w:eastAsia="zh-CN"/>
                    </w:rPr>
                    <w:br/>
                  </w:r>
                  <w:r w:rsidR="0015077F">
                    <w:rPr>
                      <w:rFonts w:hint="eastAsia"/>
                      <w:lang w:val="en-US" w:eastAsia="zh-CN"/>
                    </w:rPr>
                    <w:t>（</w:t>
                  </w:r>
                  <w:r w:rsidRPr="00561A5C">
                    <w:rPr>
                      <w:rFonts w:ascii="SimSun" w:hAnsi="SimSun" w:cs="SimSun" w:hint="eastAsia"/>
                      <w:lang w:val="en-US" w:eastAsia="zh-CN"/>
                    </w:rPr>
                    <w:t>度</w:t>
                  </w:r>
                  <w:r w:rsidR="0015077F">
                    <w:rPr>
                      <w:lang w:val="en-US" w:eastAsia="zh-CN"/>
                    </w:rPr>
                    <w:t>）</w:t>
                  </w:r>
                </w:p>
              </w:tc>
            </w:tr>
            <w:tr w:rsidR="0015077F" w:rsidRPr="00561A5C" w:rsidTr="0015077F">
              <w:trPr>
                <w:jc w:val="center"/>
              </w:trPr>
              <w:tc>
                <w:tcPr>
                  <w:tcW w:w="4186" w:type="dxa"/>
                </w:tcPr>
                <w:p w:rsidR="0015077F" w:rsidRPr="00561A5C" w:rsidRDefault="002F4C86" w:rsidP="0015077F">
                  <w:pPr>
                    <w:pStyle w:val="TableText0"/>
                    <w:jc w:val="center"/>
                    <w:rPr>
                      <w:lang w:eastAsia="zh-CN"/>
                    </w:rPr>
                  </w:pPr>
                  <w:r w:rsidRPr="00561A5C">
                    <w:rPr>
                      <w:lang w:eastAsia="zh-CN"/>
                    </w:rPr>
                    <w:t>–160</w:t>
                  </w:r>
                </w:p>
              </w:tc>
              <w:tc>
                <w:tcPr>
                  <w:tcW w:w="4529" w:type="dxa"/>
                </w:tcPr>
                <w:p w:rsidR="0015077F" w:rsidRPr="00561A5C" w:rsidRDefault="002F4C86" w:rsidP="0015077F">
                  <w:pPr>
                    <w:pStyle w:val="TableText0"/>
                    <w:tabs>
                      <w:tab w:val="decimal" w:pos="1134"/>
                      <w:tab w:val="left" w:pos="1588"/>
                    </w:tabs>
                    <w:rPr>
                      <w:lang w:eastAsia="zh-CN"/>
                    </w:rPr>
                  </w:pPr>
                  <w:r>
                    <w:rPr>
                      <w:lang w:eastAsia="zh-CN"/>
                    </w:rPr>
                    <w:tab/>
                    <w:t>  </w:t>
                  </w:r>
                  <w:r w:rsidRPr="00561A5C">
                    <w:rPr>
                      <w:lang w:eastAsia="zh-CN"/>
                    </w:rPr>
                    <w:t>0</w:t>
                  </w:r>
                  <w:r w:rsidRPr="00561A5C">
                    <w:rPr>
                      <w:lang w:eastAsia="zh-CN"/>
                    </w:rPr>
                    <w:tab/>
                  </w:r>
                  <w:r w:rsidRPr="006D0A20">
                    <w:rPr>
                      <w:rFonts w:ascii="Symbol" w:hAnsi="Symbol"/>
                      <w:lang w:eastAsia="zh-CN"/>
                    </w:rPr>
                    <w:sym w:font="Symbol" w:char="F0A3"/>
                  </w:r>
                  <w:r w:rsidRPr="00561A5C">
                    <w:rPr>
                      <w:lang w:eastAsia="zh-CN"/>
                    </w:rPr>
                    <w:t xml:space="preserve"> |</w:t>
                  </w:r>
                  <w:r w:rsidRPr="00561A5C">
                    <w:rPr>
                      <w:rFonts w:ascii="SimSun" w:eastAsia="SimSun" w:hAnsi="SimSun" w:cs="SimSun" w:hint="eastAsia"/>
                      <w:lang w:eastAsia="zh-CN"/>
                    </w:rPr>
                    <w:t>纬度</w:t>
                  </w:r>
                  <w:r w:rsidRPr="00561A5C">
                    <w:rPr>
                      <w:lang w:eastAsia="zh-CN"/>
                    </w:rPr>
                    <w:t xml:space="preserve">| </w:t>
                  </w:r>
                  <w:r w:rsidRPr="006D0A20">
                    <w:rPr>
                      <w:rFonts w:ascii="Symbol" w:hAnsi="Symbol"/>
                      <w:lang w:eastAsia="zh-CN"/>
                    </w:rPr>
                    <w:sym w:font="Symbol" w:char="F0A3"/>
                  </w:r>
                  <w:r w:rsidRPr="00561A5C">
                    <w:rPr>
                      <w:lang w:eastAsia="zh-CN"/>
                    </w:rPr>
                    <w:t xml:space="preserve"> 57.5</w:t>
                  </w:r>
                </w:p>
              </w:tc>
            </w:tr>
            <w:tr w:rsidR="0015077F" w:rsidRPr="00561A5C" w:rsidTr="0015077F">
              <w:trPr>
                <w:jc w:val="center"/>
              </w:trPr>
              <w:tc>
                <w:tcPr>
                  <w:tcW w:w="4186" w:type="dxa"/>
                </w:tcPr>
                <w:p w:rsidR="0015077F" w:rsidRPr="00561A5C" w:rsidRDefault="002F4C86" w:rsidP="0015077F">
                  <w:pPr>
                    <w:pStyle w:val="TableText0"/>
                    <w:jc w:val="center"/>
                    <w:rPr>
                      <w:lang w:eastAsia="zh-CN"/>
                    </w:rPr>
                  </w:pPr>
                  <w:r w:rsidRPr="00561A5C">
                    <w:rPr>
                      <w:lang w:eastAsia="zh-CN"/>
                    </w:rPr>
                    <w:t>–16</w:t>
                  </w:r>
                  <w:r w:rsidRPr="00561A5C">
                    <w:rPr>
                      <w:rFonts w:hint="eastAsia"/>
                      <w:lang w:eastAsia="zh-CN"/>
                    </w:rPr>
                    <w:t xml:space="preserve">0 + </w:t>
                  </w:r>
                  <w:r w:rsidRPr="00561A5C">
                    <w:rPr>
                      <w:lang w:eastAsia="zh-CN"/>
                    </w:rPr>
                    <w:t>3.4</w:t>
                  </w:r>
                  <w:r>
                    <w:rPr>
                      <w:rFonts w:ascii="SimSun" w:eastAsia="SimSun" w:hAnsi="SimSun" w:cs="SimSun"/>
                      <w:lang w:eastAsia="zh-CN"/>
                    </w:rPr>
                    <w:t>(</w:t>
                  </w:r>
                  <w:r w:rsidRPr="00561A5C">
                    <w:rPr>
                      <w:lang w:eastAsia="zh-CN"/>
                    </w:rPr>
                    <w:t>57.5 – |</w:t>
                  </w:r>
                  <w:r w:rsidRPr="00561A5C">
                    <w:rPr>
                      <w:rFonts w:ascii="SimSun" w:eastAsia="SimSun" w:hAnsi="SimSun" w:cs="SimSun" w:hint="eastAsia"/>
                      <w:lang w:eastAsia="zh-CN"/>
                    </w:rPr>
                    <w:t>纬度</w:t>
                  </w:r>
                  <w:r w:rsidRPr="00561A5C">
                    <w:rPr>
                      <w:lang w:eastAsia="zh-CN"/>
                    </w:rPr>
                    <w:t>|</w:t>
                  </w:r>
                  <w:r>
                    <w:rPr>
                      <w:lang w:eastAsia="zh-CN"/>
                    </w:rPr>
                    <w:t>)</w:t>
                  </w:r>
                  <w:r w:rsidRPr="00561A5C">
                    <w:rPr>
                      <w:lang w:eastAsia="zh-CN"/>
                    </w:rPr>
                    <w:t>/4</w:t>
                  </w:r>
                </w:p>
              </w:tc>
              <w:tc>
                <w:tcPr>
                  <w:tcW w:w="4529" w:type="dxa"/>
                </w:tcPr>
                <w:p w:rsidR="0015077F" w:rsidRPr="00561A5C" w:rsidRDefault="002F4C86" w:rsidP="0015077F">
                  <w:pPr>
                    <w:pStyle w:val="TableText0"/>
                    <w:tabs>
                      <w:tab w:val="decimal" w:pos="1134"/>
                      <w:tab w:val="left" w:pos="1588"/>
                    </w:tabs>
                    <w:rPr>
                      <w:lang w:eastAsia="zh-CN"/>
                    </w:rPr>
                  </w:pPr>
                  <w:r>
                    <w:rPr>
                      <w:lang w:eastAsia="zh-CN"/>
                    </w:rPr>
                    <w:tab/>
                    <w:t>57.5</w:t>
                  </w:r>
                  <w:r w:rsidRPr="006D0A20">
                    <w:rPr>
                      <w:lang w:eastAsia="zh-CN"/>
                    </w:rPr>
                    <w:tab/>
                  </w:r>
                  <w:r w:rsidRPr="006D0A20">
                    <w:rPr>
                      <w:rFonts w:ascii="Symbol" w:eastAsia="SimSun" w:hAnsi="Symbol"/>
                      <w:lang w:eastAsia="zh-CN"/>
                    </w:rPr>
                    <w:sym w:font="Symbol" w:char="F03C"/>
                  </w:r>
                  <w:r>
                    <w:rPr>
                      <w:rFonts w:eastAsia="SimSun" w:hAnsi="SimSun"/>
                      <w:sz w:val="15"/>
                      <w:lang w:eastAsia="zh-CN"/>
                    </w:rPr>
                    <w:t xml:space="preserve"> </w:t>
                  </w:r>
                  <w:r w:rsidRPr="00561A5C">
                    <w:rPr>
                      <w:lang w:eastAsia="zh-CN"/>
                    </w:rPr>
                    <w:t>|</w:t>
                  </w:r>
                  <w:r w:rsidRPr="00561A5C">
                    <w:rPr>
                      <w:rFonts w:ascii="SimSun" w:eastAsia="SimSun" w:hAnsi="SimSun" w:cs="SimSun" w:hint="eastAsia"/>
                      <w:lang w:eastAsia="zh-CN"/>
                    </w:rPr>
                    <w:t>纬度</w:t>
                  </w:r>
                  <w:r w:rsidRPr="00561A5C">
                    <w:rPr>
                      <w:lang w:eastAsia="zh-CN"/>
                    </w:rPr>
                    <w:t xml:space="preserve">| </w:t>
                  </w:r>
                  <w:r w:rsidRPr="006D0A20">
                    <w:rPr>
                      <w:rFonts w:ascii="Symbol" w:hAnsi="Symbol"/>
                      <w:lang w:eastAsia="zh-CN"/>
                    </w:rPr>
                    <w:sym w:font="Symbol" w:char="F0A3"/>
                  </w:r>
                  <w:r w:rsidRPr="00561A5C">
                    <w:rPr>
                      <w:lang w:eastAsia="zh-CN"/>
                    </w:rPr>
                    <w:t xml:space="preserve"> 63.75</w:t>
                  </w:r>
                </w:p>
              </w:tc>
            </w:tr>
            <w:tr w:rsidR="0015077F" w:rsidRPr="00561A5C" w:rsidTr="0015077F">
              <w:trPr>
                <w:jc w:val="center"/>
              </w:trPr>
              <w:tc>
                <w:tcPr>
                  <w:tcW w:w="4186" w:type="dxa"/>
                </w:tcPr>
                <w:p w:rsidR="0015077F" w:rsidRPr="00561A5C" w:rsidRDefault="002F4C86" w:rsidP="0015077F">
                  <w:pPr>
                    <w:pStyle w:val="TableText0"/>
                    <w:jc w:val="center"/>
                    <w:rPr>
                      <w:lang w:eastAsia="zh-CN"/>
                    </w:rPr>
                  </w:pPr>
                  <w:r w:rsidRPr="00561A5C">
                    <w:rPr>
                      <w:lang w:eastAsia="zh-CN"/>
                    </w:rPr>
                    <w:t>–165.3</w:t>
                  </w:r>
                </w:p>
              </w:tc>
              <w:tc>
                <w:tcPr>
                  <w:tcW w:w="4529" w:type="dxa"/>
                </w:tcPr>
                <w:p w:rsidR="0015077F" w:rsidRPr="00561A5C" w:rsidRDefault="002F4C86" w:rsidP="0015077F">
                  <w:pPr>
                    <w:pStyle w:val="TableText0"/>
                    <w:tabs>
                      <w:tab w:val="decimal" w:pos="1134"/>
                      <w:tab w:val="left" w:pos="1588"/>
                    </w:tabs>
                    <w:rPr>
                      <w:lang w:eastAsia="zh-CN"/>
                    </w:rPr>
                  </w:pPr>
                  <w:r>
                    <w:rPr>
                      <w:lang w:eastAsia="zh-CN"/>
                    </w:rPr>
                    <w:tab/>
                    <w:t>63.75</w:t>
                  </w:r>
                  <w:r>
                    <w:rPr>
                      <w:lang w:eastAsia="zh-CN"/>
                    </w:rPr>
                    <w:tab/>
                  </w:r>
                  <w:r w:rsidRPr="006D0A20">
                    <w:rPr>
                      <w:rFonts w:ascii="Symbol" w:eastAsia="SimSun" w:hAnsi="Symbol"/>
                      <w:lang w:eastAsia="zh-CN"/>
                    </w:rPr>
                    <w:sym w:font="Symbol" w:char="F03C"/>
                  </w:r>
                  <w:r>
                    <w:rPr>
                      <w:rFonts w:ascii="Symbol" w:eastAsia="SimSun" w:hAnsi="Symbol"/>
                      <w:lang w:eastAsia="zh-CN"/>
                    </w:rPr>
                    <w:t></w:t>
                  </w:r>
                  <w:r w:rsidRPr="00561A5C">
                    <w:rPr>
                      <w:lang w:eastAsia="zh-CN"/>
                    </w:rPr>
                    <w:t>|</w:t>
                  </w:r>
                  <w:r w:rsidRPr="00561A5C">
                    <w:rPr>
                      <w:rFonts w:ascii="SimSun" w:eastAsia="SimSun" w:hAnsi="SimSun" w:cs="SimSun" w:hint="eastAsia"/>
                      <w:lang w:eastAsia="zh-CN"/>
                    </w:rPr>
                    <w:t>纬度</w:t>
                  </w:r>
                  <w:r w:rsidRPr="00561A5C">
                    <w:rPr>
                      <w:lang w:eastAsia="zh-CN"/>
                    </w:rPr>
                    <w:t>|</w:t>
                  </w:r>
                </w:p>
              </w:tc>
            </w:tr>
          </w:tbl>
          <w:p w:rsidR="0015077F" w:rsidRPr="00561A5C" w:rsidRDefault="002F4C86" w:rsidP="0015077F">
            <w:pPr>
              <w:pStyle w:val="Tablelegend"/>
              <w:rPr>
                <w:lang w:eastAsia="zh-CN"/>
              </w:rPr>
            </w:pPr>
            <w:r w:rsidRPr="00561A5C">
              <w:rPr>
                <w:position w:val="10"/>
                <w:sz w:val="15"/>
                <w:lang w:val="en-US" w:eastAsia="zh-CN"/>
              </w:rPr>
              <w:t>2</w:t>
            </w:r>
            <w:r w:rsidRPr="00561A5C">
              <w:rPr>
                <w:lang w:eastAsia="zh-CN"/>
              </w:rPr>
              <w:tab/>
            </w:r>
            <w:r w:rsidRPr="00561A5C">
              <w:rPr>
                <w:rFonts w:hint="eastAsia"/>
                <w:lang w:eastAsia="zh-CN"/>
              </w:rPr>
              <w:t>关于每个参考天线直径，该限值包括图表上的完全曲线，它对于</w:t>
            </w:r>
            <w:proofErr w:type="spellStart"/>
            <w:r w:rsidRPr="00561A5C">
              <w:rPr>
                <w:lang w:eastAsia="zh-CN"/>
              </w:rPr>
              <w:t>epfd</w:t>
            </w:r>
            <w:proofErr w:type="spellEnd"/>
            <w:r w:rsidRPr="00561A5C">
              <w:rPr>
                <w:vertAlign w:val="subscript"/>
                <w:lang w:eastAsia="zh-CN"/>
              </w:rPr>
              <w:t>↓</w:t>
            </w:r>
            <w:r w:rsidRPr="00561A5C">
              <w:rPr>
                <w:rFonts w:hint="eastAsia"/>
                <w:lang w:eastAsia="zh-CN"/>
              </w:rPr>
              <w:t>电平来说是以分贝表示的线性，对于时间比例来说则</w:t>
            </w:r>
            <w:r w:rsidRPr="00561A5C">
              <w:rPr>
                <w:rFonts w:hint="eastAsia"/>
                <w:lang w:val="fr-CH" w:eastAsia="zh-CN"/>
              </w:rPr>
              <w:t>是几何性质，直线连接数据点。对于直径为</w:t>
            </w:r>
            <w:r w:rsidRPr="00561A5C">
              <w:rPr>
                <w:lang w:val="fr-CH" w:eastAsia="zh-CN"/>
              </w:rPr>
              <w:t>240 cm</w:t>
            </w:r>
            <w:r w:rsidRPr="00561A5C">
              <w:rPr>
                <w:rFonts w:hint="eastAsia"/>
                <w:lang w:val="fr-CH" w:eastAsia="zh-CN"/>
              </w:rPr>
              <w:t>的</w:t>
            </w:r>
            <w:r w:rsidRPr="00561A5C">
              <w:rPr>
                <w:rFonts w:hint="eastAsia"/>
                <w:lang w:val="fr-CH" w:eastAsia="zh-CN"/>
              </w:rPr>
              <w:t>BSS</w:t>
            </w:r>
            <w:r w:rsidRPr="00561A5C">
              <w:rPr>
                <w:rFonts w:hint="eastAsia"/>
                <w:lang w:val="fr-CH" w:eastAsia="zh-CN"/>
              </w:rPr>
              <w:t>天线</w:t>
            </w:r>
            <w:r w:rsidRPr="00561A5C">
              <w:rPr>
                <w:lang w:val="fr-CH" w:eastAsia="zh-CN"/>
              </w:rPr>
              <w:t>，</w:t>
            </w:r>
            <w:r w:rsidRPr="00561A5C">
              <w:rPr>
                <w:rFonts w:hint="eastAsia"/>
                <w:lang w:val="fr-CH" w:eastAsia="zh-CN"/>
              </w:rPr>
              <w:t>除了上述</w:t>
            </w:r>
            <w:r w:rsidRPr="00561A5C">
              <w:rPr>
                <w:lang w:val="fr-CH" w:eastAsia="zh-CN"/>
              </w:rPr>
              <w:t>100%</w:t>
            </w:r>
            <w:r w:rsidRPr="00561A5C">
              <w:rPr>
                <w:rFonts w:hint="eastAsia"/>
                <w:lang w:val="fr-CH" w:eastAsia="zh-CN"/>
              </w:rPr>
              <w:t>时间</w:t>
            </w:r>
            <w:proofErr w:type="spellStart"/>
            <w:r w:rsidRPr="00561A5C">
              <w:rPr>
                <w:lang w:val="fr-CH" w:eastAsia="zh-CN"/>
              </w:rPr>
              <w:t>epfd</w:t>
            </w:r>
            <w:proofErr w:type="spellEnd"/>
            <w:r w:rsidRPr="00561A5C">
              <w:rPr>
                <w:lang w:val="fr-CH" w:eastAsia="zh-CN"/>
              </w:rPr>
              <w:sym w:font="Symbol" w:char="F0AF"/>
            </w:r>
            <w:r w:rsidRPr="00561A5C">
              <w:rPr>
                <w:lang w:val="fr-CH" w:eastAsia="zh-CN"/>
              </w:rPr>
              <w:t xml:space="preserve"> </w:t>
            </w:r>
            <w:r w:rsidRPr="00561A5C">
              <w:rPr>
                <w:rFonts w:hint="eastAsia"/>
                <w:lang w:val="fr-CH" w:eastAsia="zh-CN"/>
              </w:rPr>
              <w:t>限值外，－</w:t>
            </w:r>
            <w:r w:rsidRPr="00561A5C">
              <w:rPr>
                <w:lang w:val="fr-CH" w:eastAsia="zh-CN"/>
              </w:rPr>
              <w:t>167 dB</w:t>
            </w:r>
            <w:r>
              <w:rPr>
                <w:lang w:val="fr-CH" w:eastAsia="zh-CN"/>
              </w:rPr>
              <w:t>(</w:t>
            </w:r>
            <w:r w:rsidRPr="00561A5C">
              <w:rPr>
                <w:lang w:val="fr-CH" w:eastAsia="zh-CN"/>
              </w:rPr>
              <w:t>W/</w:t>
            </w:r>
            <w:r>
              <w:rPr>
                <w:lang w:val="fr-CH" w:eastAsia="zh-CN"/>
              </w:rPr>
              <w:t>(</w:t>
            </w:r>
            <w:r w:rsidRPr="00561A5C">
              <w:rPr>
                <w:lang w:val="fr-CH" w:eastAsia="zh-CN"/>
              </w:rPr>
              <w:t>m</w:t>
            </w:r>
            <w:r w:rsidRPr="00561A5C">
              <w:rPr>
                <w:vertAlign w:val="superscript"/>
                <w:lang w:val="fr-CH" w:eastAsia="zh-CN"/>
              </w:rPr>
              <w:t xml:space="preserve">2 </w:t>
            </w:r>
            <w:r w:rsidRPr="00561A5C">
              <w:rPr>
                <w:lang w:val="fr-CH" w:eastAsia="zh-CN"/>
              </w:rPr>
              <w:t>· 40 kHz</w:t>
            </w:r>
            <w:r>
              <w:rPr>
                <w:lang w:val="fr-CH" w:eastAsia="zh-CN"/>
              </w:rPr>
              <w:t>))</w:t>
            </w:r>
            <w:r w:rsidRPr="00561A5C">
              <w:rPr>
                <w:rFonts w:hint="eastAsia"/>
                <w:lang w:val="fr-CH" w:eastAsia="zh-CN"/>
              </w:rPr>
              <w:t>合计</w:t>
            </w:r>
            <w:r w:rsidRPr="00561A5C">
              <w:rPr>
                <w:lang w:val="fr-CH" w:eastAsia="zh-CN"/>
              </w:rPr>
              <w:t xml:space="preserve">100% </w:t>
            </w:r>
            <w:r w:rsidRPr="00561A5C">
              <w:rPr>
                <w:rFonts w:hint="eastAsia"/>
                <w:lang w:val="fr-CH" w:eastAsia="zh-CN"/>
              </w:rPr>
              <w:t>时间操作</w:t>
            </w:r>
            <w:proofErr w:type="spellStart"/>
            <w:r w:rsidRPr="00561A5C">
              <w:rPr>
                <w:lang w:val="fr-CH" w:eastAsia="zh-CN"/>
              </w:rPr>
              <w:t>epfd</w:t>
            </w:r>
            <w:proofErr w:type="spellEnd"/>
            <w:r w:rsidRPr="00561A5C">
              <w:rPr>
                <w:lang w:val="fr-CH" w:eastAsia="zh-CN"/>
              </w:rPr>
              <w:sym w:font="Symbol" w:char="F0AF"/>
            </w:r>
            <w:r w:rsidRPr="00561A5C">
              <w:rPr>
                <w:lang w:val="fr-CH" w:eastAsia="zh-CN"/>
              </w:rPr>
              <w:t xml:space="preserve"> </w:t>
            </w:r>
            <w:r w:rsidRPr="00561A5C">
              <w:rPr>
                <w:rFonts w:hint="eastAsia"/>
                <w:lang w:val="fr-CH" w:eastAsia="zh-CN"/>
              </w:rPr>
              <w:t>限值也适用于位于</w:t>
            </w:r>
            <w:r>
              <w:rPr>
                <w:rFonts w:hint="eastAsia"/>
                <w:lang w:val="fr-CH" w:eastAsia="zh-CN"/>
              </w:rPr>
              <w:t>2</w:t>
            </w:r>
            <w:r>
              <w:rPr>
                <w:rFonts w:hint="eastAsia"/>
                <w:lang w:val="fr-CH" w:eastAsia="zh-CN"/>
              </w:rPr>
              <w:t>区</w:t>
            </w:r>
            <w:r w:rsidRPr="00561A5C">
              <w:rPr>
                <w:rFonts w:hint="eastAsia"/>
                <w:lang w:val="fr-CH" w:eastAsia="zh-CN"/>
              </w:rPr>
              <w:t>、西经</w:t>
            </w:r>
            <w:r w:rsidRPr="00561A5C">
              <w:rPr>
                <w:lang w:val="fr-CH" w:eastAsia="zh-CN"/>
              </w:rPr>
              <w:t>140° W</w:t>
            </w:r>
            <w:r w:rsidRPr="00561A5C">
              <w:rPr>
                <w:rFonts w:hint="eastAsia"/>
                <w:lang w:val="fr-CH" w:eastAsia="zh-CN"/>
              </w:rPr>
              <w:t>，北纬</w:t>
            </w:r>
            <w:r w:rsidRPr="00561A5C">
              <w:rPr>
                <w:lang w:val="fr-CH" w:eastAsia="zh-CN"/>
              </w:rPr>
              <w:t>60° N</w:t>
            </w:r>
            <w:r w:rsidRPr="00561A5C">
              <w:rPr>
                <w:rFonts w:hint="eastAsia"/>
                <w:lang w:val="fr-CH" w:eastAsia="zh-CN"/>
              </w:rPr>
              <w:t>、指向</w:t>
            </w:r>
            <w:r w:rsidRPr="00561A5C">
              <w:rPr>
                <w:lang w:val="fr-CH" w:eastAsia="zh-CN"/>
              </w:rPr>
              <w:t xml:space="preserve">91° </w:t>
            </w:r>
            <w:r w:rsidRPr="00561A5C">
              <w:rPr>
                <w:rFonts w:hint="eastAsia"/>
                <w:lang w:val="fr-CH" w:eastAsia="zh-CN"/>
              </w:rPr>
              <w:t>W</w:t>
            </w:r>
            <w:r w:rsidRPr="00561A5C">
              <w:rPr>
                <w:lang w:val="fr-CH" w:eastAsia="zh-CN"/>
              </w:rPr>
              <w:t>，</w:t>
            </w:r>
            <w:r w:rsidRPr="00561A5C">
              <w:rPr>
                <w:lang w:val="fr-CH" w:eastAsia="zh-CN"/>
              </w:rPr>
              <w:t>101°</w:t>
            </w:r>
            <w:r w:rsidRPr="00561A5C">
              <w:rPr>
                <w:rFonts w:hint="eastAsia"/>
                <w:lang w:val="fr-CH" w:eastAsia="zh-CN"/>
              </w:rPr>
              <w:t>W</w:t>
            </w:r>
            <w:r w:rsidRPr="00561A5C">
              <w:rPr>
                <w:lang w:val="fr-CH" w:eastAsia="zh-CN"/>
              </w:rPr>
              <w:t>，</w:t>
            </w:r>
            <w:r w:rsidRPr="00561A5C">
              <w:rPr>
                <w:lang w:val="fr-CH" w:eastAsia="zh-CN"/>
              </w:rPr>
              <w:t>110°</w:t>
            </w:r>
            <w:r w:rsidRPr="00561A5C">
              <w:rPr>
                <w:rFonts w:hint="eastAsia"/>
                <w:lang w:val="fr-CH" w:eastAsia="zh-CN"/>
              </w:rPr>
              <w:t>W</w:t>
            </w:r>
            <w:r w:rsidRPr="00561A5C">
              <w:rPr>
                <w:lang w:val="fr-CH" w:eastAsia="zh-CN"/>
              </w:rPr>
              <w:t>，</w:t>
            </w:r>
            <w:r w:rsidRPr="00561A5C">
              <w:rPr>
                <w:lang w:val="fr-CH" w:eastAsia="zh-CN"/>
              </w:rPr>
              <w:t>119</w:t>
            </w:r>
            <w:r w:rsidRPr="00561A5C">
              <w:rPr>
                <w:lang w:eastAsia="zh-CN"/>
              </w:rPr>
              <w:t>° W</w:t>
            </w:r>
            <w:r w:rsidRPr="00561A5C">
              <w:rPr>
                <w:rFonts w:hint="eastAsia"/>
                <w:lang w:eastAsia="zh-CN"/>
              </w:rPr>
              <w:t>和</w:t>
            </w:r>
            <w:r w:rsidRPr="00561A5C">
              <w:rPr>
                <w:lang w:eastAsia="zh-CN"/>
              </w:rPr>
              <w:t xml:space="preserve"> 148° W</w:t>
            </w:r>
            <w:r w:rsidRPr="00561A5C">
              <w:rPr>
                <w:rFonts w:hint="eastAsia"/>
                <w:lang w:eastAsia="zh-CN"/>
              </w:rPr>
              <w:t>上的</w:t>
            </w:r>
            <w:r w:rsidRPr="00561A5C">
              <w:rPr>
                <w:rFonts w:hint="eastAsia"/>
                <w:lang w:eastAsia="zh-CN"/>
              </w:rPr>
              <w:t>GSO BSS</w:t>
            </w:r>
            <w:r w:rsidRPr="00561A5C">
              <w:rPr>
                <w:rFonts w:hint="eastAsia"/>
                <w:lang w:eastAsia="zh-CN"/>
              </w:rPr>
              <w:t>卫星且仰角大于</w:t>
            </w:r>
            <w:r w:rsidRPr="00561A5C">
              <w:rPr>
                <w:lang w:eastAsia="zh-CN"/>
              </w:rPr>
              <w:t>5°</w:t>
            </w:r>
            <w:r w:rsidRPr="00561A5C">
              <w:rPr>
                <w:rFonts w:hint="eastAsia"/>
                <w:lang w:eastAsia="zh-CN"/>
              </w:rPr>
              <w:t>的接收天线。该限值在为期</w:t>
            </w:r>
            <w:r w:rsidRPr="00561A5C">
              <w:rPr>
                <w:rFonts w:hint="eastAsia"/>
                <w:lang w:eastAsia="zh-CN"/>
              </w:rPr>
              <w:t>15</w:t>
            </w:r>
            <w:r w:rsidRPr="00561A5C">
              <w:rPr>
                <w:rFonts w:hint="eastAsia"/>
                <w:lang w:eastAsia="zh-CN"/>
              </w:rPr>
              <w:t>年的过渡期内实施。</w:t>
            </w:r>
          </w:p>
          <w:p w:rsidR="0015077F" w:rsidRPr="00561A5C" w:rsidRDefault="002F4C86" w:rsidP="0015077F">
            <w:pPr>
              <w:pStyle w:val="Tablelegend"/>
              <w:rPr>
                <w:lang w:val="fr-CH" w:eastAsia="zh-CN"/>
              </w:rPr>
            </w:pPr>
            <w:r w:rsidRPr="00561A5C">
              <w:rPr>
                <w:position w:val="10"/>
                <w:sz w:val="15"/>
                <w:lang w:val="en-US" w:eastAsia="zh-CN"/>
              </w:rPr>
              <w:t>3</w:t>
            </w:r>
            <w:r w:rsidRPr="00561A5C">
              <w:rPr>
                <w:lang w:val="fr-CH" w:eastAsia="zh-CN"/>
              </w:rPr>
              <w:tab/>
            </w:r>
            <w:r w:rsidRPr="00561A5C">
              <w:rPr>
                <w:rFonts w:hint="eastAsia"/>
                <w:lang w:val="fr-CH" w:eastAsia="zh-CN"/>
              </w:rPr>
              <w:t>关于此表，</w:t>
            </w:r>
            <w:r w:rsidRPr="00561A5C">
              <w:rPr>
                <w:lang w:val="fr-CH" w:eastAsia="zh-CN"/>
              </w:rPr>
              <w:t>ITU</w:t>
            </w:r>
            <w:r w:rsidRPr="00561A5C">
              <w:rPr>
                <w:rFonts w:hint="eastAsia"/>
                <w:lang w:val="fr-CH" w:eastAsia="zh-CN"/>
              </w:rPr>
              <w:t>-</w:t>
            </w:r>
            <w:r w:rsidRPr="00561A5C">
              <w:rPr>
                <w:lang w:val="fr-CH" w:eastAsia="zh-CN"/>
              </w:rPr>
              <w:t xml:space="preserve">R BO.1443 </w:t>
            </w:r>
            <w:r w:rsidRPr="00561A5C">
              <w:rPr>
                <w:rFonts w:hint="eastAsia"/>
                <w:lang w:val="fr-CH" w:eastAsia="zh-CN"/>
              </w:rPr>
              <w:t>建议书附件</w:t>
            </w:r>
            <w:r w:rsidRPr="00561A5C">
              <w:rPr>
                <w:rFonts w:hint="eastAsia"/>
                <w:lang w:val="fr-CH" w:eastAsia="zh-CN"/>
              </w:rPr>
              <w:t>1</w:t>
            </w:r>
            <w:r w:rsidRPr="00561A5C">
              <w:rPr>
                <w:rFonts w:hint="eastAsia"/>
                <w:lang w:val="fr-CH" w:eastAsia="zh-CN"/>
              </w:rPr>
              <w:t>中的参考模式只能用于计算非</w:t>
            </w:r>
            <w:r w:rsidRPr="00561A5C">
              <w:rPr>
                <w:lang w:val="fr-CH" w:eastAsia="zh-CN"/>
              </w:rPr>
              <w:t>GSO FSS</w:t>
            </w:r>
            <w:r w:rsidRPr="00561A5C">
              <w:rPr>
                <w:rFonts w:hint="eastAsia"/>
                <w:lang w:val="fr-CH" w:eastAsia="zh-CN"/>
              </w:rPr>
              <w:t>系统对</w:t>
            </w:r>
            <w:r w:rsidRPr="00561A5C">
              <w:rPr>
                <w:lang w:val="fr-CH" w:eastAsia="zh-CN"/>
              </w:rPr>
              <w:t>GSO FSS</w:t>
            </w:r>
            <w:r w:rsidRPr="00561A5C">
              <w:rPr>
                <w:rFonts w:hint="eastAsia"/>
                <w:lang w:val="fr-CH" w:eastAsia="zh-CN"/>
              </w:rPr>
              <w:t>系统的干扰。</w:t>
            </w:r>
          </w:p>
        </w:tc>
      </w:tr>
    </w:tbl>
    <w:p w:rsidR="006054B7" w:rsidRDefault="002F4C86">
      <w:pPr>
        <w:pStyle w:val="Reasons"/>
        <w:rPr>
          <w:lang w:eastAsia="zh-CN"/>
        </w:rPr>
      </w:pPr>
      <w:r>
        <w:rPr>
          <w:b/>
          <w:lang w:eastAsia="zh-CN"/>
        </w:rPr>
        <w:t>理由：</w:t>
      </w:r>
      <w:r>
        <w:rPr>
          <w:lang w:eastAsia="zh-CN"/>
        </w:rPr>
        <w:tab/>
      </w:r>
      <w:r w:rsidR="00803FBB" w:rsidRPr="00803FBB">
        <w:rPr>
          <w:rFonts w:hint="eastAsia"/>
          <w:lang w:eastAsia="zh-CN"/>
        </w:rPr>
        <w:t>该决议中写到“责成无线电通信局主任，向</w:t>
      </w:r>
      <w:r w:rsidR="00803FBB" w:rsidRPr="00803FBB">
        <w:rPr>
          <w:rFonts w:hint="eastAsia"/>
          <w:lang w:eastAsia="zh-CN"/>
        </w:rPr>
        <w:t>WRC-03</w:t>
      </w:r>
      <w:r w:rsidR="00803FBB" w:rsidRPr="00803FBB">
        <w:rPr>
          <w:rFonts w:hint="eastAsia"/>
          <w:lang w:eastAsia="zh-CN"/>
        </w:rPr>
        <w:t>报告</w:t>
      </w:r>
      <w:r w:rsidR="0095410D" w:rsidRPr="0095410D">
        <w:rPr>
          <w:rFonts w:ascii="SimSun" w:hAnsi="SimSun" w:hint="eastAsia"/>
          <w:lang w:eastAsia="zh-CN"/>
        </w:rPr>
        <w:t>”</w:t>
      </w:r>
      <w:r w:rsidR="00803FBB" w:rsidRPr="00803FBB">
        <w:rPr>
          <w:rFonts w:hint="eastAsia"/>
          <w:lang w:eastAsia="zh-CN"/>
        </w:rPr>
        <w:t>，</w:t>
      </w:r>
      <w:r w:rsidR="00803FBB" w:rsidRPr="00803FBB">
        <w:rPr>
          <w:rFonts w:hint="eastAsia"/>
          <w:lang w:eastAsia="zh-CN"/>
        </w:rPr>
        <w:t>WRC-03</w:t>
      </w:r>
      <w:r w:rsidR="00803FBB" w:rsidRPr="00803FBB">
        <w:rPr>
          <w:rFonts w:hint="eastAsia"/>
          <w:lang w:eastAsia="zh-CN"/>
        </w:rPr>
        <w:t>可修订为</w:t>
      </w:r>
      <w:r w:rsidR="00803FBB" w:rsidRPr="00803FBB">
        <w:rPr>
          <w:rFonts w:hint="eastAsia"/>
          <w:lang w:eastAsia="zh-CN"/>
        </w:rPr>
        <w:t>WRC-19</w:t>
      </w:r>
      <w:r w:rsidR="00803FBB" w:rsidRPr="00803FBB">
        <w:rPr>
          <w:rFonts w:hint="eastAsia"/>
          <w:lang w:eastAsia="zh-CN"/>
        </w:rPr>
        <w:t>。</w:t>
      </w:r>
    </w:p>
    <w:p w:rsidR="006054B7" w:rsidRDefault="002F4C86">
      <w:pPr>
        <w:pStyle w:val="Proposal"/>
        <w:rPr>
          <w:lang w:eastAsia="zh-CN"/>
        </w:rPr>
      </w:pPr>
      <w:r>
        <w:rPr>
          <w:lang w:eastAsia="zh-CN"/>
        </w:rPr>
        <w:lastRenderedPageBreak/>
        <w:t>MOD</w:t>
      </w:r>
      <w:r>
        <w:rPr>
          <w:lang w:eastAsia="zh-CN"/>
        </w:rPr>
        <w:tab/>
        <w:t>CHN/62A20/4</w:t>
      </w:r>
    </w:p>
    <w:p w:rsidR="0015077F" w:rsidRPr="00F37240" w:rsidRDefault="002F4C86" w:rsidP="0015077F">
      <w:pPr>
        <w:pStyle w:val="ResNo"/>
        <w:rPr>
          <w:lang w:val="fr-FR" w:eastAsia="zh-CN"/>
        </w:rPr>
      </w:pPr>
      <w:bookmarkStart w:id="38" w:name="_Toc328053012"/>
      <w:r w:rsidRPr="00F37240">
        <w:rPr>
          <w:rFonts w:hint="eastAsia"/>
          <w:lang w:val="fr-FR" w:eastAsia="zh-CN"/>
        </w:rPr>
        <w:t>第</w:t>
      </w:r>
      <w:r w:rsidRPr="00AB53FA">
        <w:rPr>
          <w:rStyle w:val="href"/>
          <w:rFonts w:hint="eastAsia"/>
          <w:lang w:eastAsia="zh-CN"/>
        </w:rPr>
        <w:t>81</w:t>
      </w:r>
      <w:r w:rsidRPr="00F37240">
        <w:rPr>
          <w:rFonts w:hint="eastAsia"/>
          <w:lang w:val="fr-FR" w:eastAsia="zh-CN"/>
        </w:rPr>
        <w:t>号决议</w:t>
      </w:r>
      <w:r w:rsidRPr="00F37240">
        <w:rPr>
          <w:lang w:val="fr-FR" w:eastAsia="zh-CN"/>
        </w:rPr>
        <w:t>（</w:t>
      </w:r>
      <w:r w:rsidRPr="00F37240">
        <w:rPr>
          <w:lang w:val="fr-FR" w:eastAsia="zh-CN"/>
        </w:rPr>
        <w:t>WRC-</w:t>
      </w:r>
      <w:del w:id="39" w:author="Turnbull, Karen" w:date="2015-10-24T16:09:00Z">
        <w:r w:rsidR="0015077F" w:rsidRPr="0093182A" w:rsidDel="00465554">
          <w:rPr>
            <w:lang w:eastAsia="zh-CN"/>
          </w:rPr>
          <w:delText>20</w:delText>
        </w:r>
      </w:del>
      <w:del w:id="40" w:author="Zeng, Xuemei" w:date="2015-10-22T10:55:00Z">
        <w:r w:rsidR="0015077F" w:rsidRPr="0093182A" w:rsidDel="0096076C">
          <w:rPr>
            <w:lang w:eastAsia="zh-CN"/>
          </w:rPr>
          <w:delText>00</w:delText>
        </w:r>
      </w:del>
      <w:ins w:id="41" w:author="Zeng, Xuemei" w:date="2015-10-22T10:55:00Z">
        <w:r w:rsidR="0015077F" w:rsidRPr="0093182A">
          <w:rPr>
            <w:lang w:eastAsia="zh-CN"/>
          </w:rPr>
          <w:t>15</w:t>
        </w:r>
      </w:ins>
      <w:ins w:id="42" w:author="Wang, Yujia" w:date="2015-10-28T08:29:00Z">
        <w:r w:rsidR="0015077F">
          <w:rPr>
            <w:rFonts w:hint="eastAsia"/>
            <w:lang w:eastAsia="zh-CN"/>
          </w:rPr>
          <w:t>，</w:t>
        </w:r>
        <w:r w:rsidR="0015077F">
          <w:rPr>
            <w:lang w:eastAsia="zh-CN"/>
          </w:rPr>
          <w:t>修订版</w:t>
        </w:r>
      </w:ins>
      <w:r w:rsidRPr="00F37240">
        <w:rPr>
          <w:lang w:val="fr-FR" w:eastAsia="zh-CN"/>
        </w:rPr>
        <w:t>）</w:t>
      </w:r>
      <w:bookmarkEnd w:id="38"/>
    </w:p>
    <w:p w:rsidR="0015077F" w:rsidRPr="00F37240" w:rsidRDefault="002F4C86" w:rsidP="0015077F">
      <w:pPr>
        <w:pStyle w:val="Restitle"/>
        <w:rPr>
          <w:lang w:val="fr-FR" w:eastAsia="zh-CN"/>
        </w:rPr>
      </w:pPr>
      <w:bookmarkStart w:id="43" w:name="_Toc328053013"/>
      <w:r w:rsidRPr="00F37240">
        <w:rPr>
          <w:rFonts w:hint="eastAsia"/>
          <w:lang w:val="fr-FR" w:eastAsia="zh-CN"/>
        </w:rPr>
        <w:t>评估卫星网络的行政尽职调查程序</w:t>
      </w:r>
      <w:bookmarkEnd w:id="43"/>
    </w:p>
    <w:p w:rsidR="0015077F" w:rsidRPr="00F37240" w:rsidRDefault="002F4C86" w:rsidP="0015077F">
      <w:pPr>
        <w:pStyle w:val="Normalaftertitle0"/>
        <w:rPr>
          <w:lang w:eastAsia="zh-CN"/>
        </w:rPr>
        <w:pPrChange w:id="44" w:author="Wang, Yujia" w:date="2015-10-28T08:30:00Z">
          <w:pPr>
            <w:pStyle w:val="Normalaftertitle0"/>
          </w:pPr>
        </w:pPrChange>
      </w:pPr>
      <w:r w:rsidRPr="00F37240">
        <w:rPr>
          <w:rFonts w:hint="eastAsia"/>
          <w:lang w:val="en-US" w:eastAsia="zh-CN"/>
        </w:rPr>
        <w:t>世界无线电通信大会（</w:t>
      </w:r>
      <w:del w:id="45" w:author="Turnbull, Karen" w:date="2015-10-24T16:09:00Z">
        <w:r w:rsidR="0015077F" w:rsidRPr="0093182A" w:rsidDel="00465554">
          <w:rPr>
            <w:lang w:eastAsia="zh-CN"/>
          </w:rPr>
          <w:delText>20</w:delText>
        </w:r>
      </w:del>
      <w:del w:id="46" w:author="Zeng, Xuemei" w:date="2015-10-22T10:55:00Z">
        <w:r w:rsidR="0015077F" w:rsidRPr="0093182A" w:rsidDel="0096076C">
          <w:rPr>
            <w:lang w:eastAsia="zh-CN"/>
          </w:rPr>
          <w:delText>00</w:delText>
        </w:r>
      </w:del>
      <w:ins w:id="47" w:author="Turnbull, Karen" w:date="2015-10-24T16:09:00Z">
        <w:r w:rsidR="0015077F" w:rsidRPr="0093182A">
          <w:rPr>
            <w:lang w:eastAsia="zh-CN"/>
          </w:rPr>
          <w:t>20</w:t>
        </w:r>
      </w:ins>
      <w:ins w:id="48" w:author="Zeng, Xuemei" w:date="2015-10-22T10:55:00Z">
        <w:r w:rsidR="0015077F" w:rsidRPr="0093182A">
          <w:rPr>
            <w:lang w:eastAsia="zh-CN"/>
          </w:rPr>
          <w:t>15</w:t>
        </w:r>
      </w:ins>
      <w:r w:rsidRPr="00F37240">
        <w:rPr>
          <w:rFonts w:hint="eastAsia"/>
          <w:lang w:val="en-US" w:eastAsia="zh-CN"/>
        </w:rPr>
        <w:t>年，</w:t>
      </w:r>
      <w:del w:id="49" w:author="Wang, Yujia" w:date="2015-10-28T08:30:00Z">
        <w:r w:rsidRPr="00F37240" w:rsidDel="0015077F">
          <w:rPr>
            <w:rFonts w:hint="eastAsia"/>
            <w:lang w:val="en-US" w:eastAsia="zh-CN"/>
          </w:rPr>
          <w:delText>伊斯坦布尔</w:delText>
        </w:r>
      </w:del>
      <w:ins w:id="50" w:author="Wang, Yujia" w:date="2015-10-28T08:30:00Z">
        <w:r w:rsidR="0015077F">
          <w:rPr>
            <w:rFonts w:hint="eastAsia"/>
            <w:lang w:val="en-US" w:eastAsia="zh-CN"/>
          </w:rPr>
          <w:t>日内瓦</w:t>
        </w:r>
      </w:ins>
      <w:r w:rsidRPr="00F37240">
        <w:rPr>
          <w:rFonts w:hint="eastAsia"/>
          <w:lang w:val="en-US" w:eastAsia="zh-CN"/>
        </w:rPr>
        <w:t>）</w:t>
      </w:r>
      <w:r w:rsidRPr="00F37240">
        <w:rPr>
          <w:lang w:val="en-US" w:eastAsia="zh-CN"/>
        </w:rPr>
        <w:t>，</w:t>
      </w:r>
    </w:p>
    <w:p w:rsidR="0015077F" w:rsidRPr="00F37240" w:rsidRDefault="002F4C86" w:rsidP="0015077F">
      <w:pPr>
        <w:pStyle w:val="Call"/>
        <w:rPr>
          <w:lang w:eastAsia="zh-CN"/>
        </w:rPr>
      </w:pPr>
      <w:r w:rsidRPr="00F37240">
        <w:rPr>
          <w:rFonts w:hint="eastAsia"/>
          <w:lang w:eastAsia="zh-CN"/>
        </w:rPr>
        <w:t>考虑到</w:t>
      </w:r>
    </w:p>
    <w:p w:rsidR="0015077F" w:rsidRPr="00F37240" w:rsidRDefault="002F4C86" w:rsidP="0015077F">
      <w:pPr>
        <w:rPr>
          <w:lang w:eastAsia="zh-CN"/>
        </w:rPr>
      </w:pPr>
      <w:r w:rsidRPr="00F37240">
        <w:rPr>
          <w:i/>
          <w:iCs/>
          <w:lang w:eastAsia="zh-CN"/>
        </w:rPr>
        <w:t>a</w:t>
      </w:r>
      <w:r w:rsidRPr="005452D7">
        <w:rPr>
          <w:rFonts w:hint="eastAsia"/>
          <w:i/>
          <w:lang w:eastAsia="zh-CN"/>
        </w:rPr>
        <w:t>)</w:t>
      </w:r>
      <w:r w:rsidRPr="00F37240">
        <w:rPr>
          <w:i/>
          <w:iCs/>
          <w:lang w:eastAsia="zh-CN"/>
        </w:rPr>
        <w:tab/>
      </w:r>
      <w:r w:rsidRPr="00F37240">
        <w:rPr>
          <w:lang w:eastAsia="zh-CN"/>
        </w:rPr>
        <w:t>WRC-97</w:t>
      </w:r>
      <w:r w:rsidRPr="00F37240">
        <w:rPr>
          <w:rFonts w:hint="eastAsia"/>
          <w:lang w:eastAsia="zh-CN"/>
        </w:rPr>
        <w:t>通过的第</w:t>
      </w:r>
      <w:r w:rsidRPr="00F37240">
        <w:rPr>
          <w:b/>
          <w:lang w:val="en-US" w:eastAsia="zh-CN"/>
        </w:rPr>
        <w:t>49</w:t>
      </w:r>
      <w:r w:rsidRPr="00F37240">
        <w:rPr>
          <w:rFonts w:hint="eastAsia"/>
          <w:lang w:eastAsia="zh-CN"/>
        </w:rPr>
        <w:t>号决议（</w:t>
      </w:r>
      <w:r w:rsidRPr="00F37240">
        <w:rPr>
          <w:b/>
          <w:bCs/>
          <w:lang w:val="en-US" w:eastAsia="zh-CN"/>
        </w:rPr>
        <w:t>WRC-97</w:t>
      </w:r>
      <w:r w:rsidRPr="00F37240">
        <w:rPr>
          <w:rFonts w:hint="eastAsia"/>
          <w:lang w:eastAsia="zh-CN"/>
        </w:rPr>
        <w:t>）</w:t>
      </w:r>
      <w:r w:rsidRPr="002834CF">
        <w:rPr>
          <w:rStyle w:val="FootnoteReference"/>
          <w:lang w:eastAsia="zh-CN"/>
        </w:rPr>
        <w:footnoteReference w:customMarkFollows="1" w:id="3"/>
        <w:sym w:font="Symbol" w:char="F02A"/>
      </w:r>
      <w:r w:rsidRPr="00F37240">
        <w:rPr>
          <w:rFonts w:hint="eastAsia"/>
          <w:lang w:eastAsia="zh-CN"/>
        </w:rPr>
        <w:t>确定了适用于一些无线电通信业务并于</w:t>
      </w:r>
      <w:r w:rsidRPr="00F37240">
        <w:rPr>
          <w:rFonts w:hint="eastAsia"/>
          <w:lang w:eastAsia="zh-CN"/>
        </w:rPr>
        <w:t>1997</w:t>
      </w:r>
      <w:r w:rsidRPr="00F37240">
        <w:rPr>
          <w:rFonts w:hint="eastAsia"/>
          <w:lang w:eastAsia="zh-CN"/>
        </w:rPr>
        <w:t>年</w:t>
      </w:r>
      <w:r w:rsidRPr="00F37240">
        <w:rPr>
          <w:rFonts w:hint="eastAsia"/>
          <w:lang w:eastAsia="zh-CN"/>
        </w:rPr>
        <w:t>11</w:t>
      </w:r>
      <w:r w:rsidRPr="00F37240">
        <w:rPr>
          <w:rFonts w:hint="eastAsia"/>
          <w:lang w:eastAsia="zh-CN"/>
        </w:rPr>
        <w:t>月</w:t>
      </w:r>
      <w:r w:rsidRPr="00F37240">
        <w:rPr>
          <w:rFonts w:hint="eastAsia"/>
          <w:lang w:eastAsia="zh-CN"/>
        </w:rPr>
        <w:t>22</w:t>
      </w:r>
      <w:r w:rsidRPr="00F37240">
        <w:rPr>
          <w:rFonts w:hint="eastAsia"/>
          <w:lang w:eastAsia="zh-CN"/>
        </w:rPr>
        <w:t>日生效的行政尽职调查程序</w:t>
      </w:r>
      <w:r w:rsidRPr="00F37240">
        <w:rPr>
          <w:lang w:eastAsia="zh-CN"/>
        </w:rPr>
        <w:t>；</w:t>
      </w:r>
    </w:p>
    <w:p w:rsidR="0015077F" w:rsidRPr="00F37240" w:rsidRDefault="002F4C86" w:rsidP="0015077F">
      <w:pPr>
        <w:rPr>
          <w:lang w:eastAsia="zh-CN"/>
        </w:rPr>
      </w:pPr>
      <w:r w:rsidRPr="00F37240">
        <w:rPr>
          <w:i/>
          <w:iCs/>
          <w:lang w:val="en-US" w:eastAsia="zh-CN"/>
        </w:rPr>
        <w:t>b</w:t>
      </w:r>
      <w:r w:rsidRPr="005452D7">
        <w:rPr>
          <w:rFonts w:hint="eastAsia"/>
          <w:i/>
          <w:lang w:val="en-US" w:eastAsia="zh-CN"/>
        </w:rPr>
        <w:t>)</w:t>
      </w:r>
      <w:r w:rsidRPr="00F37240">
        <w:rPr>
          <w:i/>
          <w:iCs/>
          <w:lang w:eastAsia="zh-CN"/>
        </w:rPr>
        <w:tab/>
      </w:r>
      <w:r w:rsidRPr="00F37240">
        <w:rPr>
          <w:rFonts w:hint="eastAsia"/>
          <w:lang w:eastAsia="zh-CN"/>
        </w:rPr>
        <w:t>全权代表大会通过了有关评估卫星网络行政尽职调查程序的第</w:t>
      </w:r>
      <w:r w:rsidRPr="00F37240">
        <w:rPr>
          <w:lang w:val="en-US" w:eastAsia="zh-CN"/>
        </w:rPr>
        <w:t>85</w:t>
      </w:r>
      <w:r w:rsidRPr="00F37240">
        <w:rPr>
          <w:rFonts w:hint="eastAsia"/>
          <w:lang w:eastAsia="zh-CN"/>
        </w:rPr>
        <w:t>号决议</w:t>
      </w:r>
      <w:r w:rsidRPr="00F37240">
        <w:rPr>
          <w:lang w:eastAsia="zh-CN"/>
        </w:rPr>
        <w:t>（</w:t>
      </w:r>
      <w:r w:rsidRPr="00F37240">
        <w:rPr>
          <w:rFonts w:hint="eastAsia"/>
          <w:lang w:eastAsia="zh-CN"/>
        </w:rPr>
        <w:t>1998</w:t>
      </w:r>
      <w:r w:rsidRPr="00F37240">
        <w:rPr>
          <w:rFonts w:hint="eastAsia"/>
          <w:lang w:eastAsia="zh-CN"/>
        </w:rPr>
        <w:t>年，明尼阿波利斯</w:t>
      </w:r>
      <w:r w:rsidRPr="00F37240">
        <w:rPr>
          <w:lang w:eastAsia="zh-CN"/>
        </w:rPr>
        <w:t>）；</w:t>
      </w:r>
    </w:p>
    <w:p w:rsidR="0015077F" w:rsidRPr="00F37240" w:rsidRDefault="002F4C86" w:rsidP="0015077F">
      <w:pPr>
        <w:rPr>
          <w:lang w:eastAsia="zh-CN"/>
        </w:rPr>
      </w:pPr>
      <w:r w:rsidRPr="00F37240">
        <w:rPr>
          <w:i/>
          <w:iCs/>
          <w:szCs w:val="17"/>
          <w:lang w:val="en-US" w:eastAsia="zh-CN"/>
        </w:rPr>
        <w:t>c</w:t>
      </w:r>
      <w:r w:rsidRPr="005452D7">
        <w:rPr>
          <w:rFonts w:hint="eastAsia"/>
          <w:i/>
          <w:szCs w:val="17"/>
          <w:lang w:val="en-US" w:eastAsia="zh-CN"/>
        </w:rPr>
        <w:t>)</w:t>
      </w:r>
      <w:r w:rsidRPr="00F37240">
        <w:rPr>
          <w:i/>
          <w:iCs/>
          <w:lang w:eastAsia="zh-CN"/>
        </w:rPr>
        <w:tab/>
      </w:r>
      <w:r w:rsidRPr="00F37240">
        <w:rPr>
          <w:rFonts w:hint="eastAsia"/>
          <w:lang w:eastAsia="zh-CN"/>
        </w:rPr>
        <w:t>第</w:t>
      </w:r>
      <w:r w:rsidRPr="00F37240">
        <w:rPr>
          <w:lang w:val="en-US" w:eastAsia="zh-CN"/>
        </w:rPr>
        <w:t>85</w:t>
      </w:r>
      <w:r w:rsidRPr="00F37240">
        <w:rPr>
          <w:rFonts w:hint="eastAsia"/>
          <w:lang w:val="en-US" w:eastAsia="zh-CN"/>
        </w:rPr>
        <w:t>号决议</w:t>
      </w:r>
      <w:r w:rsidRPr="00F37240">
        <w:rPr>
          <w:lang w:eastAsia="zh-CN"/>
        </w:rPr>
        <w:t>（</w:t>
      </w:r>
      <w:r w:rsidRPr="00F37240">
        <w:rPr>
          <w:rFonts w:hint="eastAsia"/>
          <w:lang w:eastAsia="zh-CN"/>
        </w:rPr>
        <w:t>1998</w:t>
      </w:r>
      <w:r w:rsidRPr="00F37240">
        <w:rPr>
          <w:rFonts w:hint="eastAsia"/>
          <w:lang w:eastAsia="zh-CN"/>
        </w:rPr>
        <w:t>年，明尼阿波利斯</w:t>
      </w:r>
      <w:r w:rsidRPr="00F37240">
        <w:rPr>
          <w:lang w:eastAsia="zh-CN"/>
        </w:rPr>
        <w:t>）</w:t>
      </w:r>
      <w:r w:rsidRPr="00F37240">
        <w:rPr>
          <w:rFonts w:hint="eastAsia"/>
          <w:lang w:eastAsia="zh-CN"/>
        </w:rPr>
        <w:t>责成无线电通信局主任通知</w:t>
      </w:r>
      <w:r w:rsidRPr="00F37240">
        <w:rPr>
          <w:lang w:eastAsia="zh-CN"/>
        </w:rPr>
        <w:t>WRC-2000</w:t>
      </w:r>
      <w:r w:rsidRPr="00F37240">
        <w:rPr>
          <w:rFonts w:hint="eastAsia"/>
          <w:lang w:eastAsia="zh-CN"/>
        </w:rPr>
        <w:t>有关根据第</w:t>
      </w:r>
      <w:r w:rsidRPr="00F37240">
        <w:rPr>
          <w:b/>
          <w:lang w:val="en-US" w:eastAsia="zh-CN"/>
        </w:rPr>
        <w:t>49</w:t>
      </w:r>
      <w:r w:rsidRPr="00F37240">
        <w:rPr>
          <w:rFonts w:hint="eastAsia"/>
          <w:bCs/>
          <w:lang w:val="en-US" w:eastAsia="zh-CN"/>
        </w:rPr>
        <w:t>号决议</w:t>
      </w:r>
      <w:r w:rsidRPr="00F37240">
        <w:rPr>
          <w:rFonts w:ascii="Times New Roman MT Extra Bold" w:eastAsia="SimHei" w:hAnsi="Times New Roman MT Extra Bold" w:hint="eastAsia"/>
          <w:bCs/>
          <w:lang w:eastAsia="zh-CN"/>
        </w:rPr>
        <w:t>（</w:t>
      </w:r>
      <w:r w:rsidRPr="00F37240">
        <w:rPr>
          <w:b/>
          <w:bCs/>
          <w:lang w:val="en-US" w:eastAsia="zh-CN"/>
        </w:rPr>
        <w:t>WRC-97</w:t>
      </w:r>
      <w:r w:rsidRPr="00F37240">
        <w:rPr>
          <w:rFonts w:ascii="Times New Roman MT Extra Bold" w:eastAsia="SimHei" w:hAnsi="Times New Roman MT Extra Bold" w:hint="eastAsia"/>
          <w:bCs/>
          <w:lang w:eastAsia="zh-CN"/>
        </w:rPr>
        <w:t>）</w:t>
      </w:r>
      <w:r w:rsidRPr="00F37240">
        <w:rPr>
          <w:position w:val="10"/>
          <w:sz w:val="15"/>
          <w:szCs w:val="24"/>
          <w:lang w:val="en-US" w:eastAsia="zh-CN"/>
        </w:rPr>
        <w:t>*</w:t>
      </w:r>
      <w:r w:rsidRPr="00F37240">
        <w:rPr>
          <w:rFonts w:hint="eastAsia"/>
          <w:lang w:eastAsia="zh-CN"/>
        </w:rPr>
        <w:t>实施的行政尽职调查程序的有效性</w:t>
      </w:r>
      <w:r w:rsidRPr="00F37240">
        <w:rPr>
          <w:lang w:eastAsia="zh-CN"/>
        </w:rPr>
        <w:t>；</w:t>
      </w:r>
    </w:p>
    <w:p w:rsidR="0015077F" w:rsidRPr="00F37240" w:rsidRDefault="002F4C86" w:rsidP="0015077F">
      <w:pPr>
        <w:rPr>
          <w:lang w:eastAsia="zh-CN"/>
        </w:rPr>
      </w:pPr>
      <w:r w:rsidRPr="00F37240">
        <w:rPr>
          <w:i/>
          <w:lang w:eastAsia="zh-CN"/>
        </w:rPr>
        <w:t>d</w:t>
      </w:r>
      <w:r w:rsidRPr="005452D7">
        <w:rPr>
          <w:rFonts w:hint="eastAsia"/>
          <w:i/>
          <w:iCs/>
          <w:lang w:eastAsia="zh-CN"/>
        </w:rPr>
        <w:t>)</w:t>
      </w:r>
      <w:r w:rsidRPr="00F37240">
        <w:rPr>
          <w:i/>
          <w:iCs/>
          <w:lang w:eastAsia="zh-CN"/>
        </w:rPr>
        <w:tab/>
      </w:r>
      <w:r w:rsidRPr="00F37240">
        <w:rPr>
          <w:rFonts w:hint="eastAsia"/>
          <w:lang w:eastAsia="zh-CN"/>
        </w:rPr>
        <w:t>第</w:t>
      </w:r>
      <w:r w:rsidRPr="00F37240">
        <w:rPr>
          <w:lang w:val="en-US" w:eastAsia="zh-CN"/>
        </w:rPr>
        <w:t>85</w:t>
      </w:r>
      <w:r w:rsidRPr="00F37240">
        <w:rPr>
          <w:rFonts w:hint="eastAsia"/>
          <w:lang w:val="en-US" w:eastAsia="zh-CN"/>
        </w:rPr>
        <w:t>号决议</w:t>
      </w:r>
      <w:r w:rsidRPr="00F37240">
        <w:rPr>
          <w:lang w:eastAsia="zh-CN"/>
        </w:rPr>
        <w:t>（</w:t>
      </w:r>
      <w:r w:rsidRPr="00F37240">
        <w:rPr>
          <w:rFonts w:hint="eastAsia"/>
          <w:lang w:eastAsia="zh-CN"/>
        </w:rPr>
        <w:t>1998</w:t>
      </w:r>
      <w:r w:rsidRPr="00F37240">
        <w:rPr>
          <w:rFonts w:hint="eastAsia"/>
          <w:lang w:eastAsia="zh-CN"/>
        </w:rPr>
        <w:t>年，明尼阿波利斯</w:t>
      </w:r>
      <w:r w:rsidRPr="00F37240">
        <w:rPr>
          <w:lang w:eastAsia="zh-CN"/>
        </w:rPr>
        <w:t>）</w:t>
      </w:r>
      <w:r w:rsidRPr="00F37240">
        <w:rPr>
          <w:rFonts w:hint="eastAsia"/>
          <w:lang w:eastAsia="zh-CN"/>
        </w:rPr>
        <w:t>做出决议，</w:t>
      </w:r>
      <w:r w:rsidRPr="00F37240">
        <w:rPr>
          <w:lang w:eastAsia="zh-CN"/>
        </w:rPr>
        <w:t>WRC-2000</w:t>
      </w:r>
      <w:r w:rsidRPr="00F37240">
        <w:rPr>
          <w:rFonts w:hint="eastAsia"/>
          <w:lang w:eastAsia="zh-CN"/>
        </w:rPr>
        <w:t>应评估行政尽职调查程序的实施结果，并将其结论通知</w:t>
      </w:r>
      <w:r w:rsidRPr="00F37240">
        <w:rPr>
          <w:rFonts w:hint="eastAsia"/>
          <w:lang w:eastAsia="zh-CN"/>
        </w:rPr>
        <w:t>2002</w:t>
      </w:r>
      <w:r w:rsidRPr="00F37240">
        <w:rPr>
          <w:rFonts w:hint="eastAsia"/>
          <w:lang w:eastAsia="zh-CN"/>
        </w:rPr>
        <w:t>年的下届全权代表大会</w:t>
      </w:r>
      <w:r w:rsidRPr="00F37240">
        <w:rPr>
          <w:lang w:eastAsia="zh-CN"/>
        </w:rPr>
        <w:t>；</w:t>
      </w:r>
    </w:p>
    <w:p w:rsidR="0015077F" w:rsidRPr="00F37240" w:rsidRDefault="002F4C86" w:rsidP="0015077F">
      <w:pPr>
        <w:rPr>
          <w:lang w:eastAsia="zh-CN"/>
        </w:rPr>
      </w:pPr>
      <w:r w:rsidRPr="00F37240">
        <w:rPr>
          <w:i/>
          <w:iCs/>
          <w:lang w:val="en-US" w:eastAsia="zh-CN"/>
        </w:rPr>
        <w:t>e</w:t>
      </w:r>
      <w:r w:rsidRPr="005452D7">
        <w:rPr>
          <w:rFonts w:hint="eastAsia"/>
          <w:i/>
          <w:lang w:val="en-US" w:eastAsia="zh-CN"/>
        </w:rPr>
        <w:t>)</w:t>
      </w:r>
      <w:r w:rsidRPr="00F37240">
        <w:rPr>
          <w:i/>
          <w:iCs/>
          <w:lang w:eastAsia="zh-CN"/>
        </w:rPr>
        <w:tab/>
      </w:r>
      <w:r w:rsidRPr="00F37240">
        <w:rPr>
          <w:rFonts w:hint="eastAsia"/>
          <w:lang w:eastAsia="zh-CN"/>
        </w:rPr>
        <w:t>无线电通信局主任就适用于某些卫星网络的行政尽职调查程序提出的报告</w:t>
      </w:r>
      <w:r w:rsidRPr="00F37240">
        <w:rPr>
          <w:lang w:eastAsia="zh-CN"/>
        </w:rPr>
        <w:t>；</w:t>
      </w:r>
    </w:p>
    <w:p w:rsidR="0015077F" w:rsidRPr="00F37240" w:rsidRDefault="002F4C86" w:rsidP="0015077F">
      <w:pPr>
        <w:rPr>
          <w:lang w:eastAsia="zh-CN"/>
        </w:rPr>
      </w:pPr>
      <w:r w:rsidRPr="00F37240">
        <w:rPr>
          <w:i/>
          <w:iCs/>
          <w:lang w:eastAsia="zh-CN"/>
        </w:rPr>
        <w:t>f</w:t>
      </w:r>
      <w:r w:rsidRPr="005452D7">
        <w:rPr>
          <w:rFonts w:hint="eastAsia"/>
          <w:i/>
          <w:iCs/>
          <w:lang w:eastAsia="zh-CN"/>
        </w:rPr>
        <w:t>)</w:t>
      </w:r>
      <w:r w:rsidRPr="00F37240">
        <w:rPr>
          <w:i/>
          <w:iCs/>
          <w:lang w:eastAsia="zh-CN"/>
        </w:rPr>
        <w:tab/>
      </w:r>
      <w:r w:rsidRPr="00F37240">
        <w:rPr>
          <w:rFonts w:hint="eastAsia"/>
          <w:lang w:eastAsia="zh-CN"/>
        </w:rPr>
        <w:t>向本届大会提交的有关加强行政尽职调查程序的建议，并通过了财政尽职调查程序</w:t>
      </w:r>
      <w:r w:rsidRPr="00F37240">
        <w:rPr>
          <w:lang w:eastAsia="zh-CN"/>
        </w:rPr>
        <w:t>，</w:t>
      </w:r>
    </w:p>
    <w:p w:rsidR="0015077F" w:rsidRPr="00F37240" w:rsidRDefault="002F4C86" w:rsidP="0015077F">
      <w:pPr>
        <w:pStyle w:val="Call"/>
        <w:rPr>
          <w:lang w:eastAsia="zh-CN"/>
        </w:rPr>
      </w:pPr>
      <w:r w:rsidRPr="00F37240">
        <w:rPr>
          <w:rFonts w:hint="eastAsia"/>
          <w:lang w:eastAsia="zh-CN"/>
        </w:rPr>
        <w:t>注意到</w:t>
      </w:r>
    </w:p>
    <w:p w:rsidR="0015077F" w:rsidRPr="00F37240" w:rsidRDefault="002F4C86" w:rsidP="0015077F">
      <w:pPr>
        <w:rPr>
          <w:lang w:eastAsia="zh-CN"/>
        </w:rPr>
      </w:pPr>
      <w:r w:rsidRPr="00F37240">
        <w:rPr>
          <w:i/>
          <w:iCs/>
          <w:lang w:eastAsia="zh-CN"/>
        </w:rPr>
        <w:t>a</w:t>
      </w:r>
      <w:r w:rsidRPr="005452D7">
        <w:rPr>
          <w:rFonts w:hint="eastAsia"/>
          <w:i/>
          <w:lang w:eastAsia="zh-CN"/>
        </w:rPr>
        <w:t>)</w:t>
      </w:r>
      <w:r w:rsidRPr="00F37240">
        <w:rPr>
          <w:i/>
          <w:iCs/>
          <w:lang w:eastAsia="zh-CN"/>
        </w:rPr>
        <w:tab/>
      </w:r>
      <w:r w:rsidRPr="00F37240">
        <w:rPr>
          <w:rFonts w:hint="eastAsia"/>
          <w:lang w:eastAsia="zh-CN"/>
        </w:rPr>
        <w:t>无线电通信局在实施该条款和搜集及公布资料方面没有遇到任何行政困难</w:t>
      </w:r>
      <w:r w:rsidRPr="00F37240">
        <w:rPr>
          <w:lang w:eastAsia="zh-CN"/>
        </w:rPr>
        <w:t>；</w:t>
      </w:r>
    </w:p>
    <w:p w:rsidR="0015077F" w:rsidRPr="00F37240" w:rsidRDefault="002F4C86" w:rsidP="0015077F">
      <w:pPr>
        <w:rPr>
          <w:lang w:eastAsia="zh-CN"/>
        </w:rPr>
      </w:pPr>
      <w:r w:rsidRPr="00F37240">
        <w:rPr>
          <w:i/>
          <w:iCs/>
          <w:lang w:val="en-US" w:eastAsia="zh-CN"/>
        </w:rPr>
        <w:t>b</w:t>
      </w:r>
      <w:r w:rsidRPr="005452D7">
        <w:rPr>
          <w:rFonts w:hint="eastAsia"/>
          <w:i/>
          <w:lang w:val="en-US" w:eastAsia="zh-CN"/>
        </w:rPr>
        <w:t>)</w:t>
      </w:r>
      <w:r w:rsidRPr="00F37240">
        <w:rPr>
          <w:i/>
          <w:iCs/>
          <w:lang w:eastAsia="zh-CN"/>
        </w:rPr>
        <w:tab/>
      </w:r>
      <w:r w:rsidRPr="00F37240">
        <w:rPr>
          <w:rFonts w:hint="eastAsia"/>
          <w:lang w:eastAsia="zh-CN"/>
        </w:rPr>
        <w:t>无线电通信局已经根据第</w:t>
      </w:r>
      <w:r w:rsidRPr="00F37240">
        <w:rPr>
          <w:b/>
          <w:lang w:val="en-US" w:eastAsia="zh-CN"/>
        </w:rPr>
        <w:t>49</w:t>
      </w:r>
      <w:r w:rsidRPr="00F37240">
        <w:rPr>
          <w:rFonts w:hint="eastAsia"/>
          <w:bCs/>
          <w:lang w:val="en-US" w:eastAsia="zh-CN"/>
        </w:rPr>
        <w:t>号决议</w:t>
      </w:r>
      <w:r w:rsidRPr="00F37240">
        <w:rPr>
          <w:rFonts w:hint="eastAsia"/>
          <w:bCs/>
          <w:lang w:eastAsia="zh-CN"/>
        </w:rPr>
        <w:t>（</w:t>
      </w:r>
      <w:r w:rsidRPr="00F37240">
        <w:rPr>
          <w:b/>
          <w:bCs/>
          <w:lang w:val="en-US" w:eastAsia="zh-CN"/>
        </w:rPr>
        <w:t>WRC-97</w:t>
      </w:r>
      <w:r w:rsidRPr="00F37240">
        <w:rPr>
          <w:rFonts w:hint="eastAsia"/>
          <w:bCs/>
          <w:lang w:eastAsia="zh-CN"/>
        </w:rPr>
        <w:t>）</w:t>
      </w:r>
      <w:r w:rsidRPr="002834CF">
        <w:rPr>
          <w:position w:val="6"/>
          <w:sz w:val="18"/>
          <w:szCs w:val="18"/>
          <w:lang w:val="en-US" w:eastAsia="zh-CN"/>
        </w:rPr>
        <w:t>*</w:t>
      </w:r>
      <w:r w:rsidRPr="00F37240">
        <w:rPr>
          <w:rFonts w:eastAsia="STKaiti" w:hint="eastAsia"/>
          <w:lang w:eastAsia="zh-CN"/>
        </w:rPr>
        <w:t>做出决议</w:t>
      </w:r>
      <w:r w:rsidRPr="00F37240">
        <w:rPr>
          <w:rFonts w:hint="eastAsia"/>
          <w:lang w:eastAsia="zh-CN"/>
        </w:rPr>
        <w:t>6</w:t>
      </w:r>
      <w:r w:rsidRPr="00F37240">
        <w:rPr>
          <w:rFonts w:hint="eastAsia"/>
          <w:lang w:eastAsia="zh-CN"/>
        </w:rPr>
        <w:t>采取了有关取消申请的行动，并因此公布了有关</w:t>
      </w:r>
      <w:r w:rsidRPr="00F37240">
        <w:rPr>
          <w:rFonts w:hint="eastAsia"/>
          <w:lang w:eastAsia="zh-CN"/>
        </w:rPr>
        <w:t>36</w:t>
      </w:r>
      <w:r w:rsidRPr="00F37240">
        <w:rPr>
          <w:rFonts w:hint="eastAsia"/>
          <w:lang w:eastAsia="zh-CN"/>
        </w:rPr>
        <w:t>个卫星网络的相关特节</w:t>
      </w:r>
      <w:r w:rsidRPr="00F37240">
        <w:rPr>
          <w:lang w:eastAsia="zh-CN"/>
        </w:rPr>
        <w:t>；</w:t>
      </w:r>
    </w:p>
    <w:p w:rsidR="0015077F" w:rsidRPr="00F37240" w:rsidRDefault="002F4C86" w:rsidP="0015077F">
      <w:pPr>
        <w:rPr>
          <w:lang w:eastAsia="zh-CN"/>
        </w:rPr>
      </w:pPr>
      <w:r w:rsidRPr="00F37240">
        <w:rPr>
          <w:i/>
          <w:iCs/>
          <w:szCs w:val="17"/>
          <w:lang w:val="en-US" w:eastAsia="zh-CN"/>
        </w:rPr>
        <w:t>c</w:t>
      </w:r>
      <w:r w:rsidRPr="005452D7">
        <w:rPr>
          <w:rFonts w:hint="eastAsia"/>
          <w:i/>
          <w:szCs w:val="17"/>
          <w:lang w:val="en-US" w:eastAsia="zh-CN"/>
        </w:rPr>
        <w:t>)</w:t>
      </w:r>
      <w:r w:rsidRPr="00F37240">
        <w:rPr>
          <w:i/>
          <w:iCs/>
          <w:lang w:eastAsia="zh-CN"/>
        </w:rPr>
        <w:tab/>
      </w:r>
      <w:r w:rsidRPr="00F37240">
        <w:rPr>
          <w:rFonts w:hint="eastAsia"/>
          <w:lang w:eastAsia="zh-CN"/>
        </w:rPr>
        <w:t>对于这些取消而言，已经实现根据第</w:t>
      </w:r>
      <w:r w:rsidRPr="00F37240">
        <w:rPr>
          <w:b/>
          <w:lang w:val="en-US" w:eastAsia="zh-CN"/>
        </w:rPr>
        <w:t>51</w:t>
      </w:r>
      <w:r w:rsidRPr="00F37240">
        <w:rPr>
          <w:rFonts w:hint="eastAsia"/>
          <w:bCs/>
          <w:lang w:val="en-US" w:eastAsia="zh-CN"/>
        </w:rPr>
        <w:t>号决议</w:t>
      </w:r>
      <w:r w:rsidRPr="00F37240">
        <w:rPr>
          <w:bCs/>
          <w:lang w:eastAsia="zh-CN"/>
        </w:rPr>
        <w:t>（</w:t>
      </w:r>
      <w:r w:rsidRPr="00F37240">
        <w:rPr>
          <w:b/>
          <w:lang w:val="en-US" w:eastAsia="zh-CN"/>
        </w:rPr>
        <w:t>WRC-97</w:t>
      </w:r>
      <w:r w:rsidRPr="00F37240">
        <w:rPr>
          <w:rFonts w:hint="eastAsia"/>
          <w:bCs/>
          <w:lang w:eastAsia="zh-CN"/>
        </w:rPr>
        <w:t>）的</w:t>
      </w:r>
      <w:r w:rsidRPr="00F37240">
        <w:rPr>
          <w:rFonts w:eastAsia="STKaiti" w:hint="eastAsia"/>
          <w:lang w:eastAsia="zh-CN"/>
        </w:rPr>
        <w:t>做出决议</w:t>
      </w:r>
      <w:r w:rsidRPr="00F37240">
        <w:rPr>
          <w:rFonts w:hint="eastAsia"/>
          <w:bCs/>
          <w:lang w:val="en-US" w:eastAsia="zh-CN"/>
        </w:rPr>
        <w:t>1</w:t>
      </w:r>
      <w:r w:rsidRPr="00F37240">
        <w:rPr>
          <w:rFonts w:hint="eastAsia"/>
          <w:bCs/>
          <w:lang w:val="en-US" w:eastAsia="zh-CN"/>
        </w:rPr>
        <w:t>和</w:t>
      </w:r>
      <w:r w:rsidRPr="00F37240">
        <w:rPr>
          <w:rFonts w:hint="eastAsia"/>
          <w:bCs/>
          <w:lang w:val="en-US" w:eastAsia="zh-CN"/>
        </w:rPr>
        <w:t>2</w:t>
      </w:r>
      <w:r w:rsidRPr="00F37240">
        <w:rPr>
          <w:rFonts w:hint="eastAsia"/>
          <w:lang w:eastAsia="zh-CN"/>
        </w:rPr>
        <w:t>以及第</w:t>
      </w:r>
      <w:r w:rsidRPr="00F37240">
        <w:rPr>
          <w:b/>
          <w:lang w:val="en-US" w:eastAsia="zh-CN"/>
        </w:rPr>
        <w:t>11.44</w:t>
      </w:r>
      <w:r w:rsidRPr="00F37240">
        <w:rPr>
          <w:rFonts w:hint="eastAsia"/>
          <w:bCs/>
          <w:lang w:val="en-US" w:eastAsia="zh-CN"/>
        </w:rPr>
        <w:t>款确定的最长期限</w:t>
      </w:r>
      <w:r w:rsidRPr="00F37240">
        <w:rPr>
          <w:rFonts w:hint="eastAsia"/>
          <w:bCs/>
          <w:lang w:eastAsia="zh-CN"/>
        </w:rPr>
        <w:t>（九年），因此这些申请无论如何是要取消的</w:t>
      </w:r>
      <w:r w:rsidRPr="00F37240">
        <w:rPr>
          <w:lang w:eastAsia="zh-CN"/>
        </w:rPr>
        <w:t>；</w:t>
      </w:r>
    </w:p>
    <w:p w:rsidR="0015077F" w:rsidRPr="00F37240" w:rsidRDefault="002F4C86" w:rsidP="0015077F">
      <w:pPr>
        <w:rPr>
          <w:lang w:val="en-US" w:eastAsia="zh-CN"/>
        </w:rPr>
      </w:pPr>
      <w:r w:rsidRPr="00F37240">
        <w:rPr>
          <w:i/>
          <w:lang w:eastAsia="zh-CN"/>
        </w:rPr>
        <w:t>d</w:t>
      </w:r>
      <w:r w:rsidRPr="005452D7">
        <w:rPr>
          <w:rFonts w:hint="eastAsia"/>
          <w:i/>
          <w:iCs/>
          <w:lang w:eastAsia="zh-CN"/>
        </w:rPr>
        <w:t>)</w:t>
      </w:r>
      <w:r w:rsidRPr="00F37240">
        <w:rPr>
          <w:i/>
          <w:iCs/>
          <w:lang w:val="en-US" w:eastAsia="zh-CN"/>
        </w:rPr>
        <w:tab/>
      </w:r>
      <w:r w:rsidRPr="00F37240">
        <w:rPr>
          <w:rFonts w:hint="eastAsia"/>
          <w:lang w:val="en-US" w:eastAsia="zh-CN"/>
        </w:rPr>
        <w:t>主管部门在被要求提供尽职调查资料</w:t>
      </w:r>
      <w:r w:rsidRPr="00F37240">
        <w:rPr>
          <w:lang w:val="en-US" w:eastAsia="zh-CN"/>
        </w:rPr>
        <w:t>（</w:t>
      </w:r>
      <w:r w:rsidRPr="00F37240">
        <w:rPr>
          <w:rFonts w:hint="eastAsia"/>
          <w:lang w:val="en-US" w:eastAsia="zh-CN"/>
        </w:rPr>
        <w:t>是由其卫星网络原始启用日期引起的</w:t>
      </w:r>
      <w:r w:rsidRPr="00F37240">
        <w:rPr>
          <w:lang w:val="en-US" w:eastAsia="zh-CN"/>
        </w:rPr>
        <w:t>）</w:t>
      </w:r>
      <w:r w:rsidRPr="00F37240">
        <w:rPr>
          <w:rFonts w:hint="eastAsia"/>
          <w:lang w:val="en-US" w:eastAsia="zh-CN"/>
        </w:rPr>
        <w:t>时一般都是尽可能要求将启用管制期限延长到《无线电规则》允许的最大限度</w:t>
      </w:r>
      <w:r w:rsidRPr="00F37240">
        <w:rPr>
          <w:lang w:val="en-US" w:eastAsia="zh-CN"/>
        </w:rPr>
        <w:t>；</w:t>
      </w:r>
    </w:p>
    <w:p w:rsidR="0015077F" w:rsidRPr="00F37240" w:rsidRDefault="002F4C86" w:rsidP="0015077F">
      <w:pPr>
        <w:rPr>
          <w:lang w:eastAsia="zh-CN"/>
        </w:rPr>
      </w:pPr>
      <w:r w:rsidRPr="00F37240">
        <w:rPr>
          <w:i/>
          <w:iCs/>
          <w:lang w:val="en-US" w:eastAsia="zh-CN"/>
        </w:rPr>
        <w:t>e</w:t>
      </w:r>
      <w:r w:rsidRPr="005452D7">
        <w:rPr>
          <w:rFonts w:hint="eastAsia"/>
          <w:i/>
          <w:lang w:val="en-US" w:eastAsia="zh-CN"/>
        </w:rPr>
        <w:t>)</w:t>
      </w:r>
      <w:r w:rsidRPr="00F37240">
        <w:rPr>
          <w:lang w:eastAsia="zh-CN"/>
        </w:rPr>
        <w:tab/>
      </w:r>
      <w:r w:rsidRPr="00F37240">
        <w:rPr>
          <w:rFonts w:hint="eastAsia"/>
          <w:lang w:eastAsia="zh-CN"/>
        </w:rPr>
        <w:t>因此，行政尽职调查程序的效果至少在</w:t>
      </w:r>
      <w:r w:rsidRPr="00F37240">
        <w:rPr>
          <w:rFonts w:hint="eastAsia"/>
          <w:lang w:eastAsia="zh-CN"/>
        </w:rPr>
        <w:t>2003</w:t>
      </w:r>
      <w:r w:rsidRPr="00F37240">
        <w:rPr>
          <w:rFonts w:hint="eastAsia"/>
          <w:lang w:eastAsia="zh-CN"/>
        </w:rPr>
        <w:t>年</w:t>
      </w:r>
      <w:r w:rsidRPr="00F37240">
        <w:rPr>
          <w:rFonts w:hint="eastAsia"/>
          <w:lang w:eastAsia="zh-CN"/>
        </w:rPr>
        <w:t>11</w:t>
      </w:r>
      <w:r w:rsidRPr="00F37240">
        <w:rPr>
          <w:rFonts w:hint="eastAsia"/>
          <w:lang w:eastAsia="zh-CN"/>
        </w:rPr>
        <w:t>月</w:t>
      </w:r>
      <w:r w:rsidRPr="00F37240">
        <w:rPr>
          <w:rFonts w:hint="eastAsia"/>
          <w:lang w:eastAsia="zh-CN"/>
        </w:rPr>
        <w:t>21</w:t>
      </w:r>
      <w:r w:rsidRPr="00F37240">
        <w:rPr>
          <w:rFonts w:hint="eastAsia"/>
          <w:lang w:eastAsia="zh-CN"/>
        </w:rPr>
        <w:t>日之前可能不会完全显示出来</w:t>
      </w:r>
      <w:r w:rsidRPr="00F37240">
        <w:rPr>
          <w:lang w:eastAsia="zh-CN"/>
        </w:rPr>
        <w:t>，</w:t>
      </w:r>
    </w:p>
    <w:p w:rsidR="0015077F" w:rsidRPr="00F37240" w:rsidRDefault="002F4C86" w:rsidP="0015077F">
      <w:pPr>
        <w:pStyle w:val="Call"/>
        <w:rPr>
          <w:lang w:eastAsia="zh-CN"/>
        </w:rPr>
      </w:pPr>
      <w:r w:rsidRPr="00F37240">
        <w:rPr>
          <w:rFonts w:hint="eastAsia"/>
          <w:lang w:eastAsia="zh-CN"/>
        </w:rPr>
        <w:t>认识到</w:t>
      </w:r>
    </w:p>
    <w:p w:rsidR="0015077F" w:rsidRPr="00F37240" w:rsidRDefault="002F4C86" w:rsidP="0015077F">
      <w:pPr>
        <w:ind w:firstLineChars="200" w:firstLine="480"/>
        <w:rPr>
          <w:lang w:eastAsia="zh-CN"/>
        </w:rPr>
      </w:pPr>
      <w:r w:rsidRPr="00F37240">
        <w:rPr>
          <w:rFonts w:hint="eastAsia"/>
          <w:lang w:eastAsia="zh-CN"/>
        </w:rPr>
        <w:t>行政尽职调查程序对在未真正使用的情况下预占轨道和频谱容量的问题尚未产生任何影响</w:t>
      </w:r>
      <w:r w:rsidRPr="00F37240">
        <w:rPr>
          <w:lang w:eastAsia="zh-CN"/>
        </w:rPr>
        <w:t>，</w:t>
      </w:r>
    </w:p>
    <w:p w:rsidR="0015077F" w:rsidRPr="00F37240" w:rsidRDefault="002F4C86" w:rsidP="0015077F">
      <w:pPr>
        <w:pStyle w:val="Call"/>
        <w:rPr>
          <w:lang w:eastAsia="zh-CN"/>
        </w:rPr>
      </w:pPr>
      <w:r w:rsidRPr="00F37240">
        <w:rPr>
          <w:rFonts w:hint="eastAsia"/>
          <w:lang w:eastAsia="zh-CN"/>
        </w:rPr>
        <w:lastRenderedPageBreak/>
        <w:t>做出决议</w:t>
      </w:r>
    </w:p>
    <w:p w:rsidR="0015077F" w:rsidRPr="00F37240" w:rsidRDefault="002F4C86" w:rsidP="0015077F">
      <w:pPr>
        <w:rPr>
          <w:lang w:eastAsia="zh-CN"/>
        </w:rPr>
      </w:pPr>
      <w:r w:rsidRPr="00F37240">
        <w:rPr>
          <w:lang w:eastAsia="zh-CN"/>
        </w:rPr>
        <w:t>1</w:t>
      </w:r>
      <w:r w:rsidRPr="00F37240">
        <w:rPr>
          <w:lang w:eastAsia="zh-CN"/>
        </w:rPr>
        <w:tab/>
      </w:r>
      <w:r w:rsidRPr="00F37240">
        <w:rPr>
          <w:rFonts w:hint="eastAsia"/>
          <w:lang w:eastAsia="zh-CN"/>
        </w:rPr>
        <w:t>在采用</w:t>
      </w:r>
      <w:r w:rsidRPr="00F37240">
        <w:rPr>
          <w:lang w:eastAsia="zh-CN"/>
        </w:rPr>
        <w:t>WRC-97</w:t>
      </w:r>
      <w:r w:rsidRPr="00F37240">
        <w:rPr>
          <w:rFonts w:hint="eastAsia"/>
          <w:lang w:eastAsia="zh-CN"/>
        </w:rPr>
        <w:t>通过的行政尽职调查程序方面需要更多的经验，也许需要几年才能知道这种程序是否可以产生令人满意的结果</w:t>
      </w:r>
      <w:r w:rsidRPr="00F37240">
        <w:rPr>
          <w:lang w:eastAsia="zh-CN"/>
        </w:rPr>
        <w:t>；</w:t>
      </w:r>
    </w:p>
    <w:p w:rsidR="0015077F" w:rsidRPr="00F37240" w:rsidRDefault="002F4C86" w:rsidP="0015077F">
      <w:pPr>
        <w:rPr>
          <w:lang w:eastAsia="zh-CN"/>
        </w:rPr>
      </w:pPr>
      <w:r w:rsidRPr="00F37240">
        <w:rPr>
          <w:lang w:eastAsia="zh-CN"/>
        </w:rPr>
        <w:t>2</w:t>
      </w:r>
      <w:r w:rsidRPr="00F37240">
        <w:rPr>
          <w:lang w:eastAsia="zh-CN"/>
        </w:rPr>
        <w:tab/>
      </w:r>
      <w:r w:rsidRPr="00F37240">
        <w:rPr>
          <w:rFonts w:hint="eastAsia"/>
          <w:lang w:eastAsia="zh-CN"/>
        </w:rPr>
        <w:t>相对其他程序而言，审议通过任何财政尽职调查程序还为时过早</w:t>
      </w:r>
      <w:r w:rsidRPr="00F37240">
        <w:rPr>
          <w:lang w:eastAsia="zh-CN"/>
        </w:rPr>
        <w:t>，</w:t>
      </w:r>
    </w:p>
    <w:p w:rsidR="00B33263" w:rsidRPr="00F37240" w:rsidRDefault="00B33263" w:rsidP="00B33263">
      <w:pPr>
        <w:pStyle w:val="Call"/>
        <w:rPr>
          <w:lang w:eastAsia="zh-CN"/>
        </w:rPr>
      </w:pPr>
      <w:r w:rsidRPr="00F37240">
        <w:rPr>
          <w:rFonts w:hint="eastAsia"/>
          <w:lang w:eastAsia="zh-CN"/>
        </w:rPr>
        <w:t>责成无线电通信局主任</w:t>
      </w:r>
    </w:p>
    <w:p w:rsidR="00B33263" w:rsidRPr="00F37240" w:rsidRDefault="00B33263" w:rsidP="00B33263">
      <w:pPr>
        <w:pStyle w:val="NormalCH"/>
        <w:ind w:firstLine="480"/>
        <w:rPr>
          <w:lang w:eastAsia="zh-CN"/>
        </w:rPr>
      </w:pPr>
      <w:r w:rsidRPr="00F37240">
        <w:rPr>
          <w:rFonts w:hint="eastAsia"/>
          <w:lang w:eastAsia="zh-CN"/>
        </w:rPr>
        <w:t>就行政尽职调查程序的实施结果向</w:t>
      </w:r>
      <w:del w:id="51" w:author="user" w:date="2015-09-01T10:54:00Z">
        <w:r w:rsidRPr="00F37240" w:rsidDel="00B36DDB">
          <w:rPr>
            <w:rFonts w:hint="eastAsia"/>
            <w:lang w:eastAsia="zh-CN"/>
          </w:rPr>
          <w:delText>2002</w:delText>
        </w:r>
        <w:r w:rsidRPr="00F37240" w:rsidDel="00B36DDB">
          <w:rPr>
            <w:rFonts w:hint="eastAsia"/>
            <w:lang w:eastAsia="zh-CN"/>
          </w:rPr>
          <w:delText>年</w:delText>
        </w:r>
      </w:del>
      <w:ins w:id="52" w:author="user" w:date="2015-09-01T10:54:00Z">
        <w:r>
          <w:rPr>
            <w:rFonts w:hint="eastAsia"/>
            <w:lang w:eastAsia="zh-CN"/>
          </w:rPr>
          <w:t>下一届</w:t>
        </w:r>
      </w:ins>
      <w:r w:rsidRPr="00F37240">
        <w:rPr>
          <w:rFonts w:hint="eastAsia"/>
          <w:lang w:eastAsia="zh-CN"/>
        </w:rPr>
        <w:t>全权代表大会提出报告</w:t>
      </w:r>
      <w:r w:rsidRPr="00F37240">
        <w:rPr>
          <w:lang w:eastAsia="zh-CN"/>
        </w:rPr>
        <w:t>，</w:t>
      </w:r>
    </w:p>
    <w:p w:rsidR="00B33263" w:rsidRPr="00F37240" w:rsidRDefault="00B33263" w:rsidP="00B33263">
      <w:pPr>
        <w:pStyle w:val="Call"/>
        <w:rPr>
          <w:lang w:eastAsia="zh-CN"/>
        </w:rPr>
      </w:pPr>
      <w:r w:rsidRPr="00F37240">
        <w:rPr>
          <w:rFonts w:hint="eastAsia"/>
          <w:lang w:eastAsia="zh-CN"/>
        </w:rPr>
        <w:t>责成秘书长</w:t>
      </w:r>
    </w:p>
    <w:p w:rsidR="00B33263" w:rsidRDefault="00B33263" w:rsidP="00B33263">
      <w:pPr>
        <w:ind w:firstLineChars="200" w:firstLine="480"/>
        <w:rPr>
          <w:lang w:eastAsia="zh-CN"/>
        </w:rPr>
      </w:pPr>
      <w:r w:rsidRPr="00F37240">
        <w:rPr>
          <w:rFonts w:hint="eastAsia"/>
          <w:lang w:eastAsia="zh-CN"/>
        </w:rPr>
        <w:t>提请</w:t>
      </w:r>
      <w:del w:id="53" w:author="user" w:date="2015-09-01T10:54:00Z">
        <w:r w:rsidRPr="00F37240" w:rsidDel="00B36DDB">
          <w:rPr>
            <w:rFonts w:hint="eastAsia"/>
            <w:lang w:eastAsia="zh-CN"/>
          </w:rPr>
          <w:delText>2002</w:delText>
        </w:r>
        <w:r w:rsidRPr="00F37240" w:rsidDel="00B36DDB">
          <w:rPr>
            <w:rFonts w:hint="eastAsia"/>
            <w:lang w:eastAsia="zh-CN"/>
          </w:rPr>
          <w:delText>年</w:delText>
        </w:r>
      </w:del>
      <w:ins w:id="54" w:author="user" w:date="2015-09-01T10:54:00Z">
        <w:r>
          <w:rPr>
            <w:rFonts w:hint="eastAsia"/>
            <w:lang w:eastAsia="zh-CN"/>
          </w:rPr>
          <w:t>下一届</w:t>
        </w:r>
      </w:ins>
      <w:r w:rsidRPr="00F37240">
        <w:rPr>
          <w:rFonts w:hint="eastAsia"/>
          <w:lang w:eastAsia="zh-CN"/>
        </w:rPr>
        <w:t>全权代表大会注意本决议。</w:t>
      </w:r>
    </w:p>
    <w:p w:rsidR="006054B7" w:rsidRDefault="002F4C86">
      <w:pPr>
        <w:pStyle w:val="Reasons"/>
        <w:rPr>
          <w:lang w:eastAsia="zh-CN"/>
        </w:rPr>
      </w:pPr>
      <w:r>
        <w:rPr>
          <w:b/>
          <w:lang w:eastAsia="zh-CN"/>
        </w:rPr>
        <w:t>理由：</w:t>
      </w:r>
      <w:r>
        <w:rPr>
          <w:lang w:eastAsia="zh-CN"/>
        </w:rPr>
        <w:tab/>
      </w:r>
      <w:r w:rsidR="00B33263" w:rsidRPr="00B33263">
        <w:rPr>
          <w:rFonts w:hint="eastAsia"/>
          <w:lang w:eastAsia="zh-CN"/>
        </w:rPr>
        <w:t>该决议中</w:t>
      </w:r>
      <w:r w:rsidR="00B33263" w:rsidRPr="00B33263">
        <w:rPr>
          <w:rFonts w:hint="eastAsia"/>
          <w:lang w:eastAsia="zh-CN"/>
        </w:rPr>
        <w:t>2</w:t>
      </w:r>
      <w:r w:rsidR="00B33263" w:rsidRPr="00B33263">
        <w:rPr>
          <w:rFonts w:hint="eastAsia"/>
          <w:lang w:eastAsia="zh-CN"/>
        </w:rPr>
        <w:t>次写到“</w:t>
      </w:r>
      <w:r w:rsidR="00B33263" w:rsidRPr="00B33263">
        <w:rPr>
          <w:rFonts w:hint="eastAsia"/>
          <w:lang w:eastAsia="zh-CN"/>
        </w:rPr>
        <w:t>2002</w:t>
      </w:r>
      <w:r w:rsidR="00B33263" w:rsidRPr="00B33263">
        <w:rPr>
          <w:rFonts w:hint="eastAsia"/>
          <w:lang w:eastAsia="zh-CN"/>
        </w:rPr>
        <w:t>年全权代表大会</w:t>
      </w:r>
      <w:r w:rsidR="0095410D" w:rsidRPr="0095410D">
        <w:rPr>
          <w:rFonts w:ascii="SimSun" w:hAnsi="SimSun" w:hint="eastAsia"/>
          <w:lang w:eastAsia="zh-CN"/>
        </w:rPr>
        <w:t>”</w:t>
      </w:r>
      <w:r w:rsidR="00B33263" w:rsidRPr="00B33263">
        <w:rPr>
          <w:rFonts w:hint="eastAsia"/>
          <w:lang w:eastAsia="zh-CN"/>
        </w:rPr>
        <w:t>，分别在“责成无线电通信局主任</w:t>
      </w:r>
      <w:r w:rsidR="0095410D" w:rsidRPr="0095410D">
        <w:rPr>
          <w:rFonts w:ascii="SimSun" w:hAnsi="SimSun" w:hint="eastAsia"/>
          <w:lang w:eastAsia="zh-CN"/>
        </w:rPr>
        <w:t>”</w:t>
      </w:r>
      <w:r w:rsidR="00B33263" w:rsidRPr="00B33263">
        <w:rPr>
          <w:rFonts w:hint="eastAsia"/>
          <w:lang w:eastAsia="zh-CN"/>
        </w:rPr>
        <w:t>和“责成秘书处</w:t>
      </w:r>
      <w:r w:rsidR="0095410D" w:rsidRPr="0095410D">
        <w:rPr>
          <w:rFonts w:ascii="SimSun" w:hAnsi="SimSun" w:hint="eastAsia"/>
          <w:lang w:eastAsia="zh-CN"/>
        </w:rPr>
        <w:t>”</w:t>
      </w:r>
      <w:r w:rsidR="00B33263" w:rsidRPr="00B33263">
        <w:rPr>
          <w:rFonts w:hint="eastAsia"/>
          <w:lang w:eastAsia="zh-CN"/>
        </w:rPr>
        <w:t>中，提到的会议已经过去。</w:t>
      </w:r>
    </w:p>
    <w:p w:rsidR="006054B7" w:rsidRDefault="002F4C86">
      <w:pPr>
        <w:pStyle w:val="Proposal"/>
        <w:rPr>
          <w:lang w:eastAsia="zh-CN"/>
        </w:rPr>
      </w:pPr>
      <w:r>
        <w:rPr>
          <w:lang w:eastAsia="zh-CN"/>
        </w:rPr>
        <w:t>SUP</w:t>
      </w:r>
      <w:r>
        <w:rPr>
          <w:lang w:eastAsia="zh-CN"/>
        </w:rPr>
        <w:tab/>
        <w:t>CHN/62A20/5</w:t>
      </w:r>
    </w:p>
    <w:p w:rsidR="0015077F" w:rsidRDefault="002F4C86" w:rsidP="00B33263">
      <w:pPr>
        <w:pStyle w:val="ResNo"/>
        <w:rPr>
          <w:lang w:val="en-US" w:eastAsia="zh-CN"/>
        </w:rPr>
      </w:pPr>
      <w:bookmarkStart w:id="55" w:name="_Toc328053020"/>
      <w:r w:rsidRPr="00510604">
        <w:rPr>
          <w:rFonts w:hint="eastAsia"/>
          <w:lang w:eastAsia="zh-CN"/>
        </w:rPr>
        <w:t>第</w:t>
      </w:r>
      <w:r w:rsidRPr="00E547B8">
        <w:rPr>
          <w:rStyle w:val="href"/>
          <w:rFonts w:hint="eastAsia"/>
          <w:lang w:eastAsia="zh-CN"/>
        </w:rPr>
        <w:t>98</w:t>
      </w:r>
      <w:r w:rsidRPr="00510604">
        <w:rPr>
          <w:rFonts w:hint="eastAsia"/>
          <w:lang w:eastAsia="zh-CN"/>
        </w:rPr>
        <w:t>号决议</w:t>
      </w:r>
      <w:r>
        <w:rPr>
          <w:rFonts w:hint="eastAsia"/>
          <w:lang w:eastAsia="zh-CN"/>
        </w:rPr>
        <w:t>（</w:t>
      </w:r>
      <w:r>
        <w:rPr>
          <w:lang w:val="en-US" w:eastAsia="zh-CN"/>
        </w:rPr>
        <w:t>WRC-12</w:t>
      </w:r>
      <w:r>
        <w:rPr>
          <w:rFonts w:hint="eastAsia"/>
          <w:lang w:val="en-US" w:eastAsia="zh-CN"/>
        </w:rPr>
        <w:t>）</w:t>
      </w:r>
      <w:bookmarkEnd w:id="55"/>
    </w:p>
    <w:p w:rsidR="0015077F" w:rsidRDefault="002F4C86" w:rsidP="0015077F">
      <w:pPr>
        <w:pStyle w:val="Restitle"/>
        <w:rPr>
          <w:lang w:eastAsia="zh-CN"/>
        </w:rPr>
      </w:pPr>
      <w:bookmarkStart w:id="56" w:name="_Toc328053021"/>
      <w:r>
        <w:rPr>
          <w:rFonts w:hint="eastAsia"/>
          <w:lang w:eastAsia="zh-CN"/>
        </w:rPr>
        <w:t>经</w:t>
      </w:r>
      <w:r w:rsidRPr="00433CC7">
        <w:rPr>
          <w:rFonts w:ascii="Times New Roman" w:hAnsi="Times New Roman"/>
          <w:lang w:eastAsia="zh-CN"/>
        </w:rPr>
        <w:t>WRC-</w:t>
      </w:r>
      <w:r>
        <w:rPr>
          <w:rFonts w:ascii="Times New Roman" w:hAnsi="Times New Roman"/>
          <w:lang w:eastAsia="zh-CN"/>
        </w:rPr>
        <w:t>12</w:t>
      </w:r>
      <w:r>
        <w:rPr>
          <w:rFonts w:hint="eastAsia"/>
          <w:lang w:eastAsia="zh-CN"/>
        </w:rPr>
        <w:t>修订的《无线电规则》某些条款的临时实施和</w:t>
      </w:r>
      <w:r>
        <w:rPr>
          <w:lang w:eastAsia="zh-CN"/>
        </w:rPr>
        <w:br/>
      </w:r>
      <w:r>
        <w:rPr>
          <w:rFonts w:hint="eastAsia"/>
          <w:lang w:eastAsia="zh-CN"/>
        </w:rPr>
        <w:t>某些决议及建议的废止</w:t>
      </w:r>
      <w:bookmarkEnd w:id="56"/>
    </w:p>
    <w:p w:rsidR="006054B7" w:rsidRDefault="002F4C86">
      <w:pPr>
        <w:pStyle w:val="Reasons"/>
        <w:rPr>
          <w:lang w:eastAsia="zh-CN"/>
        </w:rPr>
      </w:pPr>
      <w:r>
        <w:rPr>
          <w:b/>
          <w:lang w:eastAsia="zh-CN"/>
        </w:rPr>
        <w:t>理由：</w:t>
      </w:r>
      <w:r>
        <w:rPr>
          <w:lang w:eastAsia="zh-CN"/>
        </w:rPr>
        <w:tab/>
      </w:r>
      <w:r w:rsidR="003E04AA" w:rsidRPr="003E04AA">
        <w:rPr>
          <w:rFonts w:hint="eastAsia"/>
          <w:lang w:eastAsia="zh-CN"/>
        </w:rPr>
        <w:t>上届大会</w:t>
      </w:r>
      <w:r w:rsidR="003E04AA" w:rsidRPr="003E04AA">
        <w:rPr>
          <w:rFonts w:hint="eastAsia"/>
          <w:lang w:eastAsia="zh-CN"/>
        </w:rPr>
        <w:t>WRC-12</w:t>
      </w:r>
      <w:r w:rsidR="003E04AA" w:rsidRPr="003E04AA">
        <w:rPr>
          <w:rFonts w:hint="eastAsia"/>
          <w:lang w:eastAsia="zh-CN"/>
        </w:rPr>
        <w:t>作为</w:t>
      </w:r>
      <w:r w:rsidR="003E04AA" w:rsidRPr="003E04AA">
        <w:rPr>
          <w:rFonts w:hint="eastAsia"/>
          <w:lang w:eastAsia="zh-CN"/>
        </w:rPr>
        <w:t>4</w:t>
      </w:r>
      <w:r w:rsidR="003E04AA" w:rsidRPr="003E04AA">
        <w:rPr>
          <w:rFonts w:hint="eastAsia"/>
          <w:lang w:eastAsia="zh-CN"/>
        </w:rPr>
        <w:t>号议题输出结果的决议。</w:t>
      </w:r>
    </w:p>
    <w:p w:rsidR="006054B7" w:rsidRDefault="002F4C86">
      <w:pPr>
        <w:pStyle w:val="Proposal"/>
        <w:rPr>
          <w:lang w:eastAsia="zh-CN"/>
        </w:rPr>
      </w:pPr>
      <w:r>
        <w:rPr>
          <w:lang w:eastAsia="zh-CN"/>
        </w:rPr>
        <w:t>MOD</w:t>
      </w:r>
      <w:r>
        <w:rPr>
          <w:lang w:eastAsia="zh-CN"/>
        </w:rPr>
        <w:tab/>
        <w:t>CHN/62A20/6</w:t>
      </w:r>
    </w:p>
    <w:p w:rsidR="0015077F" w:rsidRPr="004C5321" w:rsidRDefault="002F4C86" w:rsidP="0008610C">
      <w:pPr>
        <w:pStyle w:val="ResNo"/>
        <w:rPr>
          <w:lang w:eastAsia="zh-CN"/>
        </w:rPr>
      </w:pPr>
      <w:bookmarkStart w:id="57" w:name="_Toc328053139"/>
      <w:r w:rsidRPr="002867BF">
        <w:rPr>
          <w:rFonts w:hint="eastAsia"/>
          <w:lang w:eastAsia="zh-CN"/>
        </w:rPr>
        <w:t>第</w:t>
      </w:r>
      <w:r w:rsidRPr="007B13B7">
        <w:rPr>
          <w:rStyle w:val="href"/>
          <w:lang w:eastAsia="zh-CN"/>
        </w:rPr>
        <w:t>547</w:t>
      </w:r>
      <w:r w:rsidRPr="00715589">
        <w:rPr>
          <w:lang w:eastAsia="zh-CN"/>
        </w:rPr>
        <w:t>号决议</w:t>
      </w:r>
      <w:r>
        <w:rPr>
          <w:rFonts w:hint="eastAsia"/>
          <w:lang w:eastAsia="zh-CN"/>
        </w:rPr>
        <w:t>（</w:t>
      </w:r>
      <w:r w:rsidRPr="00D41BA4">
        <w:rPr>
          <w:lang w:eastAsia="zh-CN"/>
        </w:rPr>
        <w:t>WRC-</w:t>
      </w:r>
      <w:del w:id="58" w:author="Zeng, Xuemei" w:date="2015-10-22T10:57:00Z">
        <w:r w:rsidR="0008610C" w:rsidRPr="0093182A" w:rsidDel="0096076C">
          <w:rPr>
            <w:lang w:eastAsia="zh-CN"/>
          </w:rPr>
          <w:delText>07</w:delText>
        </w:r>
      </w:del>
      <w:ins w:id="59" w:author="Zeng, Xuemei" w:date="2015-10-22T10:57:00Z">
        <w:r w:rsidR="0008610C" w:rsidRPr="0093182A">
          <w:rPr>
            <w:lang w:eastAsia="zh-CN"/>
          </w:rPr>
          <w:t>15</w:t>
        </w:r>
      </w:ins>
      <w:r>
        <w:rPr>
          <w:rFonts w:hint="eastAsia"/>
          <w:lang w:eastAsia="zh-CN"/>
        </w:rPr>
        <w:t>，修订版）</w:t>
      </w:r>
      <w:bookmarkEnd w:id="57"/>
    </w:p>
    <w:p w:rsidR="0015077F" w:rsidRPr="00EC06C9" w:rsidRDefault="002F4C86" w:rsidP="0015077F">
      <w:pPr>
        <w:pStyle w:val="Restitle"/>
        <w:rPr>
          <w:color w:val="000000"/>
          <w:szCs w:val="24"/>
          <w:lang w:eastAsia="zh-CN"/>
        </w:rPr>
      </w:pPr>
      <w:bookmarkStart w:id="60" w:name="_Toc328053140"/>
      <w:r w:rsidRPr="00CE69FB">
        <w:rPr>
          <w:rFonts w:ascii="Times New Roman" w:hAnsi="Times New Roman"/>
          <w:color w:val="000000"/>
          <w:szCs w:val="24"/>
          <w:lang w:eastAsia="zh-CN"/>
        </w:rPr>
        <w:t>《无线电规则》附录</w:t>
      </w:r>
      <w:r w:rsidRPr="00CE69FB">
        <w:rPr>
          <w:rFonts w:ascii="Times New Roman" w:hAnsi="Times New Roman"/>
          <w:color w:val="000000"/>
          <w:szCs w:val="24"/>
          <w:lang w:eastAsia="zh-CN"/>
        </w:rPr>
        <w:t>3</w:t>
      </w:r>
      <w:r w:rsidRPr="00CE69FB">
        <w:rPr>
          <w:rFonts w:ascii="Times New Roman" w:hAnsi="Times New Roman"/>
          <w:bCs/>
          <w:noProof/>
          <w:color w:val="000000"/>
          <w:szCs w:val="24"/>
          <w:lang w:eastAsia="zh-CN"/>
        </w:rPr>
        <w:t>0A</w:t>
      </w:r>
      <w:r w:rsidRPr="00CE69FB">
        <w:rPr>
          <w:rFonts w:ascii="Times New Roman" w:hAnsi="Times New Roman"/>
          <w:color w:val="000000"/>
          <w:szCs w:val="24"/>
          <w:lang w:eastAsia="zh-CN"/>
        </w:rPr>
        <w:t>第</w:t>
      </w:r>
      <w:r w:rsidRPr="00CE69FB">
        <w:rPr>
          <w:rFonts w:ascii="Times New Roman" w:hAnsi="Times New Roman"/>
          <w:bCs/>
          <w:noProof/>
          <w:color w:val="000000"/>
          <w:szCs w:val="24"/>
          <w:lang w:eastAsia="zh-CN"/>
        </w:rPr>
        <w:t>9A</w:t>
      </w:r>
      <w:r w:rsidRPr="00CE69FB">
        <w:rPr>
          <w:rFonts w:ascii="Times New Roman" w:hAnsi="Times New Roman"/>
          <w:color w:val="000000"/>
          <w:szCs w:val="24"/>
          <w:lang w:eastAsia="zh-CN"/>
        </w:rPr>
        <w:t>条和附录</w:t>
      </w:r>
      <w:r w:rsidRPr="00CE69FB">
        <w:rPr>
          <w:rFonts w:ascii="Times New Roman" w:hAnsi="Times New Roman"/>
          <w:bCs/>
          <w:noProof/>
          <w:color w:val="000000"/>
          <w:szCs w:val="24"/>
          <w:lang w:eastAsia="zh-CN"/>
        </w:rPr>
        <w:t>30</w:t>
      </w:r>
      <w:r w:rsidRPr="00CE69FB">
        <w:rPr>
          <w:rFonts w:ascii="Times New Roman" w:hAnsi="Times New Roman"/>
          <w:color w:val="000000"/>
          <w:szCs w:val="24"/>
          <w:lang w:eastAsia="zh-CN"/>
        </w:rPr>
        <w:br/>
      </w:r>
      <w:r w:rsidRPr="00CE69FB">
        <w:rPr>
          <w:rFonts w:ascii="Times New Roman" w:hAnsi="Times New Roman"/>
          <w:color w:val="000000"/>
          <w:szCs w:val="24"/>
          <w:lang w:eastAsia="zh-CN"/>
        </w:rPr>
        <w:t>第</w:t>
      </w:r>
      <w:r w:rsidRPr="00CE69FB">
        <w:rPr>
          <w:rFonts w:ascii="Times New Roman" w:hAnsi="Times New Roman"/>
          <w:bCs/>
          <w:noProof/>
          <w:color w:val="000000"/>
          <w:szCs w:val="24"/>
          <w:lang w:eastAsia="zh-CN"/>
        </w:rPr>
        <w:t>11</w:t>
      </w:r>
      <w:r w:rsidRPr="00CE69FB">
        <w:rPr>
          <w:rFonts w:ascii="Times New Roman" w:hAnsi="Times New Roman"/>
          <w:color w:val="000000"/>
          <w:szCs w:val="24"/>
          <w:lang w:eastAsia="zh-CN"/>
        </w:rPr>
        <w:t>条表中</w:t>
      </w:r>
      <w:r>
        <w:rPr>
          <w:rFonts w:ascii="Times New Roman" w:hAnsi="Times New Roman" w:hint="eastAsia"/>
          <w:color w:val="000000"/>
          <w:szCs w:val="24"/>
          <w:lang w:eastAsia="zh-CN"/>
        </w:rPr>
        <w:t>“</w:t>
      </w:r>
      <w:r w:rsidRPr="00CE69FB">
        <w:rPr>
          <w:rFonts w:ascii="Times New Roman" w:hAnsi="Times New Roman"/>
          <w:color w:val="000000"/>
          <w:szCs w:val="24"/>
          <w:lang w:eastAsia="zh-CN"/>
        </w:rPr>
        <w:t>备注</w:t>
      </w:r>
      <w:r w:rsidR="0095410D" w:rsidRPr="0095410D">
        <w:rPr>
          <w:rFonts w:ascii="SimSun" w:hAnsi="SimSun" w:hint="eastAsia"/>
          <w:color w:val="000000"/>
          <w:szCs w:val="24"/>
          <w:lang w:eastAsia="zh-CN"/>
        </w:rPr>
        <w:t>”</w:t>
      </w:r>
      <w:r w:rsidRPr="00EC06C9">
        <w:rPr>
          <w:rFonts w:hAnsi="SimSun"/>
          <w:color w:val="000000"/>
          <w:szCs w:val="24"/>
          <w:lang w:eastAsia="zh-CN"/>
        </w:rPr>
        <w:t>栏的更新</w:t>
      </w:r>
      <w:bookmarkEnd w:id="60"/>
    </w:p>
    <w:p w:rsidR="0015077F" w:rsidRPr="00EC06C9" w:rsidRDefault="002F4C86" w:rsidP="0008610C">
      <w:pPr>
        <w:pStyle w:val="Normalaftertitle"/>
        <w:rPr>
          <w:color w:val="000000"/>
          <w:szCs w:val="24"/>
          <w:lang w:eastAsia="zh-CN"/>
        </w:rPr>
      </w:pPr>
      <w:r w:rsidRPr="00EC06C9">
        <w:rPr>
          <w:rFonts w:hAnsi="SimSun"/>
          <w:color w:val="000000"/>
          <w:szCs w:val="24"/>
          <w:lang w:eastAsia="zh-CN"/>
        </w:rPr>
        <w:t>世界无线电通信大会（</w:t>
      </w:r>
      <w:del w:id="61" w:author="Turnbull, Karen" w:date="2015-10-24T16:12:00Z">
        <w:r w:rsidR="0008610C" w:rsidRPr="0093182A" w:rsidDel="00685D34">
          <w:rPr>
            <w:lang w:eastAsia="zh-CN"/>
          </w:rPr>
          <w:delText>20</w:delText>
        </w:r>
      </w:del>
      <w:del w:id="62" w:author="Zeng, Xuemei" w:date="2015-10-22T10:57:00Z">
        <w:r w:rsidR="0008610C" w:rsidRPr="0093182A" w:rsidDel="0096076C">
          <w:rPr>
            <w:lang w:eastAsia="zh-CN"/>
          </w:rPr>
          <w:delText>07</w:delText>
        </w:r>
      </w:del>
      <w:ins w:id="63" w:author="Turnbull, Karen" w:date="2015-10-24T16:12:00Z">
        <w:r w:rsidR="0008610C" w:rsidRPr="0093182A">
          <w:rPr>
            <w:lang w:eastAsia="zh-CN"/>
          </w:rPr>
          <w:t>20</w:t>
        </w:r>
      </w:ins>
      <w:ins w:id="64" w:author="Zeng, Xuemei" w:date="2015-10-22T10:57:00Z">
        <w:r w:rsidR="0008610C" w:rsidRPr="0093182A">
          <w:rPr>
            <w:lang w:eastAsia="zh-CN"/>
          </w:rPr>
          <w:t>15</w:t>
        </w:r>
      </w:ins>
      <w:r w:rsidRPr="00EC06C9">
        <w:rPr>
          <w:rFonts w:hAnsi="SimSun"/>
          <w:color w:val="000000"/>
          <w:szCs w:val="24"/>
          <w:lang w:eastAsia="zh-CN"/>
        </w:rPr>
        <w:t>年，日内瓦），</w:t>
      </w:r>
    </w:p>
    <w:p w:rsidR="0015077F" w:rsidRPr="00004F64" w:rsidRDefault="002F4C86" w:rsidP="0015077F">
      <w:pPr>
        <w:pStyle w:val="Call"/>
        <w:rPr>
          <w:lang w:eastAsia="zh-CN"/>
        </w:rPr>
      </w:pPr>
      <w:r w:rsidRPr="00004F64">
        <w:rPr>
          <w:lang w:eastAsia="zh-CN"/>
        </w:rPr>
        <w:t>考虑到</w:t>
      </w:r>
    </w:p>
    <w:p w:rsidR="0015077F" w:rsidRPr="00EC06C9" w:rsidRDefault="002F4C86" w:rsidP="0015077F">
      <w:pPr>
        <w:rPr>
          <w:lang w:eastAsia="zh-CN"/>
        </w:rPr>
      </w:pPr>
      <w:r w:rsidRPr="00EC06C9">
        <w:rPr>
          <w:i/>
          <w:iCs/>
          <w:lang w:eastAsia="zh-CN"/>
        </w:rPr>
        <w:t>a</w:t>
      </w:r>
      <w:r>
        <w:rPr>
          <w:i/>
          <w:iCs/>
          <w:lang w:eastAsia="zh-CN"/>
        </w:rPr>
        <w:t>)</w:t>
      </w:r>
      <w:r w:rsidRPr="00EC06C9">
        <w:rPr>
          <w:i/>
          <w:iCs/>
          <w:lang w:eastAsia="zh-CN"/>
        </w:rPr>
        <w:tab/>
      </w:r>
      <w:r w:rsidRPr="00EC06C9">
        <w:rPr>
          <w:lang w:eastAsia="zh-CN"/>
        </w:rPr>
        <w:t>根据无线电通信局的研究结果，本届大会对附录</w:t>
      </w:r>
      <w:r w:rsidRPr="00EC06C9">
        <w:rPr>
          <w:b/>
          <w:bCs/>
          <w:lang w:eastAsia="zh-CN"/>
        </w:rPr>
        <w:t>30A</w:t>
      </w:r>
      <w:r w:rsidRPr="00EC06C9">
        <w:rPr>
          <w:lang w:eastAsia="zh-CN"/>
        </w:rPr>
        <w:t>第</w:t>
      </w:r>
      <w:r w:rsidRPr="008C0145">
        <w:rPr>
          <w:b/>
          <w:bCs/>
          <w:lang w:eastAsia="zh-CN"/>
        </w:rPr>
        <w:t>9A</w:t>
      </w:r>
      <w:r w:rsidRPr="00EC06C9">
        <w:rPr>
          <w:lang w:eastAsia="zh-CN"/>
        </w:rPr>
        <w:t>条和附录</w:t>
      </w:r>
      <w:r w:rsidRPr="00EC06C9">
        <w:rPr>
          <w:b/>
          <w:bCs/>
          <w:lang w:eastAsia="zh-CN"/>
        </w:rPr>
        <w:t>30</w:t>
      </w:r>
      <w:r w:rsidRPr="00EC06C9">
        <w:rPr>
          <w:lang w:eastAsia="zh-CN"/>
        </w:rPr>
        <w:t>第</w:t>
      </w:r>
      <w:r w:rsidRPr="008C0145">
        <w:rPr>
          <w:b/>
          <w:bCs/>
          <w:lang w:eastAsia="zh-CN"/>
        </w:rPr>
        <w:t>11</w:t>
      </w:r>
      <w:r w:rsidRPr="00EC06C9">
        <w:rPr>
          <w:lang w:eastAsia="zh-CN"/>
        </w:rPr>
        <w:t>条</w:t>
      </w:r>
      <w:r>
        <w:rPr>
          <w:rFonts w:hint="eastAsia"/>
          <w:lang w:eastAsia="zh-CN"/>
        </w:rPr>
        <w:t>表</w:t>
      </w:r>
      <w:r w:rsidRPr="00EC06C9">
        <w:rPr>
          <w:lang w:eastAsia="zh-CN"/>
        </w:rPr>
        <w:t>中</w:t>
      </w:r>
      <w:r>
        <w:rPr>
          <w:rFonts w:hint="eastAsia"/>
          <w:lang w:eastAsia="zh-CN"/>
        </w:rPr>
        <w:t>“</w:t>
      </w:r>
      <w:r w:rsidRPr="00EC06C9">
        <w:rPr>
          <w:lang w:eastAsia="zh-CN"/>
        </w:rPr>
        <w:t>备注</w:t>
      </w:r>
      <w:r w:rsidR="0095410D" w:rsidRPr="0095410D">
        <w:rPr>
          <w:rFonts w:ascii="SimSun" w:hAnsi="SimSun" w:hint="eastAsia"/>
          <w:lang w:eastAsia="zh-CN"/>
        </w:rPr>
        <w:t>”</w:t>
      </w:r>
      <w:r w:rsidRPr="00EC06C9">
        <w:rPr>
          <w:lang w:eastAsia="zh-CN"/>
        </w:rPr>
        <w:t>栏进行了更新；</w:t>
      </w:r>
    </w:p>
    <w:p w:rsidR="0015077F" w:rsidRPr="00EC06C9" w:rsidRDefault="002F4C86" w:rsidP="0015077F">
      <w:pPr>
        <w:rPr>
          <w:lang w:eastAsia="zh-CN"/>
        </w:rPr>
      </w:pPr>
      <w:r w:rsidRPr="00EC06C9">
        <w:rPr>
          <w:i/>
          <w:iCs/>
          <w:lang w:eastAsia="zh-CN"/>
        </w:rPr>
        <w:t>b</w:t>
      </w:r>
      <w:r>
        <w:rPr>
          <w:i/>
          <w:iCs/>
          <w:lang w:eastAsia="zh-CN"/>
        </w:rPr>
        <w:t>)</w:t>
      </w:r>
      <w:r w:rsidRPr="00EC06C9">
        <w:rPr>
          <w:i/>
          <w:iCs/>
          <w:lang w:eastAsia="zh-CN"/>
        </w:rPr>
        <w:tab/>
      </w:r>
      <w:r w:rsidRPr="00EC06C9">
        <w:rPr>
          <w:lang w:eastAsia="zh-CN"/>
        </w:rPr>
        <w:t>根据无线电通信局的研究结果，本届大会</w:t>
      </w:r>
      <w:r>
        <w:rPr>
          <w:rFonts w:hint="eastAsia"/>
          <w:lang w:eastAsia="zh-CN"/>
        </w:rPr>
        <w:t>更新了</w:t>
      </w:r>
      <w:r w:rsidRPr="00EC06C9">
        <w:rPr>
          <w:lang w:eastAsia="zh-CN"/>
        </w:rPr>
        <w:t>附录</w:t>
      </w:r>
      <w:r w:rsidRPr="00EC06C9">
        <w:rPr>
          <w:b/>
          <w:bCs/>
          <w:lang w:eastAsia="zh-CN"/>
        </w:rPr>
        <w:t>30A</w:t>
      </w:r>
      <w:r w:rsidRPr="00EC06C9">
        <w:rPr>
          <w:lang w:eastAsia="zh-CN"/>
        </w:rPr>
        <w:t>第</w:t>
      </w:r>
      <w:r w:rsidRPr="008C0145">
        <w:rPr>
          <w:b/>
          <w:bCs/>
          <w:lang w:eastAsia="zh-CN"/>
        </w:rPr>
        <w:t>9A</w:t>
      </w:r>
      <w:r w:rsidRPr="00EC06C9">
        <w:rPr>
          <w:lang w:eastAsia="zh-CN"/>
        </w:rPr>
        <w:t>条和附录</w:t>
      </w:r>
      <w:r w:rsidRPr="00EC06C9">
        <w:rPr>
          <w:b/>
          <w:bCs/>
          <w:lang w:eastAsia="zh-CN"/>
        </w:rPr>
        <w:t>30</w:t>
      </w:r>
      <w:r w:rsidRPr="00EC06C9">
        <w:rPr>
          <w:lang w:eastAsia="zh-CN"/>
        </w:rPr>
        <w:t>第</w:t>
      </w:r>
      <w:r w:rsidRPr="007A670C">
        <w:rPr>
          <w:b/>
          <w:bCs/>
          <w:lang w:eastAsia="zh-CN"/>
        </w:rPr>
        <w:t>11</w:t>
      </w:r>
      <w:r w:rsidRPr="00EC06C9">
        <w:rPr>
          <w:lang w:eastAsia="zh-CN"/>
        </w:rPr>
        <w:t>条中的表格，该表格说明受影响或可能造成影响的主管部门的网络</w:t>
      </w:r>
      <w:r>
        <w:rPr>
          <w:rFonts w:hint="eastAsia"/>
          <w:lang w:eastAsia="zh-CN"/>
        </w:rPr>
        <w:t>、地面电台</w:t>
      </w:r>
      <w:r w:rsidRPr="00EC06C9">
        <w:rPr>
          <w:lang w:eastAsia="zh-CN"/>
        </w:rPr>
        <w:t>或波束；</w:t>
      </w:r>
    </w:p>
    <w:p w:rsidR="0015077F" w:rsidRPr="00EC06C9" w:rsidRDefault="002F4C86" w:rsidP="0015077F">
      <w:pPr>
        <w:rPr>
          <w:lang w:eastAsia="zh-CN"/>
        </w:rPr>
      </w:pPr>
      <w:r w:rsidRPr="00C66F5E">
        <w:rPr>
          <w:rFonts w:hint="eastAsia"/>
          <w:i/>
          <w:lang w:eastAsia="zh-CN"/>
        </w:rPr>
        <w:t>c)</w:t>
      </w:r>
      <w:r w:rsidRPr="00EC06C9">
        <w:rPr>
          <w:i/>
          <w:iCs/>
          <w:lang w:eastAsia="zh-CN"/>
        </w:rPr>
        <w:tab/>
      </w:r>
      <w:r w:rsidRPr="00EC06C9">
        <w:rPr>
          <w:lang w:eastAsia="zh-CN"/>
        </w:rPr>
        <w:t>对这些表格中包括的</w:t>
      </w:r>
      <w:r w:rsidRPr="00C66F5E">
        <w:rPr>
          <w:rFonts w:ascii="STKaiti" w:eastAsia="STKaiti" w:hAnsi="STKaiti" w:hint="eastAsia"/>
          <w:lang w:eastAsia="zh-CN"/>
        </w:rPr>
        <w:t>考虑到</w:t>
      </w:r>
      <w:r w:rsidRPr="00C66F5E">
        <w:rPr>
          <w:rFonts w:hint="eastAsia"/>
          <w:i/>
          <w:lang w:eastAsia="zh-CN"/>
        </w:rPr>
        <w:t>b)</w:t>
      </w:r>
      <w:r>
        <w:rPr>
          <w:rFonts w:hint="eastAsia"/>
          <w:lang w:eastAsia="zh-CN"/>
        </w:rPr>
        <w:t>所述的表格</w:t>
      </w:r>
      <w:r w:rsidRPr="00EC06C9">
        <w:rPr>
          <w:lang w:eastAsia="zh-CN"/>
        </w:rPr>
        <w:t>进行更新是适当的，以便反映固定卫星业务网络的</w:t>
      </w:r>
      <w:r>
        <w:rPr>
          <w:rFonts w:hint="eastAsia"/>
          <w:lang w:eastAsia="zh-CN"/>
        </w:rPr>
        <w:t>地位</w:t>
      </w:r>
      <w:r w:rsidRPr="00EC06C9">
        <w:rPr>
          <w:lang w:eastAsia="zh-CN"/>
        </w:rPr>
        <w:t>变化和</w:t>
      </w:r>
      <w:r>
        <w:rPr>
          <w:rFonts w:hint="eastAsia"/>
          <w:lang w:eastAsia="zh-CN"/>
        </w:rPr>
        <w:t>表中所含</w:t>
      </w:r>
      <w:r w:rsidRPr="00EC06C9">
        <w:rPr>
          <w:lang w:eastAsia="zh-CN"/>
        </w:rPr>
        <w:t>特性的修改，</w:t>
      </w:r>
    </w:p>
    <w:p w:rsidR="0015077F" w:rsidRPr="00004F64" w:rsidRDefault="002F4C86" w:rsidP="0015077F">
      <w:pPr>
        <w:pStyle w:val="Call"/>
        <w:rPr>
          <w:lang w:eastAsia="zh-CN"/>
        </w:rPr>
      </w:pPr>
      <w:r w:rsidRPr="00004F64">
        <w:rPr>
          <w:lang w:eastAsia="zh-CN"/>
        </w:rPr>
        <w:t>认识到</w:t>
      </w:r>
    </w:p>
    <w:p w:rsidR="0015077F" w:rsidRPr="00EC06C9" w:rsidRDefault="002F4C86" w:rsidP="0015077F">
      <w:pPr>
        <w:rPr>
          <w:lang w:eastAsia="zh-CN"/>
        </w:rPr>
      </w:pPr>
      <w:r w:rsidRPr="00EC06C9">
        <w:rPr>
          <w:i/>
          <w:iCs/>
          <w:lang w:eastAsia="zh-CN"/>
        </w:rPr>
        <w:t>a</w:t>
      </w:r>
      <w:r>
        <w:rPr>
          <w:i/>
          <w:iCs/>
          <w:lang w:eastAsia="zh-CN"/>
        </w:rPr>
        <w:t>)</w:t>
      </w:r>
      <w:r w:rsidRPr="00EC06C9">
        <w:rPr>
          <w:i/>
          <w:iCs/>
          <w:lang w:eastAsia="zh-CN"/>
        </w:rPr>
        <w:tab/>
      </w:r>
      <w:r>
        <w:rPr>
          <w:rFonts w:hint="eastAsia"/>
          <w:lang w:eastAsia="zh-CN"/>
        </w:rPr>
        <w:t>必须</w:t>
      </w:r>
      <w:r w:rsidRPr="00EC06C9">
        <w:rPr>
          <w:lang w:eastAsia="zh-CN"/>
        </w:rPr>
        <w:t>保持</w:t>
      </w:r>
      <w:r>
        <w:rPr>
          <w:rFonts w:hint="eastAsia"/>
          <w:lang w:eastAsia="zh-CN"/>
        </w:rPr>
        <w:t>2</w:t>
      </w:r>
      <w:r w:rsidRPr="00EC06C9">
        <w:rPr>
          <w:lang w:eastAsia="zh-CN"/>
        </w:rPr>
        <w:t>区规划极其相关条款的完整性；</w:t>
      </w:r>
    </w:p>
    <w:p w:rsidR="0015077F" w:rsidRPr="00EC06C9" w:rsidRDefault="002F4C86" w:rsidP="0015077F">
      <w:pPr>
        <w:rPr>
          <w:lang w:eastAsia="zh-CN"/>
        </w:rPr>
      </w:pPr>
      <w:r w:rsidRPr="00EC06C9">
        <w:rPr>
          <w:i/>
          <w:iCs/>
          <w:lang w:eastAsia="zh-CN"/>
        </w:rPr>
        <w:lastRenderedPageBreak/>
        <w:t>b</w:t>
      </w:r>
      <w:r>
        <w:rPr>
          <w:i/>
          <w:iCs/>
          <w:lang w:eastAsia="zh-CN"/>
        </w:rPr>
        <w:t>)</w:t>
      </w:r>
      <w:r w:rsidRPr="00EC06C9">
        <w:rPr>
          <w:i/>
          <w:iCs/>
          <w:lang w:eastAsia="zh-CN"/>
        </w:rPr>
        <w:tab/>
      </w:r>
      <w:r>
        <w:rPr>
          <w:rFonts w:hint="eastAsia"/>
          <w:lang w:eastAsia="zh-CN"/>
        </w:rPr>
        <w:t>必须确</w:t>
      </w:r>
      <w:r w:rsidRPr="00EC06C9">
        <w:rPr>
          <w:lang w:eastAsia="zh-CN"/>
        </w:rPr>
        <w:t>保</w:t>
      </w:r>
      <w:r>
        <w:rPr>
          <w:rFonts w:hint="eastAsia"/>
          <w:lang w:eastAsia="zh-CN"/>
        </w:rPr>
        <w:t>1</w:t>
      </w:r>
      <w:r w:rsidRPr="00EC06C9">
        <w:rPr>
          <w:lang w:eastAsia="zh-CN"/>
        </w:rPr>
        <w:t>区和</w:t>
      </w:r>
      <w:r>
        <w:rPr>
          <w:rFonts w:hint="eastAsia"/>
          <w:lang w:eastAsia="zh-CN"/>
        </w:rPr>
        <w:t>3</w:t>
      </w:r>
      <w:r w:rsidRPr="00EC06C9">
        <w:rPr>
          <w:lang w:eastAsia="zh-CN"/>
        </w:rPr>
        <w:t>区卫星广播业务与三个区其他业务</w:t>
      </w:r>
      <w:r>
        <w:rPr>
          <w:rFonts w:hint="eastAsia"/>
          <w:lang w:eastAsia="zh-CN"/>
        </w:rPr>
        <w:t>之间</w:t>
      </w:r>
      <w:r w:rsidRPr="00EC06C9">
        <w:rPr>
          <w:lang w:eastAsia="zh-CN"/>
        </w:rPr>
        <w:t>的兼容性</w:t>
      </w:r>
      <w:r>
        <w:rPr>
          <w:rFonts w:hint="eastAsia"/>
          <w:lang w:eastAsia="zh-CN"/>
        </w:rPr>
        <w:t>，</w:t>
      </w:r>
    </w:p>
    <w:p w:rsidR="0015077F" w:rsidRPr="00004F64" w:rsidRDefault="002F4C86" w:rsidP="0015077F">
      <w:pPr>
        <w:pStyle w:val="Call"/>
        <w:rPr>
          <w:lang w:eastAsia="zh-CN"/>
        </w:rPr>
      </w:pPr>
      <w:r w:rsidRPr="00004F64">
        <w:rPr>
          <w:lang w:eastAsia="zh-CN"/>
        </w:rPr>
        <w:t>做出决议</w:t>
      </w:r>
    </w:p>
    <w:p w:rsidR="0015077F" w:rsidRPr="00EC06C9" w:rsidRDefault="002F4C86" w:rsidP="0015077F">
      <w:pPr>
        <w:pStyle w:val="NormalCH"/>
        <w:ind w:firstLine="480"/>
        <w:rPr>
          <w:lang w:eastAsia="zh-CN"/>
        </w:rPr>
      </w:pPr>
      <w:r>
        <w:rPr>
          <w:rFonts w:hint="eastAsia"/>
          <w:lang w:eastAsia="zh-CN"/>
        </w:rPr>
        <w:t>为减少受影响和造成影响的主管部门或网络的数量，</w:t>
      </w:r>
      <w:r w:rsidRPr="00EC06C9">
        <w:rPr>
          <w:lang w:eastAsia="zh-CN"/>
        </w:rPr>
        <w:t>无线电通信局</w:t>
      </w:r>
      <w:r>
        <w:rPr>
          <w:rFonts w:hint="eastAsia"/>
          <w:lang w:eastAsia="zh-CN"/>
        </w:rPr>
        <w:t>须根据附录</w:t>
      </w:r>
      <w:r w:rsidRPr="00A43940">
        <w:rPr>
          <w:rFonts w:hint="eastAsia"/>
          <w:b/>
          <w:bCs/>
          <w:lang w:eastAsia="zh-CN"/>
        </w:rPr>
        <w:t>30A</w:t>
      </w:r>
      <w:r>
        <w:rPr>
          <w:rFonts w:hint="eastAsia"/>
          <w:lang w:eastAsia="zh-CN"/>
        </w:rPr>
        <w:t>第</w:t>
      </w:r>
      <w:r w:rsidRPr="007A670C">
        <w:rPr>
          <w:rFonts w:hint="eastAsia"/>
          <w:b/>
          <w:bCs/>
          <w:lang w:eastAsia="zh-CN"/>
        </w:rPr>
        <w:t>9A</w:t>
      </w:r>
      <w:r>
        <w:rPr>
          <w:rFonts w:hint="eastAsia"/>
          <w:lang w:eastAsia="zh-CN"/>
        </w:rPr>
        <w:t>条表</w:t>
      </w:r>
      <w:r w:rsidRPr="007A670C">
        <w:rPr>
          <w:rFonts w:hint="eastAsia"/>
          <w:lang w:eastAsia="zh-CN"/>
        </w:rPr>
        <w:t>1A</w:t>
      </w:r>
      <w:r>
        <w:rPr>
          <w:rFonts w:hint="eastAsia"/>
          <w:lang w:eastAsia="zh-CN"/>
        </w:rPr>
        <w:t>和</w:t>
      </w:r>
      <w:r w:rsidRPr="007A670C">
        <w:rPr>
          <w:rFonts w:hint="eastAsia"/>
          <w:lang w:eastAsia="zh-CN"/>
        </w:rPr>
        <w:t>1B</w:t>
      </w:r>
      <w:r>
        <w:rPr>
          <w:rFonts w:hint="eastAsia"/>
          <w:lang w:eastAsia="zh-CN"/>
        </w:rPr>
        <w:t>以及附录</w:t>
      </w:r>
      <w:r w:rsidRPr="00A43940">
        <w:rPr>
          <w:rFonts w:hint="eastAsia"/>
          <w:b/>
          <w:bCs/>
          <w:lang w:eastAsia="zh-CN"/>
        </w:rPr>
        <w:t>30</w:t>
      </w:r>
      <w:r>
        <w:rPr>
          <w:rFonts w:hint="eastAsia"/>
          <w:lang w:eastAsia="zh-CN"/>
        </w:rPr>
        <w:t>第</w:t>
      </w:r>
      <w:r w:rsidRPr="007A670C">
        <w:rPr>
          <w:rFonts w:hint="eastAsia"/>
          <w:b/>
          <w:bCs/>
          <w:lang w:eastAsia="zh-CN"/>
        </w:rPr>
        <w:t>11</w:t>
      </w:r>
      <w:r>
        <w:rPr>
          <w:rFonts w:hint="eastAsia"/>
          <w:lang w:eastAsia="zh-CN"/>
        </w:rPr>
        <w:t>条表</w:t>
      </w:r>
      <w:r>
        <w:rPr>
          <w:rFonts w:hint="eastAsia"/>
          <w:lang w:eastAsia="zh-CN"/>
        </w:rPr>
        <w:t>2</w:t>
      </w:r>
      <w:r>
        <w:rPr>
          <w:rFonts w:hint="eastAsia"/>
          <w:lang w:eastAsia="zh-CN"/>
        </w:rPr>
        <w:t>、</w:t>
      </w:r>
      <w:r>
        <w:rPr>
          <w:rFonts w:hint="eastAsia"/>
          <w:lang w:eastAsia="zh-CN"/>
        </w:rPr>
        <w:t>3</w:t>
      </w:r>
      <w:r>
        <w:rPr>
          <w:rFonts w:hint="eastAsia"/>
          <w:lang w:eastAsia="zh-CN"/>
        </w:rPr>
        <w:t>和</w:t>
      </w:r>
      <w:r>
        <w:rPr>
          <w:rFonts w:hint="eastAsia"/>
          <w:lang w:eastAsia="zh-CN"/>
        </w:rPr>
        <w:t>4</w:t>
      </w:r>
      <w:r>
        <w:rPr>
          <w:rFonts w:hint="eastAsia"/>
          <w:lang w:eastAsia="zh-CN"/>
        </w:rPr>
        <w:t>中指配的特性变化或删除情况做出必要的分析，</w:t>
      </w:r>
    </w:p>
    <w:p w:rsidR="009B1E3A" w:rsidRPr="00004F64" w:rsidRDefault="009B1E3A" w:rsidP="009B1E3A">
      <w:pPr>
        <w:pStyle w:val="Call"/>
        <w:rPr>
          <w:lang w:eastAsia="zh-CN"/>
        </w:rPr>
      </w:pPr>
      <w:r>
        <w:rPr>
          <w:lang w:eastAsia="zh-CN"/>
        </w:rPr>
        <w:t>责成无线电通信</w:t>
      </w:r>
      <w:r>
        <w:rPr>
          <w:rFonts w:hint="eastAsia"/>
          <w:lang w:eastAsia="zh-CN"/>
        </w:rPr>
        <w:t>局</w:t>
      </w:r>
      <w:r w:rsidRPr="00004F64">
        <w:rPr>
          <w:lang w:eastAsia="zh-CN"/>
        </w:rPr>
        <w:t>主任</w:t>
      </w:r>
    </w:p>
    <w:p w:rsidR="009B1E3A" w:rsidRDefault="009B1E3A" w:rsidP="009B1E3A">
      <w:pPr>
        <w:ind w:firstLineChars="200" w:firstLine="480"/>
        <w:rPr>
          <w:lang w:eastAsia="zh-CN"/>
        </w:rPr>
      </w:pPr>
      <w:r>
        <w:rPr>
          <w:rFonts w:hint="eastAsia"/>
          <w:lang w:eastAsia="zh-CN"/>
        </w:rPr>
        <w:t>向</w:t>
      </w:r>
      <w:del w:id="65" w:author="user" w:date="2015-09-01T10:53:00Z">
        <w:r w:rsidDel="00B36DDB">
          <w:rPr>
            <w:rFonts w:hint="eastAsia"/>
            <w:lang w:eastAsia="zh-CN"/>
          </w:rPr>
          <w:delText>WRC-11</w:delText>
        </w:r>
        <w:r w:rsidDel="00B36DDB">
          <w:rPr>
            <w:rFonts w:hint="eastAsia"/>
            <w:lang w:eastAsia="zh-CN"/>
          </w:rPr>
          <w:delText>和</w:delText>
        </w:r>
      </w:del>
      <w:r>
        <w:rPr>
          <w:rFonts w:hint="eastAsia"/>
          <w:lang w:eastAsia="zh-CN"/>
        </w:rPr>
        <w:t>随后的世界无线电通信大会报告实施本决议的结果，以更新附录</w:t>
      </w:r>
      <w:r w:rsidRPr="00A43940">
        <w:rPr>
          <w:rFonts w:hint="eastAsia"/>
          <w:b/>
          <w:bCs/>
          <w:lang w:eastAsia="zh-CN"/>
        </w:rPr>
        <w:t>30A</w:t>
      </w:r>
      <w:r>
        <w:rPr>
          <w:rFonts w:hint="eastAsia"/>
          <w:lang w:eastAsia="zh-CN"/>
        </w:rPr>
        <w:t>第</w:t>
      </w:r>
      <w:r w:rsidRPr="007A670C">
        <w:rPr>
          <w:rFonts w:hint="eastAsia"/>
          <w:b/>
          <w:bCs/>
          <w:lang w:eastAsia="zh-CN"/>
        </w:rPr>
        <w:t>9A</w:t>
      </w:r>
      <w:r>
        <w:rPr>
          <w:rFonts w:hint="eastAsia"/>
          <w:lang w:eastAsia="zh-CN"/>
        </w:rPr>
        <w:t>条和附录</w:t>
      </w:r>
      <w:r w:rsidRPr="00A43940">
        <w:rPr>
          <w:rFonts w:hint="eastAsia"/>
          <w:b/>
          <w:bCs/>
          <w:lang w:eastAsia="zh-CN"/>
        </w:rPr>
        <w:t>30</w:t>
      </w:r>
      <w:r>
        <w:rPr>
          <w:rFonts w:hint="eastAsia"/>
          <w:lang w:eastAsia="zh-CN"/>
        </w:rPr>
        <w:t>第</w:t>
      </w:r>
      <w:r w:rsidRPr="007A670C">
        <w:rPr>
          <w:rFonts w:hint="eastAsia"/>
          <w:b/>
          <w:bCs/>
          <w:lang w:eastAsia="zh-CN"/>
        </w:rPr>
        <w:t>11</w:t>
      </w:r>
      <w:r>
        <w:rPr>
          <w:rFonts w:hint="eastAsia"/>
          <w:lang w:eastAsia="zh-CN"/>
        </w:rPr>
        <w:t>条以及这些条款各表中用来说明受影响或造成影响的主管部门的网络、地面电台或波束的“备注</w:t>
      </w:r>
      <w:r w:rsidR="0095410D" w:rsidRPr="0095410D">
        <w:rPr>
          <w:rFonts w:ascii="SimSun" w:hAnsi="SimSun" w:hint="eastAsia"/>
          <w:lang w:eastAsia="zh-CN"/>
        </w:rPr>
        <w:t>”</w:t>
      </w:r>
      <w:r>
        <w:rPr>
          <w:rFonts w:hint="eastAsia"/>
          <w:lang w:eastAsia="zh-CN"/>
        </w:rPr>
        <w:t>栏。</w:t>
      </w:r>
    </w:p>
    <w:p w:rsidR="006054B7" w:rsidRDefault="002F4C86">
      <w:pPr>
        <w:pStyle w:val="Reasons"/>
        <w:rPr>
          <w:lang w:eastAsia="zh-CN"/>
        </w:rPr>
      </w:pPr>
      <w:r>
        <w:rPr>
          <w:b/>
          <w:lang w:eastAsia="zh-CN"/>
        </w:rPr>
        <w:t>理由：</w:t>
      </w:r>
      <w:r>
        <w:rPr>
          <w:lang w:eastAsia="zh-CN"/>
        </w:rPr>
        <w:tab/>
      </w:r>
      <w:r w:rsidR="009B1E3A" w:rsidRPr="009B1E3A">
        <w:rPr>
          <w:rFonts w:hint="eastAsia"/>
          <w:lang w:eastAsia="zh-CN"/>
        </w:rPr>
        <w:t>该决议中写到“责成无线电通信局主任向</w:t>
      </w:r>
      <w:r w:rsidR="009B1E3A" w:rsidRPr="009B1E3A">
        <w:rPr>
          <w:rFonts w:hint="eastAsia"/>
          <w:lang w:eastAsia="zh-CN"/>
        </w:rPr>
        <w:t>WRC-11</w:t>
      </w:r>
      <w:r w:rsidR="009B1E3A" w:rsidRPr="009B1E3A">
        <w:rPr>
          <w:rFonts w:hint="eastAsia"/>
          <w:lang w:eastAsia="zh-CN"/>
        </w:rPr>
        <w:t>和</w:t>
      </w:r>
      <w:r w:rsidR="009B1E3A" w:rsidRPr="009B1E3A">
        <w:rPr>
          <w:rFonts w:hint="eastAsia"/>
          <w:lang w:eastAsia="zh-CN"/>
        </w:rPr>
        <w:t>随后的世界无线电通信大会报告</w:t>
      </w:r>
      <w:r w:rsidR="0095410D" w:rsidRPr="0095410D">
        <w:rPr>
          <w:rFonts w:ascii="SimSun" w:hAnsi="SimSun" w:hint="eastAsia"/>
          <w:lang w:eastAsia="zh-CN"/>
        </w:rPr>
        <w:t>”</w:t>
      </w:r>
      <w:r w:rsidR="009B1E3A" w:rsidRPr="009B1E3A">
        <w:rPr>
          <w:rFonts w:hint="eastAsia"/>
          <w:lang w:eastAsia="zh-CN"/>
        </w:rPr>
        <w:t>，这里</w:t>
      </w:r>
      <w:r w:rsidR="009B1E3A" w:rsidRPr="009B1E3A">
        <w:rPr>
          <w:rFonts w:hint="eastAsia"/>
          <w:lang w:eastAsia="zh-CN"/>
        </w:rPr>
        <w:t>WRC-11</w:t>
      </w:r>
      <w:r w:rsidR="009B1E3A" w:rsidRPr="009B1E3A">
        <w:rPr>
          <w:rFonts w:hint="eastAsia"/>
          <w:lang w:eastAsia="zh-CN"/>
        </w:rPr>
        <w:t>可删除。</w:t>
      </w:r>
    </w:p>
    <w:p w:rsidR="006054B7" w:rsidRDefault="002F4C86">
      <w:pPr>
        <w:pStyle w:val="Proposal"/>
        <w:rPr>
          <w:lang w:eastAsia="zh-CN"/>
        </w:rPr>
      </w:pPr>
      <w:r>
        <w:rPr>
          <w:lang w:eastAsia="zh-CN"/>
        </w:rPr>
        <w:t>SUP</w:t>
      </w:r>
      <w:r>
        <w:rPr>
          <w:lang w:eastAsia="zh-CN"/>
        </w:rPr>
        <w:tab/>
        <w:t>CHN/62A20/7</w:t>
      </w:r>
    </w:p>
    <w:p w:rsidR="0015077F" w:rsidRPr="002C288D" w:rsidRDefault="002F4C86" w:rsidP="000443DA">
      <w:pPr>
        <w:pStyle w:val="ResNo"/>
        <w:rPr>
          <w:lang w:eastAsia="zh-CN"/>
        </w:rPr>
      </w:pPr>
      <w:bookmarkStart w:id="66" w:name="_Toc328053236"/>
      <w:r w:rsidRPr="00A0141E">
        <w:rPr>
          <w:rFonts w:hint="eastAsia"/>
          <w:lang w:eastAsia="zh-CN"/>
        </w:rPr>
        <w:t>第</w:t>
      </w:r>
      <w:r w:rsidRPr="00722D00">
        <w:rPr>
          <w:rStyle w:val="href"/>
          <w:lang w:eastAsia="zh-CN"/>
        </w:rPr>
        <w:t>806</w:t>
      </w:r>
      <w:r w:rsidRPr="00F83218">
        <w:rPr>
          <w:lang w:eastAsia="zh-CN"/>
        </w:rPr>
        <w:t>号</w:t>
      </w:r>
      <w:r w:rsidRPr="00A0141E">
        <w:rPr>
          <w:rFonts w:hint="eastAsia"/>
          <w:lang w:eastAsia="zh-CN"/>
        </w:rPr>
        <w:t>决议</w:t>
      </w:r>
      <w:r w:rsidRPr="002C288D">
        <w:rPr>
          <w:lang w:eastAsia="zh-CN"/>
        </w:rPr>
        <w:t>（</w:t>
      </w:r>
      <w:r w:rsidRPr="002C288D">
        <w:rPr>
          <w:lang w:eastAsia="zh-CN"/>
        </w:rPr>
        <w:t>WRC-0</w:t>
      </w:r>
      <w:r w:rsidRPr="002C288D">
        <w:rPr>
          <w:rFonts w:hint="eastAsia"/>
          <w:lang w:eastAsia="zh-CN"/>
        </w:rPr>
        <w:t>7</w:t>
      </w:r>
      <w:r w:rsidRPr="002C288D">
        <w:rPr>
          <w:lang w:eastAsia="zh-CN"/>
        </w:rPr>
        <w:t>）</w:t>
      </w:r>
      <w:bookmarkEnd w:id="66"/>
    </w:p>
    <w:p w:rsidR="0015077F" w:rsidRPr="000768EC" w:rsidRDefault="002F4C86" w:rsidP="0015077F">
      <w:pPr>
        <w:pStyle w:val="Restitle"/>
        <w:rPr>
          <w:rFonts w:ascii="Times New Roman" w:hAnsi="Times New Roman"/>
          <w:lang w:eastAsia="zh-CN"/>
        </w:rPr>
      </w:pPr>
      <w:bookmarkStart w:id="67" w:name="_Toc328053237"/>
      <w:r w:rsidRPr="000768EC">
        <w:rPr>
          <w:rFonts w:ascii="Times New Roman" w:hAnsi="Times New Roman"/>
          <w:lang w:eastAsia="zh-CN"/>
        </w:rPr>
        <w:t>2015</w:t>
      </w:r>
      <w:r w:rsidRPr="000768EC">
        <w:rPr>
          <w:rFonts w:ascii="Times New Roman"/>
          <w:lang w:eastAsia="zh-CN"/>
        </w:rPr>
        <w:t>年世界无线电通信大会的初步议程</w:t>
      </w:r>
      <w:bookmarkEnd w:id="67"/>
    </w:p>
    <w:p w:rsidR="006054B7" w:rsidRDefault="002F4C86">
      <w:pPr>
        <w:pStyle w:val="Reasons"/>
        <w:rPr>
          <w:lang w:eastAsia="zh-CN"/>
        </w:rPr>
      </w:pPr>
      <w:r>
        <w:rPr>
          <w:b/>
          <w:lang w:eastAsia="zh-CN"/>
        </w:rPr>
        <w:t>理由：</w:t>
      </w:r>
      <w:r>
        <w:rPr>
          <w:lang w:eastAsia="zh-CN"/>
        </w:rPr>
        <w:tab/>
      </w:r>
      <w:r w:rsidR="00891866" w:rsidRPr="00891866">
        <w:rPr>
          <w:rFonts w:hint="eastAsia"/>
          <w:lang w:eastAsia="zh-CN"/>
        </w:rPr>
        <w:t>涉及下届大会</w:t>
      </w:r>
      <w:r w:rsidR="00891866" w:rsidRPr="00891866">
        <w:rPr>
          <w:rFonts w:hint="eastAsia"/>
          <w:lang w:eastAsia="zh-CN"/>
        </w:rPr>
        <w:t>WRC-15</w:t>
      </w:r>
      <w:r w:rsidR="00891866" w:rsidRPr="00891866">
        <w:rPr>
          <w:rFonts w:hint="eastAsia"/>
          <w:lang w:eastAsia="zh-CN"/>
        </w:rPr>
        <w:t>议程的决议。</w:t>
      </w:r>
    </w:p>
    <w:p w:rsidR="006054B7" w:rsidRDefault="002F4C86">
      <w:pPr>
        <w:pStyle w:val="Proposal"/>
        <w:rPr>
          <w:lang w:eastAsia="zh-CN"/>
        </w:rPr>
      </w:pPr>
      <w:r>
        <w:rPr>
          <w:lang w:eastAsia="zh-CN"/>
        </w:rPr>
        <w:t>SUP</w:t>
      </w:r>
      <w:r>
        <w:rPr>
          <w:lang w:eastAsia="zh-CN"/>
        </w:rPr>
        <w:tab/>
        <w:t>CHN/62A20/8</w:t>
      </w:r>
    </w:p>
    <w:p w:rsidR="0015077F" w:rsidRPr="0029615C" w:rsidRDefault="002F4C86" w:rsidP="002F4C86">
      <w:pPr>
        <w:pStyle w:val="ResNo"/>
        <w:rPr>
          <w:lang w:eastAsia="zh-CN"/>
        </w:rPr>
      </w:pPr>
      <w:bookmarkStart w:id="68" w:name="_Toc328053238"/>
      <w:r w:rsidRPr="00510604">
        <w:rPr>
          <w:rFonts w:hint="eastAsia"/>
          <w:lang w:eastAsia="zh-CN"/>
        </w:rPr>
        <w:t>第</w:t>
      </w:r>
      <w:r w:rsidRPr="00501F21">
        <w:rPr>
          <w:rStyle w:val="href"/>
          <w:rFonts w:hint="eastAsia"/>
          <w:lang w:eastAsia="zh-CN"/>
        </w:rPr>
        <w:t>807</w:t>
      </w:r>
      <w:r w:rsidRPr="00510604">
        <w:rPr>
          <w:rFonts w:hint="eastAsia"/>
          <w:lang w:eastAsia="zh-CN"/>
        </w:rPr>
        <w:t>号决议</w:t>
      </w:r>
      <w:r w:rsidRPr="0029615C">
        <w:rPr>
          <w:rFonts w:hint="eastAsia"/>
          <w:lang w:eastAsia="zh-CN"/>
        </w:rPr>
        <w:t>（</w:t>
      </w:r>
      <w:r w:rsidRPr="0029615C">
        <w:rPr>
          <w:lang w:eastAsia="zh-CN"/>
        </w:rPr>
        <w:t>WRC-</w:t>
      </w:r>
      <w:r>
        <w:rPr>
          <w:rFonts w:hint="eastAsia"/>
          <w:lang w:eastAsia="zh-CN"/>
        </w:rPr>
        <w:t>12</w:t>
      </w:r>
      <w:r w:rsidRPr="0029615C">
        <w:rPr>
          <w:rFonts w:hint="eastAsia"/>
          <w:lang w:eastAsia="zh-CN"/>
        </w:rPr>
        <w:t>）</w:t>
      </w:r>
      <w:bookmarkEnd w:id="68"/>
    </w:p>
    <w:p w:rsidR="0015077F" w:rsidRDefault="002F4C86" w:rsidP="0015077F">
      <w:pPr>
        <w:pStyle w:val="Restitle"/>
        <w:rPr>
          <w:rFonts w:ascii="Times New Roman"/>
          <w:lang w:eastAsia="zh-CN"/>
        </w:rPr>
      </w:pPr>
      <w:bookmarkStart w:id="69" w:name="_Toc328053239"/>
      <w:r w:rsidRPr="000768EC">
        <w:rPr>
          <w:rFonts w:ascii="Times New Roman" w:hAnsi="Times New Roman"/>
          <w:lang w:eastAsia="zh-CN"/>
        </w:rPr>
        <w:t>201</w:t>
      </w:r>
      <w:r>
        <w:rPr>
          <w:rFonts w:ascii="Times New Roman" w:hAnsi="Times New Roman" w:hint="eastAsia"/>
          <w:lang w:eastAsia="zh-CN"/>
        </w:rPr>
        <w:t>5</w:t>
      </w:r>
      <w:r w:rsidRPr="000768EC">
        <w:rPr>
          <w:rFonts w:ascii="Times New Roman"/>
          <w:lang w:eastAsia="zh-CN"/>
        </w:rPr>
        <w:t>年世界无线电通信大会</w:t>
      </w:r>
      <w:r>
        <w:rPr>
          <w:rFonts w:ascii="Times New Roman" w:hint="eastAsia"/>
          <w:lang w:eastAsia="zh-CN"/>
        </w:rPr>
        <w:t>的</w:t>
      </w:r>
      <w:r w:rsidRPr="000768EC">
        <w:rPr>
          <w:rFonts w:ascii="Times New Roman"/>
          <w:lang w:eastAsia="zh-CN"/>
        </w:rPr>
        <w:t>议程</w:t>
      </w:r>
      <w:bookmarkEnd w:id="69"/>
    </w:p>
    <w:p w:rsidR="006054B7" w:rsidRDefault="002F4C86">
      <w:pPr>
        <w:pStyle w:val="Reasons"/>
        <w:rPr>
          <w:lang w:eastAsia="zh-CN"/>
        </w:rPr>
      </w:pPr>
      <w:r>
        <w:rPr>
          <w:b/>
          <w:lang w:eastAsia="zh-CN"/>
        </w:rPr>
        <w:t>理由：</w:t>
      </w:r>
      <w:r>
        <w:rPr>
          <w:lang w:eastAsia="zh-CN"/>
        </w:rPr>
        <w:tab/>
      </w:r>
      <w:r w:rsidRPr="002F4C86">
        <w:rPr>
          <w:rFonts w:hint="eastAsia"/>
          <w:lang w:eastAsia="zh-CN"/>
        </w:rPr>
        <w:t>涉及下届大会</w:t>
      </w:r>
      <w:r w:rsidRPr="002F4C86">
        <w:rPr>
          <w:rFonts w:hint="eastAsia"/>
          <w:lang w:eastAsia="zh-CN"/>
        </w:rPr>
        <w:t>WRC-15</w:t>
      </w:r>
      <w:r w:rsidRPr="002F4C86">
        <w:rPr>
          <w:rFonts w:hint="eastAsia"/>
          <w:lang w:eastAsia="zh-CN"/>
        </w:rPr>
        <w:t>议程的决议。</w:t>
      </w:r>
    </w:p>
    <w:p w:rsidR="002F4C86" w:rsidRDefault="002F4C86" w:rsidP="0015077F">
      <w:pPr>
        <w:pStyle w:val="Reasons"/>
        <w:rPr>
          <w:lang w:eastAsia="zh-CN"/>
        </w:rPr>
      </w:pPr>
      <w:bookmarkStart w:id="70" w:name="_GoBack"/>
      <w:bookmarkEnd w:id="70"/>
    </w:p>
    <w:p w:rsidR="002F4C86" w:rsidRDefault="002F4C86">
      <w:pPr>
        <w:jc w:val="center"/>
      </w:pPr>
      <w:r>
        <w:t>______________</w:t>
      </w:r>
    </w:p>
    <w:sectPr w:rsidR="002F4C86">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7F" w:rsidRDefault="0015077F">
      <w:r>
        <w:separator/>
      </w:r>
    </w:p>
  </w:endnote>
  <w:endnote w:type="continuationSeparator" w:id="0">
    <w:p w:rsidR="0015077F" w:rsidRDefault="0015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MT Extra Bold">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F" w:rsidRPr="00DA0469" w:rsidRDefault="0015077F">
    <w:pPr>
      <w:pStyle w:val="Footer"/>
      <w:rPr>
        <w:lang w:val="en-US"/>
      </w:rPr>
    </w:pPr>
    <w:r>
      <w:fldChar w:fldCharType="begin"/>
    </w:r>
    <w:r w:rsidRPr="00DA0469">
      <w:rPr>
        <w:lang w:val="en-US"/>
      </w:rPr>
      <w:instrText xml:space="preserve"> FILENAME \p \* MERGEFORMAT </w:instrText>
    </w:r>
    <w:r>
      <w:fldChar w:fldCharType="separate"/>
    </w:r>
    <w:r w:rsidR="002F4294">
      <w:rPr>
        <w:lang w:val="en-US"/>
      </w:rPr>
      <w:t>P:\CHI\ITU-R\CONF-R\CMR15\000\062ADD20C.docx</w:t>
    </w:r>
    <w:r>
      <w:fldChar w:fldCharType="end"/>
    </w:r>
    <w:r>
      <w:t xml:space="preserve"> (388518)</w:t>
    </w:r>
    <w:r w:rsidRPr="00DA0469">
      <w:rPr>
        <w:lang w:val="en-US"/>
      </w:rPr>
      <w:tab/>
    </w:r>
    <w:r>
      <w:fldChar w:fldCharType="begin"/>
    </w:r>
    <w:r>
      <w:instrText xml:space="preserve"> savedate \@ dd.MM.yy </w:instrText>
    </w:r>
    <w:r>
      <w:fldChar w:fldCharType="separate"/>
    </w:r>
    <w:r w:rsidR="002F4294">
      <w:t>28.10.15</w:t>
    </w:r>
    <w:r>
      <w:fldChar w:fldCharType="end"/>
    </w:r>
    <w:r w:rsidRPr="00DA0469">
      <w:rPr>
        <w:lang w:val="en-US"/>
      </w:rPr>
      <w:tab/>
    </w:r>
    <w:r>
      <w:fldChar w:fldCharType="begin"/>
    </w:r>
    <w:r>
      <w:instrText xml:space="preserve"> printdate \@ dd.MM.yy </w:instrText>
    </w:r>
    <w:r>
      <w:fldChar w:fldCharType="separate"/>
    </w:r>
    <w:r w:rsidR="002F4294">
      <w:t>28.10.15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F" w:rsidRPr="00DA0469" w:rsidRDefault="0015077F" w:rsidP="00B85650">
    <w:pPr>
      <w:pStyle w:val="Footer"/>
      <w:rPr>
        <w:lang w:val="en-US"/>
      </w:rPr>
    </w:pPr>
    <w:r>
      <w:fldChar w:fldCharType="begin"/>
    </w:r>
    <w:r w:rsidRPr="00DA0469">
      <w:rPr>
        <w:lang w:val="en-US"/>
      </w:rPr>
      <w:instrText xml:space="preserve"> FILENAME \p \* MERGEFORMAT </w:instrText>
    </w:r>
    <w:r>
      <w:fldChar w:fldCharType="separate"/>
    </w:r>
    <w:r w:rsidR="002F4294">
      <w:rPr>
        <w:lang w:val="en-US"/>
      </w:rPr>
      <w:t>P:\CHI\ITU-R\CONF-R\CMR15\000\062ADD20C.docx</w:t>
    </w:r>
    <w:r>
      <w:fldChar w:fldCharType="end"/>
    </w:r>
    <w:r>
      <w:t xml:space="preserve"> (388518)</w:t>
    </w:r>
    <w:r w:rsidRPr="00DA0469">
      <w:rPr>
        <w:lang w:val="en-US"/>
      </w:rPr>
      <w:tab/>
    </w:r>
    <w:r>
      <w:fldChar w:fldCharType="begin"/>
    </w:r>
    <w:r>
      <w:instrText xml:space="preserve"> savedate \@ dd.MM.yy </w:instrText>
    </w:r>
    <w:r>
      <w:fldChar w:fldCharType="separate"/>
    </w:r>
    <w:r w:rsidR="002F4294">
      <w:t>28.10.15</w:t>
    </w:r>
    <w:r>
      <w:fldChar w:fldCharType="end"/>
    </w:r>
    <w:r w:rsidRPr="00DA0469">
      <w:rPr>
        <w:lang w:val="en-US"/>
      </w:rPr>
      <w:tab/>
    </w:r>
    <w:r>
      <w:fldChar w:fldCharType="begin"/>
    </w:r>
    <w:r>
      <w:instrText xml:space="preserve"> printdate \@ dd.MM.yy </w:instrText>
    </w:r>
    <w:r>
      <w:fldChar w:fldCharType="separate"/>
    </w:r>
    <w:r w:rsidR="002F4294">
      <w:t>28.10.15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7F" w:rsidRDefault="0015077F">
      <w:r>
        <w:t>____________________</w:t>
      </w:r>
    </w:p>
  </w:footnote>
  <w:footnote w:type="continuationSeparator" w:id="0">
    <w:p w:rsidR="0015077F" w:rsidRDefault="0015077F">
      <w:r>
        <w:continuationSeparator/>
      </w:r>
    </w:p>
  </w:footnote>
  <w:footnote w:id="1">
    <w:p w:rsidR="0015077F" w:rsidDel="00BA5231" w:rsidRDefault="0015077F">
      <w:pPr>
        <w:pStyle w:val="FootnoteText"/>
        <w:rPr>
          <w:del w:id="15" w:author="Cong, Cong" w:date="2015-10-20T18:59:00Z"/>
          <w:lang w:eastAsia="zh-CN"/>
        </w:rPr>
      </w:pPr>
      <w:del w:id="16" w:author="Cong, Cong" w:date="2015-10-20T18:59:00Z">
        <w:r w:rsidRPr="003429F8" w:rsidDel="00BA5231">
          <w:rPr>
            <w:rStyle w:val="FootnoteReference"/>
          </w:rPr>
          <w:sym w:font="Symbol" w:char="F02A"/>
        </w:r>
        <w:r w:rsidDel="00BA5231">
          <w:rPr>
            <w:lang w:eastAsia="zh-CN"/>
          </w:rPr>
          <w:tab/>
        </w:r>
        <w:r w:rsidRPr="005E448D" w:rsidDel="00BA5231">
          <w:rPr>
            <w:rFonts w:eastAsia="STKaiti" w:hint="eastAsia"/>
            <w:lang w:eastAsia="zh-CN"/>
          </w:rPr>
          <w:delText>秘书处注：</w:delText>
        </w:r>
        <w:r w:rsidDel="00BA5231">
          <w:rPr>
            <w:rFonts w:hint="eastAsia"/>
            <w:lang w:eastAsia="zh-CN"/>
          </w:rPr>
          <w:delText>该决议已经</w:delText>
        </w:r>
        <w:r w:rsidDel="00BA5231">
          <w:rPr>
            <w:rFonts w:hint="eastAsia"/>
            <w:lang w:eastAsia="zh-CN"/>
          </w:rPr>
          <w:delText>WRC-07</w:delText>
        </w:r>
        <w:r w:rsidRPr="005E448D" w:rsidDel="00BA5231">
          <w:rPr>
            <w:rFonts w:hint="eastAsia"/>
            <w:lang w:eastAsia="zh-CN"/>
          </w:rPr>
          <w:delText>修订。</w:delText>
        </w:r>
      </w:del>
    </w:p>
  </w:footnote>
  <w:footnote w:id="2">
    <w:p w:rsidR="0015077F" w:rsidRPr="003429F8" w:rsidRDefault="0015077F" w:rsidP="0095410D">
      <w:pPr>
        <w:pStyle w:val="FootnoteText"/>
        <w:rPr>
          <w:lang w:eastAsia="zh-CN"/>
        </w:rPr>
      </w:pPr>
      <w:r>
        <w:rPr>
          <w:rStyle w:val="FootnoteReference"/>
          <w:lang w:eastAsia="zh-CN"/>
        </w:rPr>
        <w:t>1</w:t>
      </w:r>
      <w:r w:rsidRPr="00EA090D">
        <w:rPr>
          <w:lang w:eastAsia="zh-CN"/>
        </w:rPr>
        <w:tab/>
      </w:r>
      <w:r w:rsidRPr="00EA090D">
        <w:rPr>
          <w:rFonts w:hint="eastAsia"/>
          <w:lang w:eastAsia="zh-CN"/>
        </w:rPr>
        <w:t>WRC</w:t>
      </w:r>
      <w:r w:rsidRPr="00EA090D">
        <w:rPr>
          <w:lang w:eastAsia="zh-CN"/>
        </w:rPr>
        <w:t>-07</w:t>
      </w:r>
      <w:r w:rsidRPr="00EA090D">
        <w:rPr>
          <w:rFonts w:hint="eastAsia"/>
          <w:lang w:eastAsia="zh-CN"/>
        </w:rPr>
        <w:t>审议了该决议并决定自</w:t>
      </w:r>
      <w:r w:rsidRPr="00EA090D">
        <w:rPr>
          <w:rFonts w:hint="eastAsia"/>
          <w:lang w:eastAsia="zh-CN"/>
        </w:rPr>
        <w:t>2010</w:t>
      </w:r>
      <w:r w:rsidRPr="00EA090D">
        <w:rPr>
          <w:rFonts w:hint="eastAsia"/>
          <w:lang w:eastAsia="zh-CN"/>
        </w:rPr>
        <w:t>年</w:t>
      </w:r>
      <w:r w:rsidRPr="00EA090D">
        <w:rPr>
          <w:rFonts w:hint="eastAsia"/>
          <w:lang w:eastAsia="zh-CN"/>
        </w:rPr>
        <w:t>1</w:t>
      </w:r>
      <w:r w:rsidRPr="00EA090D">
        <w:rPr>
          <w:rFonts w:hint="eastAsia"/>
          <w:lang w:eastAsia="zh-CN"/>
        </w:rPr>
        <w:t>月</w:t>
      </w:r>
      <w:r w:rsidRPr="00EA090D">
        <w:rPr>
          <w:rFonts w:hint="eastAsia"/>
          <w:lang w:eastAsia="zh-CN"/>
        </w:rPr>
        <w:t>1</w:t>
      </w:r>
      <w:r w:rsidRPr="00EA090D">
        <w:rPr>
          <w:rFonts w:hint="eastAsia"/>
          <w:lang w:eastAsia="zh-CN"/>
        </w:rPr>
        <w:t>日起废止该决议（见第</w:t>
      </w:r>
      <w:r w:rsidRPr="00EA090D">
        <w:rPr>
          <w:rFonts w:hint="eastAsia"/>
          <w:b/>
          <w:bCs/>
          <w:lang w:eastAsia="zh-CN"/>
        </w:rPr>
        <w:t>97</w:t>
      </w:r>
      <w:r w:rsidRPr="00EA090D">
        <w:rPr>
          <w:rFonts w:hint="eastAsia"/>
          <w:lang w:eastAsia="zh-CN"/>
        </w:rPr>
        <w:t>号决议</w:t>
      </w:r>
      <w:r w:rsidRPr="00EA090D">
        <w:rPr>
          <w:rFonts w:hint="eastAsia"/>
          <w:b/>
          <w:bCs/>
          <w:lang w:eastAsia="zh-CN"/>
        </w:rPr>
        <w:t>（</w:t>
      </w:r>
      <w:r w:rsidRPr="00EA090D">
        <w:rPr>
          <w:rFonts w:hint="eastAsia"/>
          <w:b/>
          <w:bCs/>
          <w:lang w:eastAsia="zh-CN"/>
        </w:rPr>
        <w:t>WRC-07</w:t>
      </w:r>
      <w:r w:rsidRPr="00EA090D">
        <w:rPr>
          <w:rFonts w:hint="eastAsia"/>
          <w:b/>
          <w:bCs/>
          <w:lang w:eastAsia="zh-CN"/>
        </w:rPr>
        <w:t>）</w:t>
      </w:r>
      <w:r w:rsidRPr="0095410D">
        <w:rPr>
          <w:rFonts w:ascii="STKaiti" w:eastAsia="STKaiti" w:hAnsi="STKaiti" w:hint="eastAsia"/>
          <w:lang w:eastAsia="zh-CN"/>
        </w:rPr>
        <w:t>进一步做出决议</w:t>
      </w:r>
      <w:r w:rsidRPr="00EA090D">
        <w:rPr>
          <w:rFonts w:hint="eastAsia"/>
          <w:lang w:eastAsia="zh-CN"/>
        </w:rPr>
        <w:t>3</w:t>
      </w:r>
      <w:r w:rsidRPr="00EA090D">
        <w:rPr>
          <w:rFonts w:hint="eastAsia"/>
          <w:lang w:eastAsia="zh-CN"/>
        </w:rPr>
        <w:t>）。</w:t>
      </w:r>
    </w:p>
  </w:footnote>
  <w:footnote w:id="3">
    <w:p w:rsidR="0015077F" w:rsidRPr="002834CF" w:rsidRDefault="0015077F">
      <w:pPr>
        <w:pStyle w:val="FootnoteText"/>
        <w:rPr>
          <w:lang w:eastAsia="zh-CN"/>
        </w:rPr>
      </w:pPr>
      <w:r w:rsidRPr="002834CF">
        <w:rPr>
          <w:rStyle w:val="FootnoteReference"/>
        </w:rPr>
        <w:sym w:font="Symbol" w:char="F02A"/>
      </w:r>
      <w:r w:rsidRPr="005E448D">
        <w:rPr>
          <w:sz w:val="18"/>
          <w:szCs w:val="18"/>
          <w:lang w:eastAsia="zh-CN"/>
        </w:rPr>
        <w:tab/>
      </w:r>
      <w:r w:rsidRPr="005E448D">
        <w:rPr>
          <w:rFonts w:eastAsia="STKaiti"/>
          <w:lang w:eastAsia="zh-CN"/>
        </w:rPr>
        <w:t>秘书处注：</w:t>
      </w:r>
      <w:r>
        <w:rPr>
          <w:lang w:eastAsia="zh-CN"/>
        </w:rPr>
        <w:t>该决议已</w:t>
      </w:r>
      <w:r>
        <w:rPr>
          <w:rFonts w:hint="eastAsia"/>
          <w:lang w:eastAsia="zh-CN"/>
        </w:rPr>
        <w:t>经</w:t>
      </w:r>
      <w:r>
        <w:rPr>
          <w:lang w:eastAsia="zh-CN"/>
        </w:rPr>
        <w:t>WRC-0</w:t>
      </w:r>
      <w:r>
        <w:rPr>
          <w:rFonts w:hint="eastAsia"/>
          <w:lang w:eastAsia="zh-CN"/>
        </w:rPr>
        <w:t>7</w:t>
      </w:r>
      <w:r w:rsidRPr="005E448D">
        <w:rPr>
          <w:lang w:eastAsia="zh-CN"/>
        </w:rPr>
        <w:t>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77F" w:rsidRDefault="0015077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4294">
      <w:rPr>
        <w:rStyle w:val="PageNumber"/>
        <w:noProof/>
      </w:rPr>
      <w:t>12</w:t>
    </w:r>
    <w:r>
      <w:rPr>
        <w:rStyle w:val="PageNumber"/>
      </w:rPr>
      <w:fldChar w:fldCharType="end"/>
    </w:r>
  </w:p>
  <w:p w:rsidR="0015077F" w:rsidRDefault="0015077F" w:rsidP="00B711CC">
    <w:pPr>
      <w:pStyle w:val="Header"/>
      <w:rPr>
        <w:lang w:val="en-US"/>
      </w:rPr>
    </w:pPr>
    <w:r>
      <w:rPr>
        <w:rStyle w:val="PageNumber"/>
      </w:rPr>
      <w:t>CMR15/</w:t>
    </w:r>
    <w:r>
      <w:t>62(Add.20)-</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g, Cong">
    <w15:presenceInfo w15:providerId="AD" w15:userId="S-1-5-21-8740799-900759487-1415713722-36299"/>
  </w15:person>
  <w15:person w15:author="Turnbull, Karen">
    <w15:presenceInfo w15:providerId="AD" w15:userId="S-1-5-21-8740799-900759487-1415713722-6120"/>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443DA"/>
    <w:rsid w:val="0008610C"/>
    <w:rsid w:val="000C09BA"/>
    <w:rsid w:val="000C1F1E"/>
    <w:rsid w:val="000C6AA7"/>
    <w:rsid w:val="000E26F6"/>
    <w:rsid w:val="00123C07"/>
    <w:rsid w:val="0015077F"/>
    <w:rsid w:val="00166859"/>
    <w:rsid w:val="001765EC"/>
    <w:rsid w:val="001853E8"/>
    <w:rsid w:val="001B6360"/>
    <w:rsid w:val="001C1FAF"/>
    <w:rsid w:val="001F4EA6"/>
    <w:rsid w:val="00214959"/>
    <w:rsid w:val="002260A6"/>
    <w:rsid w:val="0024136E"/>
    <w:rsid w:val="002742B3"/>
    <w:rsid w:val="002A4C9C"/>
    <w:rsid w:val="002B509B"/>
    <w:rsid w:val="002E2A59"/>
    <w:rsid w:val="002E4507"/>
    <w:rsid w:val="002F4294"/>
    <w:rsid w:val="002F4C86"/>
    <w:rsid w:val="00305254"/>
    <w:rsid w:val="003169D2"/>
    <w:rsid w:val="003A085F"/>
    <w:rsid w:val="003B4BEF"/>
    <w:rsid w:val="003B6DDC"/>
    <w:rsid w:val="003C6B45"/>
    <w:rsid w:val="003E04AA"/>
    <w:rsid w:val="0041282E"/>
    <w:rsid w:val="00437869"/>
    <w:rsid w:val="00465A34"/>
    <w:rsid w:val="004C4554"/>
    <w:rsid w:val="004D2DEC"/>
    <w:rsid w:val="004F2BE6"/>
    <w:rsid w:val="00527E8A"/>
    <w:rsid w:val="00542E85"/>
    <w:rsid w:val="00562479"/>
    <w:rsid w:val="00576849"/>
    <w:rsid w:val="005A0ACB"/>
    <w:rsid w:val="005A38E4"/>
    <w:rsid w:val="005E08D2"/>
    <w:rsid w:val="005E7FD8"/>
    <w:rsid w:val="006054B7"/>
    <w:rsid w:val="00622560"/>
    <w:rsid w:val="0062339F"/>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3FBB"/>
    <w:rsid w:val="008047DB"/>
    <w:rsid w:val="008129A9"/>
    <w:rsid w:val="008221A4"/>
    <w:rsid w:val="00824BD6"/>
    <w:rsid w:val="0083672D"/>
    <w:rsid w:val="00844734"/>
    <w:rsid w:val="00865DFB"/>
    <w:rsid w:val="00891866"/>
    <w:rsid w:val="008A7416"/>
    <w:rsid w:val="008B6852"/>
    <w:rsid w:val="008C26FF"/>
    <w:rsid w:val="008D1D14"/>
    <w:rsid w:val="008E1785"/>
    <w:rsid w:val="008E7127"/>
    <w:rsid w:val="008E7C8E"/>
    <w:rsid w:val="00901078"/>
    <w:rsid w:val="009010C5"/>
    <w:rsid w:val="00912959"/>
    <w:rsid w:val="00926E49"/>
    <w:rsid w:val="0095410D"/>
    <w:rsid w:val="009657F9"/>
    <w:rsid w:val="0099525B"/>
    <w:rsid w:val="009B1E3A"/>
    <w:rsid w:val="009C72B7"/>
    <w:rsid w:val="009F6ACF"/>
    <w:rsid w:val="00A0052C"/>
    <w:rsid w:val="00A31B14"/>
    <w:rsid w:val="00A323DC"/>
    <w:rsid w:val="00A466E6"/>
    <w:rsid w:val="00A5608E"/>
    <w:rsid w:val="00A815BE"/>
    <w:rsid w:val="00AA5DA1"/>
    <w:rsid w:val="00AE369F"/>
    <w:rsid w:val="00B026CB"/>
    <w:rsid w:val="00B33263"/>
    <w:rsid w:val="00B711CC"/>
    <w:rsid w:val="00B851D4"/>
    <w:rsid w:val="00B85650"/>
    <w:rsid w:val="00B868FC"/>
    <w:rsid w:val="00B95072"/>
    <w:rsid w:val="00BA5231"/>
    <w:rsid w:val="00BB26CD"/>
    <w:rsid w:val="00BF0943"/>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2AEE"/>
    <w:rsid w:val="00DF3B0C"/>
    <w:rsid w:val="00E14984"/>
    <w:rsid w:val="00E22A25"/>
    <w:rsid w:val="00E560F1"/>
    <w:rsid w:val="00E92319"/>
    <w:rsid w:val="00F16A8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B2C750-056F-4D4C-9858-E8A0B51D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table" w:customStyle="1" w:styleId="1">
    <w:name w:val="网格型1"/>
    <w:basedOn w:val="TableNormal"/>
    <w:next w:val="TableGrid"/>
    <w:rsid w:val="0062339F"/>
    <w:rPr>
      <w:rFonts w:ascii="Times New Roman" w:eastAsia="Batang"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2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R15-WRC15-C-0062!A20!MSW-C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14FB58-4126-498A-9309-B0CD4D311097}">
  <ds:schemaRefs>
    <ds:schemaRef ds:uri="http://schemas.microsoft.com/office/2006/metadata/properties"/>
    <ds:schemaRef ds:uri="996b2e75-67fd-4955-a3b0-5ab9934cb50b"/>
    <ds:schemaRef ds:uri="http://purl.org/dc/elements/1.1/"/>
    <ds:schemaRef ds:uri="http://purl.org/dc/dcmitype/"/>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6535</Words>
  <Characters>9231</Characters>
  <Application>Microsoft Office Word</Application>
  <DocSecurity>0</DocSecurity>
  <Lines>831</Lines>
  <Paragraphs>351</Paragraphs>
  <ScaleCrop>false</ScaleCrop>
  <HeadingPairs>
    <vt:vector size="2" baseType="variant">
      <vt:variant>
        <vt:lpstr>Title</vt:lpstr>
      </vt:variant>
      <vt:variant>
        <vt:i4>1</vt:i4>
      </vt:variant>
    </vt:vector>
  </HeadingPairs>
  <TitlesOfParts>
    <vt:vector size="1" baseType="lpstr">
      <vt:lpstr>R15-WRC15-C-0062!A20!MSW-C</vt:lpstr>
    </vt:vector>
  </TitlesOfParts>
  <Manager>General Secretariat - Pool</Manager>
  <Company>International Telecommunication Union (ITU)</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R15-WRC15-C-0062!A20!MSW-C</dc:title>
  <dc:subject>World Radiocommunication Conference - 2015</dc:subject>
  <dc:creator>Documents Proposals Manager (DPM)</dc:creator>
  <cp:keywords>DPM_v5.2015.10.15_prod</cp:keywords>
  <dc:description/>
  <cp:lastModifiedBy>Wang, Yujia</cp:lastModifiedBy>
  <cp:revision>26</cp:revision>
  <cp:lastPrinted>2015-10-28T07:47:00Z</cp:lastPrinted>
  <dcterms:created xsi:type="dcterms:W3CDTF">2015-10-20T16:54:00Z</dcterms:created>
  <dcterms:modified xsi:type="dcterms:W3CDTF">2015-10-28T07:47:00Z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