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58(Add.21)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Indonesia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7(H)</w:t>
            </w:r>
          </w:p>
        </w:tc>
      </w:tr>
    </w:tbl>
    <w:bookmarkEnd w:id="6"/>
    <w:bookmarkEnd w:id="7"/>
    <w:p w:rsidR="00B02325" w:rsidRPr="000002F2" w:rsidRDefault="003B14C9" w:rsidP="00E433CD">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3B14C9" w:rsidP="00E433CD">
      <w:r>
        <w:t>7(H)</w:t>
      </w:r>
      <w:r>
        <w:tab/>
      </w:r>
      <w:r w:rsidRPr="003444FC">
        <w:t>Issue H</w:t>
      </w:r>
      <w:r w:rsidRPr="004D0936">
        <w:t xml:space="preserve"> – </w:t>
      </w:r>
      <w:r w:rsidRPr="003444FC">
        <w:t>Using one space station to bring frequency assignments at different orbital locations into use within a short period of time</w:t>
      </w:r>
    </w:p>
    <w:p w:rsidR="00E433CD" w:rsidRDefault="00E433CD" w:rsidP="009638C4">
      <w:pPr>
        <w:pStyle w:val="Headingb"/>
        <w:rPr>
          <w:lang w:val="en-GB"/>
        </w:rPr>
      </w:pPr>
    </w:p>
    <w:p w:rsidR="009638C4" w:rsidRPr="009638C4" w:rsidRDefault="009638C4" w:rsidP="00E433CD">
      <w:pPr>
        <w:pStyle w:val="Headingb"/>
        <w:rPr>
          <w:lang w:val="en-GB"/>
        </w:rPr>
      </w:pPr>
      <w:r w:rsidRPr="009638C4">
        <w:rPr>
          <w:lang w:val="en-GB"/>
        </w:rPr>
        <w:t>Introduction</w:t>
      </w:r>
    </w:p>
    <w:p w:rsidR="009638C4" w:rsidRPr="00157A4A" w:rsidRDefault="009638C4" w:rsidP="00E433CD">
      <w:pPr>
        <w:rPr>
          <w:rFonts w:eastAsia="SimSun"/>
          <w:lang w:eastAsia="zh-CN"/>
        </w:rPr>
      </w:pPr>
      <w:r w:rsidRPr="00157A4A">
        <w:rPr>
          <w:rFonts w:eastAsia="SimSun"/>
          <w:lang w:eastAsia="zh-CN"/>
        </w:rPr>
        <w:t>Indonesia is of the view that there are legitimate reasons for an administration or operator may need to move a spacecraft from one orbital position to a new orbital position. Moreover, the mechanism contained in RR No.</w:t>
      </w:r>
      <w:r w:rsidRPr="00713DEC">
        <w:rPr>
          <w:rFonts w:eastAsia="SimSun"/>
          <w:bCs/>
          <w:lang w:eastAsia="zh-CN"/>
        </w:rPr>
        <w:t xml:space="preserve">13.6 </w:t>
      </w:r>
      <w:r w:rsidRPr="00157A4A">
        <w:rPr>
          <w:rFonts w:eastAsia="SimSun"/>
          <w:lang w:eastAsia="zh-CN"/>
        </w:rPr>
        <w:t xml:space="preserve">has been applied up to now without any constraint. Hence, there is no need to address this issue. </w:t>
      </w:r>
    </w:p>
    <w:p w:rsidR="009638C4" w:rsidRDefault="009638C4" w:rsidP="00E433CD">
      <w:r w:rsidRPr="00157A4A">
        <w:rPr>
          <w:rFonts w:eastAsia="SimSun"/>
          <w:lang w:eastAsia="zh-CN"/>
        </w:rPr>
        <w:t>As a consequence, Indonesia supports Method H2 in CPM Report which proposes no change to RR.</w:t>
      </w:r>
    </w:p>
    <w:p w:rsidR="009638C4" w:rsidRPr="00E433CD" w:rsidRDefault="009638C4" w:rsidP="00E433CD">
      <w:pPr>
        <w:pStyle w:val="Headingb"/>
        <w:rPr>
          <w:lang w:val="en-US"/>
        </w:rPr>
      </w:pPr>
      <w:r w:rsidRPr="00E433CD">
        <w:rPr>
          <w:lang w:val="en-US"/>
        </w:rPr>
        <w:t>Proposal</w:t>
      </w:r>
    </w:p>
    <w:p w:rsidR="00965275" w:rsidRDefault="003B14C9" w:rsidP="00E433CD">
      <w:pPr>
        <w:pStyle w:val="Proposal"/>
      </w:pPr>
      <w:r>
        <w:rPr>
          <w:u w:val="single"/>
        </w:rPr>
        <w:t>NOC</w:t>
      </w:r>
      <w:r>
        <w:tab/>
        <w:t>INS/58A21A8/1</w:t>
      </w:r>
    </w:p>
    <w:p w:rsidR="009B463A" w:rsidRPr="00667882" w:rsidRDefault="003B14C9" w:rsidP="00E433CD">
      <w:pPr>
        <w:pStyle w:val="ArtNo"/>
      </w:pPr>
      <w:bookmarkStart w:id="8" w:name="_Toc327956595"/>
      <w:r w:rsidRPr="00FB3369">
        <w:t>ARTICLE</w:t>
      </w:r>
      <w:r w:rsidRPr="00D41CE2">
        <w:t xml:space="preserve"> </w:t>
      </w:r>
      <w:r w:rsidRPr="00667882">
        <w:rPr>
          <w:rStyle w:val="href"/>
          <w:noProof/>
          <w:lang w:val="en-CA"/>
        </w:rPr>
        <w:t>11</w:t>
      </w:r>
      <w:bookmarkEnd w:id="8"/>
    </w:p>
    <w:p w:rsidR="009B463A" w:rsidRPr="00D41CE2" w:rsidRDefault="003B14C9" w:rsidP="00E433CD">
      <w:pPr>
        <w:pStyle w:val="Arttitle"/>
        <w:rPr>
          <w:sz w:val="16"/>
          <w:szCs w:val="16"/>
        </w:rPr>
      </w:pPr>
      <w:bookmarkStart w:id="9"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9"/>
    </w:p>
    <w:p w:rsidR="00965275" w:rsidRDefault="003B14C9" w:rsidP="00E433CD">
      <w:pPr>
        <w:pStyle w:val="Reasons"/>
        <w:rPr>
          <w:rFonts w:eastAsia="SimSun"/>
          <w:lang w:eastAsia="zh-CN"/>
        </w:rPr>
      </w:pPr>
      <w:r>
        <w:rPr>
          <w:b/>
        </w:rPr>
        <w:t>Reasons:</w:t>
      </w:r>
      <w:r>
        <w:tab/>
      </w:r>
      <w:r w:rsidR="009638C4">
        <w:t xml:space="preserve">The current </w:t>
      </w:r>
      <w:bookmarkStart w:id="10" w:name="_GoBack"/>
      <w:bookmarkEnd w:id="10"/>
      <w:r w:rsidR="009638C4">
        <w:t xml:space="preserve">provision in RR is </w:t>
      </w:r>
      <w:r w:rsidR="009638C4" w:rsidRPr="00157A4A">
        <w:rPr>
          <w:rFonts w:eastAsia="SimSun"/>
          <w:lang w:eastAsia="zh-CN"/>
        </w:rPr>
        <w:t>has been applied up to now without any constraint</w:t>
      </w:r>
      <w:r w:rsidR="00E433CD">
        <w:rPr>
          <w:rFonts w:eastAsia="SimSun"/>
          <w:lang w:eastAsia="zh-CN"/>
        </w:rPr>
        <w:t>. No change.</w:t>
      </w:r>
    </w:p>
    <w:p w:rsidR="009638C4" w:rsidRDefault="009638C4" w:rsidP="005B056C">
      <w:pPr>
        <w:spacing w:before="0"/>
        <w:jc w:val="center"/>
      </w:pPr>
      <w:r>
        <w:t>______________</w:t>
      </w:r>
    </w:p>
    <w:sectPr w:rsidR="009638C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B056C">
      <w:rPr>
        <w:noProof/>
      </w:rPr>
      <w:t>21.10.15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33CD" w:rsidP="00A30305">
    <w:pPr>
      <w:pStyle w:val="Footer"/>
    </w:pPr>
    <w:fldSimple w:instr=" FILENAME \p  \* MERGEFORMAT ">
      <w:r>
        <w:t>P:\ENG\ITU-R\CONF-R\CMR15\000\058ADD21ADD08E.docx</w:t>
      </w:r>
    </w:fldSimple>
    <w:r>
      <w:t xml:space="preserve"> (388541)</w:t>
    </w:r>
    <w:r>
      <w:tab/>
    </w:r>
    <w:r>
      <w:fldChar w:fldCharType="begin"/>
    </w:r>
    <w:r>
      <w:instrText xml:space="preserve"> SAVEDATE \@ DD.MM.YY </w:instrText>
    </w:r>
    <w:r>
      <w:fldChar w:fldCharType="separate"/>
    </w:r>
    <w:r w:rsidR="005B056C">
      <w:t>21.10.15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433CD" w:rsidRDefault="005B056C" w:rsidP="00E433CD">
    <w:pPr>
      <w:pStyle w:val="Footer"/>
    </w:pPr>
    <w:r>
      <w:fldChar w:fldCharType="begin"/>
    </w:r>
    <w:r>
      <w:instrText xml:space="preserve"> FILENAME \p  \* MERGEFORMAT </w:instrText>
    </w:r>
    <w:r>
      <w:fldChar w:fldCharType="separate"/>
    </w:r>
    <w:r w:rsidR="00E433CD">
      <w:t>P:\ENG\ITU-R\CONF-R\CMR15\000\058ADD21ADD08E.docx</w:t>
    </w:r>
    <w:r>
      <w:fldChar w:fldCharType="end"/>
    </w:r>
    <w:r w:rsidR="00E433CD">
      <w:t xml:space="preserve"> (388541)</w:t>
    </w:r>
    <w:r w:rsidR="00E433CD">
      <w:tab/>
    </w:r>
    <w:r w:rsidR="00E433CD">
      <w:fldChar w:fldCharType="begin"/>
    </w:r>
    <w:r w:rsidR="00E433CD">
      <w:instrText xml:space="preserve"> SAVEDATE \@ DD.MM.YY </w:instrText>
    </w:r>
    <w:r w:rsidR="00E433CD">
      <w:fldChar w:fldCharType="separate"/>
    </w:r>
    <w:r>
      <w:t>21.10.15</w:t>
    </w:r>
    <w:r w:rsidR="00E433CD">
      <w:fldChar w:fldCharType="end"/>
    </w:r>
    <w:r w:rsidR="00E433CD">
      <w:tab/>
    </w:r>
    <w:r w:rsidR="00E433CD">
      <w:fldChar w:fldCharType="begin"/>
    </w:r>
    <w:r w:rsidR="00E433CD">
      <w:instrText xml:space="preserve"> PRINTDATE \@ DD.MM.YY </w:instrText>
    </w:r>
    <w:r w:rsidR="00E433CD">
      <w:fldChar w:fldCharType="separate"/>
    </w:r>
    <w:r w:rsidR="00E433CD">
      <w:t>10.02.14</w:t>
    </w:r>
    <w:r w:rsidR="00E433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B056C">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58(Add.21)(Add.8)</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14C9"/>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82ECB"/>
    <w:rsid w:val="005964AB"/>
    <w:rsid w:val="005B056C"/>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638C4"/>
    <w:rsid w:val="00965275"/>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33CD"/>
    <w:rsid w:val="00E45D05"/>
    <w:rsid w:val="00E55816"/>
    <w:rsid w:val="00E55AEF"/>
    <w:rsid w:val="00E976C1"/>
    <w:rsid w:val="00EA12E5"/>
    <w:rsid w:val="00EB55C6"/>
    <w:rsid w:val="00EF1932"/>
    <w:rsid w:val="00F02766"/>
    <w:rsid w:val="00F05BD4"/>
    <w:rsid w:val="00F6155B"/>
    <w:rsid w:val="00F65C19"/>
    <w:rsid w:val="00F84AC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C912F6-C65D-4AA5-9CE6-85634529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4C4BFB83-0722-4276-883D-0E5EFD1BC7BA}">
  <ds:schemaRefs>
    <ds:schemaRef ds:uri="http://schemas.microsoft.com/office/2006/documentManagement/types"/>
    <ds:schemaRef ds:uri="http://purl.org/dc/dcmitype/"/>
    <ds:schemaRef ds:uri="http://purl.org/dc/terms/"/>
    <ds:schemaRef ds:uri="http://schemas.microsoft.com/office/infopath/2007/PartnerControls"/>
    <ds:schemaRef ds:uri="32a1a8c5-2265-4ebc-b7a0-2071e2c5c9bb"/>
    <ds:schemaRef ds:uri="http://purl.org/dc/elements/1.1/"/>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132ABA-5B70-4707-8603-C2E15B2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1</Pages>
  <Words>229</Words>
  <Characters>1351</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R15-WRC15-C-0058!A21-A8!MSW-E</vt:lpstr>
    </vt:vector>
  </TitlesOfParts>
  <Manager>General Secretariat - Pool</Manager>
  <Company>International Telecommunication Union (ITU)</Company>
  <LinksUpToDate>false</LinksUpToDate>
  <CharactersWithSpaces>1548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R15-WRC15-C-0058!A21-A8!MSW-E</dc:title>
  <dc:subject>World Radiocommunication Conference - 2015</dc:subject>
  <dc:creator>Documents Proposals Manager (DPM)</dc:creator>
  <cp:keywords>DPM_v5.2015.10.15_prod</cp:keywords>
  <dc:description>Uploaded on 2015.07.06</dc:description>
  <cp:lastModifiedBy>Turnbull, Karen</cp:lastModifiedBy>
  <cp:revision>4</cp:revision>
  <cp:lastPrinted>2014-02-10T09:49:00Z</cp:lastPrinted>
  <dcterms:created xsi:type="dcterms:W3CDTF">2015-10-21T13:33:00Z</dcterms:created>
  <dcterms:modified xsi:type="dcterms:W3CDTF">2015-10-28T15:45:00Z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