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4F6572" w:rsidTr="008430F4">
        <w:trPr>
          <w:cantSplit/>
        </w:trPr>
        <w:tc>
          <w:tcPr>
            <w:tcW w:w="6804" w:type="dxa"/>
          </w:tcPr>
          <w:p w:rsidR="0090121B" w:rsidRPr="004F6572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4F6572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4F6572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4F6572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227" w:type="dxa"/>
          </w:tcPr>
          <w:p w:rsidR="0090121B" w:rsidRPr="004F6572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4F6572">
              <w:rPr>
                <w:noProof/>
                <w:lang w:eastAsia="zh-CN"/>
              </w:rPr>
              <w:drawing>
                <wp:inline distT="0" distB="0" distL="0" distR="0" wp14:anchorId="381E4BEB" wp14:editId="7D533F6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4F6572" w:rsidTr="008430F4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90121B" w:rsidRPr="004F6572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4F657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90121B" w:rsidRPr="004F6572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4F6572" w:rsidTr="008430F4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90121B" w:rsidRPr="004F6572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90121B" w:rsidRPr="004F6572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4F6572" w:rsidTr="008430F4">
        <w:trPr>
          <w:cantSplit/>
        </w:trPr>
        <w:tc>
          <w:tcPr>
            <w:tcW w:w="6804" w:type="dxa"/>
            <w:shd w:val="clear" w:color="auto" w:fill="auto"/>
          </w:tcPr>
          <w:p w:rsidR="0090121B" w:rsidRPr="004F6572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4F6572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27" w:type="dxa"/>
            <w:shd w:val="clear" w:color="auto" w:fill="auto"/>
          </w:tcPr>
          <w:p w:rsidR="0090121B" w:rsidRPr="004F6572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4F6572">
              <w:rPr>
                <w:rFonts w:ascii="Verdana" w:eastAsia="SimSun" w:hAnsi="Verdana" w:cs="Traditional Arabic"/>
                <w:b/>
                <w:sz w:val="20"/>
              </w:rPr>
              <w:t>Addéndum 12 al</w:t>
            </w:r>
            <w:r w:rsidRPr="004F6572">
              <w:rPr>
                <w:rFonts w:ascii="Verdana" w:eastAsia="SimSun" w:hAnsi="Verdana" w:cs="Traditional Arabic"/>
                <w:b/>
                <w:sz w:val="20"/>
              </w:rPr>
              <w:br/>
              <w:t>Documento 35</w:t>
            </w:r>
            <w:r w:rsidR="0090121B" w:rsidRPr="004F6572">
              <w:rPr>
                <w:rFonts w:ascii="Verdana" w:hAnsi="Verdana"/>
                <w:b/>
                <w:sz w:val="20"/>
              </w:rPr>
              <w:t>-</w:t>
            </w:r>
            <w:r w:rsidRPr="004F6572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4F6572" w:rsidTr="008430F4">
        <w:trPr>
          <w:cantSplit/>
        </w:trPr>
        <w:tc>
          <w:tcPr>
            <w:tcW w:w="6804" w:type="dxa"/>
            <w:shd w:val="clear" w:color="auto" w:fill="auto"/>
          </w:tcPr>
          <w:p w:rsidR="000A5B9A" w:rsidRPr="004F6572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shd w:val="clear" w:color="auto" w:fill="auto"/>
          </w:tcPr>
          <w:p w:rsidR="000A5B9A" w:rsidRPr="004F6572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4F6572">
              <w:rPr>
                <w:rFonts w:ascii="Verdana" w:hAnsi="Verdana"/>
                <w:b/>
                <w:sz w:val="20"/>
              </w:rPr>
              <w:t>30 de septiembre de 2015</w:t>
            </w:r>
          </w:p>
        </w:tc>
      </w:tr>
      <w:tr w:rsidR="000A5B9A" w:rsidRPr="004F6572" w:rsidTr="008430F4">
        <w:trPr>
          <w:cantSplit/>
        </w:trPr>
        <w:tc>
          <w:tcPr>
            <w:tcW w:w="6804" w:type="dxa"/>
          </w:tcPr>
          <w:p w:rsidR="000A5B9A" w:rsidRPr="004F6572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:rsidR="000A5B9A" w:rsidRPr="004F6572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4F6572">
              <w:rPr>
                <w:rFonts w:ascii="Verdana" w:hAnsi="Verdana"/>
                <w:b/>
                <w:sz w:val="20"/>
              </w:rPr>
              <w:t>Original: francés</w:t>
            </w:r>
          </w:p>
        </w:tc>
      </w:tr>
      <w:tr w:rsidR="000A5B9A" w:rsidRPr="004F6572" w:rsidTr="006744FC">
        <w:trPr>
          <w:cantSplit/>
        </w:trPr>
        <w:tc>
          <w:tcPr>
            <w:tcW w:w="10031" w:type="dxa"/>
            <w:gridSpan w:val="2"/>
          </w:tcPr>
          <w:p w:rsidR="000A5B9A" w:rsidRPr="004F6572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4F6572" w:rsidTr="0050008E">
        <w:trPr>
          <w:cantSplit/>
        </w:trPr>
        <w:tc>
          <w:tcPr>
            <w:tcW w:w="10031" w:type="dxa"/>
            <w:gridSpan w:val="2"/>
          </w:tcPr>
          <w:p w:rsidR="000A5B9A" w:rsidRPr="004F6572" w:rsidRDefault="000A5B9A" w:rsidP="000A5B9A">
            <w:pPr>
              <w:pStyle w:val="Source"/>
            </w:pPr>
            <w:bookmarkStart w:id="2" w:name="dsource" w:colFirst="0" w:colLast="0"/>
            <w:r w:rsidRPr="004F6572">
              <w:t>Camerún (República de)</w:t>
            </w:r>
          </w:p>
        </w:tc>
      </w:tr>
      <w:tr w:rsidR="000A5B9A" w:rsidRPr="004F6572" w:rsidTr="0050008E">
        <w:trPr>
          <w:cantSplit/>
        </w:trPr>
        <w:tc>
          <w:tcPr>
            <w:tcW w:w="10031" w:type="dxa"/>
            <w:gridSpan w:val="2"/>
          </w:tcPr>
          <w:p w:rsidR="000A5B9A" w:rsidRPr="004F6572" w:rsidRDefault="00412A2D" w:rsidP="008430F4">
            <w:pPr>
              <w:pStyle w:val="Title1"/>
            </w:pPr>
            <w:bookmarkStart w:id="3" w:name="dtitle1" w:colFirst="0" w:colLast="0"/>
            <w:bookmarkEnd w:id="2"/>
            <w:r w:rsidRPr="004F6572">
              <w:t xml:space="preserve">propuestas para </w:t>
            </w:r>
            <w:r w:rsidR="008430F4">
              <w:t xml:space="preserve">LOS </w:t>
            </w:r>
            <w:r w:rsidRPr="004F6572">
              <w:t>trabajo</w:t>
            </w:r>
            <w:r w:rsidR="008430F4">
              <w:t>S</w:t>
            </w:r>
            <w:r w:rsidRPr="004F6572">
              <w:t xml:space="preserve"> de la conferencia</w:t>
            </w:r>
          </w:p>
        </w:tc>
      </w:tr>
      <w:tr w:rsidR="000A5B9A" w:rsidRPr="004F6572" w:rsidTr="0050008E">
        <w:trPr>
          <w:cantSplit/>
        </w:trPr>
        <w:tc>
          <w:tcPr>
            <w:tcW w:w="10031" w:type="dxa"/>
            <w:gridSpan w:val="2"/>
          </w:tcPr>
          <w:p w:rsidR="000A5B9A" w:rsidRPr="004F6572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4F6572" w:rsidTr="0050008E">
        <w:trPr>
          <w:cantSplit/>
        </w:trPr>
        <w:tc>
          <w:tcPr>
            <w:tcW w:w="10031" w:type="dxa"/>
            <w:gridSpan w:val="2"/>
          </w:tcPr>
          <w:p w:rsidR="000A5B9A" w:rsidRPr="004F6572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4F6572">
              <w:t>Punto 1.12 del orden del día</w:t>
            </w:r>
          </w:p>
        </w:tc>
      </w:tr>
    </w:tbl>
    <w:bookmarkEnd w:id="5"/>
    <w:p w:rsidR="001C0E40" w:rsidRPr="004F6572" w:rsidRDefault="004F6572" w:rsidP="00EE21F1">
      <w:r w:rsidRPr="004F6572">
        <w:t>1.12</w:t>
      </w:r>
      <w:r w:rsidRPr="004F6572">
        <w:tab/>
        <w:t>considerar una ampliación de la actual atribución mundial al servicio de exploración de la Tierra por satélite (activo) en la banda de frecuencia</w:t>
      </w:r>
      <w:r w:rsidR="00904C35">
        <w:t xml:space="preserve">s 9 300-9 900 MHz, de hasta 600 </w:t>
      </w:r>
      <w:r w:rsidRPr="004F6572">
        <w:t>MHz, en las bandas de frecuencias 8 700-9 300 MHz y/o 9</w:t>
      </w:r>
      <w:r w:rsidRPr="004F6572">
        <w:rPr>
          <w:sz w:val="16"/>
          <w:szCs w:val="16"/>
        </w:rPr>
        <w:t> </w:t>
      </w:r>
      <w:r w:rsidRPr="004F6572">
        <w:t>900-10</w:t>
      </w:r>
      <w:r w:rsidRPr="004F6572">
        <w:rPr>
          <w:sz w:val="16"/>
          <w:szCs w:val="16"/>
        </w:rPr>
        <w:t> </w:t>
      </w:r>
      <w:r w:rsidRPr="004F6572">
        <w:t>500 MHz, de conformidad con la Resolución </w:t>
      </w:r>
      <w:r w:rsidRPr="004F6572">
        <w:rPr>
          <w:b/>
          <w:bCs/>
        </w:rPr>
        <w:t>651 (CMR-12)</w:t>
      </w:r>
      <w:r w:rsidRPr="004F6572">
        <w:t>;</w:t>
      </w:r>
    </w:p>
    <w:p w:rsidR="00412A2D" w:rsidRPr="004F6572" w:rsidRDefault="00412A2D" w:rsidP="00EE21F1"/>
    <w:p w:rsidR="00412A2D" w:rsidRPr="007C2C95" w:rsidRDefault="00412A2D" w:rsidP="007C2C95">
      <w:pPr>
        <w:pStyle w:val="Headingb"/>
      </w:pPr>
      <w:r w:rsidRPr="007C2C95">
        <w:t>Introducción</w:t>
      </w:r>
    </w:p>
    <w:p w:rsidR="00363A65" w:rsidRPr="004F6572" w:rsidRDefault="00412A2D" w:rsidP="00412A2D">
      <w:r w:rsidRPr="004F6572">
        <w:t>Este punto del orden del día tiene por objeto proponer una ampliación de la atribución mundial al servicio de exploración de la Tierra por satélite (activo) en las ba</w:t>
      </w:r>
      <w:r w:rsidR="00A96C94">
        <w:t>ndas de frecuencias 9 </w:t>
      </w:r>
      <w:r w:rsidR="004F6572">
        <w:t>300-9 900 </w:t>
      </w:r>
      <w:r w:rsidRPr="004F6572">
        <w:t>MHz,</w:t>
      </w:r>
      <w:r w:rsidR="00A96C94">
        <w:t xml:space="preserve"> 8 700-9 300 MHz y/o 9 900-10 500 </w:t>
      </w:r>
      <w:r w:rsidRPr="004F6572">
        <w:t>MHz. A fin de proteger los servicios existentes en esas bandas, no es conveniente atribuir espectro adicional al servicio de exploración de la Tierra.</w:t>
      </w:r>
    </w:p>
    <w:p w:rsidR="00412A2D" w:rsidRPr="007C2C95" w:rsidRDefault="00412A2D" w:rsidP="007C2C95">
      <w:pPr>
        <w:pStyle w:val="Headingb"/>
      </w:pPr>
      <w:r w:rsidRPr="007C2C95">
        <w:t>Propuesta</w:t>
      </w:r>
    </w:p>
    <w:p w:rsidR="00412A2D" w:rsidRPr="004F6572" w:rsidRDefault="00412A2D" w:rsidP="00412A2D">
      <w:r w:rsidRPr="004F6572">
        <w:t>Camerún propone que no se introduzcan cambios en el Reglamento de Radiocomunicaciones y que se suprima la Resolución 651 (CMR-12).</w:t>
      </w:r>
    </w:p>
    <w:p w:rsidR="008750A8" w:rsidRPr="004F6572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4F6572">
        <w:br w:type="page"/>
      </w:r>
    </w:p>
    <w:p w:rsidR="002D05B1" w:rsidRPr="004F6572" w:rsidRDefault="004F6572">
      <w:pPr>
        <w:pStyle w:val="Proposal"/>
      </w:pPr>
      <w:r w:rsidRPr="004F6572">
        <w:lastRenderedPageBreak/>
        <w:t>SUP</w:t>
      </w:r>
      <w:r w:rsidRPr="004F6572">
        <w:tab/>
        <w:t>CME/35A12/1</w:t>
      </w:r>
    </w:p>
    <w:p w:rsidR="001B5C7C" w:rsidRPr="004F6572" w:rsidRDefault="004F6572" w:rsidP="001B5C7C">
      <w:pPr>
        <w:pStyle w:val="ResNo"/>
      </w:pPr>
      <w:bookmarkStart w:id="6" w:name="_Toc328141442"/>
      <w:r w:rsidRPr="004F6572">
        <w:t xml:space="preserve">RESOLUCIÓN </w:t>
      </w:r>
      <w:r w:rsidRPr="004F6572">
        <w:rPr>
          <w:rStyle w:val="href"/>
        </w:rPr>
        <w:t>651</w:t>
      </w:r>
      <w:r w:rsidRPr="004F6572">
        <w:t xml:space="preserve"> (CMR-12)</w:t>
      </w:r>
      <w:bookmarkEnd w:id="6"/>
    </w:p>
    <w:p w:rsidR="001B5C7C" w:rsidRPr="004F6572" w:rsidRDefault="004F6572" w:rsidP="00412A2D">
      <w:pPr>
        <w:pStyle w:val="Restitle"/>
      </w:pPr>
      <w:bookmarkStart w:id="7" w:name="_Toc328141443"/>
      <w:r w:rsidRPr="004F6572">
        <w:t>Posibilidad de ampliar la actual atribución mundial al servicio</w:t>
      </w:r>
      <w:r w:rsidRPr="004F6572">
        <w:br/>
        <w:t>de exploración de la Tierra por satélite (activo) en la banda</w:t>
      </w:r>
      <w:r w:rsidRPr="004F6572">
        <w:br/>
        <w:t>de frecuencias 9 300-9 900 MHz hasta 600 MHz en las</w:t>
      </w:r>
      <w:r w:rsidRPr="004F6572">
        <w:br/>
        <w:t>bandas de frecuencias 8 700-9 300 MHz</w:t>
      </w:r>
      <w:r w:rsidRPr="004F6572">
        <w:br/>
        <w:t>y/o 9 900-10 500 MHz</w:t>
      </w:r>
      <w:bookmarkEnd w:id="7"/>
    </w:p>
    <w:p w:rsidR="00412A2D" w:rsidRPr="004F6572" w:rsidRDefault="004F6572" w:rsidP="0032202E">
      <w:pPr>
        <w:pStyle w:val="Reasons"/>
      </w:pPr>
      <w:r w:rsidRPr="004F6572">
        <w:rPr>
          <w:b/>
        </w:rPr>
        <w:t>Motivos:</w:t>
      </w:r>
      <w:r w:rsidRPr="004F6572">
        <w:tab/>
      </w:r>
      <w:r w:rsidR="00412A2D" w:rsidRPr="004F6572">
        <w:t>Se</w:t>
      </w:r>
      <w:r w:rsidR="00412A2D" w:rsidRPr="004F6572">
        <w:rPr>
          <w:b/>
          <w:bCs/>
        </w:rPr>
        <w:t xml:space="preserve"> </w:t>
      </w:r>
      <w:r w:rsidR="00412A2D" w:rsidRPr="004F6572">
        <w:t>propone suprimir la Resolución 651 (CMR-12) puesto que resultará superflua una vez que los estudios hayan finalizado y que la CMR-15 haya tomado una decisión.</w:t>
      </w:r>
    </w:p>
    <w:p w:rsidR="004D4C7C" w:rsidRDefault="004D4C7C" w:rsidP="0032202E">
      <w:pPr>
        <w:pStyle w:val="Reasons"/>
      </w:pPr>
    </w:p>
    <w:p w:rsidR="004D4C7C" w:rsidRDefault="004D4C7C">
      <w:pPr>
        <w:jc w:val="center"/>
      </w:pPr>
      <w:r>
        <w:t>______________</w:t>
      </w:r>
      <w:bookmarkStart w:id="8" w:name="_GoBack"/>
      <w:bookmarkEnd w:id="8"/>
    </w:p>
    <w:sectPr w:rsidR="004D4C7C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4F6572" w:rsidRDefault="0077084A">
    <w:pPr>
      <w:ind w:right="360"/>
    </w:pPr>
    <w:r>
      <w:fldChar w:fldCharType="begin"/>
    </w:r>
    <w:r w:rsidRPr="004F6572">
      <w:instrText xml:space="preserve"> FILENAME \p  \* MERGEFORMAT </w:instrText>
    </w:r>
    <w:r>
      <w:fldChar w:fldCharType="separate"/>
    </w:r>
    <w:r w:rsidR="004F6572">
      <w:rPr>
        <w:noProof/>
      </w:rPr>
      <w:t>P:\ESP\ITU-R\CONF-R\CMR15\000\035ADD12S.docx</w:t>
    </w:r>
    <w:r>
      <w:fldChar w:fldCharType="end"/>
    </w:r>
    <w:r w:rsidRPr="004F6572">
      <w:tab/>
    </w:r>
    <w:r>
      <w:fldChar w:fldCharType="begin"/>
    </w:r>
    <w:r>
      <w:instrText xml:space="preserve"> SAVEDATE \@ DD.MM.YY </w:instrText>
    </w:r>
    <w:r>
      <w:fldChar w:fldCharType="separate"/>
    </w:r>
    <w:r w:rsidR="008430F4">
      <w:rPr>
        <w:noProof/>
      </w:rPr>
      <w:t>21.10.15</w:t>
    </w:r>
    <w:r>
      <w:fldChar w:fldCharType="end"/>
    </w:r>
    <w:r w:rsidRPr="004F6572">
      <w:tab/>
    </w:r>
    <w:r>
      <w:fldChar w:fldCharType="begin"/>
    </w:r>
    <w:r>
      <w:instrText xml:space="preserve"> PRINTDATE \@ DD.MM.YY </w:instrText>
    </w:r>
    <w:r>
      <w:fldChar w:fldCharType="separate"/>
    </w:r>
    <w:r w:rsidR="004F6572">
      <w:rPr>
        <w:noProof/>
      </w:rPr>
      <w:t>21.10.15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C93D67" w:rsidRDefault="00C93D67" w:rsidP="00C93D67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F6572">
      <w:rPr>
        <w:lang w:val="en-US"/>
      </w:rPr>
      <w:t>P:\ESP\ITU-R\CONF-R\CMR15\000\035ADD12S.docx</w:t>
    </w:r>
    <w:r>
      <w:fldChar w:fldCharType="end"/>
    </w:r>
    <w:r>
      <w:t xml:space="preserve"> (387430)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430F4">
      <w:t>21.10.15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F6572">
      <w:t>21.10.15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F6572">
      <w:rPr>
        <w:lang w:val="en-US"/>
      </w:rPr>
      <w:t>P:\ESP\ITU-R\CONF-R\CMR15\000\035ADD12S.docx</w:t>
    </w:r>
    <w:r>
      <w:fldChar w:fldCharType="end"/>
    </w:r>
    <w:r w:rsidR="00C93D67">
      <w:t xml:space="preserve"> (387430)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430F4">
      <w:t>21.10.15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F6572">
      <w:t>21.10.15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D4C7C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35(Add.12)-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D05B1"/>
    <w:rsid w:val="002E701F"/>
    <w:rsid w:val="003248A9"/>
    <w:rsid w:val="00324FFA"/>
    <w:rsid w:val="0032680B"/>
    <w:rsid w:val="00363A65"/>
    <w:rsid w:val="00393831"/>
    <w:rsid w:val="003B1E8C"/>
    <w:rsid w:val="003C2508"/>
    <w:rsid w:val="003C65BA"/>
    <w:rsid w:val="003D0AA3"/>
    <w:rsid w:val="00412A2D"/>
    <w:rsid w:val="00440B3A"/>
    <w:rsid w:val="0045384C"/>
    <w:rsid w:val="00454553"/>
    <w:rsid w:val="004B124A"/>
    <w:rsid w:val="004D4C7C"/>
    <w:rsid w:val="004F6572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C2C95"/>
    <w:rsid w:val="007D330A"/>
    <w:rsid w:val="008430F4"/>
    <w:rsid w:val="00866AE6"/>
    <w:rsid w:val="008750A8"/>
    <w:rsid w:val="008E5AF2"/>
    <w:rsid w:val="0090121B"/>
    <w:rsid w:val="00904C35"/>
    <w:rsid w:val="009144C9"/>
    <w:rsid w:val="0094091F"/>
    <w:rsid w:val="00957460"/>
    <w:rsid w:val="00963230"/>
    <w:rsid w:val="00973754"/>
    <w:rsid w:val="009C0BED"/>
    <w:rsid w:val="009E11EC"/>
    <w:rsid w:val="00A118DB"/>
    <w:rsid w:val="00A4450C"/>
    <w:rsid w:val="00A96C94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93D67"/>
    <w:rsid w:val="00CC01E0"/>
    <w:rsid w:val="00CD5FEE"/>
    <w:rsid w:val="00CE60D2"/>
    <w:rsid w:val="00CE7431"/>
    <w:rsid w:val="00D0288A"/>
    <w:rsid w:val="00D44187"/>
    <w:rsid w:val="00D72A5D"/>
    <w:rsid w:val="00DC629B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AE5EF1C-CE97-4CF0-B265-CE77DD79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R15-WRC15-C-0035!A12!MSW-S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424F1-0572-4531-8D3D-79106CC70BF4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996b2e75-67fd-4955-a3b0-5ab9934cb50b"/>
    <ds:schemaRef ds:uri="http://schemas.microsoft.com/office/infopath/2007/PartnerControls"/>
    <ds:schemaRef ds:uri="32a1a8c5-2265-4ebc-b7a0-2071e2c5c9b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E91B022-B5BB-4D22-BB20-B21D9DC4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263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R15-WRC15-C-0035!A12!MSW-S</vt:lpstr>
    </vt:vector>
  </TitlesOfParts>
  <Manager>Secretaría General - Pool</Manager>
  <Company>Unión Internacional de Telecomunicaciones (UIT)</Company>
  <LinksUpToDate>false</LinksUpToDate>
  <CharactersWithSpaces>1643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R15-WRC15-C-0035!A12!MSW-S</dc:title>
  <dc:subject>Conferencia Mundial de Radiocomunicaciones - 2015</dc:subject>
  <dc:creator>Documents Proposals Manager (DPM)</dc:creator>
  <cp:keywords>DPM_v5.2015.10.15_prod</cp:keywords>
  <dc:description/>
  <cp:lastModifiedBy>Saez Grau, Ricardo</cp:lastModifiedBy>
  <cp:revision>14</cp:revision>
  <cp:lastPrinted>2015-10-21T09:47:00Z</cp:lastPrinted>
  <dcterms:created xsi:type="dcterms:W3CDTF">2015-10-21T09:39:00Z</dcterms:created>
  <dcterms:modified xsi:type="dcterms:W3CDTF">2015-10-22T11:37:00Z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