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00023D" w:rsidTr="0000023D">
        <w:trPr>
          <w:cantSplit/>
        </w:trPr>
        <w:tc>
          <w:tcPr>
            <w:tcW w:w="6771" w:type="dxa"/>
          </w:tcPr>
          <w:p w:rsidR="0000023D" w:rsidRPr="00DF23FC" w:rsidRDefault="0000023D" w:rsidP="004A31AC">
            <w:pPr>
              <w:spacing w:before="400" w:after="48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00023D" w:rsidRDefault="0000023D" w:rsidP="004A31AC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2FA44327" wp14:editId="4BB0FDB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23D" w:rsidRPr="009538D2" w:rsidTr="00A1779F">
        <w:trPr>
          <w:cantSplit/>
        </w:trPr>
        <w:tc>
          <w:tcPr>
            <w:tcW w:w="10031" w:type="dxa"/>
            <w:gridSpan w:val="2"/>
            <w:tcBorders>
              <w:bottom w:val="single" w:sz="12" w:space="0" w:color="auto"/>
            </w:tcBorders>
          </w:tcPr>
          <w:p w:rsidR="0000023D" w:rsidRPr="009538D2" w:rsidRDefault="0000023D" w:rsidP="004A31A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</w:tr>
      <w:tr w:rsidR="0000023D" w:rsidRPr="00C324A8" w:rsidTr="0000023D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00023D" w:rsidRPr="00C324A8" w:rsidRDefault="0000023D" w:rsidP="004A31A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00023D" w:rsidRPr="00C324A8" w:rsidRDefault="0000023D" w:rsidP="004A31AC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00023D" w:rsidRPr="00C324A8" w:rsidTr="0000023D">
        <w:trPr>
          <w:cantSplit/>
          <w:trHeight w:val="23"/>
        </w:trPr>
        <w:tc>
          <w:tcPr>
            <w:tcW w:w="6771" w:type="dxa"/>
            <w:vMerge w:val="restart"/>
          </w:tcPr>
          <w:p w:rsidR="0000023D" w:rsidRPr="0000023D" w:rsidRDefault="0000023D" w:rsidP="004A31AC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</w:tcPr>
          <w:p w:rsidR="0000023D" w:rsidRPr="0000023D" w:rsidRDefault="0000023D" w:rsidP="004A31AC">
            <w:pPr>
              <w:tabs>
                <w:tab w:val="left" w:pos="851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35-S</w:t>
            </w:r>
          </w:p>
        </w:tc>
      </w:tr>
      <w:tr w:rsidR="0000023D" w:rsidRPr="00C324A8" w:rsidTr="0000023D">
        <w:trPr>
          <w:cantSplit/>
          <w:trHeight w:val="23"/>
        </w:trPr>
        <w:tc>
          <w:tcPr>
            <w:tcW w:w="6771" w:type="dxa"/>
            <w:vMerge/>
          </w:tcPr>
          <w:p w:rsidR="0000023D" w:rsidRPr="00C324A8" w:rsidRDefault="0000023D" w:rsidP="004A31AC">
            <w:pPr>
              <w:tabs>
                <w:tab w:val="left" w:pos="851"/>
              </w:tabs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0" w:type="dxa"/>
          </w:tcPr>
          <w:p w:rsidR="0000023D" w:rsidRPr="0000023D" w:rsidRDefault="0000023D" w:rsidP="004A31AC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30 de septiembre de 2015</w:t>
            </w:r>
          </w:p>
        </w:tc>
      </w:tr>
      <w:tr w:rsidR="0000023D" w:rsidRPr="00C324A8" w:rsidTr="0000023D">
        <w:trPr>
          <w:cantSplit/>
          <w:trHeight w:val="23"/>
        </w:trPr>
        <w:tc>
          <w:tcPr>
            <w:tcW w:w="6771" w:type="dxa"/>
            <w:vMerge/>
          </w:tcPr>
          <w:p w:rsidR="0000023D" w:rsidRPr="00C324A8" w:rsidRDefault="0000023D" w:rsidP="004A31AC">
            <w:pPr>
              <w:tabs>
                <w:tab w:val="left" w:pos="851"/>
              </w:tabs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260" w:type="dxa"/>
          </w:tcPr>
          <w:p w:rsidR="0000023D" w:rsidRPr="0000023D" w:rsidRDefault="0000023D" w:rsidP="004A31AC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Original: </w:t>
            </w:r>
            <w:r w:rsidR="00426D82">
              <w:rPr>
                <w:rFonts w:ascii="Verdana" w:hAnsi="Verdana"/>
                <w:b/>
                <w:sz w:val="20"/>
              </w:rPr>
              <w:t>francés</w:t>
            </w:r>
          </w:p>
        </w:tc>
      </w:tr>
      <w:tr w:rsidR="0000023D" w:rsidTr="0050008E">
        <w:trPr>
          <w:cantSplit/>
        </w:trPr>
        <w:tc>
          <w:tcPr>
            <w:tcW w:w="10031" w:type="dxa"/>
            <w:gridSpan w:val="2"/>
          </w:tcPr>
          <w:p w:rsidR="0000023D" w:rsidRDefault="005E2D61" w:rsidP="004A31AC">
            <w:pPr>
              <w:pStyle w:val="Source"/>
            </w:pPr>
            <w:bookmarkStart w:id="6" w:name="dsource" w:colFirst="0" w:colLast="0"/>
            <w:bookmarkEnd w:id="5"/>
            <w:r>
              <w:t>Camerún (República de)</w:t>
            </w:r>
          </w:p>
        </w:tc>
      </w:tr>
      <w:tr w:rsidR="0000023D" w:rsidTr="0050008E">
        <w:trPr>
          <w:cantSplit/>
        </w:trPr>
        <w:tc>
          <w:tcPr>
            <w:tcW w:w="10031" w:type="dxa"/>
            <w:gridSpan w:val="2"/>
          </w:tcPr>
          <w:p w:rsidR="0000023D" w:rsidRDefault="005E2D61" w:rsidP="004A31AC">
            <w:pPr>
              <w:pStyle w:val="Title1"/>
            </w:pPr>
            <w:bookmarkStart w:id="7" w:name="dtitle1" w:colFirst="0" w:colLast="0"/>
            <w:bookmarkEnd w:id="6"/>
            <w:r>
              <w:t>Propuestas para los trabajos de la conferencia</w:t>
            </w:r>
          </w:p>
        </w:tc>
      </w:tr>
      <w:tr w:rsidR="0000023D" w:rsidTr="0050008E">
        <w:trPr>
          <w:cantSplit/>
        </w:trPr>
        <w:tc>
          <w:tcPr>
            <w:tcW w:w="10031" w:type="dxa"/>
            <w:gridSpan w:val="2"/>
          </w:tcPr>
          <w:p w:rsidR="0000023D" w:rsidRDefault="0000023D" w:rsidP="004A31AC">
            <w:pPr>
              <w:pStyle w:val="Title2"/>
            </w:pPr>
            <w:bookmarkStart w:id="8" w:name="dtitle2" w:colFirst="0" w:colLast="0"/>
            <w:bookmarkEnd w:id="7"/>
          </w:p>
        </w:tc>
      </w:tr>
    </w:tbl>
    <w:bookmarkEnd w:id="8"/>
    <w:p w:rsidR="000864E7" w:rsidRDefault="000864E7" w:rsidP="004A31AC">
      <w:r>
        <w:t>La Administración de Camerún presenta esta contribución que reagrupa las propuestas relativas a varios puntos del orden del día de la Conferencia Mundial de Radiocomunicaciones de 201</w:t>
      </w:r>
      <w:r w:rsidR="004A31AC">
        <w:t>5</w:t>
      </w:r>
      <w:r>
        <w:t xml:space="preserve"> (CMR</w:t>
      </w:r>
      <w:r>
        <w:noBreakHyphen/>
        <w:t>1</w:t>
      </w:r>
      <w:r w:rsidR="004A31AC">
        <w:t>5</w:t>
      </w:r>
      <w:r>
        <w:t>).</w:t>
      </w:r>
    </w:p>
    <w:p w:rsidR="000864E7" w:rsidRDefault="000864E7" w:rsidP="004A31AC">
      <w:r>
        <w:t xml:space="preserve">Camerún </w:t>
      </w:r>
      <w:r w:rsidR="004A31AC">
        <w:t xml:space="preserve">agradece </w:t>
      </w:r>
      <w:r>
        <w:t xml:space="preserve">la </w:t>
      </w:r>
      <w:r w:rsidR="004A31AC">
        <w:t xml:space="preserve">oportunidad </w:t>
      </w:r>
      <w:r>
        <w:t>que brinda la CMR-1</w:t>
      </w:r>
      <w:r w:rsidR="004A31AC">
        <w:t>5</w:t>
      </w:r>
      <w:r>
        <w:t xml:space="preserve"> de debatir </w:t>
      </w:r>
      <w:r w:rsidR="004A31AC">
        <w:t>a fondo</w:t>
      </w:r>
      <w:r>
        <w:t xml:space="preserve"> con otras administraciones de la UIT </w:t>
      </w:r>
      <w:r w:rsidR="004A31AC">
        <w:t>los puntos d</w:t>
      </w:r>
      <w:r>
        <w:t>el orden del día de esta Conferencia.</w:t>
      </w:r>
    </w:p>
    <w:p w:rsidR="000864E7" w:rsidRDefault="000864E7" w:rsidP="004A31AC">
      <w:r>
        <w:t>Al elaborar las propuestas para la CMR-1</w:t>
      </w:r>
      <w:r w:rsidR="004A31AC">
        <w:t>5</w:t>
      </w:r>
      <w:r>
        <w:t>, Camerún ha tenido en cuenta su experiencia en la gestión de frecuencias, los recientes estudios y Recomendaciones del UI</w:t>
      </w:r>
      <w:r w:rsidR="004A31AC">
        <w:t>T</w:t>
      </w:r>
      <w:r w:rsidR="004A31AC">
        <w:noBreakHyphen/>
        <w:t>R, los resultados de la RPC-15-2</w:t>
      </w:r>
      <w:r>
        <w:t>, la evolución de las tecnologías de radiocomunicaciones, las cuestiones relativas a los servicios y las modificaciones de carácter reglamentario que deben introducirse en consecuencia.</w:t>
      </w:r>
    </w:p>
    <w:p w:rsidR="000864E7" w:rsidRDefault="000864E7" w:rsidP="004A31AC">
      <w:r>
        <w:t xml:space="preserve">Por </w:t>
      </w:r>
      <w:r w:rsidR="004A31AC">
        <w:t>otra parte</w:t>
      </w:r>
      <w:r>
        <w:t xml:space="preserve">, Camerún </w:t>
      </w:r>
      <w:r w:rsidR="004A31AC">
        <w:t>refrenda</w:t>
      </w:r>
      <w:r>
        <w:t xml:space="preserve"> ciert</w:t>
      </w:r>
      <w:r w:rsidR="004A31AC">
        <w:t>as</w:t>
      </w:r>
      <w:r>
        <w:t xml:space="preserve"> propuestas comunes elaboradas por la Unión Africana de Telecomunicaciones (UAT).</w:t>
      </w:r>
    </w:p>
    <w:p w:rsidR="000864E7" w:rsidRDefault="000864E7" w:rsidP="004A31AC">
      <w:r>
        <w:t xml:space="preserve">Las propuestas detalladas se agrupan en </w:t>
      </w:r>
      <w:r w:rsidR="004A31AC">
        <w:t>10</w:t>
      </w:r>
      <w:r>
        <w:t> </w:t>
      </w:r>
      <w:proofErr w:type="spellStart"/>
      <w:r>
        <w:t>Addenda</w:t>
      </w:r>
      <w:proofErr w:type="spellEnd"/>
      <w:r>
        <w:t xml:space="preserve"> a la presente contribución, a razón de un </w:t>
      </w:r>
      <w:proofErr w:type="spellStart"/>
      <w:r>
        <w:t>Addéndum</w:t>
      </w:r>
      <w:proofErr w:type="spellEnd"/>
      <w:r>
        <w:t xml:space="preserve"> por cada punto del orden del día de la Conferencia. En el Anexo figura el índice de los citados </w:t>
      </w:r>
      <w:proofErr w:type="spellStart"/>
      <w:r>
        <w:t>Addenda</w:t>
      </w:r>
      <w:proofErr w:type="spellEnd"/>
      <w:r>
        <w:t>.</w:t>
      </w:r>
    </w:p>
    <w:p w:rsidR="00AB4E92" w:rsidRDefault="00AB4E92" w:rsidP="004A31AC"/>
    <w:p w:rsidR="00AB4E92" w:rsidRDefault="00AB4E92" w:rsidP="004A31AC"/>
    <w:p w:rsidR="00AB4E92" w:rsidRDefault="00AB4E92" w:rsidP="004A31AC"/>
    <w:p w:rsidR="00AB4E92" w:rsidRDefault="00AB4E92" w:rsidP="004A31AC"/>
    <w:p w:rsidR="00AB4E92" w:rsidRDefault="00AB4E92" w:rsidP="004A31AC"/>
    <w:p w:rsidR="00AB4E92" w:rsidRDefault="00AB4E92" w:rsidP="004A31AC"/>
    <w:p w:rsidR="00AB4E92" w:rsidRDefault="00AB4E92" w:rsidP="004A31AC"/>
    <w:p w:rsidR="00AB4E92" w:rsidRPr="004E796E" w:rsidRDefault="00AB4E92" w:rsidP="004A31AC"/>
    <w:p w:rsidR="003578F2" w:rsidRPr="00AB4E92" w:rsidRDefault="003578F2" w:rsidP="004A31AC">
      <w:pPr>
        <w:rPr>
          <w:bCs/>
        </w:rPr>
      </w:pPr>
      <w:r w:rsidRPr="00AB4E92">
        <w:rPr>
          <w:b/>
        </w:rPr>
        <w:t>Anexo</w:t>
      </w:r>
      <w:r w:rsidRPr="00AB4E92">
        <w:rPr>
          <w:bCs/>
        </w:rPr>
        <w:t>: 1</w:t>
      </w:r>
      <w:r w:rsidR="00B17E13" w:rsidRPr="00AB4E92">
        <w:rPr>
          <w:bCs/>
        </w:rPr>
        <w:t xml:space="preserve">, </w:t>
      </w:r>
      <w:r w:rsidR="004A31AC" w:rsidRPr="00AB4E92">
        <w:rPr>
          <w:bCs/>
        </w:rPr>
        <w:t>Estructura de las propuestas de Camerún</w:t>
      </w:r>
    </w:p>
    <w:p w:rsidR="00EF05F4" w:rsidRPr="00AB4E92" w:rsidRDefault="003578F2" w:rsidP="004A31AC">
      <w:r w:rsidRPr="00AB4E92">
        <w:rPr>
          <w:b/>
        </w:rPr>
        <w:t>Anexo</w:t>
      </w:r>
      <w:r w:rsidR="00B17E13" w:rsidRPr="00AB4E92">
        <w:rPr>
          <w:bCs/>
        </w:rPr>
        <w:t xml:space="preserve">: 2, </w:t>
      </w:r>
      <w:proofErr w:type="spellStart"/>
      <w:r w:rsidR="00E70036" w:rsidRPr="00AB4E92">
        <w:rPr>
          <w:bCs/>
        </w:rPr>
        <w:t>Addenda</w:t>
      </w:r>
      <w:proofErr w:type="spellEnd"/>
      <w:r w:rsidR="00E70036" w:rsidRPr="00AB4E92">
        <w:rPr>
          <w:bCs/>
        </w:rPr>
        <w:t xml:space="preserve"> </w:t>
      </w:r>
      <w:r w:rsidR="004A31AC" w:rsidRPr="00AB4E92">
        <w:rPr>
          <w:bCs/>
        </w:rPr>
        <w:t xml:space="preserve">que </w:t>
      </w:r>
      <w:proofErr w:type="spellStart"/>
      <w:r w:rsidR="004A31AC" w:rsidRPr="00AB4E92">
        <w:rPr>
          <w:bCs/>
        </w:rPr>
        <w:t>continen</w:t>
      </w:r>
      <w:proofErr w:type="spellEnd"/>
      <w:r w:rsidR="004A31AC" w:rsidRPr="00AB4E92">
        <w:rPr>
          <w:bCs/>
        </w:rPr>
        <w:t xml:space="preserve"> las propuestas de Camerún </w:t>
      </w:r>
      <w:r w:rsidR="00E70036" w:rsidRPr="00AB4E92">
        <w:rPr>
          <w:bCs/>
        </w:rPr>
        <w:t>(</w:t>
      </w:r>
      <w:r w:rsidR="004A31AC" w:rsidRPr="00AB4E92">
        <w:rPr>
          <w:bCs/>
        </w:rPr>
        <w:t>se presenta por separado</w:t>
      </w:r>
      <w:r w:rsidR="00E70036" w:rsidRPr="00AB4E92">
        <w:rPr>
          <w:bCs/>
        </w:rPr>
        <w:t>)</w:t>
      </w:r>
      <w:r w:rsidR="00EF05F4" w:rsidRPr="00AB4E92">
        <w:br w:type="page"/>
      </w:r>
    </w:p>
    <w:p w:rsidR="00EF05F4" w:rsidRDefault="00EF05F4" w:rsidP="004A31AC">
      <w:pPr>
        <w:pStyle w:val="AnnexNo"/>
      </w:pPr>
      <w:r>
        <w:lastRenderedPageBreak/>
        <w:t>Anexo</w:t>
      </w:r>
      <w:r w:rsidR="00C16E9F">
        <w:t xml:space="preserve"> 1</w:t>
      </w:r>
    </w:p>
    <w:p w:rsidR="00EF05F4" w:rsidRDefault="00EF05F4" w:rsidP="00AD16C2">
      <w:pPr>
        <w:pStyle w:val="Annextitle"/>
      </w:pPr>
      <w:r>
        <w:t xml:space="preserve">Estructura de las propuestas de la Administración de </w:t>
      </w:r>
      <w:r w:rsidR="00C16E9F">
        <w:t>Camerún a la CMR</w:t>
      </w:r>
      <w:r w:rsidR="00C16E9F">
        <w:noBreakHyphen/>
        <w:t>15</w:t>
      </w:r>
      <w:r>
        <w:t xml:space="preserve"> y </w:t>
      </w:r>
      <w:r w:rsidR="00AD16C2">
        <w:t xml:space="preserve">sus correspondientes </w:t>
      </w:r>
      <w:r>
        <w:t>punto</w:t>
      </w:r>
      <w:r w:rsidR="00C16E9F">
        <w:t>s del orden del día de la CMR</w:t>
      </w:r>
      <w:r w:rsidR="00C16E9F">
        <w:noBreakHyphen/>
        <w:t>15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7364"/>
      </w:tblGrid>
      <w:tr w:rsidR="00EF05F4" w:rsidRPr="005E385F" w:rsidTr="004A31AC">
        <w:trPr>
          <w:tblHeader/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head"/>
            </w:pPr>
            <w:r w:rsidRPr="005E385F">
              <w:t>Document</w:t>
            </w:r>
            <w:r>
              <w:t>o</w:t>
            </w:r>
          </w:p>
        </w:tc>
        <w:tc>
          <w:tcPr>
            <w:tcW w:w="3998" w:type="pct"/>
          </w:tcPr>
          <w:p w:rsidR="00EF05F4" w:rsidRPr="005E385F" w:rsidRDefault="00EF05F4" w:rsidP="004A31AC">
            <w:pPr>
              <w:pStyle w:val="Tablehead"/>
            </w:pPr>
            <w:r>
              <w:t>Título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r>
              <w:t>Documento principal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>Propuestas de Camerún para los trabajos de la Conferencia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1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1.1</w:t>
            </w:r>
            <w:r>
              <w:t xml:space="preserve"> del orden del día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2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1.</w:t>
            </w:r>
            <w:r w:rsidR="004720F5">
              <w:t>2</w:t>
            </w:r>
            <w:r>
              <w:t xml:space="preserve"> del orden del día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3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1.</w:t>
            </w:r>
            <w:r w:rsidR="004720F5">
              <w:t>3</w:t>
            </w:r>
            <w:r>
              <w:t xml:space="preserve"> del orden del día</w:t>
            </w:r>
          </w:p>
        </w:tc>
      </w:tr>
      <w:tr w:rsidR="00EF05F4" w:rsidRPr="00224F9E" w:rsidTr="004A31AC">
        <w:trPr>
          <w:cantSplit/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8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1.</w:t>
            </w:r>
            <w:r w:rsidR="004720F5">
              <w:t>8</w:t>
            </w:r>
            <w:r>
              <w:t xml:space="preserve"> del orden del día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11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1.</w:t>
            </w:r>
            <w:r w:rsidR="004720F5">
              <w:t>11</w:t>
            </w:r>
            <w:r>
              <w:t xml:space="preserve"> del orden del día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12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</w:t>
            </w:r>
            <w:r w:rsidR="004720F5">
              <w:t>1.12</w:t>
            </w:r>
            <w:r>
              <w:t xml:space="preserve"> del orden del día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16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</w:t>
            </w:r>
            <w:r w:rsidR="004720F5">
              <w:t>1.16</w:t>
            </w:r>
            <w:r>
              <w:t xml:space="preserve"> del orden del día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</w:t>
            </w:r>
            <w:r w:rsidR="000A74B6" w:rsidRPr="005E385F">
              <w:t>21</w:t>
            </w:r>
            <w:r w:rsidR="000A74B6">
              <w:t xml:space="preserve"> Add.1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</w:t>
            </w:r>
            <w:r w:rsidR="004720F5">
              <w:t>7</w:t>
            </w:r>
            <w:r>
              <w:t xml:space="preserve"> del orden del día</w:t>
            </w:r>
            <w:r w:rsidR="004720F5">
              <w:t xml:space="preserve"> (Tema B)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21</w:t>
            </w:r>
            <w:r w:rsidR="000A74B6">
              <w:t xml:space="preserve"> Add.2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</w:t>
            </w:r>
            <w:r w:rsidR="004720F5">
              <w:t>7</w:t>
            </w:r>
            <w:r>
              <w:t xml:space="preserve"> del orden del día</w:t>
            </w:r>
            <w:r w:rsidR="004720F5">
              <w:t xml:space="preserve"> (Tema I)</w:t>
            </w:r>
          </w:p>
        </w:tc>
      </w:tr>
      <w:tr w:rsidR="00EF05F4" w:rsidRPr="00224F9E" w:rsidTr="004A31AC">
        <w:trPr>
          <w:jc w:val="center"/>
        </w:trPr>
        <w:tc>
          <w:tcPr>
            <w:tcW w:w="1002" w:type="pct"/>
          </w:tcPr>
          <w:p w:rsidR="00EF05F4" w:rsidRPr="005E385F" w:rsidRDefault="00EF05F4" w:rsidP="004A31AC">
            <w:pPr>
              <w:pStyle w:val="Tabletext"/>
            </w:pPr>
            <w:proofErr w:type="spellStart"/>
            <w:r>
              <w:t>Addéndum</w:t>
            </w:r>
            <w:proofErr w:type="spellEnd"/>
            <w:r w:rsidRPr="005E385F">
              <w:t xml:space="preserve"> 22</w:t>
            </w:r>
          </w:p>
        </w:tc>
        <w:tc>
          <w:tcPr>
            <w:tcW w:w="3998" w:type="pct"/>
          </w:tcPr>
          <w:p w:rsidR="00EF05F4" w:rsidRPr="00224F9E" w:rsidRDefault="00EF05F4" w:rsidP="004A31AC">
            <w:pPr>
              <w:pStyle w:val="Tabletext"/>
            </w:pPr>
            <w:r w:rsidRPr="00224F9E">
              <w:t xml:space="preserve">Propuestas de Camerún para los trabajos de la Conferencia: </w:t>
            </w:r>
            <w:r>
              <w:t>Punto</w:t>
            </w:r>
            <w:r w:rsidRPr="00224F9E">
              <w:t xml:space="preserve"> </w:t>
            </w:r>
            <w:r w:rsidR="00DD51A2">
              <w:t>8</w:t>
            </w:r>
            <w:r>
              <w:t xml:space="preserve"> del orden del día</w:t>
            </w:r>
          </w:p>
        </w:tc>
      </w:tr>
    </w:tbl>
    <w:p w:rsidR="00EF05F4" w:rsidRDefault="00EF05F4" w:rsidP="004A31AC">
      <w:pPr>
        <w:pStyle w:val="Reasons"/>
      </w:pPr>
    </w:p>
    <w:p w:rsidR="00363A65" w:rsidRPr="00D405F7" w:rsidRDefault="00EF05F4" w:rsidP="004A31AC">
      <w:pPr>
        <w:jc w:val="center"/>
      </w:pPr>
      <w:r>
        <w:t>______________</w:t>
      </w:r>
    </w:p>
    <w:sectPr w:rsidR="00363A65" w:rsidRPr="00D40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3D" w:rsidRDefault="0000023D">
      <w:r>
        <w:separator/>
      </w:r>
    </w:p>
  </w:endnote>
  <w:endnote w:type="continuationSeparator" w:id="0">
    <w:p w:rsidR="0000023D" w:rsidRDefault="0000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00023D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4E92">
      <w:rPr>
        <w:noProof/>
      </w:rPr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0023D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5F4" w:rsidRDefault="00EF05F4" w:rsidP="00EF05F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35669">
      <w:rPr>
        <w:lang w:val="en-US"/>
      </w:rPr>
      <w:t>P:\ESP\ITU-R\CONF-R\CMR15\000\035S.docx</w:t>
    </w:r>
    <w:r>
      <w:fldChar w:fldCharType="end"/>
    </w:r>
    <w:bookmarkStart w:id="9" w:name="_GoBack"/>
    <w:bookmarkEnd w:id="9"/>
    <w:r w:rsidRPr="003F5A14">
      <w:rPr>
        <w:lang w:val="en-US"/>
      </w:rPr>
      <w:t xml:space="preserve"> (387423)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4E92"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F35669">
      <w:rPr>
        <w:lang w:val="en-US"/>
      </w:rPr>
      <w:t>P:\ESP\ITU-R\CONF-R\CMR15\000\035S.docx</w:t>
    </w:r>
    <w:r>
      <w:fldChar w:fldCharType="end"/>
    </w:r>
    <w:r w:rsidR="003F5A14" w:rsidRPr="003F5A14">
      <w:rPr>
        <w:lang w:val="en-US"/>
      </w:rPr>
      <w:t xml:space="preserve"> (387423)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B4E92"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F5A14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3D" w:rsidRDefault="0000023D">
      <w:r>
        <w:rPr>
          <w:b/>
        </w:rPr>
        <w:t>_______________</w:t>
      </w:r>
    </w:p>
  </w:footnote>
  <w:footnote w:type="continuationSeparator" w:id="0">
    <w:p w:rsidR="0000023D" w:rsidRDefault="0000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669" w:rsidRDefault="00F356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181" w:rsidRDefault="00391181" w:rsidP="0039118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35669">
      <w:rPr>
        <w:noProof/>
      </w:rPr>
      <w:t>2</w:t>
    </w:r>
    <w:r>
      <w:fldChar w:fldCharType="end"/>
    </w:r>
  </w:p>
  <w:p w:rsidR="0077084A" w:rsidRPr="00391181" w:rsidRDefault="00391181" w:rsidP="00391181">
    <w:pPr>
      <w:pStyle w:val="Header"/>
    </w:pPr>
    <w:r>
      <w:t>CMR15/35-S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669" w:rsidRDefault="00F35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3D"/>
    <w:rsid w:val="0000023D"/>
    <w:rsid w:val="000864E7"/>
    <w:rsid w:val="00087AE8"/>
    <w:rsid w:val="000A74B6"/>
    <w:rsid w:val="000D1059"/>
    <w:rsid w:val="000E5BF9"/>
    <w:rsid w:val="000F0E6D"/>
    <w:rsid w:val="00121170"/>
    <w:rsid w:val="00123CC5"/>
    <w:rsid w:val="0015142D"/>
    <w:rsid w:val="001616DC"/>
    <w:rsid w:val="00163962"/>
    <w:rsid w:val="00191A97"/>
    <w:rsid w:val="001C41FA"/>
    <w:rsid w:val="001E2B52"/>
    <w:rsid w:val="001E3F27"/>
    <w:rsid w:val="00236D2A"/>
    <w:rsid w:val="00255F12"/>
    <w:rsid w:val="00262C09"/>
    <w:rsid w:val="002A791F"/>
    <w:rsid w:val="002C1B26"/>
    <w:rsid w:val="002E701F"/>
    <w:rsid w:val="0032680B"/>
    <w:rsid w:val="003578F2"/>
    <w:rsid w:val="00363A65"/>
    <w:rsid w:val="00377704"/>
    <w:rsid w:val="00391181"/>
    <w:rsid w:val="003C2508"/>
    <w:rsid w:val="003D0AA3"/>
    <w:rsid w:val="003F5A14"/>
    <w:rsid w:val="00426D82"/>
    <w:rsid w:val="00454553"/>
    <w:rsid w:val="004720F5"/>
    <w:rsid w:val="004A31AC"/>
    <w:rsid w:val="004B124A"/>
    <w:rsid w:val="00532097"/>
    <w:rsid w:val="0058350F"/>
    <w:rsid w:val="005E2D61"/>
    <w:rsid w:val="005F2605"/>
    <w:rsid w:val="00662BA0"/>
    <w:rsid w:val="00692AAE"/>
    <w:rsid w:val="006D6E67"/>
    <w:rsid w:val="00701C20"/>
    <w:rsid w:val="007354E9"/>
    <w:rsid w:val="007542C0"/>
    <w:rsid w:val="00765578"/>
    <w:rsid w:val="0077084A"/>
    <w:rsid w:val="007C2317"/>
    <w:rsid w:val="007D330A"/>
    <w:rsid w:val="008530AD"/>
    <w:rsid w:val="00866AE6"/>
    <w:rsid w:val="0094091F"/>
    <w:rsid w:val="009538D2"/>
    <w:rsid w:val="00973754"/>
    <w:rsid w:val="009C0BED"/>
    <w:rsid w:val="009E11EC"/>
    <w:rsid w:val="009F6FD5"/>
    <w:rsid w:val="00A118DB"/>
    <w:rsid w:val="00A4450C"/>
    <w:rsid w:val="00AA5E6C"/>
    <w:rsid w:val="00AB4E92"/>
    <w:rsid w:val="00AD16C2"/>
    <w:rsid w:val="00AE5677"/>
    <w:rsid w:val="00AF2F78"/>
    <w:rsid w:val="00B17E13"/>
    <w:rsid w:val="00B52D55"/>
    <w:rsid w:val="00BE2E80"/>
    <w:rsid w:val="00BE5EDD"/>
    <w:rsid w:val="00BE6A1F"/>
    <w:rsid w:val="00C126C4"/>
    <w:rsid w:val="00C16E9F"/>
    <w:rsid w:val="00C63EB5"/>
    <w:rsid w:val="00CC01E0"/>
    <w:rsid w:val="00CD70F1"/>
    <w:rsid w:val="00CE60D2"/>
    <w:rsid w:val="00D0288A"/>
    <w:rsid w:val="00D405F7"/>
    <w:rsid w:val="00D72A5D"/>
    <w:rsid w:val="00DC629B"/>
    <w:rsid w:val="00DD51A2"/>
    <w:rsid w:val="00E262F1"/>
    <w:rsid w:val="00E70036"/>
    <w:rsid w:val="00E71D14"/>
    <w:rsid w:val="00EF05F4"/>
    <w:rsid w:val="00F35669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3F9F542-B645-497D-8954-4853BA0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D405F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D405F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405F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405F7"/>
    <w:pPr>
      <w:outlineLvl w:val="3"/>
    </w:pPr>
  </w:style>
  <w:style w:type="paragraph" w:styleId="Heading5">
    <w:name w:val="heading 5"/>
    <w:basedOn w:val="Heading4"/>
    <w:next w:val="Normal"/>
    <w:qFormat/>
    <w:rsid w:val="00D405F7"/>
    <w:pPr>
      <w:outlineLvl w:val="4"/>
    </w:pPr>
  </w:style>
  <w:style w:type="paragraph" w:styleId="Heading6">
    <w:name w:val="heading 6"/>
    <w:basedOn w:val="Heading4"/>
    <w:next w:val="Normal"/>
    <w:qFormat/>
    <w:rsid w:val="00D405F7"/>
    <w:pPr>
      <w:outlineLvl w:val="5"/>
    </w:pPr>
  </w:style>
  <w:style w:type="paragraph" w:styleId="Heading7">
    <w:name w:val="heading 7"/>
    <w:basedOn w:val="Heading6"/>
    <w:next w:val="Normal"/>
    <w:qFormat/>
    <w:rsid w:val="00D405F7"/>
    <w:pPr>
      <w:outlineLvl w:val="6"/>
    </w:pPr>
  </w:style>
  <w:style w:type="paragraph" w:styleId="Heading8">
    <w:name w:val="heading 8"/>
    <w:basedOn w:val="Heading6"/>
    <w:next w:val="Normal"/>
    <w:qFormat/>
    <w:rsid w:val="00D405F7"/>
    <w:pPr>
      <w:outlineLvl w:val="7"/>
    </w:pPr>
  </w:style>
  <w:style w:type="paragraph" w:styleId="Heading9">
    <w:name w:val="heading 9"/>
    <w:basedOn w:val="Heading6"/>
    <w:next w:val="Normal"/>
    <w:qFormat/>
    <w:rsid w:val="00D405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D405F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D405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D405F7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D405F7"/>
  </w:style>
  <w:style w:type="paragraph" w:customStyle="1" w:styleId="Appendixref">
    <w:name w:val="Appendix_ref"/>
    <w:basedOn w:val="Annexref"/>
    <w:next w:val="Annextitle"/>
    <w:rsid w:val="00D405F7"/>
  </w:style>
  <w:style w:type="paragraph" w:customStyle="1" w:styleId="Appendixtitle">
    <w:name w:val="Appendix_title"/>
    <w:basedOn w:val="Annextitle"/>
    <w:next w:val="Normalaftertitle"/>
    <w:rsid w:val="00D405F7"/>
  </w:style>
  <w:style w:type="paragraph" w:customStyle="1" w:styleId="Artheading">
    <w:name w:val="Art_heading"/>
    <w:basedOn w:val="Normal"/>
    <w:next w:val="Normalaftertitle"/>
    <w:rsid w:val="00D405F7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D405F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405F7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405F7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D405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D405F7"/>
  </w:style>
  <w:style w:type="paragraph" w:customStyle="1" w:styleId="ddate">
    <w:name w:val="ddate"/>
    <w:basedOn w:val="Normal"/>
    <w:rsid w:val="00D405F7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D405F7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D405F7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D405F7"/>
    <w:rPr>
      <w:vertAlign w:val="superscript"/>
    </w:rPr>
  </w:style>
  <w:style w:type="paragraph" w:customStyle="1" w:styleId="enumlev1">
    <w:name w:val="enumlev1"/>
    <w:basedOn w:val="Normal"/>
    <w:rsid w:val="00D405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D405F7"/>
    <w:pPr>
      <w:ind w:left="1871" w:hanging="737"/>
    </w:pPr>
  </w:style>
  <w:style w:type="paragraph" w:customStyle="1" w:styleId="enumlev3">
    <w:name w:val="enumlev3"/>
    <w:basedOn w:val="enumlev2"/>
    <w:rsid w:val="00D405F7"/>
    <w:pPr>
      <w:ind w:left="2268" w:hanging="397"/>
    </w:pPr>
  </w:style>
  <w:style w:type="paragraph" w:customStyle="1" w:styleId="Equation">
    <w:name w:val="Equation"/>
    <w:basedOn w:val="Normal"/>
    <w:rsid w:val="00D405F7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D405F7"/>
    <w:pPr>
      <w:ind w:left="1134"/>
    </w:pPr>
  </w:style>
  <w:style w:type="paragraph" w:customStyle="1" w:styleId="Equationlegend">
    <w:name w:val="Equation_legend"/>
    <w:basedOn w:val="NormalIndent"/>
    <w:rsid w:val="00D405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D405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405F7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D405F7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D405F7"/>
    <w:pPr>
      <w:keepNext w:val="0"/>
    </w:pPr>
  </w:style>
  <w:style w:type="paragraph" w:styleId="Footer">
    <w:name w:val="footer"/>
    <w:basedOn w:val="Normal"/>
    <w:rsid w:val="00D405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405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D405F7"/>
    <w:rPr>
      <w:position w:val="6"/>
      <w:sz w:val="18"/>
    </w:rPr>
  </w:style>
  <w:style w:type="paragraph" w:styleId="FootnoteText">
    <w:name w:val="footnote text"/>
    <w:basedOn w:val="Normal"/>
    <w:rsid w:val="00D405F7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D405F7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405F7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D405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D405F7"/>
  </w:style>
  <w:style w:type="paragraph" w:styleId="Index2">
    <w:name w:val="index 2"/>
    <w:basedOn w:val="Normal"/>
    <w:next w:val="Normal"/>
    <w:semiHidden/>
    <w:rsid w:val="00D405F7"/>
    <w:pPr>
      <w:ind w:left="283"/>
    </w:pPr>
  </w:style>
  <w:style w:type="paragraph" w:styleId="Index3">
    <w:name w:val="index 3"/>
    <w:basedOn w:val="Normal"/>
    <w:next w:val="Normal"/>
    <w:semiHidden/>
    <w:rsid w:val="00D405F7"/>
    <w:pPr>
      <w:ind w:left="566"/>
    </w:pPr>
  </w:style>
  <w:style w:type="paragraph" w:styleId="Index4">
    <w:name w:val="index 4"/>
    <w:basedOn w:val="Normal"/>
    <w:next w:val="Normal"/>
    <w:semiHidden/>
    <w:rsid w:val="00D405F7"/>
    <w:pPr>
      <w:ind w:left="849"/>
    </w:pPr>
  </w:style>
  <w:style w:type="paragraph" w:styleId="Index5">
    <w:name w:val="index 5"/>
    <w:basedOn w:val="Normal"/>
    <w:next w:val="Normal"/>
    <w:semiHidden/>
    <w:rsid w:val="00D405F7"/>
    <w:pPr>
      <w:ind w:left="1132"/>
    </w:pPr>
  </w:style>
  <w:style w:type="paragraph" w:styleId="Index6">
    <w:name w:val="index 6"/>
    <w:basedOn w:val="Normal"/>
    <w:next w:val="Normal"/>
    <w:semiHidden/>
    <w:rsid w:val="00D405F7"/>
    <w:pPr>
      <w:ind w:left="1415"/>
    </w:pPr>
  </w:style>
  <w:style w:type="paragraph" w:styleId="Index7">
    <w:name w:val="index 7"/>
    <w:basedOn w:val="Normal"/>
    <w:next w:val="Normal"/>
    <w:semiHidden/>
    <w:rsid w:val="00D405F7"/>
    <w:pPr>
      <w:ind w:left="1698"/>
    </w:pPr>
  </w:style>
  <w:style w:type="paragraph" w:styleId="IndexHeading">
    <w:name w:val="index heading"/>
    <w:basedOn w:val="Normal"/>
    <w:next w:val="Index1"/>
    <w:semiHidden/>
    <w:rsid w:val="00D405F7"/>
  </w:style>
  <w:style w:type="character" w:styleId="LineNumber">
    <w:name w:val="line number"/>
    <w:basedOn w:val="DefaultParagraphFont"/>
    <w:rsid w:val="00D405F7"/>
  </w:style>
  <w:style w:type="paragraph" w:customStyle="1" w:styleId="Normalaftertitle">
    <w:name w:val="Normal after title"/>
    <w:basedOn w:val="Normal"/>
    <w:next w:val="Normal"/>
    <w:rsid w:val="00D405F7"/>
    <w:pPr>
      <w:spacing w:before="280"/>
    </w:pPr>
  </w:style>
  <w:style w:type="paragraph" w:customStyle="1" w:styleId="Note">
    <w:name w:val="Note"/>
    <w:basedOn w:val="Normal"/>
    <w:rsid w:val="00D405F7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rsid w:val="00D405F7"/>
  </w:style>
  <w:style w:type="paragraph" w:customStyle="1" w:styleId="Parttitle">
    <w:name w:val="Part_title"/>
    <w:basedOn w:val="Annextitle"/>
    <w:next w:val="Normalaftertitle"/>
    <w:rsid w:val="00D405F7"/>
  </w:style>
  <w:style w:type="paragraph" w:customStyle="1" w:styleId="RecNo">
    <w:name w:val="Rec_No"/>
    <w:basedOn w:val="Normal"/>
    <w:next w:val="Rectitle"/>
    <w:rsid w:val="00D405F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D405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D405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D405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405F7"/>
  </w:style>
  <w:style w:type="paragraph" w:customStyle="1" w:styleId="QuestionNo">
    <w:name w:val="Question_No"/>
    <w:basedOn w:val="RecNo"/>
    <w:next w:val="Questiontitle"/>
    <w:rsid w:val="00D405F7"/>
  </w:style>
  <w:style w:type="paragraph" w:customStyle="1" w:styleId="Questiontitle">
    <w:name w:val="Question_title"/>
    <w:basedOn w:val="Rectitle"/>
    <w:next w:val="Normal"/>
    <w:rsid w:val="00D405F7"/>
  </w:style>
  <w:style w:type="paragraph" w:customStyle="1" w:styleId="Reftext">
    <w:name w:val="Ref_text"/>
    <w:basedOn w:val="Normal"/>
    <w:rsid w:val="00D405F7"/>
    <w:pPr>
      <w:ind w:left="1134" w:hanging="1134"/>
    </w:pPr>
  </w:style>
  <w:style w:type="paragraph" w:customStyle="1" w:styleId="Reftitle">
    <w:name w:val="Ref_title"/>
    <w:basedOn w:val="Normal"/>
    <w:next w:val="Reftext"/>
    <w:rsid w:val="00D405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405F7"/>
  </w:style>
  <w:style w:type="paragraph" w:customStyle="1" w:styleId="RepNo">
    <w:name w:val="Rep_No"/>
    <w:basedOn w:val="RecNo"/>
    <w:next w:val="Reptitle"/>
    <w:rsid w:val="00D405F7"/>
  </w:style>
  <w:style w:type="paragraph" w:customStyle="1" w:styleId="Repref">
    <w:name w:val="Rep_ref"/>
    <w:basedOn w:val="Recref"/>
    <w:next w:val="Repdate"/>
    <w:rsid w:val="00D405F7"/>
  </w:style>
  <w:style w:type="paragraph" w:customStyle="1" w:styleId="Reptitle">
    <w:name w:val="Rep_title"/>
    <w:basedOn w:val="Rectitle"/>
    <w:next w:val="Repref"/>
    <w:rsid w:val="00D405F7"/>
  </w:style>
  <w:style w:type="paragraph" w:customStyle="1" w:styleId="Resdate">
    <w:name w:val="Res_date"/>
    <w:basedOn w:val="Recdate"/>
    <w:next w:val="Normalaftertitle"/>
    <w:rsid w:val="00D405F7"/>
  </w:style>
  <w:style w:type="paragraph" w:customStyle="1" w:styleId="ResNo">
    <w:name w:val="Res_No"/>
    <w:basedOn w:val="RecNo"/>
    <w:next w:val="Normal"/>
    <w:rsid w:val="00D405F7"/>
  </w:style>
  <w:style w:type="paragraph" w:customStyle="1" w:styleId="Resref">
    <w:name w:val="Res_ref"/>
    <w:basedOn w:val="Recref"/>
    <w:next w:val="Resdate"/>
    <w:rsid w:val="00D405F7"/>
  </w:style>
  <w:style w:type="character" w:customStyle="1" w:styleId="Appdef">
    <w:name w:val="App_def"/>
    <w:basedOn w:val="DefaultParagraphFont"/>
    <w:rsid w:val="00D405F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405F7"/>
  </w:style>
  <w:style w:type="character" w:customStyle="1" w:styleId="Artdef">
    <w:name w:val="Art_def"/>
    <w:basedOn w:val="DefaultParagraphFont"/>
    <w:rsid w:val="00D405F7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405F7"/>
  </w:style>
  <w:style w:type="character" w:customStyle="1" w:styleId="Recdef">
    <w:name w:val="Rec_def"/>
    <w:basedOn w:val="DefaultParagraphFont"/>
    <w:rsid w:val="00D405F7"/>
    <w:rPr>
      <w:b/>
    </w:rPr>
  </w:style>
  <w:style w:type="character" w:customStyle="1" w:styleId="Resdef">
    <w:name w:val="Res_def"/>
    <w:basedOn w:val="DefaultParagraphFont"/>
    <w:rsid w:val="00D405F7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D405F7"/>
  </w:style>
  <w:style w:type="paragraph" w:customStyle="1" w:styleId="Reasons">
    <w:name w:val="Reasons"/>
    <w:basedOn w:val="Normal"/>
    <w:qFormat/>
    <w:rsid w:val="00D405F7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D405F7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sid w:val="00D405F7"/>
    <w:rPr>
      <w:sz w:val="16"/>
      <w:szCs w:val="16"/>
    </w:rPr>
  </w:style>
  <w:style w:type="paragraph" w:customStyle="1" w:styleId="Proposal">
    <w:name w:val="Proposal"/>
    <w:basedOn w:val="Normal"/>
    <w:next w:val="Normal"/>
    <w:rsid w:val="00D405F7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sid w:val="00D405F7"/>
    <w:rPr>
      <w:sz w:val="20"/>
    </w:rPr>
  </w:style>
  <w:style w:type="paragraph" w:customStyle="1" w:styleId="Figure">
    <w:name w:val="Figure"/>
    <w:basedOn w:val="Normal"/>
    <w:next w:val="Figuretitle"/>
    <w:rsid w:val="00D405F7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D405F7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D405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D405F7"/>
  </w:style>
  <w:style w:type="paragraph" w:customStyle="1" w:styleId="ApptoAnnex">
    <w:name w:val="App_to_Annex"/>
    <w:basedOn w:val="AppendixNo"/>
    <w:qFormat/>
    <w:rsid w:val="00D405F7"/>
  </w:style>
  <w:style w:type="character" w:customStyle="1" w:styleId="Tablefreq">
    <w:name w:val="Table_freq"/>
    <w:basedOn w:val="DefaultParagraphFont"/>
    <w:rsid w:val="00D405F7"/>
    <w:rPr>
      <w:b/>
      <w:color w:val="auto"/>
      <w:sz w:val="20"/>
    </w:rPr>
  </w:style>
  <w:style w:type="paragraph" w:customStyle="1" w:styleId="Tabletext">
    <w:name w:val="Table_text"/>
    <w:basedOn w:val="Normal"/>
    <w:rsid w:val="00D405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405F7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405F7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405F7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D405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D405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405F7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D405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405F7"/>
    <w:rPr>
      <w:b w:val="0"/>
      <w:i/>
    </w:rPr>
  </w:style>
  <w:style w:type="paragraph" w:customStyle="1" w:styleId="Section3">
    <w:name w:val="Section_3"/>
    <w:basedOn w:val="Section1"/>
    <w:rsid w:val="00D405F7"/>
    <w:rPr>
      <w:b w:val="0"/>
    </w:rPr>
  </w:style>
  <w:style w:type="paragraph" w:customStyle="1" w:styleId="SectionNo">
    <w:name w:val="Section_No"/>
    <w:basedOn w:val="AnnexNo"/>
    <w:next w:val="Normal"/>
    <w:rsid w:val="00D405F7"/>
  </w:style>
  <w:style w:type="paragraph" w:customStyle="1" w:styleId="Sectiontitle">
    <w:name w:val="Section_title"/>
    <w:basedOn w:val="Annextitle"/>
    <w:next w:val="Normalaftertitle"/>
    <w:rsid w:val="00D405F7"/>
  </w:style>
  <w:style w:type="paragraph" w:customStyle="1" w:styleId="Source">
    <w:name w:val="Source"/>
    <w:basedOn w:val="Normal"/>
    <w:next w:val="Normal"/>
    <w:rsid w:val="00D405F7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D405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405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405F7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405F7"/>
    <w:rPr>
      <w:b/>
    </w:rPr>
  </w:style>
  <w:style w:type="paragraph" w:customStyle="1" w:styleId="toc0">
    <w:name w:val="toc 0"/>
    <w:basedOn w:val="Normal"/>
    <w:next w:val="TOC1"/>
    <w:rsid w:val="00D405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D405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405F7"/>
    <w:pPr>
      <w:spacing w:before="120"/>
    </w:pPr>
  </w:style>
  <w:style w:type="paragraph" w:styleId="TOC3">
    <w:name w:val="toc 3"/>
    <w:basedOn w:val="TOC2"/>
    <w:rsid w:val="00D405F7"/>
  </w:style>
  <w:style w:type="paragraph" w:styleId="TOC4">
    <w:name w:val="toc 4"/>
    <w:basedOn w:val="TOC3"/>
    <w:rsid w:val="00D405F7"/>
  </w:style>
  <w:style w:type="paragraph" w:styleId="TOC5">
    <w:name w:val="toc 5"/>
    <w:basedOn w:val="TOC4"/>
    <w:rsid w:val="00D405F7"/>
  </w:style>
  <w:style w:type="paragraph" w:styleId="TOC6">
    <w:name w:val="toc 6"/>
    <w:basedOn w:val="TOC4"/>
    <w:rsid w:val="00D405F7"/>
  </w:style>
  <w:style w:type="paragraph" w:styleId="TOC7">
    <w:name w:val="toc 7"/>
    <w:basedOn w:val="TOC4"/>
    <w:rsid w:val="00D405F7"/>
  </w:style>
  <w:style w:type="paragraph" w:styleId="TOC8">
    <w:name w:val="toc 8"/>
    <w:basedOn w:val="TOC4"/>
    <w:rsid w:val="00D405F7"/>
  </w:style>
  <w:style w:type="paragraph" w:customStyle="1" w:styleId="Partref">
    <w:name w:val="Part_ref"/>
    <w:basedOn w:val="Annexref"/>
    <w:next w:val="Parttitle"/>
    <w:rsid w:val="00D405F7"/>
  </w:style>
  <w:style w:type="paragraph" w:customStyle="1" w:styleId="Questionref">
    <w:name w:val="Question_ref"/>
    <w:basedOn w:val="Recref"/>
    <w:next w:val="Questiondate"/>
    <w:rsid w:val="00D405F7"/>
  </w:style>
  <w:style w:type="paragraph" w:customStyle="1" w:styleId="Restitle">
    <w:name w:val="Res_title"/>
    <w:basedOn w:val="Rectitle"/>
    <w:next w:val="Resref"/>
    <w:rsid w:val="00D405F7"/>
  </w:style>
  <w:style w:type="paragraph" w:customStyle="1" w:styleId="SpecialFooter">
    <w:name w:val="Special Footer"/>
    <w:basedOn w:val="Footer"/>
    <w:rsid w:val="00D405F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405F7"/>
  </w:style>
  <w:style w:type="paragraph" w:customStyle="1" w:styleId="AppArttitle">
    <w:name w:val="App_Art_title"/>
    <w:basedOn w:val="Arttitle"/>
    <w:next w:val="Normalaftertitle"/>
    <w:qFormat/>
    <w:rsid w:val="00D405F7"/>
  </w:style>
  <w:style w:type="paragraph" w:customStyle="1" w:styleId="AppArtNo">
    <w:name w:val="App_Art_No"/>
    <w:basedOn w:val="ArtNo"/>
    <w:next w:val="AppArttitle"/>
    <w:qFormat/>
    <w:rsid w:val="00D405F7"/>
  </w:style>
  <w:style w:type="paragraph" w:customStyle="1" w:styleId="Committee">
    <w:name w:val="Committee"/>
    <w:basedOn w:val="Normal"/>
    <w:qFormat/>
    <w:rsid w:val="00D405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Volumetitle">
    <w:name w:val="Volume_title"/>
    <w:basedOn w:val="ArtNo"/>
    <w:qFormat/>
    <w:rsid w:val="00D405F7"/>
  </w:style>
  <w:style w:type="character" w:customStyle="1" w:styleId="HeaderChar">
    <w:name w:val="Header Char"/>
    <w:basedOn w:val="DefaultParagraphFont"/>
    <w:link w:val="Header"/>
    <w:rsid w:val="00391181"/>
    <w:rPr>
      <w:rFonts w:ascii="Times New Roman" w:hAnsi="Times New Roman"/>
      <w:sz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D1EF-375A-4550-8959-BA9AE596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PS_WRC15.dotm</Template>
  <TotalTime>1</TotalTime>
  <Pages>2</Pages>
  <Words>433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2756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Conferencia Mundial de Radiocomunicaciones - 2012</dc:subject>
  <dc:creator>Spanish</dc:creator>
  <cp:keywords/>
  <cp:lastModifiedBy>De Peic, Sibyl</cp:lastModifiedBy>
  <cp:revision>3</cp:revision>
  <cp:lastPrinted>2003-02-19T20:20:00Z</cp:lastPrinted>
  <dcterms:created xsi:type="dcterms:W3CDTF">2015-10-30T15:15:00Z</dcterms:created>
  <dcterms:modified xsi:type="dcterms:W3CDTF">2015-10-30T15:15:00Z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