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90121B" w:rsidRPr="00041A39" w:rsidTr="00041A39">
        <w:trPr>
          <w:cantSplit/>
        </w:trPr>
        <w:tc>
          <w:tcPr>
            <w:tcW w:w="6804" w:type="dxa"/>
          </w:tcPr>
          <w:p w:rsidR="0090121B" w:rsidRPr="00041A39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041A39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041A39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041A39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227" w:type="dxa"/>
          </w:tcPr>
          <w:p w:rsidR="0090121B" w:rsidRPr="00041A39" w:rsidRDefault="00CE7431" w:rsidP="00CE7431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041A39">
              <w:rPr>
                <w:noProof/>
                <w:lang w:val="en-US" w:eastAsia="zh-CN"/>
              </w:rPr>
              <w:drawing>
                <wp:inline distT="0" distB="0" distL="0" distR="0" wp14:anchorId="6711BFF4" wp14:editId="2EFDCF3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41A39" w:rsidTr="00041A39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:rsidR="0090121B" w:rsidRPr="00041A39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041A39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:rsidR="0090121B" w:rsidRPr="00041A39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041A39" w:rsidTr="00041A39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:rsidR="0090121B" w:rsidRPr="00041A39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:rsidR="0090121B" w:rsidRPr="00041A39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00765E" w:rsidTr="00041A39">
        <w:trPr>
          <w:cantSplit/>
        </w:trPr>
        <w:tc>
          <w:tcPr>
            <w:tcW w:w="6804" w:type="dxa"/>
            <w:shd w:val="clear" w:color="auto" w:fill="auto"/>
          </w:tcPr>
          <w:p w:rsidR="0090121B" w:rsidRPr="00041A39" w:rsidRDefault="00AE658F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041A39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227" w:type="dxa"/>
            <w:shd w:val="clear" w:color="auto" w:fill="auto"/>
          </w:tcPr>
          <w:p w:rsidR="0090121B" w:rsidRPr="0000765E" w:rsidRDefault="0000765E" w:rsidP="0000765E">
            <w:pPr>
              <w:spacing w:before="0"/>
              <w:rPr>
                <w:rFonts w:ascii="Verdana" w:hAnsi="Verdana"/>
                <w:sz w:val="20"/>
              </w:rPr>
            </w:pPr>
            <w:r w:rsidRPr="0000765E">
              <w:rPr>
                <w:rFonts w:ascii="Verdana" w:eastAsia="SimSun" w:hAnsi="Verdana" w:cs="Traditional Arabic"/>
                <w:b/>
                <w:sz w:val="20"/>
              </w:rPr>
              <w:t>Revisión 1 al</w:t>
            </w:r>
            <w:r w:rsidRPr="0000765E">
              <w:rPr>
                <w:rFonts w:ascii="Verdana" w:eastAsia="SimSun" w:hAnsi="Verdana" w:cs="Traditional Arabic"/>
                <w:b/>
                <w:sz w:val="20"/>
              </w:rPr>
              <w:br/>
              <w:t>Document</w:t>
            </w:r>
            <w:r>
              <w:rPr>
                <w:rFonts w:ascii="Verdana" w:eastAsia="SimSun" w:hAnsi="Verdana" w:cs="Traditional Arabic"/>
                <w:b/>
                <w:sz w:val="20"/>
              </w:rPr>
              <w:t>o</w:t>
            </w:r>
            <w:r w:rsidRPr="0000765E">
              <w:rPr>
                <w:rFonts w:ascii="Verdana" w:eastAsia="SimSun" w:hAnsi="Verdana" w:cs="Traditional Arabic"/>
                <w:b/>
                <w:sz w:val="20"/>
              </w:rPr>
              <w:t xml:space="preserve"> 34(Add.4)</w:t>
            </w:r>
            <w:r w:rsidRPr="0000765E">
              <w:rPr>
                <w:rFonts w:ascii="Verdana" w:hAnsi="Verdana"/>
                <w:b/>
                <w:sz w:val="20"/>
              </w:rPr>
              <w:t>-</w:t>
            </w:r>
            <w:r w:rsidR="00AE658F" w:rsidRPr="0000765E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041A39" w:rsidTr="00041A39">
        <w:trPr>
          <w:cantSplit/>
        </w:trPr>
        <w:tc>
          <w:tcPr>
            <w:tcW w:w="6804" w:type="dxa"/>
            <w:shd w:val="clear" w:color="auto" w:fill="auto"/>
          </w:tcPr>
          <w:p w:rsidR="000A5B9A" w:rsidRPr="0000765E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shd w:val="clear" w:color="auto" w:fill="auto"/>
          </w:tcPr>
          <w:p w:rsidR="000A5B9A" w:rsidRPr="00041A39" w:rsidRDefault="0000765E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15 de octu</w:t>
            </w:r>
            <w:r w:rsidR="000A5B9A" w:rsidRPr="00041A39">
              <w:rPr>
                <w:rFonts w:ascii="Verdana" w:hAnsi="Verdana"/>
                <w:b/>
                <w:sz w:val="20"/>
              </w:rPr>
              <w:t>bre de 2015</w:t>
            </w:r>
          </w:p>
        </w:tc>
      </w:tr>
      <w:tr w:rsidR="000A5B9A" w:rsidRPr="00041A39" w:rsidTr="00041A39">
        <w:trPr>
          <w:cantSplit/>
        </w:trPr>
        <w:tc>
          <w:tcPr>
            <w:tcW w:w="6804" w:type="dxa"/>
          </w:tcPr>
          <w:p w:rsidR="000A5B9A" w:rsidRPr="00041A39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:rsidR="000A5B9A" w:rsidRPr="00041A39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041A39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041A39" w:rsidTr="006744FC">
        <w:trPr>
          <w:cantSplit/>
        </w:trPr>
        <w:tc>
          <w:tcPr>
            <w:tcW w:w="10031" w:type="dxa"/>
            <w:gridSpan w:val="2"/>
          </w:tcPr>
          <w:p w:rsidR="000A5B9A" w:rsidRPr="00041A39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041A39" w:rsidTr="0050008E">
        <w:trPr>
          <w:cantSplit/>
        </w:trPr>
        <w:tc>
          <w:tcPr>
            <w:tcW w:w="10031" w:type="dxa"/>
            <w:gridSpan w:val="2"/>
          </w:tcPr>
          <w:p w:rsidR="000A5B9A" w:rsidRPr="00041A39" w:rsidRDefault="000A5B9A" w:rsidP="000A5B9A">
            <w:pPr>
              <w:pStyle w:val="Source"/>
            </w:pPr>
            <w:bookmarkStart w:id="2" w:name="dsource" w:colFirst="0" w:colLast="0"/>
            <w:r w:rsidRPr="00041A39">
              <w:t>Tailandia</w:t>
            </w:r>
          </w:p>
        </w:tc>
      </w:tr>
      <w:tr w:rsidR="000A5B9A" w:rsidRPr="00041A39" w:rsidTr="0050008E">
        <w:trPr>
          <w:cantSplit/>
        </w:trPr>
        <w:tc>
          <w:tcPr>
            <w:tcW w:w="10031" w:type="dxa"/>
            <w:gridSpan w:val="2"/>
          </w:tcPr>
          <w:tbl>
            <w:tblPr>
              <w:tblpPr w:leftFromText="180" w:rightFromText="180" w:horzAnchor="margin" w:tblpY="-675"/>
              <w:tblW w:w="10031" w:type="dxa"/>
              <w:tblLayout w:type="fixed"/>
              <w:tblLook w:val="0000" w:firstRow="0" w:lastRow="0" w:firstColumn="0" w:lastColumn="0" w:noHBand="0" w:noVBand="0"/>
            </w:tblPr>
            <w:tblGrid>
              <w:gridCol w:w="10031"/>
            </w:tblGrid>
            <w:tr w:rsidR="00041A39" w:rsidRPr="00041A39" w:rsidTr="00820A1E">
              <w:trPr>
                <w:cantSplit/>
              </w:trPr>
              <w:tc>
                <w:tcPr>
                  <w:tcW w:w="10031" w:type="dxa"/>
                </w:tcPr>
                <w:p w:rsidR="00041A39" w:rsidRPr="00041A39" w:rsidRDefault="00041A39" w:rsidP="00041A39">
                  <w:pPr>
                    <w:pStyle w:val="Title1"/>
                  </w:pPr>
                  <w:bookmarkStart w:id="3" w:name="dtitle1" w:colFirst="0" w:colLast="0"/>
                  <w:bookmarkEnd w:id="2"/>
                  <w:r w:rsidRPr="00041A39">
                    <w:t>Propuestas para los trabajos de la conferencia</w:t>
                  </w:r>
                </w:p>
              </w:tc>
            </w:tr>
          </w:tbl>
          <w:p w:rsidR="000A5B9A" w:rsidRPr="00041A39" w:rsidRDefault="000A5B9A" w:rsidP="000A5B9A">
            <w:pPr>
              <w:pStyle w:val="Title1"/>
            </w:pPr>
          </w:p>
        </w:tc>
      </w:tr>
      <w:tr w:rsidR="000A5B9A" w:rsidRPr="00041A39" w:rsidTr="0050008E">
        <w:trPr>
          <w:cantSplit/>
        </w:trPr>
        <w:tc>
          <w:tcPr>
            <w:tcW w:w="10031" w:type="dxa"/>
            <w:gridSpan w:val="2"/>
          </w:tcPr>
          <w:p w:rsidR="000A5B9A" w:rsidRPr="00041A39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041A39" w:rsidTr="0050008E">
        <w:trPr>
          <w:cantSplit/>
        </w:trPr>
        <w:tc>
          <w:tcPr>
            <w:tcW w:w="10031" w:type="dxa"/>
            <w:gridSpan w:val="2"/>
          </w:tcPr>
          <w:p w:rsidR="000A5B9A" w:rsidRPr="00041A39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041A39">
              <w:t>Punto 1.4 del orden del día</w:t>
            </w:r>
          </w:p>
        </w:tc>
      </w:tr>
    </w:tbl>
    <w:bookmarkEnd w:id="5"/>
    <w:p w:rsidR="001C0E40" w:rsidRPr="00041A39" w:rsidRDefault="00A02CBC" w:rsidP="00FF5A54">
      <w:r w:rsidRPr="00041A39">
        <w:t>1.4</w:t>
      </w:r>
      <w:r w:rsidRPr="00041A39">
        <w:tab/>
        <w:t xml:space="preserve">considerar una posible nueva atribución a título secundario al servicio de aficionados en la banda 5 250-5 450 kHz, de conformidad con la Resolución </w:t>
      </w:r>
      <w:r w:rsidRPr="00041A39">
        <w:rPr>
          <w:b/>
          <w:bCs/>
        </w:rPr>
        <w:t>649 (CMR-12)</w:t>
      </w:r>
      <w:r w:rsidRPr="00041A39">
        <w:t>;</w:t>
      </w:r>
    </w:p>
    <w:p w:rsidR="00E44831" w:rsidRPr="00F10FD0" w:rsidRDefault="00E44831" w:rsidP="00E44831">
      <w:pPr>
        <w:pStyle w:val="Headingb"/>
        <w:rPr>
          <w:lang w:val="es-ES"/>
        </w:rPr>
      </w:pPr>
      <w:r w:rsidRPr="00F10FD0">
        <w:rPr>
          <w:lang w:val="es-ES"/>
        </w:rPr>
        <w:t>Introducción</w:t>
      </w:r>
    </w:p>
    <w:p w:rsidR="00E44831" w:rsidRPr="00F10FD0" w:rsidRDefault="00E44831" w:rsidP="00E44831">
      <w:pPr>
        <w:rPr>
          <w:lang w:val="es-ES"/>
        </w:rPr>
      </w:pPr>
      <w:r w:rsidRPr="00F10FD0">
        <w:rPr>
          <w:lang w:val="es-ES"/>
        </w:rPr>
        <w:t xml:space="preserve">En la Resolución </w:t>
      </w:r>
      <w:r w:rsidRPr="00F10FD0">
        <w:rPr>
          <w:bCs/>
          <w:lang w:val="es-ES"/>
        </w:rPr>
        <w:t>649 (CMR-12)</w:t>
      </w:r>
      <w:r w:rsidRPr="00F10FD0">
        <w:rPr>
          <w:b/>
          <w:lang w:val="es-ES"/>
        </w:rPr>
        <w:t xml:space="preserve"> </w:t>
      </w:r>
      <w:r w:rsidRPr="00F10FD0">
        <w:rPr>
          <w:bCs/>
          <w:lang w:val="es-ES"/>
        </w:rPr>
        <w:t>se invitaba</w:t>
      </w:r>
      <w:r w:rsidRPr="00F10FD0">
        <w:rPr>
          <w:b/>
          <w:lang w:val="es-ES"/>
        </w:rPr>
        <w:t xml:space="preserve"> </w:t>
      </w:r>
      <w:r w:rsidRPr="00F10FD0">
        <w:rPr>
          <w:iCs/>
          <w:lang w:val="es-ES"/>
        </w:rPr>
        <w:t xml:space="preserve">a la CMR-15 a que considerara la posibilidad de atribuir al servicio de aficionados espectro en torno a </w:t>
      </w:r>
      <w:r w:rsidRPr="00F10FD0">
        <w:rPr>
          <w:lang w:val="es-ES"/>
        </w:rPr>
        <w:t>5 300 kHz a título secundario para proporcionar unas comunicaciones fiables para facilitar las actuaciones en casos de catástrofe y durante operaciones de socorro. En dicha Resolución se invita además al UIT-R a que estudie los requisitos de espectro para una atribución secundaria, no necesariamente contigua, en la banda 5 250-5 450 kHz y a que lleve a cabo estudios de compartición sobre las repercusiones en otros servicios atribuidos en la banda mencionada y en bandas adyacentes.</w:t>
      </w:r>
    </w:p>
    <w:p w:rsidR="00E44831" w:rsidRPr="00F10FD0" w:rsidRDefault="00E44831" w:rsidP="00E44831">
      <w:pPr>
        <w:rPr>
          <w:lang w:val="es-ES"/>
        </w:rPr>
      </w:pPr>
      <w:r w:rsidRPr="00F10FD0">
        <w:rPr>
          <w:lang w:val="es-ES"/>
        </w:rPr>
        <w:t xml:space="preserve">Dado que la banda de frecuencias 5 250-5 450 kHz la emplean actualmente los servicios fijo y móvil a título primario en Tailandia y que los estudios de compartición del UIT-R indicaron que las estaciones del servicio de aficionados podían causar interferencia a los servicios fijo </w:t>
      </w:r>
      <w:r>
        <w:rPr>
          <w:lang w:val="es-ES"/>
        </w:rPr>
        <w:t>o</w:t>
      </w:r>
      <w:r w:rsidRPr="00F10FD0">
        <w:rPr>
          <w:lang w:val="es-ES"/>
        </w:rPr>
        <w:t xml:space="preserve"> móvil, Tailandia propone que no se introduzcan cambios en el Cuadro de atribución de bandas de frecuencias del Reglamento de Radiocomunicaciones en la banda de frecuencias 5 250-5 450 kHz. Esto conllevaría la supresión de la Resolución 649 (CMR-12).</w:t>
      </w:r>
    </w:p>
    <w:p w:rsidR="00E44831" w:rsidRPr="00F10FD0" w:rsidRDefault="00E44831" w:rsidP="00E44831">
      <w:pPr>
        <w:pStyle w:val="Headingb"/>
        <w:rPr>
          <w:lang w:val="es-ES"/>
        </w:rPr>
      </w:pPr>
      <w:r w:rsidRPr="00F10FD0">
        <w:rPr>
          <w:lang w:val="es-ES"/>
        </w:rPr>
        <w:t>Propuestas</w:t>
      </w:r>
    </w:p>
    <w:p w:rsidR="00363A65" w:rsidRPr="00041A39" w:rsidRDefault="00363A65" w:rsidP="009144C9"/>
    <w:p w:rsidR="008750A8" w:rsidRPr="00041A39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041A39">
        <w:br w:type="page"/>
      </w:r>
      <w:bookmarkStart w:id="6" w:name="_GoBack"/>
      <w:bookmarkEnd w:id="6"/>
    </w:p>
    <w:p w:rsidR="00F008F3" w:rsidRPr="00041A39" w:rsidRDefault="00A02CBC" w:rsidP="00D44B91">
      <w:pPr>
        <w:pStyle w:val="ArtNo"/>
      </w:pPr>
      <w:r w:rsidRPr="00041A39">
        <w:lastRenderedPageBreak/>
        <w:t xml:space="preserve">ARTÍCULO </w:t>
      </w:r>
      <w:r w:rsidRPr="00041A39">
        <w:rPr>
          <w:rStyle w:val="href"/>
        </w:rPr>
        <w:t>5</w:t>
      </w:r>
    </w:p>
    <w:p w:rsidR="00F008F3" w:rsidRPr="00041A39" w:rsidRDefault="00A02CBC" w:rsidP="00D44B91">
      <w:pPr>
        <w:pStyle w:val="Arttitle"/>
      </w:pPr>
      <w:r w:rsidRPr="00041A39">
        <w:t>Atribuciones de frecuencia</w:t>
      </w:r>
    </w:p>
    <w:p w:rsidR="00F008F3" w:rsidRPr="00041A39" w:rsidRDefault="00A02CBC" w:rsidP="00417F4D">
      <w:pPr>
        <w:pStyle w:val="Section1"/>
      </w:pPr>
      <w:r w:rsidRPr="00041A39">
        <w:t>Sección IV – Cuadro de atribución de bandas de frecuencias</w:t>
      </w:r>
      <w:r w:rsidRPr="00041A39">
        <w:br/>
      </w:r>
      <w:r w:rsidRPr="00041A39">
        <w:rPr>
          <w:b w:val="0"/>
          <w:bCs/>
        </w:rPr>
        <w:t>(Véase el número</w:t>
      </w:r>
      <w:r w:rsidRPr="00041A39">
        <w:t xml:space="preserve"> </w:t>
      </w:r>
      <w:r w:rsidRPr="00041A39">
        <w:rPr>
          <w:rStyle w:val="Artref"/>
        </w:rPr>
        <w:t>2.1</w:t>
      </w:r>
      <w:r w:rsidRPr="00041A39">
        <w:rPr>
          <w:b w:val="0"/>
          <w:bCs/>
        </w:rPr>
        <w:t>)</w:t>
      </w:r>
      <w:r w:rsidRPr="00041A39">
        <w:br/>
      </w:r>
    </w:p>
    <w:p w:rsidR="00E64376" w:rsidRPr="00041A39" w:rsidRDefault="00A02CBC">
      <w:pPr>
        <w:pStyle w:val="Proposal"/>
      </w:pPr>
      <w:r w:rsidRPr="00041A39">
        <w:rPr>
          <w:u w:val="single"/>
        </w:rPr>
        <w:t>NOC</w:t>
      </w:r>
      <w:r w:rsidRPr="00041A39">
        <w:tab/>
        <w:t>THA/34A4/1</w:t>
      </w:r>
    </w:p>
    <w:p w:rsidR="00F008F3" w:rsidRPr="00041A39" w:rsidRDefault="00A02CBC" w:rsidP="004D72B7">
      <w:pPr>
        <w:pStyle w:val="Tabletitle"/>
      </w:pPr>
      <w:r w:rsidRPr="00041A39">
        <w:t>5 003-7 450 kHz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F008F3" w:rsidRPr="00041A39" w:rsidTr="00F06750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041A39" w:rsidRDefault="00A02CBC" w:rsidP="00F06750">
            <w:pPr>
              <w:pStyle w:val="Tablehead"/>
              <w:spacing w:before="60" w:after="60" w:line="200" w:lineRule="exact"/>
              <w:rPr>
                <w:color w:val="000000"/>
              </w:rPr>
            </w:pPr>
            <w:r w:rsidRPr="00041A39">
              <w:rPr>
                <w:color w:val="000000"/>
              </w:rPr>
              <w:t>Atribución a los servicios</w:t>
            </w:r>
          </w:p>
        </w:tc>
      </w:tr>
      <w:tr w:rsidR="00F008F3" w:rsidRPr="00041A39" w:rsidTr="00F06750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041A39" w:rsidRDefault="00A02CBC" w:rsidP="00F06750">
            <w:pPr>
              <w:pStyle w:val="Tablehead"/>
              <w:spacing w:before="60" w:after="60" w:line="200" w:lineRule="exact"/>
              <w:rPr>
                <w:color w:val="000000"/>
              </w:rPr>
            </w:pPr>
            <w:r w:rsidRPr="00041A39">
              <w:rPr>
                <w:color w:val="000000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041A39" w:rsidRDefault="00A02CBC" w:rsidP="00F06750">
            <w:pPr>
              <w:pStyle w:val="Tablehead"/>
              <w:spacing w:before="60" w:after="60" w:line="200" w:lineRule="exact"/>
              <w:rPr>
                <w:color w:val="000000"/>
              </w:rPr>
            </w:pPr>
            <w:r w:rsidRPr="00041A39">
              <w:rPr>
                <w:color w:val="000000"/>
              </w:rPr>
              <w:t>Región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041A39" w:rsidRDefault="00A02CBC" w:rsidP="00F06750">
            <w:pPr>
              <w:pStyle w:val="Tablehead"/>
              <w:spacing w:before="60" w:after="60" w:line="200" w:lineRule="exact"/>
              <w:rPr>
                <w:color w:val="000000"/>
              </w:rPr>
            </w:pPr>
            <w:r w:rsidRPr="00041A39">
              <w:rPr>
                <w:color w:val="000000"/>
              </w:rPr>
              <w:t>Región 3</w:t>
            </w:r>
          </w:p>
        </w:tc>
      </w:tr>
      <w:tr w:rsidR="007A3E44" w:rsidRPr="00041A39" w:rsidTr="00215117">
        <w:trPr>
          <w:cantSplit/>
          <w:trHeight w:val="128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3E44" w:rsidRPr="00041A39" w:rsidRDefault="00A02CBC" w:rsidP="007A3E44">
            <w:pPr>
              <w:pStyle w:val="TableTextS5"/>
              <w:rPr>
                <w:rStyle w:val="Tablefreq"/>
              </w:rPr>
            </w:pPr>
            <w:r w:rsidRPr="00041A39">
              <w:rPr>
                <w:rStyle w:val="Tablefreq"/>
              </w:rPr>
              <w:t>5 250-5 275</w:t>
            </w:r>
          </w:p>
          <w:p w:rsidR="007A3E44" w:rsidRPr="00041A39" w:rsidRDefault="00A02CBC" w:rsidP="007A3E44">
            <w:pPr>
              <w:pStyle w:val="TableTextS5"/>
              <w:rPr>
                <w:color w:val="000000"/>
              </w:rPr>
            </w:pPr>
            <w:r w:rsidRPr="00041A39">
              <w:rPr>
                <w:color w:val="000000"/>
              </w:rPr>
              <w:t>FIJO</w:t>
            </w:r>
          </w:p>
          <w:p w:rsidR="007A3E44" w:rsidRPr="00041A39" w:rsidRDefault="00A02CBC" w:rsidP="007A3E44">
            <w:pPr>
              <w:pStyle w:val="TableTextS5"/>
              <w:ind w:left="170" w:hanging="170"/>
              <w:rPr>
                <w:color w:val="000000"/>
              </w:rPr>
            </w:pPr>
            <w:r w:rsidRPr="00041A39">
              <w:rPr>
                <w:color w:val="000000"/>
              </w:rPr>
              <w:t>MÓVIL salvo móvil</w:t>
            </w:r>
            <w:r w:rsidRPr="00041A39">
              <w:rPr>
                <w:color w:val="000000"/>
              </w:rPr>
              <w:br/>
              <w:t>aeronáutico</w:t>
            </w:r>
          </w:p>
          <w:p w:rsidR="007A3E44" w:rsidRPr="00041A39" w:rsidRDefault="00A02CBC" w:rsidP="007A3E44">
            <w:pPr>
              <w:pStyle w:val="TableTextS5"/>
              <w:rPr>
                <w:color w:val="000000"/>
              </w:rPr>
            </w:pPr>
            <w:r w:rsidRPr="00041A39">
              <w:rPr>
                <w:color w:val="000000"/>
              </w:rPr>
              <w:t xml:space="preserve">Radiolocalización  5.132A  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3E44" w:rsidRPr="00041A39" w:rsidRDefault="00A02CBC" w:rsidP="007A3E44">
            <w:pPr>
              <w:pStyle w:val="TableTextS5"/>
              <w:rPr>
                <w:rStyle w:val="Tablefreq"/>
              </w:rPr>
            </w:pPr>
            <w:r w:rsidRPr="00041A39">
              <w:rPr>
                <w:rStyle w:val="Tablefreq"/>
              </w:rPr>
              <w:t>5 250-5 275</w:t>
            </w:r>
          </w:p>
          <w:p w:rsidR="007A3E44" w:rsidRPr="00041A39" w:rsidRDefault="00A02CBC" w:rsidP="007A3E44">
            <w:pPr>
              <w:pStyle w:val="TableTextS5"/>
              <w:rPr>
                <w:color w:val="000000"/>
              </w:rPr>
            </w:pPr>
            <w:r w:rsidRPr="00041A39">
              <w:rPr>
                <w:color w:val="000000"/>
              </w:rPr>
              <w:t>FIJO</w:t>
            </w:r>
          </w:p>
          <w:p w:rsidR="007A3E44" w:rsidRPr="00041A39" w:rsidRDefault="00A02CBC" w:rsidP="007A3E44">
            <w:pPr>
              <w:pStyle w:val="TableTextS5"/>
              <w:ind w:left="173" w:hanging="173"/>
              <w:rPr>
                <w:color w:val="000000"/>
              </w:rPr>
            </w:pPr>
            <w:r w:rsidRPr="00041A39">
              <w:rPr>
                <w:color w:val="000000"/>
              </w:rPr>
              <w:t>MÓVIL salvo móvil</w:t>
            </w:r>
            <w:r w:rsidRPr="00041A39">
              <w:rPr>
                <w:color w:val="000000"/>
              </w:rPr>
              <w:br/>
              <w:t xml:space="preserve">aeronáutico </w:t>
            </w:r>
          </w:p>
          <w:p w:rsidR="007A3E44" w:rsidRPr="00041A39" w:rsidRDefault="00A02CBC" w:rsidP="007A3E44">
            <w:pPr>
              <w:pStyle w:val="TableTextS5"/>
              <w:rPr>
                <w:color w:val="000000"/>
              </w:rPr>
            </w:pPr>
            <w:r w:rsidRPr="00041A39">
              <w:rPr>
                <w:color w:val="000000"/>
              </w:rPr>
              <w:t>RADIOLOCALIZACIÓN  5.132A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3E44" w:rsidRPr="00041A39" w:rsidRDefault="00A02CBC" w:rsidP="007A3E44">
            <w:pPr>
              <w:pStyle w:val="TableTextS5"/>
              <w:rPr>
                <w:rStyle w:val="Tablefreq"/>
              </w:rPr>
            </w:pPr>
            <w:r w:rsidRPr="00041A39">
              <w:rPr>
                <w:rStyle w:val="Tablefreq"/>
              </w:rPr>
              <w:t>5 250-5 275</w:t>
            </w:r>
          </w:p>
          <w:p w:rsidR="007A3E44" w:rsidRPr="00041A39" w:rsidRDefault="00A02CBC" w:rsidP="007A3E44">
            <w:pPr>
              <w:pStyle w:val="TableTextS5"/>
              <w:rPr>
                <w:color w:val="000000"/>
              </w:rPr>
            </w:pPr>
            <w:r w:rsidRPr="00041A39">
              <w:rPr>
                <w:color w:val="000000"/>
              </w:rPr>
              <w:t>FIJO</w:t>
            </w:r>
          </w:p>
          <w:p w:rsidR="007A3E44" w:rsidRPr="00041A39" w:rsidRDefault="00A02CBC" w:rsidP="007A3E44">
            <w:pPr>
              <w:pStyle w:val="TableTextS5"/>
              <w:ind w:left="170" w:hanging="170"/>
              <w:rPr>
                <w:color w:val="000000"/>
              </w:rPr>
            </w:pPr>
            <w:r w:rsidRPr="00041A39">
              <w:rPr>
                <w:color w:val="000000"/>
              </w:rPr>
              <w:t>MÓVIL salvo móvil</w:t>
            </w:r>
            <w:r w:rsidRPr="00041A39">
              <w:rPr>
                <w:color w:val="000000"/>
              </w:rPr>
              <w:br/>
              <w:t>aeronáutico</w:t>
            </w:r>
          </w:p>
          <w:p w:rsidR="007A3E44" w:rsidRPr="00041A39" w:rsidRDefault="00A02CBC" w:rsidP="007A3E44">
            <w:pPr>
              <w:pStyle w:val="TableTextS5"/>
              <w:ind w:left="170" w:hanging="170"/>
              <w:rPr>
                <w:color w:val="000000"/>
              </w:rPr>
            </w:pPr>
            <w:r w:rsidRPr="00041A39">
              <w:rPr>
                <w:color w:val="000000"/>
              </w:rPr>
              <w:t>Radiolocalización  5.132A</w:t>
            </w:r>
          </w:p>
        </w:tc>
      </w:tr>
      <w:tr w:rsidR="00D33277" w:rsidRPr="00041A39" w:rsidTr="00215117">
        <w:trPr>
          <w:cantSplit/>
          <w:trHeight w:val="128"/>
        </w:trPr>
        <w:tc>
          <w:tcPr>
            <w:tcW w:w="31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3277" w:rsidRPr="00041A39" w:rsidRDefault="00A02CBC" w:rsidP="00640906">
            <w:pPr>
              <w:pStyle w:val="TableTextS5"/>
              <w:rPr>
                <w:rStyle w:val="Tablefreq"/>
                <w:b w:val="0"/>
                <w:bCs/>
              </w:rPr>
            </w:pPr>
            <w:r w:rsidRPr="00041A39">
              <w:rPr>
                <w:b/>
                <w:bCs/>
              </w:rPr>
              <w:t>5.133A</w:t>
            </w:r>
          </w:p>
        </w:tc>
        <w:tc>
          <w:tcPr>
            <w:tcW w:w="31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3277" w:rsidRPr="00041A39" w:rsidRDefault="007A6306" w:rsidP="007A3E44">
            <w:pPr>
              <w:pStyle w:val="TableTextS5"/>
              <w:rPr>
                <w:rStyle w:val="Tablefreq"/>
              </w:rPr>
            </w:pPr>
          </w:p>
        </w:tc>
        <w:tc>
          <w:tcPr>
            <w:tcW w:w="31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3277" w:rsidRPr="00041A39" w:rsidRDefault="007A6306" w:rsidP="007A3E44">
            <w:pPr>
              <w:pStyle w:val="TableTextS5"/>
              <w:rPr>
                <w:rStyle w:val="Tablefreq"/>
              </w:rPr>
            </w:pPr>
          </w:p>
        </w:tc>
      </w:tr>
      <w:tr w:rsidR="007A3E44" w:rsidRPr="00041A39" w:rsidTr="007A3E44">
        <w:trPr>
          <w:cantSplit/>
        </w:trPr>
        <w:tc>
          <w:tcPr>
            <w:tcW w:w="930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E44" w:rsidRPr="00041A39" w:rsidRDefault="00A02CBC" w:rsidP="007A3E44">
            <w:pPr>
              <w:pStyle w:val="TableTextS5"/>
              <w:spacing w:before="30" w:after="30"/>
              <w:rPr>
                <w:color w:val="000000"/>
              </w:rPr>
            </w:pPr>
            <w:r w:rsidRPr="00041A39">
              <w:rPr>
                <w:rStyle w:val="Tablefreq"/>
                <w:color w:val="000000"/>
              </w:rPr>
              <w:t>5 275-5 450</w:t>
            </w:r>
            <w:r w:rsidRPr="00041A39">
              <w:rPr>
                <w:color w:val="000000"/>
              </w:rPr>
              <w:tab/>
              <w:t>FIJO</w:t>
            </w:r>
          </w:p>
          <w:p w:rsidR="007A3E44" w:rsidRPr="00041A39" w:rsidRDefault="00A02CBC" w:rsidP="007A3E44">
            <w:pPr>
              <w:pStyle w:val="TableTextS5"/>
              <w:spacing w:before="30" w:after="30"/>
              <w:rPr>
                <w:color w:val="000000"/>
              </w:rPr>
            </w:pPr>
            <w:r w:rsidRPr="00041A39">
              <w:rPr>
                <w:color w:val="000000"/>
              </w:rPr>
              <w:tab/>
            </w:r>
            <w:r w:rsidRPr="00041A39">
              <w:rPr>
                <w:color w:val="000000"/>
              </w:rPr>
              <w:tab/>
            </w:r>
            <w:r w:rsidRPr="00041A39">
              <w:rPr>
                <w:color w:val="000000"/>
              </w:rPr>
              <w:tab/>
            </w:r>
            <w:r w:rsidRPr="00041A39">
              <w:rPr>
                <w:color w:val="000000"/>
              </w:rPr>
              <w:tab/>
              <w:t>MÓVIL salvo móvil aeronáutico</w:t>
            </w:r>
          </w:p>
        </w:tc>
      </w:tr>
    </w:tbl>
    <w:p w:rsidR="00E64376" w:rsidRPr="00041A39" w:rsidRDefault="00A02CBC" w:rsidP="00E44831">
      <w:pPr>
        <w:pStyle w:val="Reasons"/>
      </w:pPr>
      <w:r w:rsidRPr="00041A39">
        <w:rPr>
          <w:b/>
        </w:rPr>
        <w:t>Motivos:</w:t>
      </w:r>
      <w:r w:rsidRPr="00041A39">
        <w:tab/>
      </w:r>
      <w:r w:rsidR="00E44831" w:rsidRPr="00F10FD0">
        <w:rPr>
          <w:szCs w:val="24"/>
          <w:lang w:val="es-ES"/>
        </w:rPr>
        <w:t xml:space="preserve">Actualmente, </w:t>
      </w:r>
      <w:r w:rsidR="00E44831">
        <w:rPr>
          <w:szCs w:val="24"/>
          <w:lang w:val="es-ES"/>
        </w:rPr>
        <w:t xml:space="preserve">los servicios fijos y móviles utilizan </w:t>
      </w:r>
      <w:r w:rsidR="00E44831" w:rsidRPr="00F10FD0">
        <w:rPr>
          <w:szCs w:val="24"/>
          <w:lang w:val="es-ES"/>
        </w:rPr>
        <w:t xml:space="preserve">la banda de frecuencias </w:t>
      </w:r>
      <w:r w:rsidR="00E44831">
        <w:rPr>
          <w:szCs w:val="24"/>
          <w:lang w:val="es-ES"/>
        </w:rPr>
        <w:t>5 250</w:t>
      </w:r>
      <w:r w:rsidR="00E44831">
        <w:rPr>
          <w:szCs w:val="24"/>
          <w:lang w:val="es-ES"/>
        </w:rPr>
        <w:noBreakHyphen/>
        <w:t>5 450 </w:t>
      </w:r>
      <w:r w:rsidR="00E44831" w:rsidRPr="00F10FD0">
        <w:rPr>
          <w:szCs w:val="24"/>
          <w:lang w:val="es-ES"/>
        </w:rPr>
        <w:t xml:space="preserve">kHz </w:t>
      </w:r>
      <w:r w:rsidR="00E44831">
        <w:rPr>
          <w:szCs w:val="24"/>
          <w:lang w:val="es-ES"/>
        </w:rPr>
        <w:t xml:space="preserve">como servicios primarios </w:t>
      </w:r>
      <w:r w:rsidR="00E44831" w:rsidRPr="00F10FD0">
        <w:rPr>
          <w:szCs w:val="24"/>
          <w:lang w:val="es-ES"/>
        </w:rPr>
        <w:t xml:space="preserve">en Tailandia y los estudios de compartición </w:t>
      </w:r>
      <w:r w:rsidR="00E44831">
        <w:rPr>
          <w:szCs w:val="24"/>
          <w:lang w:val="es-ES"/>
        </w:rPr>
        <w:t xml:space="preserve">realizados por el </w:t>
      </w:r>
      <w:r w:rsidR="00E44831" w:rsidRPr="00F10FD0">
        <w:rPr>
          <w:szCs w:val="24"/>
          <w:lang w:val="es-ES"/>
        </w:rPr>
        <w:t xml:space="preserve">UIT-R indicaron que las estaciones de aficionados podían causar interferencia </w:t>
      </w:r>
      <w:r w:rsidR="00E44831">
        <w:rPr>
          <w:szCs w:val="24"/>
          <w:lang w:val="es-ES"/>
        </w:rPr>
        <w:t xml:space="preserve">en </w:t>
      </w:r>
      <w:r w:rsidR="00E44831" w:rsidRPr="00F10FD0">
        <w:rPr>
          <w:szCs w:val="24"/>
          <w:lang w:val="es-ES"/>
        </w:rPr>
        <w:t>los servicios fijo</w:t>
      </w:r>
      <w:r w:rsidR="00E44831">
        <w:rPr>
          <w:szCs w:val="24"/>
          <w:lang w:val="es-ES"/>
        </w:rPr>
        <w:t>s</w:t>
      </w:r>
      <w:r w:rsidR="00E44831" w:rsidRPr="00F10FD0">
        <w:rPr>
          <w:szCs w:val="24"/>
          <w:lang w:val="es-ES"/>
        </w:rPr>
        <w:t xml:space="preserve"> </w:t>
      </w:r>
      <w:r w:rsidR="00E44831">
        <w:rPr>
          <w:szCs w:val="24"/>
          <w:lang w:val="es-ES"/>
        </w:rPr>
        <w:t>o</w:t>
      </w:r>
      <w:r w:rsidR="00E44831" w:rsidRPr="00F10FD0">
        <w:rPr>
          <w:szCs w:val="24"/>
          <w:lang w:val="es-ES"/>
        </w:rPr>
        <w:t xml:space="preserve"> móvil</w:t>
      </w:r>
      <w:r w:rsidR="00E44831">
        <w:rPr>
          <w:szCs w:val="24"/>
          <w:lang w:val="es-ES"/>
        </w:rPr>
        <w:t>es</w:t>
      </w:r>
      <w:r w:rsidR="00E44831" w:rsidRPr="00F10FD0">
        <w:rPr>
          <w:szCs w:val="24"/>
          <w:lang w:val="es-ES"/>
        </w:rPr>
        <w:t>.</w:t>
      </w:r>
    </w:p>
    <w:p w:rsidR="00E64376" w:rsidRPr="00041A39" w:rsidRDefault="00A02CBC">
      <w:pPr>
        <w:pStyle w:val="Proposal"/>
      </w:pPr>
      <w:r w:rsidRPr="00041A39">
        <w:t>SUP</w:t>
      </w:r>
      <w:r w:rsidRPr="00041A39">
        <w:tab/>
        <w:t>THA/34A4/2</w:t>
      </w:r>
    </w:p>
    <w:p w:rsidR="00954CD7" w:rsidRPr="00041A39" w:rsidRDefault="00A02CBC" w:rsidP="00954CD7">
      <w:pPr>
        <w:pStyle w:val="ResNo"/>
      </w:pPr>
      <w:bookmarkStart w:id="7" w:name="_Toc328141438"/>
      <w:r w:rsidRPr="00041A39">
        <w:t xml:space="preserve">RESOLUCIÓN </w:t>
      </w:r>
      <w:r w:rsidRPr="00041A39">
        <w:rPr>
          <w:rStyle w:val="href"/>
        </w:rPr>
        <w:t>649</w:t>
      </w:r>
      <w:r w:rsidRPr="00041A39">
        <w:t xml:space="preserve"> (CMR-12)</w:t>
      </w:r>
      <w:bookmarkEnd w:id="7"/>
    </w:p>
    <w:p w:rsidR="00954CD7" w:rsidRPr="00041A39" w:rsidRDefault="00A02CBC" w:rsidP="00954CD7">
      <w:pPr>
        <w:pStyle w:val="Restitle"/>
      </w:pPr>
      <w:bookmarkStart w:id="8" w:name="_Toc328141439"/>
      <w:r w:rsidRPr="00041A39">
        <w:t xml:space="preserve">Posible atribución a título secundario al servicio </w:t>
      </w:r>
      <w:r w:rsidRPr="00041A39">
        <w:br/>
        <w:t>de aficionados en torno a 5 300 kHz</w:t>
      </w:r>
      <w:bookmarkEnd w:id="8"/>
    </w:p>
    <w:p w:rsidR="00E64376" w:rsidRDefault="00A02CBC" w:rsidP="00041A39">
      <w:pPr>
        <w:pStyle w:val="Reasons"/>
      </w:pPr>
      <w:r w:rsidRPr="00041A39">
        <w:rPr>
          <w:b/>
          <w:bCs/>
        </w:rPr>
        <w:t>Motivos:</w:t>
      </w:r>
      <w:r w:rsidRPr="00041A39">
        <w:tab/>
      </w:r>
      <w:r w:rsidR="00041A39" w:rsidRPr="00041A39">
        <w:t>Esta Resolución ya no es necesaria.</w:t>
      </w:r>
    </w:p>
    <w:p w:rsidR="00041A39" w:rsidRDefault="00041A39" w:rsidP="00A02CBC"/>
    <w:p w:rsidR="00041A39" w:rsidRDefault="00041A39">
      <w:pPr>
        <w:jc w:val="center"/>
      </w:pPr>
      <w:r>
        <w:t>______________</w:t>
      </w:r>
    </w:p>
    <w:sectPr w:rsidR="00041A39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A02CBC" w:rsidRDefault="0077084A">
    <w:pPr>
      <w:ind w:right="360"/>
    </w:pPr>
    <w:r>
      <w:fldChar w:fldCharType="begin"/>
    </w:r>
    <w:r w:rsidRPr="00A02CBC">
      <w:instrText xml:space="preserve"> FILENAME \p  \* MERGEFORMAT </w:instrText>
    </w:r>
    <w:r>
      <w:fldChar w:fldCharType="separate"/>
    </w:r>
    <w:r w:rsidR="00A02CBC">
      <w:rPr>
        <w:noProof/>
      </w:rPr>
      <w:t>P:\ESP\ITU-R\CONF-R\CMR15\000\034ADD04S.docx</w:t>
    </w:r>
    <w:r>
      <w:fldChar w:fldCharType="end"/>
    </w:r>
    <w:r w:rsidRPr="00A02CBC">
      <w:tab/>
    </w:r>
    <w:r>
      <w:fldChar w:fldCharType="begin"/>
    </w:r>
    <w:r>
      <w:instrText xml:space="preserve"> SAVEDATE \@ DD.MM.YY </w:instrText>
    </w:r>
    <w:r>
      <w:fldChar w:fldCharType="separate"/>
    </w:r>
    <w:r w:rsidR="007A6306">
      <w:rPr>
        <w:noProof/>
      </w:rPr>
      <w:t>22.10.15</w:t>
    </w:r>
    <w:r>
      <w:fldChar w:fldCharType="end"/>
    </w:r>
    <w:r w:rsidRPr="00A02CBC">
      <w:tab/>
    </w:r>
    <w:r>
      <w:fldChar w:fldCharType="begin"/>
    </w:r>
    <w:r>
      <w:instrText xml:space="preserve"> PRINTDATE \@ DD.MM.YY </w:instrText>
    </w:r>
    <w:r>
      <w:fldChar w:fldCharType="separate"/>
    </w:r>
    <w:r w:rsidR="00A02CBC">
      <w:rPr>
        <w:noProof/>
      </w:rPr>
      <w:t>20.10.15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306" w:rsidRPr="000C002D" w:rsidRDefault="007A6306" w:rsidP="007A6306">
    <w:pPr>
      <w:pStyle w:val="Footer"/>
      <w:rPr>
        <w:lang w:val="en-US"/>
      </w:rPr>
    </w:pPr>
    <w:r>
      <w:fldChar w:fldCharType="begin"/>
    </w:r>
    <w:r w:rsidRPr="000C002D">
      <w:rPr>
        <w:lang w:val="en-US"/>
      </w:rPr>
      <w:instrText xml:space="preserve"> FILENAME \p  \* MERGEFORMAT </w:instrText>
    </w:r>
    <w:r>
      <w:fldChar w:fldCharType="separate"/>
    </w:r>
    <w:r w:rsidRPr="000C002D">
      <w:rPr>
        <w:lang w:val="en-US"/>
      </w:rPr>
      <w:t>P:\ESP\ITU-R\CONF-R\CMR15\000\034ADD04REV1S.docx</w:t>
    </w:r>
    <w:r>
      <w:fldChar w:fldCharType="end"/>
    </w:r>
    <w:r>
      <w:rPr>
        <w:lang w:val="en-US"/>
      </w:rPr>
      <w:t xml:space="preserve"> (388420</w:t>
    </w:r>
    <w:r w:rsidRPr="000C002D">
      <w:rPr>
        <w:lang w:val="en-US"/>
      </w:rPr>
      <w:t>)</w:t>
    </w:r>
    <w:r w:rsidRPr="000C002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22.10.15</w:t>
    </w:r>
    <w:r>
      <w:fldChar w:fldCharType="end"/>
    </w:r>
    <w:r w:rsidRPr="000C002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A39" w:rsidRPr="000C002D" w:rsidRDefault="00041A39" w:rsidP="00041A39">
    <w:pPr>
      <w:pStyle w:val="Footer"/>
      <w:rPr>
        <w:lang w:val="en-US"/>
      </w:rPr>
    </w:pPr>
    <w:r>
      <w:fldChar w:fldCharType="begin"/>
    </w:r>
    <w:r w:rsidRPr="000C002D">
      <w:rPr>
        <w:lang w:val="en-US"/>
      </w:rPr>
      <w:instrText xml:space="preserve"> FILENAME \p  \* MERGEFORMAT </w:instrText>
    </w:r>
    <w:r>
      <w:fldChar w:fldCharType="separate"/>
    </w:r>
    <w:r w:rsidR="000C002D" w:rsidRPr="000C002D">
      <w:rPr>
        <w:lang w:val="en-US"/>
      </w:rPr>
      <w:t>P:\ESP\ITU-R\CONF-R\CMR15\000\034ADD04REV1S.docx</w:t>
    </w:r>
    <w:r>
      <w:fldChar w:fldCharType="end"/>
    </w:r>
    <w:r w:rsidR="007A6306">
      <w:rPr>
        <w:lang w:val="en-US"/>
      </w:rPr>
      <w:t xml:space="preserve"> (388420</w:t>
    </w:r>
    <w:r w:rsidRPr="000C002D">
      <w:rPr>
        <w:lang w:val="en-US"/>
      </w:rPr>
      <w:t>)</w:t>
    </w:r>
    <w:r w:rsidRPr="000C002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A6306">
      <w:t>22.10.15</w:t>
    </w:r>
    <w:r>
      <w:fldChar w:fldCharType="end"/>
    </w:r>
    <w:r w:rsidRPr="000C002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C002D">
      <w:t>20.10.15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A6306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34(Add.4)-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0765E"/>
    <w:rsid w:val="0002785D"/>
    <w:rsid w:val="00041A39"/>
    <w:rsid w:val="00087AE8"/>
    <w:rsid w:val="000A5B9A"/>
    <w:rsid w:val="000C002D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440B3A"/>
    <w:rsid w:val="0045384C"/>
    <w:rsid w:val="00454553"/>
    <w:rsid w:val="004B124A"/>
    <w:rsid w:val="005133B5"/>
    <w:rsid w:val="00532097"/>
    <w:rsid w:val="0058350F"/>
    <w:rsid w:val="00583C7E"/>
    <w:rsid w:val="005D46FB"/>
    <w:rsid w:val="005F2605"/>
    <w:rsid w:val="005F3B0E"/>
    <w:rsid w:val="005F559C"/>
    <w:rsid w:val="00662BA0"/>
    <w:rsid w:val="00692AAE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A6306"/>
    <w:rsid w:val="007C0B95"/>
    <w:rsid w:val="007C2317"/>
    <w:rsid w:val="007D330A"/>
    <w:rsid w:val="00866AE6"/>
    <w:rsid w:val="008750A8"/>
    <w:rsid w:val="008E5AF2"/>
    <w:rsid w:val="0090121B"/>
    <w:rsid w:val="009144C9"/>
    <w:rsid w:val="0094091F"/>
    <w:rsid w:val="009504BB"/>
    <w:rsid w:val="00973754"/>
    <w:rsid w:val="009C0BED"/>
    <w:rsid w:val="009E11EC"/>
    <w:rsid w:val="00A02CBC"/>
    <w:rsid w:val="00A118DB"/>
    <w:rsid w:val="00A4450C"/>
    <w:rsid w:val="00AA5E6C"/>
    <w:rsid w:val="00AE5677"/>
    <w:rsid w:val="00AE658F"/>
    <w:rsid w:val="00AF2F78"/>
    <w:rsid w:val="00B239FA"/>
    <w:rsid w:val="00B3493D"/>
    <w:rsid w:val="00B52D55"/>
    <w:rsid w:val="00B8288C"/>
    <w:rsid w:val="00BE2898"/>
    <w:rsid w:val="00BE2E80"/>
    <w:rsid w:val="00BE5EDD"/>
    <w:rsid w:val="00BE6A1F"/>
    <w:rsid w:val="00C126C4"/>
    <w:rsid w:val="00C57C7F"/>
    <w:rsid w:val="00C63EB5"/>
    <w:rsid w:val="00CC01E0"/>
    <w:rsid w:val="00CD5FEE"/>
    <w:rsid w:val="00CE60D2"/>
    <w:rsid w:val="00CE7431"/>
    <w:rsid w:val="00D0288A"/>
    <w:rsid w:val="00D72A5D"/>
    <w:rsid w:val="00DC629B"/>
    <w:rsid w:val="00E05BFF"/>
    <w:rsid w:val="00E262F1"/>
    <w:rsid w:val="00E3176A"/>
    <w:rsid w:val="00E44831"/>
    <w:rsid w:val="00E54754"/>
    <w:rsid w:val="00E56BD3"/>
    <w:rsid w:val="00E64376"/>
    <w:rsid w:val="00E71D14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112A3F29-4165-4F75-8341-1E97011A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character" w:customStyle="1" w:styleId="Artref10pt">
    <w:name w:val="Art_ref + 10 pt"/>
    <w:basedOn w:val="Artref"/>
    <w:rsid w:val="0071678E"/>
    <w:rPr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R15-WRC15-C-0034!A4!MSW-S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4F3E520-195B-496B-B2FB-6331A3677EA8}">
  <ds:schemaRefs>
    <ds:schemaRef ds:uri="http://schemas.microsoft.com/office/infopath/2007/PartnerControls"/>
    <ds:schemaRef ds:uri="http://purl.org/dc/elements/1.1/"/>
    <ds:schemaRef ds:uri="32a1a8c5-2265-4ebc-b7a0-2071e2c5c9bb"/>
    <ds:schemaRef ds:uri="http://schemas.microsoft.com/office/2006/documentManagement/types"/>
    <ds:schemaRef ds:uri="996b2e75-67fd-4955-a3b0-5ab9934cb50b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CDEAF1B-BCAB-4E20-8AF7-8C4077952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R15-WRC15-C-0034!A4!MSW-S</vt:lpstr>
    </vt:vector>
  </TitlesOfParts>
  <Manager>Secretaría General - Pool</Manager>
  <Company>Unión Internacional de Telecomunicaciones (UIT)</Company>
  <LinksUpToDate>false</LinksUpToDate>
  <CharactersWithSpaces>2661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R15-WRC15-C-0034!A4!MSW-S</dc:title>
  <dc:subject>Conferencia Mundial de Radiocomunicaciones - 2015</dc:subject>
  <dc:creator>Documents Proposals Manager (DPM)</dc:creator>
  <cp:keywords>DPM_v5.2015.10.15_prod</cp:keywords>
  <dc:description/>
  <cp:lastModifiedBy>Spanish</cp:lastModifiedBy>
  <cp:revision>8</cp:revision>
  <cp:lastPrinted>2015-10-20T15:52:00Z</cp:lastPrinted>
  <dcterms:created xsi:type="dcterms:W3CDTF">2015-10-22T17:44:00Z</dcterms:created>
  <dcterms:modified xsi:type="dcterms:W3CDTF">2015-10-22T17:53:00Z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