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622560">
        <w:trPr>
          <w:cantSplit/>
        </w:trPr>
        <w:tc>
          <w:tcPr>
            <w:tcW w:w="6911" w:type="dxa"/>
          </w:tcPr>
          <w:p w:rsidR="00622560" w:rsidRPr="00566240" w:rsidRDefault="00B711CC" w:rsidP="00A0052C">
            <w:pPr>
              <w:spacing w:before="400" w:after="48" w:line="240" w:lineRule="atLeast"/>
              <w:rPr>
                <w:rFonts w:ascii="Verdana" w:hAnsi="Verdana"/>
                <w:b/>
                <w:bCs/>
                <w:position w:val="6"/>
                <w:lang w:eastAsia="zh-CN"/>
              </w:rPr>
            </w:pPr>
            <w:bookmarkStart w:id="0" w:name="dtemplate"/>
            <w:bookmarkStart w:id="1" w:name="dorlang" w:colFirst="1" w:colLast="1"/>
            <w:bookmarkEnd w:id="0"/>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15</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Pr="00162D00">
              <w:rPr>
                <w:rFonts w:ascii="Verdana" w:hAnsi="Verdana"/>
                <w:b/>
                <w:bCs/>
                <w:smallCaps/>
                <w:sz w:val="20"/>
                <w:lang w:eastAsia="zh-CN"/>
              </w:rPr>
              <w:t>2015</w:t>
            </w:r>
            <w:r w:rsidRPr="00162D00">
              <w:rPr>
                <w:rFonts w:ascii="SimSun" w:hAnsi="SimSun" w:hint="eastAsia"/>
                <w:b/>
                <w:bCs/>
                <w:smallCaps/>
                <w:sz w:val="20"/>
                <w:lang w:eastAsia="zh-CN"/>
              </w:rPr>
              <w:t>年</w:t>
            </w:r>
            <w:r w:rsidRPr="00162D00">
              <w:rPr>
                <w:rFonts w:ascii="Verdana" w:hAnsi="Verdana"/>
                <w:b/>
                <w:bCs/>
                <w:smallCaps/>
                <w:sz w:val="20"/>
                <w:lang w:eastAsia="zh-CN"/>
              </w:rPr>
              <w:t>11</w:t>
            </w:r>
            <w:r w:rsidRPr="00162D00">
              <w:rPr>
                <w:rFonts w:ascii="SimSun" w:hAnsi="SimSun" w:hint="eastAsia"/>
                <w:b/>
                <w:bCs/>
                <w:smallCaps/>
                <w:sz w:val="20"/>
                <w:lang w:eastAsia="zh-CN"/>
              </w:rPr>
              <w:t>月</w:t>
            </w:r>
            <w:r w:rsidRPr="00162D00">
              <w:rPr>
                <w:rFonts w:ascii="Verdana" w:hAnsi="Verdana" w:cstheme="minorHAnsi"/>
                <w:b/>
                <w:bCs/>
                <w:smallCaps/>
                <w:sz w:val="20"/>
                <w:lang w:eastAsia="zh-CN"/>
              </w:rPr>
              <w:t>2-27</w:t>
            </w:r>
            <w:r w:rsidRPr="00162D00">
              <w:rPr>
                <w:rFonts w:ascii="SimSun" w:hAnsi="SimSun" w:hint="eastAsia"/>
                <w:b/>
                <w:bCs/>
                <w:smallCaps/>
                <w:sz w:val="20"/>
                <w:lang w:eastAsia="zh-CN"/>
              </w:rPr>
              <w:t>日</w:t>
            </w:r>
            <w:r w:rsidRPr="00162D00">
              <w:rPr>
                <w:rFonts w:ascii="SimSun" w:hAnsi="SimSun" w:cs="SimSun" w:hint="eastAsia"/>
                <w:b/>
                <w:smallCaps/>
                <w:sz w:val="20"/>
                <w:lang w:eastAsia="zh-CN"/>
              </w:rPr>
              <w:t>，</w:t>
            </w:r>
            <w:r w:rsidRPr="00162D00">
              <w:rPr>
                <w:rFonts w:ascii="SimSun" w:hAnsi="SimSun" w:hint="eastAsia"/>
                <w:b/>
                <w:bCs/>
                <w:sz w:val="20"/>
                <w:lang w:eastAsia="zh-CN"/>
              </w:rPr>
              <w:t>日内瓦</w:t>
            </w:r>
          </w:p>
        </w:tc>
        <w:tc>
          <w:tcPr>
            <w:tcW w:w="3120" w:type="dxa"/>
          </w:tcPr>
          <w:p w:rsidR="00622560" w:rsidRPr="00622560" w:rsidRDefault="00B711CC" w:rsidP="00B711CC">
            <w:pPr>
              <w:spacing w:before="0" w:line="240" w:lineRule="atLeast"/>
              <w:jc w:val="right"/>
              <w:rPr>
                <w:rFonts w:ascii="Verdana" w:hAnsi="Verdana"/>
                <w:sz w:val="20"/>
              </w:rPr>
            </w:pPr>
            <w:bookmarkStart w:id="2" w:name="ditulogo"/>
            <w:bookmarkEnd w:id="2"/>
            <w:r>
              <w:rPr>
                <w:noProof/>
                <w:lang w:val="en-US" w:eastAsia="zh-CN"/>
              </w:rPr>
              <w:drawing>
                <wp:inline distT="0" distB="0" distL="0" distR="0" wp14:anchorId="435908D3" wp14:editId="49B45FE4">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622560" w:rsidRPr="00617BE4">
        <w:trPr>
          <w:cantSplit/>
        </w:trPr>
        <w:tc>
          <w:tcPr>
            <w:tcW w:w="6911" w:type="dxa"/>
            <w:tcBorders>
              <w:bottom w:val="single" w:sz="12" w:space="0" w:color="auto"/>
            </w:tcBorders>
          </w:tcPr>
          <w:p w:rsidR="00622560" w:rsidRPr="00617BE4" w:rsidRDefault="00B711CC">
            <w:pPr>
              <w:spacing w:after="48" w:line="240" w:lineRule="atLeast"/>
              <w:rPr>
                <w:b/>
                <w:smallCaps/>
                <w:szCs w:val="24"/>
              </w:rPr>
            </w:pPr>
            <w:bookmarkStart w:id="3" w:name="dhead"/>
            <w:r w:rsidRPr="00904437">
              <w:rPr>
                <w:rFonts w:hAnsi="SimSun" w:hint="eastAsia"/>
                <w:b/>
                <w:bCs/>
                <w:szCs w:val="24"/>
              </w:rPr>
              <w:t>国</w:t>
            </w:r>
            <w:r w:rsidRPr="00904437">
              <w:rPr>
                <w:rFonts w:hAnsi="SimSun" w:hint="eastAsia"/>
                <w:b/>
                <w:bCs/>
                <w:szCs w:val="24"/>
              </w:rPr>
              <w:t xml:space="preserve"> </w:t>
            </w:r>
            <w:r w:rsidRPr="00904437">
              <w:rPr>
                <w:rFonts w:hAnsi="SimSun" w:hint="eastAsia"/>
                <w:b/>
                <w:bCs/>
                <w:szCs w:val="24"/>
              </w:rPr>
              <w:t>际</w:t>
            </w:r>
            <w:r w:rsidRPr="00904437">
              <w:rPr>
                <w:rFonts w:hAnsi="SimSun" w:hint="eastAsia"/>
                <w:b/>
                <w:bCs/>
                <w:szCs w:val="24"/>
              </w:rPr>
              <w:t xml:space="preserve"> </w:t>
            </w:r>
            <w:r w:rsidRPr="00904437">
              <w:rPr>
                <w:rFonts w:hAnsi="SimSun" w:hint="eastAsia"/>
                <w:b/>
                <w:bCs/>
                <w:szCs w:val="24"/>
              </w:rPr>
              <w:t>电</w:t>
            </w:r>
            <w:r w:rsidRPr="00904437">
              <w:rPr>
                <w:rFonts w:hAnsi="SimSun" w:hint="eastAsia"/>
                <w:b/>
                <w:bCs/>
                <w:szCs w:val="24"/>
              </w:rPr>
              <w:t xml:space="preserve"> </w:t>
            </w:r>
            <w:r w:rsidRPr="00904437">
              <w:rPr>
                <w:rFonts w:hAnsi="SimSun" w:hint="eastAsia"/>
                <w:b/>
                <w:bCs/>
                <w:szCs w:val="24"/>
              </w:rPr>
              <w:t>信</w:t>
            </w:r>
            <w:r w:rsidRPr="00904437">
              <w:rPr>
                <w:rFonts w:hAnsi="SimSun" w:hint="eastAsia"/>
                <w:b/>
                <w:bCs/>
                <w:szCs w:val="24"/>
              </w:rPr>
              <w:t xml:space="preserve"> </w:t>
            </w:r>
            <w:r w:rsidRPr="00904437">
              <w:rPr>
                <w:rFonts w:hAnsi="SimSun" w:hint="eastAsia"/>
                <w:b/>
                <w:bCs/>
                <w:szCs w:val="24"/>
              </w:rPr>
              <w:t>联</w:t>
            </w:r>
            <w:r w:rsidRPr="00904437">
              <w:rPr>
                <w:rFonts w:hAnsi="SimSun" w:hint="eastAsia"/>
                <w:b/>
                <w:bCs/>
                <w:szCs w:val="24"/>
              </w:rPr>
              <w:t xml:space="preserve"> </w:t>
            </w:r>
            <w:r w:rsidRPr="00904437">
              <w:rPr>
                <w:rFonts w:hAnsi="SimSun" w:hint="eastAsia"/>
                <w:b/>
                <w:bCs/>
                <w:szCs w:val="24"/>
              </w:rPr>
              <w:t>盟</w:t>
            </w:r>
          </w:p>
        </w:tc>
        <w:tc>
          <w:tcPr>
            <w:tcW w:w="3120" w:type="dxa"/>
            <w:tcBorders>
              <w:bottom w:val="single" w:sz="12" w:space="0" w:color="auto"/>
            </w:tcBorders>
          </w:tcPr>
          <w:p w:rsidR="00622560" w:rsidRPr="00622560" w:rsidRDefault="00622560" w:rsidP="00622560">
            <w:pPr>
              <w:spacing w:before="0" w:line="240" w:lineRule="atLeast"/>
              <w:rPr>
                <w:rFonts w:ascii="Verdana" w:hAnsi="Verdana"/>
                <w:sz w:val="20"/>
                <w:szCs w:val="24"/>
              </w:rPr>
            </w:pPr>
          </w:p>
        </w:tc>
      </w:tr>
      <w:tr w:rsidR="00622560" w:rsidRPr="00C324A8" w:rsidTr="00622560">
        <w:trPr>
          <w:cantSplit/>
        </w:trPr>
        <w:tc>
          <w:tcPr>
            <w:tcW w:w="6911" w:type="dxa"/>
            <w:tcBorders>
              <w:top w:val="single" w:sz="12" w:space="0" w:color="auto"/>
            </w:tcBorders>
          </w:tcPr>
          <w:p w:rsidR="00622560" w:rsidRPr="00CB4E5A" w:rsidRDefault="00622560" w:rsidP="001B6360">
            <w:pPr>
              <w:spacing w:line="240" w:lineRule="atLeast"/>
              <w:rPr>
                <w:rFonts w:ascii="Verdana" w:hAnsi="Verdana"/>
                <w:b/>
                <w:bCs/>
                <w:sz w:val="20"/>
              </w:rPr>
            </w:pPr>
          </w:p>
        </w:tc>
        <w:tc>
          <w:tcPr>
            <w:tcW w:w="3120" w:type="dxa"/>
            <w:tcBorders>
              <w:top w:val="single" w:sz="12" w:space="0" w:color="auto"/>
            </w:tcBorders>
          </w:tcPr>
          <w:p w:rsidR="00622560" w:rsidRPr="00CB4E5A" w:rsidRDefault="00622560" w:rsidP="001B6360">
            <w:pPr>
              <w:spacing w:line="240" w:lineRule="atLeast"/>
              <w:rPr>
                <w:rFonts w:ascii="Verdana" w:hAnsi="Verdana"/>
                <w:b/>
                <w:bCs/>
                <w:sz w:val="20"/>
              </w:rPr>
            </w:pPr>
          </w:p>
        </w:tc>
      </w:tr>
      <w:tr w:rsidR="00622560" w:rsidRPr="00C324A8" w:rsidTr="00622560">
        <w:trPr>
          <w:cantSplit/>
          <w:trHeight w:val="23"/>
        </w:trPr>
        <w:tc>
          <w:tcPr>
            <w:tcW w:w="6911" w:type="dxa"/>
            <w:shd w:val="clear" w:color="auto" w:fill="auto"/>
          </w:tcPr>
          <w:p w:rsidR="00622560" w:rsidRPr="00A466E6" w:rsidRDefault="000273B7" w:rsidP="00A466E6">
            <w:pPr>
              <w:spacing w:before="0"/>
              <w:rPr>
                <w:rFonts w:ascii="Verdana" w:hAnsi="Verdana"/>
                <w:b/>
                <w:sz w:val="20"/>
              </w:rPr>
            </w:pPr>
            <w:proofErr w:type="spellStart"/>
            <w:r w:rsidRPr="00A466E6">
              <w:rPr>
                <w:rFonts w:ascii="Verdana" w:hAnsi="Verdana"/>
                <w:b/>
                <w:sz w:val="20"/>
              </w:rPr>
              <w:t>全体会议</w:t>
            </w:r>
            <w:proofErr w:type="spellEnd"/>
          </w:p>
        </w:tc>
        <w:tc>
          <w:tcPr>
            <w:tcW w:w="3120" w:type="dxa"/>
            <w:shd w:val="clear" w:color="auto" w:fill="auto"/>
          </w:tcPr>
          <w:p w:rsidR="00622560" w:rsidRPr="00622560" w:rsidRDefault="000273B7" w:rsidP="00A466E6">
            <w:pPr>
              <w:spacing w:before="0"/>
              <w:rPr>
                <w:rFonts w:ascii="Verdana" w:hAnsi="Verdana"/>
                <w:sz w:val="20"/>
              </w:rPr>
            </w:pPr>
            <w:proofErr w:type="spellStart"/>
            <w:r>
              <w:rPr>
                <w:rFonts w:ascii="Verdana" w:hAnsi="Verdana" w:cs="Traditional Arabic"/>
                <w:b/>
                <w:sz w:val="20"/>
              </w:rPr>
              <w:t>文件</w:t>
            </w:r>
            <w:proofErr w:type="spellEnd"/>
            <w:r>
              <w:rPr>
                <w:rFonts w:ascii="Verdana" w:hAnsi="Verdana" w:cs="Traditional Arabic"/>
                <w:b/>
                <w:sz w:val="20"/>
              </w:rPr>
              <w:t xml:space="preserve"> 32 (Add.3)</w:t>
            </w:r>
            <w:r w:rsidR="00622560" w:rsidRPr="00622560">
              <w:rPr>
                <w:rFonts w:ascii="Verdana" w:hAnsi="Verdana"/>
                <w:b/>
                <w:sz w:val="20"/>
              </w:rPr>
              <w:t>-</w:t>
            </w:r>
            <w:r w:rsidRPr="000273B7">
              <w:rPr>
                <w:rFonts w:ascii="Verdana" w:hAnsi="Verdana"/>
                <w:b/>
                <w:sz w:val="20"/>
              </w:rPr>
              <w:t>C</w:t>
            </w:r>
          </w:p>
        </w:tc>
      </w:tr>
      <w:bookmarkEnd w:id="1"/>
      <w:bookmarkEnd w:id="3"/>
      <w:tr w:rsidR="008221A4" w:rsidRPr="00C324A8" w:rsidTr="00622560">
        <w:trPr>
          <w:cantSplit/>
          <w:trHeight w:val="23"/>
        </w:trPr>
        <w:tc>
          <w:tcPr>
            <w:tcW w:w="6911" w:type="dxa"/>
            <w:shd w:val="clear" w:color="auto" w:fill="auto"/>
          </w:tcPr>
          <w:p w:rsidR="008221A4" w:rsidRPr="00C324A8" w:rsidRDefault="008221A4" w:rsidP="00A466E6">
            <w:pPr>
              <w:spacing w:before="0"/>
              <w:rPr>
                <w:rFonts w:ascii="Verdana" w:hAnsi="Verdana"/>
                <w:b/>
                <w:smallCaps/>
                <w:sz w:val="20"/>
              </w:rPr>
            </w:pPr>
          </w:p>
        </w:tc>
        <w:tc>
          <w:tcPr>
            <w:tcW w:w="3120" w:type="dxa"/>
            <w:shd w:val="clear" w:color="auto" w:fill="auto"/>
          </w:tcPr>
          <w:p w:rsidR="008221A4" w:rsidRPr="00622560" w:rsidRDefault="008221A4" w:rsidP="00A466E6">
            <w:pPr>
              <w:spacing w:before="0"/>
              <w:rPr>
                <w:rFonts w:ascii="Verdana" w:hAnsi="Verdana"/>
                <w:sz w:val="20"/>
              </w:rPr>
            </w:pPr>
            <w:r w:rsidRPr="000273B7">
              <w:rPr>
                <w:rFonts w:ascii="Verdana" w:hAnsi="Verdana"/>
                <w:b/>
                <w:bCs/>
                <w:sz w:val="20"/>
              </w:rPr>
              <w:t>2015</w:t>
            </w:r>
            <w:r w:rsidRPr="000273B7">
              <w:rPr>
                <w:rFonts w:ascii="Verdana" w:hAnsi="Verdana"/>
                <w:b/>
                <w:bCs/>
                <w:sz w:val="20"/>
              </w:rPr>
              <w:t>年</w:t>
            </w:r>
            <w:r w:rsidRPr="000273B7">
              <w:rPr>
                <w:rFonts w:ascii="Verdana" w:hAnsi="Verdana"/>
                <w:b/>
                <w:bCs/>
                <w:sz w:val="20"/>
              </w:rPr>
              <w:t>9</w:t>
            </w:r>
            <w:r w:rsidRPr="000273B7">
              <w:rPr>
                <w:rFonts w:ascii="Verdana" w:hAnsi="Verdana"/>
                <w:b/>
                <w:bCs/>
                <w:sz w:val="20"/>
              </w:rPr>
              <w:t>月</w:t>
            </w:r>
            <w:r w:rsidRPr="000273B7">
              <w:rPr>
                <w:rFonts w:ascii="Verdana" w:hAnsi="Verdana"/>
                <w:b/>
                <w:bCs/>
                <w:sz w:val="20"/>
              </w:rPr>
              <w:t>29</w:t>
            </w:r>
            <w:r w:rsidRPr="000273B7">
              <w:rPr>
                <w:rFonts w:ascii="Verdana" w:hAnsi="Verdana"/>
                <w:b/>
                <w:bCs/>
                <w:sz w:val="20"/>
              </w:rPr>
              <w:t>日</w:t>
            </w:r>
          </w:p>
        </w:tc>
      </w:tr>
      <w:tr w:rsidR="008221A4" w:rsidRPr="00C324A8" w:rsidTr="00622560">
        <w:trPr>
          <w:cantSplit/>
          <w:trHeight w:val="23"/>
        </w:trPr>
        <w:tc>
          <w:tcPr>
            <w:tcW w:w="6911" w:type="dxa"/>
          </w:tcPr>
          <w:p w:rsidR="008221A4" w:rsidRPr="00CB4E5A" w:rsidRDefault="008221A4" w:rsidP="00A466E6">
            <w:pPr>
              <w:spacing w:before="0"/>
              <w:rPr>
                <w:rFonts w:ascii="Verdana" w:hAnsi="Verdana"/>
                <w:b/>
                <w:bCs/>
                <w:sz w:val="20"/>
              </w:rPr>
            </w:pPr>
          </w:p>
        </w:tc>
        <w:tc>
          <w:tcPr>
            <w:tcW w:w="3120" w:type="dxa"/>
          </w:tcPr>
          <w:p w:rsidR="008221A4" w:rsidRPr="00622560" w:rsidRDefault="008221A4" w:rsidP="00A466E6">
            <w:pPr>
              <w:spacing w:before="0"/>
              <w:rPr>
                <w:rFonts w:ascii="Verdana" w:hAnsi="Verdana"/>
                <w:sz w:val="20"/>
              </w:rPr>
            </w:pPr>
            <w:proofErr w:type="spellStart"/>
            <w:r w:rsidRPr="000273B7">
              <w:rPr>
                <w:rFonts w:ascii="Verdana" w:hAnsi="Verdana"/>
                <w:b/>
                <w:bCs/>
                <w:sz w:val="20"/>
              </w:rPr>
              <w:t>原文：英文</w:t>
            </w:r>
            <w:proofErr w:type="spellEnd"/>
          </w:p>
        </w:tc>
      </w:tr>
      <w:tr w:rsidR="008221A4" w:rsidRPr="00C324A8" w:rsidTr="00895711">
        <w:trPr>
          <w:cantSplit/>
          <w:trHeight w:val="23"/>
        </w:trPr>
        <w:tc>
          <w:tcPr>
            <w:tcW w:w="10031" w:type="dxa"/>
            <w:gridSpan w:val="2"/>
          </w:tcPr>
          <w:p w:rsidR="008221A4" w:rsidRDefault="008221A4" w:rsidP="008221A4">
            <w:pPr>
              <w:spacing w:before="0" w:line="240" w:lineRule="atLeast"/>
              <w:rPr>
                <w:rFonts w:ascii="Verdana" w:hAnsi="Verdana"/>
                <w:b/>
                <w:bCs/>
                <w:sz w:val="20"/>
              </w:rPr>
            </w:pPr>
          </w:p>
        </w:tc>
      </w:tr>
      <w:tr w:rsidR="008221A4">
        <w:trPr>
          <w:cantSplit/>
        </w:trPr>
        <w:tc>
          <w:tcPr>
            <w:tcW w:w="10031" w:type="dxa"/>
            <w:gridSpan w:val="2"/>
          </w:tcPr>
          <w:p w:rsidR="008221A4" w:rsidRDefault="008221A4" w:rsidP="008221A4">
            <w:pPr>
              <w:pStyle w:val="Source"/>
              <w:rPr>
                <w:lang w:eastAsia="zh-CN"/>
              </w:rPr>
            </w:pPr>
            <w:bookmarkStart w:id="4" w:name="dsource" w:colFirst="0" w:colLast="0"/>
            <w:r w:rsidRPr="000273B7">
              <w:rPr>
                <w:lang w:eastAsia="zh-CN"/>
              </w:rPr>
              <w:t>亚太电信组织共同提案</w:t>
            </w:r>
          </w:p>
        </w:tc>
      </w:tr>
      <w:tr w:rsidR="008221A4">
        <w:trPr>
          <w:cantSplit/>
        </w:trPr>
        <w:tc>
          <w:tcPr>
            <w:tcW w:w="10031" w:type="dxa"/>
            <w:gridSpan w:val="2"/>
          </w:tcPr>
          <w:p w:rsidR="008221A4" w:rsidRDefault="000B3C7E" w:rsidP="008221A4">
            <w:pPr>
              <w:pStyle w:val="Title1"/>
              <w:rPr>
                <w:lang w:eastAsia="zh-CN"/>
              </w:rPr>
            </w:pPr>
            <w:bookmarkStart w:id="5" w:name="dtitle1" w:colFirst="0" w:colLast="0"/>
            <w:bookmarkEnd w:id="4"/>
            <w:r>
              <w:rPr>
                <w:rFonts w:hint="eastAsia"/>
                <w:lang w:eastAsia="zh-CN"/>
              </w:rPr>
              <w:t>有关</w:t>
            </w:r>
            <w:r>
              <w:rPr>
                <w:lang w:eastAsia="zh-CN"/>
              </w:rPr>
              <w:t>大会工作</w:t>
            </w:r>
            <w:r w:rsidR="00CA2059">
              <w:rPr>
                <w:rFonts w:hint="eastAsia"/>
                <w:lang w:eastAsia="zh-CN"/>
              </w:rPr>
              <w:t>的</w:t>
            </w:r>
            <w:r>
              <w:rPr>
                <w:rFonts w:hint="eastAsia"/>
                <w:lang w:eastAsia="zh-CN"/>
              </w:rPr>
              <w:t>提案</w:t>
            </w:r>
          </w:p>
        </w:tc>
      </w:tr>
      <w:tr w:rsidR="008221A4">
        <w:trPr>
          <w:cantSplit/>
        </w:trPr>
        <w:tc>
          <w:tcPr>
            <w:tcW w:w="10031" w:type="dxa"/>
            <w:gridSpan w:val="2"/>
          </w:tcPr>
          <w:p w:rsidR="008221A4" w:rsidRDefault="008221A4" w:rsidP="008221A4">
            <w:pPr>
              <w:pStyle w:val="Title2"/>
            </w:pPr>
            <w:bookmarkStart w:id="6" w:name="dtitle2" w:colFirst="0" w:colLast="0"/>
            <w:bookmarkEnd w:id="5"/>
          </w:p>
        </w:tc>
      </w:tr>
      <w:tr w:rsidR="008221A4">
        <w:trPr>
          <w:cantSplit/>
        </w:trPr>
        <w:tc>
          <w:tcPr>
            <w:tcW w:w="10031" w:type="dxa"/>
            <w:gridSpan w:val="2"/>
          </w:tcPr>
          <w:p w:rsidR="008221A4" w:rsidRDefault="008221A4" w:rsidP="008221A4">
            <w:pPr>
              <w:pStyle w:val="Agendaitem"/>
            </w:pPr>
            <w:bookmarkStart w:id="7" w:name="dtitle3" w:colFirst="0" w:colLast="0"/>
            <w:bookmarkEnd w:id="6"/>
            <w:r w:rsidRPr="000273B7">
              <w:t>议项</w:t>
            </w:r>
            <w:r w:rsidRPr="000273B7">
              <w:t>1.3</w:t>
            </w:r>
          </w:p>
        </w:tc>
      </w:tr>
    </w:tbl>
    <w:bookmarkEnd w:id="7"/>
    <w:p w:rsidR="00895711" w:rsidRDefault="0093250B" w:rsidP="00AE3D20">
      <w:pPr>
        <w:pStyle w:val="Normalaftertitle0"/>
        <w:rPr>
          <w:lang w:eastAsia="zh-CN"/>
        </w:rPr>
      </w:pPr>
      <w:r w:rsidRPr="009C33AA">
        <w:rPr>
          <w:lang w:eastAsia="zh-CN"/>
        </w:rPr>
        <w:t>1.3</w:t>
      </w:r>
      <w:r w:rsidRPr="009C33AA">
        <w:rPr>
          <w:lang w:eastAsia="zh-CN"/>
        </w:rPr>
        <w:tab/>
      </w:r>
      <w:r w:rsidRPr="009C33AA">
        <w:rPr>
          <w:rFonts w:hint="eastAsia"/>
          <w:lang w:eastAsia="zh-CN"/>
        </w:rPr>
        <w:t>根据第</w:t>
      </w:r>
      <w:r w:rsidRPr="009C33AA">
        <w:rPr>
          <w:b/>
          <w:bCs/>
          <w:lang w:eastAsia="zh-CN"/>
        </w:rPr>
        <w:t>648</w:t>
      </w:r>
      <w:r w:rsidRPr="009C33AA">
        <w:rPr>
          <w:rFonts w:hint="eastAsia"/>
          <w:bCs/>
          <w:lang w:eastAsia="zh-CN"/>
        </w:rPr>
        <w:t>号决议</w:t>
      </w:r>
      <w:r w:rsidRPr="009C33AA">
        <w:rPr>
          <w:rFonts w:hint="eastAsia"/>
          <w:b/>
          <w:lang w:eastAsia="zh-CN"/>
        </w:rPr>
        <w:t>（</w:t>
      </w:r>
      <w:r w:rsidRPr="009C33AA">
        <w:rPr>
          <w:b/>
          <w:lang w:eastAsia="zh-CN"/>
        </w:rPr>
        <w:t>WRC-12</w:t>
      </w:r>
      <w:r w:rsidRPr="009C33AA">
        <w:rPr>
          <w:rFonts w:hint="eastAsia"/>
          <w:b/>
          <w:lang w:eastAsia="zh-CN"/>
        </w:rPr>
        <w:t>）</w:t>
      </w:r>
      <w:r w:rsidRPr="009C33AA">
        <w:rPr>
          <w:rFonts w:hint="eastAsia"/>
          <w:bCs/>
          <w:lang w:eastAsia="zh-CN"/>
        </w:rPr>
        <w:t>，</w:t>
      </w:r>
      <w:r w:rsidRPr="009C33AA">
        <w:rPr>
          <w:rFonts w:hint="eastAsia"/>
          <w:lang w:eastAsia="zh-CN"/>
        </w:rPr>
        <w:t>审议并修订有关宽带公共保护和赈灾（</w:t>
      </w:r>
      <w:r w:rsidRPr="009C33AA">
        <w:rPr>
          <w:lang w:eastAsia="zh-CN"/>
        </w:rPr>
        <w:t>PPDR</w:t>
      </w:r>
      <w:r w:rsidRPr="009C33AA">
        <w:rPr>
          <w:rFonts w:hint="eastAsia"/>
          <w:lang w:eastAsia="zh-CN"/>
        </w:rPr>
        <w:t>）的第</w:t>
      </w:r>
      <w:r w:rsidRPr="009C33AA">
        <w:rPr>
          <w:rFonts w:eastAsia="MS Mincho"/>
          <w:b/>
          <w:lang w:eastAsia="ja-JP"/>
        </w:rPr>
        <w:t>646</w:t>
      </w:r>
      <w:r w:rsidRPr="009C33AA">
        <w:rPr>
          <w:rFonts w:hint="eastAsia"/>
          <w:bCs/>
          <w:lang w:eastAsia="zh-CN"/>
        </w:rPr>
        <w:t>号决议</w:t>
      </w:r>
      <w:r w:rsidRPr="009C33AA">
        <w:rPr>
          <w:rFonts w:hint="eastAsia"/>
          <w:b/>
          <w:lang w:eastAsia="zh-CN"/>
        </w:rPr>
        <w:t>（</w:t>
      </w:r>
      <w:r w:rsidRPr="009C33AA">
        <w:rPr>
          <w:b/>
          <w:lang w:eastAsia="zh-CN"/>
        </w:rPr>
        <w:t>WRC-12</w:t>
      </w:r>
      <w:r w:rsidRPr="009C33AA">
        <w:rPr>
          <w:rFonts w:hint="eastAsia"/>
          <w:b/>
          <w:lang w:eastAsia="zh-CN"/>
        </w:rPr>
        <w:t>，修订版）</w:t>
      </w:r>
      <w:r w:rsidRPr="009C33AA">
        <w:rPr>
          <w:rFonts w:hint="eastAsia"/>
          <w:lang w:eastAsia="zh-CN"/>
        </w:rPr>
        <w:t>；</w:t>
      </w:r>
    </w:p>
    <w:p w:rsidR="00AE3D20" w:rsidRPr="00AE3D20" w:rsidRDefault="00AE3D20" w:rsidP="00AE3D20">
      <w:pPr>
        <w:rPr>
          <w:lang w:eastAsia="zh-CN"/>
        </w:rPr>
      </w:pPr>
    </w:p>
    <w:p w:rsidR="00C2346D" w:rsidRPr="00AE3D20" w:rsidRDefault="00C2346D" w:rsidP="00AE3D20">
      <w:pPr>
        <w:pStyle w:val="Headingb"/>
      </w:pPr>
      <w:proofErr w:type="spellStart"/>
      <w:r w:rsidRPr="00AE3D20">
        <w:rPr>
          <w:rFonts w:hint="eastAsia"/>
        </w:rPr>
        <w:t>引言</w:t>
      </w:r>
      <w:proofErr w:type="spellEnd"/>
    </w:p>
    <w:p w:rsidR="00C2346D" w:rsidRPr="0073237E" w:rsidRDefault="003A3125" w:rsidP="00210F97">
      <w:pPr>
        <w:ind w:firstLineChars="200" w:firstLine="480"/>
        <w:rPr>
          <w:rFonts w:eastAsia="MS Mincho"/>
          <w:lang w:eastAsia="ja-JP"/>
        </w:rPr>
      </w:pPr>
      <w:r>
        <w:rPr>
          <w:rFonts w:eastAsiaTheme="minorEastAsia" w:hint="eastAsia"/>
          <w:lang w:eastAsia="zh-CN"/>
        </w:rPr>
        <w:t>以下为有关</w:t>
      </w:r>
      <w:r>
        <w:rPr>
          <w:rFonts w:eastAsiaTheme="minorEastAsia" w:hint="eastAsia"/>
          <w:lang w:eastAsia="zh-CN"/>
        </w:rPr>
        <w:t>WRC-15</w:t>
      </w:r>
      <w:r>
        <w:rPr>
          <w:rFonts w:eastAsiaTheme="minorEastAsia" w:hint="eastAsia"/>
          <w:lang w:eastAsia="zh-CN"/>
        </w:rPr>
        <w:t>议项</w:t>
      </w:r>
      <w:r>
        <w:rPr>
          <w:rFonts w:eastAsiaTheme="minorEastAsia" w:hint="eastAsia"/>
          <w:lang w:eastAsia="zh-CN"/>
        </w:rPr>
        <w:t>1.3</w:t>
      </w:r>
      <w:r>
        <w:rPr>
          <w:rFonts w:eastAsiaTheme="minorEastAsia" w:hint="eastAsia"/>
          <w:lang w:eastAsia="zh-CN"/>
        </w:rPr>
        <w:t>的</w:t>
      </w:r>
      <w:r w:rsidR="00C2346D">
        <w:rPr>
          <w:rFonts w:eastAsia="MS Mincho" w:hint="eastAsia"/>
          <w:lang w:eastAsia="ja-JP"/>
        </w:rPr>
        <w:t>APT</w:t>
      </w:r>
      <w:r>
        <w:rPr>
          <w:rFonts w:eastAsiaTheme="minorEastAsia" w:hint="eastAsia"/>
          <w:lang w:eastAsia="zh-CN"/>
        </w:rPr>
        <w:t>共同提案：</w:t>
      </w:r>
    </w:p>
    <w:p w:rsidR="00C2346D" w:rsidRPr="00830762" w:rsidRDefault="00C2346D" w:rsidP="00210F97">
      <w:pPr>
        <w:pStyle w:val="enumlev1"/>
        <w:rPr>
          <w:rFonts w:eastAsia="MS Mincho"/>
          <w:lang w:eastAsia="zh-CN"/>
        </w:rPr>
      </w:pPr>
      <w:r w:rsidRPr="0073237E">
        <w:rPr>
          <w:rFonts w:eastAsia="MS Mincho"/>
          <w:lang w:eastAsia="zh-CN"/>
        </w:rPr>
        <w:t>–</w:t>
      </w:r>
      <w:r w:rsidRPr="0073237E">
        <w:rPr>
          <w:rFonts w:eastAsia="MS Mincho"/>
          <w:lang w:eastAsia="zh-CN"/>
        </w:rPr>
        <w:tab/>
      </w:r>
      <w:r w:rsidR="003A3125">
        <w:rPr>
          <w:rFonts w:hint="eastAsia"/>
          <w:lang w:eastAsia="zh-CN"/>
        </w:rPr>
        <w:t>如后所附，</w:t>
      </w:r>
      <w:r w:rsidRPr="0073237E">
        <w:rPr>
          <w:rFonts w:eastAsia="MS Mincho" w:hint="eastAsia"/>
          <w:lang w:eastAsia="zh-CN"/>
        </w:rPr>
        <w:t>APT</w:t>
      </w:r>
      <w:r w:rsidR="003A3125" w:rsidRPr="00830762">
        <w:rPr>
          <w:rFonts w:hint="eastAsia"/>
          <w:lang w:eastAsia="zh-CN"/>
        </w:rPr>
        <w:t>支持修订本议项下的第</w:t>
      </w:r>
      <w:r w:rsidRPr="00830762">
        <w:rPr>
          <w:rFonts w:eastAsia="MS Mincho"/>
          <w:lang w:eastAsia="zh-CN"/>
        </w:rPr>
        <w:t>646</w:t>
      </w:r>
      <w:r w:rsidR="003A3125" w:rsidRPr="00830762">
        <w:rPr>
          <w:rFonts w:hint="eastAsia"/>
          <w:lang w:eastAsia="zh-CN"/>
        </w:rPr>
        <w:t>号决议（</w:t>
      </w:r>
      <w:r w:rsidR="003A3125" w:rsidRPr="00830762">
        <w:rPr>
          <w:rFonts w:eastAsia="MS Mincho"/>
          <w:lang w:eastAsia="zh-CN"/>
        </w:rPr>
        <w:t>WRC-12</w:t>
      </w:r>
      <w:r w:rsidR="003A3125" w:rsidRPr="00830762">
        <w:rPr>
          <w:rFonts w:hint="eastAsia"/>
          <w:lang w:eastAsia="zh-CN"/>
        </w:rPr>
        <w:t>，修订版）。</w:t>
      </w:r>
    </w:p>
    <w:p w:rsidR="00C2346D" w:rsidRDefault="00C2346D" w:rsidP="003B7DB7">
      <w:pPr>
        <w:pStyle w:val="enumlev1"/>
        <w:rPr>
          <w:rFonts w:eastAsia="MS Mincho"/>
          <w:lang w:eastAsia="zh-CN"/>
        </w:rPr>
      </w:pPr>
      <w:r w:rsidRPr="00830762">
        <w:rPr>
          <w:rFonts w:eastAsia="MS Mincho"/>
          <w:lang w:eastAsia="zh-CN"/>
        </w:rPr>
        <w:t>–</w:t>
      </w:r>
      <w:r w:rsidRPr="00830762">
        <w:rPr>
          <w:rFonts w:eastAsia="MS Mincho"/>
          <w:lang w:eastAsia="zh-CN"/>
        </w:rPr>
        <w:tab/>
      </w:r>
      <w:proofErr w:type="spellStart"/>
      <w:r w:rsidR="003A3125" w:rsidRPr="00830762">
        <w:rPr>
          <w:rFonts w:hint="eastAsia"/>
        </w:rPr>
        <w:t>据此</w:t>
      </w:r>
      <w:proofErr w:type="spellEnd"/>
      <w:r w:rsidR="003A3125" w:rsidRPr="00830762">
        <w:rPr>
          <w:rFonts w:hint="eastAsia"/>
        </w:rPr>
        <w:t>，</w:t>
      </w:r>
      <w:r w:rsidRPr="00830762">
        <w:rPr>
          <w:rFonts w:hint="eastAsia"/>
        </w:rPr>
        <w:t>APT</w:t>
      </w:r>
      <w:proofErr w:type="spellStart"/>
      <w:r w:rsidR="003A3125" w:rsidRPr="00830762">
        <w:rPr>
          <w:rFonts w:hint="eastAsia"/>
        </w:rPr>
        <w:t>支持删除第</w:t>
      </w:r>
      <w:proofErr w:type="spellEnd"/>
      <w:r w:rsidR="003A3125" w:rsidRPr="00830762">
        <w:rPr>
          <w:lang w:eastAsia="zh-CN"/>
        </w:rPr>
        <w:t>648</w:t>
      </w:r>
      <w:r w:rsidR="003A3125" w:rsidRPr="00830762">
        <w:rPr>
          <w:rFonts w:hint="eastAsia"/>
          <w:lang w:eastAsia="zh-CN"/>
        </w:rPr>
        <w:t>号决议（</w:t>
      </w:r>
      <w:r w:rsidR="003A3125" w:rsidRPr="00830762">
        <w:rPr>
          <w:lang w:eastAsia="zh-CN"/>
        </w:rPr>
        <w:t>WRC-12</w:t>
      </w:r>
      <w:r w:rsidR="003A3125" w:rsidRPr="00830762">
        <w:rPr>
          <w:rFonts w:hint="eastAsia"/>
          <w:lang w:eastAsia="zh-CN"/>
        </w:rPr>
        <w:t>）</w:t>
      </w:r>
      <w:r w:rsidR="003A3125" w:rsidRPr="00830762">
        <w:rPr>
          <w:rFonts w:eastAsiaTheme="minorEastAsia" w:hint="eastAsia"/>
          <w:lang w:eastAsia="zh-CN"/>
        </w:rPr>
        <w:t>。</w:t>
      </w:r>
    </w:p>
    <w:p w:rsidR="00622560" w:rsidRDefault="00C2346D" w:rsidP="00C2346D">
      <w:pPr>
        <w:pStyle w:val="Headingb"/>
        <w:rPr>
          <w:lang w:eastAsia="zh-CN"/>
        </w:rPr>
      </w:pPr>
      <w:r>
        <w:rPr>
          <w:rFonts w:hint="eastAsia"/>
          <w:lang w:eastAsia="zh-CN"/>
        </w:rPr>
        <w:t>提案</w:t>
      </w:r>
    </w:p>
    <w:p w:rsidR="00B868FC" w:rsidRDefault="00B868FC" w:rsidP="00B868FC">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rsidR="00AE726A" w:rsidRDefault="0093250B">
      <w:pPr>
        <w:pStyle w:val="Proposal"/>
        <w:rPr>
          <w:lang w:eastAsia="zh-CN"/>
        </w:rPr>
      </w:pPr>
      <w:r>
        <w:rPr>
          <w:lang w:eastAsia="zh-CN"/>
        </w:rPr>
        <w:lastRenderedPageBreak/>
        <w:t>MOD</w:t>
      </w:r>
      <w:r>
        <w:rPr>
          <w:lang w:eastAsia="zh-CN"/>
        </w:rPr>
        <w:tab/>
        <w:t>ASP/32A3/1</w:t>
      </w:r>
    </w:p>
    <w:p w:rsidR="00895711" w:rsidRDefault="0093250B" w:rsidP="0002050D">
      <w:pPr>
        <w:pStyle w:val="ResNo"/>
        <w:rPr>
          <w:lang w:eastAsia="zh-CN"/>
        </w:rPr>
      </w:pPr>
      <w:bookmarkStart w:id="8" w:name="_Toc328053176"/>
      <w:r w:rsidRPr="00510604">
        <w:rPr>
          <w:rFonts w:hint="eastAsia"/>
          <w:lang w:eastAsia="zh-CN"/>
        </w:rPr>
        <w:t>第</w:t>
      </w:r>
      <w:r w:rsidRPr="003F72ED">
        <w:rPr>
          <w:rStyle w:val="href"/>
          <w:lang w:eastAsia="zh-CN"/>
        </w:rPr>
        <w:t>646</w:t>
      </w:r>
      <w:proofErr w:type="spellStart"/>
      <w:r w:rsidRPr="0002050D">
        <w:t>号</w:t>
      </w:r>
      <w:r w:rsidRPr="0002050D">
        <w:rPr>
          <w:rFonts w:hint="eastAsia"/>
        </w:rPr>
        <w:t>决议</w:t>
      </w:r>
      <w:proofErr w:type="spellEnd"/>
      <w:r>
        <w:rPr>
          <w:lang w:eastAsia="zh-CN"/>
        </w:rPr>
        <w:t>（</w:t>
      </w:r>
      <w:r>
        <w:rPr>
          <w:lang w:eastAsia="zh-CN"/>
        </w:rPr>
        <w:t>WRC-</w:t>
      </w:r>
      <w:del w:id="9" w:author="WG3" w:date="2014-05-28T08:54:00Z">
        <w:r w:rsidR="00004906" w:rsidRPr="002107E5" w:rsidDel="00A14C9A">
          <w:rPr>
            <w:lang w:eastAsia="zh-CN"/>
          </w:rPr>
          <w:delText>12</w:delText>
        </w:r>
      </w:del>
      <w:ins w:id="10" w:author="WG3" w:date="2014-05-28T08:54:00Z">
        <w:r w:rsidR="00004906" w:rsidRPr="002107E5">
          <w:rPr>
            <w:lang w:eastAsia="zh-CN"/>
          </w:rPr>
          <w:t>15</w:t>
        </w:r>
      </w:ins>
      <w:r>
        <w:rPr>
          <w:rFonts w:hint="eastAsia"/>
          <w:lang w:eastAsia="zh-CN"/>
        </w:rPr>
        <w:t>，修订版</w:t>
      </w:r>
      <w:r>
        <w:rPr>
          <w:lang w:eastAsia="zh-CN"/>
        </w:rPr>
        <w:t>）</w:t>
      </w:r>
      <w:bookmarkEnd w:id="8"/>
    </w:p>
    <w:p w:rsidR="00895711" w:rsidRDefault="0093250B" w:rsidP="00895711">
      <w:pPr>
        <w:pStyle w:val="Restitle"/>
        <w:rPr>
          <w:lang w:eastAsia="zh-CN"/>
        </w:rPr>
      </w:pPr>
      <w:bookmarkStart w:id="11" w:name="_Toc328053177"/>
      <w:r>
        <w:rPr>
          <w:rFonts w:hint="eastAsia"/>
          <w:lang w:eastAsia="zh-CN"/>
        </w:rPr>
        <w:t>公共保护和赈灾</w:t>
      </w:r>
      <w:bookmarkEnd w:id="11"/>
    </w:p>
    <w:p w:rsidR="00895711" w:rsidRDefault="0093250B" w:rsidP="00004906">
      <w:pPr>
        <w:pStyle w:val="Normalaftertitle"/>
        <w:rPr>
          <w:lang w:eastAsia="zh-CN"/>
        </w:rPr>
      </w:pPr>
      <w:r>
        <w:rPr>
          <w:rFonts w:hint="eastAsia"/>
          <w:lang w:eastAsia="zh-CN"/>
        </w:rPr>
        <w:t>世界无线电通信大会</w:t>
      </w:r>
      <w:r>
        <w:rPr>
          <w:lang w:eastAsia="zh-CN"/>
        </w:rPr>
        <w:t>（</w:t>
      </w:r>
      <w:del w:id="12" w:author="Chen, Meng" w:date="2014-06-11T11:06:00Z">
        <w:r w:rsidR="00004906" w:rsidDel="00424A9A">
          <w:rPr>
            <w:rFonts w:hint="eastAsia"/>
            <w:lang w:eastAsia="zh-CN"/>
          </w:rPr>
          <w:delText>2012</w:delText>
        </w:r>
      </w:del>
      <w:ins w:id="13" w:author="Chen, Meng" w:date="2014-06-11T11:06:00Z">
        <w:r w:rsidR="00004906">
          <w:rPr>
            <w:rFonts w:hint="eastAsia"/>
            <w:lang w:eastAsia="zh-CN"/>
          </w:rPr>
          <w:t>2015</w:t>
        </w:r>
      </w:ins>
      <w:r>
        <w:rPr>
          <w:rFonts w:hint="eastAsia"/>
          <w:lang w:eastAsia="zh-CN"/>
        </w:rPr>
        <w:t>年，日内瓦</w:t>
      </w:r>
      <w:r>
        <w:rPr>
          <w:lang w:eastAsia="zh-CN"/>
        </w:rPr>
        <w:t>），</w:t>
      </w:r>
    </w:p>
    <w:p w:rsidR="00895711" w:rsidRPr="009C5FC3" w:rsidRDefault="0093250B" w:rsidP="00895711">
      <w:pPr>
        <w:pStyle w:val="Call"/>
        <w:rPr>
          <w:lang w:eastAsia="zh-CN"/>
        </w:rPr>
      </w:pPr>
      <w:r w:rsidRPr="009C5FC3">
        <w:rPr>
          <w:rFonts w:hint="eastAsia"/>
          <w:lang w:eastAsia="zh-CN"/>
        </w:rPr>
        <w:t>考虑到</w:t>
      </w:r>
    </w:p>
    <w:p w:rsidR="00895711" w:rsidRDefault="0093250B" w:rsidP="00895711">
      <w:pPr>
        <w:rPr>
          <w:lang w:eastAsia="zh-CN"/>
        </w:rPr>
      </w:pPr>
      <w:r>
        <w:rPr>
          <w:i/>
          <w:iCs/>
          <w:lang w:eastAsia="zh-CN"/>
        </w:rPr>
        <w:t>a</w:t>
      </w:r>
      <w:r w:rsidRPr="00E3187D">
        <w:rPr>
          <w:rFonts w:hint="eastAsia"/>
          <w:i/>
          <w:lang w:eastAsia="zh-CN"/>
        </w:rPr>
        <w:t>)</w:t>
      </w:r>
      <w:r>
        <w:rPr>
          <w:i/>
          <w:iCs/>
          <w:szCs w:val="17"/>
          <w:lang w:eastAsia="zh-CN"/>
        </w:rPr>
        <w:tab/>
      </w:r>
      <w:r>
        <w:rPr>
          <w:rFonts w:hint="eastAsia"/>
          <w:lang w:eastAsia="zh-CN"/>
        </w:rPr>
        <w:t>“公共保护无线电通信”这个术语指负责维护法律和秩序、保护生命和财产以及处理紧急情况的部门和组织使用的无线电通信；</w:t>
      </w:r>
    </w:p>
    <w:p w:rsidR="00895711" w:rsidRDefault="0093250B">
      <w:pPr>
        <w:rPr>
          <w:color w:val="000000"/>
          <w:lang w:eastAsia="zh-CN"/>
        </w:rPr>
      </w:pPr>
      <w:r>
        <w:rPr>
          <w:i/>
          <w:iCs/>
          <w:color w:val="000000"/>
          <w:lang w:eastAsia="zh-CN"/>
        </w:rPr>
        <w:t>b</w:t>
      </w:r>
      <w:r w:rsidRPr="00E3187D">
        <w:rPr>
          <w:rFonts w:hint="eastAsia"/>
          <w:i/>
          <w:color w:val="000000"/>
          <w:lang w:eastAsia="zh-CN"/>
        </w:rPr>
        <w:t>)</w:t>
      </w:r>
      <w:r>
        <w:rPr>
          <w:i/>
          <w:iCs/>
          <w:color w:val="000000"/>
          <w:szCs w:val="17"/>
          <w:lang w:eastAsia="zh-CN"/>
        </w:rPr>
        <w:tab/>
      </w:r>
      <w:r>
        <w:rPr>
          <w:rFonts w:hint="eastAsia"/>
          <w:color w:val="000000"/>
          <w:lang w:eastAsia="zh-CN"/>
        </w:rPr>
        <w:t>“赈灾无线电通信”这个术语是指处理由于事故、自然现象或人为活动造成的、突然发生或由一个复杂的长期过程引起的对社会造成严重破坏、对生命、健康、财产或环境造成明显的、广泛威胁情况的部门或组织使用的无线电通信；</w:t>
      </w:r>
    </w:p>
    <w:p w:rsidR="00895711" w:rsidRDefault="0093250B" w:rsidP="00895711">
      <w:pPr>
        <w:rPr>
          <w:color w:val="000000"/>
          <w:lang w:eastAsia="zh-CN"/>
        </w:rPr>
      </w:pPr>
      <w:r>
        <w:rPr>
          <w:i/>
          <w:iCs/>
          <w:color w:val="000000"/>
          <w:szCs w:val="17"/>
          <w:lang w:eastAsia="zh-CN"/>
        </w:rPr>
        <w:t>c</w:t>
      </w:r>
      <w:r w:rsidRPr="00E3187D">
        <w:rPr>
          <w:rFonts w:hint="eastAsia"/>
          <w:i/>
          <w:color w:val="000000"/>
          <w:szCs w:val="17"/>
          <w:lang w:eastAsia="zh-CN"/>
        </w:rPr>
        <w:t>)</w:t>
      </w:r>
      <w:r>
        <w:rPr>
          <w:i/>
          <w:iCs/>
          <w:color w:val="000000"/>
          <w:szCs w:val="17"/>
          <w:lang w:eastAsia="zh-CN"/>
        </w:rPr>
        <w:tab/>
      </w:r>
      <w:r>
        <w:rPr>
          <w:rFonts w:hint="eastAsia"/>
          <w:color w:val="000000"/>
          <w:lang w:eastAsia="zh-CN"/>
        </w:rPr>
        <w:t>公共保护部门和组织的电信和无线电通信的需求，包括处理对维护法律和秩序、保护生命和财产、赈灾和应急响应至关重要的紧急情况和赈灾时的需求在不断增长；</w:t>
      </w:r>
    </w:p>
    <w:p w:rsidR="00004906" w:rsidRDefault="0093250B" w:rsidP="00004906">
      <w:pPr>
        <w:rPr>
          <w:ins w:id="14" w:author="DG PPDR" w:date="2015-07-28T17:28:00Z"/>
          <w:lang w:eastAsia="zh-CN"/>
        </w:rPr>
      </w:pPr>
      <w:r>
        <w:rPr>
          <w:i/>
          <w:color w:val="000000"/>
          <w:lang w:eastAsia="zh-CN"/>
        </w:rPr>
        <w:t>d</w:t>
      </w:r>
      <w:r w:rsidRPr="00E3187D">
        <w:rPr>
          <w:rFonts w:hint="eastAsia"/>
          <w:i/>
          <w:iCs/>
          <w:color w:val="000000"/>
          <w:lang w:eastAsia="zh-CN"/>
        </w:rPr>
        <w:t>)</w:t>
      </w:r>
      <w:r>
        <w:rPr>
          <w:i/>
          <w:iCs/>
          <w:color w:val="000000"/>
          <w:szCs w:val="17"/>
          <w:lang w:eastAsia="zh-CN"/>
        </w:rPr>
        <w:tab/>
      </w:r>
      <w:r>
        <w:rPr>
          <w:rFonts w:hint="eastAsia"/>
          <w:color w:val="000000"/>
          <w:lang w:eastAsia="zh-CN"/>
        </w:rPr>
        <w:t>很多主管部门希望促进用于公共保护和赈灾</w:t>
      </w:r>
      <w:ins w:id="15" w:author="An, Changfeng" w:date="2014-12-09T09:52:00Z">
        <w:r w:rsidR="00004906">
          <w:rPr>
            <w:rFonts w:hint="eastAsia"/>
            <w:color w:val="000000"/>
            <w:lang w:eastAsia="zh-CN"/>
          </w:rPr>
          <w:t>（</w:t>
        </w:r>
      </w:ins>
      <w:ins w:id="16" w:author="Chen, Meng" w:date="2014-06-17T11:24:00Z">
        <w:r w:rsidR="00004906">
          <w:rPr>
            <w:rFonts w:hint="eastAsia"/>
            <w:color w:val="000000"/>
            <w:lang w:eastAsia="zh-CN"/>
          </w:rPr>
          <w:t>PPDR</w:t>
        </w:r>
      </w:ins>
      <w:ins w:id="17" w:author="An, Changfeng" w:date="2014-12-09T09:52:00Z">
        <w:r w:rsidR="00004906">
          <w:rPr>
            <w:rFonts w:hint="eastAsia"/>
            <w:color w:val="000000"/>
            <w:lang w:eastAsia="zh-CN"/>
          </w:rPr>
          <w:t>）</w:t>
        </w:r>
      </w:ins>
      <w:r>
        <w:rPr>
          <w:rFonts w:hint="eastAsia"/>
          <w:color w:val="000000"/>
          <w:lang w:eastAsia="zh-CN"/>
        </w:rPr>
        <w:t>的系统之间的互操作性和网络互通，包括紧急情况下和赈灾时的国内和跨境操作；</w:t>
      </w:r>
    </w:p>
    <w:p w:rsidR="00004906" w:rsidRDefault="00004906">
      <w:pPr>
        <w:rPr>
          <w:ins w:id="18" w:author="DG PPDR" w:date="2015-07-28T17:32:00Z"/>
          <w:snapToGrid w:val="0"/>
          <w:lang w:val="en-US" w:eastAsia="zh-CN"/>
        </w:rPr>
      </w:pPr>
      <w:ins w:id="19" w:author="DG PPDR" w:date="2015-07-29T16:08:00Z">
        <w:r w:rsidRPr="00004906">
          <w:rPr>
            <w:i/>
            <w:iCs/>
            <w:lang w:eastAsia="zh-CN"/>
          </w:rPr>
          <w:t>e)</w:t>
        </w:r>
      </w:ins>
      <w:ins w:id="20" w:author="DG PPDR" w:date="2015-07-28T17:28:00Z">
        <w:r>
          <w:rPr>
            <w:lang w:eastAsia="zh-CN"/>
          </w:rPr>
          <w:tab/>
          <w:t xml:space="preserve">ITU-R </w:t>
        </w:r>
      </w:ins>
      <w:ins w:id="21" w:author="DG PPDR" w:date="2015-07-28T17:29:00Z">
        <w:r>
          <w:rPr>
            <w:lang w:eastAsia="zh-CN"/>
          </w:rPr>
          <w:t>M.</w:t>
        </w:r>
      </w:ins>
      <w:ins w:id="22" w:author="Bonnici, Adrienne" w:date="2015-09-30T10:58:00Z">
        <w:r>
          <w:rPr>
            <w:lang w:eastAsia="zh-CN"/>
          </w:rPr>
          <w:t>2377</w:t>
        </w:r>
      </w:ins>
      <w:ins w:id="23" w:author="Tao, Yingsheng" w:date="2015-10-08T15:20:00Z">
        <w:r w:rsidR="003A3125">
          <w:rPr>
            <w:rFonts w:hint="eastAsia"/>
            <w:lang w:eastAsia="zh-CN"/>
          </w:rPr>
          <w:t>报告提供</w:t>
        </w:r>
      </w:ins>
      <w:ins w:id="24" w:author="Tao, Yingsheng" w:date="2015-10-08T15:22:00Z">
        <w:r w:rsidR="003A3125">
          <w:rPr>
            <w:rFonts w:hint="eastAsia"/>
            <w:lang w:eastAsia="zh-CN"/>
          </w:rPr>
          <w:t>了</w:t>
        </w:r>
      </w:ins>
      <w:ins w:id="25" w:author="Tao, Yingsheng" w:date="2015-10-08T15:20:00Z">
        <w:r w:rsidR="003A3125">
          <w:rPr>
            <w:rFonts w:hint="eastAsia"/>
            <w:lang w:eastAsia="zh-CN"/>
          </w:rPr>
          <w:t>PPDR</w:t>
        </w:r>
        <w:r w:rsidR="003A3125">
          <w:rPr>
            <w:rFonts w:hint="eastAsia"/>
            <w:lang w:eastAsia="zh-CN"/>
          </w:rPr>
          <w:t>应用</w:t>
        </w:r>
      </w:ins>
      <w:ins w:id="26" w:author="Tao, Yingsheng" w:date="2015-10-08T15:21:00Z">
        <w:r w:rsidR="003A3125">
          <w:rPr>
            <w:rFonts w:hint="eastAsia"/>
            <w:lang w:eastAsia="zh-CN"/>
          </w:rPr>
          <w:t>从窄带、大带宽到宽带</w:t>
        </w:r>
      </w:ins>
      <w:ins w:id="27" w:author="Tao, Yingsheng" w:date="2015-10-08T15:20:00Z">
        <w:r w:rsidR="003A3125">
          <w:rPr>
            <w:rFonts w:hint="eastAsia"/>
            <w:lang w:eastAsia="zh-CN"/>
          </w:rPr>
          <w:t>的广泛目标和要求</w:t>
        </w:r>
      </w:ins>
      <w:ins w:id="28" w:author="Tao, Yingsheng" w:date="2015-10-08T15:21:00Z">
        <w:r w:rsidR="003A3125">
          <w:rPr>
            <w:rFonts w:hint="eastAsia"/>
            <w:lang w:eastAsia="zh-CN"/>
          </w:rPr>
          <w:t>；</w:t>
        </w:r>
      </w:ins>
    </w:p>
    <w:p w:rsidR="00004906" w:rsidRPr="006905BC" w:rsidRDefault="00004906" w:rsidP="003A3125">
      <w:pPr>
        <w:rPr>
          <w:lang w:eastAsia="zh-CN"/>
        </w:rPr>
      </w:pPr>
      <w:ins w:id="29" w:author="DG PPDR" w:date="2015-07-29T16:08:00Z">
        <w:r w:rsidRPr="00004906">
          <w:rPr>
            <w:i/>
            <w:iCs/>
            <w:snapToGrid w:val="0"/>
            <w:lang w:val="en-US" w:eastAsia="zh-CN"/>
          </w:rPr>
          <w:t>f)</w:t>
        </w:r>
      </w:ins>
      <w:ins w:id="30" w:author="DG PPDR" w:date="2015-07-28T17:33:00Z">
        <w:r>
          <w:rPr>
            <w:snapToGrid w:val="0"/>
            <w:lang w:val="en-US" w:eastAsia="zh-CN"/>
          </w:rPr>
          <w:tab/>
        </w:r>
      </w:ins>
      <w:ins w:id="31" w:author="Author">
        <w:r w:rsidR="009E1C36" w:rsidRPr="0031078C">
          <w:rPr>
            <w:lang w:eastAsia="zh-CN"/>
          </w:rPr>
          <w:t>ITU-R M.</w:t>
        </w:r>
      </w:ins>
      <w:ins w:id="32" w:author="DG PPDR" w:date="2015-07-28T17:33:00Z">
        <w:r w:rsidR="009E1C36">
          <w:rPr>
            <w:snapToGrid w:val="0"/>
            <w:lang w:val="en-US" w:eastAsia="zh-CN"/>
          </w:rPr>
          <w:t>2291</w:t>
        </w:r>
      </w:ins>
      <w:ins w:id="33" w:author="Chen, Meng" w:date="2014-06-16T09:36:00Z">
        <w:r w:rsidR="009E1C36" w:rsidRPr="0031078C">
          <w:rPr>
            <w:rFonts w:hint="eastAsia"/>
            <w:lang w:eastAsia="zh-CN"/>
          </w:rPr>
          <w:t>号报告</w:t>
        </w:r>
      </w:ins>
      <w:ins w:id="34" w:author="Tao, Yingsheng" w:date="2015-10-08T15:23:00Z">
        <w:r w:rsidR="003A3125">
          <w:rPr>
            <w:rFonts w:hint="eastAsia"/>
            <w:lang w:eastAsia="zh-CN"/>
          </w:rPr>
          <w:t>提供了</w:t>
        </w:r>
      </w:ins>
      <w:ins w:id="35" w:author="Tao, Yingsheng" w:date="2015-10-08T15:22:00Z">
        <w:r w:rsidR="003A3125">
          <w:rPr>
            <w:rFonts w:hint="eastAsia"/>
            <w:lang w:eastAsia="zh-CN"/>
          </w:rPr>
          <w:t>IMT</w:t>
        </w:r>
        <w:r w:rsidR="003A3125">
          <w:rPr>
            <w:rFonts w:hint="eastAsia"/>
            <w:lang w:eastAsia="zh-CN"/>
          </w:rPr>
          <w:t>技术在</w:t>
        </w:r>
      </w:ins>
      <w:ins w:id="36" w:author="Tao, Yingsheng" w:date="2015-10-08T15:23:00Z">
        <w:r w:rsidR="003A3125">
          <w:rPr>
            <w:rFonts w:hint="eastAsia"/>
            <w:lang w:eastAsia="zh-CN"/>
          </w:rPr>
          <w:t>满足</w:t>
        </w:r>
      </w:ins>
      <w:ins w:id="37" w:author="Chen, Meng" w:date="2014-06-16T09:37:00Z">
        <w:r w:rsidR="009E1C36" w:rsidRPr="0031078C">
          <w:rPr>
            <w:rFonts w:hint="eastAsia"/>
            <w:lang w:eastAsia="zh-CN"/>
          </w:rPr>
          <w:t>支持宽带</w:t>
        </w:r>
        <w:r w:rsidR="009E1C36" w:rsidRPr="0031078C">
          <w:rPr>
            <w:rFonts w:hint="eastAsia"/>
            <w:lang w:eastAsia="zh-CN"/>
          </w:rPr>
          <w:t>PPDR</w:t>
        </w:r>
        <w:r w:rsidR="009E1C36" w:rsidRPr="0031078C">
          <w:rPr>
            <w:rFonts w:hint="eastAsia"/>
            <w:lang w:eastAsia="zh-CN"/>
          </w:rPr>
          <w:t>操作</w:t>
        </w:r>
      </w:ins>
      <w:ins w:id="38" w:author="Tao, Yingsheng" w:date="2015-10-08T15:24:00Z">
        <w:r w:rsidR="003A3125">
          <w:rPr>
            <w:rFonts w:hint="eastAsia"/>
            <w:lang w:eastAsia="zh-CN"/>
          </w:rPr>
          <w:t>要求方面</w:t>
        </w:r>
      </w:ins>
      <w:ins w:id="39" w:author="Chen, Meng" w:date="2014-06-16T09:37:00Z">
        <w:r w:rsidR="009E1C36" w:rsidRPr="0031078C">
          <w:rPr>
            <w:rFonts w:hint="eastAsia"/>
            <w:lang w:eastAsia="zh-CN"/>
          </w:rPr>
          <w:t>的</w:t>
        </w:r>
      </w:ins>
      <w:ins w:id="40" w:author="Tao, Yingsheng" w:date="2015-10-08T15:24:00Z">
        <w:r w:rsidR="003A3125">
          <w:rPr>
            <w:rFonts w:hint="eastAsia"/>
            <w:lang w:eastAsia="zh-CN"/>
          </w:rPr>
          <w:t>能力</w:t>
        </w:r>
      </w:ins>
      <w:ins w:id="41" w:author="Wang, Yujia" w:date="2015-10-01T10:33:00Z">
        <w:r w:rsidR="009E1C36">
          <w:rPr>
            <w:rFonts w:hint="eastAsia"/>
            <w:lang w:eastAsia="zh-CN"/>
          </w:rPr>
          <w:t>；</w:t>
        </w:r>
      </w:ins>
    </w:p>
    <w:p w:rsidR="00895711" w:rsidRDefault="009E1C36">
      <w:pPr>
        <w:rPr>
          <w:color w:val="000000"/>
          <w:lang w:eastAsia="zh-CN"/>
        </w:rPr>
      </w:pPr>
      <w:del w:id="42" w:author="DG PPDR" w:date="2015-07-29T16:08:00Z">
        <w:r w:rsidRPr="006905BC" w:rsidDel="00131679">
          <w:rPr>
            <w:i/>
            <w:iCs/>
            <w:lang w:eastAsia="zh-CN"/>
          </w:rPr>
          <w:delText>e</w:delText>
        </w:r>
      </w:del>
      <w:ins w:id="43" w:author="DG PPDR" w:date="2015-07-29T16:08:00Z">
        <w:r>
          <w:rPr>
            <w:i/>
            <w:iCs/>
            <w:lang w:eastAsia="zh-CN"/>
          </w:rPr>
          <w:t>g</w:t>
        </w:r>
      </w:ins>
      <w:r w:rsidRPr="006905BC">
        <w:rPr>
          <w:i/>
          <w:iCs/>
          <w:lang w:eastAsia="zh-CN"/>
        </w:rPr>
        <w:t>)</w:t>
      </w:r>
      <w:r w:rsidR="0093250B">
        <w:rPr>
          <w:i/>
          <w:iCs/>
          <w:color w:val="000000"/>
          <w:szCs w:val="17"/>
          <w:lang w:eastAsia="zh-CN"/>
        </w:rPr>
        <w:tab/>
      </w:r>
      <w:r>
        <w:rPr>
          <w:rFonts w:hint="eastAsia"/>
          <w:color w:val="000000"/>
          <w:lang w:eastAsia="zh-CN"/>
        </w:rPr>
        <w:t>目前</w:t>
      </w:r>
      <w:ins w:id="44" w:author="Tao, Yingsheng" w:date="2015-10-08T15:25:00Z">
        <w:r w:rsidR="003A3125">
          <w:rPr>
            <w:rFonts w:hint="eastAsia"/>
            <w:color w:val="000000"/>
            <w:lang w:eastAsia="zh-CN"/>
          </w:rPr>
          <w:t>的</w:t>
        </w:r>
        <w:r w:rsidR="003A3125">
          <w:rPr>
            <w:rFonts w:hint="eastAsia"/>
            <w:color w:val="000000"/>
            <w:lang w:eastAsia="zh-CN"/>
          </w:rPr>
          <w:t>PPDR</w:t>
        </w:r>
      </w:ins>
      <w:del w:id="45" w:author="Tao, Yingsheng" w:date="2015-10-08T15:25:00Z">
        <w:r w:rsidDel="003A3125">
          <w:rPr>
            <w:rFonts w:hint="eastAsia"/>
            <w:color w:val="000000"/>
            <w:lang w:eastAsia="zh-CN"/>
          </w:rPr>
          <w:delText>公众保护与救灾抢险</w:delText>
        </w:r>
      </w:del>
      <w:r>
        <w:rPr>
          <w:rFonts w:hint="eastAsia"/>
          <w:color w:val="000000"/>
          <w:lang w:eastAsia="zh-CN"/>
        </w:rPr>
        <w:t>应用多数是支持声音和低速率的窄带</w:t>
      </w:r>
      <w:ins w:id="46" w:author="Tao, Yingsheng" w:date="2015-10-08T15:26:00Z">
        <w:r w:rsidR="004E4D99">
          <w:rPr>
            <w:rFonts w:hint="eastAsia"/>
            <w:color w:val="000000"/>
            <w:lang w:eastAsia="zh-CN"/>
          </w:rPr>
          <w:t>和</w:t>
        </w:r>
      </w:ins>
      <w:ins w:id="47" w:author="Tao, Yingsheng" w:date="2015-10-08T15:29:00Z">
        <w:r w:rsidR="004E4D99">
          <w:rPr>
            <w:rFonts w:hint="eastAsia"/>
            <w:color w:val="000000"/>
            <w:lang w:eastAsia="zh-CN"/>
          </w:rPr>
          <w:t>较</w:t>
        </w:r>
      </w:ins>
      <w:ins w:id="48" w:author="Tao, Yingsheng" w:date="2015-10-08T15:26:00Z">
        <w:r w:rsidR="004E4D99">
          <w:rPr>
            <w:rFonts w:hint="eastAsia"/>
            <w:color w:val="000000"/>
            <w:lang w:eastAsia="zh-CN"/>
          </w:rPr>
          <w:t>大带宽</w:t>
        </w:r>
      </w:ins>
      <w:r>
        <w:rPr>
          <w:rFonts w:hint="eastAsia"/>
          <w:color w:val="000000"/>
          <w:lang w:eastAsia="zh-CN"/>
        </w:rPr>
        <w:t>应用</w:t>
      </w:r>
      <w:del w:id="49" w:author="Tao, Yingsheng" w:date="2015-10-08T15:26:00Z">
        <w:r w:rsidDel="004E4D99">
          <w:rPr>
            <w:rFonts w:hint="eastAsia"/>
            <w:color w:val="000000"/>
            <w:lang w:eastAsia="zh-CN"/>
          </w:rPr>
          <w:delText>，典型的信道带宽为</w:delText>
        </w:r>
        <w:r w:rsidDel="004E4D99">
          <w:rPr>
            <w:color w:val="000000"/>
            <w:lang w:eastAsia="zh-CN"/>
          </w:rPr>
          <w:delText>25 kHz</w:delText>
        </w:r>
        <w:r w:rsidDel="004E4D99">
          <w:rPr>
            <w:rFonts w:hint="eastAsia"/>
            <w:color w:val="000000"/>
            <w:lang w:eastAsia="zh-CN"/>
          </w:rPr>
          <w:delText>或更少</w:delText>
        </w:r>
      </w:del>
      <w:r w:rsidR="0093250B">
        <w:rPr>
          <w:rFonts w:hint="eastAsia"/>
          <w:color w:val="000000"/>
          <w:lang w:eastAsia="zh-CN"/>
        </w:rPr>
        <w:t>；</w:t>
      </w:r>
    </w:p>
    <w:p w:rsidR="009E1C36" w:rsidRDefault="0093250B" w:rsidP="009E1C36">
      <w:pPr>
        <w:rPr>
          <w:ins w:id="50" w:author="Wang, Yujia" w:date="2015-10-01T10:27:00Z"/>
          <w:color w:val="000000"/>
          <w:spacing w:val="-4"/>
          <w:szCs w:val="14"/>
          <w:lang w:eastAsia="zh-CN"/>
        </w:rPr>
      </w:pPr>
      <w:del w:id="51" w:author="Wang, Yujia" w:date="2015-10-01T10:27:00Z">
        <w:r w:rsidDel="009E1C36">
          <w:rPr>
            <w:i/>
            <w:iCs/>
            <w:color w:val="000000"/>
            <w:lang w:eastAsia="zh-CN"/>
          </w:rPr>
          <w:delText>f</w:delText>
        </w:r>
        <w:r w:rsidRPr="00E3187D" w:rsidDel="009E1C36">
          <w:rPr>
            <w:rFonts w:hint="eastAsia"/>
            <w:i/>
            <w:iCs/>
            <w:color w:val="000000"/>
            <w:lang w:eastAsia="zh-CN"/>
          </w:rPr>
          <w:delText>)</w:delText>
        </w:r>
        <w:r w:rsidDel="009E1C36">
          <w:rPr>
            <w:i/>
            <w:iCs/>
            <w:color w:val="000000"/>
            <w:szCs w:val="17"/>
            <w:lang w:eastAsia="zh-CN"/>
          </w:rPr>
          <w:tab/>
        </w:r>
        <w:r w:rsidDel="009E1C36">
          <w:rPr>
            <w:rFonts w:hint="eastAsia"/>
            <w:color w:val="000000"/>
            <w:spacing w:val="-4"/>
            <w:szCs w:val="14"/>
            <w:lang w:eastAsia="zh-CN"/>
          </w:rPr>
          <w:delText>虽然会继续存在对窄带的需求，很多未来的应用将是带宽较大的（指标性数据速率约为</w:delText>
        </w:r>
        <w:r w:rsidDel="009E1C36">
          <w:rPr>
            <w:color w:val="000000"/>
            <w:spacing w:val="-4"/>
            <w:szCs w:val="14"/>
            <w:lang w:eastAsia="zh-CN"/>
          </w:rPr>
          <w:delText>384-500 kbit/s</w:delText>
        </w:r>
        <w:r w:rsidDel="009E1C36">
          <w:rPr>
            <w:rFonts w:hint="eastAsia"/>
            <w:color w:val="000000"/>
            <w:spacing w:val="-4"/>
            <w:szCs w:val="14"/>
            <w:lang w:eastAsia="zh-CN"/>
          </w:rPr>
          <w:delText>）和</w:delText>
        </w:r>
        <w:r w:rsidDel="009E1C36">
          <w:rPr>
            <w:color w:val="000000"/>
            <w:spacing w:val="-4"/>
            <w:szCs w:val="14"/>
            <w:lang w:eastAsia="zh-CN"/>
          </w:rPr>
          <w:delText>/</w:delText>
        </w:r>
        <w:r w:rsidDel="009E1C36">
          <w:rPr>
            <w:rFonts w:hint="eastAsia"/>
            <w:color w:val="000000"/>
            <w:spacing w:val="-4"/>
            <w:szCs w:val="14"/>
            <w:lang w:eastAsia="zh-CN"/>
          </w:rPr>
          <w:delText>或宽带的（指标性数据速率约为</w:delText>
        </w:r>
        <w:r w:rsidDel="009E1C36">
          <w:rPr>
            <w:color w:val="000000"/>
            <w:spacing w:val="-4"/>
            <w:szCs w:val="14"/>
            <w:lang w:eastAsia="zh-CN"/>
          </w:rPr>
          <w:delText>1-100 Mbit/s</w:delText>
        </w:r>
        <w:r w:rsidDel="009E1C36">
          <w:rPr>
            <w:rFonts w:hint="eastAsia"/>
            <w:color w:val="000000"/>
            <w:spacing w:val="-4"/>
            <w:szCs w:val="14"/>
            <w:lang w:eastAsia="zh-CN"/>
          </w:rPr>
          <w:delText>），信道带宽取决于所使用的频谱增效技术；</w:delText>
        </w:r>
      </w:del>
    </w:p>
    <w:p w:rsidR="009E1C36" w:rsidRDefault="009E1C36">
      <w:pPr>
        <w:rPr>
          <w:ins w:id="52" w:author="DG PPDR" w:date="2015-07-29T09:49:00Z"/>
          <w:lang w:eastAsia="zh-CN"/>
        </w:rPr>
      </w:pPr>
      <w:ins w:id="53" w:author="DG PPDR" w:date="2015-07-29T16:08:00Z">
        <w:r w:rsidRPr="00130C58">
          <w:rPr>
            <w:i/>
            <w:iCs/>
            <w:color w:val="000000"/>
            <w:lang w:eastAsia="zh-CN"/>
          </w:rPr>
          <w:t>h</w:t>
        </w:r>
      </w:ins>
      <w:ins w:id="54" w:author="DG PPDR" w:date="2015-07-29T09:49:00Z">
        <w:r w:rsidRPr="00130C58">
          <w:rPr>
            <w:i/>
            <w:iCs/>
            <w:color w:val="000000"/>
            <w:lang w:eastAsia="zh-CN"/>
          </w:rPr>
          <w:t>)</w:t>
        </w:r>
      </w:ins>
      <w:ins w:id="55" w:author="DG PPDR" w:date="2015-07-29T09:51:00Z">
        <w:r>
          <w:rPr>
            <w:lang w:eastAsia="zh-CN"/>
          </w:rPr>
          <w:tab/>
        </w:r>
      </w:ins>
      <w:ins w:id="56" w:author="Wang, Yujia" w:date="2015-10-01T10:39:00Z">
        <w:r w:rsidR="001A4C1B">
          <w:rPr>
            <w:rFonts w:hint="eastAsia"/>
            <w:color w:val="000000"/>
            <w:spacing w:val="-4"/>
            <w:szCs w:val="14"/>
            <w:lang w:eastAsia="zh-CN"/>
          </w:rPr>
          <w:t>虽然窄带和</w:t>
        </w:r>
      </w:ins>
      <w:ins w:id="57" w:author="Tao, Yingsheng" w:date="2015-10-08T15:29:00Z">
        <w:r w:rsidR="004E4D99">
          <w:rPr>
            <w:rFonts w:hint="eastAsia"/>
            <w:color w:val="000000"/>
            <w:lang w:eastAsia="zh-CN"/>
          </w:rPr>
          <w:t>较</w:t>
        </w:r>
      </w:ins>
      <w:ins w:id="58" w:author="Tao, Yingsheng" w:date="2015-10-08T15:27:00Z">
        <w:r w:rsidR="004E4D99">
          <w:rPr>
            <w:rFonts w:hint="eastAsia"/>
            <w:color w:val="000000"/>
            <w:spacing w:val="-4"/>
            <w:szCs w:val="14"/>
            <w:lang w:eastAsia="zh-CN"/>
          </w:rPr>
          <w:t>大带宽</w:t>
        </w:r>
      </w:ins>
      <w:ins w:id="59" w:author="Wang, Yujia" w:date="2015-10-01T10:39:00Z">
        <w:r w:rsidR="001A4C1B">
          <w:rPr>
            <w:rFonts w:hint="eastAsia"/>
            <w:color w:val="000000"/>
            <w:spacing w:val="-4"/>
            <w:szCs w:val="14"/>
            <w:lang w:eastAsia="zh-CN"/>
          </w:rPr>
          <w:t>系统将继续被</w:t>
        </w:r>
      </w:ins>
      <w:ins w:id="60" w:author="Tao, Yingsheng" w:date="2015-10-08T15:27:00Z">
        <w:r w:rsidR="004E4D99">
          <w:rPr>
            <w:rFonts w:hint="eastAsia"/>
            <w:color w:val="000000"/>
            <w:spacing w:val="-4"/>
            <w:szCs w:val="14"/>
            <w:lang w:eastAsia="zh-CN"/>
          </w:rPr>
          <w:t>许多主管部门</w:t>
        </w:r>
      </w:ins>
      <w:ins w:id="61" w:author="Wang, Yujia" w:date="2015-10-01T10:39:00Z">
        <w:r w:rsidR="001A4C1B">
          <w:rPr>
            <w:rFonts w:hint="eastAsia"/>
            <w:color w:val="000000"/>
            <w:spacing w:val="-4"/>
            <w:szCs w:val="14"/>
            <w:lang w:eastAsia="zh-CN"/>
          </w:rPr>
          <w:t>用来满足</w:t>
        </w:r>
        <w:r w:rsidR="001A4C1B">
          <w:rPr>
            <w:rFonts w:hint="eastAsia"/>
            <w:color w:val="000000"/>
            <w:spacing w:val="-4"/>
            <w:szCs w:val="14"/>
            <w:lang w:eastAsia="zh-CN"/>
          </w:rPr>
          <w:t>PPDR</w:t>
        </w:r>
        <w:r w:rsidR="001A4C1B">
          <w:rPr>
            <w:rFonts w:hint="eastAsia"/>
            <w:color w:val="000000"/>
            <w:spacing w:val="-4"/>
            <w:szCs w:val="14"/>
            <w:lang w:eastAsia="zh-CN"/>
          </w:rPr>
          <w:t>的需求，很多</w:t>
        </w:r>
        <w:r w:rsidR="001A4C1B">
          <w:rPr>
            <w:rFonts w:hint="eastAsia"/>
            <w:color w:val="000000"/>
            <w:spacing w:val="-4"/>
            <w:szCs w:val="14"/>
            <w:lang w:eastAsia="zh-CN"/>
          </w:rPr>
          <w:t>PPDR</w:t>
        </w:r>
        <w:r w:rsidR="001A4C1B">
          <w:rPr>
            <w:rFonts w:hint="eastAsia"/>
            <w:color w:val="000000"/>
            <w:spacing w:val="-4"/>
            <w:szCs w:val="14"/>
            <w:lang w:eastAsia="zh-CN"/>
          </w:rPr>
          <w:t>机构均表示，需要宽带</w:t>
        </w:r>
      </w:ins>
      <w:ins w:id="62" w:author="Tao, Yingsheng" w:date="2015-10-08T15:28:00Z">
        <w:r w:rsidR="004E4D99">
          <w:rPr>
            <w:rFonts w:hint="eastAsia"/>
            <w:color w:val="000000"/>
            <w:spacing w:val="-4"/>
            <w:szCs w:val="14"/>
            <w:lang w:eastAsia="zh-CN"/>
          </w:rPr>
          <w:t>应用支持改进的数据和多媒体能力；</w:t>
        </w:r>
      </w:ins>
    </w:p>
    <w:p w:rsidR="00895711" w:rsidRDefault="009E1C36">
      <w:pPr>
        <w:rPr>
          <w:color w:val="000000"/>
          <w:lang w:eastAsia="zh-CN"/>
        </w:rPr>
      </w:pPr>
      <w:del w:id="63" w:author="DG PPDR" w:date="2015-07-29T16:09:00Z">
        <w:r w:rsidRPr="006905BC" w:rsidDel="00131679">
          <w:rPr>
            <w:i/>
            <w:iCs/>
            <w:lang w:eastAsia="zh-CN"/>
          </w:rPr>
          <w:delText>g</w:delText>
        </w:r>
      </w:del>
      <w:proofErr w:type="spellStart"/>
      <w:ins w:id="64" w:author="DG PPDR" w:date="2015-07-29T16:09:00Z">
        <w:r>
          <w:rPr>
            <w:i/>
            <w:iCs/>
            <w:lang w:eastAsia="zh-CN"/>
          </w:rPr>
          <w:t>i</w:t>
        </w:r>
      </w:ins>
      <w:proofErr w:type="spellEnd"/>
      <w:r w:rsidRPr="006905BC">
        <w:rPr>
          <w:i/>
          <w:iCs/>
          <w:lang w:eastAsia="zh-CN"/>
        </w:rPr>
        <w:t>)</w:t>
      </w:r>
      <w:r w:rsidR="0093250B">
        <w:rPr>
          <w:i/>
          <w:iCs/>
          <w:color w:val="000000"/>
          <w:lang w:eastAsia="zh-CN"/>
        </w:rPr>
        <w:tab/>
      </w:r>
      <w:r w:rsidR="0093250B">
        <w:rPr>
          <w:rFonts w:hint="eastAsia"/>
          <w:color w:val="000000"/>
          <w:lang w:eastAsia="zh-CN"/>
        </w:rPr>
        <w:t>在各个标准组织正在开发用于较大带宽和宽带</w:t>
      </w:r>
      <w:del w:id="65" w:author="Tao, Yingsheng" w:date="2015-10-08T15:29:00Z">
        <w:r w:rsidR="0093250B" w:rsidDel="004E4D99">
          <w:rPr>
            <w:rFonts w:hint="eastAsia"/>
            <w:color w:val="000000"/>
            <w:lang w:eastAsia="zh-CN"/>
          </w:rPr>
          <w:delText>公共保护和赈灾</w:delText>
        </w:r>
      </w:del>
      <w:ins w:id="66" w:author="Tao, Yingsheng" w:date="2015-10-08T15:29:00Z">
        <w:r w:rsidR="004E4D99">
          <w:rPr>
            <w:rFonts w:hint="eastAsia"/>
            <w:color w:val="000000"/>
            <w:lang w:eastAsia="zh-CN"/>
          </w:rPr>
          <w:t>PPDR</w:t>
        </w:r>
      </w:ins>
      <w:r w:rsidR="0093250B">
        <w:rPr>
          <w:rFonts w:hint="eastAsia"/>
          <w:color w:val="000000"/>
          <w:lang w:eastAsia="zh-CN"/>
        </w:rPr>
        <w:t>应用的新技术</w:t>
      </w:r>
      <w:del w:id="67" w:author="Wang, Yujia" w:date="2015-10-01T10:41:00Z">
        <w:r w:rsidR="0093250B" w:rsidDel="001A4C1B">
          <w:rPr>
            <w:rStyle w:val="FootnoteReference"/>
            <w:color w:val="000000"/>
            <w:lang w:eastAsia="zh-CN"/>
          </w:rPr>
          <w:footnoteReference w:customMarkFollows="1" w:id="1"/>
          <w:delText>1</w:delText>
        </w:r>
      </w:del>
      <w:r w:rsidR="0093250B">
        <w:rPr>
          <w:rFonts w:hint="eastAsia"/>
          <w:color w:val="000000"/>
          <w:lang w:eastAsia="zh-CN"/>
        </w:rPr>
        <w:t>；</w:t>
      </w:r>
    </w:p>
    <w:p w:rsidR="001A4C1B" w:rsidRDefault="001A4C1B" w:rsidP="004E4D99">
      <w:pPr>
        <w:rPr>
          <w:ins w:id="70" w:author="Wang, Yujia" w:date="2015-10-01T10:42:00Z"/>
          <w:lang w:eastAsia="zh-CN"/>
        </w:rPr>
      </w:pPr>
      <w:ins w:id="71" w:author="DG PPDR" w:date="2015-07-29T16:09:00Z">
        <w:r w:rsidRPr="00CC4FFE">
          <w:rPr>
            <w:i/>
            <w:iCs/>
            <w:color w:val="000000"/>
            <w:lang w:eastAsia="zh-CN"/>
          </w:rPr>
          <w:t>j)</w:t>
        </w:r>
      </w:ins>
      <w:ins w:id="72" w:author="DG PPDR" w:date="2015-07-28T17:45:00Z">
        <w:r>
          <w:rPr>
            <w:lang w:eastAsia="zh-CN"/>
          </w:rPr>
          <w:tab/>
        </w:r>
      </w:ins>
      <w:ins w:id="73" w:author="Chen, Meng" w:date="2014-06-13T17:16:00Z">
        <w:r>
          <w:rPr>
            <w:rFonts w:hint="eastAsia"/>
            <w:color w:val="000000"/>
            <w:lang w:eastAsia="zh-CN"/>
          </w:rPr>
          <w:t>一些主管部门已开始使用诸如</w:t>
        </w:r>
      </w:ins>
      <w:ins w:id="74" w:author="Author">
        <w:r w:rsidRPr="009F6B07">
          <w:rPr>
            <w:szCs w:val="24"/>
            <w:lang w:eastAsia="zh-CN"/>
          </w:rPr>
          <w:t>LTE</w:t>
        </w:r>
      </w:ins>
      <w:ins w:id="75" w:author="Chen, Meng" w:date="2014-06-13T17:16:00Z">
        <w:r>
          <w:rPr>
            <w:rFonts w:hint="eastAsia"/>
            <w:szCs w:val="24"/>
            <w:lang w:eastAsia="zh-CN"/>
          </w:rPr>
          <w:t>和</w:t>
        </w:r>
      </w:ins>
      <w:ins w:id="76" w:author="Author">
        <w:r w:rsidRPr="009F6B07">
          <w:rPr>
            <w:szCs w:val="24"/>
            <w:lang w:eastAsia="zh-CN"/>
          </w:rPr>
          <w:t>LTE-Advanced</w:t>
        </w:r>
      </w:ins>
      <w:ins w:id="77" w:author="Chen, Meng" w:date="2014-06-17T11:34:00Z">
        <w:r>
          <w:rPr>
            <w:rFonts w:hint="eastAsia"/>
            <w:szCs w:val="24"/>
            <w:lang w:eastAsia="zh-CN"/>
          </w:rPr>
          <w:t>等</w:t>
        </w:r>
      </w:ins>
      <w:ins w:id="78" w:author="Tao, Yingsheng" w:date="2015-10-08T15:30:00Z">
        <w:r w:rsidR="004E4D99">
          <w:rPr>
            <w:rFonts w:hint="eastAsia"/>
            <w:szCs w:val="24"/>
            <w:lang w:eastAsia="zh-CN"/>
          </w:rPr>
          <w:t>宽带</w:t>
        </w:r>
      </w:ins>
      <w:ins w:id="79" w:author="Chen, Meng" w:date="2014-06-13T17:17:00Z">
        <w:r>
          <w:rPr>
            <w:rFonts w:hint="eastAsia"/>
            <w:szCs w:val="24"/>
            <w:lang w:eastAsia="zh-CN"/>
          </w:rPr>
          <w:t>技术满足其</w:t>
        </w:r>
        <w:r>
          <w:rPr>
            <w:rFonts w:hint="eastAsia"/>
            <w:szCs w:val="24"/>
            <w:lang w:eastAsia="zh-CN"/>
          </w:rPr>
          <w:t>PPDR</w:t>
        </w:r>
        <w:r>
          <w:rPr>
            <w:rFonts w:hint="eastAsia"/>
            <w:szCs w:val="24"/>
            <w:lang w:eastAsia="zh-CN"/>
          </w:rPr>
          <w:t>机构对数据和多媒体功能的需求</w:t>
        </w:r>
      </w:ins>
      <w:ins w:id="80" w:author="Chen, Meng" w:date="2014-06-13T17:18:00Z">
        <w:r>
          <w:rPr>
            <w:rFonts w:hint="eastAsia"/>
            <w:lang w:eastAsia="zh-CN"/>
          </w:rPr>
          <w:t>；</w:t>
        </w:r>
      </w:ins>
    </w:p>
    <w:p w:rsidR="00895711" w:rsidRDefault="009E1C36">
      <w:pPr>
        <w:rPr>
          <w:color w:val="000000"/>
          <w:lang w:eastAsia="zh-CN"/>
        </w:rPr>
      </w:pPr>
      <w:del w:id="81" w:author="DG PPDR" w:date="2015-07-29T16:09:00Z">
        <w:r w:rsidRPr="006905BC" w:rsidDel="00131679">
          <w:rPr>
            <w:i/>
            <w:iCs/>
            <w:lang w:eastAsia="zh-CN"/>
          </w:rPr>
          <w:delText>h</w:delText>
        </w:r>
      </w:del>
      <w:ins w:id="82" w:author="DG PPDR" w:date="2015-07-29T16:09:00Z">
        <w:r>
          <w:rPr>
            <w:i/>
            <w:iCs/>
            <w:lang w:eastAsia="zh-CN"/>
          </w:rPr>
          <w:t>k</w:t>
        </w:r>
      </w:ins>
      <w:r w:rsidRPr="006905BC">
        <w:rPr>
          <w:i/>
          <w:iCs/>
          <w:lang w:eastAsia="zh-CN"/>
        </w:rPr>
        <w:t>)</w:t>
      </w:r>
      <w:r w:rsidR="0093250B">
        <w:rPr>
          <w:i/>
          <w:iCs/>
          <w:color w:val="000000"/>
          <w:lang w:eastAsia="zh-CN"/>
        </w:rPr>
        <w:tab/>
      </w:r>
      <w:r w:rsidR="0093250B">
        <w:rPr>
          <w:rFonts w:hint="eastAsia"/>
          <w:color w:val="000000"/>
          <w:lang w:eastAsia="zh-CN"/>
        </w:rPr>
        <w:t>新技术的持续发展，例如国际移动通信（</w:t>
      </w:r>
      <w:r w:rsidR="0093250B">
        <w:rPr>
          <w:color w:val="000000"/>
          <w:lang w:eastAsia="zh-CN"/>
        </w:rPr>
        <w:t>IMT</w:t>
      </w:r>
      <w:r w:rsidR="0093250B">
        <w:rPr>
          <w:rFonts w:hint="eastAsia"/>
          <w:color w:val="000000"/>
          <w:lang w:eastAsia="zh-CN"/>
        </w:rPr>
        <w:t>）</w:t>
      </w:r>
      <w:ins w:id="83" w:author="Tao, Yingsheng" w:date="2015-10-08T15:31:00Z">
        <w:r w:rsidR="004E4D99">
          <w:rPr>
            <w:rFonts w:hint="eastAsia"/>
            <w:color w:val="000000"/>
            <w:lang w:eastAsia="zh-CN"/>
          </w:rPr>
          <w:t>系统</w:t>
        </w:r>
      </w:ins>
      <w:r w:rsidR="0093250B">
        <w:rPr>
          <w:rFonts w:hint="eastAsia"/>
          <w:color w:val="000000"/>
          <w:lang w:eastAsia="zh-CN"/>
        </w:rPr>
        <w:t>以及智能交通系统（</w:t>
      </w:r>
      <w:r w:rsidR="0093250B">
        <w:rPr>
          <w:color w:val="000000"/>
          <w:lang w:eastAsia="zh-CN"/>
        </w:rPr>
        <w:t>ITS</w:t>
      </w:r>
      <w:r w:rsidR="0093250B">
        <w:rPr>
          <w:rFonts w:hint="eastAsia"/>
          <w:color w:val="000000"/>
          <w:lang w:eastAsia="zh-CN"/>
        </w:rPr>
        <w:t>）也可</w:t>
      </w:r>
      <w:ins w:id="84" w:author="Tao, Yingsheng" w:date="2015-10-08T15:31:00Z">
        <w:r w:rsidR="004E4D99">
          <w:rPr>
            <w:rFonts w:hint="eastAsia"/>
            <w:color w:val="000000"/>
            <w:lang w:eastAsia="zh-CN"/>
          </w:rPr>
          <w:t>进一步</w:t>
        </w:r>
      </w:ins>
      <w:r w:rsidR="0093250B">
        <w:rPr>
          <w:rFonts w:hint="eastAsia"/>
          <w:color w:val="000000"/>
          <w:lang w:eastAsia="zh-CN"/>
        </w:rPr>
        <w:t>支持先进的</w:t>
      </w:r>
      <w:del w:id="85" w:author="Tao, Yingsheng" w:date="2015-10-08T15:31:00Z">
        <w:r w:rsidR="0093250B" w:rsidDel="004E4D99">
          <w:rPr>
            <w:rFonts w:hint="eastAsia"/>
            <w:color w:val="000000"/>
            <w:lang w:eastAsia="zh-CN"/>
          </w:rPr>
          <w:delText>公共保护和赈灾</w:delText>
        </w:r>
      </w:del>
      <w:ins w:id="86" w:author="Tao, Yingsheng" w:date="2015-10-08T15:31:00Z">
        <w:r w:rsidR="004E4D99">
          <w:rPr>
            <w:rFonts w:hint="eastAsia"/>
            <w:color w:val="000000"/>
            <w:lang w:eastAsia="zh-CN"/>
          </w:rPr>
          <w:t>PPDR</w:t>
        </w:r>
      </w:ins>
      <w:r w:rsidR="0093250B">
        <w:rPr>
          <w:rFonts w:hint="eastAsia"/>
          <w:color w:val="000000"/>
          <w:lang w:eastAsia="zh-CN"/>
        </w:rPr>
        <w:t>应用或作为其补充；</w:t>
      </w:r>
    </w:p>
    <w:p w:rsidR="00895711" w:rsidRDefault="009E1C36">
      <w:pPr>
        <w:rPr>
          <w:color w:val="000000"/>
          <w:szCs w:val="14"/>
          <w:lang w:eastAsia="zh-CN"/>
        </w:rPr>
      </w:pPr>
      <w:del w:id="87" w:author="DG PPDR" w:date="2015-07-29T16:09:00Z">
        <w:r w:rsidRPr="006905BC" w:rsidDel="00131679">
          <w:rPr>
            <w:i/>
            <w:iCs/>
            <w:lang w:eastAsia="zh-CN"/>
          </w:rPr>
          <w:lastRenderedPageBreak/>
          <w:delText>i</w:delText>
        </w:r>
      </w:del>
      <w:ins w:id="88" w:author="DG PPDR" w:date="2015-07-29T16:09:00Z">
        <w:r>
          <w:rPr>
            <w:i/>
            <w:iCs/>
            <w:lang w:eastAsia="zh-CN"/>
          </w:rPr>
          <w:t>l</w:t>
        </w:r>
      </w:ins>
      <w:r w:rsidRPr="006905BC">
        <w:rPr>
          <w:i/>
          <w:iCs/>
          <w:lang w:eastAsia="zh-CN"/>
        </w:rPr>
        <w:t>)</w:t>
      </w:r>
      <w:r w:rsidR="0093250B">
        <w:rPr>
          <w:i/>
          <w:iCs/>
          <w:color w:val="000000"/>
          <w:lang w:eastAsia="zh-CN"/>
        </w:rPr>
        <w:tab/>
      </w:r>
      <w:r w:rsidR="0093250B">
        <w:rPr>
          <w:rFonts w:hint="eastAsia"/>
          <w:color w:val="000000"/>
          <w:szCs w:val="14"/>
          <w:lang w:eastAsia="zh-CN"/>
        </w:rPr>
        <w:t>一些商用的地面和卫星系统在支持</w:t>
      </w:r>
      <w:del w:id="89" w:author="Tao, Yingsheng" w:date="2015-10-08T15:51:00Z">
        <w:r w:rsidR="0093250B" w:rsidDel="00337C3D">
          <w:rPr>
            <w:rFonts w:hint="eastAsia"/>
            <w:color w:val="000000"/>
            <w:szCs w:val="14"/>
            <w:lang w:eastAsia="zh-CN"/>
          </w:rPr>
          <w:delText>公共保护和赈灾</w:delText>
        </w:r>
      </w:del>
      <w:ins w:id="90" w:author="Tao, Yingsheng" w:date="2015-10-08T15:51:00Z">
        <w:r w:rsidR="00337C3D">
          <w:rPr>
            <w:rFonts w:hint="eastAsia"/>
            <w:color w:val="000000"/>
            <w:szCs w:val="14"/>
            <w:lang w:eastAsia="zh-CN"/>
          </w:rPr>
          <w:t>PPDR</w:t>
        </w:r>
      </w:ins>
      <w:r w:rsidR="0093250B">
        <w:rPr>
          <w:rFonts w:hint="eastAsia"/>
          <w:color w:val="000000"/>
          <w:szCs w:val="14"/>
          <w:lang w:eastAsia="zh-CN"/>
        </w:rPr>
        <w:t>方面成为专用系统的补充，采用商用解决方案将适应技术的发展和市场的需求</w:t>
      </w:r>
      <w:del w:id="91" w:author="Tao, Yingsheng" w:date="2015-10-08T15:51:00Z">
        <w:r w:rsidR="0093250B" w:rsidDel="00337C3D">
          <w:rPr>
            <w:rFonts w:hint="eastAsia"/>
            <w:color w:val="000000"/>
            <w:szCs w:val="14"/>
            <w:lang w:eastAsia="zh-CN"/>
          </w:rPr>
          <w:delText>并且可能影响这些应用和商用网络所需的频谱</w:delText>
        </w:r>
      </w:del>
      <w:r w:rsidR="0093250B">
        <w:rPr>
          <w:rFonts w:hint="eastAsia"/>
          <w:color w:val="000000"/>
          <w:szCs w:val="14"/>
          <w:lang w:eastAsia="zh-CN"/>
        </w:rPr>
        <w:t>；</w:t>
      </w:r>
    </w:p>
    <w:p w:rsidR="00895711" w:rsidRDefault="009E1C36" w:rsidP="00895711">
      <w:pPr>
        <w:rPr>
          <w:color w:val="000000"/>
          <w:szCs w:val="15"/>
          <w:lang w:eastAsia="zh-CN"/>
        </w:rPr>
      </w:pPr>
      <w:del w:id="92" w:author="DG PPDR" w:date="2015-07-29T16:09:00Z">
        <w:r w:rsidRPr="006905BC" w:rsidDel="00131679">
          <w:rPr>
            <w:i/>
            <w:iCs/>
            <w:lang w:eastAsia="zh-CN"/>
          </w:rPr>
          <w:delText>j</w:delText>
        </w:r>
      </w:del>
      <w:ins w:id="93" w:author="DG PPDR" w:date="2015-07-29T16:09:00Z">
        <w:r w:rsidR="005E5577">
          <w:rPr>
            <w:i/>
            <w:iCs/>
            <w:lang w:eastAsia="zh-CN"/>
          </w:rPr>
          <w:t>m</w:t>
        </w:r>
      </w:ins>
      <w:r w:rsidRPr="006905BC">
        <w:rPr>
          <w:i/>
          <w:iCs/>
          <w:lang w:eastAsia="zh-CN"/>
        </w:rPr>
        <w:t>)</w:t>
      </w:r>
      <w:r w:rsidR="0093250B">
        <w:rPr>
          <w:i/>
          <w:iCs/>
          <w:lang w:eastAsia="zh-CN"/>
        </w:rPr>
        <w:tab/>
      </w:r>
      <w:r w:rsidR="0093250B">
        <w:rPr>
          <w:rFonts w:hint="eastAsia"/>
          <w:lang w:eastAsia="zh-CN"/>
        </w:rPr>
        <w:t>全权代表</w:t>
      </w:r>
      <w:r w:rsidR="0093250B" w:rsidRPr="00807ADF">
        <w:rPr>
          <w:rFonts w:hint="eastAsia"/>
          <w:lang w:eastAsia="zh-CN"/>
        </w:rPr>
        <w:t>大会</w:t>
      </w:r>
      <w:r w:rsidR="0093250B">
        <w:rPr>
          <w:rFonts w:hint="eastAsia"/>
          <w:lang w:eastAsia="zh-CN"/>
        </w:rPr>
        <w:t>的第</w:t>
      </w:r>
      <w:r w:rsidR="0093250B">
        <w:rPr>
          <w:lang w:eastAsia="zh-CN"/>
        </w:rPr>
        <w:t>36</w:t>
      </w:r>
      <w:r w:rsidR="0093250B">
        <w:rPr>
          <w:lang w:eastAsia="zh-CN"/>
        </w:rPr>
        <w:t>号</w:t>
      </w:r>
      <w:r w:rsidR="0093250B">
        <w:rPr>
          <w:rFonts w:hint="eastAsia"/>
          <w:lang w:eastAsia="zh-CN"/>
        </w:rPr>
        <w:t>决议（</w:t>
      </w:r>
      <w:r w:rsidR="0093250B">
        <w:rPr>
          <w:lang w:eastAsia="zh-CN"/>
        </w:rPr>
        <w:t>20</w:t>
      </w:r>
      <w:r w:rsidR="0093250B">
        <w:rPr>
          <w:rFonts w:hint="eastAsia"/>
          <w:lang w:eastAsia="zh-CN"/>
        </w:rPr>
        <w:t>10</w:t>
      </w:r>
      <w:r w:rsidR="0093250B">
        <w:rPr>
          <w:rFonts w:hint="eastAsia"/>
          <w:lang w:eastAsia="zh-CN"/>
        </w:rPr>
        <w:t>年，瓜达拉哈拉，修订版）</w:t>
      </w:r>
      <w:r w:rsidR="0093250B" w:rsidRPr="00E85A49">
        <w:rPr>
          <w:rFonts w:hint="eastAsia"/>
          <w:lang w:eastAsia="zh-CN"/>
        </w:rPr>
        <w:t>敦促《坦佩雷公约》的缔约成员国</w:t>
      </w:r>
      <w:r w:rsidR="0093250B">
        <w:rPr>
          <w:rFonts w:hint="eastAsia"/>
          <w:lang w:eastAsia="zh-CN"/>
        </w:rPr>
        <w:t>为执行《坦佩雷公约》采取一切切实可行的措施，并与该《公约》规定的业务协调员紧密合作</w:t>
      </w:r>
      <w:r w:rsidR="0093250B">
        <w:rPr>
          <w:rFonts w:hint="eastAsia"/>
          <w:color w:val="000000"/>
          <w:szCs w:val="15"/>
          <w:lang w:eastAsia="zh-CN"/>
        </w:rPr>
        <w:t>；</w:t>
      </w:r>
    </w:p>
    <w:p w:rsidR="00895711" w:rsidRDefault="009E1C36" w:rsidP="00895711">
      <w:pPr>
        <w:rPr>
          <w:color w:val="000000"/>
          <w:szCs w:val="15"/>
          <w:lang w:eastAsia="zh-CN"/>
        </w:rPr>
      </w:pPr>
      <w:del w:id="94" w:author="DG PPDR" w:date="2015-07-29T16:09:00Z">
        <w:r w:rsidRPr="006905BC" w:rsidDel="00131679">
          <w:rPr>
            <w:i/>
            <w:iCs/>
            <w:lang w:eastAsia="zh-CN"/>
          </w:rPr>
          <w:delText>k</w:delText>
        </w:r>
      </w:del>
      <w:ins w:id="95" w:author="DG PPDR" w:date="2015-07-29T16:09:00Z">
        <w:r>
          <w:rPr>
            <w:i/>
            <w:iCs/>
            <w:lang w:eastAsia="zh-CN"/>
          </w:rPr>
          <w:t>n</w:t>
        </w:r>
      </w:ins>
      <w:r w:rsidRPr="006905BC">
        <w:rPr>
          <w:i/>
          <w:iCs/>
          <w:lang w:eastAsia="zh-CN"/>
        </w:rPr>
        <w:t>)</w:t>
      </w:r>
      <w:r w:rsidR="0093250B">
        <w:rPr>
          <w:i/>
          <w:iCs/>
          <w:color w:val="000000"/>
          <w:lang w:eastAsia="zh-CN"/>
        </w:rPr>
        <w:tab/>
      </w:r>
      <w:r w:rsidR="0093250B">
        <w:rPr>
          <w:color w:val="000000"/>
          <w:szCs w:val="15"/>
          <w:lang w:eastAsia="zh-CN"/>
        </w:rPr>
        <w:t>ITU-R M.1637</w:t>
      </w:r>
      <w:r w:rsidR="0093250B">
        <w:rPr>
          <w:color w:val="000000"/>
          <w:szCs w:val="15"/>
          <w:lang w:eastAsia="zh-CN"/>
        </w:rPr>
        <w:t>建议书</w:t>
      </w:r>
      <w:r w:rsidR="0093250B">
        <w:rPr>
          <w:rFonts w:hint="eastAsia"/>
          <w:color w:val="000000"/>
          <w:szCs w:val="15"/>
          <w:lang w:eastAsia="zh-CN"/>
        </w:rPr>
        <w:t>提出了在紧急和赈灾情况下，方便全球无线电通信设备</w:t>
      </w:r>
      <w:ins w:id="96" w:author="Tao, Yingsheng" w:date="2015-10-08T15:52:00Z">
        <w:r w:rsidR="00337C3D">
          <w:rPr>
            <w:rFonts w:hint="eastAsia"/>
            <w:color w:val="000000"/>
            <w:szCs w:val="15"/>
            <w:lang w:eastAsia="zh-CN"/>
          </w:rPr>
          <w:t>跨境</w:t>
        </w:r>
      </w:ins>
      <w:r w:rsidR="0093250B">
        <w:rPr>
          <w:rFonts w:hint="eastAsia"/>
          <w:color w:val="000000"/>
          <w:szCs w:val="15"/>
          <w:lang w:eastAsia="zh-CN"/>
        </w:rPr>
        <w:t>流通的指导意见；</w:t>
      </w:r>
    </w:p>
    <w:p w:rsidR="00895711" w:rsidRDefault="009E1C36">
      <w:pPr>
        <w:rPr>
          <w:color w:val="000000"/>
          <w:szCs w:val="15"/>
          <w:lang w:eastAsia="zh-CN"/>
        </w:rPr>
      </w:pPr>
      <w:del w:id="97" w:author="DG PPDR" w:date="2015-07-29T16:09:00Z">
        <w:r w:rsidRPr="006905BC" w:rsidDel="00131679">
          <w:rPr>
            <w:i/>
            <w:iCs/>
            <w:lang w:eastAsia="zh-CN"/>
          </w:rPr>
          <w:delText>l</w:delText>
        </w:r>
      </w:del>
      <w:ins w:id="98" w:author="DG PPDR" w:date="2015-07-29T16:09:00Z">
        <w:r>
          <w:rPr>
            <w:i/>
            <w:iCs/>
            <w:lang w:eastAsia="zh-CN"/>
          </w:rPr>
          <w:t>o</w:t>
        </w:r>
      </w:ins>
      <w:r w:rsidRPr="006905BC">
        <w:rPr>
          <w:i/>
          <w:iCs/>
          <w:lang w:eastAsia="zh-CN"/>
        </w:rPr>
        <w:t>)</w:t>
      </w:r>
      <w:r w:rsidR="0093250B">
        <w:rPr>
          <w:i/>
          <w:iCs/>
          <w:color w:val="000000"/>
          <w:lang w:eastAsia="zh-CN"/>
        </w:rPr>
        <w:tab/>
      </w:r>
      <w:r w:rsidR="0093250B">
        <w:rPr>
          <w:rFonts w:hint="eastAsia"/>
          <w:color w:val="000000"/>
          <w:szCs w:val="15"/>
          <w:lang w:eastAsia="zh-CN"/>
        </w:rPr>
        <w:t>一些主管部门根据不同情况，对</w:t>
      </w:r>
      <w:del w:id="99" w:author="Tao, Yingsheng" w:date="2015-10-08T15:52:00Z">
        <w:r w:rsidR="0093250B" w:rsidDel="00FB749B">
          <w:rPr>
            <w:rFonts w:hint="eastAsia"/>
            <w:color w:val="000000"/>
            <w:szCs w:val="15"/>
            <w:lang w:eastAsia="zh-CN"/>
          </w:rPr>
          <w:delText>公共保护和赈灾</w:delText>
        </w:r>
      </w:del>
      <w:ins w:id="100" w:author="Tao, Yingsheng" w:date="2015-10-08T15:52:00Z">
        <w:r w:rsidR="00FB749B">
          <w:rPr>
            <w:rFonts w:hint="eastAsia"/>
            <w:color w:val="000000"/>
            <w:szCs w:val="15"/>
            <w:lang w:eastAsia="zh-CN"/>
          </w:rPr>
          <w:t>PPDR</w:t>
        </w:r>
      </w:ins>
      <w:r w:rsidR="0093250B">
        <w:rPr>
          <w:rFonts w:hint="eastAsia"/>
          <w:color w:val="000000"/>
          <w:szCs w:val="15"/>
          <w:lang w:eastAsia="zh-CN"/>
        </w:rPr>
        <w:t>应用可能有不同的操作要求和频谱需求；</w:t>
      </w:r>
    </w:p>
    <w:p w:rsidR="009E1C36" w:rsidRDefault="009E1C36">
      <w:pPr>
        <w:rPr>
          <w:ins w:id="101" w:author="DG PPDR" w:date="2015-07-29T09:58:00Z"/>
          <w:lang w:eastAsia="zh-CN"/>
        </w:rPr>
      </w:pPr>
      <w:del w:id="102" w:author="DG PPDR" w:date="2015-07-29T16:10:00Z">
        <w:r w:rsidRPr="006905BC" w:rsidDel="00131679">
          <w:rPr>
            <w:i/>
            <w:iCs/>
            <w:lang w:eastAsia="zh-CN"/>
          </w:rPr>
          <w:delText>m</w:delText>
        </w:r>
      </w:del>
      <w:ins w:id="103" w:author="DG PPDR" w:date="2015-07-29T16:10:00Z">
        <w:r>
          <w:rPr>
            <w:i/>
            <w:iCs/>
            <w:lang w:eastAsia="zh-CN"/>
          </w:rPr>
          <w:t>p</w:t>
        </w:r>
      </w:ins>
      <w:r w:rsidRPr="006905BC">
        <w:rPr>
          <w:i/>
          <w:iCs/>
          <w:lang w:eastAsia="zh-CN"/>
        </w:rPr>
        <w:t>)</w:t>
      </w:r>
      <w:r w:rsidR="0093250B">
        <w:rPr>
          <w:i/>
          <w:iCs/>
          <w:color w:val="000000"/>
          <w:lang w:eastAsia="zh-CN"/>
        </w:rPr>
        <w:tab/>
      </w:r>
      <w:r w:rsidR="0093250B">
        <w:rPr>
          <w:rFonts w:hint="eastAsia"/>
          <w:color w:val="000000"/>
          <w:lang w:eastAsia="zh-CN"/>
        </w:rPr>
        <w:t>“</w:t>
      </w:r>
      <w:r w:rsidR="0093250B">
        <w:rPr>
          <w:rFonts w:hint="eastAsia"/>
          <w:color w:val="000000"/>
          <w:szCs w:val="15"/>
          <w:lang w:eastAsia="zh-CN"/>
        </w:rPr>
        <w:t>关于为减灾赈灾活动提供电信资源”的</w:t>
      </w:r>
      <w:r w:rsidR="0093250B">
        <w:rPr>
          <w:rFonts w:hint="eastAsia"/>
          <w:color w:val="000000"/>
          <w:lang w:eastAsia="zh-CN"/>
        </w:rPr>
        <w:t>《</w:t>
      </w:r>
      <w:r w:rsidR="0093250B">
        <w:rPr>
          <w:rFonts w:hint="eastAsia"/>
          <w:color w:val="000000"/>
          <w:szCs w:val="15"/>
          <w:lang w:eastAsia="zh-CN"/>
        </w:rPr>
        <w:t>坦佩雷公约》（</w:t>
      </w:r>
      <w:r w:rsidR="0093250B">
        <w:rPr>
          <w:color w:val="000000"/>
          <w:szCs w:val="15"/>
          <w:lang w:eastAsia="zh-CN"/>
        </w:rPr>
        <w:t>1998</w:t>
      </w:r>
      <w:r w:rsidR="0093250B">
        <w:rPr>
          <w:rFonts w:hint="eastAsia"/>
          <w:color w:val="000000"/>
          <w:szCs w:val="15"/>
          <w:lang w:eastAsia="zh-CN"/>
        </w:rPr>
        <w:t>年，坦佩雷）是联合国秘书长保存的国际公约，相关的联合国大会决议和报告也与此有关</w:t>
      </w:r>
      <w:del w:id="104" w:author="Wang, Yujia" w:date="2015-10-01T10:31:00Z">
        <w:r w:rsidR="0093250B" w:rsidDel="009E1C36">
          <w:rPr>
            <w:rFonts w:hint="eastAsia"/>
            <w:color w:val="000000"/>
            <w:szCs w:val="15"/>
            <w:lang w:eastAsia="zh-CN"/>
          </w:rPr>
          <w:delText>，</w:delText>
        </w:r>
      </w:del>
      <w:ins w:id="105" w:author="Wang, Yujia" w:date="2015-10-01T10:31:00Z">
        <w:r>
          <w:rPr>
            <w:rFonts w:hint="eastAsia"/>
            <w:color w:val="000000"/>
            <w:szCs w:val="15"/>
            <w:lang w:eastAsia="zh-CN"/>
          </w:rPr>
          <w:t>；</w:t>
        </w:r>
      </w:ins>
    </w:p>
    <w:p w:rsidR="009E1C36" w:rsidRDefault="009E1C36">
      <w:pPr>
        <w:rPr>
          <w:ins w:id="106" w:author="DG PPDR" w:date="2015-07-29T09:58:00Z"/>
          <w:lang w:eastAsia="zh-CN"/>
        </w:rPr>
      </w:pPr>
      <w:ins w:id="107" w:author="DG PPDR" w:date="2015-07-29T16:10:00Z">
        <w:r w:rsidRPr="002B3241">
          <w:rPr>
            <w:i/>
            <w:lang w:eastAsia="zh-CN"/>
          </w:rPr>
          <w:t>q</w:t>
        </w:r>
      </w:ins>
      <w:ins w:id="108" w:author="DG PPDR" w:date="2015-07-29T09:58:00Z">
        <w:r>
          <w:rPr>
            <w:lang w:eastAsia="zh-CN"/>
          </w:rPr>
          <w:t>)</w:t>
        </w:r>
        <w:r w:rsidRPr="00D64D73">
          <w:rPr>
            <w:lang w:eastAsia="zh-CN"/>
          </w:rPr>
          <w:tab/>
        </w:r>
      </w:ins>
      <w:ins w:id="109" w:author="Tao, Yingsheng" w:date="2015-10-08T15:52:00Z">
        <w:r w:rsidR="00FB749B">
          <w:rPr>
            <w:rFonts w:hint="eastAsia"/>
            <w:lang w:eastAsia="zh-CN"/>
          </w:rPr>
          <w:t>一些主管部门认为，对</w:t>
        </w:r>
      </w:ins>
      <w:ins w:id="110" w:author="Tao, Yingsheng" w:date="2015-10-08T15:53:00Z">
        <w:r w:rsidR="00FB749B">
          <w:rPr>
            <w:rFonts w:hint="eastAsia"/>
            <w:lang w:eastAsia="zh-CN"/>
          </w:rPr>
          <w:t>提高移动多媒体应用</w:t>
        </w:r>
      </w:ins>
      <w:ins w:id="111" w:author="Tao, Yingsheng" w:date="2015-10-08T15:54:00Z">
        <w:r w:rsidR="00FB749B">
          <w:rPr>
            <w:rFonts w:hint="eastAsia"/>
            <w:lang w:eastAsia="zh-CN"/>
          </w:rPr>
          <w:t>等</w:t>
        </w:r>
      </w:ins>
      <w:ins w:id="112" w:author="Tao, Yingsheng" w:date="2015-10-08T15:53:00Z">
        <w:r w:rsidR="00FB749B">
          <w:rPr>
            <w:rFonts w:hint="eastAsia"/>
            <w:lang w:eastAsia="zh-CN"/>
          </w:rPr>
          <w:t>宽带</w:t>
        </w:r>
        <w:r w:rsidR="00FB749B">
          <w:rPr>
            <w:rFonts w:hint="eastAsia"/>
            <w:lang w:eastAsia="zh-CN"/>
          </w:rPr>
          <w:t>PPDR</w:t>
        </w:r>
        <w:r w:rsidR="00FB749B">
          <w:rPr>
            <w:rFonts w:hint="eastAsia"/>
            <w:lang w:eastAsia="zh-CN"/>
          </w:rPr>
          <w:t>容量</w:t>
        </w:r>
      </w:ins>
      <w:ins w:id="113" w:author="Tao, Yingsheng" w:date="2015-10-08T15:54:00Z">
        <w:r w:rsidR="00FB749B">
          <w:rPr>
            <w:rFonts w:hint="eastAsia"/>
            <w:lang w:eastAsia="zh-CN"/>
          </w:rPr>
          <w:t>的需求日益增长</w:t>
        </w:r>
      </w:ins>
      <w:ins w:id="114" w:author="Chen, Meng" w:date="2014-06-13T17:19:00Z">
        <w:r w:rsidR="001A4C1B">
          <w:rPr>
            <w:rFonts w:hint="eastAsia"/>
            <w:lang w:eastAsia="zh-CN"/>
          </w:rPr>
          <w:t>；</w:t>
        </w:r>
      </w:ins>
    </w:p>
    <w:p w:rsidR="009E1C36" w:rsidRDefault="009E1C36" w:rsidP="00FB749B">
      <w:pPr>
        <w:rPr>
          <w:ins w:id="115" w:author="DG PPDR" w:date="2015-07-28T17:51:00Z"/>
          <w:lang w:eastAsia="zh-CN"/>
        </w:rPr>
      </w:pPr>
      <w:ins w:id="116" w:author="DG PPDR" w:date="2015-07-29T16:10:00Z">
        <w:r w:rsidRPr="002B3241">
          <w:rPr>
            <w:i/>
            <w:lang w:eastAsia="zh-CN"/>
          </w:rPr>
          <w:t>r</w:t>
        </w:r>
      </w:ins>
      <w:ins w:id="117" w:author="DG PPDR" w:date="2015-07-28T17:53:00Z">
        <w:r>
          <w:rPr>
            <w:lang w:eastAsia="zh-CN"/>
          </w:rPr>
          <w:t>)</w:t>
        </w:r>
        <w:r w:rsidRPr="00D64D73">
          <w:rPr>
            <w:lang w:eastAsia="zh-CN"/>
          </w:rPr>
          <w:tab/>
        </w:r>
      </w:ins>
      <w:ins w:id="118" w:author="Chen, Meng" w:date="2014-06-13T17:19:00Z">
        <w:r w:rsidR="001A4C1B" w:rsidRPr="00142655">
          <w:rPr>
            <w:rFonts w:hint="eastAsia"/>
            <w:lang w:eastAsia="zh-CN"/>
            <w:rPrChange w:id="119" w:author="Chen, Meng" w:date="2014-06-13T17:19:00Z">
              <w:rPr>
                <w:rFonts w:hint="eastAsia"/>
                <w:i/>
                <w:iCs/>
                <w:szCs w:val="24"/>
                <w:lang w:eastAsia="zh-CN"/>
              </w:rPr>
            </w:rPrChange>
          </w:rPr>
          <w:t>一些</w:t>
        </w:r>
        <w:r w:rsidR="001A4C1B">
          <w:rPr>
            <w:rFonts w:hint="eastAsia"/>
            <w:lang w:eastAsia="zh-CN"/>
          </w:rPr>
          <w:t>主管部门认为，有必要确定更多频谱，满足</w:t>
        </w:r>
      </w:ins>
      <w:ins w:id="120" w:author="Tao, Yingsheng" w:date="2015-10-08T15:53:00Z">
        <w:r w:rsidR="00FB749B">
          <w:rPr>
            <w:rFonts w:hint="eastAsia"/>
            <w:lang w:eastAsia="zh-CN"/>
          </w:rPr>
          <w:t>移动多媒体应用</w:t>
        </w:r>
      </w:ins>
      <w:ins w:id="121" w:author="Tao, Yingsheng" w:date="2015-10-08T15:54:00Z">
        <w:r w:rsidR="00FB749B">
          <w:rPr>
            <w:rFonts w:hint="eastAsia"/>
            <w:lang w:eastAsia="zh-CN"/>
          </w:rPr>
          <w:t>等</w:t>
        </w:r>
      </w:ins>
      <w:ins w:id="122" w:author="Tao, Yingsheng" w:date="2015-10-08T15:55:00Z">
        <w:r w:rsidR="00FB749B">
          <w:rPr>
            <w:rFonts w:hint="eastAsia"/>
            <w:lang w:eastAsia="zh-CN"/>
          </w:rPr>
          <w:t>移动</w:t>
        </w:r>
      </w:ins>
      <w:ins w:id="123" w:author="Tao, Yingsheng" w:date="2015-10-08T15:53:00Z">
        <w:r w:rsidR="00FB749B">
          <w:rPr>
            <w:rFonts w:hint="eastAsia"/>
            <w:lang w:eastAsia="zh-CN"/>
          </w:rPr>
          <w:t>宽带</w:t>
        </w:r>
        <w:r w:rsidR="00FB749B">
          <w:rPr>
            <w:rFonts w:hint="eastAsia"/>
            <w:lang w:eastAsia="zh-CN"/>
          </w:rPr>
          <w:t>PPDR</w:t>
        </w:r>
      </w:ins>
      <w:ins w:id="124" w:author="Chen, Meng" w:date="2014-06-13T17:19:00Z">
        <w:r w:rsidR="001A4C1B">
          <w:rPr>
            <w:rFonts w:hint="eastAsia"/>
            <w:lang w:eastAsia="zh-CN"/>
          </w:rPr>
          <w:t>与日俱增的需求；</w:t>
        </w:r>
      </w:ins>
    </w:p>
    <w:p w:rsidR="009E1C36" w:rsidRDefault="009E1C36" w:rsidP="00FB749B">
      <w:pPr>
        <w:rPr>
          <w:ins w:id="125" w:author="DG PPDR" w:date="2015-07-28T17:52:00Z"/>
          <w:lang w:eastAsia="zh-CN"/>
        </w:rPr>
      </w:pPr>
      <w:ins w:id="126" w:author="DG PPDR" w:date="2015-07-29T16:10:00Z">
        <w:r w:rsidRPr="002B3241">
          <w:rPr>
            <w:i/>
            <w:lang w:eastAsia="zh-CN"/>
          </w:rPr>
          <w:t>s</w:t>
        </w:r>
      </w:ins>
      <w:ins w:id="127" w:author="DG PPDR" w:date="2015-07-28T17:52:00Z">
        <w:r>
          <w:rPr>
            <w:lang w:eastAsia="zh-CN"/>
          </w:rPr>
          <w:t>)</w:t>
        </w:r>
        <w:r>
          <w:rPr>
            <w:lang w:eastAsia="zh-CN"/>
          </w:rPr>
          <w:tab/>
        </w:r>
      </w:ins>
      <w:ins w:id="128" w:author="Chen, Meng" w:date="2014-06-13T17:20:00Z">
        <w:r w:rsidR="001A4C1B">
          <w:rPr>
            <w:rFonts w:hint="eastAsia"/>
            <w:lang w:eastAsia="zh-CN"/>
          </w:rPr>
          <w:t>一些主管部门认为，</w:t>
        </w:r>
      </w:ins>
      <w:ins w:id="129" w:author="Tao, Yingsheng" w:date="2015-10-08T15:56:00Z">
        <w:r w:rsidR="00FB749B">
          <w:rPr>
            <w:rFonts w:hint="eastAsia"/>
            <w:lang w:eastAsia="zh-CN"/>
          </w:rPr>
          <w:t>区域</w:t>
        </w:r>
      </w:ins>
      <w:ins w:id="130" w:author="Chen, Meng" w:date="2014-06-13T17:20:00Z">
        <w:r w:rsidR="001A4C1B">
          <w:rPr>
            <w:rFonts w:hint="eastAsia"/>
            <w:lang w:eastAsia="zh-CN"/>
          </w:rPr>
          <w:t>统一的频谱将</w:t>
        </w:r>
      </w:ins>
      <w:ins w:id="131" w:author="Tao, Yingsheng" w:date="2015-10-08T15:57:00Z">
        <w:r w:rsidR="00FB749B">
          <w:rPr>
            <w:rFonts w:hint="eastAsia"/>
            <w:lang w:eastAsia="zh-CN"/>
          </w:rPr>
          <w:t>提高规模经济效应，实现</w:t>
        </w:r>
      </w:ins>
      <w:ins w:id="132" w:author="Chen, Meng" w:date="2014-06-13T17:20:00Z">
        <w:r w:rsidR="001A4C1B">
          <w:rPr>
            <w:rFonts w:hint="eastAsia"/>
            <w:lang w:eastAsia="zh-CN"/>
          </w:rPr>
          <w:t>高效部署并</w:t>
        </w:r>
      </w:ins>
      <w:ins w:id="133" w:author="Chen, Meng" w:date="2014-06-13T17:21:00Z">
        <w:r w:rsidR="001A4C1B">
          <w:rPr>
            <w:rFonts w:hint="eastAsia"/>
            <w:lang w:eastAsia="zh-CN"/>
          </w:rPr>
          <w:t>方便不同</w:t>
        </w:r>
        <w:r w:rsidR="001A4C1B">
          <w:rPr>
            <w:rFonts w:hint="eastAsia"/>
            <w:lang w:eastAsia="zh-CN"/>
          </w:rPr>
          <w:t>PPDR</w:t>
        </w:r>
        <w:r w:rsidR="001A4C1B">
          <w:rPr>
            <w:rFonts w:hint="eastAsia"/>
            <w:lang w:eastAsia="zh-CN"/>
          </w:rPr>
          <w:t>机构之间的协调和统一，</w:t>
        </w:r>
      </w:ins>
      <w:ins w:id="134" w:author="Tao, Yingsheng" w:date="2015-10-08T15:58:00Z">
        <w:r w:rsidR="00FB749B">
          <w:rPr>
            <w:rFonts w:hint="eastAsia"/>
            <w:lang w:eastAsia="zh-CN"/>
          </w:rPr>
          <w:t>并在</w:t>
        </w:r>
      </w:ins>
      <w:ins w:id="135" w:author="Chen, Meng" w:date="2014-06-13T17:21:00Z">
        <w:r w:rsidR="001A4C1B">
          <w:rPr>
            <w:rFonts w:hint="eastAsia"/>
            <w:lang w:eastAsia="zh-CN"/>
          </w:rPr>
          <w:t>灾害和重大事件发生时</w:t>
        </w:r>
      </w:ins>
      <w:ins w:id="136" w:author="Tao, Yingsheng" w:date="2015-10-08T15:58:00Z">
        <w:r w:rsidR="00FB749B">
          <w:rPr>
            <w:rFonts w:hint="eastAsia"/>
            <w:lang w:eastAsia="zh-CN"/>
          </w:rPr>
          <w:t>促进</w:t>
        </w:r>
      </w:ins>
      <w:ins w:id="137" w:author="Huang,  Jie, Miss" w:date="2015-04-02T02:34:00Z">
        <w:r w:rsidR="001A4C1B">
          <w:rPr>
            <w:rFonts w:hint="eastAsia"/>
            <w:lang w:eastAsia="zh-CN"/>
          </w:rPr>
          <w:t>开展</w:t>
        </w:r>
      </w:ins>
      <w:ins w:id="138" w:author="Chen, Meng" w:date="2014-06-13T17:21:00Z">
        <w:r w:rsidR="001A4C1B">
          <w:rPr>
            <w:rFonts w:hint="eastAsia"/>
            <w:lang w:eastAsia="zh-CN"/>
          </w:rPr>
          <w:t>国际援助行动</w:t>
        </w:r>
      </w:ins>
      <w:ins w:id="139" w:author="Chen, Meng" w:date="2014-06-13T17:22:00Z">
        <w:r w:rsidR="001A4C1B">
          <w:rPr>
            <w:rFonts w:hint="eastAsia"/>
            <w:lang w:eastAsia="zh-CN"/>
          </w:rPr>
          <w:t>；</w:t>
        </w:r>
      </w:ins>
    </w:p>
    <w:p w:rsidR="00895711" w:rsidRDefault="009E1C36" w:rsidP="00790DFA">
      <w:pPr>
        <w:rPr>
          <w:color w:val="000000"/>
          <w:szCs w:val="15"/>
          <w:lang w:eastAsia="zh-CN"/>
        </w:rPr>
      </w:pPr>
      <w:ins w:id="140" w:author="DG PPDR" w:date="2015-07-29T16:10:00Z">
        <w:r w:rsidRPr="002B3241">
          <w:rPr>
            <w:i/>
            <w:lang w:eastAsia="zh-CN"/>
          </w:rPr>
          <w:t>t</w:t>
        </w:r>
      </w:ins>
      <w:ins w:id="141" w:author="DG PPDR" w:date="2015-07-28T17:52:00Z">
        <w:r>
          <w:rPr>
            <w:lang w:eastAsia="zh-CN"/>
          </w:rPr>
          <w:t>)</w:t>
        </w:r>
        <w:r>
          <w:rPr>
            <w:lang w:eastAsia="zh-CN"/>
          </w:rPr>
          <w:tab/>
        </w:r>
      </w:ins>
      <w:ins w:id="142" w:author="Tao, Yingsheng" w:date="2015-10-08T15:59:00Z">
        <w:r w:rsidR="00FB749B">
          <w:rPr>
            <w:rFonts w:hint="eastAsia"/>
            <w:lang w:eastAsia="zh-CN"/>
          </w:rPr>
          <w:t>区域或全球统一将改善首批响应者之间</w:t>
        </w:r>
      </w:ins>
      <w:ins w:id="143" w:author="Tao, Yingsheng" w:date="2015-10-08T16:00:00Z">
        <w:r w:rsidR="00FB749B">
          <w:rPr>
            <w:rFonts w:hint="eastAsia"/>
            <w:lang w:eastAsia="zh-CN"/>
          </w:rPr>
          <w:t>的互操作性并推动专门用于宽带</w:t>
        </w:r>
        <w:r w:rsidR="00FB749B">
          <w:rPr>
            <w:rFonts w:hint="eastAsia"/>
            <w:lang w:eastAsia="zh-CN"/>
          </w:rPr>
          <w:t>PPDR</w:t>
        </w:r>
        <w:r w:rsidR="00FB749B">
          <w:rPr>
            <w:rFonts w:hint="eastAsia"/>
            <w:lang w:eastAsia="zh-CN"/>
          </w:rPr>
          <w:t>的适当设备和标准的发展</w:t>
        </w:r>
      </w:ins>
      <w:ins w:id="144" w:author="Xu, Hui" w:date="2015-10-09T15:49:00Z">
        <w:r w:rsidR="00790DFA">
          <w:rPr>
            <w:rFonts w:hint="eastAsia"/>
            <w:lang w:eastAsia="zh-CN"/>
          </w:rPr>
          <w:t>，</w:t>
        </w:r>
      </w:ins>
    </w:p>
    <w:p w:rsidR="00895711" w:rsidRPr="009C5FC3" w:rsidRDefault="0093250B" w:rsidP="00895711">
      <w:pPr>
        <w:pStyle w:val="Call"/>
        <w:rPr>
          <w:lang w:eastAsia="zh-CN"/>
        </w:rPr>
      </w:pPr>
      <w:r w:rsidRPr="009C5FC3">
        <w:rPr>
          <w:rFonts w:hint="eastAsia"/>
          <w:lang w:eastAsia="zh-CN"/>
        </w:rPr>
        <w:t>认识到</w:t>
      </w:r>
    </w:p>
    <w:p w:rsidR="00895711" w:rsidRDefault="0093250B" w:rsidP="00895711">
      <w:pPr>
        <w:rPr>
          <w:lang w:eastAsia="zh-CN"/>
        </w:rPr>
      </w:pPr>
      <w:r>
        <w:rPr>
          <w:i/>
          <w:iCs/>
          <w:lang w:eastAsia="zh-CN"/>
        </w:rPr>
        <w:t>a</w:t>
      </w:r>
      <w:r w:rsidRPr="00E3187D">
        <w:rPr>
          <w:rFonts w:hint="eastAsia"/>
          <w:i/>
          <w:lang w:eastAsia="zh-CN"/>
        </w:rPr>
        <w:t>)</w:t>
      </w:r>
      <w:r>
        <w:rPr>
          <w:i/>
          <w:iCs/>
          <w:lang w:eastAsia="zh-CN"/>
        </w:rPr>
        <w:tab/>
      </w:r>
      <w:r>
        <w:rPr>
          <w:rFonts w:hint="eastAsia"/>
          <w:lang w:eastAsia="zh-CN"/>
        </w:rPr>
        <w:t>频谱统一的好处在于：</w:t>
      </w:r>
    </w:p>
    <w:p w:rsidR="00895711" w:rsidRPr="00613D2D" w:rsidRDefault="0093250B" w:rsidP="00895711">
      <w:pPr>
        <w:pStyle w:val="enumlev1"/>
        <w:rPr>
          <w:lang w:eastAsia="zh-CN"/>
        </w:rPr>
      </w:pPr>
      <w:r>
        <w:rPr>
          <w:lang w:val="en-US" w:eastAsia="zh-CN"/>
        </w:rPr>
        <w:t>–</w:t>
      </w:r>
      <w:r w:rsidRPr="00613D2D">
        <w:rPr>
          <w:lang w:eastAsia="zh-CN"/>
        </w:rPr>
        <w:tab/>
      </w:r>
      <w:r w:rsidRPr="00613D2D">
        <w:rPr>
          <w:rFonts w:hint="eastAsia"/>
          <w:lang w:eastAsia="zh-CN"/>
        </w:rPr>
        <w:t>增加互操作的可能性</w:t>
      </w:r>
      <w:r w:rsidRPr="00613D2D">
        <w:rPr>
          <w:rFonts w:hint="eastAsia"/>
          <w:lang w:val="en-US" w:eastAsia="zh-CN"/>
        </w:rPr>
        <w:t>；</w:t>
      </w:r>
    </w:p>
    <w:p w:rsidR="00895711" w:rsidRPr="00613D2D" w:rsidRDefault="0093250B">
      <w:pPr>
        <w:pStyle w:val="enumlev1"/>
        <w:rPr>
          <w:lang w:eastAsia="zh-CN"/>
        </w:rPr>
      </w:pPr>
      <w:r>
        <w:rPr>
          <w:lang w:val="en-US" w:eastAsia="zh-CN"/>
        </w:rPr>
        <w:t>–</w:t>
      </w:r>
      <w:r w:rsidRPr="00613D2D">
        <w:rPr>
          <w:lang w:eastAsia="zh-CN"/>
        </w:rPr>
        <w:tab/>
      </w:r>
      <w:del w:id="145" w:author="Tao, Yingsheng" w:date="2015-10-08T16:01:00Z">
        <w:r w:rsidRPr="00613D2D" w:rsidDel="00FB749B">
          <w:rPr>
            <w:rFonts w:hint="eastAsia"/>
            <w:lang w:eastAsia="zh-CN"/>
          </w:rPr>
          <w:delText>广泛的制造基础、</w:delText>
        </w:r>
      </w:del>
      <w:r w:rsidRPr="00613D2D">
        <w:rPr>
          <w:rFonts w:hint="eastAsia"/>
          <w:lang w:eastAsia="zh-CN"/>
        </w:rPr>
        <w:t>增加的设备数量和所带来的规模经济以及设备可用性的扩展；</w:t>
      </w:r>
    </w:p>
    <w:p w:rsidR="00895711" w:rsidRPr="00613D2D" w:rsidRDefault="0093250B" w:rsidP="00895711">
      <w:pPr>
        <w:pStyle w:val="enumlev1"/>
        <w:rPr>
          <w:lang w:eastAsia="zh-CN"/>
        </w:rPr>
      </w:pPr>
      <w:r>
        <w:rPr>
          <w:lang w:val="en-US" w:eastAsia="zh-CN"/>
        </w:rPr>
        <w:t>–</w:t>
      </w:r>
      <w:r w:rsidRPr="00613D2D">
        <w:rPr>
          <w:lang w:eastAsia="zh-CN"/>
        </w:rPr>
        <w:tab/>
      </w:r>
      <w:r w:rsidRPr="00613D2D">
        <w:rPr>
          <w:rFonts w:hint="eastAsia"/>
          <w:lang w:eastAsia="zh-CN"/>
        </w:rPr>
        <w:t>改进频谱管理和规划</w:t>
      </w:r>
      <w:r>
        <w:rPr>
          <w:rFonts w:hint="eastAsia"/>
          <w:lang w:eastAsia="zh-CN"/>
        </w:rPr>
        <w:t>；</w:t>
      </w:r>
      <w:r w:rsidRPr="00613D2D">
        <w:rPr>
          <w:rFonts w:hint="eastAsia"/>
          <w:lang w:eastAsia="zh-CN"/>
        </w:rPr>
        <w:t>并且</w:t>
      </w:r>
    </w:p>
    <w:p w:rsidR="00895711" w:rsidRPr="00613D2D" w:rsidRDefault="0093250B" w:rsidP="00895711">
      <w:pPr>
        <w:pStyle w:val="enumlev1"/>
        <w:rPr>
          <w:lang w:eastAsia="zh-CN"/>
        </w:rPr>
      </w:pPr>
      <w:r>
        <w:rPr>
          <w:lang w:val="en-US" w:eastAsia="zh-CN"/>
        </w:rPr>
        <w:t>–</w:t>
      </w:r>
      <w:r w:rsidRPr="00613D2D">
        <w:rPr>
          <w:lang w:eastAsia="zh-CN"/>
        </w:rPr>
        <w:tab/>
      </w:r>
      <w:r>
        <w:rPr>
          <w:rFonts w:hint="eastAsia"/>
          <w:lang w:eastAsia="zh-CN"/>
        </w:rPr>
        <w:t>改进跨境</w:t>
      </w:r>
      <w:r w:rsidRPr="00613D2D">
        <w:rPr>
          <w:rFonts w:hint="eastAsia"/>
          <w:lang w:eastAsia="zh-CN"/>
        </w:rPr>
        <w:t>协调和设备流通；</w:t>
      </w:r>
    </w:p>
    <w:p w:rsidR="00895711" w:rsidRDefault="0093250B" w:rsidP="00895711">
      <w:pPr>
        <w:rPr>
          <w:color w:val="000000"/>
          <w:lang w:eastAsia="zh-CN"/>
        </w:rPr>
      </w:pPr>
      <w:r>
        <w:rPr>
          <w:i/>
          <w:iCs/>
          <w:color w:val="000000"/>
          <w:lang w:eastAsia="zh-CN"/>
        </w:rPr>
        <w:t>b</w:t>
      </w:r>
      <w:r w:rsidRPr="00E3187D">
        <w:rPr>
          <w:rFonts w:hint="eastAsia"/>
          <w:i/>
          <w:color w:val="000000"/>
          <w:lang w:eastAsia="zh-CN"/>
        </w:rPr>
        <w:t>)</w:t>
      </w:r>
      <w:r>
        <w:rPr>
          <w:i/>
          <w:iCs/>
          <w:color w:val="000000"/>
          <w:szCs w:val="17"/>
          <w:lang w:eastAsia="zh-CN"/>
        </w:rPr>
        <w:tab/>
      </w:r>
      <w:r>
        <w:rPr>
          <w:rFonts w:hint="eastAsia"/>
          <w:color w:val="000000"/>
          <w:lang w:eastAsia="zh-CN"/>
        </w:rPr>
        <w:t>公共保护活动和赈灾活动组织上的区分是由主管部门在国家层面决定的事项；</w:t>
      </w:r>
    </w:p>
    <w:p w:rsidR="00895711" w:rsidRDefault="0093250B">
      <w:pPr>
        <w:rPr>
          <w:color w:val="000000"/>
          <w:lang w:eastAsia="zh-CN"/>
        </w:rPr>
      </w:pPr>
      <w:r>
        <w:rPr>
          <w:i/>
          <w:iCs/>
          <w:color w:val="000000"/>
          <w:szCs w:val="17"/>
          <w:lang w:eastAsia="zh-CN"/>
        </w:rPr>
        <w:t>c</w:t>
      </w:r>
      <w:r w:rsidRPr="00E3187D">
        <w:rPr>
          <w:rFonts w:hint="eastAsia"/>
          <w:i/>
          <w:color w:val="000000"/>
          <w:szCs w:val="17"/>
          <w:lang w:eastAsia="zh-CN"/>
        </w:rPr>
        <w:t>)</w:t>
      </w:r>
      <w:r>
        <w:rPr>
          <w:i/>
          <w:iCs/>
          <w:color w:val="000000"/>
          <w:szCs w:val="17"/>
          <w:lang w:eastAsia="zh-CN"/>
        </w:rPr>
        <w:tab/>
      </w:r>
      <w:r>
        <w:rPr>
          <w:rFonts w:hint="eastAsia"/>
          <w:color w:val="000000"/>
          <w:lang w:eastAsia="zh-CN"/>
        </w:rPr>
        <w:t>用于</w:t>
      </w:r>
      <w:del w:id="146" w:author="Tao, Yingsheng" w:date="2015-10-08T16:01:00Z">
        <w:r w:rsidDel="00FB749B">
          <w:rPr>
            <w:rFonts w:hint="eastAsia"/>
            <w:color w:val="000000"/>
            <w:lang w:eastAsia="zh-CN"/>
          </w:rPr>
          <w:delText>公共保护和赈灾</w:delText>
        </w:r>
      </w:del>
      <w:ins w:id="147" w:author="Tao, Yingsheng" w:date="2015-10-08T16:01:00Z">
        <w:r w:rsidR="00FB749B">
          <w:rPr>
            <w:rFonts w:hint="eastAsia"/>
            <w:color w:val="000000"/>
            <w:lang w:eastAsia="zh-CN"/>
          </w:rPr>
          <w:t>PPDR</w:t>
        </w:r>
      </w:ins>
      <w:r>
        <w:rPr>
          <w:rFonts w:hint="eastAsia"/>
          <w:color w:val="000000"/>
          <w:lang w:eastAsia="zh-CN"/>
        </w:rPr>
        <w:t>需求的国内频谱规划和与其他相关主管部门的合作及双边协商相互关联，频谱的高度统一能为此提供便利；</w:t>
      </w:r>
    </w:p>
    <w:p w:rsidR="00895711" w:rsidRDefault="0093250B" w:rsidP="00895711">
      <w:pPr>
        <w:rPr>
          <w:color w:val="000000"/>
          <w:szCs w:val="17"/>
          <w:lang w:eastAsia="zh-CN"/>
        </w:rPr>
      </w:pPr>
      <w:r>
        <w:rPr>
          <w:i/>
          <w:color w:val="000000"/>
          <w:lang w:eastAsia="zh-CN"/>
        </w:rPr>
        <w:t>d</w:t>
      </w:r>
      <w:r w:rsidRPr="00E3187D">
        <w:rPr>
          <w:rFonts w:hint="eastAsia"/>
          <w:i/>
          <w:iCs/>
          <w:color w:val="000000"/>
          <w:lang w:eastAsia="zh-CN"/>
        </w:rPr>
        <w:t>)</w:t>
      </w:r>
      <w:r>
        <w:rPr>
          <w:i/>
          <w:iCs/>
          <w:color w:val="000000"/>
          <w:szCs w:val="17"/>
          <w:lang w:eastAsia="zh-CN"/>
        </w:rPr>
        <w:tab/>
      </w:r>
      <w:r>
        <w:rPr>
          <w:rFonts w:hint="eastAsia"/>
          <w:color w:val="000000"/>
          <w:szCs w:val="17"/>
          <w:lang w:eastAsia="zh-CN"/>
        </w:rPr>
        <w:t>在发生灾害时，各国合作提供有效的和适当的人道主义援助的好处，特别是考虑到这些行动中需要多国做出响应的特殊操作要求；</w:t>
      </w:r>
    </w:p>
    <w:p w:rsidR="00895711" w:rsidRDefault="0093250B" w:rsidP="00BE7531">
      <w:pPr>
        <w:rPr>
          <w:color w:val="000000"/>
          <w:szCs w:val="17"/>
          <w:lang w:eastAsia="zh-CN"/>
        </w:rPr>
        <w:pPrChange w:id="148" w:author="Xu, Hui" w:date="2015-10-09T15:51:00Z">
          <w:pPr/>
        </w:pPrChange>
      </w:pPr>
      <w:r>
        <w:rPr>
          <w:i/>
          <w:iCs/>
          <w:color w:val="000000"/>
          <w:lang w:eastAsia="zh-CN"/>
        </w:rPr>
        <w:t>e</w:t>
      </w:r>
      <w:r w:rsidRPr="00E3187D">
        <w:rPr>
          <w:rFonts w:hint="eastAsia"/>
          <w:i/>
          <w:color w:val="000000"/>
          <w:lang w:eastAsia="zh-CN"/>
        </w:rPr>
        <w:t>)</w:t>
      </w:r>
      <w:r>
        <w:rPr>
          <w:i/>
          <w:iCs/>
          <w:color w:val="000000"/>
          <w:szCs w:val="17"/>
          <w:lang w:eastAsia="zh-CN"/>
        </w:rPr>
        <w:tab/>
      </w:r>
      <w:r>
        <w:rPr>
          <w:rFonts w:hint="eastAsia"/>
          <w:color w:val="000000"/>
          <w:szCs w:val="17"/>
          <w:lang w:eastAsia="zh-CN"/>
        </w:rPr>
        <w:t>各国，特别是发展中国家</w:t>
      </w:r>
      <w:r>
        <w:rPr>
          <w:rStyle w:val="FootnoteReference"/>
          <w:position w:val="10"/>
          <w:sz w:val="15"/>
          <w:szCs w:val="24"/>
          <w:lang w:eastAsia="zh-CN"/>
        </w:rPr>
        <w:footnoteReference w:customMarkFollows="1" w:id="2"/>
        <w:t>2</w:t>
      </w:r>
      <w:r>
        <w:rPr>
          <w:color w:val="000000"/>
          <w:szCs w:val="17"/>
          <w:lang w:eastAsia="zh-CN"/>
        </w:rPr>
        <w:t>，</w:t>
      </w:r>
      <w:r>
        <w:rPr>
          <w:rFonts w:hint="eastAsia"/>
          <w:color w:val="000000"/>
          <w:szCs w:val="17"/>
          <w:lang w:eastAsia="zh-CN"/>
        </w:rPr>
        <w:t>对</w:t>
      </w:r>
      <w:del w:id="150" w:author="Xu, Hui" w:date="2015-10-09T15:51:00Z">
        <w:r w:rsidDel="00BE7531">
          <w:rPr>
            <w:rFonts w:hint="eastAsia"/>
            <w:color w:val="000000"/>
            <w:szCs w:val="17"/>
            <w:lang w:eastAsia="zh-CN"/>
          </w:rPr>
          <w:delText>低</w:delText>
        </w:r>
      </w:del>
      <w:r>
        <w:rPr>
          <w:rFonts w:hint="eastAsia"/>
          <w:color w:val="000000"/>
          <w:szCs w:val="17"/>
          <w:lang w:eastAsia="zh-CN"/>
        </w:rPr>
        <w:t>成本</w:t>
      </w:r>
      <w:ins w:id="151" w:author="Tao, Yingsheng" w:date="2015-10-08T16:02:00Z">
        <w:r w:rsidR="00FB749B">
          <w:rPr>
            <w:rFonts w:hint="eastAsia"/>
            <w:color w:val="000000"/>
            <w:szCs w:val="17"/>
            <w:lang w:eastAsia="zh-CN"/>
          </w:rPr>
          <w:t>高效益</w:t>
        </w:r>
      </w:ins>
      <w:r>
        <w:rPr>
          <w:rFonts w:hint="eastAsia"/>
          <w:color w:val="000000"/>
          <w:szCs w:val="17"/>
          <w:lang w:eastAsia="zh-CN"/>
        </w:rPr>
        <w:t>通信设备的需求；</w:t>
      </w:r>
    </w:p>
    <w:p w:rsidR="00895711" w:rsidRDefault="0093250B" w:rsidP="00895711">
      <w:pPr>
        <w:rPr>
          <w:color w:val="000000"/>
          <w:szCs w:val="17"/>
          <w:lang w:eastAsia="zh-CN"/>
        </w:rPr>
      </w:pPr>
      <w:r>
        <w:rPr>
          <w:i/>
          <w:iCs/>
          <w:color w:val="000000"/>
          <w:lang w:eastAsia="zh-CN"/>
        </w:rPr>
        <w:t>f</w:t>
      </w:r>
      <w:r w:rsidRPr="00E3187D">
        <w:rPr>
          <w:rFonts w:hint="eastAsia"/>
          <w:i/>
          <w:iCs/>
          <w:color w:val="000000"/>
          <w:lang w:eastAsia="zh-CN"/>
        </w:rPr>
        <w:t>)</w:t>
      </w:r>
      <w:r>
        <w:rPr>
          <w:i/>
          <w:iCs/>
          <w:color w:val="000000"/>
          <w:szCs w:val="17"/>
          <w:lang w:eastAsia="zh-CN"/>
        </w:rPr>
        <w:tab/>
      </w:r>
      <w:r>
        <w:rPr>
          <w:rFonts w:hint="eastAsia"/>
          <w:color w:val="000000"/>
          <w:szCs w:val="17"/>
          <w:lang w:eastAsia="zh-CN"/>
        </w:rPr>
        <w:t>基于互联网协议的技术的使用有增长的趋势；</w:t>
      </w:r>
    </w:p>
    <w:p w:rsidR="00895711" w:rsidRDefault="0093250B">
      <w:pPr>
        <w:rPr>
          <w:color w:val="000000"/>
          <w:lang w:eastAsia="zh-CN"/>
        </w:rPr>
      </w:pPr>
      <w:r>
        <w:rPr>
          <w:i/>
          <w:iCs/>
          <w:color w:val="000000"/>
          <w:lang w:eastAsia="zh-CN"/>
        </w:rPr>
        <w:lastRenderedPageBreak/>
        <w:t>g</w:t>
      </w:r>
      <w:r w:rsidRPr="00E3187D">
        <w:rPr>
          <w:rFonts w:hint="eastAsia"/>
          <w:i/>
          <w:color w:val="000000"/>
          <w:lang w:eastAsia="zh-CN"/>
        </w:rPr>
        <w:t>)</w:t>
      </w:r>
      <w:r>
        <w:rPr>
          <w:i/>
          <w:iCs/>
          <w:color w:val="000000"/>
          <w:szCs w:val="17"/>
          <w:lang w:eastAsia="zh-CN"/>
        </w:rPr>
        <w:tab/>
      </w:r>
      <w:r>
        <w:rPr>
          <w:rFonts w:hint="eastAsia"/>
          <w:color w:val="000000"/>
          <w:lang w:eastAsia="zh-CN"/>
        </w:rPr>
        <w:t>如</w:t>
      </w:r>
      <w:r>
        <w:rPr>
          <w:color w:val="000000"/>
          <w:lang w:eastAsia="zh-CN"/>
        </w:rPr>
        <w:t>ITU-R</w:t>
      </w:r>
      <w:r>
        <w:rPr>
          <w:rFonts w:hint="eastAsia"/>
          <w:color w:val="000000"/>
          <w:lang w:eastAsia="zh-CN"/>
        </w:rPr>
        <w:t xml:space="preserve"> </w:t>
      </w:r>
      <w:r>
        <w:rPr>
          <w:color w:val="000000"/>
          <w:lang w:eastAsia="zh-CN"/>
        </w:rPr>
        <w:t>M.20</w:t>
      </w:r>
      <w:del w:id="152" w:author="Tao, Yingsheng" w:date="2015-10-08T16:03:00Z">
        <w:r w:rsidDel="009A654D">
          <w:rPr>
            <w:color w:val="000000"/>
            <w:lang w:eastAsia="zh-CN"/>
          </w:rPr>
          <w:delText>33</w:delText>
        </w:r>
      </w:del>
      <w:ins w:id="153" w:author="Tao, Yingsheng" w:date="2015-10-08T16:03:00Z">
        <w:r w:rsidR="009A654D">
          <w:rPr>
            <w:rFonts w:hint="eastAsia"/>
            <w:color w:val="000000"/>
            <w:lang w:eastAsia="zh-CN"/>
          </w:rPr>
          <w:t>15</w:t>
        </w:r>
        <w:r w:rsidR="009A654D">
          <w:rPr>
            <w:rFonts w:hint="eastAsia"/>
            <w:color w:val="000000"/>
            <w:lang w:eastAsia="zh-CN"/>
          </w:rPr>
          <w:t>建议书</w:t>
        </w:r>
      </w:ins>
      <w:del w:id="154" w:author="Tao, Yingsheng" w:date="2015-10-08T16:03:00Z">
        <w:r w:rsidDel="009A654D">
          <w:rPr>
            <w:rFonts w:hint="eastAsia"/>
            <w:color w:val="000000"/>
            <w:lang w:eastAsia="zh-CN"/>
          </w:rPr>
          <w:delText>报告</w:delText>
        </w:r>
      </w:del>
      <w:r>
        <w:rPr>
          <w:rStyle w:val="FootnoteReference"/>
          <w:position w:val="10"/>
          <w:sz w:val="15"/>
          <w:szCs w:val="24"/>
          <w:lang w:eastAsia="zh-CN"/>
        </w:rPr>
        <w:footnoteReference w:customMarkFollows="1" w:id="3"/>
        <w:t>3</w:t>
      </w:r>
      <w:r>
        <w:rPr>
          <w:rFonts w:hint="eastAsia"/>
          <w:color w:val="000000"/>
          <w:lang w:eastAsia="zh-CN"/>
        </w:rPr>
        <w:t>所阐述的那样，目前有些频段或其中的一部分已经指定给了现有的</w:t>
      </w:r>
      <w:del w:id="157" w:author="Tao, Yingsheng" w:date="2015-10-08T16:03:00Z">
        <w:r w:rsidDel="009A654D">
          <w:rPr>
            <w:rFonts w:hint="eastAsia"/>
            <w:color w:val="000000"/>
            <w:lang w:eastAsia="zh-CN"/>
          </w:rPr>
          <w:delText>公共保护和赈灾</w:delText>
        </w:r>
      </w:del>
      <w:ins w:id="158" w:author="Tao, Yingsheng" w:date="2015-10-08T16:03:00Z">
        <w:r w:rsidR="009A654D">
          <w:rPr>
            <w:rFonts w:hint="eastAsia"/>
            <w:color w:val="000000"/>
            <w:lang w:eastAsia="zh-CN"/>
          </w:rPr>
          <w:t>PPDR</w:t>
        </w:r>
      </w:ins>
      <w:r>
        <w:rPr>
          <w:rFonts w:hint="eastAsia"/>
          <w:color w:val="000000"/>
          <w:lang w:eastAsia="zh-CN"/>
        </w:rPr>
        <w:t>行动；</w:t>
      </w:r>
    </w:p>
    <w:p w:rsidR="00895711" w:rsidDel="00774933" w:rsidRDefault="0093250B" w:rsidP="00774933">
      <w:pPr>
        <w:rPr>
          <w:del w:id="159" w:author="Wang, Yujia" w:date="2015-10-01T10:48:00Z"/>
          <w:color w:val="000000"/>
          <w:lang w:eastAsia="zh-CN"/>
        </w:rPr>
      </w:pPr>
      <w:del w:id="160" w:author="Wang, Yujia" w:date="2015-10-01T10:47:00Z">
        <w:r w:rsidDel="00774933">
          <w:rPr>
            <w:i/>
            <w:iCs/>
            <w:color w:val="000000"/>
            <w:lang w:eastAsia="zh-CN"/>
          </w:rPr>
          <w:delText>h</w:delText>
        </w:r>
        <w:r w:rsidRPr="00E3187D" w:rsidDel="00774933">
          <w:rPr>
            <w:rFonts w:hint="eastAsia"/>
            <w:i/>
            <w:color w:val="000000"/>
            <w:lang w:eastAsia="zh-CN"/>
          </w:rPr>
          <w:delText>)</w:delText>
        </w:r>
        <w:r w:rsidDel="00774933">
          <w:rPr>
            <w:i/>
            <w:iCs/>
            <w:color w:val="000000"/>
            <w:szCs w:val="17"/>
            <w:lang w:eastAsia="zh-CN"/>
          </w:rPr>
          <w:tab/>
        </w:r>
        <w:r w:rsidDel="00774933">
          <w:rPr>
            <w:rFonts w:hint="eastAsia"/>
            <w:color w:val="000000"/>
            <w:lang w:eastAsia="zh-CN"/>
          </w:rPr>
          <w:delText>为了满足未来带宽的需求，有一些新出现的技术发展（例如软件定义无线电、先进的压缩和网络技术）可以减少支持某些公共保护和赈灾应用所需的新频谱数量；</w:delText>
        </w:r>
      </w:del>
    </w:p>
    <w:p w:rsidR="00895711" w:rsidRDefault="00774933">
      <w:pPr>
        <w:rPr>
          <w:color w:val="000000"/>
          <w:lang w:eastAsia="zh-CN"/>
        </w:rPr>
      </w:pPr>
      <w:del w:id="161" w:author="DG PPDR" w:date="2015-07-29T16:11:00Z">
        <w:r w:rsidRPr="006905BC" w:rsidDel="00131679">
          <w:rPr>
            <w:i/>
            <w:iCs/>
            <w:lang w:eastAsia="zh-CN"/>
          </w:rPr>
          <w:delText>i</w:delText>
        </w:r>
      </w:del>
      <w:ins w:id="162" w:author="DG PPDR" w:date="2015-07-29T16:11:00Z">
        <w:r>
          <w:rPr>
            <w:i/>
            <w:iCs/>
            <w:lang w:eastAsia="zh-CN"/>
          </w:rPr>
          <w:t>h</w:t>
        </w:r>
      </w:ins>
      <w:r w:rsidRPr="006905BC">
        <w:rPr>
          <w:i/>
          <w:iCs/>
          <w:lang w:eastAsia="zh-CN"/>
        </w:rPr>
        <w:t>)</w:t>
      </w:r>
      <w:r w:rsidR="0093250B">
        <w:rPr>
          <w:i/>
          <w:iCs/>
          <w:color w:val="000000"/>
          <w:szCs w:val="17"/>
          <w:lang w:eastAsia="zh-CN"/>
        </w:rPr>
        <w:tab/>
      </w:r>
      <w:r w:rsidR="0093250B">
        <w:rPr>
          <w:rFonts w:hint="eastAsia"/>
          <w:color w:val="000000"/>
          <w:lang w:eastAsia="zh-CN"/>
        </w:rPr>
        <w:t>在出现灾害时，如果多数地面网络被破坏或损坏，可以使用业余、卫星和其他非地面网络为</w:t>
      </w:r>
      <w:del w:id="163" w:author="Tao, Yingsheng" w:date="2015-10-08T16:04:00Z">
        <w:r w:rsidR="0093250B" w:rsidDel="009A654D">
          <w:rPr>
            <w:rFonts w:hint="eastAsia"/>
            <w:color w:val="000000"/>
            <w:lang w:eastAsia="zh-CN"/>
          </w:rPr>
          <w:delText>公共保护和赈灾</w:delText>
        </w:r>
      </w:del>
      <w:ins w:id="164" w:author="Tao, Yingsheng" w:date="2015-10-08T16:04:00Z">
        <w:r w:rsidR="009A654D">
          <w:rPr>
            <w:rFonts w:hint="eastAsia"/>
            <w:color w:val="000000"/>
            <w:lang w:eastAsia="zh-CN"/>
          </w:rPr>
          <w:t>PPDR</w:t>
        </w:r>
      </w:ins>
      <w:r w:rsidR="0093250B">
        <w:rPr>
          <w:rFonts w:hint="eastAsia"/>
          <w:color w:val="000000"/>
          <w:lang w:eastAsia="zh-CN"/>
        </w:rPr>
        <w:t>行动提供通信业务；</w:t>
      </w:r>
    </w:p>
    <w:p w:rsidR="00774933" w:rsidRDefault="00774933">
      <w:pPr>
        <w:rPr>
          <w:ins w:id="165" w:author="DG PPDR" w:date="2015-07-28T18:07:00Z"/>
          <w:lang w:eastAsia="zh-CN"/>
        </w:rPr>
      </w:pPr>
      <w:del w:id="166" w:author="DG PPDR" w:date="2015-07-29T16:11:00Z">
        <w:r w:rsidRPr="006905BC" w:rsidDel="00131679">
          <w:rPr>
            <w:i/>
            <w:iCs/>
            <w:lang w:eastAsia="zh-CN"/>
          </w:rPr>
          <w:delText>j</w:delText>
        </w:r>
      </w:del>
      <w:proofErr w:type="spellStart"/>
      <w:ins w:id="167" w:author="DG PPDR" w:date="2015-07-29T16:11:00Z">
        <w:r>
          <w:rPr>
            <w:i/>
            <w:iCs/>
            <w:lang w:eastAsia="zh-CN"/>
          </w:rPr>
          <w:t>i</w:t>
        </w:r>
      </w:ins>
      <w:proofErr w:type="spellEnd"/>
      <w:r w:rsidRPr="006905BC">
        <w:rPr>
          <w:i/>
          <w:iCs/>
          <w:lang w:eastAsia="zh-CN"/>
        </w:rPr>
        <w:t>)</w:t>
      </w:r>
      <w:r w:rsidRPr="006905BC">
        <w:rPr>
          <w:lang w:eastAsia="zh-CN"/>
        </w:rPr>
        <w:tab/>
      </w:r>
      <w:r w:rsidR="0093250B">
        <w:rPr>
          <w:rFonts w:hint="eastAsia"/>
          <w:color w:val="000000"/>
          <w:lang w:eastAsia="zh-CN"/>
        </w:rPr>
        <w:t>不同国家日常公共保护所需的频谱数量</w:t>
      </w:r>
      <w:del w:id="168" w:author="Tao, Yingsheng" w:date="2015-10-08T16:05:00Z">
        <w:r w:rsidR="0093250B" w:rsidDel="009A654D">
          <w:rPr>
            <w:rFonts w:hint="eastAsia"/>
            <w:color w:val="000000"/>
            <w:lang w:eastAsia="zh-CN"/>
          </w:rPr>
          <w:delText>可能</w:delText>
        </w:r>
      </w:del>
      <w:r w:rsidR="0093250B">
        <w:rPr>
          <w:rFonts w:hint="eastAsia"/>
          <w:color w:val="000000"/>
          <w:lang w:eastAsia="zh-CN"/>
        </w:rPr>
        <w:t>会有很大不同，一定数量的频谱已经在不同的国家</w:t>
      </w:r>
      <w:del w:id="169" w:author="Tao, Yingsheng" w:date="2015-10-08T16:05:00Z">
        <w:r w:rsidR="0093250B" w:rsidDel="009A654D">
          <w:rPr>
            <w:rFonts w:hint="eastAsia"/>
            <w:color w:val="000000"/>
            <w:lang w:eastAsia="zh-CN"/>
          </w:rPr>
          <w:delText>用于窄带应用</w:delText>
        </w:r>
      </w:del>
      <w:ins w:id="170" w:author="Tao, Yingsheng" w:date="2015-10-08T16:05:00Z">
        <w:r w:rsidR="009A654D">
          <w:rPr>
            <w:rFonts w:hint="eastAsia"/>
            <w:color w:val="000000"/>
            <w:lang w:eastAsia="zh-CN"/>
          </w:rPr>
          <w:t>使用</w:t>
        </w:r>
      </w:ins>
      <w:r w:rsidR="0093250B">
        <w:rPr>
          <w:rFonts w:hint="eastAsia"/>
          <w:color w:val="000000"/>
          <w:lang w:eastAsia="zh-CN"/>
        </w:rPr>
        <w:t>，为了对灾害的发生做出响应，可能需要临时增加使用的频谱；</w:t>
      </w:r>
    </w:p>
    <w:p w:rsidR="00895711" w:rsidRDefault="00774933" w:rsidP="001960F6">
      <w:pPr>
        <w:rPr>
          <w:color w:val="000000"/>
          <w:lang w:eastAsia="zh-CN"/>
        </w:rPr>
      </w:pPr>
      <w:ins w:id="171" w:author="DG PPDR" w:date="2015-07-28T18:07:00Z">
        <w:r w:rsidRPr="00131679">
          <w:rPr>
            <w:i/>
            <w:lang w:eastAsia="zh-CN"/>
          </w:rPr>
          <w:t>j</w:t>
        </w:r>
        <w:r>
          <w:rPr>
            <w:lang w:eastAsia="zh-CN"/>
          </w:rPr>
          <w:t>)</w:t>
        </w:r>
        <w:r>
          <w:rPr>
            <w:lang w:eastAsia="zh-CN"/>
          </w:rPr>
          <w:tab/>
        </w:r>
      </w:ins>
      <w:ins w:id="172" w:author="Chen, Meng" w:date="2014-06-13T17:23:00Z">
        <w:r w:rsidR="001960F6">
          <w:rPr>
            <w:rFonts w:hint="eastAsia"/>
            <w:lang w:eastAsia="zh-CN"/>
          </w:rPr>
          <w:t>研究表明，各国间在宽带</w:t>
        </w:r>
        <w:r w:rsidR="001960F6">
          <w:rPr>
            <w:rFonts w:hint="eastAsia"/>
            <w:lang w:eastAsia="zh-CN"/>
          </w:rPr>
          <w:t>PPDR</w:t>
        </w:r>
        <w:r w:rsidR="001960F6">
          <w:rPr>
            <w:rFonts w:hint="eastAsia"/>
            <w:lang w:eastAsia="zh-CN"/>
          </w:rPr>
          <w:t>频谱带宽需求方面大相径庭，</w:t>
        </w:r>
      </w:ins>
      <w:ins w:id="173" w:author="Huang,  Jie, Miss" w:date="2015-04-02T02:38:00Z">
        <w:r w:rsidR="001960F6">
          <w:rPr>
            <w:rFonts w:hint="eastAsia"/>
            <w:lang w:eastAsia="zh-CN"/>
          </w:rPr>
          <w:t>就此而言</w:t>
        </w:r>
      </w:ins>
      <w:ins w:id="174" w:author="Chen, Meng" w:date="2014-06-13T17:23:00Z">
        <w:r w:rsidR="001960F6">
          <w:rPr>
            <w:rFonts w:hint="eastAsia"/>
            <w:lang w:eastAsia="zh-CN"/>
          </w:rPr>
          <w:t>PPDR</w:t>
        </w:r>
        <w:r w:rsidR="001960F6">
          <w:rPr>
            <w:rFonts w:hint="eastAsia"/>
            <w:lang w:eastAsia="zh-CN"/>
          </w:rPr>
          <w:t>网络由政府</w:t>
        </w:r>
        <w:r w:rsidR="001960F6">
          <w:rPr>
            <w:rFonts w:hint="eastAsia"/>
            <w:lang w:eastAsia="zh-CN"/>
          </w:rPr>
          <w:t>PPDR</w:t>
        </w:r>
        <w:r w:rsidR="001960F6">
          <w:rPr>
            <w:rFonts w:hint="eastAsia"/>
            <w:lang w:eastAsia="zh-CN"/>
          </w:rPr>
          <w:t>机构、</w:t>
        </w:r>
      </w:ins>
      <w:ins w:id="175" w:author="Chen, Meng" w:date="2014-06-13T17:24:00Z">
        <w:r w:rsidR="001960F6">
          <w:rPr>
            <w:rFonts w:hint="eastAsia"/>
            <w:lang w:eastAsia="zh-CN"/>
          </w:rPr>
          <w:t>商业实体</w:t>
        </w:r>
      </w:ins>
      <w:ins w:id="176" w:author="Huang,  Jie, Miss" w:date="2015-04-02T02:38:00Z">
        <w:r w:rsidR="001960F6">
          <w:rPr>
            <w:rFonts w:hint="eastAsia"/>
            <w:lang w:eastAsia="zh-CN"/>
          </w:rPr>
          <w:t>还是</w:t>
        </w:r>
      </w:ins>
      <w:ins w:id="177" w:author="Chen, Meng" w:date="2014-06-13T17:24:00Z">
        <w:r w:rsidR="001960F6">
          <w:rPr>
            <w:rFonts w:hint="eastAsia"/>
            <w:lang w:eastAsia="zh-CN"/>
          </w:rPr>
          <w:t>商业</w:t>
        </w:r>
        <w:r w:rsidR="001960F6">
          <w:rPr>
            <w:rFonts w:hint="eastAsia"/>
            <w:lang w:eastAsia="zh-CN"/>
          </w:rPr>
          <w:t>/</w:t>
        </w:r>
        <w:r w:rsidR="001960F6">
          <w:rPr>
            <w:rFonts w:hint="eastAsia"/>
            <w:lang w:eastAsia="zh-CN"/>
          </w:rPr>
          <w:t>政府联合实体拥有</w:t>
        </w:r>
        <w:r w:rsidR="001960F6">
          <w:rPr>
            <w:rFonts w:hint="eastAsia"/>
            <w:lang w:eastAsia="zh-CN"/>
          </w:rPr>
          <w:t>/</w:t>
        </w:r>
        <w:r w:rsidR="001960F6">
          <w:rPr>
            <w:rFonts w:hint="eastAsia"/>
            <w:lang w:eastAsia="zh-CN"/>
          </w:rPr>
          <w:t>运营</w:t>
        </w:r>
      </w:ins>
      <w:ins w:id="178" w:author="Huang,  Jie, Miss" w:date="2015-04-02T02:39:00Z">
        <w:r w:rsidR="001960F6">
          <w:rPr>
            <w:rFonts w:hint="eastAsia"/>
            <w:lang w:eastAsia="zh-CN"/>
          </w:rPr>
          <w:t>并</w:t>
        </w:r>
        <w:r w:rsidR="001960F6">
          <w:rPr>
            <w:lang w:eastAsia="zh-CN"/>
          </w:rPr>
          <w:t>无分别</w:t>
        </w:r>
      </w:ins>
      <w:ins w:id="179" w:author="Liu, Zhuoran" w:date="2015-03-31T23:10:00Z">
        <w:r w:rsidR="001960F6">
          <w:rPr>
            <w:rFonts w:hint="eastAsia"/>
            <w:lang w:eastAsia="zh-CN"/>
          </w:rPr>
          <w:t>；</w:t>
        </w:r>
      </w:ins>
    </w:p>
    <w:p w:rsidR="00895711" w:rsidRDefault="0093250B">
      <w:pPr>
        <w:rPr>
          <w:color w:val="000000"/>
          <w:lang w:eastAsia="zh-CN"/>
        </w:rPr>
      </w:pPr>
      <w:r>
        <w:rPr>
          <w:i/>
          <w:iCs/>
          <w:color w:val="000000"/>
          <w:lang w:eastAsia="zh-CN"/>
        </w:rPr>
        <w:t>k</w:t>
      </w:r>
      <w:r w:rsidRPr="00E3187D">
        <w:rPr>
          <w:rFonts w:hint="eastAsia"/>
          <w:i/>
          <w:iCs/>
          <w:color w:val="000000"/>
          <w:lang w:eastAsia="zh-CN"/>
        </w:rPr>
        <w:t>)</w:t>
      </w:r>
      <w:r>
        <w:rPr>
          <w:rFonts w:hint="eastAsia"/>
          <w:i/>
          <w:iCs/>
          <w:color w:val="000000"/>
          <w:szCs w:val="17"/>
          <w:lang w:eastAsia="zh-CN"/>
        </w:rPr>
        <w:tab/>
      </w:r>
      <w:r>
        <w:rPr>
          <w:rFonts w:hint="eastAsia"/>
          <w:color w:val="000000"/>
          <w:lang w:eastAsia="zh-CN"/>
        </w:rPr>
        <w:t>为了取得频谱的统一，基于区域</w:t>
      </w:r>
      <w:ins w:id="180" w:author="Tao, Yingsheng" w:date="2015-10-08T16:06:00Z">
        <w:r w:rsidR="009A654D">
          <w:rPr>
            <w:rFonts w:hint="eastAsia"/>
            <w:color w:val="000000"/>
            <w:lang w:eastAsia="zh-CN"/>
          </w:rPr>
          <w:t>或全球</w:t>
        </w:r>
      </w:ins>
      <w:r>
        <w:rPr>
          <w:rFonts w:hint="eastAsia"/>
          <w:color w:val="000000"/>
          <w:lang w:eastAsia="zh-CN"/>
        </w:rPr>
        <w:t>频率</w:t>
      </w:r>
      <w:ins w:id="181" w:author="Tao, Yingsheng" w:date="2015-10-08T16:07:00Z">
        <w:r w:rsidR="009A654D">
          <w:rPr>
            <w:rFonts w:hint="eastAsia"/>
            <w:color w:val="000000"/>
            <w:lang w:eastAsia="zh-CN"/>
          </w:rPr>
          <w:t>调谐范围</w:t>
        </w:r>
      </w:ins>
      <w:del w:id="182" w:author="Tao, Yingsheng" w:date="2015-10-08T16:07:00Z">
        <w:r w:rsidDel="009A654D">
          <w:rPr>
            <w:rFonts w:hint="eastAsia"/>
            <w:color w:val="000000"/>
            <w:lang w:eastAsia="zh-CN"/>
          </w:rPr>
          <w:delText>分段</w:delText>
        </w:r>
      </w:del>
      <w:r>
        <w:rPr>
          <w:rStyle w:val="FootnoteReference"/>
          <w:position w:val="10"/>
          <w:sz w:val="15"/>
          <w:szCs w:val="24"/>
          <w:lang w:eastAsia="zh-CN"/>
        </w:rPr>
        <w:footnoteReference w:customMarkFollows="1" w:id="4"/>
        <w:t>4</w:t>
      </w:r>
      <w:r>
        <w:rPr>
          <w:rFonts w:hint="eastAsia"/>
          <w:color w:val="000000"/>
          <w:lang w:eastAsia="zh-CN"/>
        </w:rPr>
        <w:t>的方法可以允许主管部门获得频谱统一的好处，同时满足国内的规划需要；</w:t>
      </w:r>
    </w:p>
    <w:p w:rsidR="00895711" w:rsidRDefault="0093250B" w:rsidP="00895711">
      <w:pPr>
        <w:rPr>
          <w:color w:val="000000"/>
          <w:lang w:eastAsia="zh-CN"/>
        </w:rPr>
      </w:pPr>
      <w:r>
        <w:rPr>
          <w:i/>
          <w:iCs/>
          <w:color w:val="000000"/>
          <w:lang w:eastAsia="zh-CN"/>
        </w:rPr>
        <w:t>l</w:t>
      </w:r>
      <w:r w:rsidRPr="00E3187D">
        <w:rPr>
          <w:rFonts w:hint="eastAsia"/>
          <w:i/>
          <w:color w:val="000000"/>
          <w:lang w:eastAsia="zh-CN"/>
        </w:rPr>
        <w:t>)</w:t>
      </w:r>
      <w:r>
        <w:rPr>
          <w:rFonts w:hint="eastAsia"/>
          <w:i/>
          <w:iCs/>
          <w:color w:val="000000"/>
          <w:szCs w:val="17"/>
          <w:lang w:eastAsia="zh-CN"/>
        </w:rPr>
        <w:tab/>
      </w:r>
      <w:r>
        <w:rPr>
          <w:rFonts w:hint="eastAsia"/>
          <w:color w:val="000000"/>
          <w:lang w:eastAsia="zh-CN"/>
        </w:rPr>
        <w:t>并不是每个国家都可以使用所确定的通用频率范围内所有频率；</w:t>
      </w:r>
    </w:p>
    <w:p w:rsidR="00895711" w:rsidRDefault="0093250B" w:rsidP="00895711">
      <w:pPr>
        <w:rPr>
          <w:color w:val="000000"/>
          <w:lang w:eastAsia="zh-CN"/>
        </w:rPr>
      </w:pPr>
      <w:r>
        <w:rPr>
          <w:i/>
          <w:iCs/>
          <w:color w:val="000000"/>
          <w:lang w:eastAsia="zh-CN"/>
        </w:rPr>
        <w:t>m</w:t>
      </w:r>
      <w:r w:rsidRPr="00E3187D">
        <w:rPr>
          <w:rFonts w:hint="eastAsia"/>
          <w:i/>
          <w:color w:val="000000"/>
          <w:lang w:eastAsia="zh-CN"/>
        </w:rPr>
        <w:t>)</w:t>
      </w:r>
      <w:r>
        <w:rPr>
          <w:rFonts w:hint="eastAsia"/>
          <w:i/>
          <w:iCs/>
          <w:color w:val="000000"/>
          <w:szCs w:val="17"/>
          <w:lang w:eastAsia="zh-CN"/>
        </w:rPr>
        <w:tab/>
      </w:r>
      <w:r>
        <w:rPr>
          <w:rFonts w:hint="eastAsia"/>
          <w:color w:val="000000"/>
          <w:lang w:eastAsia="zh-CN"/>
        </w:rPr>
        <w:t>确定设备使用的通用频率范围，通过相互合作和协商，特别是在全国、区域性和跨境的紧急情况和赈灾行动中，可以方便地实现互操作和</w:t>
      </w:r>
      <w:r>
        <w:rPr>
          <w:color w:val="000000"/>
          <w:lang w:eastAsia="zh-CN"/>
        </w:rPr>
        <w:t>/</w:t>
      </w:r>
      <w:r>
        <w:rPr>
          <w:rFonts w:hint="eastAsia"/>
          <w:color w:val="000000"/>
          <w:lang w:eastAsia="zh-CN"/>
        </w:rPr>
        <w:t>或网络互联；</w:t>
      </w:r>
    </w:p>
    <w:p w:rsidR="00774933" w:rsidRDefault="0093250B">
      <w:pPr>
        <w:rPr>
          <w:color w:val="000000"/>
          <w:szCs w:val="17"/>
          <w:lang w:eastAsia="zh-CN"/>
        </w:rPr>
      </w:pPr>
      <w:r>
        <w:rPr>
          <w:i/>
          <w:iCs/>
          <w:color w:val="000000"/>
          <w:szCs w:val="17"/>
          <w:lang w:eastAsia="zh-CN"/>
        </w:rPr>
        <w:t>n</w:t>
      </w:r>
      <w:r w:rsidRPr="00E3187D">
        <w:rPr>
          <w:i/>
          <w:iCs/>
          <w:color w:val="000000"/>
          <w:szCs w:val="17"/>
          <w:lang w:eastAsia="zh-CN"/>
        </w:rPr>
        <w:t>)</w:t>
      </w:r>
      <w:r>
        <w:rPr>
          <w:rFonts w:hint="eastAsia"/>
          <w:i/>
          <w:iCs/>
          <w:color w:val="000000"/>
          <w:szCs w:val="17"/>
          <w:lang w:eastAsia="zh-CN"/>
        </w:rPr>
        <w:tab/>
      </w:r>
      <w:r>
        <w:rPr>
          <w:rFonts w:hint="eastAsia"/>
          <w:color w:val="000000"/>
          <w:szCs w:val="17"/>
          <w:lang w:eastAsia="zh-CN"/>
        </w:rPr>
        <w:t>在灾害出现时，</w:t>
      </w:r>
      <w:del w:id="184" w:author="Tao, Yingsheng" w:date="2015-10-08T16:08:00Z">
        <w:r w:rsidDel="009A654D">
          <w:rPr>
            <w:rFonts w:hint="eastAsia"/>
            <w:color w:val="000000"/>
            <w:szCs w:val="17"/>
            <w:lang w:eastAsia="zh-CN"/>
          </w:rPr>
          <w:delText>公共保护和赈灾</w:delText>
        </w:r>
      </w:del>
      <w:ins w:id="185" w:author="Tao, Yingsheng" w:date="2015-10-08T16:08:00Z">
        <w:r w:rsidR="009A654D">
          <w:rPr>
            <w:rFonts w:hint="eastAsia"/>
            <w:color w:val="000000"/>
            <w:szCs w:val="17"/>
            <w:lang w:eastAsia="zh-CN"/>
          </w:rPr>
          <w:t>PPDR</w:t>
        </w:r>
      </w:ins>
      <w:r>
        <w:rPr>
          <w:rFonts w:hint="eastAsia"/>
          <w:color w:val="000000"/>
          <w:szCs w:val="17"/>
          <w:lang w:eastAsia="zh-CN"/>
        </w:rPr>
        <w:t>部门通常首先出现在现场，使用日常的通信系统，但在多数情况下，其他部门和组织也可能参加赈灾工作</w:t>
      </w:r>
      <w:del w:id="186" w:author="Wang, Yujia" w:date="2015-10-01T10:49:00Z">
        <w:r w:rsidDel="00774933">
          <w:rPr>
            <w:rFonts w:hint="eastAsia"/>
            <w:color w:val="000000"/>
            <w:szCs w:val="17"/>
            <w:lang w:eastAsia="zh-CN"/>
          </w:rPr>
          <w:delText>，</w:delText>
        </w:r>
      </w:del>
      <w:ins w:id="187" w:author="Wang, Yujia" w:date="2015-10-01T10:49:00Z">
        <w:r w:rsidR="00774933">
          <w:rPr>
            <w:rFonts w:hint="eastAsia"/>
            <w:color w:val="000000"/>
            <w:szCs w:val="17"/>
            <w:lang w:eastAsia="zh-CN"/>
          </w:rPr>
          <w:t>；</w:t>
        </w:r>
      </w:ins>
    </w:p>
    <w:p w:rsidR="00774933" w:rsidRDefault="00774933">
      <w:pPr>
        <w:rPr>
          <w:ins w:id="188" w:author="DG PPDR" w:date="2015-07-30T15:27:00Z"/>
          <w:lang w:eastAsia="zh-CN"/>
        </w:rPr>
      </w:pPr>
      <w:ins w:id="189" w:author="DG PPDR" w:date="2015-07-30T15:28:00Z">
        <w:r>
          <w:rPr>
            <w:i/>
            <w:lang w:eastAsia="zh-CN"/>
          </w:rPr>
          <w:t>o</w:t>
        </w:r>
      </w:ins>
      <w:ins w:id="190" w:author="DG PPDR" w:date="2015-07-30T15:27:00Z">
        <w:r>
          <w:rPr>
            <w:lang w:eastAsia="zh-CN"/>
          </w:rPr>
          <w:t>)</w:t>
        </w:r>
        <w:r>
          <w:rPr>
            <w:lang w:eastAsia="zh-CN"/>
          </w:rPr>
          <w:tab/>
        </w:r>
      </w:ins>
      <w:ins w:id="191" w:author="Tao, Yingsheng" w:date="2015-10-08T17:00:00Z">
        <w:r w:rsidR="009107FF">
          <w:rPr>
            <w:rFonts w:hint="eastAsia"/>
            <w:lang w:eastAsia="zh-CN"/>
          </w:rPr>
          <w:t>在</w:t>
        </w:r>
      </w:ins>
      <w:ins w:id="192" w:author="Tao, Yingsheng" w:date="2015-10-08T17:06:00Z">
        <w:r w:rsidR="009107FF">
          <w:rPr>
            <w:rFonts w:hint="eastAsia"/>
            <w:lang w:eastAsia="zh-CN"/>
          </w:rPr>
          <w:t>发生</w:t>
        </w:r>
      </w:ins>
      <w:ins w:id="193" w:author="Tao, Yingsheng" w:date="2015-10-08T17:00:00Z">
        <w:r w:rsidR="009107FF">
          <w:rPr>
            <w:rFonts w:hint="eastAsia"/>
            <w:lang w:eastAsia="zh-CN"/>
          </w:rPr>
          <w:t>紧急</w:t>
        </w:r>
      </w:ins>
      <w:ins w:id="194" w:author="Tao, Yingsheng" w:date="2015-10-08T17:06:00Z">
        <w:r w:rsidR="009107FF">
          <w:rPr>
            <w:rFonts w:hint="eastAsia"/>
            <w:lang w:eastAsia="zh-CN"/>
          </w:rPr>
          <w:t>情况</w:t>
        </w:r>
      </w:ins>
      <w:ins w:id="195" w:author="Tao, Yingsheng" w:date="2015-10-08T17:01:00Z">
        <w:r w:rsidR="009107FF">
          <w:rPr>
            <w:rFonts w:hint="eastAsia"/>
            <w:lang w:eastAsia="zh-CN"/>
          </w:rPr>
          <w:t>/</w:t>
        </w:r>
        <w:r w:rsidR="009107FF">
          <w:rPr>
            <w:rFonts w:hint="eastAsia"/>
            <w:lang w:eastAsia="zh-CN"/>
          </w:rPr>
          <w:t>灾害</w:t>
        </w:r>
      </w:ins>
      <w:ins w:id="196" w:author="Tao, Yingsheng" w:date="2015-10-08T17:06:00Z">
        <w:r w:rsidR="009107FF">
          <w:rPr>
            <w:rFonts w:hint="eastAsia"/>
            <w:lang w:eastAsia="zh-CN"/>
          </w:rPr>
          <w:t>时</w:t>
        </w:r>
      </w:ins>
      <w:ins w:id="197" w:author="Tao, Yingsheng" w:date="2015-10-08T17:01:00Z">
        <w:r w:rsidR="009107FF">
          <w:rPr>
            <w:rFonts w:hint="eastAsia"/>
            <w:lang w:eastAsia="zh-CN"/>
          </w:rPr>
          <w:t>，可能要求提供</w:t>
        </w:r>
        <w:r w:rsidR="009107FF">
          <w:rPr>
            <w:rFonts w:hint="eastAsia"/>
            <w:lang w:eastAsia="zh-CN"/>
          </w:rPr>
          <w:t>PPDR</w:t>
        </w:r>
        <w:r w:rsidR="009107FF">
          <w:rPr>
            <w:rFonts w:hint="eastAsia"/>
            <w:lang w:eastAsia="zh-CN"/>
          </w:rPr>
          <w:t>应用的网络</w:t>
        </w:r>
      </w:ins>
      <w:ins w:id="198" w:author="Tao, Yingsheng" w:date="2015-10-08T17:02:00Z">
        <w:r w:rsidR="009107FF">
          <w:rPr>
            <w:rFonts w:hint="eastAsia"/>
            <w:lang w:eastAsia="zh-CN"/>
          </w:rPr>
          <w:t>具备应对</w:t>
        </w:r>
      </w:ins>
      <w:ins w:id="199" w:author="Tao, Yingsheng" w:date="2015-10-08T17:04:00Z">
        <w:r w:rsidR="009107FF">
          <w:rPr>
            <w:rFonts w:hint="eastAsia"/>
            <w:lang w:eastAsia="zh-CN"/>
          </w:rPr>
          <w:t>过度</w:t>
        </w:r>
      </w:ins>
      <w:ins w:id="200" w:author="Tao, Yingsheng" w:date="2015-10-08T17:02:00Z">
        <w:r w:rsidR="009107FF">
          <w:rPr>
            <w:rFonts w:hint="eastAsia"/>
            <w:lang w:eastAsia="zh-CN"/>
          </w:rPr>
          <w:t>使用的能力；</w:t>
        </w:r>
      </w:ins>
    </w:p>
    <w:p w:rsidR="00774933" w:rsidRDefault="00774933">
      <w:pPr>
        <w:rPr>
          <w:ins w:id="201" w:author="DG PPDR" w:date="2015-07-30T15:22:00Z"/>
          <w:lang w:eastAsia="zh-CN"/>
        </w:rPr>
      </w:pPr>
      <w:ins w:id="202" w:author="DG PPDR" w:date="2015-07-30T15:28:00Z">
        <w:r>
          <w:rPr>
            <w:i/>
            <w:lang w:eastAsia="zh-CN"/>
          </w:rPr>
          <w:t>p</w:t>
        </w:r>
      </w:ins>
      <w:ins w:id="203" w:author="DG PPDR" w:date="2015-07-29T15:41:00Z">
        <w:r w:rsidRPr="00B56130">
          <w:rPr>
            <w:lang w:eastAsia="zh-CN"/>
          </w:rPr>
          <w:t>)</w:t>
        </w:r>
        <w:r w:rsidRPr="00B56130">
          <w:rPr>
            <w:lang w:eastAsia="zh-CN"/>
          </w:rPr>
          <w:tab/>
        </w:r>
      </w:ins>
      <w:ins w:id="204" w:author="Tao, Yingsheng" w:date="2015-10-08T17:05:00Z">
        <w:r w:rsidR="009107FF">
          <w:rPr>
            <w:rFonts w:hint="eastAsia"/>
            <w:lang w:eastAsia="zh-CN"/>
          </w:rPr>
          <w:t>在发生需要立即做出响应并采取行动的紧急</w:t>
        </w:r>
      </w:ins>
      <w:ins w:id="205" w:author="Tao, Yingsheng" w:date="2015-10-08T17:06:00Z">
        <w:r w:rsidR="009107FF">
          <w:rPr>
            <w:rFonts w:hint="eastAsia"/>
            <w:lang w:eastAsia="zh-CN"/>
          </w:rPr>
          <w:t>情况</w:t>
        </w:r>
      </w:ins>
      <w:ins w:id="206" w:author="Tao, Yingsheng" w:date="2015-10-08T17:05:00Z">
        <w:r w:rsidR="009107FF">
          <w:rPr>
            <w:rFonts w:hint="eastAsia"/>
            <w:lang w:eastAsia="zh-CN"/>
          </w:rPr>
          <w:t>/</w:t>
        </w:r>
        <w:r w:rsidR="009107FF">
          <w:rPr>
            <w:rFonts w:hint="eastAsia"/>
            <w:lang w:eastAsia="zh-CN"/>
          </w:rPr>
          <w:t>灾害</w:t>
        </w:r>
      </w:ins>
      <w:ins w:id="207" w:author="Tao, Yingsheng" w:date="2015-10-08T17:06:00Z">
        <w:r w:rsidR="009107FF">
          <w:rPr>
            <w:rFonts w:hint="eastAsia"/>
            <w:lang w:eastAsia="zh-CN"/>
          </w:rPr>
          <w:t>时</w:t>
        </w:r>
      </w:ins>
      <w:ins w:id="208" w:author="Tao, Yingsheng" w:date="2015-10-08T17:05:00Z">
        <w:r w:rsidR="009107FF">
          <w:rPr>
            <w:rFonts w:hint="eastAsia"/>
            <w:lang w:eastAsia="zh-CN"/>
          </w:rPr>
          <w:t>，</w:t>
        </w:r>
      </w:ins>
      <w:ins w:id="209" w:author="Tao, Yingsheng" w:date="2015-10-08T17:06:00Z">
        <w:r w:rsidR="009107FF">
          <w:rPr>
            <w:rFonts w:hint="eastAsia"/>
            <w:lang w:eastAsia="zh-CN"/>
          </w:rPr>
          <w:t>取决于其不同的设计，</w:t>
        </w:r>
      </w:ins>
      <w:ins w:id="210" w:author="Tao, Yingsheng" w:date="2015-10-08T17:07:00Z">
        <w:r w:rsidR="009107FF">
          <w:rPr>
            <w:rFonts w:hint="eastAsia"/>
            <w:lang w:eastAsia="zh-CN"/>
          </w:rPr>
          <w:t>由于在短时间内的大量使用，</w:t>
        </w:r>
      </w:ins>
      <w:ins w:id="211" w:author="Tao, Yingsheng" w:date="2015-10-08T17:06:00Z">
        <w:r w:rsidR="009107FF">
          <w:rPr>
            <w:rFonts w:hint="eastAsia"/>
            <w:lang w:eastAsia="zh-CN"/>
          </w:rPr>
          <w:t>某些商业网络无线通信网络可能</w:t>
        </w:r>
      </w:ins>
      <w:ins w:id="212" w:author="Tao, Yingsheng" w:date="2015-10-08T17:07:00Z">
        <w:r w:rsidR="009107FF">
          <w:rPr>
            <w:rFonts w:hint="eastAsia"/>
            <w:lang w:eastAsia="zh-CN"/>
          </w:rPr>
          <w:t>更容易出现过载情况；</w:t>
        </w:r>
      </w:ins>
    </w:p>
    <w:p w:rsidR="00774933" w:rsidRDefault="00774933">
      <w:pPr>
        <w:rPr>
          <w:ins w:id="213" w:author="DG PPDR" w:date="2015-07-29T15:41:00Z"/>
          <w:lang w:eastAsia="zh-CN"/>
        </w:rPr>
      </w:pPr>
      <w:ins w:id="214" w:author="Bonnici, Adrienne" w:date="2015-09-30T11:17:00Z">
        <w:r w:rsidRPr="003258EF">
          <w:rPr>
            <w:i/>
            <w:iCs/>
            <w:lang w:eastAsia="zh-CN"/>
            <w:rPrChange w:id="215" w:author="Bonnici, Adrienne" w:date="2015-09-30T11:17:00Z">
              <w:rPr/>
            </w:rPrChange>
          </w:rPr>
          <w:t>q)</w:t>
        </w:r>
      </w:ins>
      <w:ins w:id="216" w:author="DG PPDR" w:date="2015-07-29T15:41:00Z">
        <w:r>
          <w:rPr>
            <w:lang w:eastAsia="zh-CN"/>
          </w:rPr>
          <w:tab/>
        </w:r>
      </w:ins>
      <w:ins w:id="217" w:author="Tao, Yingsheng" w:date="2015-10-08T17:09:00Z">
        <w:r w:rsidR="009107FF">
          <w:rPr>
            <w:rFonts w:hint="eastAsia"/>
            <w:lang w:eastAsia="zh-CN"/>
          </w:rPr>
          <w:t>如</w:t>
        </w:r>
        <w:r w:rsidR="009107FF">
          <w:rPr>
            <w:lang w:eastAsia="zh-CN"/>
          </w:rPr>
          <w:t>ITU-R M.2291</w:t>
        </w:r>
        <w:r w:rsidR="009107FF">
          <w:rPr>
            <w:rFonts w:hint="eastAsia"/>
            <w:lang w:eastAsia="zh-CN"/>
          </w:rPr>
          <w:t>和</w:t>
        </w:r>
        <w:r w:rsidR="009107FF">
          <w:rPr>
            <w:lang w:eastAsia="zh-CN"/>
          </w:rPr>
          <w:t>ITU-R M.2377</w:t>
        </w:r>
        <w:r w:rsidR="009107FF">
          <w:rPr>
            <w:rFonts w:hint="eastAsia"/>
            <w:lang w:eastAsia="zh-CN"/>
          </w:rPr>
          <w:t>报告所述，</w:t>
        </w:r>
      </w:ins>
      <w:ins w:id="218" w:author="Tao, Yingsheng" w:date="2015-10-08T17:08:00Z">
        <w:r w:rsidR="009107FF">
          <w:rPr>
            <w:rFonts w:hint="eastAsia"/>
            <w:lang w:eastAsia="zh-CN"/>
          </w:rPr>
          <w:t>采用商业无线通信网络</w:t>
        </w:r>
      </w:ins>
      <w:ins w:id="219" w:author="Tao, Yingsheng" w:date="2015-10-08T17:09:00Z">
        <w:r w:rsidR="009107FF">
          <w:rPr>
            <w:rFonts w:hint="eastAsia"/>
            <w:lang w:eastAsia="zh-CN"/>
          </w:rPr>
          <w:t>提供</w:t>
        </w:r>
        <w:r w:rsidR="009107FF">
          <w:rPr>
            <w:rFonts w:hint="eastAsia"/>
            <w:lang w:eastAsia="zh-CN"/>
          </w:rPr>
          <w:t>PPDR</w:t>
        </w:r>
        <w:r w:rsidR="009107FF">
          <w:rPr>
            <w:rFonts w:hint="eastAsia"/>
            <w:lang w:eastAsia="zh-CN"/>
          </w:rPr>
          <w:t>应用存在一些需要解决的问题；</w:t>
        </w:r>
      </w:ins>
    </w:p>
    <w:p w:rsidR="00774933" w:rsidRDefault="00774933">
      <w:pPr>
        <w:rPr>
          <w:ins w:id="220" w:author="DG PPDR" w:date="2015-07-28T18:11:00Z"/>
          <w:lang w:eastAsia="zh-CN"/>
        </w:rPr>
      </w:pPr>
      <w:ins w:id="221" w:author="DG PPDR" w:date="2015-07-29T15:41:00Z">
        <w:r w:rsidRPr="00131679">
          <w:rPr>
            <w:i/>
            <w:lang w:eastAsia="zh-CN"/>
          </w:rPr>
          <w:t>r</w:t>
        </w:r>
      </w:ins>
      <w:ins w:id="222" w:author="DG PPDR" w:date="2015-07-29T14:28:00Z">
        <w:r>
          <w:rPr>
            <w:lang w:eastAsia="zh-CN"/>
          </w:rPr>
          <w:t>)</w:t>
        </w:r>
        <w:r>
          <w:rPr>
            <w:lang w:eastAsia="zh-CN"/>
          </w:rPr>
          <w:tab/>
        </w:r>
      </w:ins>
      <w:ins w:id="223" w:author="Tao, Yingsheng" w:date="2015-10-08T17:10:00Z">
        <w:r w:rsidR="009107FF">
          <w:rPr>
            <w:rFonts w:hint="eastAsia"/>
            <w:lang w:eastAsia="zh-CN"/>
          </w:rPr>
          <w:t>公共保护机构对紧急情况做出的初步响应非常重要，任何延误均可能导致人员和财产</w:t>
        </w:r>
      </w:ins>
      <w:ins w:id="224" w:author="Tao, Yingsheng" w:date="2015-10-08T17:11:00Z">
        <w:r w:rsidR="00DA644C">
          <w:rPr>
            <w:rFonts w:hint="eastAsia"/>
            <w:lang w:eastAsia="zh-CN"/>
          </w:rPr>
          <w:t>遭受</w:t>
        </w:r>
        <w:r w:rsidR="009107FF">
          <w:rPr>
            <w:rFonts w:hint="eastAsia"/>
            <w:lang w:eastAsia="zh-CN"/>
          </w:rPr>
          <w:t>更大</w:t>
        </w:r>
        <w:r w:rsidR="00DA644C">
          <w:rPr>
            <w:rFonts w:hint="eastAsia"/>
            <w:lang w:eastAsia="zh-CN"/>
          </w:rPr>
          <w:t>的</w:t>
        </w:r>
        <w:r w:rsidR="009107FF">
          <w:rPr>
            <w:rFonts w:hint="eastAsia"/>
            <w:lang w:eastAsia="zh-CN"/>
          </w:rPr>
          <w:t>损失，</w:t>
        </w:r>
      </w:ins>
    </w:p>
    <w:p w:rsidR="00895711" w:rsidRPr="009C5FC3" w:rsidRDefault="0093250B" w:rsidP="00895711">
      <w:pPr>
        <w:pStyle w:val="Call"/>
        <w:rPr>
          <w:lang w:eastAsia="zh-CN"/>
        </w:rPr>
      </w:pPr>
      <w:r w:rsidRPr="009C5FC3">
        <w:rPr>
          <w:rFonts w:hint="eastAsia"/>
          <w:lang w:eastAsia="zh-CN"/>
        </w:rPr>
        <w:t>注意到</w:t>
      </w:r>
    </w:p>
    <w:p w:rsidR="00895711" w:rsidRDefault="0093250B">
      <w:pPr>
        <w:rPr>
          <w:lang w:eastAsia="zh-CN"/>
        </w:rPr>
      </w:pPr>
      <w:r>
        <w:rPr>
          <w:i/>
          <w:iCs/>
          <w:lang w:eastAsia="zh-CN"/>
        </w:rPr>
        <w:t>a</w:t>
      </w:r>
      <w:r w:rsidRPr="00E3187D">
        <w:rPr>
          <w:rFonts w:hint="eastAsia"/>
          <w:i/>
          <w:lang w:eastAsia="zh-CN"/>
        </w:rPr>
        <w:t>)</w:t>
      </w:r>
      <w:r>
        <w:rPr>
          <w:rFonts w:hint="eastAsia"/>
          <w:i/>
          <w:iCs/>
          <w:szCs w:val="17"/>
          <w:lang w:eastAsia="zh-CN"/>
        </w:rPr>
        <w:tab/>
      </w:r>
      <w:r w:rsidR="00731549" w:rsidRPr="002A6B44">
        <w:rPr>
          <w:rFonts w:asciiTheme="majorBidi" w:eastAsiaTheme="minorEastAsia" w:hAnsiTheme="majorBidi" w:cstheme="majorBidi"/>
          <w:lang w:eastAsia="zh-CN"/>
        </w:rPr>
        <w:t>很多主管部门</w:t>
      </w:r>
      <w:del w:id="225" w:author="Chi, Jianping" w:date="2015-03-30T20:13:00Z">
        <w:r w:rsidR="00731549" w:rsidRPr="002A6B44" w:rsidDel="001A3371">
          <w:rPr>
            <w:rFonts w:asciiTheme="majorBidi" w:eastAsiaTheme="minorEastAsia" w:hAnsiTheme="majorBidi" w:cstheme="majorBidi"/>
            <w:lang w:eastAsia="zh-CN"/>
          </w:rPr>
          <w:delText>目前</w:delText>
        </w:r>
      </w:del>
      <w:ins w:id="226" w:author="Chi, Jianping" w:date="2015-03-30T20:13:00Z">
        <w:r w:rsidR="00731549" w:rsidRPr="002A6B44">
          <w:rPr>
            <w:rFonts w:asciiTheme="majorBidi" w:eastAsiaTheme="minorEastAsia" w:hAnsiTheme="majorBidi" w:cstheme="majorBidi"/>
            <w:lang w:eastAsia="zh-CN"/>
          </w:rPr>
          <w:t>会继续</w:t>
        </w:r>
      </w:ins>
      <w:r w:rsidR="00731549" w:rsidRPr="002A6B44">
        <w:rPr>
          <w:rFonts w:asciiTheme="majorBidi" w:eastAsiaTheme="minorEastAsia" w:hAnsiTheme="majorBidi" w:cstheme="majorBidi"/>
          <w:lang w:eastAsia="zh-CN"/>
        </w:rPr>
        <w:t>将</w:t>
      </w:r>
      <w:r w:rsidR="00731549" w:rsidRPr="002A6B44">
        <w:rPr>
          <w:rFonts w:asciiTheme="majorBidi" w:eastAsiaTheme="minorEastAsia" w:hAnsiTheme="majorBidi" w:cstheme="majorBidi"/>
          <w:lang w:eastAsia="zh-CN"/>
        </w:rPr>
        <w:t>1 GHz</w:t>
      </w:r>
      <w:r w:rsidR="00731549" w:rsidRPr="002A6B44">
        <w:rPr>
          <w:rFonts w:asciiTheme="majorBidi" w:eastAsiaTheme="minorEastAsia" w:hAnsiTheme="majorBidi" w:cstheme="majorBidi"/>
          <w:lang w:eastAsia="zh-CN"/>
        </w:rPr>
        <w:t>以下的频</w:t>
      </w:r>
      <w:del w:id="227" w:author="Tao, Yingsheng" w:date="2015-10-08T17:11:00Z">
        <w:r w:rsidR="00731549" w:rsidRPr="002A6B44" w:rsidDel="00DA644C">
          <w:rPr>
            <w:rFonts w:asciiTheme="majorBidi" w:eastAsiaTheme="minorEastAsia" w:hAnsiTheme="majorBidi" w:cstheme="majorBidi"/>
            <w:lang w:eastAsia="zh-CN"/>
          </w:rPr>
          <w:delText>段</w:delText>
        </w:r>
      </w:del>
      <w:ins w:id="228" w:author="Tao, Yingsheng" w:date="2015-10-08T17:11:00Z">
        <w:r w:rsidR="00DA644C">
          <w:rPr>
            <w:rFonts w:asciiTheme="majorBidi" w:eastAsiaTheme="minorEastAsia" w:hAnsiTheme="majorBidi" w:cstheme="majorBidi" w:hint="eastAsia"/>
            <w:lang w:eastAsia="zh-CN"/>
          </w:rPr>
          <w:t>率范围</w:t>
        </w:r>
      </w:ins>
      <w:r w:rsidR="00731549" w:rsidRPr="002A6B44">
        <w:rPr>
          <w:rFonts w:asciiTheme="majorBidi" w:eastAsiaTheme="minorEastAsia" w:hAnsiTheme="majorBidi" w:cstheme="majorBidi"/>
          <w:lang w:eastAsia="zh-CN"/>
        </w:rPr>
        <w:t>用于窄带</w:t>
      </w:r>
      <w:del w:id="229" w:author="Tao, Yingsheng" w:date="2015-10-08T17:13:00Z">
        <w:r w:rsidR="00731549" w:rsidRPr="002A6B44" w:rsidDel="00DA644C">
          <w:rPr>
            <w:rFonts w:asciiTheme="majorBidi" w:eastAsiaTheme="minorEastAsia" w:hAnsiTheme="majorBidi" w:cstheme="majorBidi"/>
            <w:lang w:eastAsia="zh-CN"/>
          </w:rPr>
          <w:delText>系统和支持</w:delText>
        </w:r>
      </w:del>
      <w:r w:rsidR="00731549" w:rsidRPr="002A6B44">
        <w:rPr>
          <w:rFonts w:asciiTheme="majorBidi" w:eastAsiaTheme="minorEastAsia" w:hAnsiTheme="majorBidi" w:cstheme="majorBidi"/>
          <w:lang w:eastAsia="zh-CN"/>
        </w:rPr>
        <w:t>PPDR</w:t>
      </w:r>
      <w:del w:id="230" w:author="Tao, Yingsheng" w:date="2015-10-08T17:13:00Z">
        <w:r w:rsidR="00731549" w:rsidRPr="002A6B44" w:rsidDel="00DA644C">
          <w:rPr>
            <w:rFonts w:asciiTheme="majorBidi" w:eastAsiaTheme="minorEastAsia" w:hAnsiTheme="majorBidi" w:cstheme="majorBidi"/>
            <w:lang w:eastAsia="zh-CN"/>
          </w:rPr>
          <w:delText>的</w:delText>
        </w:r>
      </w:del>
      <w:r w:rsidR="00731549" w:rsidRPr="002A6B44">
        <w:rPr>
          <w:rFonts w:asciiTheme="majorBidi" w:eastAsiaTheme="minorEastAsia" w:hAnsiTheme="majorBidi" w:cstheme="majorBidi"/>
          <w:lang w:eastAsia="zh-CN"/>
        </w:rPr>
        <w:t>应用，</w:t>
      </w:r>
      <w:ins w:id="231" w:author="Chi, Jianping" w:date="2015-03-30T20:16:00Z">
        <w:r w:rsidR="00731549" w:rsidRPr="002A6B44">
          <w:rPr>
            <w:rFonts w:asciiTheme="majorBidi" w:eastAsiaTheme="minorEastAsia" w:hAnsiTheme="majorBidi" w:cstheme="majorBidi"/>
            <w:lang w:eastAsia="zh-CN"/>
          </w:rPr>
          <w:t>且可决定将该相同频率范围用于</w:t>
        </w:r>
      </w:ins>
      <w:ins w:id="232" w:author="Tao, Yingsheng" w:date="2015-10-08T17:14:00Z">
        <w:r w:rsidR="00DA644C">
          <w:rPr>
            <w:rFonts w:asciiTheme="majorBidi" w:eastAsiaTheme="minorEastAsia" w:hAnsiTheme="majorBidi" w:cstheme="majorBidi" w:hint="eastAsia"/>
            <w:lang w:eastAsia="zh-CN"/>
          </w:rPr>
          <w:t>宽带</w:t>
        </w:r>
      </w:ins>
      <w:ins w:id="233" w:author="Chi, Jianping" w:date="2015-03-30T20:16:00Z">
        <w:r w:rsidR="00731549" w:rsidRPr="002A6B44">
          <w:rPr>
            <w:rFonts w:asciiTheme="majorBidi" w:eastAsiaTheme="minorEastAsia" w:hAnsiTheme="majorBidi" w:cstheme="majorBidi"/>
            <w:lang w:eastAsia="zh-CN"/>
          </w:rPr>
          <w:t>PPDR</w:t>
        </w:r>
        <w:r w:rsidR="00731549" w:rsidRPr="002A6B44">
          <w:rPr>
            <w:rFonts w:asciiTheme="majorBidi" w:eastAsiaTheme="minorEastAsia" w:hAnsiTheme="majorBidi" w:cstheme="majorBidi"/>
            <w:lang w:eastAsia="zh-CN"/>
          </w:rPr>
          <w:t>系统，同时考虑这样一个新</w:t>
        </w:r>
      </w:ins>
      <w:ins w:id="234" w:author="Tao, Yingsheng" w:date="2015-10-08T17:14:00Z">
        <w:r w:rsidR="00DA644C">
          <w:rPr>
            <w:rFonts w:asciiTheme="majorBidi" w:eastAsiaTheme="minorEastAsia" w:hAnsiTheme="majorBidi" w:cstheme="majorBidi" w:hint="eastAsia"/>
            <w:lang w:eastAsia="zh-CN"/>
          </w:rPr>
          <w:t>宽带</w:t>
        </w:r>
      </w:ins>
      <w:ins w:id="235" w:author="Chi, Jianping" w:date="2015-03-30T20:16:00Z">
        <w:r w:rsidR="00731549" w:rsidRPr="002A6B44">
          <w:rPr>
            <w:rFonts w:asciiTheme="majorBidi" w:eastAsiaTheme="minorEastAsia" w:hAnsiTheme="majorBidi" w:cstheme="majorBidi"/>
            <w:lang w:eastAsia="zh-CN"/>
          </w:rPr>
          <w:t>系统对在带内和相邻频段操作的现有</w:t>
        </w:r>
      </w:ins>
      <w:ins w:id="236" w:author="Tao, Yingsheng" w:date="2015-10-08T17:14:00Z">
        <w:r w:rsidR="00DA644C">
          <w:rPr>
            <w:rFonts w:asciiTheme="majorBidi" w:eastAsiaTheme="minorEastAsia" w:hAnsiTheme="majorBidi" w:cstheme="majorBidi" w:hint="eastAsia"/>
            <w:lang w:eastAsia="zh-CN"/>
          </w:rPr>
          <w:t>系统</w:t>
        </w:r>
      </w:ins>
      <w:ins w:id="237" w:author="Chi, Jianping" w:date="2015-03-30T20:16:00Z">
        <w:r w:rsidR="00731549" w:rsidRPr="002A6B44">
          <w:rPr>
            <w:rFonts w:asciiTheme="majorBidi" w:eastAsiaTheme="minorEastAsia" w:hAnsiTheme="majorBidi" w:cstheme="majorBidi"/>
            <w:lang w:eastAsia="zh-CN"/>
          </w:rPr>
          <w:t>的影响</w:t>
        </w:r>
      </w:ins>
      <w:r w:rsidR="00731549" w:rsidRPr="002A6B44">
        <w:rPr>
          <w:rFonts w:asciiTheme="majorBidi" w:eastAsiaTheme="minorEastAsia" w:hAnsiTheme="majorBidi" w:cstheme="majorBidi"/>
          <w:lang w:eastAsia="zh-CN"/>
        </w:rPr>
        <w:t>；</w:t>
      </w:r>
    </w:p>
    <w:p w:rsidR="00895711" w:rsidRDefault="0093250B" w:rsidP="00895711">
      <w:pPr>
        <w:rPr>
          <w:color w:val="000000"/>
          <w:lang w:eastAsia="zh-CN"/>
        </w:rPr>
      </w:pPr>
      <w:r>
        <w:rPr>
          <w:i/>
          <w:iCs/>
          <w:color w:val="000000"/>
          <w:lang w:eastAsia="zh-CN"/>
        </w:rPr>
        <w:t>b</w:t>
      </w:r>
      <w:r w:rsidRPr="00E3187D">
        <w:rPr>
          <w:rFonts w:hint="eastAsia"/>
          <w:i/>
          <w:color w:val="000000"/>
          <w:lang w:eastAsia="zh-CN"/>
        </w:rPr>
        <w:t>)</w:t>
      </w:r>
      <w:r>
        <w:rPr>
          <w:rFonts w:hint="eastAsia"/>
          <w:i/>
          <w:iCs/>
          <w:color w:val="000000"/>
          <w:szCs w:val="17"/>
          <w:lang w:eastAsia="zh-CN"/>
        </w:rPr>
        <w:tab/>
      </w:r>
      <w:r>
        <w:rPr>
          <w:rFonts w:hint="eastAsia"/>
          <w:color w:val="000000"/>
          <w:lang w:eastAsia="zh-CN"/>
        </w:rPr>
        <w:t>要求大的范围覆盖和提供较好的信号可用性的应用一般在较低频段</w:t>
      </w:r>
      <w:ins w:id="238" w:author="Tao, Yingsheng" w:date="2015-10-08T17:15:00Z">
        <w:r w:rsidR="00DA644C">
          <w:rPr>
            <w:rFonts w:hint="eastAsia"/>
            <w:color w:val="000000"/>
            <w:lang w:eastAsia="zh-CN"/>
          </w:rPr>
          <w:t>（如</w:t>
        </w:r>
        <w:r w:rsidR="00DA644C">
          <w:rPr>
            <w:rFonts w:hint="eastAsia"/>
            <w:color w:val="000000"/>
            <w:lang w:eastAsia="zh-CN"/>
          </w:rPr>
          <w:t>200-400 MHz</w:t>
        </w:r>
        <w:r w:rsidR="00DA644C">
          <w:rPr>
            <w:rFonts w:hint="eastAsia"/>
            <w:color w:val="000000"/>
            <w:lang w:eastAsia="zh-CN"/>
          </w:rPr>
          <w:t>附近）</w:t>
        </w:r>
      </w:ins>
      <w:r>
        <w:rPr>
          <w:rFonts w:hint="eastAsia"/>
          <w:color w:val="000000"/>
          <w:lang w:eastAsia="zh-CN"/>
        </w:rPr>
        <w:t>，而需要较宽的带宽应用一般选用较高频段；</w:t>
      </w:r>
    </w:p>
    <w:p w:rsidR="00895711" w:rsidRDefault="0093250B" w:rsidP="005D4455">
      <w:pPr>
        <w:rPr>
          <w:color w:val="000000"/>
          <w:szCs w:val="17"/>
          <w:lang w:eastAsia="zh-CN"/>
        </w:rPr>
      </w:pPr>
      <w:r>
        <w:rPr>
          <w:i/>
          <w:iCs/>
          <w:color w:val="000000"/>
          <w:szCs w:val="17"/>
          <w:lang w:eastAsia="zh-CN"/>
        </w:rPr>
        <w:lastRenderedPageBreak/>
        <w:t>c</w:t>
      </w:r>
      <w:r w:rsidRPr="00E3187D">
        <w:rPr>
          <w:rFonts w:hint="eastAsia"/>
          <w:i/>
          <w:color w:val="000000"/>
          <w:szCs w:val="17"/>
          <w:lang w:eastAsia="zh-CN"/>
        </w:rPr>
        <w:t>)</w:t>
      </w:r>
      <w:r>
        <w:rPr>
          <w:rFonts w:hint="eastAsia"/>
          <w:i/>
          <w:iCs/>
          <w:color w:val="000000"/>
          <w:szCs w:val="17"/>
          <w:lang w:eastAsia="zh-CN"/>
        </w:rPr>
        <w:tab/>
      </w:r>
      <w:del w:id="239" w:author="Tao, Yingsheng" w:date="2015-10-08T17:15:00Z">
        <w:r w:rsidDel="00DA644C">
          <w:rPr>
            <w:rFonts w:hint="eastAsia"/>
            <w:color w:val="000000"/>
            <w:szCs w:val="17"/>
            <w:lang w:eastAsia="zh-CN"/>
          </w:rPr>
          <w:delText>公共保护和赈灾</w:delText>
        </w:r>
      </w:del>
      <w:ins w:id="240" w:author="Tao, Yingsheng" w:date="2015-10-08T17:15:00Z">
        <w:r w:rsidR="00DA644C">
          <w:rPr>
            <w:rFonts w:hint="eastAsia"/>
            <w:color w:val="000000"/>
            <w:szCs w:val="17"/>
            <w:lang w:eastAsia="zh-CN"/>
          </w:rPr>
          <w:t>PPDR</w:t>
        </w:r>
      </w:ins>
      <w:r>
        <w:rPr>
          <w:rFonts w:hint="eastAsia"/>
          <w:color w:val="000000"/>
          <w:szCs w:val="17"/>
          <w:lang w:eastAsia="zh-CN"/>
        </w:rPr>
        <w:t>部门和组织有一套基本的需求，包括但不限于互操作性、安全和可靠的通信、足够的容量以响应紧急情况、使用非专用系统时能够优先接入、快速的响应时间、处理多个组呼的能力以及</w:t>
      </w:r>
      <w:r>
        <w:rPr>
          <w:color w:val="000000"/>
          <w:szCs w:val="17"/>
          <w:lang w:eastAsia="zh-CN"/>
        </w:rPr>
        <w:t>ITU-R M</w:t>
      </w:r>
      <w:r w:rsidR="001D3C7D">
        <w:rPr>
          <w:color w:val="000000"/>
          <w:szCs w:val="17"/>
          <w:lang w:eastAsia="zh-CN"/>
        </w:rPr>
        <w:t>.</w:t>
      </w:r>
      <w:r w:rsidR="001D3C7D" w:rsidRPr="001D3C7D">
        <w:rPr>
          <w:color w:val="000000"/>
          <w:szCs w:val="17"/>
          <w:lang w:eastAsia="zh-CN"/>
        </w:rPr>
        <w:t xml:space="preserve"> </w:t>
      </w:r>
      <w:del w:id="241" w:author="Wang, Yujia" w:date="2015-10-01T10:52:00Z">
        <w:r w:rsidDel="001D3C7D">
          <w:rPr>
            <w:color w:val="000000"/>
            <w:szCs w:val="17"/>
            <w:lang w:eastAsia="zh-CN"/>
          </w:rPr>
          <w:delText>2033</w:delText>
        </w:r>
      </w:del>
      <w:ins w:id="242" w:author="Wang, Yujia" w:date="2015-10-01T10:52:00Z">
        <w:r w:rsidR="005D4455">
          <w:rPr>
            <w:color w:val="000000"/>
            <w:szCs w:val="17"/>
            <w:lang w:eastAsia="zh-CN"/>
          </w:rPr>
          <w:t>2377</w:t>
        </w:r>
      </w:ins>
      <w:r>
        <w:rPr>
          <w:rFonts w:hint="eastAsia"/>
          <w:color w:val="000000"/>
          <w:szCs w:val="17"/>
          <w:lang w:eastAsia="zh-CN"/>
        </w:rPr>
        <w:t>报告中所述的覆盖大片地区的能力</w:t>
      </w:r>
      <w:r>
        <w:rPr>
          <w:color w:val="000000"/>
          <w:szCs w:val="17"/>
          <w:lang w:eastAsia="zh-CN"/>
        </w:rPr>
        <w:t>；</w:t>
      </w:r>
    </w:p>
    <w:p w:rsidR="00895711" w:rsidRDefault="0093250B" w:rsidP="00895711">
      <w:pPr>
        <w:rPr>
          <w:color w:val="000000"/>
          <w:lang w:eastAsia="zh-CN"/>
        </w:rPr>
      </w:pPr>
      <w:r>
        <w:rPr>
          <w:i/>
          <w:color w:val="000000"/>
          <w:lang w:eastAsia="zh-CN"/>
        </w:rPr>
        <w:t>d</w:t>
      </w:r>
      <w:r w:rsidRPr="00E3187D">
        <w:rPr>
          <w:rFonts w:hint="eastAsia"/>
          <w:i/>
          <w:iCs/>
          <w:color w:val="000000"/>
          <w:lang w:eastAsia="zh-CN"/>
        </w:rPr>
        <w:t>)</w:t>
      </w:r>
      <w:r>
        <w:rPr>
          <w:rFonts w:hint="eastAsia"/>
          <w:i/>
          <w:iCs/>
          <w:color w:val="000000"/>
          <w:szCs w:val="17"/>
          <w:lang w:eastAsia="zh-CN"/>
        </w:rPr>
        <w:tab/>
      </w:r>
      <w:r>
        <w:rPr>
          <w:rFonts w:hint="eastAsia"/>
          <w:color w:val="000000"/>
          <w:lang w:eastAsia="zh-CN"/>
        </w:rPr>
        <w:t>虽然统一的频谱可以是实现所期望获益的一种方法，在一些国家</w:t>
      </w:r>
      <w:r>
        <w:rPr>
          <w:color w:val="000000"/>
          <w:lang w:eastAsia="zh-CN"/>
        </w:rPr>
        <w:t>，</w:t>
      </w:r>
      <w:r>
        <w:rPr>
          <w:rFonts w:hint="eastAsia"/>
          <w:color w:val="000000"/>
          <w:lang w:eastAsia="zh-CN"/>
        </w:rPr>
        <w:t>使用多个频段也有利于满足发生灾害情况下的通信需求；</w:t>
      </w:r>
    </w:p>
    <w:p w:rsidR="00895711" w:rsidRDefault="0093250B">
      <w:pPr>
        <w:rPr>
          <w:color w:val="000000"/>
          <w:lang w:eastAsia="zh-CN"/>
        </w:rPr>
      </w:pPr>
      <w:r>
        <w:rPr>
          <w:i/>
          <w:iCs/>
          <w:color w:val="000000"/>
          <w:lang w:eastAsia="zh-CN"/>
        </w:rPr>
        <w:t>e</w:t>
      </w:r>
      <w:r w:rsidRPr="00E3187D">
        <w:rPr>
          <w:rFonts w:hint="eastAsia"/>
          <w:i/>
          <w:color w:val="000000"/>
          <w:lang w:eastAsia="zh-CN"/>
        </w:rPr>
        <w:t>)</w:t>
      </w:r>
      <w:r>
        <w:rPr>
          <w:rFonts w:hint="eastAsia"/>
          <w:i/>
          <w:iCs/>
          <w:color w:val="000000"/>
          <w:szCs w:val="17"/>
          <w:lang w:eastAsia="zh-CN"/>
        </w:rPr>
        <w:tab/>
      </w:r>
      <w:r>
        <w:rPr>
          <w:rFonts w:hint="eastAsia"/>
          <w:color w:val="000000"/>
          <w:lang w:eastAsia="zh-CN"/>
        </w:rPr>
        <w:t>很多主管部门已经在</w:t>
      </w:r>
      <w:del w:id="243" w:author="Tao, Yingsheng" w:date="2015-10-08T17:25:00Z">
        <w:r w:rsidDel="00EF6AA0">
          <w:rPr>
            <w:rFonts w:hint="eastAsia"/>
            <w:color w:val="000000"/>
            <w:lang w:eastAsia="zh-CN"/>
          </w:rPr>
          <w:delText>公共保护和赈灾</w:delText>
        </w:r>
      </w:del>
      <w:ins w:id="244" w:author="Tao, Yingsheng" w:date="2015-10-08T17:25:00Z">
        <w:r w:rsidR="00EF6AA0">
          <w:rPr>
            <w:rFonts w:hint="eastAsia"/>
            <w:color w:val="000000"/>
            <w:lang w:eastAsia="zh-CN"/>
          </w:rPr>
          <w:t>PPDR</w:t>
        </w:r>
      </w:ins>
      <w:r>
        <w:rPr>
          <w:rFonts w:hint="eastAsia"/>
          <w:color w:val="000000"/>
          <w:lang w:eastAsia="zh-CN"/>
        </w:rPr>
        <w:t>系统上有了很多的投资；</w:t>
      </w:r>
    </w:p>
    <w:p w:rsidR="001D3C7D" w:rsidRDefault="0093250B" w:rsidP="003D252F">
      <w:pPr>
        <w:rPr>
          <w:ins w:id="245" w:author="DG PPDR" w:date="2015-07-28T18:25:00Z"/>
          <w:lang w:eastAsia="zh-CN"/>
        </w:rPr>
      </w:pPr>
      <w:r>
        <w:rPr>
          <w:i/>
          <w:iCs/>
          <w:color w:val="000000"/>
          <w:lang w:eastAsia="zh-CN"/>
        </w:rPr>
        <w:t>f</w:t>
      </w:r>
      <w:r w:rsidRPr="00E3187D">
        <w:rPr>
          <w:rFonts w:hint="eastAsia"/>
          <w:i/>
          <w:iCs/>
          <w:color w:val="000000"/>
          <w:lang w:eastAsia="zh-CN"/>
        </w:rPr>
        <w:t>)</w:t>
      </w:r>
      <w:r>
        <w:rPr>
          <w:rFonts w:hint="eastAsia"/>
          <w:i/>
          <w:iCs/>
          <w:color w:val="000000"/>
          <w:szCs w:val="17"/>
          <w:lang w:eastAsia="zh-CN"/>
        </w:rPr>
        <w:tab/>
      </w:r>
      <w:r>
        <w:rPr>
          <w:rFonts w:hint="eastAsia"/>
          <w:color w:val="000000"/>
          <w:lang w:eastAsia="zh-CN"/>
        </w:rPr>
        <w:t>为了给人道主义工作提供便利，</w:t>
      </w:r>
      <w:del w:id="246" w:author="Tao, Yingsheng" w:date="2015-10-08T17:25:00Z">
        <w:r w:rsidDel="00EF6AA0">
          <w:rPr>
            <w:rFonts w:hint="eastAsia"/>
            <w:color w:val="000000"/>
            <w:lang w:eastAsia="zh-CN"/>
          </w:rPr>
          <w:delText>必须</w:delText>
        </w:r>
      </w:del>
      <w:ins w:id="247" w:author="Tao, Yingsheng" w:date="2015-10-08T17:25:00Z">
        <w:r w:rsidR="003D252F">
          <w:rPr>
            <w:rFonts w:hint="eastAsia"/>
            <w:color w:val="000000"/>
            <w:lang w:eastAsia="zh-CN"/>
          </w:rPr>
          <w:t>应</w:t>
        </w:r>
      </w:ins>
      <w:r>
        <w:rPr>
          <w:rFonts w:hint="eastAsia"/>
          <w:color w:val="000000"/>
          <w:lang w:eastAsia="zh-CN"/>
        </w:rPr>
        <w:t>向赈灾部门和机构在使用目前和未来无线电通信设备方面提供灵活性</w:t>
      </w:r>
      <w:del w:id="248" w:author="Wang, Yujia" w:date="2015-10-01T10:53:00Z">
        <w:r w:rsidDel="001D3C7D">
          <w:rPr>
            <w:rFonts w:hint="eastAsia"/>
            <w:color w:val="000000"/>
            <w:lang w:eastAsia="zh-CN"/>
          </w:rPr>
          <w:delText>，</w:delText>
        </w:r>
      </w:del>
      <w:ins w:id="249" w:author="Wang, Yujia" w:date="2015-10-01T10:53:00Z">
        <w:r w:rsidR="001D3C7D">
          <w:rPr>
            <w:rFonts w:hint="eastAsia"/>
            <w:color w:val="000000"/>
            <w:lang w:eastAsia="zh-CN"/>
          </w:rPr>
          <w:t>；</w:t>
        </w:r>
      </w:ins>
    </w:p>
    <w:p w:rsidR="001D3C7D" w:rsidRDefault="001D3C7D" w:rsidP="00AB4739">
      <w:pPr>
        <w:rPr>
          <w:ins w:id="250" w:author="DG PPDR" w:date="2015-07-28T18:25:00Z"/>
          <w:lang w:eastAsia="zh-CN"/>
        </w:rPr>
      </w:pPr>
      <w:ins w:id="251" w:author="DG PPDR" w:date="2015-07-28T18:25:00Z">
        <w:r w:rsidRPr="00131679">
          <w:rPr>
            <w:i/>
            <w:lang w:eastAsia="zh-CN"/>
          </w:rPr>
          <w:t>g</w:t>
        </w:r>
        <w:r>
          <w:rPr>
            <w:lang w:eastAsia="zh-CN"/>
          </w:rPr>
          <w:t>)</w:t>
        </w:r>
        <w:r>
          <w:rPr>
            <w:lang w:eastAsia="zh-CN"/>
          </w:rPr>
          <w:tab/>
        </w:r>
      </w:ins>
      <w:ins w:id="252" w:author="Yuan, Tianxiang" w:date="2015-03-31T00:50:00Z">
        <w:r w:rsidR="00731549" w:rsidRPr="002A6B44">
          <w:rPr>
            <w:rFonts w:asciiTheme="majorBidi" w:eastAsiaTheme="minorEastAsia" w:hAnsiTheme="majorBidi" w:cstheme="majorBidi"/>
            <w:lang w:eastAsia="zh-CN"/>
          </w:rPr>
          <w:t>ITU-R M.2015</w:t>
        </w:r>
        <w:r w:rsidR="00731549" w:rsidRPr="002A6B44">
          <w:rPr>
            <w:rFonts w:asciiTheme="majorBidi" w:eastAsiaTheme="minorEastAsia" w:hAnsiTheme="majorBidi" w:cstheme="majorBidi"/>
            <w:lang w:eastAsia="zh-CN"/>
          </w:rPr>
          <w:t>建议书包含各国和区域组织</w:t>
        </w:r>
        <w:r w:rsidR="00731549" w:rsidRPr="002A6B44">
          <w:rPr>
            <w:rFonts w:asciiTheme="majorBidi" w:eastAsiaTheme="minorEastAsia" w:hAnsiTheme="majorBidi" w:cstheme="majorBidi"/>
            <w:lang w:val="fr-FR" w:eastAsia="zh-CN"/>
          </w:rPr>
          <w:t>确定的提供窄带、</w:t>
        </w:r>
      </w:ins>
      <w:ins w:id="253" w:author="Tao, Yingsheng" w:date="2015-10-09T10:43:00Z">
        <w:r w:rsidR="00AB4739">
          <w:rPr>
            <w:rFonts w:asciiTheme="majorBidi" w:eastAsiaTheme="minorEastAsia" w:hAnsiTheme="majorBidi" w:cstheme="majorBidi" w:hint="eastAsia"/>
            <w:lang w:val="fr-FR" w:eastAsia="zh-CN"/>
          </w:rPr>
          <w:t>较大带宽</w:t>
        </w:r>
      </w:ins>
      <w:ins w:id="254" w:author="Yuan, Tianxiang" w:date="2015-03-31T00:50:00Z">
        <w:r w:rsidR="00731549" w:rsidRPr="002A6B44">
          <w:rPr>
            <w:rFonts w:asciiTheme="majorBidi" w:eastAsiaTheme="minorEastAsia" w:hAnsiTheme="majorBidi" w:cstheme="majorBidi"/>
            <w:lang w:val="fr-FR" w:eastAsia="zh-CN"/>
          </w:rPr>
          <w:t>和</w:t>
        </w:r>
      </w:ins>
      <w:ins w:id="255" w:author="Tao, Yingsheng" w:date="2015-10-09T10:43:00Z">
        <w:r w:rsidR="00AB4739">
          <w:rPr>
            <w:rFonts w:asciiTheme="majorBidi" w:eastAsiaTheme="minorEastAsia" w:hAnsiTheme="majorBidi" w:cstheme="majorBidi" w:hint="eastAsia"/>
            <w:lang w:val="fr-FR" w:eastAsia="zh-CN"/>
          </w:rPr>
          <w:t>宽带</w:t>
        </w:r>
      </w:ins>
      <w:ins w:id="256" w:author="Yuan, Tianxiang" w:date="2015-03-31T00:50:00Z">
        <w:r w:rsidR="00731549" w:rsidRPr="002A6B44">
          <w:rPr>
            <w:rFonts w:asciiTheme="majorBidi" w:eastAsiaTheme="minorEastAsia" w:hAnsiTheme="majorBidi" w:cstheme="majorBidi"/>
            <w:lang w:val="fr-FR" w:eastAsia="zh-CN"/>
          </w:rPr>
          <w:t>PPDR</w:t>
        </w:r>
        <w:r w:rsidR="00731549" w:rsidRPr="002A6B44">
          <w:rPr>
            <w:rFonts w:asciiTheme="majorBidi" w:eastAsiaTheme="minorEastAsia" w:hAnsiTheme="majorBidi" w:cstheme="majorBidi"/>
            <w:lang w:val="fr-FR" w:eastAsia="zh-CN"/>
          </w:rPr>
          <w:t>操作的具体频率安排；</w:t>
        </w:r>
      </w:ins>
    </w:p>
    <w:p w:rsidR="001D3C7D" w:rsidRDefault="001D3C7D" w:rsidP="00AB4739">
      <w:pPr>
        <w:rPr>
          <w:ins w:id="257" w:author="DG PPDR" w:date="2015-07-28T18:25:00Z"/>
          <w:lang w:eastAsia="zh-CN"/>
        </w:rPr>
      </w:pPr>
      <w:ins w:id="258" w:author="DG PPDR" w:date="2015-07-28T18:25:00Z">
        <w:r w:rsidRPr="00131679">
          <w:rPr>
            <w:i/>
            <w:lang w:eastAsia="zh-CN"/>
          </w:rPr>
          <w:t>h</w:t>
        </w:r>
        <w:r w:rsidRPr="00876382">
          <w:rPr>
            <w:lang w:eastAsia="zh-CN"/>
          </w:rPr>
          <w:t>)</w:t>
        </w:r>
        <w:r w:rsidRPr="00876382">
          <w:rPr>
            <w:lang w:eastAsia="zh-CN"/>
          </w:rPr>
          <w:tab/>
        </w:r>
      </w:ins>
      <w:ins w:id="259" w:author="Tao, Yingsheng" w:date="2015-10-09T10:44:00Z">
        <w:r w:rsidR="00AB4739">
          <w:rPr>
            <w:rFonts w:hint="eastAsia"/>
            <w:lang w:eastAsia="zh-CN"/>
          </w:rPr>
          <w:t>宽带技术</w:t>
        </w:r>
      </w:ins>
      <w:ins w:id="260" w:author="Huang,  Jie, Miss" w:date="2015-04-02T02:51:00Z">
        <w:r w:rsidR="00731549">
          <w:rPr>
            <w:rFonts w:hint="eastAsia"/>
            <w:lang w:eastAsia="zh-CN"/>
          </w:rPr>
          <w:t>在</w:t>
        </w:r>
      </w:ins>
      <w:ins w:id="261" w:author="Chen, Meng" w:date="2014-06-16T09:44:00Z">
        <w:r w:rsidR="00731549" w:rsidRPr="0031078C">
          <w:rPr>
            <w:rFonts w:hint="eastAsia"/>
            <w:lang w:eastAsia="zh-CN"/>
          </w:rPr>
          <w:t>支持宽带</w:t>
        </w:r>
        <w:r w:rsidR="00731549" w:rsidRPr="0031078C">
          <w:rPr>
            <w:rFonts w:hint="eastAsia"/>
            <w:lang w:eastAsia="zh-CN"/>
          </w:rPr>
          <w:t>PPDR</w:t>
        </w:r>
        <w:r w:rsidR="00731549" w:rsidRPr="0031078C">
          <w:rPr>
            <w:rFonts w:hint="eastAsia"/>
            <w:lang w:eastAsia="zh-CN"/>
          </w:rPr>
          <w:t>应用</w:t>
        </w:r>
      </w:ins>
      <w:ins w:id="262" w:author="Huang,  Jie, Miss" w:date="2015-04-02T02:51:00Z">
        <w:r w:rsidR="00731549">
          <w:rPr>
            <w:rFonts w:hint="eastAsia"/>
            <w:lang w:eastAsia="zh-CN"/>
          </w:rPr>
          <w:t>方面</w:t>
        </w:r>
        <w:r w:rsidR="00731549">
          <w:rPr>
            <w:lang w:eastAsia="zh-CN"/>
          </w:rPr>
          <w:t>具有很高</w:t>
        </w:r>
      </w:ins>
      <w:ins w:id="263" w:author="Chen, Meng" w:date="2014-06-16T09:44:00Z">
        <w:r w:rsidR="00731549" w:rsidRPr="0031078C">
          <w:rPr>
            <w:rFonts w:hint="eastAsia"/>
            <w:lang w:eastAsia="zh-CN"/>
          </w:rPr>
          <w:t>的灵活性，且</w:t>
        </w:r>
        <w:r w:rsidR="00731549" w:rsidRPr="0031078C">
          <w:rPr>
            <w:rFonts w:hint="eastAsia"/>
            <w:lang w:eastAsia="zh-CN"/>
          </w:rPr>
          <w:t>ITU-R M.2291</w:t>
        </w:r>
      </w:ins>
      <w:ins w:id="264" w:author="He, Liqun" w:date="2015-03-30T21:29:00Z">
        <w:r w:rsidR="00731549" w:rsidRPr="0031078C">
          <w:rPr>
            <w:rFonts w:hint="eastAsia"/>
            <w:lang w:eastAsia="zh-CN"/>
          </w:rPr>
          <w:t>和</w:t>
        </w:r>
      </w:ins>
      <w:ins w:id="265" w:author="He, Liqun" w:date="2015-03-30T21:30:00Z">
        <w:r w:rsidR="00731549" w:rsidRPr="0031078C">
          <w:rPr>
            <w:lang w:eastAsia="zh-CN"/>
            <w:rPrChange w:id="266" w:author="He, Liqun" w:date="2015-03-30T21:30:00Z">
              <w:rPr>
                <w:color w:val="000000"/>
                <w:szCs w:val="17"/>
                <w:lang w:eastAsia="zh-CN"/>
              </w:rPr>
            </w:rPrChange>
          </w:rPr>
          <w:t>ITU-R M.</w:t>
        </w:r>
        <w:r w:rsidR="00731549" w:rsidRPr="0031078C" w:rsidDel="004C0815">
          <w:rPr>
            <w:lang w:eastAsia="zh-CN"/>
          </w:rPr>
          <w:t xml:space="preserve"> </w:t>
        </w:r>
      </w:ins>
      <w:ins w:id="267" w:author="Wang, Yujia" w:date="2015-10-01T10:58:00Z">
        <w:r w:rsidR="00731549">
          <w:rPr>
            <w:lang w:eastAsia="zh-CN"/>
          </w:rPr>
          <w:t>2377</w:t>
        </w:r>
      </w:ins>
      <w:ins w:id="268" w:author="Chen, Meng" w:date="2014-06-16T09:44:00Z">
        <w:r w:rsidR="00731549" w:rsidRPr="0031078C">
          <w:rPr>
            <w:rFonts w:hint="eastAsia"/>
            <w:lang w:eastAsia="zh-CN"/>
          </w:rPr>
          <w:t>号报告概要阐述了若干</w:t>
        </w:r>
      </w:ins>
      <w:ins w:id="269" w:author="Huang,  Jie, Miss" w:date="2015-04-02T02:51:00Z">
        <w:r w:rsidR="00731549">
          <w:rPr>
            <w:rFonts w:hint="eastAsia"/>
            <w:lang w:eastAsia="zh-CN"/>
          </w:rPr>
          <w:t>使用</w:t>
        </w:r>
        <w:r w:rsidR="00731549">
          <w:rPr>
            <w:lang w:eastAsia="zh-CN"/>
          </w:rPr>
          <w:t>和部署</w:t>
        </w:r>
      </w:ins>
      <w:ins w:id="270" w:author="Tao, Yingsheng" w:date="2015-10-09T10:45:00Z">
        <w:r w:rsidR="00AB4739">
          <w:rPr>
            <w:rFonts w:hint="eastAsia"/>
            <w:lang w:eastAsia="zh-CN"/>
          </w:rPr>
          <w:t>这些技术的不同</w:t>
        </w:r>
      </w:ins>
      <w:ins w:id="271" w:author="Huang,  Jie, Miss" w:date="2015-04-02T02:51:00Z">
        <w:r w:rsidR="00731549">
          <w:rPr>
            <w:lang w:eastAsia="zh-CN"/>
          </w:rPr>
          <w:t>方式，用</w:t>
        </w:r>
      </w:ins>
      <w:ins w:id="272" w:author="He, Liqun" w:date="2015-03-30T21:29:00Z">
        <w:r w:rsidR="00731549" w:rsidRPr="0031078C">
          <w:rPr>
            <w:rFonts w:hint="eastAsia"/>
            <w:lang w:eastAsia="zh-CN"/>
            <w:rPrChange w:id="273" w:author="He, Liqun" w:date="2015-03-30T21:29:00Z">
              <w:rPr>
                <w:rFonts w:hint="eastAsia"/>
                <w:strike/>
                <w:lang w:eastAsia="zh-CN"/>
              </w:rPr>
            </w:rPrChange>
          </w:rPr>
          <w:t>以</w:t>
        </w:r>
      </w:ins>
      <w:ins w:id="274" w:author="Chen, Meng" w:date="2014-06-16T09:44:00Z">
        <w:r w:rsidR="00731549" w:rsidRPr="0031078C">
          <w:rPr>
            <w:rFonts w:hint="eastAsia"/>
            <w:lang w:eastAsia="zh-CN"/>
          </w:rPr>
          <w:t>满足</w:t>
        </w:r>
        <w:r w:rsidR="00731549" w:rsidRPr="0031078C">
          <w:rPr>
            <w:rFonts w:hint="eastAsia"/>
            <w:lang w:eastAsia="zh-CN"/>
          </w:rPr>
          <w:t>PPDR</w:t>
        </w:r>
        <w:r w:rsidR="00731549" w:rsidRPr="0031078C">
          <w:rPr>
            <w:rFonts w:hint="eastAsia"/>
            <w:lang w:eastAsia="zh-CN"/>
          </w:rPr>
          <w:t>机构</w:t>
        </w:r>
      </w:ins>
      <w:ins w:id="275" w:author="He, Liqun" w:date="2015-03-30T21:29:00Z">
        <w:r w:rsidR="00731549" w:rsidRPr="0031078C">
          <w:rPr>
            <w:rFonts w:hint="eastAsia"/>
            <w:lang w:eastAsia="zh-CN"/>
          </w:rPr>
          <w:t>和组织</w:t>
        </w:r>
      </w:ins>
      <w:ins w:id="276" w:author="Tao, Yingsheng" w:date="2015-10-09T10:45:00Z">
        <w:r w:rsidR="00AB4739">
          <w:rPr>
            <w:rFonts w:hint="eastAsia"/>
            <w:lang w:eastAsia="zh-CN"/>
          </w:rPr>
          <w:t>的</w:t>
        </w:r>
      </w:ins>
      <w:ins w:id="277" w:author="Chen, Meng" w:date="2014-06-16T09:44:00Z">
        <w:r w:rsidR="00731549" w:rsidRPr="0031078C">
          <w:rPr>
            <w:rFonts w:hint="eastAsia"/>
            <w:lang w:eastAsia="zh-CN"/>
          </w:rPr>
          <w:t>宽带通信需求</w:t>
        </w:r>
      </w:ins>
      <w:ins w:id="278" w:author="Wang, Yujia" w:date="2015-10-01T10:58:00Z">
        <w:r w:rsidR="00731549">
          <w:rPr>
            <w:rFonts w:hint="eastAsia"/>
            <w:lang w:eastAsia="zh-CN"/>
          </w:rPr>
          <w:t>，</w:t>
        </w:r>
      </w:ins>
    </w:p>
    <w:p w:rsidR="00895711" w:rsidRPr="00D4205E" w:rsidRDefault="0093250B" w:rsidP="00895711">
      <w:pPr>
        <w:pStyle w:val="Call"/>
        <w:rPr>
          <w:lang w:eastAsia="zh-CN"/>
        </w:rPr>
      </w:pPr>
      <w:r w:rsidRPr="00D4205E">
        <w:rPr>
          <w:rFonts w:hint="eastAsia"/>
          <w:lang w:eastAsia="zh-CN"/>
        </w:rPr>
        <w:t>强调</w:t>
      </w:r>
    </w:p>
    <w:p w:rsidR="001D3C7D" w:rsidRDefault="0093250B">
      <w:pPr>
        <w:rPr>
          <w:ins w:id="279" w:author="DG PPDR" w:date="2015-07-28T18:29:00Z"/>
          <w:lang w:eastAsia="zh-CN"/>
        </w:rPr>
      </w:pPr>
      <w:r>
        <w:rPr>
          <w:i/>
          <w:iCs/>
          <w:lang w:eastAsia="zh-CN"/>
        </w:rPr>
        <w:t>a</w:t>
      </w:r>
      <w:r w:rsidRPr="00E3187D">
        <w:rPr>
          <w:rFonts w:hint="eastAsia"/>
          <w:i/>
          <w:lang w:eastAsia="zh-CN"/>
        </w:rPr>
        <w:t>)</w:t>
      </w:r>
      <w:r>
        <w:rPr>
          <w:rFonts w:hint="eastAsia"/>
          <w:i/>
          <w:iCs/>
          <w:szCs w:val="17"/>
          <w:lang w:eastAsia="zh-CN"/>
        </w:rPr>
        <w:tab/>
      </w:r>
      <w:r>
        <w:rPr>
          <w:rFonts w:hint="eastAsia"/>
          <w:lang w:eastAsia="zh-CN"/>
        </w:rPr>
        <w:t>按照</w:t>
      </w:r>
      <w:r w:rsidRPr="00D4205E">
        <w:rPr>
          <w:rFonts w:hint="eastAsia"/>
          <w:lang w:eastAsia="zh-CN"/>
        </w:rPr>
        <w:t>《无线电规则》</w:t>
      </w:r>
      <w:r>
        <w:rPr>
          <w:rFonts w:hint="eastAsia"/>
          <w:lang w:eastAsia="zh-CN"/>
        </w:rPr>
        <w:t>的相关规定，本决议</w:t>
      </w:r>
      <w:ins w:id="280" w:author="Tao, Yingsheng" w:date="2015-10-09T10:46:00Z">
        <w:r w:rsidR="00304DF8">
          <w:rPr>
            <w:rFonts w:hint="eastAsia"/>
            <w:lang w:eastAsia="zh-CN"/>
          </w:rPr>
          <w:t>“</w:t>
        </w:r>
        <w:r w:rsidR="00304DF8" w:rsidRPr="00304DF8">
          <w:rPr>
            <w:rFonts w:ascii="STKaiti" w:eastAsia="STKaiti" w:hAnsi="STKaiti" w:hint="eastAsia"/>
            <w:iCs/>
            <w:lang w:eastAsia="zh-CN"/>
            <w:rPrChange w:id="281" w:author="Tao, Yingsheng" w:date="2015-10-09T10:46:00Z">
              <w:rPr>
                <w:rFonts w:hint="eastAsia"/>
                <w:lang w:eastAsia="zh-CN"/>
              </w:rPr>
            </w:rPrChange>
          </w:rPr>
          <w:t>做出决议</w:t>
        </w:r>
        <w:r w:rsidR="00304DF8">
          <w:rPr>
            <w:rFonts w:hint="eastAsia"/>
            <w:lang w:eastAsia="zh-CN"/>
          </w:rPr>
          <w:t>”部分</w:t>
        </w:r>
      </w:ins>
      <w:ins w:id="282" w:author="Tao, Yingsheng" w:date="2015-10-09T10:56:00Z">
        <w:r w:rsidR="00304DF8">
          <w:rPr>
            <w:rFonts w:hint="eastAsia"/>
            <w:lang w:eastAsia="zh-CN"/>
          </w:rPr>
          <w:t>所包括的频率范围</w:t>
        </w:r>
      </w:ins>
      <w:del w:id="283" w:author="Tao, Yingsheng" w:date="2015-10-09T10:56:00Z">
        <w:r w:rsidDel="00304DF8">
          <w:rPr>
            <w:rFonts w:hint="eastAsia"/>
            <w:lang w:eastAsia="zh-CN"/>
          </w:rPr>
          <w:delText>确定的频段</w:delText>
        </w:r>
      </w:del>
      <w:r>
        <w:rPr>
          <w:rFonts w:hint="eastAsia"/>
          <w:lang w:eastAsia="zh-CN"/>
        </w:rPr>
        <w:t>划分给多种业务，目前广泛用于</w:t>
      </w:r>
      <w:ins w:id="284" w:author="Tao, Yingsheng" w:date="2015-10-09T10:56:00Z">
        <w:r w:rsidR="00285A05">
          <w:rPr>
            <w:rFonts w:hint="eastAsia"/>
            <w:lang w:eastAsia="zh-CN"/>
          </w:rPr>
          <w:t>若干不同的</w:t>
        </w:r>
      </w:ins>
      <w:del w:id="285" w:author="Tao, Yingsheng" w:date="2015-10-09T10:56:00Z">
        <w:r w:rsidDel="00285A05">
          <w:rPr>
            <w:rFonts w:hint="eastAsia"/>
            <w:lang w:eastAsia="zh-CN"/>
          </w:rPr>
          <w:delText>固定、移动、卫星移动和广播</w:delText>
        </w:r>
      </w:del>
      <w:r>
        <w:rPr>
          <w:rFonts w:hint="eastAsia"/>
          <w:lang w:eastAsia="zh-CN"/>
        </w:rPr>
        <w:t>业务；</w:t>
      </w:r>
    </w:p>
    <w:p w:rsidR="001D3C7D" w:rsidRDefault="001D3C7D" w:rsidP="00E477E6">
      <w:pPr>
        <w:rPr>
          <w:ins w:id="286" w:author="DG PPDR" w:date="2015-07-28T18:29:00Z"/>
          <w:lang w:eastAsia="zh-CN"/>
        </w:rPr>
      </w:pPr>
      <w:ins w:id="287" w:author="DG PPDR" w:date="2015-07-29T16:15:00Z">
        <w:r w:rsidRPr="00B854F9">
          <w:rPr>
            <w:i/>
            <w:lang w:eastAsia="zh-CN"/>
          </w:rPr>
          <w:t>b</w:t>
        </w:r>
      </w:ins>
      <w:ins w:id="288" w:author="DG PPDR" w:date="2015-07-28T18:29:00Z">
        <w:r w:rsidRPr="00B854F9">
          <w:rPr>
            <w:i/>
            <w:lang w:eastAsia="zh-CN"/>
          </w:rPr>
          <w:t>)</w:t>
        </w:r>
        <w:r>
          <w:rPr>
            <w:lang w:eastAsia="zh-CN"/>
          </w:rPr>
          <w:tab/>
        </w:r>
      </w:ins>
      <w:ins w:id="289" w:author="Tao, Yingsheng" w:date="2015-10-09T10:57:00Z">
        <w:r w:rsidR="00285A05">
          <w:rPr>
            <w:rFonts w:hint="eastAsia"/>
            <w:lang w:eastAsia="zh-CN"/>
          </w:rPr>
          <w:t>“</w:t>
        </w:r>
        <w:r w:rsidR="00285A05" w:rsidRPr="003910FB">
          <w:rPr>
            <w:rFonts w:ascii="STKaiti" w:eastAsia="STKaiti" w:hAnsi="STKaiti" w:hint="eastAsia"/>
            <w:iCs/>
            <w:lang w:eastAsia="zh-CN"/>
          </w:rPr>
          <w:t>做出决议</w:t>
        </w:r>
        <w:r w:rsidR="00285A05">
          <w:rPr>
            <w:rFonts w:hint="eastAsia"/>
            <w:lang w:eastAsia="zh-CN"/>
          </w:rPr>
          <w:t>”</w:t>
        </w:r>
      </w:ins>
      <w:ins w:id="290" w:author="Chi, Jianping" w:date="2015-03-30T20:44:00Z">
        <w:r w:rsidR="00B22989" w:rsidRPr="002A6B44">
          <w:rPr>
            <w:rFonts w:asciiTheme="majorBidi" w:eastAsiaTheme="minorEastAsia" w:hAnsiTheme="majorBidi" w:cstheme="majorBidi"/>
            <w:lang w:eastAsia="zh-CN"/>
            <w:rPrChange w:id="291" w:author="Chi, Jianping" w:date="2015-03-30T20:46:00Z">
              <w:rPr>
                <w:highlight w:val="cyan"/>
                <w:lang w:eastAsia="zh-CN"/>
              </w:rPr>
            </w:rPrChange>
          </w:rPr>
          <w:t>2</w:t>
        </w:r>
      </w:ins>
      <w:ins w:id="292" w:author="Wang, Yujia" w:date="2015-10-01T10:59:00Z">
        <w:r w:rsidR="00B22989">
          <w:rPr>
            <w:rFonts w:asciiTheme="majorBidi" w:eastAsiaTheme="minorEastAsia" w:hAnsiTheme="majorBidi" w:cstheme="majorBidi" w:hint="eastAsia"/>
            <w:lang w:eastAsia="zh-CN"/>
          </w:rPr>
          <w:t>和</w:t>
        </w:r>
        <w:r w:rsidR="00B22989">
          <w:rPr>
            <w:rFonts w:asciiTheme="majorBidi" w:eastAsiaTheme="minorEastAsia" w:hAnsiTheme="majorBidi" w:cstheme="majorBidi" w:hint="eastAsia"/>
            <w:lang w:eastAsia="zh-CN"/>
          </w:rPr>
          <w:t>3</w:t>
        </w:r>
      </w:ins>
      <w:ins w:id="293" w:author="Chi, Jianping" w:date="2015-03-30T20:45:00Z">
        <w:r w:rsidR="00B22989" w:rsidRPr="002A6B44">
          <w:rPr>
            <w:rFonts w:asciiTheme="majorBidi" w:eastAsiaTheme="minorEastAsia" w:hAnsiTheme="majorBidi" w:cstheme="majorBidi"/>
            <w:lang w:eastAsia="zh-CN"/>
          </w:rPr>
          <w:t>所列</w:t>
        </w:r>
      </w:ins>
      <w:ins w:id="294" w:author="Tao, Yingsheng" w:date="2015-10-09T10:58:00Z">
        <w:r w:rsidR="00E477E6">
          <w:rPr>
            <w:rFonts w:asciiTheme="majorBidi" w:eastAsiaTheme="minorEastAsia" w:hAnsiTheme="majorBidi" w:cstheme="majorBidi" w:hint="eastAsia"/>
            <w:lang w:eastAsia="zh-CN"/>
          </w:rPr>
          <w:t>范围内</w:t>
        </w:r>
      </w:ins>
      <w:ins w:id="295" w:author="Chi, Jianping" w:date="2015-03-30T20:45:00Z">
        <w:r w:rsidR="00B22989" w:rsidRPr="002A6B44">
          <w:rPr>
            <w:rFonts w:asciiTheme="majorBidi" w:eastAsiaTheme="minorEastAsia" w:hAnsiTheme="majorBidi" w:cstheme="majorBidi"/>
            <w:lang w:eastAsia="zh-CN"/>
          </w:rPr>
          <w:t>的</w:t>
        </w:r>
        <w:r w:rsidR="00B22989" w:rsidRPr="002A6B44">
          <w:rPr>
            <w:rFonts w:asciiTheme="majorBidi" w:eastAsiaTheme="minorEastAsia" w:hAnsiTheme="majorBidi" w:cstheme="majorBidi"/>
            <w:lang w:eastAsia="zh-CN"/>
          </w:rPr>
          <w:t>PPDR</w:t>
        </w:r>
        <w:r w:rsidR="00B22989" w:rsidRPr="002A6B44">
          <w:rPr>
            <w:rFonts w:asciiTheme="majorBidi" w:eastAsiaTheme="minorEastAsia" w:hAnsiTheme="majorBidi" w:cstheme="majorBidi"/>
            <w:lang w:eastAsia="zh-CN"/>
          </w:rPr>
          <w:t>应用计划</w:t>
        </w:r>
      </w:ins>
      <w:ins w:id="296" w:author="Tao, Yingsheng" w:date="2015-10-09T10:58:00Z">
        <w:r w:rsidR="00E477E6">
          <w:rPr>
            <w:rFonts w:asciiTheme="majorBidi" w:eastAsiaTheme="minorEastAsia" w:hAnsiTheme="majorBidi" w:cstheme="majorBidi" w:hint="eastAsia"/>
            <w:lang w:eastAsia="zh-CN"/>
          </w:rPr>
          <w:t>在</w:t>
        </w:r>
      </w:ins>
      <w:ins w:id="297" w:author="Chi, Jianping" w:date="2015-03-30T20:45:00Z">
        <w:r w:rsidR="00B22989" w:rsidRPr="002A6B44">
          <w:rPr>
            <w:rFonts w:asciiTheme="majorBidi" w:eastAsiaTheme="minorEastAsia" w:hAnsiTheme="majorBidi" w:cstheme="majorBidi"/>
            <w:lang w:eastAsia="zh-CN"/>
          </w:rPr>
          <w:t>移动业务</w:t>
        </w:r>
      </w:ins>
      <w:ins w:id="298" w:author="Tao, Yingsheng" w:date="2015-10-09T10:58:00Z">
        <w:r w:rsidR="00E477E6">
          <w:rPr>
            <w:rFonts w:asciiTheme="majorBidi" w:eastAsiaTheme="minorEastAsia" w:hAnsiTheme="majorBidi" w:cstheme="majorBidi" w:hint="eastAsia"/>
            <w:lang w:eastAsia="zh-CN"/>
          </w:rPr>
          <w:t>中</w:t>
        </w:r>
      </w:ins>
      <w:ins w:id="299" w:author="Tao, Yingsheng" w:date="2015-10-09T10:59:00Z">
        <w:r w:rsidR="00E477E6">
          <w:rPr>
            <w:rFonts w:asciiTheme="majorBidi" w:eastAsiaTheme="minorEastAsia" w:hAnsiTheme="majorBidi" w:cstheme="majorBidi" w:hint="eastAsia"/>
            <w:lang w:eastAsia="zh-CN"/>
          </w:rPr>
          <w:t>操作</w:t>
        </w:r>
      </w:ins>
      <w:ins w:id="300" w:author="Chi, Jianping" w:date="2015-03-30T20:45:00Z">
        <w:r w:rsidR="00B22989" w:rsidRPr="002A6B44">
          <w:rPr>
            <w:rFonts w:asciiTheme="majorBidi" w:eastAsiaTheme="minorEastAsia" w:hAnsiTheme="majorBidi" w:cstheme="majorBidi"/>
            <w:lang w:eastAsia="zh-CN"/>
          </w:rPr>
          <w:t>；</w:t>
        </w:r>
      </w:ins>
    </w:p>
    <w:p w:rsidR="00895711" w:rsidRDefault="001D3C7D">
      <w:pPr>
        <w:rPr>
          <w:lang w:eastAsia="zh-CN"/>
        </w:rPr>
      </w:pPr>
      <w:ins w:id="301" w:author="DG PPDR" w:date="2015-07-29T16:15:00Z">
        <w:r w:rsidRPr="00B854F9">
          <w:rPr>
            <w:i/>
            <w:lang w:eastAsia="zh-CN"/>
          </w:rPr>
          <w:t>c</w:t>
        </w:r>
      </w:ins>
      <w:ins w:id="302" w:author="DG PPDR" w:date="2015-07-28T18:29:00Z">
        <w:r w:rsidRPr="00B854F9">
          <w:rPr>
            <w:i/>
            <w:lang w:eastAsia="zh-CN"/>
          </w:rPr>
          <w:t>)</w:t>
        </w:r>
        <w:r>
          <w:rPr>
            <w:lang w:eastAsia="zh-CN"/>
          </w:rPr>
          <w:tab/>
        </w:r>
      </w:ins>
      <w:ins w:id="303" w:author="Zheng, Bingyue" w:date="2015-04-09T16:30:00Z">
        <w:r w:rsidR="00B22989" w:rsidRPr="001915AD">
          <w:rPr>
            <w:rFonts w:hint="eastAsia"/>
            <w:lang w:eastAsia="zh-CN"/>
          </w:rPr>
          <w:t>一些主管部门认为，仅有本决议</w:t>
        </w:r>
      </w:ins>
      <w:ins w:id="304" w:author="Tao, Yingsheng" w:date="2015-10-09T10:59:00Z">
        <w:r w:rsidR="00E477E6">
          <w:rPr>
            <w:rFonts w:hint="eastAsia"/>
            <w:lang w:eastAsia="zh-CN"/>
          </w:rPr>
          <w:t>“</w:t>
        </w:r>
      </w:ins>
      <w:ins w:id="305" w:author="Zheng, Bingyue" w:date="2015-04-09T16:30:00Z">
        <w:r w:rsidR="00B22989" w:rsidRPr="001915AD">
          <w:rPr>
            <w:rFonts w:eastAsia="STKaiti" w:hint="eastAsia"/>
            <w:lang w:eastAsia="zh-CN"/>
            <w:rPrChange w:id="306" w:author="He, Liqun" w:date="2015-03-30T19:32:00Z">
              <w:rPr>
                <w:rFonts w:hint="eastAsia"/>
                <w:iCs/>
                <w:lang w:eastAsia="zh-CN"/>
              </w:rPr>
            </w:rPrChange>
          </w:rPr>
          <w:t>做出决议</w:t>
        </w:r>
      </w:ins>
      <w:ins w:id="307" w:author="Tao, Yingsheng" w:date="2015-10-09T10:59:00Z">
        <w:r w:rsidR="00E477E6">
          <w:rPr>
            <w:rFonts w:hint="eastAsia"/>
            <w:lang w:eastAsia="zh-CN"/>
          </w:rPr>
          <w:t>”</w:t>
        </w:r>
      </w:ins>
      <w:ins w:id="308" w:author="Zheng, Bingyue" w:date="2015-04-09T16:30:00Z">
        <w:r w:rsidR="00B22989" w:rsidRPr="001915AD">
          <w:rPr>
            <w:rFonts w:hint="eastAsia"/>
            <w:lang w:eastAsia="zh-CN"/>
          </w:rPr>
          <w:t>确定的一些频段</w:t>
        </w:r>
        <w:r w:rsidR="00B22989" w:rsidRPr="001915AD">
          <w:rPr>
            <w:rFonts w:hint="eastAsia"/>
            <w:lang w:eastAsia="zh-CN"/>
          </w:rPr>
          <w:t>/</w:t>
        </w:r>
        <w:r w:rsidR="00B22989" w:rsidRPr="001915AD">
          <w:rPr>
            <w:rFonts w:hint="eastAsia"/>
            <w:lang w:eastAsia="zh-CN"/>
            <w:rPrChange w:id="309" w:author="He, Liqun" w:date="2015-03-30T19:32:00Z">
              <w:rPr>
                <w:rFonts w:hint="eastAsia"/>
                <w:iCs/>
                <w:lang w:eastAsia="zh-CN"/>
              </w:rPr>
            </w:rPrChange>
          </w:rPr>
          <w:t>频率范围</w:t>
        </w:r>
        <w:r w:rsidR="00B22989" w:rsidRPr="001915AD">
          <w:rPr>
            <w:rFonts w:hint="eastAsia"/>
            <w:lang w:eastAsia="zh-CN"/>
          </w:rPr>
          <w:t>适合于</w:t>
        </w:r>
        <w:r w:rsidR="00B22989" w:rsidRPr="001915AD">
          <w:rPr>
            <w:rFonts w:hint="eastAsia"/>
            <w:lang w:eastAsia="zh-CN"/>
            <w:rPrChange w:id="310" w:author="He, Liqun" w:date="2015-03-30T19:33:00Z">
              <w:rPr>
                <w:rFonts w:hint="eastAsia"/>
                <w:iCs/>
                <w:lang w:eastAsia="zh-CN"/>
              </w:rPr>
            </w:rPrChange>
          </w:rPr>
          <w:t>为</w:t>
        </w:r>
        <w:r w:rsidR="00B22989" w:rsidRPr="001915AD">
          <w:rPr>
            <w:rFonts w:hint="eastAsia"/>
            <w:lang w:eastAsia="zh-CN"/>
          </w:rPr>
          <w:t>宽带</w:t>
        </w:r>
        <w:r w:rsidR="00B22989" w:rsidRPr="001915AD">
          <w:rPr>
            <w:rFonts w:hint="eastAsia"/>
            <w:lang w:eastAsia="zh-CN"/>
          </w:rPr>
          <w:t>PPDR</w:t>
        </w:r>
        <w:r w:rsidR="00B22989" w:rsidRPr="001915AD">
          <w:rPr>
            <w:rFonts w:hint="eastAsia"/>
            <w:lang w:eastAsia="zh-CN"/>
            <w:rPrChange w:id="311" w:author="He, Liqun" w:date="2015-03-30T19:33:00Z">
              <w:rPr>
                <w:rFonts w:hint="eastAsia"/>
                <w:iCs/>
                <w:lang w:eastAsia="zh-CN"/>
              </w:rPr>
            </w:rPrChange>
          </w:rPr>
          <w:t>应用提供支持</w:t>
        </w:r>
        <w:r w:rsidR="00B22989" w:rsidRPr="001915AD">
          <w:rPr>
            <w:rFonts w:hint="eastAsia"/>
            <w:lang w:eastAsia="zh-CN"/>
          </w:rPr>
          <w:t>；</w:t>
        </w:r>
      </w:ins>
    </w:p>
    <w:p w:rsidR="00895711" w:rsidRDefault="001D3C7D" w:rsidP="00895711">
      <w:pPr>
        <w:rPr>
          <w:color w:val="000000"/>
          <w:szCs w:val="17"/>
          <w:lang w:eastAsia="zh-CN"/>
        </w:rPr>
      </w:pPr>
      <w:del w:id="312" w:author="DG PPDR" w:date="2015-07-29T16:15:00Z">
        <w:r w:rsidRPr="00B854F9" w:rsidDel="00131679">
          <w:rPr>
            <w:i/>
            <w:lang w:eastAsia="zh-CN"/>
          </w:rPr>
          <w:delText>b</w:delText>
        </w:r>
      </w:del>
      <w:ins w:id="313" w:author="DG PPDR" w:date="2015-07-29T16:15:00Z">
        <w:r w:rsidRPr="00B854F9">
          <w:rPr>
            <w:i/>
            <w:lang w:eastAsia="zh-CN"/>
          </w:rPr>
          <w:t>d</w:t>
        </w:r>
      </w:ins>
      <w:r w:rsidRPr="00B854F9">
        <w:rPr>
          <w:i/>
          <w:lang w:eastAsia="zh-CN"/>
        </w:rPr>
        <w:t>)</w:t>
      </w:r>
      <w:r w:rsidR="0093250B" w:rsidRPr="00304DF8">
        <w:rPr>
          <w:rFonts w:ascii="STKaiti" w:eastAsia="STKaiti" w:hAnsi="STKaiti" w:hint="eastAsia"/>
          <w:iCs/>
          <w:color w:val="000000"/>
          <w:szCs w:val="17"/>
          <w:lang w:eastAsia="zh-CN"/>
        </w:rPr>
        <w:tab/>
      </w:r>
      <w:r w:rsidR="0093250B">
        <w:rPr>
          <w:rFonts w:hint="eastAsia"/>
          <w:color w:val="000000"/>
          <w:szCs w:val="17"/>
          <w:lang w:eastAsia="zh-CN"/>
        </w:rPr>
        <w:t>必须给予主管部门灵活性：</w:t>
      </w:r>
    </w:p>
    <w:p w:rsidR="00895711" w:rsidRDefault="0093250B">
      <w:pPr>
        <w:pStyle w:val="enumlev1"/>
        <w:rPr>
          <w:lang w:eastAsia="zh-CN"/>
        </w:rPr>
      </w:pPr>
      <w:r>
        <w:rPr>
          <w:lang w:val="en-US" w:eastAsia="zh-CN"/>
        </w:rPr>
        <w:t>–</w:t>
      </w:r>
      <w:r>
        <w:rPr>
          <w:lang w:eastAsia="zh-CN"/>
        </w:rPr>
        <w:tab/>
      </w:r>
      <w:r>
        <w:rPr>
          <w:rFonts w:hint="eastAsia"/>
          <w:lang w:eastAsia="zh-CN"/>
        </w:rPr>
        <w:t>在国家层面决定从本决议</w:t>
      </w:r>
      <w:ins w:id="314" w:author="Tao, Yingsheng" w:date="2015-10-09T11:02:00Z">
        <w:r w:rsidR="00204512">
          <w:rPr>
            <w:rFonts w:hint="eastAsia"/>
            <w:lang w:eastAsia="zh-CN"/>
          </w:rPr>
          <w:t>“</w:t>
        </w:r>
        <w:r w:rsidR="00204512" w:rsidRPr="003910FB">
          <w:rPr>
            <w:rFonts w:ascii="STKaiti" w:eastAsia="STKaiti" w:hAnsi="STKaiti" w:hint="eastAsia"/>
            <w:iCs/>
            <w:lang w:eastAsia="zh-CN"/>
          </w:rPr>
          <w:t>做出决议</w:t>
        </w:r>
        <w:r w:rsidR="00204512">
          <w:rPr>
            <w:rFonts w:hint="eastAsia"/>
            <w:lang w:eastAsia="zh-CN"/>
          </w:rPr>
          <w:t>”部分</w:t>
        </w:r>
      </w:ins>
      <w:r>
        <w:rPr>
          <w:rFonts w:hint="eastAsia"/>
          <w:lang w:eastAsia="zh-CN"/>
        </w:rPr>
        <w:t>所</w:t>
      </w:r>
      <w:del w:id="315" w:author="Tao, Yingsheng" w:date="2015-10-09T11:03:00Z">
        <w:r w:rsidDel="00204512">
          <w:rPr>
            <w:rFonts w:hint="eastAsia"/>
            <w:lang w:eastAsia="zh-CN"/>
          </w:rPr>
          <w:delText>确定</w:delText>
        </w:r>
      </w:del>
      <w:ins w:id="316" w:author="Tao, Yingsheng" w:date="2015-10-09T11:03:00Z">
        <w:r w:rsidR="00204512">
          <w:rPr>
            <w:rFonts w:hint="eastAsia"/>
            <w:lang w:eastAsia="zh-CN"/>
          </w:rPr>
          <w:t>包括</w:t>
        </w:r>
      </w:ins>
      <w:r>
        <w:rPr>
          <w:rFonts w:hint="eastAsia"/>
          <w:lang w:eastAsia="zh-CN"/>
        </w:rPr>
        <w:t>的</w:t>
      </w:r>
      <w:del w:id="317" w:author="Tao, Yingsheng" w:date="2015-10-09T11:03:00Z">
        <w:r w:rsidDel="00583E1B">
          <w:rPr>
            <w:rFonts w:hint="eastAsia"/>
            <w:lang w:eastAsia="zh-CN"/>
          </w:rPr>
          <w:delText>频段</w:delText>
        </w:r>
      </w:del>
      <w:ins w:id="318" w:author="Tao, Yingsheng" w:date="2015-10-09T11:03:00Z">
        <w:r w:rsidR="00583E1B">
          <w:rPr>
            <w:rFonts w:hint="eastAsia"/>
            <w:lang w:eastAsia="zh-CN"/>
          </w:rPr>
          <w:t>范围</w:t>
        </w:r>
      </w:ins>
      <w:r>
        <w:rPr>
          <w:rFonts w:hint="eastAsia"/>
          <w:lang w:eastAsia="zh-CN"/>
        </w:rPr>
        <w:t>内拿出多少频谱用于</w:t>
      </w:r>
      <w:del w:id="319" w:author="Tao, Yingsheng" w:date="2015-10-09T11:01:00Z">
        <w:r w:rsidDel="00204512">
          <w:rPr>
            <w:rFonts w:hint="eastAsia"/>
            <w:lang w:eastAsia="zh-CN"/>
          </w:rPr>
          <w:delText>公共保护和赈灾</w:delText>
        </w:r>
      </w:del>
      <w:ins w:id="320" w:author="Tao, Yingsheng" w:date="2015-10-09T11:01:00Z">
        <w:r w:rsidR="00204512">
          <w:rPr>
            <w:rFonts w:hint="eastAsia"/>
            <w:lang w:eastAsia="zh-CN"/>
          </w:rPr>
          <w:t>PPDR</w:t>
        </w:r>
      </w:ins>
      <w:r>
        <w:rPr>
          <w:rFonts w:hint="eastAsia"/>
          <w:lang w:eastAsia="zh-CN"/>
        </w:rPr>
        <w:t>以满足其特定的国内需求；</w:t>
      </w:r>
    </w:p>
    <w:p w:rsidR="00895711" w:rsidRDefault="0093250B" w:rsidP="00895711">
      <w:pPr>
        <w:pStyle w:val="enumlev1"/>
        <w:rPr>
          <w:lang w:eastAsia="zh-CN"/>
        </w:rPr>
      </w:pPr>
      <w:r>
        <w:rPr>
          <w:lang w:val="en-US" w:eastAsia="zh-CN"/>
        </w:rPr>
        <w:t>–</w:t>
      </w:r>
      <w:r>
        <w:rPr>
          <w:rFonts w:hint="eastAsia"/>
          <w:lang w:val="en-US" w:eastAsia="zh-CN"/>
        </w:rPr>
        <w:tab/>
      </w:r>
      <w:r>
        <w:rPr>
          <w:rFonts w:hint="eastAsia"/>
          <w:lang w:val="en-US" w:eastAsia="zh-CN"/>
        </w:rPr>
        <w:t>考虑到现有的应用及其未来的发展，能够根据《无线电规则》的规定，将本决议</w:t>
      </w:r>
      <w:r>
        <w:rPr>
          <w:rFonts w:hint="eastAsia"/>
          <w:lang w:eastAsia="zh-CN"/>
        </w:rPr>
        <w:t>所确定的频段用于本频段所划分的所有业务；</w:t>
      </w:r>
    </w:p>
    <w:p w:rsidR="001D3C7D" w:rsidRDefault="0093250B">
      <w:pPr>
        <w:pStyle w:val="enumlev1"/>
        <w:rPr>
          <w:ins w:id="321" w:author="DG PPDR" w:date="2015-07-28T18:34:00Z"/>
          <w:lang w:eastAsia="zh-CN"/>
        </w:rPr>
      </w:pPr>
      <w:r>
        <w:rPr>
          <w:lang w:val="en-US" w:eastAsia="zh-CN"/>
        </w:rPr>
        <w:t>–</w:t>
      </w:r>
      <w:r>
        <w:rPr>
          <w:lang w:eastAsia="zh-CN"/>
        </w:rPr>
        <w:tab/>
      </w:r>
      <w:r>
        <w:rPr>
          <w:rFonts w:hint="eastAsia"/>
          <w:lang w:eastAsia="zh-CN"/>
        </w:rPr>
        <w:t>为了适应</w:t>
      </w:r>
      <w:ins w:id="322" w:author="Tao, Yingsheng" w:date="2015-10-09T11:05:00Z">
        <w:r w:rsidR="00583E1B">
          <w:rPr>
            <w:rFonts w:hint="eastAsia"/>
            <w:lang w:eastAsia="zh-CN"/>
          </w:rPr>
          <w:t>区域或</w:t>
        </w:r>
      </w:ins>
      <w:r>
        <w:rPr>
          <w:rFonts w:hint="eastAsia"/>
          <w:lang w:eastAsia="zh-CN"/>
        </w:rPr>
        <w:t>各国的特殊情况，确定将本决议</w:t>
      </w:r>
      <w:ins w:id="323" w:author="Tao, Yingsheng" w:date="2015-10-09T11:04:00Z">
        <w:r w:rsidR="00583E1B">
          <w:rPr>
            <w:rFonts w:hint="eastAsia"/>
            <w:lang w:eastAsia="zh-CN"/>
          </w:rPr>
          <w:t>及</w:t>
        </w:r>
        <w:r w:rsidR="00583E1B" w:rsidRPr="0031078C">
          <w:rPr>
            <w:rFonts w:hint="eastAsia"/>
            <w:lang w:eastAsia="zh-CN"/>
          </w:rPr>
          <w:t>ITU-R M.2</w:t>
        </w:r>
        <w:r w:rsidR="00583E1B">
          <w:rPr>
            <w:rFonts w:hint="eastAsia"/>
            <w:lang w:eastAsia="zh-CN"/>
          </w:rPr>
          <w:t>0</w:t>
        </w:r>
      </w:ins>
      <w:ins w:id="324" w:author="Xu, Hui" w:date="2015-10-09T16:09:00Z">
        <w:r w:rsidR="00725513">
          <w:rPr>
            <w:rFonts w:hint="eastAsia"/>
            <w:lang w:eastAsia="zh-CN"/>
          </w:rPr>
          <w:t>15</w:t>
        </w:r>
      </w:ins>
      <w:ins w:id="325" w:author="Tao, Yingsheng" w:date="2015-10-09T11:04:00Z">
        <w:r w:rsidR="00583E1B">
          <w:rPr>
            <w:rFonts w:hint="eastAsia"/>
            <w:lang w:eastAsia="zh-CN"/>
          </w:rPr>
          <w:t>建议书</w:t>
        </w:r>
      </w:ins>
      <w:r>
        <w:rPr>
          <w:rFonts w:hint="eastAsia"/>
          <w:lang w:eastAsia="zh-CN"/>
        </w:rPr>
        <w:t>所确定的频段用于</w:t>
      </w:r>
      <w:del w:id="326" w:author="Tao, Yingsheng" w:date="2015-10-09T11:04:00Z">
        <w:r w:rsidDel="00583E1B">
          <w:rPr>
            <w:rFonts w:hint="eastAsia"/>
            <w:lang w:eastAsia="zh-CN"/>
          </w:rPr>
          <w:delText>公共保护和赈灾</w:delText>
        </w:r>
      </w:del>
      <w:ins w:id="327" w:author="Tao, Yingsheng" w:date="2015-10-09T11:04:00Z">
        <w:r w:rsidR="00583E1B">
          <w:rPr>
            <w:rFonts w:hint="eastAsia"/>
            <w:lang w:eastAsia="zh-CN"/>
          </w:rPr>
          <w:t>PPDR</w:t>
        </w:r>
      </w:ins>
      <w:r>
        <w:rPr>
          <w:rFonts w:hint="eastAsia"/>
          <w:lang w:eastAsia="zh-CN"/>
        </w:rPr>
        <w:t>的必要性、可用的时机以及使用的条件</w:t>
      </w:r>
      <w:del w:id="328" w:author="Wang, Yujia" w:date="2015-10-01T10:54:00Z">
        <w:r w:rsidDel="001D3C7D">
          <w:rPr>
            <w:rFonts w:hint="eastAsia"/>
            <w:lang w:eastAsia="zh-CN"/>
          </w:rPr>
          <w:delText>，</w:delText>
        </w:r>
      </w:del>
      <w:ins w:id="329" w:author="Wang, Yujia" w:date="2015-10-01T10:54:00Z">
        <w:r w:rsidR="001D3C7D">
          <w:rPr>
            <w:rFonts w:hint="eastAsia"/>
            <w:lang w:eastAsia="zh-CN"/>
          </w:rPr>
          <w:t>；</w:t>
        </w:r>
      </w:ins>
    </w:p>
    <w:p w:rsidR="001D3C7D" w:rsidRDefault="001D3C7D" w:rsidP="00F50175">
      <w:pPr>
        <w:rPr>
          <w:ins w:id="330" w:author="DG PPDR" w:date="2015-07-28T18:35:00Z"/>
          <w:lang w:eastAsia="zh-CN"/>
        </w:rPr>
      </w:pPr>
      <w:ins w:id="331" w:author="DG PPDR" w:date="2015-07-29T16:15:00Z">
        <w:r w:rsidRPr="00B854F9">
          <w:rPr>
            <w:i/>
            <w:lang w:eastAsia="zh-CN"/>
          </w:rPr>
          <w:t>e</w:t>
        </w:r>
      </w:ins>
      <w:ins w:id="332" w:author="DG PPDR" w:date="2015-07-28T18:35:00Z">
        <w:r w:rsidRPr="00B854F9">
          <w:rPr>
            <w:i/>
            <w:lang w:eastAsia="zh-CN"/>
          </w:rPr>
          <w:t>)</w:t>
        </w:r>
        <w:r>
          <w:rPr>
            <w:lang w:eastAsia="zh-CN"/>
          </w:rPr>
          <w:tab/>
        </w:r>
      </w:ins>
      <w:ins w:id="333" w:author="Yuan, Tianxiang" w:date="2015-03-31T00:51:00Z">
        <w:r w:rsidR="00B22989" w:rsidRPr="002A6B44">
          <w:rPr>
            <w:lang w:eastAsia="zh-CN"/>
          </w:rPr>
          <w:t>并非</w:t>
        </w:r>
        <w:r w:rsidR="00B22989" w:rsidRPr="002A6B44">
          <w:rPr>
            <w:lang w:eastAsia="zh-CN"/>
          </w:rPr>
          <w:t>ITU-R M.2015</w:t>
        </w:r>
        <w:r w:rsidR="00B22989" w:rsidRPr="002A6B44">
          <w:rPr>
            <w:lang w:eastAsia="zh-CN"/>
          </w:rPr>
          <w:t>建议书所列的所有频段都适合于各种类型的</w:t>
        </w:r>
        <w:r w:rsidR="00B22989" w:rsidRPr="002A6B44">
          <w:rPr>
            <w:lang w:eastAsia="zh-CN"/>
          </w:rPr>
          <w:t>PPDR</w:t>
        </w:r>
      </w:ins>
      <w:ins w:id="334" w:author="Tao, Yingsheng" w:date="2015-10-09T11:05:00Z">
        <w:r w:rsidR="00583E1B">
          <w:rPr>
            <w:rFonts w:hint="eastAsia"/>
            <w:lang w:eastAsia="zh-CN"/>
          </w:rPr>
          <w:t>应用</w:t>
        </w:r>
      </w:ins>
      <w:ins w:id="335" w:author="Yuan, Tianxiang" w:date="2015-03-31T00:51:00Z">
        <w:r w:rsidR="00B22989" w:rsidRPr="002A6B44">
          <w:rPr>
            <w:lang w:eastAsia="zh-CN"/>
          </w:rPr>
          <w:t>操作（窄带、</w:t>
        </w:r>
      </w:ins>
      <w:ins w:id="336" w:author="Tao, Yingsheng" w:date="2015-10-09T11:06:00Z">
        <w:r w:rsidR="00583E1B">
          <w:rPr>
            <w:rFonts w:hint="eastAsia"/>
            <w:lang w:eastAsia="zh-CN"/>
          </w:rPr>
          <w:t>较大带宽</w:t>
        </w:r>
      </w:ins>
      <w:ins w:id="337" w:author="Yuan, Tianxiang" w:date="2015-03-31T00:51:00Z">
        <w:r w:rsidR="00B22989" w:rsidRPr="002A6B44">
          <w:rPr>
            <w:lang w:eastAsia="zh-CN"/>
          </w:rPr>
          <w:t>或</w:t>
        </w:r>
      </w:ins>
      <w:ins w:id="338" w:author="Tao, Yingsheng" w:date="2015-10-09T11:06:00Z">
        <w:r w:rsidR="00583E1B" w:rsidRPr="002A6B44">
          <w:rPr>
            <w:lang w:eastAsia="zh-CN"/>
          </w:rPr>
          <w:t>宽带</w:t>
        </w:r>
      </w:ins>
      <w:ins w:id="339" w:author="Yuan, Tianxiang" w:date="2015-03-31T00:51:00Z">
        <w:r w:rsidR="00B22989" w:rsidRPr="002A6B44">
          <w:rPr>
            <w:lang w:eastAsia="zh-CN"/>
          </w:rPr>
          <w:t>）</w:t>
        </w:r>
      </w:ins>
      <w:r w:rsidR="00B22989">
        <w:rPr>
          <w:rFonts w:hint="eastAsia"/>
          <w:lang w:eastAsia="zh-CN"/>
        </w:rPr>
        <w:t>，</w:t>
      </w:r>
    </w:p>
    <w:p w:rsidR="00895711" w:rsidRPr="00D4205E" w:rsidRDefault="0093250B" w:rsidP="00895711">
      <w:pPr>
        <w:pStyle w:val="Call"/>
        <w:rPr>
          <w:lang w:eastAsia="zh-CN"/>
        </w:rPr>
      </w:pPr>
      <w:r w:rsidRPr="00D4205E">
        <w:rPr>
          <w:rFonts w:hint="eastAsia"/>
          <w:lang w:eastAsia="zh-CN"/>
        </w:rPr>
        <w:t>做出决议</w:t>
      </w:r>
    </w:p>
    <w:p w:rsidR="00895711" w:rsidRDefault="0093250B">
      <w:pPr>
        <w:rPr>
          <w:lang w:eastAsia="zh-CN"/>
        </w:rPr>
      </w:pPr>
      <w:r>
        <w:rPr>
          <w:szCs w:val="17"/>
          <w:lang w:eastAsia="zh-CN"/>
        </w:rPr>
        <w:t>1</w:t>
      </w:r>
      <w:r>
        <w:rPr>
          <w:rFonts w:hint="eastAsia"/>
          <w:szCs w:val="17"/>
          <w:lang w:eastAsia="zh-CN"/>
        </w:rPr>
        <w:tab/>
      </w:r>
      <w:r w:rsidRPr="00D4205E">
        <w:rPr>
          <w:rFonts w:hint="eastAsia"/>
          <w:lang w:eastAsia="zh-CN"/>
        </w:rPr>
        <w:t>考虑</w:t>
      </w:r>
      <w:r>
        <w:rPr>
          <w:rFonts w:hint="eastAsia"/>
          <w:lang w:eastAsia="zh-CN"/>
        </w:rPr>
        <w:t>到国内和区域的需求以及需与其他相关国家进行的任何磋商和合作，强烈建议主管部门在尽可能的范围内，在</w:t>
      </w:r>
      <w:del w:id="340" w:author="Tao, Yingsheng" w:date="2015-10-09T11:08:00Z">
        <w:r w:rsidDel="004F3DE1">
          <w:rPr>
            <w:rFonts w:hint="eastAsia"/>
            <w:lang w:eastAsia="zh-CN"/>
          </w:rPr>
          <w:delText>公共保护和赈灾</w:delText>
        </w:r>
      </w:del>
      <w:ins w:id="341" w:author="Tao, Yingsheng" w:date="2015-10-09T11:08:00Z">
        <w:r w:rsidR="004F3DE1">
          <w:rPr>
            <w:rFonts w:hint="eastAsia"/>
            <w:lang w:eastAsia="zh-CN"/>
          </w:rPr>
          <w:t>PPDR</w:t>
        </w:r>
      </w:ins>
      <w:r>
        <w:rPr>
          <w:rFonts w:hint="eastAsia"/>
          <w:lang w:eastAsia="zh-CN"/>
        </w:rPr>
        <w:t>通信中使用区域内统一的频段；</w:t>
      </w:r>
    </w:p>
    <w:p w:rsidR="00895711" w:rsidRDefault="0093250B" w:rsidP="00856D15">
      <w:pPr>
        <w:rPr>
          <w:ins w:id="342" w:author="Wang, Yujia" w:date="2015-10-01T11:01:00Z"/>
          <w:color w:val="000000"/>
          <w:lang w:eastAsia="zh-CN"/>
        </w:rPr>
      </w:pPr>
      <w:r>
        <w:rPr>
          <w:color w:val="000000"/>
          <w:szCs w:val="17"/>
          <w:lang w:eastAsia="zh-CN"/>
        </w:rPr>
        <w:t>2</w:t>
      </w:r>
      <w:r>
        <w:rPr>
          <w:rFonts w:hint="eastAsia"/>
          <w:color w:val="000000"/>
          <w:szCs w:val="17"/>
          <w:lang w:eastAsia="zh-CN"/>
        </w:rPr>
        <w:tab/>
      </w:r>
      <w:ins w:id="343" w:author="Chi, Jianping" w:date="2015-03-30T20:58:00Z">
        <w:r w:rsidR="00BC4099" w:rsidRPr="002A6B44">
          <w:rPr>
            <w:rFonts w:asciiTheme="majorBidi" w:eastAsiaTheme="minorEastAsia" w:hAnsiTheme="majorBidi" w:cstheme="majorBidi"/>
            <w:lang w:eastAsia="zh-CN"/>
          </w:rPr>
          <w:t>为了实现全球</w:t>
        </w:r>
      </w:ins>
      <w:ins w:id="344" w:author="Tao, Yingsheng" w:date="2015-10-09T11:09:00Z">
        <w:r w:rsidR="004F3DE1">
          <w:rPr>
            <w:rFonts w:asciiTheme="majorBidi" w:eastAsiaTheme="minorEastAsia" w:hAnsiTheme="majorBidi" w:cstheme="majorBidi" w:hint="eastAsia"/>
            <w:lang w:eastAsia="zh-CN"/>
          </w:rPr>
          <w:t>统一</w:t>
        </w:r>
      </w:ins>
      <w:ins w:id="345" w:author="Chi, Jianping" w:date="2015-03-30T20:58:00Z">
        <w:r w:rsidR="00BC4099" w:rsidRPr="002A6B44">
          <w:rPr>
            <w:rFonts w:asciiTheme="majorBidi" w:eastAsiaTheme="minorEastAsia" w:hAnsiTheme="majorBidi" w:cstheme="majorBidi"/>
            <w:lang w:eastAsia="zh-CN"/>
          </w:rPr>
          <w:t>，</w:t>
        </w:r>
      </w:ins>
      <w:ins w:id="346" w:author="Tao, Yingsheng" w:date="2015-10-09T11:10:00Z">
        <w:r w:rsidR="004F3DE1">
          <w:rPr>
            <w:rFonts w:asciiTheme="majorBidi" w:eastAsiaTheme="minorEastAsia" w:hAnsiTheme="majorBidi" w:cstheme="majorBidi" w:hint="eastAsia"/>
            <w:lang w:eastAsia="zh-CN"/>
          </w:rPr>
          <w:t>如</w:t>
        </w:r>
      </w:ins>
      <w:ins w:id="347" w:author="Tao, Yingsheng" w:date="2015-10-09T11:11:00Z">
        <w:r w:rsidR="004F3DE1">
          <w:rPr>
            <w:rFonts w:hint="eastAsia"/>
            <w:lang w:eastAsia="zh-CN"/>
          </w:rPr>
          <w:t>“</w:t>
        </w:r>
        <w:r w:rsidR="004F3DE1" w:rsidRPr="003910FB">
          <w:rPr>
            <w:rFonts w:ascii="STKaiti" w:eastAsia="STKaiti" w:hAnsi="STKaiti" w:hint="eastAsia"/>
            <w:iCs/>
            <w:lang w:eastAsia="zh-CN"/>
          </w:rPr>
          <w:t>做出决议</w:t>
        </w:r>
        <w:r w:rsidR="004F3DE1">
          <w:rPr>
            <w:rFonts w:ascii="STKaiti" w:eastAsia="STKaiti" w:hAnsi="STKaiti" w:hint="eastAsia"/>
            <w:iCs/>
            <w:lang w:eastAsia="zh-CN"/>
          </w:rPr>
          <w:t>3</w:t>
        </w:r>
        <w:r w:rsidR="004F3DE1">
          <w:rPr>
            <w:rFonts w:hint="eastAsia"/>
            <w:lang w:eastAsia="zh-CN"/>
          </w:rPr>
          <w:t>”部分所述，</w:t>
        </w:r>
      </w:ins>
      <w:r w:rsidR="00BC4099" w:rsidRPr="002A6B44">
        <w:rPr>
          <w:rFonts w:asciiTheme="majorBidi" w:eastAsiaTheme="minorEastAsia" w:hAnsiTheme="majorBidi" w:cstheme="majorBidi"/>
          <w:lang w:eastAsia="zh-CN"/>
        </w:rPr>
        <w:t>鼓励</w:t>
      </w:r>
      <w:ins w:id="348" w:author="Tao, Yingsheng" w:date="2015-10-09T11:09:00Z">
        <w:r w:rsidR="004F3DE1">
          <w:rPr>
            <w:rFonts w:asciiTheme="majorBidi" w:eastAsiaTheme="minorEastAsia" w:hAnsiTheme="majorBidi" w:cstheme="majorBidi" w:hint="eastAsia"/>
            <w:lang w:eastAsia="zh-CN"/>
          </w:rPr>
          <w:t>各区</w:t>
        </w:r>
      </w:ins>
      <w:r w:rsidR="00BC4099" w:rsidRPr="002A6B44">
        <w:rPr>
          <w:rFonts w:asciiTheme="majorBidi" w:eastAsiaTheme="minorEastAsia" w:hAnsiTheme="majorBidi" w:cstheme="majorBidi"/>
          <w:lang w:eastAsia="zh-CN"/>
        </w:rPr>
        <w:t>主管部门</w:t>
      </w:r>
      <w:ins w:id="349" w:author="Chi, Jianping" w:date="2015-03-30T21:44:00Z">
        <w:r w:rsidR="00BC4099" w:rsidRPr="002A6B44">
          <w:rPr>
            <w:rFonts w:asciiTheme="majorBidi" w:eastAsiaTheme="minorEastAsia" w:hAnsiTheme="majorBidi" w:cstheme="majorBidi"/>
            <w:lang w:eastAsia="zh-CN"/>
          </w:rPr>
          <w:t>考虑将</w:t>
        </w:r>
      </w:ins>
      <w:ins w:id="350" w:author="Tao, Yingsheng" w:date="2015-10-09T11:11:00Z">
        <w:r w:rsidR="004F3DE1">
          <w:rPr>
            <w:rFonts w:asciiTheme="majorBidi" w:eastAsiaTheme="minorEastAsia" w:hAnsiTheme="majorBidi" w:cstheme="majorBidi" w:hint="eastAsia"/>
            <w:lang w:eastAsia="zh-CN"/>
          </w:rPr>
          <w:t>698-</w:t>
        </w:r>
      </w:ins>
      <w:ins w:id="351" w:author="Wang, Yujia" w:date="2015-10-01T11:12:00Z">
        <w:r w:rsidR="00BC4099">
          <w:rPr>
            <w:rFonts w:asciiTheme="majorBidi" w:eastAsiaTheme="minorEastAsia" w:hAnsiTheme="majorBidi" w:cstheme="majorBidi" w:hint="eastAsia"/>
            <w:lang w:eastAsia="zh-CN"/>
          </w:rPr>
          <w:t xml:space="preserve">894 </w:t>
        </w:r>
      </w:ins>
      <w:ins w:id="352" w:author="Wang, Yujia" w:date="2015-10-01T11:13:00Z">
        <w:r w:rsidR="00BC4099">
          <w:rPr>
            <w:rFonts w:asciiTheme="majorBidi" w:eastAsiaTheme="minorEastAsia" w:hAnsiTheme="majorBidi" w:cstheme="majorBidi"/>
            <w:lang w:eastAsia="zh-CN"/>
          </w:rPr>
          <w:t>MHz</w:t>
        </w:r>
      </w:ins>
      <w:ins w:id="353" w:author="Chi, Jianping" w:date="2015-03-30T21:46:00Z">
        <w:r w:rsidR="00BC4099" w:rsidRPr="002A6B44">
          <w:rPr>
            <w:rFonts w:asciiTheme="majorBidi" w:eastAsiaTheme="minorEastAsia" w:hAnsiTheme="majorBidi" w:cstheme="majorBidi"/>
            <w:lang w:eastAsia="zh-CN"/>
          </w:rPr>
          <w:t>频率调谐范围</w:t>
        </w:r>
      </w:ins>
      <w:ins w:id="354" w:author="Chi, Jianping" w:date="2015-03-30T21:47:00Z">
        <w:r w:rsidR="00BC4099" w:rsidRPr="002A6B44">
          <w:rPr>
            <w:rFonts w:asciiTheme="majorBidi" w:eastAsiaTheme="minorEastAsia" w:hAnsiTheme="majorBidi" w:cstheme="majorBidi"/>
            <w:lang w:eastAsia="zh-CN"/>
          </w:rPr>
          <w:t>或其中一部分用于</w:t>
        </w:r>
      </w:ins>
      <w:ins w:id="355" w:author="Tao, Yingsheng" w:date="2015-10-09T11:12:00Z">
        <w:r w:rsidR="004F3DE1">
          <w:rPr>
            <w:rFonts w:asciiTheme="majorBidi" w:eastAsiaTheme="minorEastAsia" w:hAnsiTheme="majorBidi" w:cstheme="majorBidi" w:hint="eastAsia"/>
            <w:lang w:eastAsia="zh-CN"/>
          </w:rPr>
          <w:t>用于</w:t>
        </w:r>
      </w:ins>
      <w:ins w:id="356" w:author="Chi, Jianping" w:date="2015-03-30T21:47:00Z">
        <w:r w:rsidR="00BC4099" w:rsidRPr="002A6B44">
          <w:rPr>
            <w:rFonts w:asciiTheme="majorBidi" w:eastAsiaTheme="minorEastAsia" w:hAnsiTheme="majorBidi" w:cstheme="majorBidi"/>
            <w:lang w:eastAsia="zh-CN"/>
          </w:rPr>
          <w:t>PPDR</w:t>
        </w:r>
      </w:ins>
      <w:ins w:id="357" w:author="Tao, Yingsheng" w:date="2015-10-09T11:12:00Z">
        <w:r w:rsidR="004F3DE1">
          <w:rPr>
            <w:rFonts w:asciiTheme="majorBidi" w:eastAsiaTheme="minorEastAsia" w:hAnsiTheme="majorBidi" w:cstheme="majorBidi" w:hint="eastAsia"/>
            <w:lang w:eastAsia="zh-CN"/>
          </w:rPr>
          <w:t>应用</w:t>
        </w:r>
      </w:ins>
      <w:ins w:id="358" w:author="Chi, Jianping" w:date="2015-03-30T21:48:00Z">
        <w:r w:rsidR="00BC4099" w:rsidRPr="002A6B44">
          <w:rPr>
            <w:rFonts w:asciiTheme="majorBidi" w:eastAsiaTheme="minorEastAsia" w:hAnsiTheme="majorBidi" w:cstheme="majorBidi"/>
            <w:lang w:eastAsia="zh-CN"/>
          </w:rPr>
          <w:t>；</w:t>
        </w:r>
      </w:ins>
      <w:del w:id="359" w:author="Tao, Yingsheng" w:date="2015-10-09T11:13:00Z">
        <w:r w:rsidDel="004F3DE1">
          <w:rPr>
            <w:rFonts w:hint="eastAsia"/>
            <w:color w:val="000000"/>
            <w:lang w:eastAsia="zh-CN"/>
          </w:rPr>
          <w:delText>为了使先进的公共保护和赈灾解决方案得到区域内统一的频段</w:delText>
        </w:r>
        <w:r w:rsidDel="004F3DE1">
          <w:rPr>
            <w:color w:val="000000"/>
            <w:lang w:eastAsia="zh-CN"/>
          </w:rPr>
          <w:delText>/</w:delText>
        </w:r>
        <w:r w:rsidDel="004F3DE1">
          <w:rPr>
            <w:rFonts w:hint="eastAsia"/>
            <w:color w:val="000000"/>
            <w:lang w:eastAsia="zh-CN"/>
          </w:rPr>
          <w:delText>频率范围，鼓励主管部门在制定国内规划时考虑下列确定的频段</w:delText>
        </w:r>
        <w:r w:rsidDel="004F3DE1">
          <w:rPr>
            <w:color w:val="000000"/>
            <w:lang w:eastAsia="zh-CN"/>
          </w:rPr>
          <w:delText>/</w:delText>
        </w:r>
        <w:r w:rsidDel="004F3DE1">
          <w:rPr>
            <w:rFonts w:hint="eastAsia"/>
            <w:color w:val="000000"/>
            <w:lang w:eastAsia="zh-CN"/>
          </w:rPr>
          <w:delText>频率范围或其中的一部分：</w:delText>
        </w:r>
      </w:del>
    </w:p>
    <w:p w:rsidR="00B76A7E" w:rsidRDefault="00CC36C1">
      <w:pPr>
        <w:rPr>
          <w:ins w:id="360" w:author="Wang, Yujia" w:date="2015-10-01T11:10:00Z"/>
          <w:rFonts w:asciiTheme="majorBidi" w:eastAsiaTheme="minorEastAsia" w:hAnsiTheme="majorBidi" w:cstheme="majorBidi"/>
          <w:lang w:eastAsia="zh-CN"/>
        </w:rPr>
        <w:pPrChange w:id="361" w:author="Tao, Yingsheng" w:date="2015-10-09T11:13:00Z">
          <w:pPr>
            <w:pStyle w:val="enumlev1"/>
            <w:tabs>
              <w:tab w:val="clear" w:pos="1871"/>
            </w:tabs>
            <w:ind w:left="0" w:firstLine="0"/>
          </w:pPr>
        </w:pPrChange>
      </w:pPr>
      <w:ins w:id="362" w:author="Wang, Yujia" w:date="2015-10-01T11:02:00Z">
        <w:r w:rsidRPr="00304DF8">
          <w:rPr>
            <w:rFonts w:ascii="STKaiti" w:eastAsia="STKaiti" w:hAnsi="STKaiti"/>
            <w:lang w:eastAsia="zh-CN"/>
          </w:rPr>
          <w:lastRenderedPageBreak/>
          <w:t>3</w:t>
        </w:r>
        <w:r>
          <w:rPr>
            <w:lang w:eastAsia="zh-CN"/>
          </w:rPr>
          <w:tab/>
        </w:r>
      </w:ins>
      <w:ins w:id="363" w:author="Yuan, Tianxiang" w:date="2015-03-31T00:52:00Z">
        <w:r w:rsidR="00B76A7E" w:rsidRPr="002A6B44">
          <w:rPr>
            <w:rFonts w:asciiTheme="majorBidi" w:eastAsiaTheme="minorEastAsia" w:hAnsiTheme="majorBidi" w:cstheme="majorBidi"/>
            <w:lang w:eastAsia="zh-CN"/>
          </w:rPr>
          <w:t>鼓励主管部门考虑将下列</w:t>
        </w:r>
      </w:ins>
      <w:ins w:id="364" w:author="Tao, Yingsheng" w:date="2015-10-09T11:14:00Z">
        <w:r w:rsidR="004F3DE1">
          <w:rPr>
            <w:rFonts w:asciiTheme="majorBidi" w:eastAsiaTheme="minorEastAsia" w:hAnsiTheme="majorBidi" w:cstheme="majorBidi" w:hint="eastAsia"/>
            <w:lang w:eastAsia="zh-CN"/>
          </w:rPr>
          <w:t>经过</w:t>
        </w:r>
      </w:ins>
      <w:ins w:id="365" w:author="Yuan, Tianxiang" w:date="2015-03-31T00:52:00Z">
        <w:r w:rsidR="00B76A7E" w:rsidRPr="002A6B44">
          <w:rPr>
            <w:rFonts w:asciiTheme="majorBidi" w:eastAsiaTheme="minorEastAsia" w:hAnsiTheme="majorBidi" w:cstheme="majorBidi"/>
            <w:lang w:eastAsia="zh-CN"/>
          </w:rPr>
          <w:t>区域协调的频率调谐范围或其中一部分，用于规划</w:t>
        </w:r>
      </w:ins>
      <w:ins w:id="366" w:author="Tao, Yingsheng" w:date="2015-10-09T11:14:00Z">
        <w:r w:rsidR="004F3DE1">
          <w:rPr>
            <w:rFonts w:asciiTheme="majorBidi" w:eastAsiaTheme="minorEastAsia" w:hAnsiTheme="majorBidi" w:cstheme="majorBidi" w:hint="eastAsia"/>
            <w:lang w:eastAsia="zh-CN"/>
          </w:rPr>
          <w:t>中</w:t>
        </w:r>
      </w:ins>
      <w:ins w:id="367" w:author="Yuan, Tianxiang" w:date="2015-03-31T00:52:00Z">
        <w:r w:rsidR="00B76A7E" w:rsidRPr="002A6B44">
          <w:rPr>
            <w:rFonts w:asciiTheme="majorBidi" w:eastAsiaTheme="minorEastAsia" w:hAnsiTheme="majorBidi" w:cstheme="majorBidi"/>
            <w:lang w:eastAsia="zh-CN"/>
          </w:rPr>
          <w:t>和未来的</w:t>
        </w:r>
        <w:r w:rsidR="00B76A7E" w:rsidRPr="002A6B44">
          <w:rPr>
            <w:rFonts w:asciiTheme="majorBidi" w:eastAsiaTheme="minorEastAsia" w:hAnsiTheme="majorBidi" w:cstheme="majorBidi"/>
            <w:lang w:eastAsia="zh-CN"/>
          </w:rPr>
          <w:t>PPDR</w:t>
        </w:r>
      </w:ins>
      <w:ins w:id="368" w:author="Tao, Yingsheng" w:date="2015-10-09T11:14:00Z">
        <w:r w:rsidR="004F3DE1">
          <w:rPr>
            <w:rFonts w:asciiTheme="majorBidi" w:eastAsiaTheme="minorEastAsia" w:hAnsiTheme="majorBidi" w:cstheme="majorBidi" w:hint="eastAsia"/>
            <w:lang w:eastAsia="zh-CN"/>
          </w:rPr>
          <w:t>操作</w:t>
        </w:r>
      </w:ins>
      <w:ins w:id="369" w:author="Yuan, Tianxiang" w:date="2015-03-31T00:52:00Z">
        <w:r w:rsidR="00B76A7E" w:rsidRPr="002A6B44">
          <w:rPr>
            <w:rFonts w:asciiTheme="majorBidi" w:eastAsiaTheme="minorEastAsia" w:hAnsiTheme="majorBidi" w:cstheme="majorBidi"/>
            <w:lang w:eastAsia="zh-CN"/>
          </w:rPr>
          <w:t>：</w:t>
        </w:r>
      </w:ins>
    </w:p>
    <w:p w:rsidR="00895711" w:rsidRDefault="0093250B">
      <w:pPr>
        <w:pStyle w:val="enumlev1"/>
        <w:tabs>
          <w:tab w:val="clear" w:pos="1871"/>
        </w:tabs>
        <w:ind w:left="0" w:firstLine="0"/>
        <w:rPr>
          <w:lang w:eastAsia="zh-CN"/>
        </w:rPr>
      </w:pPr>
      <w:r>
        <w:rPr>
          <w:lang w:val="en-US" w:eastAsia="zh-CN"/>
        </w:rPr>
        <w:t>–</w:t>
      </w:r>
      <w:r>
        <w:rPr>
          <w:lang w:eastAsia="zh-CN"/>
        </w:rPr>
        <w:tab/>
      </w:r>
      <w:r>
        <w:rPr>
          <w:rFonts w:hint="eastAsia"/>
          <w:lang w:eastAsia="zh-CN"/>
        </w:rPr>
        <w:t>在</w:t>
      </w:r>
      <w:r>
        <w:rPr>
          <w:rFonts w:hint="eastAsia"/>
          <w:lang w:eastAsia="zh-CN"/>
        </w:rPr>
        <w:t>1</w:t>
      </w:r>
      <w:r>
        <w:rPr>
          <w:rFonts w:hint="eastAsia"/>
          <w:lang w:eastAsia="zh-CN"/>
        </w:rPr>
        <w:t>区：</w:t>
      </w:r>
      <w:r>
        <w:rPr>
          <w:lang w:eastAsia="zh-CN"/>
        </w:rPr>
        <w:t>380-470 MHz</w:t>
      </w:r>
      <w:ins w:id="370" w:author="Tao, Yingsheng" w:date="2015-10-09T11:15:00Z">
        <w:r w:rsidR="00F860D0">
          <w:rPr>
            <w:rFonts w:hint="eastAsia"/>
            <w:lang w:eastAsia="zh-CN"/>
          </w:rPr>
          <w:t>、</w:t>
        </w:r>
        <w:r w:rsidR="00F860D0">
          <w:rPr>
            <w:rFonts w:hint="eastAsia"/>
            <w:lang w:eastAsia="zh-CN"/>
          </w:rPr>
          <w:t xml:space="preserve">698-862 </w:t>
        </w:r>
        <w:r w:rsidR="00F860D0">
          <w:rPr>
            <w:lang w:eastAsia="zh-CN"/>
          </w:rPr>
          <w:t>MHz</w:t>
        </w:r>
      </w:ins>
      <w:del w:id="371" w:author="Tao, Yingsheng" w:date="2015-10-09T11:15:00Z">
        <w:r w:rsidDel="00F860D0">
          <w:rPr>
            <w:rFonts w:hint="eastAsia"/>
            <w:lang w:eastAsia="zh-CN"/>
          </w:rPr>
          <w:delText>，</w:delText>
        </w:r>
        <w:r w:rsidDel="00F860D0">
          <w:rPr>
            <w:rFonts w:hint="eastAsia"/>
            <w:lang w:eastAsia="zh-CN"/>
          </w:rPr>
          <w:delText>1</w:delText>
        </w:r>
        <w:r w:rsidDel="00F860D0">
          <w:rPr>
            <w:rFonts w:hint="eastAsia"/>
            <w:lang w:eastAsia="zh-CN"/>
          </w:rPr>
          <w:delText>区的某些国家已经同意，将其中的</w:delText>
        </w:r>
        <w:r w:rsidDel="00F860D0">
          <w:rPr>
            <w:lang w:eastAsia="zh-CN"/>
          </w:rPr>
          <w:delText>380-385/390-395 MHz</w:delText>
        </w:r>
        <w:r w:rsidDel="00F860D0">
          <w:rPr>
            <w:rFonts w:hint="eastAsia"/>
            <w:lang w:eastAsia="zh-CN"/>
          </w:rPr>
          <w:delText>频率分段作为长期公共保护活动的优选核心统一频段</w:delText>
        </w:r>
      </w:del>
      <w:r>
        <w:rPr>
          <w:rFonts w:hint="eastAsia"/>
          <w:lang w:eastAsia="zh-CN"/>
        </w:rPr>
        <w:t>；</w:t>
      </w:r>
    </w:p>
    <w:p w:rsidR="00895711" w:rsidRDefault="0093250B">
      <w:pPr>
        <w:pStyle w:val="enumlev1"/>
        <w:rPr>
          <w:color w:val="000000"/>
          <w:lang w:eastAsia="zh-CN"/>
        </w:rPr>
      </w:pPr>
      <w:r>
        <w:rPr>
          <w:lang w:val="en-US" w:eastAsia="zh-CN"/>
        </w:rPr>
        <w:t>–</w:t>
      </w:r>
      <w:r>
        <w:rPr>
          <w:color w:val="000000"/>
          <w:lang w:eastAsia="zh-CN"/>
        </w:rPr>
        <w:tab/>
      </w:r>
      <w:r>
        <w:rPr>
          <w:rFonts w:hint="eastAsia"/>
          <w:lang w:eastAsia="zh-CN"/>
        </w:rPr>
        <w:t>2</w:t>
      </w:r>
      <w:r>
        <w:rPr>
          <w:rFonts w:hint="eastAsia"/>
          <w:lang w:eastAsia="zh-CN"/>
        </w:rPr>
        <w:t>区</w:t>
      </w:r>
      <w:r w:rsidRPr="005D0D7C">
        <w:rPr>
          <w:rStyle w:val="FootnoteReference"/>
          <w:position w:val="10"/>
          <w:szCs w:val="18"/>
          <w:lang w:val="en-US" w:eastAsia="zh-CN"/>
        </w:rPr>
        <w:footnoteReference w:customMarkFollows="1" w:id="5"/>
        <w:t>5</w:t>
      </w:r>
      <w:r>
        <w:rPr>
          <w:rFonts w:hint="eastAsia"/>
          <w:color w:val="000000"/>
          <w:lang w:val="en-US" w:eastAsia="zh-CN"/>
        </w:rPr>
        <w:t>：</w:t>
      </w:r>
      <w:del w:id="373" w:author="Tao, Yingsheng" w:date="2015-10-09T11:15:00Z">
        <w:r w:rsidDel="00F860D0">
          <w:rPr>
            <w:color w:val="000000"/>
            <w:lang w:eastAsia="zh-CN"/>
          </w:rPr>
          <w:delText>746-806 MHz</w:delText>
        </w:r>
        <w:r w:rsidDel="00F860D0">
          <w:rPr>
            <w:rFonts w:hint="eastAsia"/>
            <w:color w:val="000000"/>
            <w:lang w:eastAsia="zh-CN"/>
          </w:rPr>
          <w:delText>、</w:delText>
        </w:r>
        <w:r w:rsidDel="00F860D0">
          <w:rPr>
            <w:color w:val="000000"/>
            <w:lang w:eastAsia="zh-CN"/>
          </w:rPr>
          <w:delText>806</w:delText>
        </w:r>
      </w:del>
      <w:ins w:id="374" w:author="Tao, Yingsheng" w:date="2015-10-09T11:15:00Z">
        <w:r w:rsidR="00F860D0">
          <w:rPr>
            <w:rFonts w:hint="eastAsia"/>
            <w:color w:val="000000"/>
            <w:lang w:eastAsia="zh-CN"/>
          </w:rPr>
          <w:t>698</w:t>
        </w:r>
      </w:ins>
      <w:r>
        <w:rPr>
          <w:color w:val="000000"/>
          <w:lang w:eastAsia="zh-CN"/>
        </w:rPr>
        <w:t>-869 MHz</w:t>
      </w:r>
      <w:r>
        <w:rPr>
          <w:rFonts w:hint="eastAsia"/>
          <w:color w:val="000000"/>
          <w:lang w:eastAsia="zh-CN"/>
        </w:rPr>
        <w:t>、</w:t>
      </w:r>
      <w:r>
        <w:rPr>
          <w:color w:val="000000"/>
          <w:lang w:eastAsia="zh-CN"/>
        </w:rPr>
        <w:t>4 940-4 990 MHz</w:t>
      </w:r>
      <w:r>
        <w:rPr>
          <w:color w:val="000000"/>
          <w:lang w:val="en-US" w:eastAsia="zh-CN"/>
        </w:rPr>
        <w:t>；</w:t>
      </w:r>
    </w:p>
    <w:p w:rsidR="00895711" w:rsidRDefault="0093250B">
      <w:pPr>
        <w:pStyle w:val="enumlev1"/>
        <w:rPr>
          <w:color w:val="000000"/>
          <w:szCs w:val="15"/>
          <w:lang w:eastAsia="zh-CN"/>
        </w:rPr>
      </w:pPr>
      <w:r>
        <w:rPr>
          <w:lang w:val="en-US" w:eastAsia="zh-CN"/>
        </w:rPr>
        <w:t>–</w:t>
      </w:r>
      <w:r>
        <w:rPr>
          <w:color w:val="000000"/>
          <w:lang w:eastAsia="zh-CN"/>
        </w:rPr>
        <w:tab/>
      </w:r>
      <w:r>
        <w:rPr>
          <w:rFonts w:hint="eastAsia"/>
          <w:lang w:eastAsia="zh-CN"/>
        </w:rPr>
        <w:t>3</w:t>
      </w:r>
      <w:r>
        <w:rPr>
          <w:rFonts w:hint="eastAsia"/>
          <w:lang w:eastAsia="zh-CN"/>
        </w:rPr>
        <w:t>区</w:t>
      </w:r>
      <w:r w:rsidRPr="005D0D7C">
        <w:rPr>
          <w:rStyle w:val="FootnoteReference"/>
          <w:lang w:eastAsia="zh-CN"/>
        </w:rPr>
        <w:footnoteReference w:customMarkFollows="1" w:id="6"/>
        <w:t>6</w:t>
      </w:r>
      <w:r>
        <w:rPr>
          <w:rFonts w:hint="eastAsia"/>
          <w:color w:val="000000"/>
          <w:szCs w:val="15"/>
          <w:lang w:val="en-US" w:eastAsia="zh-CN"/>
        </w:rPr>
        <w:t>：</w:t>
      </w:r>
      <w:r>
        <w:rPr>
          <w:color w:val="000000"/>
          <w:szCs w:val="15"/>
          <w:lang w:eastAsia="zh-CN"/>
        </w:rPr>
        <w:t>406.1-430 MHz</w:t>
      </w:r>
      <w:r>
        <w:rPr>
          <w:rFonts w:hint="eastAsia"/>
          <w:color w:val="000000"/>
          <w:szCs w:val="15"/>
          <w:lang w:eastAsia="zh-CN"/>
        </w:rPr>
        <w:t>、</w:t>
      </w:r>
      <w:r>
        <w:rPr>
          <w:color w:val="000000"/>
          <w:szCs w:val="15"/>
          <w:lang w:eastAsia="zh-CN"/>
        </w:rPr>
        <w:t>440-470 MHz</w:t>
      </w:r>
      <w:r>
        <w:rPr>
          <w:rFonts w:hint="eastAsia"/>
          <w:color w:val="000000"/>
          <w:szCs w:val="15"/>
          <w:lang w:eastAsia="zh-CN"/>
        </w:rPr>
        <w:t>、</w:t>
      </w:r>
      <w:ins w:id="381" w:author="Tao, Yingsheng" w:date="2015-10-09T11:15:00Z">
        <w:r w:rsidR="00F860D0">
          <w:rPr>
            <w:rFonts w:hint="eastAsia"/>
            <w:lang w:eastAsia="zh-CN"/>
          </w:rPr>
          <w:t xml:space="preserve">698-894 </w:t>
        </w:r>
        <w:r w:rsidR="00F860D0">
          <w:rPr>
            <w:lang w:eastAsia="zh-CN"/>
          </w:rPr>
          <w:t>MHz</w:t>
        </w:r>
      </w:ins>
      <w:del w:id="382" w:author="Tao, Yingsheng" w:date="2015-10-09T11:16:00Z">
        <w:r w:rsidDel="00F860D0">
          <w:rPr>
            <w:color w:val="000000"/>
            <w:szCs w:val="15"/>
            <w:lang w:eastAsia="zh-CN"/>
          </w:rPr>
          <w:delText>806-824/851-869 MHz</w:delText>
        </w:r>
        <w:r w:rsidDel="00F860D0">
          <w:rPr>
            <w:rFonts w:hint="eastAsia"/>
            <w:color w:val="000000"/>
            <w:szCs w:val="15"/>
            <w:lang w:eastAsia="zh-CN"/>
          </w:rPr>
          <w:delText>、</w:delText>
        </w:r>
      </w:del>
      <w:ins w:id="383" w:author="Tao, Yingsheng" w:date="2015-10-09T11:16:00Z">
        <w:r w:rsidR="00F860D0">
          <w:rPr>
            <w:rFonts w:hint="eastAsia"/>
            <w:color w:val="000000"/>
            <w:szCs w:val="15"/>
            <w:lang w:eastAsia="zh-CN"/>
          </w:rPr>
          <w:t>和</w:t>
        </w:r>
      </w:ins>
      <w:r w:rsidR="00856D15">
        <w:rPr>
          <w:color w:val="000000"/>
          <w:szCs w:val="15"/>
          <w:lang w:eastAsia="zh-CN"/>
        </w:rPr>
        <w:t>4</w:t>
      </w:r>
      <w:r w:rsidR="00856D15">
        <w:rPr>
          <w:color w:val="000000"/>
          <w:szCs w:val="15"/>
          <w:lang w:val="en-US" w:eastAsia="zh-CN"/>
        </w:rPr>
        <w:t> </w:t>
      </w:r>
      <w:r>
        <w:rPr>
          <w:color w:val="000000"/>
          <w:szCs w:val="15"/>
          <w:lang w:eastAsia="zh-CN"/>
        </w:rPr>
        <w:t>940-4 990 MHz</w:t>
      </w:r>
      <w:del w:id="384" w:author="Tao, Yingsheng" w:date="2015-10-09T11:16:00Z">
        <w:r w:rsidDel="00F860D0">
          <w:rPr>
            <w:rFonts w:hint="eastAsia"/>
            <w:color w:val="000000"/>
            <w:szCs w:val="15"/>
            <w:lang w:eastAsia="zh-CN"/>
          </w:rPr>
          <w:delText>和</w:delText>
        </w:r>
        <w:r w:rsidDel="00F860D0">
          <w:rPr>
            <w:color w:val="000000"/>
            <w:szCs w:val="15"/>
            <w:lang w:eastAsia="zh-CN"/>
          </w:rPr>
          <w:delText>5 850-5 925 MHz</w:delText>
        </w:r>
      </w:del>
      <w:r>
        <w:rPr>
          <w:color w:val="000000"/>
          <w:szCs w:val="15"/>
          <w:lang w:val="en-US" w:eastAsia="zh-CN"/>
        </w:rPr>
        <w:t>；</w:t>
      </w:r>
    </w:p>
    <w:p w:rsidR="00CC36C1" w:rsidRPr="00EC2C9F" w:rsidRDefault="00CC36C1">
      <w:pPr>
        <w:tabs>
          <w:tab w:val="clear" w:pos="2268"/>
          <w:tab w:val="left" w:pos="2608"/>
          <w:tab w:val="left" w:pos="3345"/>
        </w:tabs>
        <w:spacing w:before="0" w:after="120" w:line="276" w:lineRule="auto"/>
        <w:rPr>
          <w:ins w:id="385" w:author="DG PPDR" w:date="2015-07-29T11:14:00Z"/>
          <w:lang w:eastAsia="zh-CN"/>
        </w:rPr>
      </w:pPr>
      <w:ins w:id="386" w:author="DG PPDR" w:date="2015-07-29T11:14:00Z">
        <w:r w:rsidRPr="00304DF8">
          <w:rPr>
            <w:rFonts w:ascii="STKaiti" w:eastAsia="STKaiti" w:hAnsi="STKaiti"/>
            <w:lang w:eastAsia="zh-CN"/>
          </w:rPr>
          <w:t>4</w:t>
        </w:r>
        <w:r>
          <w:rPr>
            <w:lang w:eastAsia="zh-CN"/>
          </w:rPr>
          <w:tab/>
        </w:r>
      </w:ins>
      <w:ins w:id="387" w:author="Tao, Yingsheng" w:date="2015-10-09T11:18:00Z">
        <w:r w:rsidR="00895711">
          <w:rPr>
            <w:rFonts w:hint="eastAsia"/>
            <w:lang w:eastAsia="zh-CN"/>
          </w:rPr>
          <w:t>有关这些频率范围内</w:t>
        </w:r>
        <w:r w:rsidR="00895711">
          <w:rPr>
            <w:rFonts w:hint="eastAsia"/>
            <w:lang w:eastAsia="zh-CN"/>
          </w:rPr>
          <w:t>PPDR</w:t>
        </w:r>
        <w:r w:rsidR="00895711">
          <w:rPr>
            <w:rFonts w:hint="eastAsia"/>
            <w:lang w:eastAsia="zh-CN"/>
          </w:rPr>
          <w:t>频率安排的信息</w:t>
        </w:r>
      </w:ins>
      <w:ins w:id="388" w:author="Tao, Yingsheng" w:date="2015-10-09T11:19:00Z">
        <w:r w:rsidR="00895711">
          <w:rPr>
            <w:rFonts w:hint="eastAsia"/>
            <w:lang w:eastAsia="zh-CN"/>
          </w:rPr>
          <w:t>以及各地区和</w:t>
        </w:r>
        <w:r w:rsidR="00895711">
          <w:rPr>
            <w:rFonts w:hint="eastAsia"/>
            <w:lang w:eastAsia="zh-CN"/>
          </w:rPr>
          <w:t>/</w:t>
        </w:r>
        <w:r w:rsidR="00895711">
          <w:rPr>
            <w:rFonts w:hint="eastAsia"/>
            <w:lang w:eastAsia="zh-CN"/>
          </w:rPr>
          <w:t>或主管部门已经部署或计划部署频段</w:t>
        </w:r>
      </w:ins>
      <w:ins w:id="389" w:author="Tao, Yingsheng" w:date="2015-10-09T11:20:00Z">
        <w:r w:rsidR="00895711">
          <w:rPr>
            <w:rFonts w:hint="eastAsia"/>
            <w:lang w:eastAsia="zh-CN"/>
          </w:rPr>
          <w:t>的</w:t>
        </w:r>
      </w:ins>
      <w:ins w:id="390" w:author="Tao, Yingsheng" w:date="2015-10-09T11:19:00Z">
        <w:r w:rsidR="00895711">
          <w:rPr>
            <w:rFonts w:hint="eastAsia"/>
            <w:lang w:eastAsia="zh-CN"/>
          </w:rPr>
          <w:t>详情应述于</w:t>
        </w:r>
      </w:ins>
      <w:ins w:id="391" w:author="Tao, Yingsheng" w:date="2015-10-09T11:20:00Z">
        <w:r w:rsidR="00895711" w:rsidRPr="002A6B44">
          <w:rPr>
            <w:rFonts w:asciiTheme="majorBidi" w:eastAsiaTheme="minorEastAsia" w:hAnsiTheme="majorBidi" w:cstheme="majorBidi"/>
            <w:lang w:eastAsia="zh-CN"/>
          </w:rPr>
          <w:t>ITU-R M.2015</w:t>
        </w:r>
        <w:r w:rsidR="00895711" w:rsidRPr="002A6B44">
          <w:rPr>
            <w:rFonts w:asciiTheme="majorBidi" w:eastAsiaTheme="minorEastAsia" w:hAnsiTheme="majorBidi" w:cstheme="majorBidi"/>
            <w:lang w:eastAsia="zh-CN"/>
          </w:rPr>
          <w:t>建议书</w:t>
        </w:r>
        <w:r w:rsidR="00895711">
          <w:rPr>
            <w:rFonts w:asciiTheme="majorBidi" w:eastAsiaTheme="minorEastAsia" w:hAnsiTheme="majorBidi" w:cstheme="majorBidi" w:hint="eastAsia"/>
            <w:lang w:eastAsia="zh-CN"/>
          </w:rPr>
          <w:t>；</w:t>
        </w:r>
      </w:ins>
    </w:p>
    <w:p w:rsidR="00895711" w:rsidRDefault="00CC36C1">
      <w:pPr>
        <w:rPr>
          <w:color w:val="000000"/>
          <w:lang w:eastAsia="zh-CN"/>
        </w:rPr>
      </w:pPr>
      <w:del w:id="392" w:author="DG PPDR" w:date="2015-07-29T11:18:00Z">
        <w:r w:rsidRPr="006905BC" w:rsidDel="00CA5965">
          <w:rPr>
            <w:lang w:eastAsia="zh-CN"/>
          </w:rPr>
          <w:delText>3</w:delText>
        </w:r>
      </w:del>
      <w:ins w:id="393" w:author="DG PPDR" w:date="2015-07-29T11:18:00Z">
        <w:r>
          <w:rPr>
            <w:lang w:eastAsia="zh-CN"/>
          </w:rPr>
          <w:t>5</w:t>
        </w:r>
      </w:ins>
      <w:r w:rsidR="0093250B">
        <w:rPr>
          <w:rFonts w:hint="eastAsia"/>
          <w:color w:val="000000"/>
          <w:szCs w:val="17"/>
          <w:lang w:eastAsia="zh-CN"/>
        </w:rPr>
        <w:tab/>
      </w:r>
      <w:ins w:id="394" w:author="Tao, Yingsheng" w:date="2015-10-09T11:21:00Z">
        <w:r w:rsidR="00895711">
          <w:rPr>
            <w:rFonts w:hint="eastAsia"/>
            <w:color w:val="000000"/>
            <w:szCs w:val="17"/>
            <w:lang w:eastAsia="zh-CN"/>
          </w:rPr>
          <w:t>将</w:t>
        </w:r>
      </w:ins>
      <w:del w:id="395" w:author="Tao, Yingsheng" w:date="2015-10-09T11:21:00Z">
        <w:r w:rsidR="0093250B" w:rsidDel="00895711">
          <w:rPr>
            <w:rFonts w:hint="eastAsia"/>
            <w:color w:val="000000"/>
            <w:lang w:eastAsia="zh-CN"/>
          </w:rPr>
          <w:delText>确定</w:delText>
        </w:r>
      </w:del>
      <w:r w:rsidR="0093250B">
        <w:rPr>
          <w:rFonts w:hint="eastAsia"/>
          <w:color w:val="000000"/>
          <w:lang w:eastAsia="zh-CN"/>
        </w:rPr>
        <w:t>上述</w:t>
      </w:r>
      <w:ins w:id="396" w:author="Tao, Yingsheng" w:date="2015-10-09T11:21:00Z">
        <w:r w:rsidR="00895711">
          <w:rPr>
            <w:rFonts w:hint="eastAsia"/>
            <w:color w:val="000000"/>
            <w:lang w:eastAsia="zh-CN"/>
          </w:rPr>
          <w:t>用于</w:t>
        </w:r>
        <w:r w:rsidR="00895711">
          <w:rPr>
            <w:rFonts w:hint="eastAsia"/>
            <w:color w:val="000000"/>
            <w:lang w:eastAsia="zh-CN"/>
          </w:rPr>
          <w:t>PPDR</w:t>
        </w:r>
        <w:r w:rsidR="00895711">
          <w:rPr>
            <w:rFonts w:hint="eastAsia"/>
            <w:color w:val="000000"/>
            <w:lang w:eastAsia="zh-CN"/>
          </w:rPr>
          <w:t>的</w:t>
        </w:r>
      </w:ins>
      <w:ins w:id="397" w:author="Tao, Yingsheng" w:date="2015-10-09T11:22:00Z">
        <w:r w:rsidR="00895711">
          <w:rPr>
            <w:rFonts w:hint="eastAsia"/>
            <w:color w:val="000000"/>
            <w:lang w:eastAsia="zh-CN"/>
          </w:rPr>
          <w:t>频率</w:t>
        </w:r>
      </w:ins>
      <w:ins w:id="398" w:author="Tao, Yingsheng" w:date="2015-10-09T11:20:00Z">
        <w:r w:rsidR="00895711">
          <w:rPr>
            <w:rFonts w:hint="eastAsia"/>
            <w:color w:val="000000"/>
            <w:lang w:eastAsia="zh-CN"/>
          </w:rPr>
          <w:t>调谐</w:t>
        </w:r>
      </w:ins>
      <w:del w:id="399" w:author="Tao, Yingsheng" w:date="2015-10-09T11:21:00Z">
        <w:r w:rsidR="0093250B" w:rsidDel="00895711">
          <w:rPr>
            <w:rFonts w:hint="eastAsia"/>
            <w:color w:val="000000"/>
            <w:lang w:eastAsia="zh-CN"/>
          </w:rPr>
          <w:delText>频段</w:delText>
        </w:r>
        <w:r w:rsidR="0093250B" w:rsidDel="00895711">
          <w:rPr>
            <w:color w:val="000000"/>
            <w:lang w:eastAsia="zh-CN"/>
          </w:rPr>
          <w:delText>/</w:delText>
        </w:r>
        <w:r w:rsidR="0093250B" w:rsidDel="00895711">
          <w:rPr>
            <w:rFonts w:hint="eastAsia"/>
            <w:color w:val="000000"/>
            <w:lang w:eastAsia="zh-CN"/>
          </w:rPr>
          <w:delText>频率</w:delText>
        </w:r>
      </w:del>
      <w:r w:rsidR="0093250B">
        <w:rPr>
          <w:rFonts w:hint="eastAsia"/>
          <w:color w:val="000000"/>
          <w:lang w:eastAsia="zh-CN"/>
        </w:rPr>
        <w:t>范围</w:t>
      </w:r>
      <w:ins w:id="400" w:author="Tao, Yingsheng" w:date="2015-10-09T11:21:00Z">
        <w:r w:rsidR="00895711">
          <w:rPr>
            <w:rFonts w:hint="eastAsia"/>
            <w:color w:val="000000"/>
            <w:lang w:eastAsia="zh-CN"/>
          </w:rPr>
          <w:t>包括在内</w:t>
        </w:r>
      </w:ins>
      <w:del w:id="401" w:author="Tao, Yingsheng" w:date="2015-10-09T11:21:00Z">
        <w:r w:rsidR="0093250B" w:rsidDel="00895711">
          <w:rPr>
            <w:rFonts w:hint="eastAsia"/>
            <w:color w:val="000000"/>
            <w:lang w:eastAsia="zh-CN"/>
          </w:rPr>
          <w:delText>用于公共保护和赈灾</w:delText>
        </w:r>
      </w:del>
      <w:r w:rsidR="0093250B">
        <w:rPr>
          <w:rFonts w:hint="eastAsia"/>
          <w:color w:val="000000"/>
          <w:lang w:eastAsia="zh-CN"/>
        </w:rPr>
        <w:t>并不排除这些</w:t>
      </w:r>
      <w:del w:id="402" w:author="Tao, Yingsheng" w:date="2015-10-09T11:22:00Z">
        <w:r w:rsidR="0093250B" w:rsidDel="00895711">
          <w:rPr>
            <w:rFonts w:hint="eastAsia"/>
            <w:color w:val="000000"/>
            <w:lang w:eastAsia="zh-CN"/>
          </w:rPr>
          <w:delText>频段</w:delText>
        </w:r>
        <w:r w:rsidR="0093250B" w:rsidDel="00895711">
          <w:rPr>
            <w:color w:val="000000"/>
            <w:lang w:eastAsia="zh-CN"/>
          </w:rPr>
          <w:delText>/</w:delText>
        </w:r>
      </w:del>
      <w:r w:rsidR="0093250B">
        <w:rPr>
          <w:rFonts w:hint="eastAsia"/>
          <w:color w:val="000000"/>
          <w:lang w:eastAsia="zh-CN"/>
        </w:rPr>
        <w:t>频率中所划分业务中的任何应用使用这些</w:t>
      </w:r>
      <w:del w:id="403" w:author="Tao, Yingsheng" w:date="2015-10-09T11:22:00Z">
        <w:r w:rsidR="0093250B" w:rsidDel="00895711">
          <w:rPr>
            <w:rFonts w:hint="eastAsia"/>
            <w:color w:val="000000"/>
            <w:lang w:eastAsia="zh-CN"/>
          </w:rPr>
          <w:delText>频段</w:delText>
        </w:r>
        <w:r w:rsidR="0093250B" w:rsidDel="00895711">
          <w:rPr>
            <w:color w:val="000000"/>
            <w:lang w:eastAsia="zh-CN"/>
          </w:rPr>
          <w:delText>/</w:delText>
        </w:r>
      </w:del>
      <w:r w:rsidR="0093250B">
        <w:rPr>
          <w:rFonts w:hint="eastAsia"/>
          <w:color w:val="000000"/>
          <w:lang w:eastAsia="zh-CN"/>
        </w:rPr>
        <w:t>频率，不排除</w:t>
      </w:r>
      <w:del w:id="404" w:author="Tao, Yingsheng" w:date="2015-10-09T11:22:00Z">
        <w:r w:rsidR="0093250B" w:rsidDel="00895711">
          <w:rPr>
            <w:rFonts w:hint="eastAsia"/>
            <w:color w:val="000000"/>
            <w:lang w:eastAsia="zh-CN"/>
          </w:rPr>
          <w:delText>公共保护和赈灾</w:delText>
        </w:r>
      </w:del>
      <w:ins w:id="405" w:author="Tao, Yingsheng" w:date="2015-10-09T11:22:00Z">
        <w:r w:rsidR="00895711">
          <w:rPr>
            <w:rFonts w:hint="eastAsia"/>
            <w:color w:val="000000"/>
            <w:lang w:eastAsia="zh-CN"/>
          </w:rPr>
          <w:t>PPDR</w:t>
        </w:r>
      </w:ins>
      <w:r w:rsidR="0093250B">
        <w:rPr>
          <w:rFonts w:hint="eastAsia"/>
          <w:color w:val="000000"/>
          <w:lang w:eastAsia="zh-CN"/>
        </w:rPr>
        <w:t>使用其他频率，也非确定</w:t>
      </w:r>
      <w:ins w:id="406" w:author="Tao, Yingsheng" w:date="2015-10-09T11:24:00Z">
        <w:r w:rsidR="00895711">
          <w:rPr>
            <w:rFonts w:hint="eastAsia"/>
            <w:color w:val="000000"/>
            <w:lang w:eastAsia="zh-CN"/>
          </w:rPr>
          <w:t>其</w:t>
        </w:r>
      </w:ins>
      <w:del w:id="407" w:author="Tao, Yingsheng" w:date="2015-10-09T11:24:00Z">
        <w:r w:rsidR="0093250B" w:rsidDel="00895711">
          <w:rPr>
            <w:rFonts w:hint="eastAsia"/>
            <w:color w:val="000000"/>
            <w:lang w:eastAsia="zh-CN"/>
          </w:rPr>
          <w:delText>公共保护和赈灾</w:delText>
        </w:r>
      </w:del>
      <w:r w:rsidR="0093250B">
        <w:rPr>
          <w:rFonts w:hint="eastAsia"/>
          <w:color w:val="000000"/>
          <w:lang w:eastAsia="zh-CN"/>
        </w:rPr>
        <w:t>相对于其他符合《无线电规则》的频率的优先地位；</w:t>
      </w:r>
    </w:p>
    <w:p w:rsidR="00895711" w:rsidRDefault="00CC36C1" w:rsidP="00895711">
      <w:pPr>
        <w:rPr>
          <w:color w:val="000000"/>
          <w:lang w:eastAsia="zh-CN"/>
        </w:rPr>
      </w:pPr>
      <w:del w:id="408" w:author="DG PPDR" w:date="2015-07-29T11:18:00Z">
        <w:r w:rsidRPr="006905BC" w:rsidDel="00CA5965">
          <w:rPr>
            <w:lang w:eastAsia="zh-CN"/>
          </w:rPr>
          <w:delText>4</w:delText>
        </w:r>
      </w:del>
      <w:ins w:id="409" w:author="DG PPDR" w:date="2015-07-29T11:18:00Z">
        <w:r>
          <w:rPr>
            <w:lang w:eastAsia="zh-CN"/>
          </w:rPr>
          <w:t>6</w:t>
        </w:r>
      </w:ins>
      <w:r w:rsidR="0093250B">
        <w:rPr>
          <w:rFonts w:hint="eastAsia"/>
          <w:color w:val="000000"/>
          <w:szCs w:val="17"/>
          <w:lang w:eastAsia="zh-CN"/>
        </w:rPr>
        <w:tab/>
      </w:r>
      <w:r w:rsidR="0093250B">
        <w:rPr>
          <w:rFonts w:hint="eastAsia"/>
          <w:color w:val="000000"/>
          <w:lang w:eastAsia="zh-CN"/>
        </w:rPr>
        <w:t>在紧急和赈灾的情况下，除了正常提供的频率之外，鼓励主管部门与相关的主管部门达成协议，满足对频率的临时需求；</w:t>
      </w:r>
    </w:p>
    <w:p w:rsidR="00895711" w:rsidRDefault="00CC36C1">
      <w:pPr>
        <w:rPr>
          <w:color w:val="000000"/>
          <w:lang w:eastAsia="zh-CN"/>
        </w:rPr>
      </w:pPr>
      <w:del w:id="410" w:author="DG PPDR" w:date="2015-07-29T11:18:00Z">
        <w:r w:rsidRPr="006905BC" w:rsidDel="00CA5965">
          <w:rPr>
            <w:lang w:eastAsia="zh-CN"/>
          </w:rPr>
          <w:delText>5</w:delText>
        </w:r>
      </w:del>
      <w:ins w:id="411" w:author="DG PPDR" w:date="2015-07-29T11:18:00Z">
        <w:r>
          <w:rPr>
            <w:lang w:eastAsia="zh-CN"/>
          </w:rPr>
          <w:t>7</w:t>
        </w:r>
      </w:ins>
      <w:r w:rsidR="0093250B">
        <w:rPr>
          <w:rFonts w:hint="eastAsia"/>
          <w:color w:val="000000"/>
          <w:szCs w:val="17"/>
          <w:lang w:eastAsia="zh-CN"/>
        </w:rPr>
        <w:tab/>
      </w:r>
      <w:r w:rsidR="0093250B">
        <w:rPr>
          <w:rFonts w:hint="eastAsia"/>
          <w:color w:val="000000"/>
          <w:lang w:eastAsia="zh-CN"/>
        </w:rPr>
        <w:t>主管部门鼓励</w:t>
      </w:r>
      <w:del w:id="412" w:author="Tao, Yingsheng" w:date="2015-10-09T11:25:00Z">
        <w:r w:rsidR="0093250B" w:rsidDel="00895711">
          <w:rPr>
            <w:rFonts w:hint="eastAsia"/>
            <w:color w:val="000000"/>
            <w:lang w:eastAsia="zh-CN"/>
          </w:rPr>
          <w:delText>公共保护和赈灾</w:delText>
        </w:r>
      </w:del>
      <w:ins w:id="413" w:author="Tao, Yingsheng" w:date="2015-10-09T11:25:00Z">
        <w:r w:rsidR="00895711">
          <w:rPr>
            <w:rFonts w:hint="eastAsia"/>
            <w:color w:val="000000"/>
            <w:lang w:eastAsia="zh-CN"/>
          </w:rPr>
          <w:t>PPDR</w:t>
        </w:r>
      </w:ins>
      <w:r w:rsidR="0093250B">
        <w:rPr>
          <w:rFonts w:hint="eastAsia"/>
          <w:color w:val="000000"/>
          <w:lang w:eastAsia="zh-CN"/>
        </w:rPr>
        <w:t>部门和组织在最大限度地使用现有的和新的</w:t>
      </w:r>
      <w:del w:id="414" w:author="Tao, Yingsheng" w:date="2015-10-09T11:25:00Z">
        <w:r w:rsidR="0093250B" w:rsidDel="00895711">
          <w:rPr>
            <w:rFonts w:hint="eastAsia"/>
            <w:color w:val="000000"/>
            <w:lang w:eastAsia="zh-CN"/>
          </w:rPr>
          <w:delText>（卫星和地面）</w:delText>
        </w:r>
      </w:del>
      <w:r w:rsidR="0093250B">
        <w:rPr>
          <w:rFonts w:hint="eastAsia"/>
          <w:color w:val="000000"/>
          <w:lang w:eastAsia="zh-CN"/>
        </w:rPr>
        <w:t>技术和方案来满足互操作性的需求，努力实现</w:t>
      </w:r>
      <w:del w:id="415" w:author="Tao, Yingsheng" w:date="2015-10-09T11:26:00Z">
        <w:r w:rsidR="0093250B" w:rsidDel="00895711">
          <w:rPr>
            <w:rFonts w:hint="eastAsia"/>
            <w:color w:val="000000"/>
            <w:lang w:eastAsia="zh-CN"/>
          </w:rPr>
          <w:delText>公共保护和赈灾</w:delText>
        </w:r>
      </w:del>
      <w:ins w:id="416" w:author="Tao, Yingsheng" w:date="2015-10-09T11:26:00Z">
        <w:r w:rsidR="00895711">
          <w:rPr>
            <w:rFonts w:hint="eastAsia"/>
            <w:color w:val="000000"/>
            <w:lang w:eastAsia="zh-CN"/>
          </w:rPr>
          <w:t>PPDR</w:t>
        </w:r>
      </w:ins>
      <w:r w:rsidR="0093250B">
        <w:rPr>
          <w:rFonts w:hint="eastAsia"/>
          <w:color w:val="000000"/>
          <w:lang w:eastAsia="zh-CN"/>
        </w:rPr>
        <w:t>的目标；</w:t>
      </w:r>
    </w:p>
    <w:p w:rsidR="00895711" w:rsidRDefault="00CC36C1" w:rsidP="008D01E6">
      <w:pPr>
        <w:rPr>
          <w:lang w:eastAsia="zh-CN"/>
        </w:rPr>
      </w:pPr>
      <w:del w:id="417" w:author="DG PPDR" w:date="2015-07-29T11:18:00Z">
        <w:r w:rsidRPr="006905BC" w:rsidDel="00CA5965">
          <w:rPr>
            <w:lang w:eastAsia="zh-CN"/>
          </w:rPr>
          <w:delText>6</w:delText>
        </w:r>
      </w:del>
      <w:ins w:id="418" w:author="DG PPDR" w:date="2015-07-29T11:18:00Z">
        <w:r>
          <w:rPr>
            <w:lang w:eastAsia="zh-CN"/>
          </w:rPr>
          <w:t>8</w:t>
        </w:r>
      </w:ins>
      <w:r w:rsidR="0093250B">
        <w:rPr>
          <w:rFonts w:hint="eastAsia"/>
          <w:szCs w:val="17"/>
          <w:lang w:eastAsia="zh-CN"/>
        </w:rPr>
        <w:tab/>
      </w:r>
      <w:r w:rsidR="0093250B">
        <w:rPr>
          <w:rFonts w:hint="eastAsia"/>
          <w:szCs w:val="17"/>
          <w:lang w:eastAsia="zh-CN"/>
        </w:rPr>
        <w:t>顾及到</w:t>
      </w:r>
      <w:r w:rsidR="0093250B">
        <w:rPr>
          <w:rFonts w:eastAsia="STKaiti" w:hint="eastAsia"/>
          <w:szCs w:val="24"/>
          <w:lang w:eastAsia="zh-CN"/>
        </w:rPr>
        <w:t>考虑到</w:t>
      </w:r>
      <w:ins w:id="419" w:author="Tao, Yingsheng" w:date="2015-10-09T11:26:00Z">
        <w:r w:rsidR="00145F7B">
          <w:rPr>
            <w:rFonts w:eastAsia="STKaiti" w:hint="eastAsia"/>
            <w:szCs w:val="24"/>
            <w:lang w:eastAsia="zh-CN"/>
          </w:rPr>
          <w:t>g</w:t>
        </w:r>
        <w:r w:rsidR="00145F7B" w:rsidRPr="00304DF8">
          <w:rPr>
            <w:rFonts w:ascii="STKaiti" w:eastAsia="STKaiti" w:hAnsi="STKaiti" w:hint="eastAsia"/>
            <w:lang w:eastAsia="zh-CN"/>
          </w:rPr>
          <w:t>)</w:t>
        </w:r>
        <w:r w:rsidR="00145F7B">
          <w:rPr>
            <w:rFonts w:eastAsia="STKaiti" w:hint="eastAsia"/>
            <w:szCs w:val="24"/>
            <w:lang w:eastAsia="zh-CN"/>
          </w:rPr>
          <w:t>、</w:t>
        </w:r>
      </w:ins>
      <w:r w:rsidR="0093250B" w:rsidRPr="00304DF8">
        <w:rPr>
          <w:rFonts w:ascii="STKaiti" w:eastAsia="STKaiti" w:hAnsi="STKaiti"/>
          <w:iCs/>
          <w:lang w:eastAsia="zh-CN"/>
        </w:rPr>
        <w:t>h</w:t>
      </w:r>
      <w:r w:rsidR="0093250B" w:rsidRPr="00304DF8">
        <w:rPr>
          <w:rFonts w:ascii="STKaiti" w:eastAsia="STKaiti" w:hAnsi="STKaiti" w:hint="eastAsia"/>
          <w:lang w:eastAsia="zh-CN"/>
        </w:rPr>
        <w:t>)</w:t>
      </w:r>
      <w:r w:rsidR="0093250B">
        <w:rPr>
          <w:rFonts w:hint="eastAsia"/>
          <w:lang w:eastAsia="zh-CN"/>
        </w:rPr>
        <w:t>和</w:t>
      </w:r>
      <w:proofErr w:type="spellStart"/>
      <w:r w:rsidR="0093250B" w:rsidRPr="00304DF8">
        <w:rPr>
          <w:rFonts w:ascii="STKaiti" w:eastAsia="STKaiti" w:hAnsi="STKaiti"/>
          <w:iCs/>
          <w:lang w:eastAsia="zh-CN"/>
        </w:rPr>
        <w:t>i</w:t>
      </w:r>
      <w:proofErr w:type="spellEnd"/>
      <w:r w:rsidR="0093250B" w:rsidRPr="00304DF8">
        <w:rPr>
          <w:rFonts w:ascii="STKaiti" w:eastAsia="STKaiti" w:hAnsi="STKaiti" w:hint="eastAsia"/>
          <w:lang w:eastAsia="zh-CN"/>
        </w:rPr>
        <w:t>)</w:t>
      </w:r>
      <w:r w:rsidR="0093250B">
        <w:rPr>
          <w:rFonts w:hint="eastAsia"/>
          <w:lang w:eastAsia="zh-CN"/>
        </w:rPr>
        <w:t>中为公共保护和赈灾提供补充支持的内容，主管部门可以鼓励各部门和组织使用</w:t>
      </w:r>
      <w:del w:id="420" w:author="Tao, Yingsheng" w:date="2015-10-09T11:26:00Z">
        <w:r w:rsidR="0093250B" w:rsidDel="00895711">
          <w:rPr>
            <w:rFonts w:hint="eastAsia"/>
            <w:lang w:eastAsia="zh-CN"/>
          </w:rPr>
          <w:delText>先进的无线</w:delText>
        </w:r>
      </w:del>
      <w:ins w:id="421" w:author="Tao, Yingsheng" w:date="2015-10-09T11:26:00Z">
        <w:r w:rsidR="008D01E6">
          <w:rPr>
            <w:rFonts w:hint="eastAsia"/>
            <w:lang w:eastAsia="zh-CN"/>
          </w:rPr>
          <w:t>宽带</w:t>
        </w:r>
        <w:r w:rsidR="008D01E6">
          <w:rPr>
            <w:rFonts w:hint="eastAsia"/>
            <w:lang w:eastAsia="zh-CN"/>
          </w:rPr>
          <w:t>PPDR</w:t>
        </w:r>
      </w:ins>
      <w:r w:rsidR="0093250B">
        <w:rPr>
          <w:rFonts w:hint="eastAsia"/>
          <w:lang w:eastAsia="zh-CN"/>
        </w:rPr>
        <w:t>解决方案；</w:t>
      </w:r>
    </w:p>
    <w:p w:rsidR="00895711" w:rsidRDefault="00CC36C1" w:rsidP="00895711">
      <w:pPr>
        <w:rPr>
          <w:color w:val="000000"/>
          <w:lang w:eastAsia="zh-CN"/>
        </w:rPr>
      </w:pPr>
      <w:del w:id="422" w:author="DG PPDR" w:date="2015-07-29T11:18:00Z">
        <w:r w:rsidRPr="006905BC" w:rsidDel="00CA5965">
          <w:rPr>
            <w:lang w:eastAsia="zh-CN"/>
          </w:rPr>
          <w:delText>7</w:delText>
        </w:r>
      </w:del>
      <w:ins w:id="423" w:author="DG PPDR" w:date="2015-07-29T11:18:00Z">
        <w:r>
          <w:rPr>
            <w:lang w:eastAsia="zh-CN"/>
          </w:rPr>
          <w:t>9</w:t>
        </w:r>
      </w:ins>
      <w:r w:rsidR="0093250B">
        <w:rPr>
          <w:rFonts w:hint="eastAsia"/>
          <w:color w:val="000000"/>
          <w:szCs w:val="17"/>
          <w:lang w:eastAsia="zh-CN"/>
        </w:rPr>
        <w:tab/>
      </w:r>
      <w:r w:rsidR="0093250B">
        <w:rPr>
          <w:rFonts w:hint="eastAsia"/>
          <w:color w:val="000000"/>
          <w:lang w:eastAsia="zh-CN"/>
        </w:rPr>
        <w:t>鼓励各主管部门在不触及国内法律的情况下，通过相互合作和磋商，为在紧急和赈灾情况下所使用无线电通信设备的跨境流通提供便利；</w:t>
      </w:r>
    </w:p>
    <w:p w:rsidR="00895711" w:rsidRDefault="00CC36C1">
      <w:pPr>
        <w:rPr>
          <w:color w:val="000000"/>
          <w:lang w:eastAsia="zh-CN"/>
        </w:rPr>
      </w:pPr>
      <w:del w:id="424" w:author="DG PPDR" w:date="2015-07-29T11:18:00Z">
        <w:r w:rsidRPr="006905BC" w:rsidDel="00CA5965">
          <w:rPr>
            <w:lang w:eastAsia="zh-CN"/>
          </w:rPr>
          <w:delText>8</w:delText>
        </w:r>
      </w:del>
      <w:ins w:id="425" w:author="DG PPDR" w:date="2015-07-29T11:18:00Z">
        <w:r>
          <w:rPr>
            <w:lang w:eastAsia="zh-CN"/>
          </w:rPr>
          <w:t>10</w:t>
        </w:r>
      </w:ins>
      <w:r w:rsidR="0093250B">
        <w:rPr>
          <w:rFonts w:hint="eastAsia"/>
          <w:color w:val="000000"/>
          <w:szCs w:val="17"/>
          <w:lang w:eastAsia="zh-CN"/>
        </w:rPr>
        <w:tab/>
      </w:r>
      <w:r w:rsidR="0093250B">
        <w:rPr>
          <w:rFonts w:hint="eastAsia"/>
          <w:color w:val="000000"/>
          <w:lang w:eastAsia="zh-CN"/>
        </w:rPr>
        <w:t>主管部门鼓励</w:t>
      </w:r>
      <w:del w:id="426" w:author="Tao, Yingsheng" w:date="2015-10-09T11:27:00Z">
        <w:r w:rsidR="0093250B" w:rsidDel="00145F7B">
          <w:rPr>
            <w:rFonts w:hint="eastAsia"/>
            <w:color w:val="000000"/>
            <w:lang w:eastAsia="zh-CN"/>
          </w:rPr>
          <w:delText>公共保护和赈灾</w:delText>
        </w:r>
      </w:del>
      <w:ins w:id="427" w:author="Tao, Yingsheng" w:date="2015-10-09T11:27:00Z">
        <w:r w:rsidR="00145F7B">
          <w:rPr>
            <w:rFonts w:hint="eastAsia"/>
            <w:color w:val="000000"/>
            <w:lang w:eastAsia="zh-CN"/>
          </w:rPr>
          <w:t>PPDR</w:t>
        </w:r>
      </w:ins>
      <w:r w:rsidR="0093250B">
        <w:rPr>
          <w:rFonts w:hint="eastAsia"/>
          <w:color w:val="000000"/>
          <w:lang w:eastAsia="zh-CN"/>
        </w:rPr>
        <w:t>机构和组织在规划频谱使用和实施支持</w:t>
      </w:r>
      <w:del w:id="428" w:author="Tao, Yingsheng" w:date="2015-10-09T11:27:00Z">
        <w:r w:rsidR="0093250B" w:rsidDel="00145F7B">
          <w:rPr>
            <w:rFonts w:hint="eastAsia"/>
            <w:color w:val="000000"/>
            <w:lang w:eastAsia="zh-CN"/>
          </w:rPr>
          <w:delText>公共保护和赈灾</w:delText>
        </w:r>
      </w:del>
      <w:ins w:id="429" w:author="Tao, Yingsheng" w:date="2015-10-09T11:27:00Z">
        <w:r w:rsidR="00145F7B">
          <w:rPr>
            <w:rFonts w:hint="eastAsia"/>
            <w:color w:val="000000"/>
            <w:lang w:eastAsia="zh-CN"/>
          </w:rPr>
          <w:t>PPDR</w:t>
        </w:r>
      </w:ins>
      <w:r w:rsidR="0093250B">
        <w:rPr>
          <w:rFonts w:hint="eastAsia"/>
          <w:color w:val="000000"/>
          <w:lang w:eastAsia="zh-CN"/>
        </w:rPr>
        <w:t>的技术和系统时利用相关的</w:t>
      </w:r>
      <w:r w:rsidR="0093250B">
        <w:rPr>
          <w:color w:val="000000"/>
          <w:lang w:eastAsia="zh-CN"/>
        </w:rPr>
        <w:t>ITU-R</w:t>
      </w:r>
      <w:r w:rsidR="0093250B">
        <w:rPr>
          <w:rFonts w:hint="eastAsia"/>
          <w:color w:val="000000"/>
          <w:lang w:eastAsia="zh-CN"/>
        </w:rPr>
        <w:t>建议书</w:t>
      </w:r>
      <w:ins w:id="430" w:author="Tao, Yingsheng" w:date="2015-10-09T11:27:00Z">
        <w:r w:rsidR="00145F7B">
          <w:rPr>
            <w:rFonts w:hint="eastAsia"/>
            <w:color w:val="000000"/>
            <w:lang w:eastAsia="zh-CN"/>
          </w:rPr>
          <w:t>和报告</w:t>
        </w:r>
      </w:ins>
      <w:r w:rsidR="0093250B">
        <w:rPr>
          <w:rFonts w:hint="eastAsia"/>
          <w:color w:val="000000"/>
          <w:lang w:eastAsia="zh-CN"/>
        </w:rPr>
        <w:t>；</w:t>
      </w:r>
    </w:p>
    <w:p w:rsidR="00895711" w:rsidRDefault="00CC36C1">
      <w:pPr>
        <w:rPr>
          <w:color w:val="000000"/>
          <w:lang w:eastAsia="zh-CN"/>
        </w:rPr>
      </w:pPr>
      <w:del w:id="431" w:author="DG PPDR" w:date="2015-07-29T11:18:00Z">
        <w:r w:rsidRPr="006905BC" w:rsidDel="00CA5965">
          <w:rPr>
            <w:lang w:eastAsia="zh-CN"/>
          </w:rPr>
          <w:delText>9</w:delText>
        </w:r>
      </w:del>
      <w:ins w:id="432" w:author="DG PPDR" w:date="2015-07-29T11:18:00Z">
        <w:r>
          <w:rPr>
            <w:lang w:eastAsia="zh-CN"/>
          </w:rPr>
          <w:t>11</w:t>
        </w:r>
      </w:ins>
      <w:r w:rsidR="0093250B">
        <w:rPr>
          <w:rFonts w:hint="eastAsia"/>
          <w:color w:val="000000"/>
          <w:szCs w:val="17"/>
          <w:lang w:eastAsia="zh-CN"/>
        </w:rPr>
        <w:tab/>
      </w:r>
      <w:r w:rsidR="0093250B">
        <w:rPr>
          <w:rFonts w:hint="eastAsia"/>
          <w:color w:val="000000"/>
          <w:lang w:eastAsia="zh-CN"/>
        </w:rPr>
        <w:t>鼓励主管部门继续与</w:t>
      </w:r>
      <w:del w:id="433" w:author="Tao, Yingsheng" w:date="2015-10-09T11:28:00Z">
        <w:r w:rsidR="0093250B" w:rsidDel="00145F7B">
          <w:rPr>
            <w:rFonts w:hint="eastAsia"/>
            <w:color w:val="000000"/>
            <w:lang w:eastAsia="zh-CN"/>
          </w:rPr>
          <w:delText>公共保护和赈灾</w:delText>
        </w:r>
      </w:del>
      <w:ins w:id="434" w:author="Tao, Yingsheng" w:date="2015-10-09T11:28:00Z">
        <w:r w:rsidR="00145F7B">
          <w:rPr>
            <w:rFonts w:hint="eastAsia"/>
            <w:color w:val="000000"/>
            <w:lang w:eastAsia="zh-CN"/>
          </w:rPr>
          <w:t>PPDR</w:t>
        </w:r>
      </w:ins>
      <w:r w:rsidR="0093250B">
        <w:rPr>
          <w:rFonts w:hint="eastAsia"/>
          <w:color w:val="000000"/>
          <w:lang w:eastAsia="zh-CN"/>
        </w:rPr>
        <w:t>团体紧密合作，继续完善</w:t>
      </w:r>
      <w:ins w:id="435" w:author="Tao, Yingsheng" w:date="2015-10-09T11:28:00Z">
        <w:r w:rsidR="00145F7B">
          <w:rPr>
            <w:rFonts w:hint="eastAsia"/>
            <w:color w:val="000000"/>
            <w:lang w:eastAsia="zh-CN"/>
          </w:rPr>
          <w:t>PPDR</w:t>
        </w:r>
      </w:ins>
      <w:del w:id="436" w:author="Tao, Yingsheng" w:date="2015-10-09T11:28:00Z">
        <w:r w:rsidR="0093250B" w:rsidDel="00145F7B">
          <w:rPr>
            <w:rFonts w:hint="eastAsia"/>
            <w:color w:val="000000"/>
            <w:lang w:eastAsia="zh-CN"/>
          </w:rPr>
          <w:delText>公共保护和赈灾</w:delText>
        </w:r>
      </w:del>
      <w:r w:rsidR="0093250B">
        <w:rPr>
          <w:rFonts w:hint="eastAsia"/>
          <w:color w:val="000000"/>
          <w:lang w:eastAsia="zh-CN"/>
        </w:rPr>
        <w:t>活动的操作要求</w:t>
      </w:r>
      <w:del w:id="437" w:author="Wang, Yujia" w:date="2015-10-01T11:03:00Z">
        <w:r w:rsidR="0093250B" w:rsidDel="00CC36C1">
          <w:rPr>
            <w:rFonts w:hint="eastAsia"/>
            <w:color w:val="000000"/>
            <w:lang w:eastAsia="zh-CN"/>
          </w:rPr>
          <w:delText>；</w:delText>
        </w:r>
      </w:del>
      <w:ins w:id="438" w:author="Wang, Yujia" w:date="2015-10-01T11:03:00Z">
        <w:r>
          <w:rPr>
            <w:rFonts w:hint="eastAsia"/>
            <w:color w:val="000000"/>
            <w:lang w:eastAsia="zh-CN"/>
          </w:rPr>
          <w:t>，</w:t>
        </w:r>
      </w:ins>
    </w:p>
    <w:p w:rsidR="00895711" w:rsidDel="00CC36C1" w:rsidRDefault="0093250B" w:rsidP="00895711">
      <w:pPr>
        <w:rPr>
          <w:del w:id="439" w:author="Wang, Yujia" w:date="2015-10-01T11:03:00Z"/>
          <w:color w:val="000000"/>
          <w:lang w:eastAsia="zh-CN"/>
        </w:rPr>
      </w:pPr>
      <w:del w:id="440" w:author="Wang, Yujia" w:date="2015-10-01T11:03:00Z">
        <w:r w:rsidDel="00CC36C1">
          <w:rPr>
            <w:color w:val="000000"/>
            <w:szCs w:val="17"/>
            <w:lang w:eastAsia="zh-CN"/>
          </w:rPr>
          <w:delText>10</w:delText>
        </w:r>
        <w:r w:rsidDel="00CC36C1">
          <w:rPr>
            <w:rFonts w:hint="eastAsia"/>
            <w:color w:val="000000"/>
            <w:szCs w:val="17"/>
            <w:lang w:eastAsia="zh-CN"/>
          </w:rPr>
          <w:tab/>
        </w:r>
        <w:r w:rsidDel="00CC36C1">
          <w:rPr>
            <w:rFonts w:hint="eastAsia"/>
            <w:color w:val="000000"/>
            <w:lang w:eastAsia="zh-CN"/>
          </w:rPr>
          <w:delText>应当继续鼓励设备制造商在未来的设备制造中考虑到本决议，包括主管部门在所确定频段的不同部分操作的需要，</w:delText>
        </w:r>
      </w:del>
    </w:p>
    <w:p w:rsidR="00895711" w:rsidRPr="009C5FC3" w:rsidRDefault="0093250B" w:rsidP="00895711">
      <w:pPr>
        <w:pStyle w:val="Call"/>
        <w:rPr>
          <w:lang w:eastAsia="zh-CN"/>
        </w:rPr>
      </w:pPr>
      <w:r w:rsidRPr="009C5FC3">
        <w:rPr>
          <w:rFonts w:hint="eastAsia"/>
          <w:lang w:eastAsia="zh-CN"/>
        </w:rPr>
        <w:t>请国际电联无线电通信部门（</w:t>
      </w:r>
      <w:r w:rsidRPr="000D227B">
        <w:rPr>
          <w:rFonts w:ascii="Times New Roman" w:hAnsi="Times New Roman"/>
          <w:lang w:eastAsia="zh-CN"/>
        </w:rPr>
        <w:t>ITU-R</w:t>
      </w:r>
      <w:r w:rsidRPr="009C5FC3">
        <w:rPr>
          <w:rFonts w:hint="eastAsia"/>
          <w:lang w:eastAsia="zh-CN"/>
        </w:rPr>
        <w:t>）</w:t>
      </w:r>
    </w:p>
    <w:p w:rsidR="00895711" w:rsidRDefault="0093250B">
      <w:pPr>
        <w:rPr>
          <w:lang w:eastAsia="zh-CN"/>
        </w:rPr>
      </w:pPr>
      <w:r>
        <w:rPr>
          <w:szCs w:val="17"/>
          <w:lang w:eastAsia="zh-CN"/>
        </w:rPr>
        <w:t>1</w:t>
      </w:r>
      <w:r>
        <w:rPr>
          <w:rFonts w:hint="eastAsia"/>
          <w:szCs w:val="17"/>
          <w:lang w:eastAsia="zh-CN"/>
        </w:rPr>
        <w:tab/>
      </w:r>
      <w:r>
        <w:rPr>
          <w:rFonts w:hint="eastAsia"/>
          <w:lang w:eastAsia="zh-CN"/>
        </w:rPr>
        <w:t>考虑到现有用于国内和国际操作的系统、特别是很多发展中国家的系统的能力、演进和相应的过渡要求，继续就满足</w:t>
      </w:r>
      <w:del w:id="441" w:author="Tao, Yingsheng" w:date="2015-10-09T11:30:00Z">
        <w:r w:rsidDel="00145F7B">
          <w:rPr>
            <w:rFonts w:hint="eastAsia"/>
            <w:lang w:eastAsia="zh-CN"/>
          </w:rPr>
          <w:delText>公共保护和赈灾</w:delText>
        </w:r>
      </w:del>
      <w:ins w:id="442" w:author="Tao, Yingsheng" w:date="2015-10-09T11:30:00Z">
        <w:r w:rsidR="00145F7B">
          <w:rPr>
            <w:rFonts w:hint="eastAsia"/>
            <w:lang w:eastAsia="zh-CN"/>
          </w:rPr>
          <w:t>PPDR</w:t>
        </w:r>
      </w:ins>
      <w:r>
        <w:rPr>
          <w:rFonts w:hint="eastAsia"/>
          <w:lang w:eastAsia="zh-CN"/>
        </w:rPr>
        <w:t>无线电应用的先进解决方案进行技术研究并起草必要的技术和操作实施的建议书；</w:t>
      </w:r>
    </w:p>
    <w:p w:rsidR="00895711" w:rsidRDefault="0093250B">
      <w:pPr>
        <w:rPr>
          <w:lang w:eastAsia="zh-CN"/>
        </w:rPr>
      </w:pPr>
      <w:r>
        <w:rPr>
          <w:szCs w:val="17"/>
          <w:lang w:eastAsia="zh-CN"/>
        </w:rPr>
        <w:lastRenderedPageBreak/>
        <w:t>2</w:t>
      </w:r>
      <w:r>
        <w:rPr>
          <w:rFonts w:hint="eastAsia"/>
          <w:szCs w:val="17"/>
          <w:lang w:eastAsia="zh-CN"/>
        </w:rPr>
        <w:tab/>
      </w:r>
      <w:ins w:id="443" w:author="Tao, Yingsheng" w:date="2015-10-09T11:30:00Z">
        <w:r w:rsidR="00145F7B">
          <w:rPr>
            <w:rFonts w:hint="eastAsia"/>
            <w:szCs w:val="17"/>
            <w:lang w:eastAsia="zh-CN"/>
          </w:rPr>
          <w:t>审议并酌情修订</w:t>
        </w:r>
        <w:r w:rsidR="00145F7B" w:rsidRPr="002A6B44">
          <w:rPr>
            <w:rFonts w:asciiTheme="majorBidi" w:eastAsiaTheme="minorEastAsia" w:hAnsiTheme="majorBidi" w:cstheme="majorBidi"/>
            <w:lang w:eastAsia="zh-CN"/>
          </w:rPr>
          <w:t>ITU-R M.2015</w:t>
        </w:r>
        <w:r w:rsidR="00145F7B" w:rsidRPr="002A6B44">
          <w:rPr>
            <w:rFonts w:asciiTheme="majorBidi" w:eastAsiaTheme="minorEastAsia" w:hAnsiTheme="majorBidi" w:cstheme="majorBidi"/>
            <w:lang w:eastAsia="zh-CN"/>
          </w:rPr>
          <w:t>建议书</w:t>
        </w:r>
      </w:ins>
      <w:ins w:id="444" w:author="Tao, Yingsheng" w:date="2015-10-09T11:31:00Z">
        <w:r w:rsidR="00145F7B">
          <w:rPr>
            <w:rFonts w:asciiTheme="majorBidi" w:eastAsiaTheme="minorEastAsia" w:hAnsiTheme="majorBidi" w:cstheme="majorBidi" w:hint="eastAsia"/>
            <w:lang w:eastAsia="zh-CN"/>
          </w:rPr>
          <w:t>及其他相关的</w:t>
        </w:r>
        <w:r w:rsidR="00145F7B">
          <w:rPr>
            <w:rFonts w:asciiTheme="majorBidi" w:eastAsiaTheme="minorEastAsia" w:hAnsiTheme="majorBidi" w:cstheme="majorBidi" w:hint="eastAsia"/>
            <w:lang w:eastAsia="zh-CN"/>
          </w:rPr>
          <w:t>ITU-R</w:t>
        </w:r>
        <w:r w:rsidR="00145F7B">
          <w:rPr>
            <w:rFonts w:asciiTheme="majorBidi" w:eastAsiaTheme="minorEastAsia" w:hAnsiTheme="majorBidi" w:cstheme="majorBidi" w:hint="eastAsia"/>
            <w:lang w:eastAsia="zh-CN"/>
          </w:rPr>
          <w:t>建议书和报告</w:t>
        </w:r>
      </w:ins>
      <w:del w:id="445" w:author="Tao, Yingsheng" w:date="2015-10-09T11:31:00Z">
        <w:r w:rsidDel="00145F7B">
          <w:rPr>
            <w:rFonts w:hint="eastAsia"/>
            <w:lang w:eastAsia="zh-CN"/>
          </w:rPr>
          <w:delText>继续进行适当的研究，为确定更多的频率范围提供支持，以满足</w:delText>
        </w:r>
        <w:r w:rsidDel="00145F7B">
          <w:rPr>
            <w:rFonts w:hint="eastAsia"/>
            <w:lang w:eastAsia="zh-CN"/>
          </w:rPr>
          <w:delText>1</w:delText>
        </w:r>
        <w:r w:rsidDel="00145F7B">
          <w:rPr>
            <w:rFonts w:hint="eastAsia"/>
            <w:lang w:eastAsia="zh-CN"/>
          </w:rPr>
          <w:delText>区的某些已经达成一致的国家的特殊需要，特别是满足公共保护和赈灾部门的无线电通信需求</w:delText>
        </w:r>
      </w:del>
      <w:r>
        <w:rPr>
          <w:rFonts w:hint="eastAsia"/>
          <w:lang w:eastAsia="zh-CN"/>
        </w:rPr>
        <w:t>。</w:t>
      </w:r>
    </w:p>
    <w:p w:rsidR="00C2346D" w:rsidRPr="00A9045D" w:rsidRDefault="0093250B" w:rsidP="00732F3C">
      <w:pPr>
        <w:pStyle w:val="Reasons"/>
        <w:rPr>
          <w:lang w:eastAsia="zh-CN"/>
        </w:rPr>
      </w:pPr>
      <w:r>
        <w:rPr>
          <w:b/>
          <w:lang w:eastAsia="zh-CN"/>
        </w:rPr>
        <w:t>理由：</w:t>
      </w:r>
      <w:r>
        <w:rPr>
          <w:lang w:eastAsia="zh-CN"/>
        </w:rPr>
        <w:tab/>
      </w:r>
      <w:r w:rsidR="005B707C">
        <w:rPr>
          <w:rFonts w:hint="eastAsia"/>
          <w:lang w:eastAsia="zh-CN"/>
        </w:rPr>
        <w:t>第</w:t>
      </w:r>
      <w:r w:rsidR="005B707C">
        <w:rPr>
          <w:rFonts w:hint="eastAsia"/>
          <w:lang w:eastAsia="zh-CN"/>
        </w:rPr>
        <w:t>646</w:t>
      </w:r>
      <w:r w:rsidR="005B707C">
        <w:rPr>
          <w:rFonts w:hint="eastAsia"/>
          <w:lang w:eastAsia="zh-CN"/>
        </w:rPr>
        <w:t>号决议及许多研究和报告已经陈述了区域或国际统一频段的好处。其中，这些好处包括实现规模经济效应，提高获取设备的便利性，可增加竞争并改善频率管理和规划。自</w:t>
      </w:r>
      <w:r w:rsidR="005B707C">
        <w:rPr>
          <w:rFonts w:hint="eastAsia"/>
          <w:lang w:eastAsia="zh-CN"/>
        </w:rPr>
        <w:t>2003</w:t>
      </w:r>
      <w:r w:rsidR="005B707C">
        <w:rPr>
          <w:rFonts w:hint="eastAsia"/>
          <w:lang w:eastAsia="zh-CN"/>
        </w:rPr>
        <w:t>年通过第</w:t>
      </w:r>
      <w:r w:rsidR="005B707C">
        <w:rPr>
          <w:rFonts w:hint="eastAsia"/>
          <w:lang w:eastAsia="zh-CN"/>
        </w:rPr>
        <w:t>646</w:t>
      </w:r>
      <w:r w:rsidR="005B707C">
        <w:rPr>
          <w:rFonts w:hint="eastAsia"/>
          <w:lang w:eastAsia="zh-CN"/>
        </w:rPr>
        <w:t>号决议以来，移动和宽带技术领域取得了重大的技术进步。近年来，</w:t>
      </w:r>
      <w:r w:rsidR="00F043D1">
        <w:rPr>
          <w:rFonts w:hint="eastAsia"/>
          <w:lang w:eastAsia="zh-CN"/>
        </w:rPr>
        <w:t>PPDR</w:t>
      </w:r>
      <w:r w:rsidR="00732F3C">
        <w:rPr>
          <w:rFonts w:hint="eastAsia"/>
          <w:lang w:eastAsia="zh-CN"/>
        </w:rPr>
        <w:t>无线电通信的侧重点发生了重大变化，转向了宽带应用，由此导致</w:t>
      </w:r>
      <w:r w:rsidR="00F043D1">
        <w:rPr>
          <w:rFonts w:hint="eastAsia"/>
          <w:lang w:eastAsia="zh-CN"/>
        </w:rPr>
        <w:t>根据第</w:t>
      </w:r>
      <w:r w:rsidR="00F043D1">
        <w:rPr>
          <w:rFonts w:hint="eastAsia"/>
          <w:lang w:eastAsia="zh-CN"/>
        </w:rPr>
        <w:t>648</w:t>
      </w:r>
      <w:r w:rsidR="00F043D1">
        <w:rPr>
          <w:rFonts w:hint="eastAsia"/>
          <w:lang w:eastAsia="zh-CN"/>
        </w:rPr>
        <w:t>号决议（</w:t>
      </w:r>
      <w:r w:rsidR="00F043D1" w:rsidRPr="002A0276">
        <w:rPr>
          <w:rFonts w:eastAsia="BatangChe" w:cs="Calibri"/>
          <w:bCs/>
          <w:snapToGrid w:val="0"/>
          <w:szCs w:val="24"/>
          <w:lang w:eastAsia="zh-CN"/>
        </w:rPr>
        <w:t>WRC-12</w:t>
      </w:r>
      <w:r w:rsidR="00F043D1">
        <w:rPr>
          <w:rFonts w:hint="eastAsia"/>
          <w:lang w:eastAsia="zh-CN"/>
        </w:rPr>
        <w:t>）形成了</w:t>
      </w:r>
      <w:r w:rsidR="00F043D1">
        <w:rPr>
          <w:rFonts w:hint="eastAsia"/>
          <w:lang w:eastAsia="zh-CN"/>
        </w:rPr>
        <w:t>WRC-15</w:t>
      </w:r>
      <w:r w:rsidR="00F043D1">
        <w:rPr>
          <w:rFonts w:hint="eastAsia"/>
          <w:lang w:eastAsia="zh-CN"/>
        </w:rPr>
        <w:t>的议项</w:t>
      </w:r>
      <w:r w:rsidR="00F043D1">
        <w:rPr>
          <w:rFonts w:hint="eastAsia"/>
          <w:lang w:eastAsia="zh-CN"/>
        </w:rPr>
        <w:t>1.3</w:t>
      </w:r>
      <w:r w:rsidR="00F043D1">
        <w:rPr>
          <w:rFonts w:hint="eastAsia"/>
          <w:lang w:eastAsia="zh-CN"/>
        </w:rPr>
        <w:t>。第</w:t>
      </w:r>
      <w:r w:rsidR="00F043D1">
        <w:rPr>
          <w:rFonts w:hint="eastAsia"/>
          <w:lang w:eastAsia="zh-CN"/>
        </w:rPr>
        <w:t>648</w:t>
      </w:r>
      <w:r w:rsidR="00F043D1">
        <w:rPr>
          <w:rFonts w:hint="eastAsia"/>
          <w:lang w:eastAsia="zh-CN"/>
        </w:rPr>
        <w:t>号决议（</w:t>
      </w:r>
      <w:r w:rsidR="00F043D1" w:rsidRPr="002A0276">
        <w:rPr>
          <w:rFonts w:eastAsia="BatangChe" w:cs="Calibri"/>
          <w:bCs/>
          <w:snapToGrid w:val="0"/>
          <w:szCs w:val="24"/>
          <w:lang w:eastAsia="zh-CN"/>
        </w:rPr>
        <w:t>WRC-12</w:t>
      </w:r>
      <w:r w:rsidR="00F043D1">
        <w:rPr>
          <w:rFonts w:hint="eastAsia"/>
          <w:lang w:eastAsia="zh-CN"/>
        </w:rPr>
        <w:t>）在描述近期</w:t>
      </w:r>
      <w:r w:rsidR="00F043D1">
        <w:rPr>
          <w:rFonts w:hint="eastAsia"/>
          <w:lang w:eastAsia="zh-CN"/>
        </w:rPr>
        <w:t>PPDR</w:t>
      </w:r>
      <w:r w:rsidR="00F043D1">
        <w:rPr>
          <w:rFonts w:hint="eastAsia"/>
          <w:lang w:eastAsia="zh-CN"/>
        </w:rPr>
        <w:t>向宽带应用的转变时指出：“</w:t>
      </w:r>
      <w:r w:rsidR="00F043D1" w:rsidRPr="00F043D1">
        <w:rPr>
          <w:lang w:eastAsia="zh-CN"/>
        </w:rPr>
        <w:t>PPDR</w:t>
      </w:r>
      <w:r w:rsidR="00F043D1" w:rsidRPr="00F043D1">
        <w:rPr>
          <w:lang w:eastAsia="zh-CN"/>
        </w:rPr>
        <w:t>应用的要求发生了变化，对宽带</w:t>
      </w:r>
      <w:r w:rsidR="00F043D1" w:rsidRPr="00F043D1">
        <w:rPr>
          <w:lang w:eastAsia="zh-CN"/>
        </w:rPr>
        <w:t>PPDR</w:t>
      </w:r>
      <w:r w:rsidR="00F043D1" w:rsidRPr="00F043D1">
        <w:rPr>
          <w:lang w:eastAsia="zh-CN"/>
        </w:rPr>
        <w:t>应用的需求包括高速数据、视频和多媒体不断增长</w:t>
      </w:r>
      <w:r w:rsidR="00F043D1">
        <w:rPr>
          <w:rFonts w:hint="eastAsia"/>
          <w:lang w:eastAsia="zh-CN"/>
        </w:rPr>
        <w:t>”。</w:t>
      </w:r>
    </w:p>
    <w:p w:rsidR="00AE726A" w:rsidRDefault="00F043D1" w:rsidP="00F043D1">
      <w:pPr>
        <w:pStyle w:val="Reasons"/>
        <w:ind w:firstLineChars="200" w:firstLine="480"/>
        <w:rPr>
          <w:lang w:eastAsia="zh-CN"/>
        </w:rPr>
      </w:pPr>
      <w:r>
        <w:rPr>
          <w:rFonts w:eastAsiaTheme="minorEastAsia" w:hint="eastAsia"/>
          <w:szCs w:val="24"/>
          <w:lang w:eastAsia="zh-CN" w:bidi="he-IL"/>
        </w:rPr>
        <w:t>因此，建议根据上述建议对第</w:t>
      </w:r>
      <w:r>
        <w:rPr>
          <w:rFonts w:eastAsiaTheme="minorEastAsia" w:hint="eastAsia"/>
          <w:szCs w:val="24"/>
          <w:lang w:eastAsia="zh-CN" w:bidi="he-IL"/>
        </w:rPr>
        <w:t>646</w:t>
      </w:r>
      <w:r>
        <w:rPr>
          <w:rFonts w:eastAsiaTheme="minorEastAsia" w:hint="eastAsia"/>
          <w:szCs w:val="24"/>
          <w:lang w:eastAsia="zh-CN" w:bidi="he-IL"/>
        </w:rPr>
        <w:t>号决议进行修订。</w:t>
      </w:r>
    </w:p>
    <w:p w:rsidR="00AE726A" w:rsidRDefault="0093250B" w:rsidP="00C2346D">
      <w:pPr>
        <w:pStyle w:val="Proposal"/>
        <w:spacing w:before="480"/>
        <w:rPr>
          <w:lang w:eastAsia="zh-CN"/>
        </w:rPr>
      </w:pPr>
      <w:r>
        <w:rPr>
          <w:lang w:eastAsia="zh-CN"/>
        </w:rPr>
        <w:t>SUP</w:t>
      </w:r>
      <w:r>
        <w:rPr>
          <w:lang w:eastAsia="zh-CN"/>
        </w:rPr>
        <w:tab/>
        <w:t>ASP/32A3/2</w:t>
      </w:r>
    </w:p>
    <w:p w:rsidR="00895711" w:rsidRDefault="0093250B" w:rsidP="00DE748D">
      <w:pPr>
        <w:pStyle w:val="ResNo"/>
        <w:rPr>
          <w:rFonts w:eastAsia="MS Mincho"/>
          <w:lang w:eastAsia="zh-CN"/>
        </w:rPr>
      </w:pPr>
      <w:bookmarkStart w:id="446" w:name="_Toc328053180"/>
      <w:r w:rsidRPr="00510604">
        <w:rPr>
          <w:rFonts w:hint="eastAsia"/>
          <w:lang w:eastAsia="zh-CN"/>
        </w:rPr>
        <w:t>第</w:t>
      </w:r>
      <w:r w:rsidRPr="00501F21">
        <w:rPr>
          <w:rStyle w:val="href"/>
          <w:rFonts w:hint="eastAsia"/>
          <w:lang w:eastAsia="zh-CN"/>
        </w:rPr>
        <w:t>648</w:t>
      </w:r>
      <w:proofErr w:type="spellStart"/>
      <w:r w:rsidRPr="00DE748D">
        <w:rPr>
          <w:rFonts w:hint="eastAsia"/>
        </w:rPr>
        <w:t>号决议</w:t>
      </w:r>
      <w:proofErr w:type="spellEnd"/>
      <w:r>
        <w:rPr>
          <w:rFonts w:hint="eastAsia"/>
          <w:lang w:eastAsia="zh-CN"/>
        </w:rPr>
        <w:t>（</w:t>
      </w:r>
      <w:r>
        <w:rPr>
          <w:lang w:eastAsia="zh-CN"/>
        </w:rPr>
        <w:t>WRC-12</w:t>
      </w:r>
      <w:r>
        <w:rPr>
          <w:rFonts w:hint="eastAsia"/>
          <w:lang w:eastAsia="zh-CN"/>
        </w:rPr>
        <w:t>）</w:t>
      </w:r>
      <w:bookmarkEnd w:id="446"/>
    </w:p>
    <w:p w:rsidR="00895711" w:rsidRPr="00D70895" w:rsidRDefault="0093250B" w:rsidP="00895711">
      <w:pPr>
        <w:pStyle w:val="Restitle"/>
        <w:rPr>
          <w:rFonts w:eastAsia="MS Mincho"/>
          <w:snapToGrid w:val="0"/>
          <w:lang w:eastAsia="ja-JP"/>
        </w:rPr>
      </w:pPr>
      <w:bookmarkStart w:id="447" w:name="_Toc328053181"/>
      <w:r>
        <w:rPr>
          <w:rFonts w:hint="eastAsia"/>
          <w:lang w:eastAsia="zh-CN"/>
        </w:rPr>
        <w:t>支持宽带公共保护和赈灾的研究工作</w:t>
      </w:r>
      <w:bookmarkEnd w:id="447"/>
    </w:p>
    <w:p w:rsidR="00C2346D" w:rsidRDefault="0093250B" w:rsidP="00F043D1">
      <w:pPr>
        <w:pStyle w:val="Reasons"/>
        <w:rPr>
          <w:lang w:eastAsia="zh-CN"/>
        </w:rPr>
      </w:pPr>
      <w:r>
        <w:rPr>
          <w:b/>
          <w:lang w:eastAsia="zh-CN"/>
        </w:rPr>
        <w:t>理由：</w:t>
      </w:r>
      <w:r>
        <w:rPr>
          <w:lang w:eastAsia="zh-CN"/>
        </w:rPr>
        <w:tab/>
      </w:r>
      <w:r w:rsidR="00F043D1" w:rsidRPr="00510604">
        <w:rPr>
          <w:rFonts w:hint="eastAsia"/>
          <w:lang w:eastAsia="zh-CN"/>
        </w:rPr>
        <w:t>第</w:t>
      </w:r>
      <w:r w:rsidR="00F043D1" w:rsidRPr="00501F21">
        <w:rPr>
          <w:rStyle w:val="href"/>
          <w:rFonts w:hint="eastAsia"/>
          <w:lang w:eastAsia="zh-CN"/>
        </w:rPr>
        <w:t>648</w:t>
      </w:r>
      <w:r w:rsidR="00F043D1" w:rsidRPr="00510604">
        <w:rPr>
          <w:rFonts w:hint="eastAsia"/>
          <w:lang w:eastAsia="zh-CN"/>
        </w:rPr>
        <w:t>号决议</w:t>
      </w:r>
      <w:r w:rsidR="00F043D1">
        <w:rPr>
          <w:rFonts w:hint="eastAsia"/>
          <w:lang w:eastAsia="zh-CN"/>
        </w:rPr>
        <w:t>要求开展的研究已经完成，制定了</w:t>
      </w:r>
      <w:r w:rsidR="00C2346D">
        <w:rPr>
          <w:lang w:eastAsia="zh-CN"/>
        </w:rPr>
        <w:t>ITU-R M.[PPDR]</w:t>
      </w:r>
      <w:r w:rsidR="00F043D1">
        <w:rPr>
          <w:rFonts w:hint="eastAsia"/>
          <w:lang w:eastAsia="zh-CN"/>
        </w:rPr>
        <w:t>和</w:t>
      </w:r>
      <w:r w:rsidR="00C2346D">
        <w:rPr>
          <w:lang w:eastAsia="zh-CN"/>
        </w:rPr>
        <w:t>ITU-R M.2291</w:t>
      </w:r>
      <w:r w:rsidR="00F043D1">
        <w:rPr>
          <w:rFonts w:hint="eastAsia"/>
          <w:lang w:eastAsia="zh-CN"/>
        </w:rPr>
        <w:t>报告。在另一个</w:t>
      </w:r>
      <w:r w:rsidR="00F043D1">
        <w:rPr>
          <w:rFonts w:hint="eastAsia"/>
          <w:lang w:eastAsia="zh-CN"/>
        </w:rPr>
        <w:t>APT</w:t>
      </w:r>
      <w:r w:rsidR="00B04CF6">
        <w:rPr>
          <w:rFonts w:hint="eastAsia"/>
          <w:lang w:eastAsia="zh-CN"/>
        </w:rPr>
        <w:t>共同提案中</w:t>
      </w:r>
      <w:r w:rsidR="00F043D1">
        <w:rPr>
          <w:rFonts w:hint="eastAsia"/>
          <w:lang w:eastAsia="zh-CN"/>
        </w:rPr>
        <w:t>建议了对第</w:t>
      </w:r>
      <w:r w:rsidR="00F043D1">
        <w:rPr>
          <w:rFonts w:hint="eastAsia"/>
          <w:lang w:eastAsia="zh-CN"/>
        </w:rPr>
        <w:t>646</w:t>
      </w:r>
      <w:r w:rsidR="00F043D1">
        <w:rPr>
          <w:rFonts w:hint="eastAsia"/>
          <w:lang w:eastAsia="zh-CN"/>
        </w:rPr>
        <w:t>号决议的修订。因此，此决议可以在</w:t>
      </w:r>
      <w:r w:rsidR="00F043D1">
        <w:rPr>
          <w:rFonts w:hint="eastAsia"/>
          <w:lang w:eastAsia="zh-CN"/>
        </w:rPr>
        <w:t>WRC-15</w:t>
      </w:r>
      <w:r w:rsidR="00F043D1">
        <w:rPr>
          <w:rFonts w:hint="eastAsia"/>
          <w:lang w:eastAsia="zh-CN"/>
        </w:rPr>
        <w:t>上删除。</w:t>
      </w:r>
    </w:p>
    <w:p w:rsidR="00C2346D" w:rsidRDefault="00C2346D" w:rsidP="00C2346D">
      <w:pPr>
        <w:pStyle w:val="Reasons"/>
        <w:rPr>
          <w:lang w:eastAsia="zh-CN"/>
        </w:rPr>
      </w:pPr>
    </w:p>
    <w:p w:rsidR="00AE726A" w:rsidRDefault="00C2346D" w:rsidP="00C2346D">
      <w:pPr>
        <w:jc w:val="center"/>
        <w:rPr>
          <w:lang w:eastAsia="zh-CN"/>
        </w:rPr>
      </w:pPr>
      <w:r>
        <w:rPr>
          <w:lang w:eastAsia="zh-CN"/>
        </w:rPr>
        <w:t>______________</w:t>
      </w:r>
    </w:p>
    <w:sectPr w:rsidR="00AE726A">
      <w:headerReference w:type="default" r:id="rId11"/>
      <w:footerReference w:type="default" r:id="rId12"/>
      <w:footerReference w:type="first" r:id="rId13"/>
      <w:type w:val="oddPage"/>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5711" w:rsidRDefault="00895711">
      <w:r>
        <w:separator/>
      </w:r>
    </w:p>
  </w:endnote>
  <w:endnote w:type="continuationSeparator" w:id="0">
    <w:p w:rsidR="00895711" w:rsidRDefault="00895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altName w:val="Arial Unicode MS"/>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MS Mincho">
    <w:altName w:val="ＭＳ 明朝"/>
    <w:panose1 w:val="02020609040205080304"/>
    <w:charset w:val="80"/>
    <w:family w:val="modern"/>
    <w:pitch w:val="fixed"/>
    <w:sig w:usb0="E00002FF" w:usb1="6AC7FDFB" w:usb2="00000012" w:usb3="00000000" w:csb0="0002009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711" w:rsidRPr="00DA0469" w:rsidRDefault="00643F80">
    <w:pPr>
      <w:pStyle w:val="Footer"/>
      <w:rPr>
        <w:lang w:val="en-US"/>
      </w:rPr>
    </w:pPr>
    <w:r>
      <w:fldChar w:fldCharType="begin"/>
    </w:r>
    <w:r w:rsidRPr="00DA0469">
      <w:rPr>
        <w:lang w:val="en-US"/>
      </w:rPr>
      <w:instrText xml:space="preserve"> FILENAME \p \* MERGEFORMAT </w:instrText>
    </w:r>
    <w:r>
      <w:fldChar w:fldCharType="separate"/>
    </w:r>
    <w:r w:rsidR="008F519E">
      <w:rPr>
        <w:lang w:val="en-US"/>
      </w:rPr>
      <w:t>P:\CHI\ITU-R\CONF-R\CMR15\000\032ADD03C.docx</w:t>
    </w:r>
    <w:r>
      <w:fldChar w:fldCharType="end"/>
    </w:r>
    <w:r>
      <w:rPr>
        <w:rFonts w:hint="eastAsia"/>
        <w:lang w:eastAsia="zh-CN"/>
      </w:rPr>
      <w:t xml:space="preserve"> (</w:t>
    </w:r>
    <w:r>
      <w:rPr>
        <w:lang w:eastAsia="zh-CN"/>
      </w:rPr>
      <w:t>387297</w:t>
    </w:r>
    <w:r>
      <w:rPr>
        <w:rFonts w:hint="eastAsia"/>
        <w:lang w:eastAsia="zh-CN"/>
      </w:rPr>
      <w:t>)</w:t>
    </w:r>
    <w:r w:rsidRPr="00DA0469">
      <w:rPr>
        <w:lang w:val="en-US"/>
      </w:rPr>
      <w:tab/>
    </w:r>
    <w:r>
      <w:fldChar w:fldCharType="begin"/>
    </w:r>
    <w:r>
      <w:instrText xml:space="preserve"> savedate \@ dd.MM.yy </w:instrText>
    </w:r>
    <w:r>
      <w:fldChar w:fldCharType="separate"/>
    </w:r>
    <w:r w:rsidR="008F519E">
      <w:t>09.10.15</w:t>
    </w:r>
    <w:r>
      <w:fldChar w:fldCharType="end"/>
    </w:r>
    <w:r w:rsidRPr="00DA0469">
      <w:rPr>
        <w:lang w:val="en-US"/>
      </w:rPr>
      <w:tab/>
    </w:r>
    <w:r>
      <w:fldChar w:fldCharType="begin"/>
    </w:r>
    <w:r>
      <w:instrText xml:space="preserve"> printdate \@ dd.MM.yy </w:instrText>
    </w:r>
    <w:r>
      <w:fldChar w:fldCharType="separate"/>
    </w:r>
    <w:r w:rsidR="008F519E">
      <w:t>09.10.15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711" w:rsidRPr="00DA0469" w:rsidRDefault="00895711">
    <w:pPr>
      <w:pStyle w:val="Footer"/>
      <w:rPr>
        <w:lang w:val="en-US"/>
      </w:rPr>
    </w:pPr>
    <w:r>
      <w:fldChar w:fldCharType="begin"/>
    </w:r>
    <w:r w:rsidRPr="00DA0469">
      <w:rPr>
        <w:lang w:val="en-US"/>
      </w:rPr>
      <w:instrText xml:space="preserve"> FILENAME \p \* MERGEFORMAT </w:instrText>
    </w:r>
    <w:r>
      <w:fldChar w:fldCharType="separate"/>
    </w:r>
    <w:r w:rsidR="008F519E">
      <w:rPr>
        <w:lang w:val="en-US"/>
      </w:rPr>
      <w:t>P:\CHI\ITU-R\CONF-R\CMR15\000\032ADD03C.docx</w:t>
    </w:r>
    <w:r>
      <w:fldChar w:fldCharType="end"/>
    </w:r>
    <w:r w:rsidR="00643F80">
      <w:rPr>
        <w:rFonts w:hint="eastAsia"/>
        <w:lang w:eastAsia="zh-CN"/>
      </w:rPr>
      <w:t xml:space="preserve"> (</w:t>
    </w:r>
    <w:r w:rsidR="00643F80">
      <w:rPr>
        <w:lang w:eastAsia="zh-CN"/>
      </w:rPr>
      <w:t>387297</w:t>
    </w:r>
    <w:r w:rsidR="00643F80">
      <w:rPr>
        <w:rFonts w:hint="eastAsia"/>
        <w:lang w:eastAsia="zh-CN"/>
      </w:rPr>
      <w:t>)</w:t>
    </w:r>
    <w:r w:rsidRPr="00DA0469">
      <w:rPr>
        <w:lang w:val="en-US"/>
      </w:rPr>
      <w:tab/>
    </w:r>
    <w:r>
      <w:fldChar w:fldCharType="begin"/>
    </w:r>
    <w:r>
      <w:instrText xml:space="preserve"> savedate \@ dd.MM.yy </w:instrText>
    </w:r>
    <w:r>
      <w:fldChar w:fldCharType="separate"/>
    </w:r>
    <w:r w:rsidR="008F519E">
      <w:t>09.10.15</w:t>
    </w:r>
    <w:r>
      <w:fldChar w:fldCharType="end"/>
    </w:r>
    <w:r w:rsidRPr="00DA0469">
      <w:rPr>
        <w:lang w:val="en-US"/>
      </w:rPr>
      <w:tab/>
    </w:r>
    <w:r>
      <w:fldChar w:fldCharType="begin"/>
    </w:r>
    <w:r>
      <w:instrText xml:space="preserve"> printdate \@ dd.MM.yy </w:instrText>
    </w:r>
    <w:r>
      <w:fldChar w:fldCharType="separate"/>
    </w:r>
    <w:r w:rsidR="008F519E">
      <w:t>09.10.15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5711" w:rsidRDefault="00895711">
      <w:r>
        <w:t>____________________</w:t>
      </w:r>
    </w:p>
  </w:footnote>
  <w:footnote w:type="continuationSeparator" w:id="0">
    <w:p w:rsidR="00895711" w:rsidRDefault="00895711">
      <w:r>
        <w:continuationSeparator/>
      </w:r>
    </w:p>
  </w:footnote>
  <w:footnote w:id="1">
    <w:p w:rsidR="00895711" w:rsidRPr="008B09AD" w:rsidDel="001A4C1B" w:rsidRDefault="00895711">
      <w:pPr>
        <w:pStyle w:val="FootnoteText"/>
        <w:rPr>
          <w:del w:id="68" w:author="Wang, Yujia" w:date="2015-10-01T10:41:00Z"/>
          <w:lang w:eastAsia="zh-CN"/>
        </w:rPr>
      </w:pPr>
      <w:del w:id="69" w:author="Wang, Yujia" w:date="2015-10-01T10:41:00Z">
        <w:r w:rsidDel="001A4C1B">
          <w:rPr>
            <w:rStyle w:val="FootnoteReference"/>
            <w:lang w:eastAsia="zh-CN"/>
          </w:rPr>
          <w:delText>1</w:delText>
        </w:r>
        <w:r w:rsidDel="001A4C1B">
          <w:rPr>
            <w:lang w:eastAsia="zh-CN"/>
          </w:rPr>
          <w:delText xml:space="preserve"> </w:delText>
        </w:r>
        <w:r w:rsidRPr="005E448D" w:rsidDel="001A4C1B">
          <w:rPr>
            <w:sz w:val="18"/>
            <w:szCs w:val="18"/>
            <w:lang w:eastAsia="zh-CN"/>
          </w:rPr>
          <w:tab/>
        </w:r>
        <w:r w:rsidRPr="005E448D" w:rsidDel="001A4C1B">
          <w:rPr>
            <w:rFonts w:hint="eastAsia"/>
            <w:lang w:eastAsia="zh-CN"/>
          </w:rPr>
          <w:delText>例如，欧洲电信标准</w:delText>
        </w:r>
        <w:r w:rsidDel="001A4C1B">
          <w:rPr>
            <w:rFonts w:hint="eastAsia"/>
            <w:lang w:eastAsia="zh-CN"/>
          </w:rPr>
          <w:delText>协</w:delText>
        </w:r>
        <w:r w:rsidRPr="005E448D" w:rsidDel="001A4C1B">
          <w:rPr>
            <w:rFonts w:hint="eastAsia"/>
            <w:lang w:eastAsia="zh-CN"/>
          </w:rPr>
          <w:delText>会</w:delText>
        </w:r>
        <w:r w:rsidRPr="005E448D" w:rsidDel="001A4C1B">
          <w:rPr>
            <w:lang w:eastAsia="zh-CN"/>
          </w:rPr>
          <w:delText>（</w:delText>
        </w:r>
        <w:r w:rsidRPr="005E448D" w:rsidDel="001A4C1B">
          <w:rPr>
            <w:lang w:eastAsia="zh-CN"/>
          </w:rPr>
          <w:delText>ETSI</w:delText>
        </w:r>
        <w:r w:rsidRPr="005E448D" w:rsidDel="001A4C1B">
          <w:rPr>
            <w:lang w:eastAsia="zh-CN"/>
          </w:rPr>
          <w:delText>）</w:delText>
        </w:r>
        <w:r w:rsidRPr="005E448D" w:rsidDel="001A4C1B">
          <w:rPr>
            <w:rFonts w:hint="eastAsia"/>
            <w:lang w:eastAsia="zh-CN"/>
          </w:rPr>
          <w:delText>和电信工业组织</w:delText>
        </w:r>
        <w:r w:rsidRPr="005E448D" w:rsidDel="001A4C1B">
          <w:rPr>
            <w:lang w:eastAsia="zh-CN"/>
          </w:rPr>
          <w:delText>（</w:delText>
        </w:r>
        <w:r w:rsidRPr="005E448D" w:rsidDel="001A4C1B">
          <w:rPr>
            <w:lang w:eastAsia="zh-CN"/>
          </w:rPr>
          <w:delText>TI</w:delText>
        </w:r>
        <w:r w:rsidRPr="005E448D" w:rsidDel="001A4C1B">
          <w:rPr>
            <w:rFonts w:hint="eastAsia"/>
            <w:lang w:eastAsia="zh-CN"/>
          </w:rPr>
          <w:delText>A</w:delText>
        </w:r>
        <w:r w:rsidRPr="005E448D" w:rsidDel="001A4C1B">
          <w:rPr>
            <w:rFonts w:hint="eastAsia"/>
            <w:lang w:eastAsia="zh-CN"/>
          </w:rPr>
          <w:delText>）的一个联合标准化计划，称为</w:delText>
        </w:r>
        <w:r w:rsidRPr="005E448D" w:rsidDel="001A4C1B">
          <w:rPr>
            <w:lang w:eastAsia="zh-CN"/>
          </w:rPr>
          <w:delText>MESA</w:delText>
        </w:r>
        <w:r w:rsidDel="001A4C1B">
          <w:rPr>
            <w:rFonts w:hint="eastAsia"/>
            <w:lang w:eastAsia="zh-CN"/>
          </w:rPr>
          <w:delText>项目</w:delText>
        </w:r>
        <w:r w:rsidRPr="005E448D" w:rsidDel="001A4C1B">
          <w:rPr>
            <w:rFonts w:hint="eastAsia"/>
            <w:lang w:eastAsia="zh-CN"/>
          </w:rPr>
          <w:delText>（移动应急和安全应用），已经开始</w:delText>
        </w:r>
        <w:r w:rsidDel="001A4C1B">
          <w:rPr>
            <w:rFonts w:hint="eastAsia"/>
            <w:lang w:eastAsia="zh-CN"/>
          </w:rPr>
          <w:delText>用于宽带</w:delText>
        </w:r>
        <w:r w:rsidRPr="005E448D" w:rsidDel="001A4C1B">
          <w:rPr>
            <w:rFonts w:hint="eastAsia"/>
            <w:lang w:eastAsia="zh-CN"/>
          </w:rPr>
          <w:delText>公共保护和救灾。此外，联合国人道主义办公室</w:delText>
        </w:r>
        <w:r w:rsidDel="001A4C1B">
          <w:rPr>
            <w:rFonts w:hint="eastAsia"/>
            <w:lang w:eastAsia="zh-CN"/>
          </w:rPr>
          <w:delText>（</w:delText>
        </w:r>
        <w:r w:rsidDel="001A4C1B">
          <w:rPr>
            <w:rFonts w:hint="eastAsia"/>
            <w:lang w:eastAsia="zh-CN"/>
          </w:rPr>
          <w:delText>OCHA</w:delText>
        </w:r>
        <w:r w:rsidDel="001A4C1B">
          <w:rPr>
            <w:rFonts w:hint="eastAsia"/>
            <w:lang w:eastAsia="zh-CN"/>
          </w:rPr>
          <w:delText>）主持的应急通</w:delText>
        </w:r>
        <w:r w:rsidRPr="005E448D" w:rsidDel="001A4C1B">
          <w:rPr>
            <w:rFonts w:hint="eastAsia"/>
            <w:lang w:eastAsia="zh-CN"/>
          </w:rPr>
          <w:delText>信工作组（</w:delText>
        </w:r>
        <w:r w:rsidRPr="005E448D" w:rsidDel="001A4C1B">
          <w:rPr>
            <w:lang w:eastAsia="zh-CN"/>
          </w:rPr>
          <w:delText>WGET</w:delText>
        </w:r>
        <w:r w:rsidRPr="005E448D" w:rsidDel="001A4C1B">
          <w:rPr>
            <w:rFonts w:hint="eastAsia"/>
            <w:lang w:eastAsia="zh-CN"/>
          </w:rPr>
          <w:delText>）是一个为提供人道主义援助中使用电信设施提供便利的公开论坛，由联合国机构、主要的非政府组织、红十字国际委员会</w:delText>
        </w:r>
        <w:r w:rsidRPr="005E448D" w:rsidDel="001A4C1B">
          <w:rPr>
            <w:lang w:eastAsia="zh-CN"/>
          </w:rPr>
          <w:delText>（</w:delText>
        </w:r>
        <w:r w:rsidRPr="005E448D" w:rsidDel="001A4C1B">
          <w:rPr>
            <w:lang w:eastAsia="zh-CN"/>
          </w:rPr>
          <w:delText>ICR</w:delText>
        </w:r>
        <w:r w:rsidRPr="005E448D" w:rsidDel="001A4C1B">
          <w:rPr>
            <w:rFonts w:hint="eastAsia"/>
            <w:lang w:eastAsia="zh-CN"/>
          </w:rPr>
          <w:delText>C</w:delText>
        </w:r>
        <w:r w:rsidRPr="005E448D" w:rsidDel="001A4C1B">
          <w:rPr>
            <w:rFonts w:hint="eastAsia"/>
            <w:lang w:eastAsia="zh-CN"/>
          </w:rPr>
          <w:delText>）、</w:delText>
        </w:r>
        <w:r w:rsidRPr="005E448D" w:rsidDel="001A4C1B">
          <w:rPr>
            <w:lang w:eastAsia="zh-CN"/>
          </w:rPr>
          <w:delText>国际电联</w:delText>
        </w:r>
        <w:r w:rsidRPr="005E448D" w:rsidDel="001A4C1B">
          <w:rPr>
            <w:rFonts w:hint="eastAsia"/>
            <w:lang w:eastAsia="zh-CN"/>
          </w:rPr>
          <w:delText>以及来自私营部门和学术界的专家组成。另一个协调和促进统一的全球救灾电信（</w:delText>
        </w:r>
        <w:r w:rsidRPr="005E448D" w:rsidDel="001A4C1B">
          <w:rPr>
            <w:lang w:eastAsia="zh-CN"/>
          </w:rPr>
          <w:delText>TDR</w:delText>
        </w:r>
        <w:r w:rsidRPr="005E448D" w:rsidDel="001A4C1B">
          <w:rPr>
            <w:rFonts w:hint="eastAsia"/>
            <w:lang w:eastAsia="zh-CN"/>
          </w:rPr>
          <w:delText>）标准的平台是</w:delText>
        </w:r>
        <w:r w:rsidRPr="005E448D" w:rsidDel="001A4C1B">
          <w:rPr>
            <w:lang w:eastAsia="zh-CN"/>
          </w:rPr>
          <w:delText>TDR</w:delText>
        </w:r>
        <w:r w:rsidRPr="005E448D" w:rsidDel="001A4C1B">
          <w:rPr>
            <w:rFonts w:hint="eastAsia"/>
            <w:lang w:eastAsia="zh-CN"/>
          </w:rPr>
          <w:delText>合作协调组，是在</w:delText>
        </w:r>
        <w:r w:rsidRPr="005E448D" w:rsidDel="001A4C1B">
          <w:rPr>
            <w:lang w:eastAsia="zh-CN"/>
          </w:rPr>
          <w:delText>国际电联</w:delText>
        </w:r>
        <w:r w:rsidRPr="005E448D" w:rsidDel="001A4C1B">
          <w:rPr>
            <w:rFonts w:hint="eastAsia"/>
            <w:lang w:eastAsia="zh-CN"/>
          </w:rPr>
          <w:delText>的协调下建立起来的，参与者包括国际电信提供商、有关的政府部门、标准制定组织以及救灾组织。</w:delText>
        </w:r>
      </w:del>
    </w:p>
  </w:footnote>
  <w:footnote w:id="2">
    <w:p w:rsidR="00895711" w:rsidRDefault="00895711" w:rsidP="00895711">
      <w:pPr>
        <w:pStyle w:val="FootnoteText"/>
        <w:rPr>
          <w:lang w:eastAsia="zh-CN"/>
        </w:rPr>
      </w:pPr>
      <w:r w:rsidRPr="00BA583B">
        <w:rPr>
          <w:rStyle w:val="FootnoteReference"/>
          <w:position w:val="4"/>
          <w:szCs w:val="18"/>
          <w:lang w:eastAsia="zh-CN"/>
        </w:rPr>
        <w:t>2</w:t>
      </w:r>
      <w:r>
        <w:rPr>
          <w:lang w:eastAsia="zh-CN"/>
        </w:rPr>
        <w:tab/>
      </w:r>
      <w:r w:rsidRPr="005E448D">
        <w:rPr>
          <w:rFonts w:hint="eastAsia"/>
          <w:lang w:eastAsia="zh-CN"/>
        </w:rPr>
        <w:t>例如，</w:t>
      </w:r>
      <w:r w:rsidRPr="001F77F0">
        <w:rPr>
          <w:rFonts w:hint="eastAsia"/>
          <w:lang w:eastAsia="zh-CN"/>
        </w:rPr>
        <w:t>考虑</w:t>
      </w:r>
      <w:ins w:id="149" w:author="Tao, Yingsheng" w:date="2015-10-08T16:04:00Z">
        <w:r>
          <w:rPr>
            <w:rFonts w:hint="eastAsia"/>
            <w:lang w:eastAsia="zh-CN"/>
          </w:rPr>
          <w:t>新版的</w:t>
        </w:r>
      </w:ins>
      <w:r w:rsidRPr="005E448D">
        <w:rPr>
          <w:rFonts w:hint="eastAsia"/>
          <w:lang w:eastAsia="zh-CN"/>
        </w:rPr>
        <w:t>《</w:t>
      </w:r>
      <w:r w:rsidRPr="005E448D">
        <w:rPr>
          <w:lang w:eastAsia="zh-CN"/>
        </w:rPr>
        <w:t>ITU-D</w:t>
      </w:r>
      <w:r w:rsidRPr="005E448D">
        <w:rPr>
          <w:rFonts w:hint="eastAsia"/>
          <w:lang w:eastAsia="zh-CN"/>
        </w:rPr>
        <w:t>救灾手册》。</w:t>
      </w:r>
    </w:p>
  </w:footnote>
  <w:footnote w:id="3">
    <w:p w:rsidR="00895711" w:rsidRPr="005E448D" w:rsidRDefault="00895711" w:rsidP="00472743">
      <w:pPr>
        <w:pStyle w:val="FootnoteText"/>
      </w:pPr>
      <w:r w:rsidRPr="00BA583B">
        <w:rPr>
          <w:rStyle w:val="FootnoteReference"/>
          <w:position w:val="4"/>
          <w:szCs w:val="18"/>
        </w:rPr>
        <w:t>3</w:t>
      </w:r>
      <w:r>
        <w:rPr>
          <w:position w:val="4"/>
        </w:rPr>
        <w:tab/>
      </w:r>
      <w:r w:rsidRPr="008F5206">
        <w:rPr>
          <w:spacing w:val="-4"/>
        </w:rPr>
        <w:t>3-30</w:t>
      </w:r>
      <w:r w:rsidRPr="008F5206">
        <w:rPr>
          <w:rFonts w:hint="eastAsia"/>
          <w:spacing w:val="-4"/>
        </w:rPr>
        <w:t>、</w:t>
      </w:r>
      <w:r w:rsidRPr="008F5206">
        <w:rPr>
          <w:spacing w:val="-4"/>
        </w:rPr>
        <w:t>68-88</w:t>
      </w:r>
      <w:r w:rsidRPr="008F5206">
        <w:rPr>
          <w:rFonts w:hint="eastAsia"/>
          <w:spacing w:val="-4"/>
        </w:rPr>
        <w:t>、</w:t>
      </w:r>
      <w:r w:rsidRPr="008F5206">
        <w:rPr>
          <w:spacing w:val="-4"/>
        </w:rPr>
        <w:t>138-144</w:t>
      </w:r>
      <w:r w:rsidRPr="008F5206">
        <w:rPr>
          <w:rFonts w:hint="eastAsia"/>
          <w:spacing w:val="-4"/>
        </w:rPr>
        <w:t>、</w:t>
      </w:r>
      <w:r w:rsidRPr="008F5206">
        <w:rPr>
          <w:spacing w:val="-4"/>
        </w:rPr>
        <w:t>148-174</w:t>
      </w:r>
      <w:r w:rsidRPr="008F5206">
        <w:rPr>
          <w:rFonts w:hint="eastAsia"/>
          <w:spacing w:val="-4"/>
        </w:rPr>
        <w:t>、</w:t>
      </w:r>
      <w:r w:rsidRPr="008F5206">
        <w:rPr>
          <w:spacing w:val="-4"/>
        </w:rPr>
        <w:t>380-400 MHz</w:t>
      </w:r>
      <w:r w:rsidRPr="008F5206">
        <w:rPr>
          <w:rFonts w:hint="eastAsia"/>
          <w:spacing w:val="-4"/>
        </w:rPr>
        <w:t>（</w:t>
      </w:r>
      <w:del w:id="155" w:author="Wang, Yujia" w:date="2015-10-01T10:51:00Z">
        <w:r w:rsidRPr="008F5206" w:rsidDel="00680E13">
          <w:rPr>
            <w:rFonts w:hint="eastAsia"/>
            <w:spacing w:val="-4"/>
          </w:rPr>
          <w:delText>包括</w:delText>
        </w:r>
        <w:r w:rsidRPr="008F5206" w:rsidDel="00680E13">
          <w:rPr>
            <w:spacing w:val="-4"/>
          </w:rPr>
          <w:delText>CEPT</w:delText>
        </w:r>
        <w:r w:rsidRPr="008F5206" w:rsidDel="00680E13">
          <w:rPr>
            <w:rFonts w:hint="eastAsia"/>
            <w:spacing w:val="-4"/>
          </w:rPr>
          <w:delText>指定的</w:delText>
        </w:r>
        <w:r w:rsidRPr="008F5206" w:rsidDel="00680E13">
          <w:rPr>
            <w:spacing w:val="-4"/>
          </w:rPr>
          <w:delText>380-385/390-395 MHz</w:delText>
        </w:r>
        <w:r w:rsidRPr="008F5206" w:rsidDel="00680E13">
          <w:rPr>
            <w:rFonts w:hint="eastAsia"/>
            <w:spacing w:val="-4"/>
          </w:rPr>
          <w:delText>）</w:delText>
        </w:r>
      </w:del>
      <w:r w:rsidRPr="008F5206">
        <w:rPr>
          <w:rFonts w:hint="eastAsia"/>
          <w:spacing w:val="-4"/>
        </w:rPr>
        <w:t>、</w:t>
      </w:r>
      <w:r w:rsidR="00472743">
        <w:rPr>
          <w:spacing w:val="-4"/>
        </w:rPr>
        <w:br/>
      </w:r>
      <w:r>
        <w:rPr>
          <w:spacing w:val="-2"/>
        </w:rPr>
        <w:t>400-</w:t>
      </w:r>
      <w:r w:rsidRPr="008F5206">
        <w:rPr>
          <w:spacing w:val="-2"/>
        </w:rPr>
        <w:t>430</w:t>
      </w:r>
      <w:r>
        <w:rPr>
          <w:rFonts w:hint="eastAsia"/>
          <w:spacing w:val="-2"/>
          <w:lang w:eastAsia="zh-CN"/>
        </w:rPr>
        <w:t>、</w:t>
      </w:r>
      <w:r w:rsidRPr="008F5206">
        <w:rPr>
          <w:spacing w:val="-2"/>
        </w:rPr>
        <w:t>440-470</w:t>
      </w:r>
      <w:r w:rsidRPr="008F5206">
        <w:rPr>
          <w:rFonts w:hint="eastAsia"/>
          <w:spacing w:val="-2"/>
        </w:rPr>
        <w:t>、</w:t>
      </w:r>
      <w:r w:rsidRPr="008F5206">
        <w:rPr>
          <w:spacing w:val="-2"/>
        </w:rPr>
        <w:t>764-776</w:t>
      </w:r>
      <w:r w:rsidRPr="008F5206">
        <w:rPr>
          <w:rFonts w:hint="eastAsia"/>
          <w:spacing w:val="-2"/>
        </w:rPr>
        <w:t>、</w:t>
      </w:r>
      <w:r w:rsidRPr="008F5206">
        <w:rPr>
          <w:spacing w:val="-2"/>
        </w:rPr>
        <w:t>794-806</w:t>
      </w:r>
      <w:r w:rsidRPr="008F5206">
        <w:rPr>
          <w:rFonts w:hint="eastAsia"/>
          <w:spacing w:val="-2"/>
        </w:rPr>
        <w:t>和</w:t>
      </w:r>
      <w:r w:rsidRPr="008F5206">
        <w:rPr>
          <w:spacing w:val="-2"/>
        </w:rPr>
        <w:t>806-869 MHz</w:t>
      </w:r>
      <w:del w:id="156" w:author="Wang, Yujia" w:date="2015-10-01T10:51:00Z">
        <w:r w:rsidRPr="008F5206" w:rsidDel="00680E13">
          <w:rPr>
            <w:spacing w:val="-2"/>
          </w:rPr>
          <w:delText>（</w:delText>
        </w:r>
        <w:r w:rsidRPr="008F5206" w:rsidDel="00680E13">
          <w:rPr>
            <w:rFonts w:hint="eastAsia"/>
            <w:spacing w:val="-2"/>
          </w:rPr>
          <w:delText>包括</w:delText>
        </w:r>
        <w:r w:rsidRPr="008F5206" w:rsidDel="00680E13">
          <w:rPr>
            <w:spacing w:val="-2"/>
          </w:rPr>
          <w:delText>CITEL</w:delText>
        </w:r>
        <w:r w:rsidRPr="008F5206" w:rsidDel="00680E13">
          <w:rPr>
            <w:rFonts w:hint="eastAsia"/>
            <w:spacing w:val="-2"/>
          </w:rPr>
          <w:delText>指定的</w:delText>
        </w:r>
        <w:r w:rsidRPr="008F5206" w:rsidDel="00680E13">
          <w:rPr>
            <w:spacing w:val="-2"/>
          </w:rPr>
          <w:delText>821-824/866-869 MHz</w:delText>
        </w:r>
        <w:r w:rsidRPr="008F5206" w:rsidDel="00680E13">
          <w:rPr>
            <w:spacing w:val="-2"/>
          </w:rPr>
          <w:delText>）</w:delText>
        </w:r>
      </w:del>
      <w:r w:rsidRPr="008F5206">
        <w:rPr>
          <w:rFonts w:hint="eastAsia"/>
          <w:spacing w:val="-2"/>
        </w:rPr>
        <w:t>。</w:t>
      </w:r>
    </w:p>
  </w:footnote>
  <w:footnote w:id="4">
    <w:p w:rsidR="00895711" w:rsidRPr="005E448D" w:rsidRDefault="00895711" w:rsidP="00895711">
      <w:pPr>
        <w:pStyle w:val="FootnoteText"/>
        <w:rPr>
          <w:lang w:eastAsia="zh-CN"/>
        </w:rPr>
      </w:pPr>
      <w:r>
        <w:rPr>
          <w:rStyle w:val="FootnoteReference"/>
          <w:position w:val="4"/>
          <w:lang w:eastAsia="zh-CN"/>
        </w:rPr>
        <w:t>4</w:t>
      </w:r>
      <w:r>
        <w:rPr>
          <w:lang w:eastAsia="zh-CN"/>
        </w:rPr>
        <w:tab/>
      </w:r>
      <w:r w:rsidRPr="005E448D">
        <w:rPr>
          <w:rFonts w:hint="eastAsia"/>
          <w:lang w:eastAsia="zh-CN"/>
        </w:rPr>
        <w:t>在本决议的范围内，“频率</w:t>
      </w:r>
      <w:ins w:id="183" w:author="Tao, Yingsheng" w:date="2015-10-09T11:20:00Z">
        <w:r w:rsidR="008A373C">
          <w:rPr>
            <w:rFonts w:hint="eastAsia"/>
            <w:color w:val="000000"/>
            <w:lang w:eastAsia="zh-CN"/>
          </w:rPr>
          <w:t>调谐</w:t>
        </w:r>
      </w:ins>
      <w:r>
        <w:rPr>
          <w:rFonts w:hint="eastAsia"/>
          <w:lang w:eastAsia="zh-CN"/>
        </w:rPr>
        <w:t>范围</w:t>
      </w:r>
      <w:r w:rsidRPr="005E448D">
        <w:rPr>
          <w:rFonts w:hint="eastAsia"/>
          <w:lang w:eastAsia="zh-CN"/>
        </w:rPr>
        <w:t>”是指一段无线电设备能够工作的频率，但</w:t>
      </w:r>
      <w:r>
        <w:rPr>
          <w:rFonts w:hint="eastAsia"/>
          <w:lang w:eastAsia="zh-CN"/>
        </w:rPr>
        <w:t>限于符合</w:t>
      </w:r>
      <w:r w:rsidRPr="005E448D">
        <w:rPr>
          <w:rFonts w:hint="eastAsia"/>
          <w:lang w:eastAsia="zh-CN"/>
        </w:rPr>
        <w:t>国内情况和需求</w:t>
      </w:r>
      <w:r>
        <w:rPr>
          <w:rFonts w:hint="eastAsia"/>
          <w:lang w:eastAsia="zh-CN"/>
        </w:rPr>
        <w:t>的</w:t>
      </w:r>
      <w:r w:rsidRPr="005E448D">
        <w:rPr>
          <w:rFonts w:hint="eastAsia"/>
          <w:lang w:eastAsia="zh-CN"/>
        </w:rPr>
        <w:t>特定频</w:t>
      </w:r>
      <w:r>
        <w:rPr>
          <w:rFonts w:hint="eastAsia"/>
          <w:lang w:eastAsia="zh-CN"/>
        </w:rPr>
        <w:t>段</w:t>
      </w:r>
      <w:r w:rsidRPr="005E448D">
        <w:rPr>
          <w:rFonts w:hint="eastAsia"/>
          <w:lang w:eastAsia="zh-CN"/>
        </w:rPr>
        <w:t>。</w:t>
      </w:r>
    </w:p>
  </w:footnote>
  <w:footnote w:id="5">
    <w:p w:rsidR="00895711" w:rsidRPr="005E448D" w:rsidRDefault="00895711" w:rsidP="00895711">
      <w:pPr>
        <w:pStyle w:val="FootnoteText"/>
        <w:rPr>
          <w:lang w:eastAsia="zh-CN"/>
        </w:rPr>
      </w:pPr>
      <w:r>
        <w:rPr>
          <w:rStyle w:val="FootnoteReference"/>
          <w:position w:val="4"/>
          <w:lang w:eastAsia="zh-CN"/>
        </w:rPr>
        <w:t>5</w:t>
      </w:r>
      <w:r>
        <w:rPr>
          <w:lang w:eastAsia="zh-CN"/>
        </w:rPr>
        <w:tab/>
      </w:r>
      <w:r w:rsidRPr="001F77F0">
        <w:rPr>
          <w:rFonts w:hint="eastAsia"/>
          <w:lang w:eastAsia="zh-CN"/>
        </w:rPr>
        <w:t>委内瑞拉</w:t>
      </w:r>
      <w:r w:rsidRPr="005E448D">
        <w:rPr>
          <w:rFonts w:hint="eastAsia"/>
          <w:lang w:eastAsia="zh-CN"/>
        </w:rPr>
        <w:t>已经确定</w:t>
      </w:r>
      <w:bookmarkStart w:id="372" w:name="_GoBack"/>
      <w:bookmarkEnd w:id="372"/>
      <w:r w:rsidRPr="005E448D">
        <w:rPr>
          <w:rFonts w:hint="eastAsia"/>
          <w:lang w:eastAsia="zh-CN"/>
        </w:rPr>
        <w:t>将</w:t>
      </w:r>
      <w:r w:rsidR="006966AB">
        <w:rPr>
          <w:lang w:eastAsia="zh-CN"/>
        </w:rPr>
        <w:t>380-400 MHz</w:t>
      </w:r>
      <w:r w:rsidRPr="005E448D">
        <w:rPr>
          <w:rFonts w:hint="eastAsia"/>
          <w:lang w:eastAsia="zh-CN"/>
        </w:rPr>
        <w:t>用于公共保护和救灾应用。</w:t>
      </w:r>
    </w:p>
  </w:footnote>
  <w:footnote w:id="6">
    <w:p w:rsidR="00895711" w:rsidRPr="005E448D" w:rsidRDefault="00895711">
      <w:pPr>
        <w:pStyle w:val="FootnoteText"/>
        <w:rPr>
          <w:lang w:eastAsia="zh-CN"/>
        </w:rPr>
      </w:pPr>
      <w:r w:rsidRPr="00547BB2">
        <w:rPr>
          <w:rStyle w:val="FootnoteReference"/>
          <w:lang w:eastAsia="zh-CN"/>
        </w:rPr>
        <w:t>6</w:t>
      </w:r>
      <w:r>
        <w:rPr>
          <w:lang w:eastAsia="zh-CN"/>
        </w:rPr>
        <w:tab/>
      </w:r>
      <w:r>
        <w:rPr>
          <w:rFonts w:hint="eastAsia"/>
          <w:lang w:eastAsia="zh-CN"/>
        </w:rPr>
        <w:t>3</w:t>
      </w:r>
      <w:r w:rsidRPr="005E448D">
        <w:rPr>
          <w:rFonts w:hint="eastAsia"/>
          <w:lang w:eastAsia="zh-CN"/>
        </w:rPr>
        <w:t>区的一些国家也已经将</w:t>
      </w:r>
      <w:ins w:id="375" w:author="Tao, Yingsheng" w:date="2015-10-09T11:28:00Z">
        <w:r w:rsidR="00145F7B">
          <w:rPr>
            <w:rFonts w:hint="eastAsia"/>
            <w:lang w:eastAsia="zh-CN"/>
          </w:rPr>
          <w:t>174</w:t>
        </w:r>
        <w:r w:rsidR="00145F7B" w:rsidRPr="005E448D">
          <w:rPr>
            <w:lang w:eastAsia="zh-CN"/>
          </w:rPr>
          <w:t>-</w:t>
        </w:r>
        <w:r w:rsidR="00145F7B">
          <w:rPr>
            <w:rFonts w:hint="eastAsia"/>
            <w:lang w:eastAsia="zh-CN"/>
          </w:rPr>
          <w:t>2</w:t>
        </w:r>
        <w:r w:rsidR="00145F7B" w:rsidRPr="005E448D">
          <w:rPr>
            <w:lang w:eastAsia="zh-CN"/>
          </w:rPr>
          <w:t>0</w:t>
        </w:r>
        <w:r w:rsidR="00145F7B">
          <w:rPr>
            <w:rFonts w:hint="eastAsia"/>
            <w:lang w:eastAsia="zh-CN"/>
          </w:rPr>
          <w:t>5</w:t>
        </w:r>
        <w:r w:rsidR="00145F7B" w:rsidRPr="005E448D">
          <w:rPr>
            <w:lang w:eastAsia="zh-CN"/>
          </w:rPr>
          <w:t xml:space="preserve"> MHz </w:t>
        </w:r>
        <w:r w:rsidR="00145F7B">
          <w:rPr>
            <w:rFonts w:hint="eastAsia"/>
            <w:lang w:eastAsia="zh-CN"/>
          </w:rPr>
          <w:t>、</w:t>
        </w:r>
        <w:r w:rsidR="00145F7B" w:rsidRPr="005E448D">
          <w:rPr>
            <w:lang w:eastAsia="zh-CN"/>
          </w:rPr>
          <w:t>3</w:t>
        </w:r>
        <w:r w:rsidR="00145F7B">
          <w:rPr>
            <w:rFonts w:hint="eastAsia"/>
            <w:lang w:eastAsia="zh-CN"/>
          </w:rPr>
          <w:t>51</w:t>
        </w:r>
        <w:r w:rsidR="00145F7B" w:rsidRPr="005E448D">
          <w:rPr>
            <w:lang w:eastAsia="zh-CN"/>
          </w:rPr>
          <w:t>-</w:t>
        </w:r>
      </w:ins>
      <w:ins w:id="376" w:author="Tao, Yingsheng" w:date="2015-10-09T11:29:00Z">
        <w:r w:rsidR="00145F7B">
          <w:rPr>
            <w:rFonts w:hint="eastAsia"/>
            <w:lang w:eastAsia="zh-CN"/>
          </w:rPr>
          <w:t>370</w:t>
        </w:r>
      </w:ins>
      <w:ins w:id="377" w:author="Tao, Yingsheng" w:date="2015-10-09T11:28:00Z">
        <w:r w:rsidR="00145F7B" w:rsidRPr="005E448D">
          <w:rPr>
            <w:lang w:eastAsia="zh-CN"/>
          </w:rPr>
          <w:t xml:space="preserve"> MHz</w:t>
        </w:r>
      </w:ins>
      <w:ins w:id="378" w:author="Tao, Yingsheng" w:date="2015-10-09T11:29:00Z">
        <w:r w:rsidR="00145F7B">
          <w:rPr>
            <w:rFonts w:hint="eastAsia"/>
            <w:lang w:eastAsia="zh-CN"/>
          </w:rPr>
          <w:t>、</w:t>
        </w:r>
      </w:ins>
      <w:r w:rsidR="000D1A52">
        <w:rPr>
          <w:lang w:eastAsia="zh-CN"/>
        </w:rPr>
        <w:t>380-400 MHz</w:t>
      </w:r>
      <w:r w:rsidRPr="005E448D">
        <w:rPr>
          <w:rFonts w:hint="eastAsia"/>
          <w:lang w:eastAsia="zh-CN"/>
        </w:rPr>
        <w:t>和</w:t>
      </w:r>
      <w:ins w:id="379" w:author="Tao, Yingsheng" w:date="2015-10-09T11:29:00Z">
        <w:r w:rsidR="00145F7B">
          <w:rPr>
            <w:rFonts w:hint="eastAsia"/>
            <w:lang w:eastAsia="zh-CN"/>
          </w:rPr>
          <w:t>1 447</w:t>
        </w:r>
        <w:r w:rsidR="00145F7B" w:rsidRPr="005E448D">
          <w:rPr>
            <w:lang w:eastAsia="zh-CN"/>
          </w:rPr>
          <w:t>-</w:t>
        </w:r>
        <w:r w:rsidR="00145F7B">
          <w:rPr>
            <w:rFonts w:hint="eastAsia"/>
            <w:lang w:eastAsia="zh-CN"/>
          </w:rPr>
          <w:t>1 467</w:t>
        </w:r>
        <w:r w:rsidR="00145F7B" w:rsidRPr="005E448D">
          <w:rPr>
            <w:lang w:eastAsia="zh-CN"/>
          </w:rPr>
          <w:t xml:space="preserve"> MHz</w:t>
        </w:r>
      </w:ins>
      <w:del w:id="380" w:author="Tao, Yingsheng" w:date="2015-10-09T11:29:00Z">
        <w:r w:rsidRPr="005E448D" w:rsidDel="00145F7B">
          <w:rPr>
            <w:lang w:eastAsia="zh-CN"/>
          </w:rPr>
          <w:delText>746-806 MHz</w:delText>
        </w:r>
      </w:del>
      <w:r w:rsidRPr="005E448D">
        <w:rPr>
          <w:rFonts w:hint="eastAsia"/>
          <w:lang w:eastAsia="zh-CN"/>
        </w:rPr>
        <w:t>确定用于公共保护和救灾应用。</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711" w:rsidRDefault="00895711">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8F519E">
      <w:rPr>
        <w:rStyle w:val="PageNumber"/>
        <w:noProof/>
      </w:rPr>
      <w:t>7</w:t>
    </w:r>
    <w:r>
      <w:rPr>
        <w:rStyle w:val="PageNumber"/>
      </w:rPr>
      <w:fldChar w:fldCharType="end"/>
    </w:r>
  </w:p>
  <w:p w:rsidR="00895711" w:rsidRDefault="00895711" w:rsidP="00B711CC">
    <w:pPr>
      <w:pStyle w:val="Header"/>
      <w:rPr>
        <w:lang w:val="en-US"/>
      </w:rPr>
    </w:pPr>
    <w:r>
      <w:rPr>
        <w:rStyle w:val="PageNumber"/>
      </w:rPr>
      <w:t>CMR15/</w:t>
    </w:r>
    <w:r>
      <w:t>32(Add.3)-</w:t>
    </w:r>
    <w:r w:rsidRPr="00C929E0">
      <w:t>C</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en, Meng">
    <w15:presenceInfo w15:providerId="AD" w15:userId="S-1-5-21-8740799-900759487-1415713722-24261"/>
  </w15:person>
  <w15:person w15:author="An, Changfeng">
    <w15:presenceInfo w15:providerId="AD" w15:userId="S-1-5-21-8740799-900759487-1415713722-26867"/>
  </w15:person>
  <w15:person w15:author="Bonnici, Adrienne">
    <w15:presenceInfo w15:providerId="AD" w15:userId="S-1-5-21-8740799-900759487-1415713722-6919"/>
  </w15:person>
  <w15:person w15:author="Wang, Yujia">
    <w15:presenceInfo w15:providerId="AD" w15:userId="S-1-5-21-8740799-900759487-1415713722-51981"/>
  </w15:person>
  <w15:person w15:author="Huang,  Jie, Miss">
    <w15:presenceInfo w15:providerId="AD" w15:userId="S-1-5-21-8740799-900759487-1415713722-35973"/>
  </w15:person>
  <w15:person w15:author="Xu, Hui">
    <w15:presenceInfo w15:providerId="AD" w15:userId="S-1-5-21-8740799-900759487-1415713722-35969"/>
  </w15:person>
  <w15:person w15:author="Chi, Jianping">
    <w15:presenceInfo w15:providerId="AD" w15:userId="S-1-5-21-8740799-900759487-1415713722-13373"/>
  </w15:person>
  <w15:person w15:author="Yuan, Tianxiang">
    <w15:presenceInfo w15:providerId="AD" w15:userId="S-1-5-21-8740799-900759487-1415713722-2324"/>
  </w15:person>
  <w15:person w15:author="Zheng, Bingyue">
    <w15:presenceInfo w15:providerId="AD" w15:userId="S-1-5-21-8740799-900759487-1415713722-133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560"/>
    <w:rsid w:val="00004906"/>
    <w:rsid w:val="0002050D"/>
    <w:rsid w:val="000264C2"/>
    <w:rsid w:val="000273B7"/>
    <w:rsid w:val="00037C90"/>
    <w:rsid w:val="000B3C7E"/>
    <w:rsid w:val="000C09BA"/>
    <w:rsid w:val="000C1F1E"/>
    <w:rsid w:val="000C6AA7"/>
    <w:rsid w:val="000D1A52"/>
    <w:rsid w:val="000D227B"/>
    <w:rsid w:val="000E26F6"/>
    <w:rsid w:val="00123C07"/>
    <w:rsid w:val="00130C58"/>
    <w:rsid w:val="00145F7B"/>
    <w:rsid w:val="00166859"/>
    <w:rsid w:val="001765EC"/>
    <w:rsid w:val="001853E8"/>
    <w:rsid w:val="001904C6"/>
    <w:rsid w:val="001960F6"/>
    <w:rsid w:val="001A4C1B"/>
    <w:rsid w:val="001B6360"/>
    <w:rsid w:val="001D3C7D"/>
    <w:rsid w:val="001F4EA6"/>
    <w:rsid w:val="00204512"/>
    <w:rsid w:val="00210F97"/>
    <w:rsid w:val="00214959"/>
    <w:rsid w:val="002260A6"/>
    <w:rsid w:val="00242147"/>
    <w:rsid w:val="002742B3"/>
    <w:rsid w:val="00285A05"/>
    <w:rsid w:val="002A4C9C"/>
    <w:rsid w:val="002B509B"/>
    <w:rsid w:val="002E2A59"/>
    <w:rsid w:val="002E4507"/>
    <w:rsid w:val="00304DF8"/>
    <w:rsid w:val="00305254"/>
    <w:rsid w:val="00313213"/>
    <w:rsid w:val="003169D2"/>
    <w:rsid w:val="00337C3D"/>
    <w:rsid w:val="003A3125"/>
    <w:rsid w:val="003B4BEF"/>
    <w:rsid w:val="003B7DB7"/>
    <w:rsid w:val="003C6B45"/>
    <w:rsid w:val="003D252F"/>
    <w:rsid w:val="003E52C4"/>
    <w:rsid w:val="0041282E"/>
    <w:rsid w:val="00437869"/>
    <w:rsid w:val="00465A34"/>
    <w:rsid w:val="00472743"/>
    <w:rsid w:val="004C4554"/>
    <w:rsid w:val="004D2DEC"/>
    <w:rsid w:val="004D6072"/>
    <w:rsid w:val="004E4D99"/>
    <w:rsid w:val="004F2BE6"/>
    <w:rsid w:val="004F3DE1"/>
    <w:rsid w:val="00527E8A"/>
    <w:rsid w:val="00542E85"/>
    <w:rsid w:val="00562479"/>
    <w:rsid w:val="00576849"/>
    <w:rsid w:val="00583E1B"/>
    <w:rsid w:val="005A0ACB"/>
    <w:rsid w:val="005B707C"/>
    <w:rsid w:val="005D4455"/>
    <w:rsid w:val="005E08D2"/>
    <w:rsid w:val="005E5577"/>
    <w:rsid w:val="005E7FD8"/>
    <w:rsid w:val="00622560"/>
    <w:rsid w:val="00643F80"/>
    <w:rsid w:val="00644391"/>
    <w:rsid w:val="00647712"/>
    <w:rsid w:val="00662E12"/>
    <w:rsid w:val="00680E13"/>
    <w:rsid w:val="00684FC5"/>
    <w:rsid w:val="00691142"/>
    <w:rsid w:val="006966AB"/>
    <w:rsid w:val="006B67CE"/>
    <w:rsid w:val="006C38ED"/>
    <w:rsid w:val="006E6182"/>
    <w:rsid w:val="006F3C60"/>
    <w:rsid w:val="00725513"/>
    <w:rsid w:val="00731549"/>
    <w:rsid w:val="00732F3C"/>
    <w:rsid w:val="00736415"/>
    <w:rsid w:val="00770D2A"/>
    <w:rsid w:val="00774933"/>
    <w:rsid w:val="007864F6"/>
    <w:rsid w:val="00790DFA"/>
    <w:rsid w:val="007B7C4B"/>
    <w:rsid w:val="007F0FC5"/>
    <w:rsid w:val="007F5C36"/>
    <w:rsid w:val="008047DB"/>
    <w:rsid w:val="008129A9"/>
    <w:rsid w:val="008221A4"/>
    <w:rsid w:val="00824BD6"/>
    <w:rsid w:val="00830762"/>
    <w:rsid w:val="0083672D"/>
    <w:rsid w:val="00844734"/>
    <w:rsid w:val="00856D15"/>
    <w:rsid w:val="00865DFB"/>
    <w:rsid w:val="00895711"/>
    <w:rsid w:val="008A373C"/>
    <w:rsid w:val="008A7416"/>
    <w:rsid w:val="008B52B4"/>
    <w:rsid w:val="008B6852"/>
    <w:rsid w:val="008C26FF"/>
    <w:rsid w:val="008D01E6"/>
    <w:rsid w:val="008D1D14"/>
    <w:rsid w:val="008E1785"/>
    <w:rsid w:val="008E7127"/>
    <w:rsid w:val="008E7C8E"/>
    <w:rsid w:val="008F153A"/>
    <w:rsid w:val="008F519E"/>
    <w:rsid w:val="009107FF"/>
    <w:rsid w:val="00912959"/>
    <w:rsid w:val="0093250B"/>
    <w:rsid w:val="009657F9"/>
    <w:rsid w:val="0099525B"/>
    <w:rsid w:val="009A654D"/>
    <w:rsid w:val="009C72B7"/>
    <w:rsid w:val="009E1C36"/>
    <w:rsid w:val="00A0052C"/>
    <w:rsid w:val="00A2183B"/>
    <w:rsid w:val="00A31B14"/>
    <w:rsid w:val="00A323DC"/>
    <w:rsid w:val="00A466E6"/>
    <w:rsid w:val="00A633C6"/>
    <w:rsid w:val="00A815BE"/>
    <w:rsid w:val="00AA5DA1"/>
    <w:rsid w:val="00AB4739"/>
    <w:rsid w:val="00AE369F"/>
    <w:rsid w:val="00AE3D20"/>
    <w:rsid w:val="00AE726A"/>
    <w:rsid w:val="00B026CB"/>
    <w:rsid w:val="00B04CF6"/>
    <w:rsid w:val="00B22989"/>
    <w:rsid w:val="00B4031A"/>
    <w:rsid w:val="00B711CC"/>
    <w:rsid w:val="00B76A7E"/>
    <w:rsid w:val="00B851D4"/>
    <w:rsid w:val="00B854F9"/>
    <w:rsid w:val="00B868FC"/>
    <w:rsid w:val="00B95072"/>
    <w:rsid w:val="00BA1469"/>
    <w:rsid w:val="00BB26CD"/>
    <w:rsid w:val="00BC4099"/>
    <w:rsid w:val="00BE7531"/>
    <w:rsid w:val="00C07239"/>
    <w:rsid w:val="00C2346D"/>
    <w:rsid w:val="00C364B1"/>
    <w:rsid w:val="00C47D87"/>
    <w:rsid w:val="00C627F9"/>
    <w:rsid w:val="00C6584D"/>
    <w:rsid w:val="00C929E0"/>
    <w:rsid w:val="00C938EE"/>
    <w:rsid w:val="00CA2059"/>
    <w:rsid w:val="00CB4E5A"/>
    <w:rsid w:val="00CC36C1"/>
    <w:rsid w:val="00CC4FFE"/>
    <w:rsid w:val="00CC73D7"/>
    <w:rsid w:val="00CF0AD7"/>
    <w:rsid w:val="00CF0BE1"/>
    <w:rsid w:val="00D52A14"/>
    <w:rsid w:val="00D6206A"/>
    <w:rsid w:val="00D74599"/>
    <w:rsid w:val="00DA0469"/>
    <w:rsid w:val="00DA644C"/>
    <w:rsid w:val="00DC5A77"/>
    <w:rsid w:val="00DD13B7"/>
    <w:rsid w:val="00DE748D"/>
    <w:rsid w:val="00DF3B0C"/>
    <w:rsid w:val="00E14984"/>
    <w:rsid w:val="00E22A25"/>
    <w:rsid w:val="00E315C7"/>
    <w:rsid w:val="00E477E6"/>
    <w:rsid w:val="00E560F1"/>
    <w:rsid w:val="00E92319"/>
    <w:rsid w:val="00EE757B"/>
    <w:rsid w:val="00EF6AA0"/>
    <w:rsid w:val="00F043D1"/>
    <w:rsid w:val="00F50175"/>
    <w:rsid w:val="00F837F4"/>
    <w:rsid w:val="00F860D0"/>
    <w:rsid w:val="00FB749B"/>
    <w:rsid w:val="00FC59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FFB4854-D70D-4656-A21F-D6B1607F3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6F3C60"/>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character" w:customStyle="1" w:styleId="href">
    <w:name w:val="href"/>
    <w:basedOn w:val="DefaultParagraphFont"/>
    <w:rsid w:val="001F27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R15-WRC15-C-0032!A3!MSW-C</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CJDSJNEQ73FR-44-22</_dlc_DocId>
    <_dlc_DocIdUrl xmlns="996b2e75-67fd-4955-a3b0-5ab9934cb50b">
      <Url>http://spdev11/en/gmpcs/_layouts/DocIdRedir.aspx?ID=CJDSJNEQ73FR-44-22</Url>
      <Description>CJDSJNEQ73FR-44-22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DB5639-95A1-486E-AF44-812A10F0B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052476-CCF6-4C16-B840-3C8B504ACFD4}">
  <ds:schemaRefs>
    <ds:schemaRef ds:uri="http://schemas.microsoft.com/sharepoint/events"/>
  </ds:schemaRefs>
</ds:datastoreItem>
</file>

<file path=customXml/itemProps3.xml><?xml version="1.0" encoding="utf-8"?>
<ds:datastoreItem xmlns:ds="http://schemas.openxmlformats.org/officeDocument/2006/customXml" ds:itemID="{03923495-C636-4074-A9BA-15EBD734A8C4}">
  <ds:schemaRefs>
    <ds:schemaRef ds:uri="http://www.w3.org/XML/1998/namespace"/>
    <ds:schemaRef ds:uri="http://purl.org/dc/dcmitype/"/>
    <ds:schemaRef ds:uri="http://purl.org/dc/terms/"/>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32a1a8c5-2265-4ebc-b7a0-2071e2c5c9bb"/>
    <ds:schemaRef ds:uri="996b2e75-67fd-4955-a3b0-5ab9934cb50b"/>
  </ds:schemaRefs>
</ds:datastoreItem>
</file>

<file path=customXml/itemProps4.xml><?xml version="1.0" encoding="utf-8"?>
<ds:datastoreItem xmlns:ds="http://schemas.openxmlformats.org/officeDocument/2006/customXml" ds:itemID="{2F0EFE08-A921-4788-A55E-85460929E2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4117</Words>
  <Characters>4779</Characters>
  <Application>Microsoft Office Word</Application>
  <DocSecurity>0</DocSecurity>
  <Lines>186</Lines>
  <Paragraphs>107</Paragraphs>
  <ScaleCrop>false</ScaleCrop>
  <HeadingPairs>
    <vt:vector size="2" baseType="variant">
      <vt:variant>
        <vt:lpstr>Title</vt:lpstr>
      </vt:variant>
      <vt:variant>
        <vt:i4>1</vt:i4>
      </vt:variant>
    </vt:vector>
  </HeadingPairs>
  <TitlesOfParts>
    <vt:vector size="1" baseType="lpstr">
      <vt:lpstr>R15-WRC15-C-0032!A3!MSW-C</vt:lpstr>
    </vt:vector>
  </TitlesOfParts>
  <Manager>General Secretariat - Pool</Manager>
  <Company>International Telecommunication Union (ITU)</Company>
  <LinksUpToDate>false</LinksUpToDate>
  <CharactersWithSpaces>4900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R15-WRC15-C-0032!A3!MSW-C</dc:title>
  <dc:subject>World Radiocommunication Conference - 2015</dc:subject>
  <dc:creator>Documents Proposals Manager (DPM)</dc:creator>
  <cp:keywords>DPM_v5.2015.9.16_prod</cp:keywords>
  <dc:description/>
  <cp:lastModifiedBy>Xu, Hui</cp:lastModifiedBy>
  <cp:revision>52</cp:revision>
  <cp:lastPrinted>2015-10-09T14:31:00Z</cp:lastPrinted>
  <dcterms:created xsi:type="dcterms:W3CDTF">2015-10-09T13:29:00Z</dcterms:created>
  <dcterms:modified xsi:type="dcterms:W3CDTF">2015-10-09T14:32:00Z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0x0101003E653A548FCF90468B9840661443DCAF007CA98E47F9E07A4688AB58227F39616D</vt:lpwstr>
  </property>
  <property fmtid="{D5CDD505-2E9C-101B-9397-08002B2CF9AE}" pid="9" name="_dlc_DocIdItemGuid">
    <vt:lpwstr>bb2bbcd3-07ed-421b-bb82-f974840f0391</vt:lpwstr>
  </property>
</Properties>
</file>