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10 to</w:t>
            </w:r>
            <w:r>
              <w:rPr>
                <w:rFonts w:ascii="Verdana" w:eastAsia="SimSun" w:hAnsi="Verdana" w:cs="Traditional Arabic"/>
                <w:b/>
                <w:sz w:val="20"/>
              </w:rPr>
              <w:br/>
              <w:t>Document 28(Add.21)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7(J)</w:t>
            </w:r>
          </w:p>
        </w:tc>
      </w:tr>
    </w:tbl>
    <w:bookmarkEnd w:id="7"/>
    <w:bookmarkEnd w:id="8"/>
    <w:p w:rsidR="0047040B" w:rsidRPr="000002F2" w:rsidRDefault="0047040B" w:rsidP="0047040B">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ED7D67" w:rsidP="00CC6941">
      <w:r>
        <w:t xml:space="preserve">7(J) </w:t>
      </w:r>
      <w:r>
        <w:tab/>
      </w:r>
      <w:r w:rsidRPr="00F04A58">
        <w:t>Issue J – Removal of the link between the date of receipt of the notification information and the date of bringing into use in RR No. </w:t>
      </w:r>
      <w:r w:rsidRPr="00CC6941">
        <w:rPr>
          <w:b/>
          <w:bCs/>
        </w:rPr>
        <w:t>11.44B</w:t>
      </w:r>
    </w:p>
    <w:p w:rsidR="00241FA2" w:rsidRPr="00AF1B7D" w:rsidRDefault="00241FA2" w:rsidP="00187BD9">
      <w:pPr>
        <w:tabs>
          <w:tab w:val="clear" w:pos="1134"/>
          <w:tab w:val="clear" w:pos="1871"/>
          <w:tab w:val="clear" w:pos="2268"/>
        </w:tabs>
        <w:overflowPunct/>
        <w:autoSpaceDE/>
        <w:autoSpaceDN/>
        <w:adjustRightInd/>
        <w:spacing w:before="0"/>
        <w:textAlignment w:val="auto"/>
        <w:rPr>
          <w:lang w:val="en-US"/>
        </w:rPr>
      </w:pPr>
    </w:p>
    <w:p w:rsidR="00187BD9" w:rsidRPr="00AF1B7D" w:rsidRDefault="00187BD9" w:rsidP="00187BD9">
      <w:pPr>
        <w:tabs>
          <w:tab w:val="clear" w:pos="1134"/>
          <w:tab w:val="clear" w:pos="1871"/>
          <w:tab w:val="clear" w:pos="2268"/>
        </w:tabs>
        <w:overflowPunct/>
        <w:autoSpaceDE/>
        <w:autoSpaceDN/>
        <w:adjustRightInd/>
        <w:spacing w:before="0"/>
        <w:textAlignment w:val="auto"/>
        <w:rPr>
          <w:lang w:val="en-US"/>
        </w:rPr>
      </w:pPr>
      <w:r w:rsidRPr="00AF1B7D">
        <w:rPr>
          <w:lang w:val="en-US"/>
        </w:rPr>
        <w:br w:type="page"/>
      </w:r>
    </w:p>
    <w:p w:rsidR="009B463A" w:rsidRPr="00667882" w:rsidRDefault="00ED7D67" w:rsidP="00FB3369">
      <w:pPr>
        <w:pStyle w:val="ArtNo"/>
      </w:pPr>
      <w:bookmarkStart w:id="9" w:name="_Toc327956595"/>
      <w:r w:rsidRPr="00FB3369">
        <w:lastRenderedPageBreak/>
        <w:t>ARTICLE</w:t>
      </w:r>
      <w:r w:rsidRPr="00D41CE2">
        <w:t xml:space="preserve"> </w:t>
      </w:r>
      <w:r w:rsidRPr="00667882">
        <w:rPr>
          <w:rStyle w:val="href"/>
          <w:noProof/>
          <w:lang w:val="en-CA"/>
        </w:rPr>
        <w:t>11</w:t>
      </w:r>
      <w:bookmarkEnd w:id="9"/>
    </w:p>
    <w:p w:rsidR="009B463A" w:rsidRPr="00D41CE2" w:rsidRDefault="00ED7D67" w:rsidP="009B463A">
      <w:pPr>
        <w:pStyle w:val="Arttitle"/>
        <w:rPr>
          <w:sz w:val="16"/>
          <w:szCs w:val="16"/>
        </w:rPr>
      </w:pPr>
      <w:bookmarkStart w:id="10"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10"/>
    </w:p>
    <w:p w:rsidR="009B463A" w:rsidRDefault="00ED7D67"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CF41C0" w:rsidRDefault="00ED7D67">
      <w:pPr>
        <w:pStyle w:val="Proposal"/>
      </w:pPr>
      <w:r>
        <w:t>MOD</w:t>
      </w:r>
      <w:r>
        <w:tab/>
        <w:t>AFCP/28A21A10/1</w:t>
      </w:r>
    </w:p>
    <w:p w:rsidR="009B463A" w:rsidRPr="00D41CE2" w:rsidRDefault="00ED7D67" w:rsidP="00AF1B7D">
      <w:r w:rsidRPr="00A43AD5">
        <w:rPr>
          <w:rStyle w:val="Artdef"/>
        </w:rPr>
        <w:t>11.44B</w:t>
      </w:r>
      <w:r w:rsidRPr="00D41CE2">
        <w:tab/>
      </w:r>
      <w:r w:rsidRPr="00D41CE2">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1" w:author="GF" w:date="2015-09-17T09:09:00Z">
        <w:r w:rsidR="00AF1B7D" w:rsidRPr="00C677A9">
          <w:rPr>
            <w:rStyle w:val="FootnoteReference"/>
          </w:rPr>
          <w:t>21</w:t>
        </w:r>
        <w:r w:rsidR="00AF1B7D" w:rsidRPr="00C677A9">
          <w:rPr>
            <w:rStyle w:val="FootnoteReference"/>
            <w:i/>
            <w:iCs/>
          </w:rPr>
          <w:t>bis</w:t>
        </w:r>
      </w:ins>
      <w:r w:rsidRPr="00D41CE2">
        <w:t>.</w:t>
      </w:r>
      <w:r>
        <w:rPr>
          <w:sz w:val="16"/>
        </w:rPr>
        <w:t>    (WRC</w:t>
      </w:r>
      <w:r>
        <w:rPr>
          <w:sz w:val="16"/>
        </w:rPr>
        <w:noBreakHyphen/>
      </w:r>
      <w:del w:id="12" w:author="GF" w:date="2015-09-17T09:10:00Z">
        <w:r w:rsidRPr="00D41CE2" w:rsidDel="00AF1B7D">
          <w:rPr>
            <w:sz w:val="16"/>
          </w:rPr>
          <w:delText>12</w:delText>
        </w:r>
      </w:del>
      <w:ins w:id="13" w:author="GF" w:date="2015-09-17T09:10:00Z">
        <w:r w:rsidR="00AF1B7D" w:rsidRPr="00C677A9">
          <w:rPr>
            <w:sz w:val="16"/>
          </w:rPr>
          <w:t>15</w:t>
        </w:r>
      </w:ins>
      <w:r w:rsidRPr="00D41CE2">
        <w:rPr>
          <w:sz w:val="16"/>
        </w:rPr>
        <w:t>)</w:t>
      </w:r>
    </w:p>
    <w:p w:rsidR="00CF41C0" w:rsidRDefault="00ED7D67">
      <w:pPr>
        <w:pStyle w:val="Reasons"/>
      </w:pPr>
      <w:r>
        <w:rPr>
          <w:b/>
        </w:rPr>
        <w:t>Reasons:</w:t>
      </w:r>
      <w:r>
        <w:tab/>
      </w:r>
      <w:r w:rsidR="008432B8">
        <w:t>T</w:t>
      </w:r>
      <w:r w:rsidR="008432B8" w:rsidRPr="00C677A9">
        <w:t xml:space="preserve">o improve </w:t>
      </w:r>
      <w:r w:rsidR="008432B8">
        <w:t xml:space="preserve">the </w:t>
      </w:r>
      <w:r w:rsidR="008432B8" w:rsidRPr="00C677A9">
        <w:t>satellite regulations.</w:t>
      </w:r>
    </w:p>
    <w:p w:rsidR="00CF41C0" w:rsidRDefault="00ED7D67">
      <w:pPr>
        <w:pStyle w:val="Proposal"/>
      </w:pPr>
      <w:r>
        <w:t>ADD</w:t>
      </w:r>
      <w:r>
        <w:tab/>
        <w:t>AFCP/28A21A10/2</w:t>
      </w:r>
    </w:p>
    <w:p w:rsidR="00F17370" w:rsidRDefault="00F17370" w:rsidP="00F17370">
      <w:pPr>
        <w:keepNext/>
      </w:pPr>
      <w:r>
        <w:t>_______________</w:t>
      </w:r>
    </w:p>
    <w:p w:rsidR="00CF41C0" w:rsidRPr="00714BD7" w:rsidRDefault="00ED7D67" w:rsidP="008432B8">
      <w:pPr>
        <w:rPr>
          <w:rStyle w:val="FootnoteTextChar"/>
        </w:rPr>
      </w:pPr>
      <w:r w:rsidRPr="00714BD7">
        <w:rPr>
          <w:rStyle w:val="FootnoteReference"/>
        </w:rPr>
        <w:t>21</w:t>
      </w:r>
      <w:r w:rsidRPr="00F15866">
        <w:rPr>
          <w:rStyle w:val="FootnoteReference"/>
          <w:i/>
          <w:iCs/>
        </w:rPr>
        <w:t>bis</w:t>
      </w:r>
      <w:r w:rsidR="00714BD7">
        <w:t xml:space="preserve"> </w:t>
      </w:r>
      <w:r w:rsidR="008432B8" w:rsidRPr="00C677A9">
        <w:rPr>
          <w:rStyle w:val="Artdef"/>
        </w:rPr>
        <w:t>11.44B.1</w:t>
      </w:r>
      <w:r w:rsidR="008432B8" w:rsidRPr="00C677A9">
        <w:tab/>
      </w:r>
      <w:r w:rsidR="008432B8" w:rsidRPr="00714BD7">
        <w:rPr>
          <w:rStyle w:val="FootnoteTextChar"/>
        </w:rPr>
        <w:t>A frequency assignment to a space station in the geostationary-satellite orbit with a notified date of bringing into use more than 120 days prior to the date of receipt of the notification information shall also be considered as having been brought into use if the notifying administration confirms, when submitting the notification information for this assignment, that a space station in the geostationary-satellite orbit with the capability of transmitting or receiving that frequency assignment has been deployed and maintained for a continuous period of time from the notified date of bringing into use until the date of receipt of the notification information for this frequency assignment.</w:t>
      </w:r>
    </w:p>
    <w:p w:rsidR="00714BD7" w:rsidRDefault="00ED7D67" w:rsidP="00ED7D67">
      <w:pPr>
        <w:pStyle w:val="Reasons"/>
      </w:pPr>
      <w:r>
        <w:rPr>
          <w:b/>
        </w:rPr>
        <w:t>Reasons:</w:t>
      </w:r>
      <w:r>
        <w:tab/>
      </w:r>
      <w:r w:rsidR="008432B8">
        <w:t>T</w:t>
      </w:r>
      <w:r w:rsidR="008432B8" w:rsidRPr="00C677A9">
        <w:t xml:space="preserve">o improve </w:t>
      </w:r>
      <w:r w:rsidR="008432B8">
        <w:t xml:space="preserve">the </w:t>
      </w:r>
      <w:r w:rsidR="008432B8" w:rsidRPr="00C677A9">
        <w:t>satellite regulations.</w:t>
      </w:r>
    </w:p>
    <w:p w:rsidR="00ED7D67" w:rsidRDefault="00ED7D67" w:rsidP="00ED7D67">
      <w:pPr>
        <w:pStyle w:val="Reasons"/>
      </w:pPr>
    </w:p>
    <w:p w:rsidR="00714BD7" w:rsidRDefault="00714BD7">
      <w:pPr>
        <w:pStyle w:val="Reasons"/>
      </w:pPr>
    </w:p>
    <w:p w:rsidR="00714BD7" w:rsidRDefault="00714BD7">
      <w:pPr>
        <w:pStyle w:val="Reasons"/>
      </w:pPr>
    </w:p>
    <w:p w:rsidR="00714BD7" w:rsidRDefault="00714BD7" w:rsidP="00714BD7">
      <w:pPr>
        <w:pStyle w:val="Reasons"/>
        <w:jc w:val="center"/>
      </w:pPr>
      <w:r>
        <w:t>________________</w:t>
      </w:r>
    </w:p>
    <w:sectPr w:rsidR="00714BD7">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B3A7F">
      <w:rPr>
        <w:noProof/>
        <w:lang w:val="en-US"/>
      </w:rPr>
      <w:t>P:\ENG\ITU-R\CONF-R\CMR15\000\028ADD21ADD10E.docx</w:t>
    </w:r>
    <w:r>
      <w:fldChar w:fldCharType="end"/>
    </w:r>
    <w:r w:rsidRPr="0041348E">
      <w:rPr>
        <w:lang w:val="en-US"/>
      </w:rPr>
      <w:tab/>
    </w:r>
    <w:r>
      <w:fldChar w:fldCharType="begin"/>
    </w:r>
    <w:r>
      <w:instrText xml:space="preserve"> SAVEDATE \@ DD.MM.YY </w:instrText>
    </w:r>
    <w:r>
      <w:fldChar w:fldCharType="separate"/>
    </w:r>
    <w:r w:rsidR="002B3A7F">
      <w:rPr>
        <w:noProof/>
      </w:rPr>
      <w:t>24.09.15</w:t>
    </w:r>
    <w:r>
      <w:fldChar w:fldCharType="end"/>
    </w:r>
    <w:r w:rsidRPr="0041348E">
      <w:rPr>
        <w:lang w:val="en-US"/>
      </w:rPr>
      <w:tab/>
    </w:r>
    <w:r>
      <w:fldChar w:fldCharType="begin"/>
    </w:r>
    <w:r>
      <w:instrText xml:space="preserve"> PRINTDATE \@ DD.MM.YY </w:instrText>
    </w:r>
    <w:r>
      <w:fldChar w:fldCharType="separate"/>
    </w:r>
    <w:r w:rsidR="002B3A7F">
      <w:rPr>
        <w:noProof/>
      </w:rPr>
      <w:t>24.09.15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910" w:rsidRPr="0041348E" w:rsidRDefault="00AC5910" w:rsidP="00AC5910">
    <w:pPr>
      <w:pStyle w:val="Footer"/>
      <w:rPr>
        <w:lang w:val="en-US"/>
      </w:rPr>
    </w:pPr>
    <w:r>
      <w:fldChar w:fldCharType="begin"/>
    </w:r>
    <w:r w:rsidRPr="0041348E">
      <w:rPr>
        <w:lang w:val="en-US"/>
      </w:rPr>
      <w:instrText xml:space="preserve"> FILENAME \p  \* MERGEFORMAT </w:instrText>
    </w:r>
    <w:r>
      <w:fldChar w:fldCharType="separate"/>
    </w:r>
    <w:r w:rsidR="002B3A7F">
      <w:rPr>
        <w:lang w:val="en-US"/>
      </w:rPr>
      <w:t>P:\ENG\ITU-R\CONF-R\CMR15\000\028ADD21ADD10E.docx</w:t>
    </w:r>
    <w:r>
      <w:fldChar w:fldCharType="end"/>
    </w:r>
    <w:r>
      <w:t xml:space="preserve"> (387038)</w:t>
    </w:r>
    <w:r w:rsidRPr="0041348E">
      <w:rPr>
        <w:lang w:val="en-US"/>
      </w:rPr>
      <w:tab/>
    </w:r>
    <w:r>
      <w:fldChar w:fldCharType="begin"/>
    </w:r>
    <w:r>
      <w:instrText xml:space="preserve"> SAVEDATE \@ DD.MM.YY </w:instrText>
    </w:r>
    <w:r>
      <w:fldChar w:fldCharType="separate"/>
    </w:r>
    <w:r w:rsidR="002B3A7F">
      <w:t>24.09.15</w:t>
    </w:r>
    <w:r>
      <w:fldChar w:fldCharType="end"/>
    </w:r>
    <w:r w:rsidRPr="0041348E">
      <w:rPr>
        <w:lang w:val="en-US"/>
      </w:rPr>
      <w:tab/>
    </w:r>
    <w:r>
      <w:fldChar w:fldCharType="begin"/>
    </w:r>
    <w:r>
      <w:instrText xml:space="preserve"> PRINTDATE \@ DD.MM.YY </w:instrText>
    </w:r>
    <w:r>
      <w:fldChar w:fldCharType="separate"/>
    </w:r>
    <w:r w:rsidR="002B3A7F">
      <w:t>24.09.15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EA3F11">
    <w:pPr>
      <w:pStyle w:val="Footer"/>
      <w:rPr>
        <w:lang w:val="en-US"/>
      </w:rPr>
    </w:pPr>
    <w:r>
      <w:fldChar w:fldCharType="begin"/>
    </w:r>
    <w:r w:rsidRPr="0041348E">
      <w:rPr>
        <w:lang w:val="en-US"/>
      </w:rPr>
      <w:instrText xml:space="preserve"> FILENAME \p  \* MERGEFORMAT </w:instrText>
    </w:r>
    <w:r>
      <w:fldChar w:fldCharType="separate"/>
    </w:r>
    <w:r w:rsidR="002B3A7F">
      <w:rPr>
        <w:lang w:val="en-US"/>
      </w:rPr>
      <w:t>P:\ENG\ITU-R\CONF-R\CMR15\000\028ADD21ADD10E.docx</w:t>
    </w:r>
    <w:r>
      <w:fldChar w:fldCharType="end"/>
    </w:r>
    <w:r w:rsidR="00AC5910">
      <w:t xml:space="preserve"> (387038)</w:t>
    </w:r>
    <w:r w:rsidRPr="0041348E">
      <w:rPr>
        <w:lang w:val="en-US"/>
      </w:rPr>
      <w:tab/>
    </w:r>
    <w:r>
      <w:fldChar w:fldCharType="begin"/>
    </w:r>
    <w:r>
      <w:instrText xml:space="preserve"> SAVEDATE \@ DD.MM.YY </w:instrText>
    </w:r>
    <w:r>
      <w:fldChar w:fldCharType="separate"/>
    </w:r>
    <w:r w:rsidR="002B3A7F">
      <w:t>24.09.15</w:t>
    </w:r>
    <w:r>
      <w:fldChar w:fldCharType="end"/>
    </w:r>
    <w:r w:rsidRPr="0041348E">
      <w:rPr>
        <w:lang w:val="en-US"/>
      </w:rPr>
      <w:tab/>
    </w:r>
    <w:r>
      <w:fldChar w:fldCharType="begin"/>
    </w:r>
    <w:r>
      <w:instrText xml:space="preserve"> PRINTDATE \@ DD.MM.YY </w:instrText>
    </w:r>
    <w:r>
      <w:fldChar w:fldCharType="separate"/>
    </w:r>
    <w:r w:rsidR="002B3A7F">
      <w:t>24.09.15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910" w:rsidRDefault="00AC5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B3A7F">
      <w:rPr>
        <w:noProof/>
      </w:rPr>
      <w:t>2</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r w:rsidR="00EB55C6">
      <w:t>28(Add.21)(Add.10)</w:t>
    </w:r>
    <w:bookmarkEnd w:id="14"/>
    <w:bookmarkEnd w:id="15"/>
    <w:bookmarkEnd w:id="16"/>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910" w:rsidRDefault="00AC5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F">
    <w15:presenceInfo w15:providerId="None" w15:userId="G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B3A7F"/>
    <w:rsid w:val="002D58BE"/>
    <w:rsid w:val="00361B37"/>
    <w:rsid w:val="00377BD3"/>
    <w:rsid w:val="00384088"/>
    <w:rsid w:val="003852CE"/>
    <w:rsid w:val="0039169B"/>
    <w:rsid w:val="003A7F8C"/>
    <w:rsid w:val="003B2284"/>
    <w:rsid w:val="003B532E"/>
    <w:rsid w:val="003D0F8B"/>
    <w:rsid w:val="003D15CC"/>
    <w:rsid w:val="003E0DB6"/>
    <w:rsid w:val="0041348E"/>
    <w:rsid w:val="00420873"/>
    <w:rsid w:val="004259B9"/>
    <w:rsid w:val="0047040B"/>
    <w:rsid w:val="00492075"/>
    <w:rsid w:val="004969AD"/>
    <w:rsid w:val="004A26C4"/>
    <w:rsid w:val="004B13CB"/>
    <w:rsid w:val="004D26EA"/>
    <w:rsid w:val="004D2BFB"/>
    <w:rsid w:val="004D5D5C"/>
    <w:rsid w:val="0050139F"/>
    <w:rsid w:val="00513E73"/>
    <w:rsid w:val="0055140B"/>
    <w:rsid w:val="00583E77"/>
    <w:rsid w:val="00591074"/>
    <w:rsid w:val="005964AB"/>
    <w:rsid w:val="005C099A"/>
    <w:rsid w:val="005C31A5"/>
    <w:rsid w:val="005D5CD2"/>
    <w:rsid w:val="005E10C9"/>
    <w:rsid w:val="005E290B"/>
    <w:rsid w:val="005E61DD"/>
    <w:rsid w:val="006023DF"/>
    <w:rsid w:val="00616219"/>
    <w:rsid w:val="00657DE0"/>
    <w:rsid w:val="00672D25"/>
    <w:rsid w:val="00685313"/>
    <w:rsid w:val="00692833"/>
    <w:rsid w:val="006A6E9B"/>
    <w:rsid w:val="006B7C2A"/>
    <w:rsid w:val="006C23DA"/>
    <w:rsid w:val="006E3D45"/>
    <w:rsid w:val="007149F9"/>
    <w:rsid w:val="00714BD7"/>
    <w:rsid w:val="00733A30"/>
    <w:rsid w:val="00745AEE"/>
    <w:rsid w:val="00750F10"/>
    <w:rsid w:val="007742CA"/>
    <w:rsid w:val="00790D70"/>
    <w:rsid w:val="007A6F1F"/>
    <w:rsid w:val="007C4EE4"/>
    <w:rsid w:val="007D5320"/>
    <w:rsid w:val="00800972"/>
    <w:rsid w:val="00804475"/>
    <w:rsid w:val="00811633"/>
    <w:rsid w:val="00841216"/>
    <w:rsid w:val="008432B8"/>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5910"/>
    <w:rsid w:val="00AF1B7D"/>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CF41C0"/>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A3F11"/>
    <w:rsid w:val="00EB55C6"/>
    <w:rsid w:val="00ED7D67"/>
    <w:rsid w:val="00EF1932"/>
    <w:rsid w:val="00F02766"/>
    <w:rsid w:val="00F05BD4"/>
    <w:rsid w:val="00F15866"/>
    <w:rsid w:val="00F17370"/>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A464703-EC92-4647-A958-4918379A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R15-WRC15-C-0028!A21-A10!MSW-E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1F204-D939-4992-8A30-94B152F6D145}">
  <ds:schemaRefs>
    <ds:schemaRef ds:uri="http://schemas.microsoft.com/office/2006/documentManagement/types"/>
    <ds:schemaRef ds:uri="http://schemas.microsoft.com/office/infopath/2007/PartnerControls"/>
    <ds:schemaRef ds:uri="996b2e75-67fd-4955-a3b0-5ab9934cb50b"/>
    <ds:schemaRef ds:uri="http://purl.org/dc/elements/1.1/"/>
    <ds:schemaRef ds:uri="http://schemas.openxmlformats.org/package/2006/metadata/core-properties"/>
    <ds:schemaRef ds:uri="http://purl.org/dc/terms/"/>
    <ds:schemaRef ds:uri="http://www.w3.org/XML/1998/namespace"/>
    <ds:schemaRef ds:uri="32a1a8c5-2265-4ebc-b7a0-2071e2c5c9b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905B4633-6540-4666-A817-72F61F6D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TotalTime>
  <Pages>2</Pages>
  <Words>355</Words>
  <Characters>2119</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R15-WRC15-C-0028!A21-A10!MSW-E</vt:lpstr>
    </vt:vector>
  </TitlesOfParts>
  <Manager>General Secretariat - Pool</Manager>
  <Company>International Telecommunication Union (ITU)</Company>
  <LinksUpToDate>false</LinksUpToDate>
  <CharactersWithSpaces>2462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R15-WRC15-C-0028!A21-A10!MSW-E</dc:title>
  <dc:subject>World Radiocommunication Conference - 2015</dc:subject>
  <dc:creator>Documents Proposals Manager (DPM)</dc:creator>
  <cp:keywords>DPM_v5.2015.9.16_prod</cp:keywords>
  <dc:description>Uploaded on 2015.07.06</dc:description>
  <cp:lastModifiedBy>Currie, Jane</cp:lastModifiedBy>
  <cp:revision>6</cp:revision>
  <cp:lastPrinted>2015-09-24T17:00:00Z</cp:lastPrinted>
  <dcterms:created xsi:type="dcterms:W3CDTF">2015-09-24T12:19:00Z</dcterms:created>
  <dcterms:modified xsi:type="dcterms:W3CDTF">2015-09-24T17:00:00Z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