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385CBD" w:rsidTr="0060033A">
        <w:trPr>
          <w:cantSplit/>
        </w:trPr>
        <w:tc>
          <w:tcPr>
            <w:tcW w:w="6804" w:type="dxa"/>
          </w:tcPr>
          <w:p w:rsidR="0090121B" w:rsidRPr="00385CBD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385CBD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385CBD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385CBD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385CBD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385CBD">
              <w:rPr>
                <w:noProof/>
                <w:lang w:eastAsia="zh-CN"/>
              </w:rPr>
              <w:drawing>
                <wp:inline distT="0" distB="0" distL="0" distR="0" wp14:anchorId="1FBACC9E" wp14:editId="5C4883F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385CBD" w:rsidTr="0060033A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385CB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385CBD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385CB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385CBD" w:rsidTr="0060033A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385CB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385CBD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385CBD" w:rsidTr="0060033A">
        <w:trPr>
          <w:cantSplit/>
        </w:trPr>
        <w:tc>
          <w:tcPr>
            <w:tcW w:w="6804" w:type="dxa"/>
            <w:shd w:val="clear" w:color="auto" w:fill="auto"/>
          </w:tcPr>
          <w:p w:rsidR="0090121B" w:rsidRPr="00385CBD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85CBD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385CBD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385CBD">
              <w:rPr>
                <w:rFonts w:ascii="Verdana" w:eastAsia="SimSun" w:hAnsi="Verdana" w:cs="Traditional Arabic"/>
                <w:b/>
                <w:sz w:val="20"/>
              </w:rPr>
              <w:t>Addéndum 10 al</w:t>
            </w:r>
            <w:r w:rsidRPr="00385CBD">
              <w:rPr>
                <w:rFonts w:ascii="Verdana" w:eastAsia="SimSun" w:hAnsi="Verdana" w:cs="Traditional Arabic"/>
                <w:b/>
                <w:sz w:val="20"/>
              </w:rPr>
              <w:br/>
              <w:t>Documento 28</w:t>
            </w:r>
            <w:r w:rsidR="0090121B" w:rsidRPr="00385CBD">
              <w:rPr>
                <w:rFonts w:ascii="Verdana" w:hAnsi="Verdana"/>
                <w:b/>
                <w:sz w:val="20"/>
              </w:rPr>
              <w:t>-</w:t>
            </w:r>
            <w:r w:rsidRPr="00385CBD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385CBD" w:rsidTr="0060033A">
        <w:trPr>
          <w:cantSplit/>
        </w:trPr>
        <w:tc>
          <w:tcPr>
            <w:tcW w:w="6804" w:type="dxa"/>
            <w:shd w:val="clear" w:color="auto" w:fill="auto"/>
          </w:tcPr>
          <w:p w:rsidR="000A5B9A" w:rsidRPr="00385CB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385CB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85CBD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385CBD" w:rsidTr="0060033A">
        <w:trPr>
          <w:cantSplit/>
        </w:trPr>
        <w:tc>
          <w:tcPr>
            <w:tcW w:w="6804" w:type="dxa"/>
          </w:tcPr>
          <w:p w:rsidR="000A5B9A" w:rsidRPr="00385CB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385CB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85CBD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385CBD" w:rsidTr="006744FC">
        <w:trPr>
          <w:cantSplit/>
        </w:trPr>
        <w:tc>
          <w:tcPr>
            <w:tcW w:w="10031" w:type="dxa"/>
            <w:gridSpan w:val="2"/>
          </w:tcPr>
          <w:p w:rsidR="000A5B9A" w:rsidRPr="00385CB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385CBD" w:rsidTr="0050008E">
        <w:trPr>
          <w:cantSplit/>
        </w:trPr>
        <w:tc>
          <w:tcPr>
            <w:tcW w:w="10031" w:type="dxa"/>
            <w:gridSpan w:val="2"/>
          </w:tcPr>
          <w:p w:rsidR="000A5B9A" w:rsidRPr="00385CBD" w:rsidRDefault="000A5B9A" w:rsidP="000A5B9A">
            <w:pPr>
              <w:pStyle w:val="Source"/>
            </w:pPr>
            <w:bookmarkStart w:id="2" w:name="dsource" w:colFirst="0" w:colLast="0"/>
            <w:r w:rsidRPr="00385CBD">
              <w:t>Propuestas Comunes Africanas</w:t>
            </w:r>
          </w:p>
        </w:tc>
      </w:tr>
      <w:tr w:rsidR="000A5B9A" w:rsidRPr="00385CBD" w:rsidTr="0050008E">
        <w:trPr>
          <w:cantSplit/>
        </w:trPr>
        <w:tc>
          <w:tcPr>
            <w:tcW w:w="10031" w:type="dxa"/>
            <w:gridSpan w:val="2"/>
          </w:tcPr>
          <w:p w:rsidR="000A5B9A" w:rsidRPr="00385CBD" w:rsidRDefault="0060033A" w:rsidP="000A5B9A">
            <w:pPr>
              <w:pStyle w:val="Title1"/>
            </w:pPr>
            <w:bookmarkStart w:id="3" w:name="dtitle1" w:colFirst="0" w:colLast="0"/>
            <w:bookmarkEnd w:id="2"/>
            <w:r w:rsidRPr="00385CBD">
              <w:t>PROPUESTAS PARA LOS TRABAJOS DE LA CONFERENCIA</w:t>
            </w:r>
          </w:p>
        </w:tc>
      </w:tr>
      <w:tr w:rsidR="000A5B9A" w:rsidRPr="00385CBD" w:rsidTr="0050008E">
        <w:trPr>
          <w:cantSplit/>
        </w:trPr>
        <w:tc>
          <w:tcPr>
            <w:tcW w:w="10031" w:type="dxa"/>
            <w:gridSpan w:val="2"/>
          </w:tcPr>
          <w:p w:rsidR="000A5B9A" w:rsidRPr="00385CBD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385CBD" w:rsidTr="0050008E">
        <w:trPr>
          <w:cantSplit/>
        </w:trPr>
        <w:tc>
          <w:tcPr>
            <w:tcW w:w="10031" w:type="dxa"/>
            <w:gridSpan w:val="2"/>
          </w:tcPr>
          <w:p w:rsidR="000A5B9A" w:rsidRPr="00385CBD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385CBD">
              <w:t>Punto 1.10 del orden del día</w:t>
            </w:r>
          </w:p>
        </w:tc>
      </w:tr>
    </w:tbl>
    <w:bookmarkEnd w:id="5"/>
    <w:p w:rsidR="001C0E40" w:rsidRPr="00385CBD" w:rsidRDefault="00C02F8D" w:rsidP="002A0567">
      <w:r w:rsidRPr="00385CBD">
        <w:t>1.10</w:t>
      </w:r>
      <w:r w:rsidRPr="00385CBD">
        <w:tab/>
        <w:t xml:space="preserve">considerar los requisitos de espectro y posibles atribuciones de espectro adicionales para el servicio móvil por satélite en los sentidos Tierra-espacio y espacio-Tierra, incluido el componente de satélite para las aplicaciones de banda ancha, incluidas las telecomunicaciones móviles internacionales (IMT), en la gama de frecuencias de 22 GHz a 26 GHz, de conformidad con la Resolución </w:t>
      </w:r>
      <w:r w:rsidRPr="00385CBD">
        <w:rPr>
          <w:b/>
          <w:bCs/>
        </w:rPr>
        <w:t>234 (CMR-12)</w:t>
      </w:r>
      <w:r w:rsidRPr="00385CBD">
        <w:t>;</w:t>
      </w:r>
    </w:p>
    <w:p w:rsidR="00363A65" w:rsidRPr="00385CBD" w:rsidRDefault="00363A65" w:rsidP="009144C9"/>
    <w:p w:rsidR="008750A8" w:rsidRPr="00385CBD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85CBD">
        <w:br w:type="page"/>
      </w:r>
    </w:p>
    <w:p w:rsidR="003F2385" w:rsidRPr="00385CBD" w:rsidRDefault="00C02F8D">
      <w:pPr>
        <w:pStyle w:val="Proposal"/>
      </w:pPr>
      <w:r w:rsidRPr="00385CBD">
        <w:rPr>
          <w:u w:val="single"/>
        </w:rPr>
        <w:lastRenderedPageBreak/>
        <w:t>NOC</w:t>
      </w:r>
      <w:r w:rsidRPr="00385CBD">
        <w:tab/>
        <w:t>AFCP/28A10/1</w:t>
      </w:r>
    </w:p>
    <w:p w:rsidR="00C02F8D" w:rsidRPr="000D5B0A" w:rsidRDefault="000D5B0A" w:rsidP="000D5B0A">
      <w:pPr>
        <w:pStyle w:val="Title1"/>
        <w:rPr>
          <w:lang w:val="en-GB"/>
        </w:rPr>
      </w:pPr>
      <w:r w:rsidRPr="000D5B0A">
        <w:rPr>
          <w:lang w:val="en-GB"/>
        </w:rPr>
        <w:t>REGLAMENTO DE RADIOCOMUNICACIONES</w:t>
      </w:r>
    </w:p>
    <w:p w:rsidR="003F2385" w:rsidRPr="00385CBD" w:rsidRDefault="00C02F8D" w:rsidP="006F5B5D">
      <w:pPr>
        <w:pStyle w:val="Reasons"/>
      </w:pPr>
      <w:r w:rsidRPr="00385CBD">
        <w:rPr>
          <w:b/>
        </w:rPr>
        <w:t>Motivos:</w:t>
      </w:r>
      <w:r w:rsidRPr="00385CBD">
        <w:tab/>
      </w:r>
      <w:r w:rsidR="00385CBD">
        <w:t>Nuevas atribuciones al SMS afectarían nega</w:t>
      </w:r>
      <w:r w:rsidR="000D5B0A">
        <w:t>tivamente al desarrollo del SF.</w:t>
      </w:r>
    </w:p>
    <w:p w:rsidR="003F2385" w:rsidRPr="00385CBD" w:rsidRDefault="00C02F8D">
      <w:pPr>
        <w:pStyle w:val="Proposal"/>
      </w:pPr>
      <w:r w:rsidRPr="00385CBD">
        <w:t>SUP</w:t>
      </w:r>
      <w:r w:rsidRPr="00385CBD">
        <w:tab/>
        <w:t>AFCP/28A10/2</w:t>
      </w:r>
    </w:p>
    <w:p w:rsidR="005B24B5" w:rsidRPr="00385CBD" w:rsidRDefault="00C02F8D" w:rsidP="005B24B5">
      <w:pPr>
        <w:pStyle w:val="ResNo"/>
      </w:pPr>
      <w:bookmarkStart w:id="6" w:name="_Toc328141337"/>
      <w:r w:rsidRPr="00385CBD">
        <w:t xml:space="preserve">RESOLUCIÓN </w:t>
      </w:r>
      <w:r w:rsidRPr="00385CBD">
        <w:rPr>
          <w:rStyle w:val="href"/>
        </w:rPr>
        <w:t>234</w:t>
      </w:r>
      <w:r w:rsidRPr="00385CBD">
        <w:t xml:space="preserve"> (CMR-12)</w:t>
      </w:r>
      <w:bookmarkEnd w:id="6"/>
    </w:p>
    <w:p w:rsidR="005B24B5" w:rsidRPr="00385CBD" w:rsidRDefault="00C02F8D" w:rsidP="002C2173">
      <w:pPr>
        <w:pStyle w:val="Restitle"/>
      </w:pPr>
      <w:bookmarkStart w:id="7" w:name="_Toc328141338"/>
      <w:r w:rsidRPr="00385CBD">
        <w:t xml:space="preserve">Atribuciones adicionales a título primario al servicio móvil </w:t>
      </w:r>
      <w:r w:rsidRPr="00385CBD">
        <w:br/>
        <w:t>por satélite en las bandas de 22 GHz a 26 GHz</w:t>
      </w:r>
      <w:bookmarkEnd w:id="7"/>
    </w:p>
    <w:p w:rsidR="003F2385" w:rsidRPr="00385CBD" w:rsidRDefault="00C02F8D" w:rsidP="00A86B0F">
      <w:pPr>
        <w:pStyle w:val="Reasons"/>
      </w:pPr>
      <w:r w:rsidRPr="00385CBD">
        <w:rPr>
          <w:b/>
        </w:rPr>
        <w:t>Motivos:</w:t>
      </w:r>
      <w:r w:rsidRPr="00385CBD">
        <w:tab/>
      </w:r>
      <w:r w:rsidR="00385CBD">
        <w:t>Si la Conferencia está de acuerdo con la propuesta anterior, puede que la Resolu</w:t>
      </w:r>
      <w:r w:rsidR="00740588">
        <w:t>ción </w:t>
      </w:r>
      <w:bookmarkStart w:id="8" w:name="_GoBack"/>
      <w:bookmarkEnd w:id="8"/>
      <w:r w:rsidR="00A86B0F">
        <w:t>234 deje de ser necesaria.</w:t>
      </w:r>
    </w:p>
    <w:p w:rsidR="00C02F8D" w:rsidRPr="00385CBD" w:rsidRDefault="00C02F8D" w:rsidP="0032202E">
      <w:pPr>
        <w:pStyle w:val="Reasons"/>
      </w:pPr>
    </w:p>
    <w:p w:rsidR="00C02F8D" w:rsidRPr="00385CBD" w:rsidRDefault="00C02F8D" w:rsidP="00DF64BA">
      <w:pPr>
        <w:jc w:val="center"/>
      </w:pPr>
      <w:r w:rsidRPr="00385CBD">
        <w:t>______________</w:t>
      </w:r>
    </w:p>
    <w:sectPr w:rsidR="00C02F8D" w:rsidRPr="00385CBD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0A44">
      <w:rPr>
        <w:noProof/>
      </w:rPr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7D4" w:rsidRDefault="005607D4" w:rsidP="005607D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P:\ESP\ITU-R\CONF-R\CMR15\000\028ADD10S.docx</w:t>
    </w:r>
    <w:r>
      <w:fldChar w:fldCharType="end"/>
    </w:r>
    <w:r w:rsidRPr="0060033A">
      <w:rPr>
        <w:lang w:val="en-US"/>
      </w:rPr>
      <w:t xml:space="preserve"> (387028)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60033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607D4">
      <w:rPr>
        <w:lang w:val="en-US"/>
      </w:rPr>
      <w:t>P:\ESP\ITU-R\CONF-R\CMR15\000\028ADD10S.docx</w:t>
    </w:r>
    <w:r>
      <w:fldChar w:fldCharType="end"/>
    </w:r>
    <w:r w:rsidR="0060033A" w:rsidRPr="0060033A">
      <w:rPr>
        <w:lang w:val="en-US"/>
      </w:rPr>
      <w:t xml:space="preserve"> (387028)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607D4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07D4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0588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28(Add.10)-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D5B0A"/>
    <w:rsid w:val="000E5BF9"/>
    <w:rsid w:val="000F0E6D"/>
    <w:rsid w:val="00121170"/>
    <w:rsid w:val="00123CC5"/>
    <w:rsid w:val="0015142D"/>
    <w:rsid w:val="001616DC"/>
    <w:rsid w:val="00163962"/>
    <w:rsid w:val="00191A97"/>
    <w:rsid w:val="00194696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85CBD"/>
    <w:rsid w:val="003B1E8C"/>
    <w:rsid w:val="003C2508"/>
    <w:rsid w:val="003D0AA3"/>
    <w:rsid w:val="003F2385"/>
    <w:rsid w:val="00440B3A"/>
    <w:rsid w:val="0045384C"/>
    <w:rsid w:val="00454553"/>
    <w:rsid w:val="004B124A"/>
    <w:rsid w:val="005133B5"/>
    <w:rsid w:val="00532097"/>
    <w:rsid w:val="005607D4"/>
    <w:rsid w:val="0058350F"/>
    <w:rsid w:val="00583C7E"/>
    <w:rsid w:val="005D46FB"/>
    <w:rsid w:val="005F2605"/>
    <w:rsid w:val="005F3B0E"/>
    <w:rsid w:val="005F559C"/>
    <w:rsid w:val="0060033A"/>
    <w:rsid w:val="00662BA0"/>
    <w:rsid w:val="00692AAE"/>
    <w:rsid w:val="006C0A44"/>
    <w:rsid w:val="006D6E67"/>
    <w:rsid w:val="006E1A13"/>
    <w:rsid w:val="006F5B5D"/>
    <w:rsid w:val="00701C20"/>
    <w:rsid w:val="00702F3D"/>
    <w:rsid w:val="0070518E"/>
    <w:rsid w:val="007354E9"/>
    <w:rsid w:val="00740588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86B0F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02F8D"/>
    <w:rsid w:val="00C126C4"/>
    <w:rsid w:val="00C63EB5"/>
    <w:rsid w:val="00CC01E0"/>
    <w:rsid w:val="00CD5FEE"/>
    <w:rsid w:val="00CE60D2"/>
    <w:rsid w:val="00CE7431"/>
    <w:rsid w:val="00D0288A"/>
    <w:rsid w:val="00D72A5D"/>
    <w:rsid w:val="00DA4B50"/>
    <w:rsid w:val="00DC629B"/>
    <w:rsid w:val="00DF64BA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E220AFD-4DD9-4FB3-86D9-BE6664CF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R15-WRC15-C-0028!A10!MSW-S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0E270E-EA55-4BE5-93D0-712360311D47}">
  <ds:schemaRefs>
    <ds:schemaRef ds:uri="996b2e75-67fd-4955-a3b0-5ab9934cb50b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32a1a8c5-2265-4ebc-b7a0-2071e2c5c9bb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E43770-F07F-4E12-AE88-BD239BC3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R15-WRC15-C-0028!A10!MSW-S</vt:lpstr>
    </vt:vector>
  </TitlesOfParts>
  <Manager>Secretaría General - Pool</Manager>
  <Company>Unión Internacional de Telecomunicaciones (UIT)</Company>
  <LinksUpToDate>false</LinksUpToDate>
  <CharactersWithSpaces>1169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R15-WRC15-C-0028!A10!MSW-S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8</cp:revision>
  <cp:lastPrinted>2003-02-19T20:20:00Z</cp:lastPrinted>
  <dcterms:created xsi:type="dcterms:W3CDTF">2015-09-30T09:10:00Z</dcterms:created>
  <dcterms:modified xsi:type="dcterms:W3CDTF">2015-09-30T09:12:00Z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