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(Add.21)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0814CD" w:rsidP="008221A4">
            <w:pPr>
              <w:pStyle w:val="Title1"/>
              <w:rPr>
                <w:lang w:eastAsia="zh-CN"/>
              </w:rPr>
            </w:pPr>
            <w:bookmarkStart w:id="5" w:name="dtitle1" w:colFirst="0" w:colLast="0"/>
            <w:bookmarkEnd w:id="4"/>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9.3</w:t>
            </w:r>
          </w:p>
        </w:tc>
      </w:tr>
    </w:tbl>
    <w:bookmarkEnd w:id="7"/>
    <w:p w:rsidR="008B60D0" w:rsidRPr="00676FBA" w:rsidRDefault="007A79C7" w:rsidP="00647C69">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Pr="00360D4A" w:rsidRDefault="007A79C7" w:rsidP="00360D4A">
      <w:pPr>
        <w:rPr>
          <w:color w:val="000000"/>
          <w:lang w:eastAsia="zh-CN"/>
        </w:rPr>
      </w:pPr>
      <w:r w:rsidRPr="009C33AA">
        <w:rPr>
          <w:color w:val="000000"/>
          <w:lang w:eastAsia="zh-CN"/>
        </w:rPr>
        <w:t>9.3</w:t>
      </w:r>
      <w:r w:rsidRPr="009C33AA">
        <w:rPr>
          <w:color w:val="000000"/>
          <w:lang w:eastAsia="zh-CN"/>
        </w:rPr>
        <w:tab/>
      </w:r>
      <w:r w:rsidRPr="009C33AA">
        <w:rPr>
          <w:rFonts w:hint="eastAsia"/>
          <w:color w:val="000000"/>
          <w:lang w:eastAsia="zh-CN"/>
        </w:rPr>
        <w:t>为回应第</w:t>
      </w:r>
      <w:r w:rsidRPr="009C33AA">
        <w:rPr>
          <w:b/>
          <w:bCs/>
          <w:color w:val="000000"/>
          <w:lang w:eastAsia="zh-CN"/>
        </w:rPr>
        <w:t>80</w:t>
      </w:r>
      <w:r w:rsidRPr="009C33AA">
        <w:rPr>
          <w:rFonts w:hint="eastAsia"/>
          <w:color w:val="000000"/>
          <w:lang w:eastAsia="zh-CN"/>
        </w:rPr>
        <w:t>号决议</w:t>
      </w:r>
      <w:r w:rsidRPr="009C33AA">
        <w:rPr>
          <w:rFonts w:hint="eastAsia"/>
          <w:b/>
          <w:bCs/>
          <w:color w:val="000000"/>
          <w:lang w:eastAsia="zh-CN"/>
        </w:rPr>
        <w:t>（</w:t>
      </w:r>
      <w:r w:rsidRPr="009C33AA">
        <w:rPr>
          <w:b/>
          <w:bCs/>
          <w:color w:val="000000"/>
          <w:lang w:eastAsia="zh-CN"/>
        </w:rPr>
        <w:t>WRC-07</w:t>
      </w:r>
      <w:r w:rsidRPr="009C33AA">
        <w:rPr>
          <w:rFonts w:hint="eastAsia"/>
          <w:b/>
          <w:bCs/>
          <w:color w:val="000000"/>
          <w:lang w:eastAsia="zh-CN"/>
        </w:rPr>
        <w:t>，修订版）</w:t>
      </w:r>
      <w:r w:rsidRPr="009C33AA">
        <w:rPr>
          <w:rFonts w:hint="eastAsia"/>
          <w:color w:val="000000"/>
          <w:lang w:eastAsia="zh-CN"/>
        </w:rPr>
        <w:t>而采取的行动；</w:t>
      </w:r>
    </w:p>
    <w:p w:rsidR="001C4390" w:rsidRDefault="001C4390" w:rsidP="001C4390">
      <w:pPr>
        <w:rPr>
          <w:lang w:eastAsia="zh-CN"/>
        </w:rPr>
      </w:pPr>
    </w:p>
    <w:p w:rsidR="001C4390" w:rsidRPr="00647C69" w:rsidRDefault="007A79C7" w:rsidP="00647C69">
      <w:pPr>
        <w:ind w:firstLineChars="200" w:firstLine="480"/>
        <w:rPr>
          <w:lang w:eastAsia="zh-CN"/>
        </w:rPr>
      </w:pPr>
      <w:r w:rsidRPr="00647C69">
        <w:rPr>
          <w:rFonts w:hint="eastAsia"/>
          <w:lang w:eastAsia="zh-CN"/>
        </w:rPr>
        <w:t>无线电通信顾问组、特委会工作组、</w:t>
      </w:r>
      <w:r w:rsidRPr="00647C69">
        <w:rPr>
          <w:rFonts w:hint="eastAsia"/>
          <w:lang w:eastAsia="zh-CN"/>
        </w:rPr>
        <w:t>4A</w:t>
      </w:r>
      <w:r w:rsidRPr="00647C69">
        <w:rPr>
          <w:rFonts w:hint="eastAsia"/>
          <w:lang w:eastAsia="zh-CN"/>
        </w:rPr>
        <w:t>工作组以及无线电规则委员会（</w:t>
      </w:r>
      <w:r w:rsidRPr="00647C69">
        <w:rPr>
          <w:rFonts w:hint="eastAsia"/>
          <w:lang w:eastAsia="zh-CN"/>
        </w:rPr>
        <w:t>RRB</w:t>
      </w:r>
      <w:r w:rsidRPr="00647C69">
        <w:rPr>
          <w:rFonts w:hint="eastAsia"/>
          <w:lang w:eastAsia="zh-CN"/>
        </w:rPr>
        <w:t>）和以往各届无线电通信大会</w:t>
      </w:r>
      <w:r w:rsidR="00252438" w:rsidRPr="00647C69">
        <w:rPr>
          <w:rFonts w:hint="eastAsia"/>
          <w:lang w:eastAsia="zh-CN"/>
        </w:rPr>
        <w:t>等无线电通信部门机构，依据</w:t>
      </w:r>
      <w:r w:rsidRPr="00647C69">
        <w:rPr>
          <w:rFonts w:hint="eastAsia"/>
          <w:lang w:eastAsia="zh-CN"/>
        </w:rPr>
        <w:t>第</w:t>
      </w:r>
      <w:r w:rsidRPr="00647C69">
        <w:rPr>
          <w:lang w:eastAsia="zh-CN"/>
        </w:rPr>
        <w:t>80</w:t>
      </w:r>
      <w:r w:rsidRPr="00647C69">
        <w:rPr>
          <w:rFonts w:hint="eastAsia"/>
          <w:lang w:eastAsia="zh-CN"/>
        </w:rPr>
        <w:t>号决议（</w:t>
      </w:r>
      <w:r w:rsidRPr="00647C69">
        <w:rPr>
          <w:lang w:eastAsia="zh-CN"/>
        </w:rPr>
        <w:t>WRC-07</w:t>
      </w:r>
      <w:r w:rsidRPr="00647C69">
        <w:rPr>
          <w:rFonts w:hint="eastAsia"/>
          <w:lang w:eastAsia="zh-CN"/>
        </w:rPr>
        <w:t>，修订版</w:t>
      </w:r>
      <w:r w:rsidR="00252438" w:rsidRPr="00647C69">
        <w:rPr>
          <w:rFonts w:hint="eastAsia"/>
          <w:lang w:eastAsia="zh-CN"/>
        </w:rPr>
        <w:t>）开展的技术和操作研究，</w:t>
      </w:r>
      <w:r w:rsidRPr="00647C69">
        <w:rPr>
          <w:rFonts w:hint="eastAsia"/>
          <w:lang w:eastAsia="zh-CN"/>
        </w:rPr>
        <w:t>并未</w:t>
      </w:r>
      <w:r w:rsidR="00252438" w:rsidRPr="00647C69">
        <w:rPr>
          <w:rFonts w:hint="eastAsia"/>
          <w:lang w:eastAsia="zh-CN"/>
        </w:rPr>
        <w:t>就解决此</w:t>
      </w:r>
      <w:r w:rsidRPr="00647C69">
        <w:rPr>
          <w:rFonts w:hint="eastAsia"/>
          <w:lang w:eastAsia="zh-CN"/>
        </w:rPr>
        <w:t>决议所提出问题</w:t>
      </w:r>
      <w:r w:rsidR="00252438" w:rsidRPr="00647C69">
        <w:rPr>
          <w:rFonts w:hint="eastAsia"/>
          <w:lang w:eastAsia="zh-CN"/>
        </w:rPr>
        <w:t>得出</w:t>
      </w:r>
      <w:r w:rsidRPr="00647C69">
        <w:rPr>
          <w:rFonts w:hint="eastAsia"/>
          <w:lang w:eastAsia="zh-CN"/>
        </w:rPr>
        <w:t>具体结</w:t>
      </w:r>
      <w:r w:rsidR="00252438" w:rsidRPr="00647C69">
        <w:rPr>
          <w:rFonts w:hint="eastAsia"/>
          <w:lang w:eastAsia="zh-CN"/>
        </w:rPr>
        <w:t>论</w:t>
      </w:r>
      <w:r w:rsidRPr="00647C69">
        <w:rPr>
          <w:rFonts w:hint="eastAsia"/>
          <w:lang w:eastAsia="zh-CN"/>
        </w:rPr>
        <w:t>，</w:t>
      </w:r>
      <w:r w:rsidR="00252438" w:rsidRPr="00647C69">
        <w:rPr>
          <w:rFonts w:hint="eastAsia"/>
          <w:lang w:eastAsia="zh-CN"/>
        </w:rPr>
        <w:t>因此阿拉伯国家主管部门支持做出保留此项决议的决定或采取其它措施</w:t>
      </w:r>
      <w:r w:rsidR="00647C69">
        <w:rPr>
          <w:rFonts w:hint="eastAsia"/>
          <w:lang w:eastAsia="zh-CN"/>
        </w:rPr>
        <w:t>的</w:t>
      </w:r>
      <w:r w:rsidR="00252438" w:rsidRPr="00647C69">
        <w:rPr>
          <w:rFonts w:hint="eastAsia"/>
          <w:lang w:eastAsia="zh-CN"/>
        </w:rPr>
        <w:t>实现此决议的目标。</w:t>
      </w:r>
    </w:p>
    <w:p w:rsidR="00622560" w:rsidRDefault="001C4390" w:rsidP="001C4390">
      <w:pPr>
        <w:pStyle w:val="Headingb"/>
        <w:rPr>
          <w:lang w:eastAsia="zh-CN"/>
        </w:rPr>
      </w:pPr>
      <w:r>
        <w:rPr>
          <w:rFonts w:hint="eastAsia"/>
          <w:lang w:eastAsia="zh-CN"/>
        </w:rPr>
        <w:t>提案</w:t>
      </w:r>
    </w:p>
    <w:p w:rsidR="005936D9" w:rsidRDefault="007A79C7">
      <w:pPr>
        <w:pStyle w:val="Proposal"/>
        <w:rPr>
          <w:lang w:eastAsia="zh-CN"/>
        </w:rPr>
      </w:pPr>
      <w:r>
        <w:rPr>
          <w:u w:val="single"/>
          <w:lang w:eastAsia="zh-CN"/>
        </w:rPr>
        <w:t>NOC</w:t>
      </w:r>
      <w:r>
        <w:rPr>
          <w:lang w:eastAsia="zh-CN"/>
        </w:rPr>
        <w:tab/>
        <w:t>ARB/25A21/1</w:t>
      </w:r>
    </w:p>
    <w:p w:rsidR="00DD61D4" w:rsidRDefault="007A79C7" w:rsidP="00647C69">
      <w:pPr>
        <w:pStyle w:val="ResNo"/>
        <w:rPr>
          <w:lang w:val="en-AU" w:eastAsia="zh-CN"/>
        </w:rPr>
      </w:pPr>
      <w:bookmarkStart w:id="8" w:name="_Toc328053010"/>
      <w:r w:rsidRPr="0012720E">
        <w:rPr>
          <w:rFonts w:hint="eastAsia"/>
          <w:lang w:eastAsia="zh-CN"/>
        </w:rPr>
        <w:t>第</w:t>
      </w:r>
      <w:r w:rsidRPr="00AB53FA">
        <w:rPr>
          <w:rStyle w:val="href"/>
          <w:rFonts w:hint="eastAsia"/>
          <w:lang w:eastAsia="zh-CN"/>
        </w:rPr>
        <w:t>80</w:t>
      </w:r>
      <w:r w:rsidRPr="0012720E">
        <w:rPr>
          <w:rFonts w:hint="eastAsia"/>
          <w:lang w:eastAsia="zh-CN"/>
        </w:rPr>
        <w:t>号决议</w:t>
      </w:r>
      <w:r w:rsidRPr="000066F5">
        <w:rPr>
          <w:lang w:eastAsia="zh-CN"/>
        </w:rPr>
        <w:t>（</w:t>
      </w:r>
      <w:r w:rsidRPr="000066F5">
        <w:rPr>
          <w:lang w:eastAsia="zh-CN"/>
        </w:rPr>
        <w:t>WRC-</w:t>
      </w:r>
      <w:r w:rsidRPr="000066F5">
        <w:rPr>
          <w:rFonts w:hint="eastAsia"/>
          <w:lang w:eastAsia="zh-CN"/>
        </w:rPr>
        <w:t>07</w:t>
      </w:r>
      <w:r w:rsidRPr="000066F5">
        <w:rPr>
          <w:rFonts w:hint="eastAsia"/>
          <w:lang w:eastAsia="zh-CN"/>
        </w:rPr>
        <w:t>，修订版）</w:t>
      </w:r>
      <w:bookmarkEnd w:id="8"/>
    </w:p>
    <w:p w:rsidR="00DD61D4" w:rsidRDefault="007A79C7" w:rsidP="00DD61D4">
      <w:pPr>
        <w:pStyle w:val="Restitle"/>
        <w:rPr>
          <w:color w:val="000000"/>
          <w:lang w:eastAsia="zh-CN"/>
        </w:rPr>
      </w:pPr>
      <w:bookmarkStart w:id="9" w:name="_Toc328053011"/>
      <w:bookmarkStart w:id="10" w:name="_GoBack"/>
      <w:bookmarkEnd w:id="10"/>
      <w:r w:rsidRPr="000066F5">
        <w:rPr>
          <w:rFonts w:ascii="Times New Roman" w:hAnsi="Times New Roman" w:hint="eastAsia"/>
          <w:lang w:eastAsia="zh-CN"/>
        </w:rPr>
        <w:t>在应用</w:t>
      </w:r>
      <w:r>
        <w:rPr>
          <w:rFonts w:ascii="Times New Roman" w:hAnsi="Times New Roman" w:hint="eastAsia"/>
          <w:lang w:eastAsia="zh-CN"/>
        </w:rPr>
        <w:t>《</w:t>
      </w:r>
      <w:r w:rsidRPr="000066F5">
        <w:rPr>
          <w:rFonts w:ascii="Times New Roman" w:hAnsi="Times New Roman" w:hint="eastAsia"/>
          <w:lang w:eastAsia="zh-CN"/>
        </w:rPr>
        <w:t>组织法</w:t>
      </w:r>
      <w:r>
        <w:rPr>
          <w:rFonts w:ascii="Times New Roman" w:hAnsi="Times New Roman" w:hint="eastAsia"/>
          <w:lang w:eastAsia="zh-CN"/>
        </w:rPr>
        <w:t>》</w:t>
      </w:r>
      <w:r w:rsidRPr="000066F5">
        <w:rPr>
          <w:rFonts w:ascii="Times New Roman" w:hAnsi="Times New Roman" w:hint="eastAsia"/>
          <w:lang w:eastAsia="zh-CN"/>
        </w:rPr>
        <w:t>所包含的原则时</w:t>
      </w:r>
      <w:r>
        <w:rPr>
          <w:rFonts w:ascii="Times New Roman" w:hAnsi="Times New Roman"/>
          <w:lang w:eastAsia="zh-CN"/>
        </w:rPr>
        <w:br/>
      </w:r>
      <w:r w:rsidRPr="000066F5">
        <w:rPr>
          <w:rFonts w:ascii="Times New Roman" w:hAnsi="Times New Roman" w:hint="eastAsia"/>
          <w:lang w:eastAsia="zh-CN"/>
        </w:rPr>
        <w:t>的</w:t>
      </w:r>
      <w:r>
        <w:rPr>
          <w:rFonts w:ascii="Times New Roman" w:hAnsi="Times New Roman" w:hint="eastAsia"/>
          <w:lang w:eastAsia="zh-CN"/>
        </w:rPr>
        <w:t>应付努力</w:t>
      </w:r>
      <w:r w:rsidRPr="000066F5">
        <w:rPr>
          <w:rFonts w:ascii="Times New Roman" w:hAnsi="Times New Roman" w:hint="eastAsia"/>
          <w:lang w:eastAsia="zh-CN"/>
        </w:rPr>
        <w:t>问题</w:t>
      </w:r>
      <w:bookmarkEnd w:id="9"/>
    </w:p>
    <w:p w:rsidR="000814CD" w:rsidRDefault="000814CD" w:rsidP="0032202E">
      <w:pPr>
        <w:pStyle w:val="Reasons"/>
        <w:rPr>
          <w:lang w:eastAsia="zh-CN"/>
        </w:rPr>
      </w:pPr>
    </w:p>
    <w:p w:rsidR="000814CD" w:rsidRDefault="000814CD">
      <w:pPr>
        <w:jc w:val="center"/>
      </w:pPr>
      <w:r>
        <w:t>______________</w:t>
      </w:r>
    </w:p>
    <w:p w:rsidR="005936D9" w:rsidRDefault="005936D9">
      <w:pPr>
        <w:pStyle w:val="Reasons"/>
        <w:rPr>
          <w:lang w:eastAsia="zh-CN"/>
        </w:rPr>
      </w:pPr>
    </w:p>
    <w:sectPr w:rsidR="005936D9">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C4390" w:rsidRDefault="001C4390" w:rsidP="001C4390">
    <w:pPr>
      <w:pStyle w:val="Footer"/>
    </w:pPr>
    <w:r>
      <w:fldChar w:fldCharType="begin"/>
    </w:r>
    <w:r w:rsidRPr="0041348E">
      <w:rPr>
        <w:lang w:val="en-US"/>
      </w:rPr>
      <w:instrText xml:space="preserve"> FILENAME \p  \* MERGEFORMAT </w:instrText>
    </w:r>
    <w:r>
      <w:fldChar w:fldCharType="separate"/>
    </w:r>
    <w:r w:rsidR="00CF3F1E">
      <w:rPr>
        <w:lang w:val="en-US"/>
      </w:rPr>
      <w:t>P:\CHI</w:t>
    </w:r>
    <w:r w:rsidR="00CF3F1E">
      <w:rPr>
        <w:lang w:val="en-US" w:eastAsia="zh-CN"/>
      </w:rPr>
      <w:t>\ITU-R</w:t>
    </w:r>
    <w:r w:rsidR="00CF3F1E">
      <w:rPr>
        <w:lang w:val="en-US"/>
      </w:rPr>
      <w:t>\CONF-R\CMR15\000\025ADD21C.docx</w:t>
    </w:r>
    <w:r>
      <w:fldChar w:fldCharType="end"/>
    </w:r>
    <w:r>
      <w:t xml:space="preserve"> (386888)</w:t>
    </w:r>
    <w:r w:rsidRPr="0041348E">
      <w:rPr>
        <w:lang w:val="en-US"/>
      </w:rPr>
      <w:tab/>
    </w:r>
    <w:r>
      <w:fldChar w:fldCharType="begin"/>
    </w:r>
    <w:r>
      <w:instrText xml:space="preserve"> SAVEDATE \@ DD.MM.YY </w:instrText>
    </w:r>
    <w:r>
      <w:fldChar w:fldCharType="separate"/>
    </w:r>
    <w:r w:rsidR="00CF3F1E">
      <w:t>30.09.15</w:t>
    </w:r>
    <w:r>
      <w:fldChar w:fldCharType="end"/>
    </w:r>
    <w:r w:rsidRPr="0041348E">
      <w:rPr>
        <w:lang w:val="en-US"/>
      </w:rPr>
      <w:tab/>
    </w:r>
    <w:r>
      <w:rPr>
        <w:lang w:val="en-US"/>
      </w:rPr>
      <w:t>29.09.15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C4390" w:rsidRDefault="001C4390" w:rsidP="001C4390">
    <w:pPr>
      <w:pStyle w:val="Footer"/>
    </w:pPr>
    <w:r>
      <w:fldChar w:fldCharType="begin"/>
    </w:r>
    <w:r w:rsidRPr="0041348E">
      <w:rPr>
        <w:lang w:val="en-US"/>
      </w:rPr>
      <w:instrText xml:space="preserve"> FILENAME \p  \* MERGEFORMAT </w:instrText>
    </w:r>
    <w:r>
      <w:fldChar w:fldCharType="separate"/>
    </w:r>
    <w:r w:rsidR="00CF3F1E">
      <w:rPr>
        <w:lang w:val="en-US"/>
      </w:rPr>
      <w:t>P:\CHI</w:t>
    </w:r>
    <w:r w:rsidR="00CF3F1E">
      <w:rPr>
        <w:lang w:val="en-US" w:eastAsia="zh-CN"/>
      </w:rPr>
      <w:t>\ITU-R</w:t>
    </w:r>
    <w:r w:rsidR="00CF3F1E">
      <w:rPr>
        <w:lang w:val="en-US"/>
      </w:rPr>
      <w:t>\CONF-R\CMR15\000\025ADD21C.docx</w:t>
    </w:r>
    <w:r>
      <w:fldChar w:fldCharType="end"/>
    </w:r>
    <w:r>
      <w:t xml:space="preserve"> (386888)</w:t>
    </w:r>
    <w:r w:rsidRPr="0041348E">
      <w:rPr>
        <w:lang w:val="en-US"/>
      </w:rPr>
      <w:tab/>
    </w:r>
    <w:r>
      <w:fldChar w:fldCharType="begin"/>
    </w:r>
    <w:r>
      <w:instrText xml:space="preserve"> SAVEDATE \@ DD.MM.YY </w:instrText>
    </w:r>
    <w:r>
      <w:fldChar w:fldCharType="separate"/>
    </w:r>
    <w:r w:rsidR="00CF3F1E">
      <w:t>30.09.15</w:t>
    </w:r>
    <w:r>
      <w:fldChar w:fldCharType="end"/>
    </w:r>
    <w:r w:rsidRPr="0041348E">
      <w:rPr>
        <w:lang w:val="en-US"/>
      </w:rPr>
      <w:tab/>
    </w:r>
    <w:r>
      <w:rPr>
        <w:lang w:val="en-US"/>
      </w:rPr>
      <w:t>29.09.15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47C6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14CD"/>
    <w:rsid w:val="000C09BA"/>
    <w:rsid w:val="000C1F1E"/>
    <w:rsid w:val="000C6AA7"/>
    <w:rsid w:val="000E26F6"/>
    <w:rsid w:val="00123C07"/>
    <w:rsid w:val="00166859"/>
    <w:rsid w:val="001765EC"/>
    <w:rsid w:val="001853E8"/>
    <w:rsid w:val="001B6360"/>
    <w:rsid w:val="001C4390"/>
    <w:rsid w:val="001F4EA6"/>
    <w:rsid w:val="00214959"/>
    <w:rsid w:val="002260A6"/>
    <w:rsid w:val="00252438"/>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936D9"/>
    <w:rsid w:val="005A0ACB"/>
    <w:rsid w:val="005E08D2"/>
    <w:rsid w:val="005E7FD8"/>
    <w:rsid w:val="00622560"/>
    <w:rsid w:val="00644391"/>
    <w:rsid w:val="00647712"/>
    <w:rsid w:val="00647C69"/>
    <w:rsid w:val="00662E12"/>
    <w:rsid w:val="00691142"/>
    <w:rsid w:val="006B67CE"/>
    <w:rsid w:val="006C38ED"/>
    <w:rsid w:val="006E6182"/>
    <w:rsid w:val="006F3C60"/>
    <w:rsid w:val="00736415"/>
    <w:rsid w:val="00770D2A"/>
    <w:rsid w:val="007864F6"/>
    <w:rsid w:val="007A79C7"/>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02E13"/>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3F1E"/>
    <w:rsid w:val="00D52A14"/>
    <w:rsid w:val="00D6206A"/>
    <w:rsid w:val="00D74599"/>
    <w:rsid w:val="00DA0469"/>
    <w:rsid w:val="00DD13B7"/>
    <w:rsid w:val="00DF3B0C"/>
    <w:rsid w:val="00E14984"/>
    <w:rsid w:val="00E22A25"/>
    <w:rsid w:val="00E52402"/>
    <w:rsid w:val="00E560F1"/>
    <w:rsid w:val="00E92319"/>
    <w:rsid w:val="00EB274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BA613C-E0D4-4C94-933A-68703139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1C4390"/>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39245-2301-40B9-AEF0-5B4AF40D5D37}">
  <ds:schemaRefs>
    <ds:schemaRef ds:uri="http://purl.org/dc/elements/1.1/"/>
    <ds:schemaRef ds:uri="http://purl.org/dc/dcmitype/"/>
    <ds:schemaRef ds:uri="http://schemas.microsoft.com/office/2006/documentManagement/types"/>
    <ds:schemaRef ds:uri="http://purl.org/dc/terms/"/>
    <ds:schemaRef ds:uri="32a1a8c5-2265-4ebc-b7a0-2071e2c5c9bb"/>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384</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R15-WRC15-C-0025!A21!MSW-C</vt:lpstr>
    </vt:vector>
  </TitlesOfParts>
  <Manager>General Secretariat - Pool</Manager>
  <Company>International Telecommunication Union (ITU)</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R15-WRC15-C-0025!A21!MSW-C</dc:title>
  <dc:subject>World Radiocommunication Conference - 2015</dc:subject>
  <dc:creator>Documents Proposals Manager (DPM)</dc:creator>
  <cp:keywords>DPM_v5.2015.9.16_prod</cp:keywords>
  <dc:description/>
  <cp:lastModifiedBy>Zheng, Bingyue</cp:lastModifiedBy>
  <cp:revision>4</cp:revision>
  <cp:lastPrinted>2015-09-30T12:48:00Z</cp:lastPrinted>
  <dcterms:created xsi:type="dcterms:W3CDTF">2015-09-30T12:48:00Z</dcterms:created>
  <dcterms:modified xsi:type="dcterms:W3CDTF">2015-09-30T12:49:00Z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