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971E955" w14:textId="77777777" w:rsidTr="0050008E">
        <w:trPr>
          <w:cantSplit/>
        </w:trPr>
        <w:tc>
          <w:tcPr>
            <w:tcW w:w="6911" w:type="dxa"/>
          </w:tcPr>
          <w:p w14:paraId="38E0225D"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09930D4D"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0726D6E5" wp14:editId="780ED206">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318F105D" w14:textId="77777777" w:rsidTr="0050008E">
        <w:trPr>
          <w:cantSplit/>
        </w:trPr>
        <w:tc>
          <w:tcPr>
            <w:tcW w:w="6911" w:type="dxa"/>
            <w:tcBorders>
              <w:bottom w:val="single" w:sz="12" w:space="0" w:color="auto"/>
            </w:tcBorders>
          </w:tcPr>
          <w:p w14:paraId="52116215"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7FEC914C" w14:textId="77777777" w:rsidR="00BB1D82" w:rsidRPr="002A6F8F" w:rsidRDefault="00BB1D82" w:rsidP="00BB1D82">
            <w:pPr>
              <w:spacing w:before="0" w:line="240" w:lineRule="atLeast"/>
              <w:rPr>
                <w:rFonts w:ascii="Verdana" w:hAnsi="Verdana"/>
                <w:szCs w:val="24"/>
                <w:lang w:val="en-US"/>
              </w:rPr>
            </w:pPr>
          </w:p>
        </w:tc>
      </w:tr>
      <w:tr w:rsidR="00BB1D82" w:rsidRPr="002A6F8F" w14:paraId="09079857" w14:textId="77777777" w:rsidTr="00BB1D82">
        <w:trPr>
          <w:cantSplit/>
        </w:trPr>
        <w:tc>
          <w:tcPr>
            <w:tcW w:w="6911" w:type="dxa"/>
            <w:tcBorders>
              <w:top w:val="single" w:sz="12" w:space="0" w:color="auto"/>
            </w:tcBorders>
          </w:tcPr>
          <w:p w14:paraId="58738E16"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641EB4B6" w14:textId="77777777" w:rsidR="00BB1D82" w:rsidRPr="002A6F8F" w:rsidRDefault="00BB1D82" w:rsidP="00BB1D82">
            <w:pPr>
              <w:spacing w:before="0" w:line="240" w:lineRule="atLeast"/>
              <w:rPr>
                <w:rFonts w:ascii="Verdana" w:hAnsi="Verdana"/>
                <w:sz w:val="20"/>
                <w:lang w:val="en-US"/>
              </w:rPr>
            </w:pPr>
          </w:p>
        </w:tc>
      </w:tr>
      <w:tr w:rsidR="00BB1D82" w:rsidRPr="002A6F8F" w14:paraId="226E6E8A" w14:textId="77777777" w:rsidTr="00BB1D82">
        <w:trPr>
          <w:cantSplit/>
        </w:trPr>
        <w:tc>
          <w:tcPr>
            <w:tcW w:w="6911" w:type="dxa"/>
            <w:shd w:val="clear" w:color="auto" w:fill="auto"/>
          </w:tcPr>
          <w:p w14:paraId="036BFC81"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60C28B7F" w14:textId="77777777" w:rsidR="00BB1D82" w:rsidRPr="00DC3C48" w:rsidRDefault="006D4724" w:rsidP="00BA5BD0">
            <w:pPr>
              <w:spacing w:before="0"/>
              <w:rPr>
                <w:rFonts w:ascii="Verdana" w:hAnsi="Verdana"/>
                <w:sz w:val="20"/>
                <w:lang w:val="fr-CH"/>
              </w:rPr>
            </w:pPr>
            <w:r w:rsidRPr="00DC3C48">
              <w:rPr>
                <w:rFonts w:ascii="Verdana" w:eastAsia="SimSun" w:hAnsi="Verdana" w:cs="Traditional Arabic"/>
                <w:b/>
                <w:sz w:val="20"/>
                <w:lang w:val="fr-CH"/>
              </w:rPr>
              <w:t>Addendum 8 au</w:t>
            </w:r>
            <w:r w:rsidRPr="00DC3C48">
              <w:rPr>
                <w:rFonts w:ascii="Verdana" w:eastAsia="SimSun" w:hAnsi="Verdana" w:cs="Traditional Arabic"/>
                <w:b/>
                <w:sz w:val="20"/>
                <w:lang w:val="fr-CH"/>
              </w:rPr>
              <w:br/>
              <w:t>Document 25(Add.19)</w:t>
            </w:r>
            <w:r w:rsidR="00BB1D82" w:rsidRPr="00DC3C48">
              <w:rPr>
                <w:rFonts w:ascii="Verdana" w:hAnsi="Verdana"/>
                <w:b/>
                <w:sz w:val="20"/>
                <w:lang w:val="fr-CH"/>
              </w:rPr>
              <w:t>-</w:t>
            </w:r>
            <w:r w:rsidRPr="00DC3C48">
              <w:rPr>
                <w:rFonts w:ascii="Verdana" w:hAnsi="Verdana"/>
                <w:b/>
                <w:sz w:val="20"/>
                <w:lang w:val="fr-CH"/>
              </w:rPr>
              <w:t>F</w:t>
            </w:r>
          </w:p>
        </w:tc>
      </w:tr>
      <w:bookmarkEnd w:id="1"/>
      <w:tr w:rsidR="00690C7B" w:rsidRPr="002A6F8F" w14:paraId="391B2530" w14:textId="77777777" w:rsidTr="00BB1D82">
        <w:trPr>
          <w:cantSplit/>
        </w:trPr>
        <w:tc>
          <w:tcPr>
            <w:tcW w:w="6911" w:type="dxa"/>
            <w:shd w:val="clear" w:color="auto" w:fill="auto"/>
          </w:tcPr>
          <w:p w14:paraId="01937117" w14:textId="77777777" w:rsidR="00690C7B" w:rsidRPr="00DC3C48" w:rsidRDefault="00690C7B" w:rsidP="00BA5BD0">
            <w:pPr>
              <w:spacing w:before="0"/>
              <w:rPr>
                <w:rFonts w:ascii="Verdana" w:hAnsi="Verdana"/>
                <w:b/>
                <w:sz w:val="20"/>
                <w:lang w:val="fr-CH"/>
              </w:rPr>
            </w:pPr>
          </w:p>
        </w:tc>
        <w:tc>
          <w:tcPr>
            <w:tcW w:w="3120" w:type="dxa"/>
            <w:shd w:val="clear" w:color="auto" w:fill="auto"/>
          </w:tcPr>
          <w:p w14:paraId="10662160"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10 septembre 2015</w:t>
            </w:r>
          </w:p>
        </w:tc>
      </w:tr>
      <w:tr w:rsidR="00690C7B" w:rsidRPr="002A6F8F" w14:paraId="762A8AE5" w14:textId="77777777" w:rsidTr="00BB1D82">
        <w:trPr>
          <w:cantSplit/>
        </w:trPr>
        <w:tc>
          <w:tcPr>
            <w:tcW w:w="6911" w:type="dxa"/>
          </w:tcPr>
          <w:p w14:paraId="616E6216" w14:textId="77777777" w:rsidR="00690C7B" w:rsidRPr="002A6F8F" w:rsidRDefault="00690C7B" w:rsidP="00BA5BD0">
            <w:pPr>
              <w:spacing w:before="0" w:after="48"/>
              <w:rPr>
                <w:rFonts w:ascii="Verdana" w:hAnsi="Verdana"/>
                <w:b/>
                <w:smallCaps/>
                <w:sz w:val="20"/>
                <w:lang w:val="en-US"/>
              </w:rPr>
            </w:pPr>
            <w:bookmarkStart w:id="2" w:name="_GoBack"/>
            <w:bookmarkEnd w:id="2"/>
          </w:p>
        </w:tc>
        <w:tc>
          <w:tcPr>
            <w:tcW w:w="3120" w:type="dxa"/>
          </w:tcPr>
          <w:p w14:paraId="62B5DEA0"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14:paraId="25AC2619" w14:textId="77777777" w:rsidTr="00C11970">
        <w:trPr>
          <w:cantSplit/>
        </w:trPr>
        <w:tc>
          <w:tcPr>
            <w:tcW w:w="10031" w:type="dxa"/>
            <w:gridSpan w:val="2"/>
          </w:tcPr>
          <w:p w14:paraId="591F6D2C" w14:textId="77777777" w:rsidR="00690C7B" w:rsidRPr="002A6F8F" w:rsidRDefault="00690C7B" w:rsidP="00BA5BD0">
            <w:pPr>
              <w:spacing w:before="0"/>
              <w:rPr>
                <w:rFonts w:ascii="Verdana" w:hAnsi="Verdana"/>
                <w:b/>
                <w:sz w:val="20"/>
                <w:lang w:val="en-US"/>
              </w:rPr>
            </w:pPr>
          </w:p>
        </w:tc>
      </w:tr>
      <w:tr w:rsidR="00690C7B" w:rsidRPr="002A6F8F" w14:paraId="6C7263BE" w14:textId="77777777" w:rsidTr="0050008E">
        <w:trPr>
          <w:cantSplit/>
        </w:trPr>
        <w:tc>
          <w:tcPr>
            <w:tcW w:w="10031" w:type="dxa"/>
            <w:gridSpan w:val="2"/>
          </w:tcPr>
          <w:p w14:paraId="583E6340" w14:textId="77777777" w:rsidR="00690C7B" w:rsidRPr="00DC3C48" w:rsidRDefault="00690C7B" w:rsidP="00690C7B">
            <w:pPr>
              <w:pStyle w:val="Source"/>
              <w:rPr>
                <w:lang w:val="fr-CH"/>
              </w:rPr>
            </w:pPr>
            <w:bookmarkStart w:id="3" w:name="dsource" w:colFirst="0" w:colLast="0"/>
            <w:r w:rsidRPr="00DC3C48">
              <w:rPr>
                <w:lang w:val="fr-CH"/>
              </w:rPr>
              <w:t>Propositions communes des Etats arabes</w:t>
            </w:r>
          </w:p>
        </w:tc>
      </w:tr>
      <w:tr w:rsidR="00690C7B" w:rsidRPr="002A6F8F" w14:paraId="12B64447" w14:textId="77777777" w:rsidTr="0050008E">
        <w:trPr>
          <w:cantSplit/>
        </w:trPr>
        <w:tc>
          <w:tcPr>
            <w:tcW w:w="10031" w:type="dxa"/>
            <w:gridSpan w:val="2"/>
          </w:tcPr>
          <w:p w14:paraId="7B695386" w14:textId="77777777" w:rsidR="00690C7B" w:rsidRPr="00DC3C48" w:rsidRDefault="00DC3C48" w:rsidP="00DC3C48">
            <w:pPr>
              <w:pStyle w:val="Title1"/>
              <w:rPr>
                <w:lang w:val="fr-CH"/>
              </w:rPr>
            </w:pPr>
            <w:bookmarkStart w:id="4" w:name="dtitle1" w:colFirst="0" w:colLast="0"/>
            <w:bookmarkEnd w:id="3"/>
            <w:r w:rsidRPr="00DC3C48">
              <w:rPr>
                <w:lang w:val="fr-CH"/>
              </w:rPr>
              <w:t>ProposITIONS POUR LES TRAVAUX DE LA confÉ</w:t>
            </w:r>
            <w:r w:rsidR="00690C7B" w:rsidRPr="00DC3C48">
              <w:rPr>
                <w:lang w:val="fr-CH"/>
              </w:rPr>
              <w:t>rence</w:t>
            </w:r>
          </w:p>
        </w:tc>
      </w:tr>
      <w:tr w:rsidR="00690C7B" w:rsidRPr="002A6F8F" w14:paraId="678E9EF1" w14:textId="77777777" w:rsidTr="0050008E">
        <w:trPr>
          <w:cantSplit/>
        </w:trPr>
        <w:tc>
          <w:tcPr>
            <w:tcW w:w="10031" w:type="dxa"/>
            <w:gridSpan w:val="2"/>
          </w:tcPr>
          <w:p w14:paraId="7566105C" w14:textId="77777777" w:rsidR="00690C7B" w:rsidRPr="00DC3C48" w:rsidRDefault="00690C7B" w:rsidP="00690C7B">
            <w:pPr>
              <w:pStyle w:val="Title2"/>
              <w:rPr>
                <w:lang w:val="fr-CH"/>
              </w:rPr>
            </w:pPr>
            <w:bookmarkStart w:id="5" w:name="dtitle2" w:colFirst="0" w:colLast="0"/>
            <w:bookmarkEnd w:id="4"/>
          </w:p>
        </w:tc>
      </w:tr>
      <w:tr w:rsidR="00690C7B" w14:paraId="4023697A" w14:textId="77777777" w:rsidTr="0050008E">
        <w:trPr>
          <w:cantSplit/>
        </w:trPr>
        <w:tc>
          <w:tcPr>
            <w:tcW w:w="10031" w:type="dxa"/>
            <w:gridSpan w:val="2"/>
          </w:tcPr>
          <w:p w14:paraId="657477C3" w14:textId="77777777" w:rsidR="00690C7B" w:rsidRDefault="00690C7B" w:rsidP="00690C7B">
            <w:pPr>
              <w:pStyle w:val="Agendaitem"/>
            </w:pPr>
            <w:bookmarkStart w:id="6" w:name="dtitle3" w:colFirst="0" w:colLast="0"/>
            <w:bookmarkEnd w:id="5"/>
            <w:r w:rsidRPr="006D4724">
              <w:t>Point 7(H) de l'ordre du jour</w:t>
            </w:r>
          </w:p>
        </w:tc>
      </w:tr>
    </w:tbl>
    <w:bookmarkEnd w:id="6"/>
    <w:p w14:paraId="29924DE8" w14:textId="77777777" w:rsidR="001C0E40" w:rsidRPr="00EC691D" w:rsidRDefault="0015549A" w:rsidP="00EB7DDF">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6CC375ED" w14:textId="77777777" w:rsidR="001C0E40" w:rsidRPr="000D4406" w:rsidRDefault="0015549A" w:rsidP="00EB7DDF">
      <w:pPr>
        <w:rPr>
          <w:lang w:val="fr-CA"/>
        </w:rPr>
      </w:pPr>
      <w:r>
        <w:rPr>
          <w:lang w:val="fr-CA"/>
        </w:rPr>
        <w:t xml:space="preserve">7(H) </w:t>
      </w:r>
      <w:r>
        <w:rPr>
          <w:lang w:val="fr-CA"/>
        </w:rPr>
        <w:tab/>
      </w:r>
      <w:r w:rsidRPr="000D4406">
        <w:rPr>
          <w:lang w:val="fr-CA"/>
        </w:rPr>
        <w:t>Question H</w:t>
      </w:r>
      <w:r w:rsidRPr="00731224">
        <w:rPr>
          <w:lang w:val="fr-CH"/>
        </w:rPr>
        <w:t xml:space="preserve"> – </w:t>
      </w:r>
      <w:r w:rsidRPr="000D4406">
        <w:rPr>
          <w:lang w:val="fr-CA"/>
        </w:rPr>
        <w:t>Utilisation d'une station spatiale pour mettre en service des assignations de fréquence à différentes positions orbitales sur une courte période</w:t>
      </w:r>
      <w:r>
        <w:rPr>
          <w:lang w:val="fr-CA"/>
        </w:rPr>
        <w:t>.</w:t>
      </w:r>
    </w:p>
    <w:p w14:paraId="218FEB3A" w14:textId="77777777" w:rsidR="003A583E" w:rsidRPr="000926C1" w:rsidRDefault="00DC3C48" w:rsidP="00EB7DDF">
      <w:pPr>
        <w:pStyle w:val="Headingb"/>
        <w:rPr>
          <w:lang w:val="fr-CH"/>
        </w:rPr>
      </w:pPr>
      <w:r w:rsidRPr="000926C1">
        <w:rPr>
          <w:lang w:val="fr-CH"/>
        </w:rPr>
        <w:t>Introduction</w:t>
      </w:r>
    </w:p>
    <w:p w14:paraId="293FD9BA" w14:textId="0D01C086" w:rsidR="00D85445" w:rsidRPr="00D85445" w:rsidRDefault="002047B9" w:rsidP="00EB7DDF">
      <w:pPr>
        <w:rPr>
          <w:lang w:val="fr-CH"/>
        </w:rPr>
      </w:pPr>
      <w:r>
        <w:rPr>
          <w:lang w:val="fr-CH"/>
        </w:rPr>
        <w:t>Au vu des</w:t>
      </w:r>
      <w:r w:rsidR="00D85445" w:rsidRPr="00D85445">
        <w:rPr>
          <w:lang w:val="fr-CH"/>
        </w:rPr>
        <w:t xml:space="preserve"> r</w:t>
      </w:r>
      <w:r>
        <w:rPr>
          <w:lang w:val="fr-CH"/>
        </w:rPr>
        <w:t>ésultats des études de l’UIT-R concernant</w:t>
      </w:r>
      <w:r w:rsidR="00D85445" w:rsidRPr="00D85445">
        <w:rPr>
          <w:lang w:val="fr-CH"/>
        </w:rPr>
        <w:t xml:space="preserve"> cette Question, les administrations des Etats arabes estiment qu’il est approprié de </w:t>
      </w:r>
      <w:r w:rsidR="00D85445">
        <w:rPr>
          <w:lang w:val="fr-CH"/>
        </w:rPr>
        <w:t xml:space="preserve">conserver l’usage actuel, qui </w:t>
      </w:r>
      <w:r w:rsidR="00E73D89">
        <w:rPr>
          <w:lang w:val="fr-CH"/>
        </w:rPr>
        <w:t>consiste à s’informer auprès d’</w:t>
      </w:r>
      <w:r w:rsidR="008323D5">
        <w:rPr>
          <w:lang w:val="fr-CH"/>
        </w:rPr>
        <w:t>une administration qui met en servic</w:t>
      </w:r>
      <w:r w:rsidR="002E5C48">
        <w:rPr>
          <w:lang w:val="fr-CH"/>
        </w:rPr>
        <w:t>e des assignations de fréquence</w:t>
      </w:r>
      <w:r w:rsidR="008323D5">
        <w:rPr>
          <w:lang w:val="fr-CH"/>
        </w:rPr>
        <w:t xml:space="preserve"> à une position orbitale donnée en utilisant un satellite déjà sur orbite, </w:t>
      </w:r>
      <w:r w:rsidR="00E73D89">
        <w:rPr>
          <w:lang w:val="fr-CH"/>
        </w:rPr>
        <w:t>et à communiquer</w:t>
      </w:r>
      <w:r w:rsidR="008323D5">
        <w:rPr>
          <w:lang w:val="fr-CH"/>
        </w:rPr>
        <w:t xml:space="preserve"> ces </w:t>
      </w:r>
      <w:r w:rsidR="00012A31">
        <w:rPr>
          <w:lang w:val="fr-CH"/>
        </w:rPr>
        <w:t>renseignements</w:t>
      </w:r>
      <w:r w:rsidR="008323D5">
        <w:rPr>
          <w:lang w:val="fr-CH"/>
        </w:rPr>
        <w:t xml:space="preserve"> </w:t>
      </w:r>
      <w:r w:rsidR="00E73D89">
        <w:rPr>
          <w:lang w:val="fr-CH"/>
        </w:rPr>
        <w:t>par le</w:t>
      </w:r>
      <w:r w:rsidR="008323D5">
        <w:rPr>
          <w:lang w:val="fr-CH"/>
        </w:rPr>
        <w:t xml:space="preserve"> biais de la </w:t>
      </w:r>
      <w:r w:rsidR="008323D5">
        <w:rPr>
          <w:color w:val="000000"/>
        </w:rPr>
        <w:t>Circulaire internationale d'information sur les fréquences du Bureau des radiocommunications (BR IFIC) et/ou</w:t>
      </w:r>
      <w:r w:rsidR="00E73D89">
        <w:rPr>
          <w:color w:val="000000"/>
        </w:rPr>
        <w:t xml:space="preserve"> à</w:t>
      </w:r>
      <w:r w:rsidR="008323D5">
        <w:rPr>
          <w:color w:val="000000"/>
        </w:rPr>
        <w:t xml:space="preserve"> les publie</w:t>
      </w:r>
      <w:r w:rsidR="00E73D89">
        <w:rPr>
          <w:color w:val="000000"/>
        </w:rPr>
        <w:t>r</w:t>
      </w:r>
      <w:r w:rsidR="008323D5">
        <w:rPr>
          <w:color w:val="000000"/>
        </w:rPr>
        <w:t xml:space="preserve"> sur </w:t>
      </w:r>
      <w:r w:rsidR="000926C1">
        <w:rPr>
          <w:color w:val="000000"/>
        </w:rPr>
        <w:t>la page</w:t>
      </w:r>
      <w:r w:rsidR="008323D5">
        <w:rPr>
          <w:color w:val="000000"/>
        </w:rPr>
        <w:t xml:space="preserve"> web, selon le cas. </w:t>
      </w:r>
    </w:p>
    <w:p w14:paraId="11907D41" w14:textId="492E1E97" w:rsidR="001E7083" w:rsidRPr="00904BB0" w:rsidRDefault="000926C1" w:rsidP="00F760C7">
      <w:pPr>
        <w:rPr>
          <w:lang w:val="fr-CH" w:eastAsia="ko-KR"/>
        </w:rPr>
      </w:pPr>
      <w:r>
        <w:t>Dans ce cadre</w:t>
      </w:r>
      <w:r w:rsidRPr="00904BB0">
        <w:t xml:space="preserve">, </w:t>
      </w:r>
      <w:r w:rsidR="001E7083" w:rsidRPr="00904BB0">
        <w:rPr>
          <w:lang w:val="fr-CH" w:eastAsia="ko-KR"/>
        </w:rPr>
        <w:t xml:space="preserve">une administration fournirait, lorsqu'elle déclare la mise en service d'assignations de fréquence, les renseignements suivants dans les cas où un satellite déjà en orbite est utilisé pour mettre en service des assignations de fréquence à une position orbitale donnée et où ce même satellite a été utilisé pour mettre en service des assignations de fréquence à une autre position orbitale sur une courte période et où la position orbitale </w:t>
      </w:r>
      <w:r w:rsidR="002E5C48">
        <w:rPr>
          <w:lang w:val="fr-CH" w:eastAsia="ko-KR"/>
        </w:rPr>
        <w:t>précédente a été laissée ino</w:t>
      </w:r>
      <w:r w:rsidR="00F760C7">
        <w:rPr>
          <w:lang w:val="fr-CH" w:eastAsia="ko-KR"/>
        </w:rPr>
        <w:t>c</w:t>
      </w:r>
      <w:r w:rsidR="002E5C48">
        <w:rPr>
          <w:lang w:val="fr-CH" w:eastAsia="ko-KR"/>
        </w:rPr>
        <w:t>cupée</w:t>
      </w:r>
      <w:r w:rsidR="00F760C7">
        <w:rPr>
          <w:lang w:val="fr-CH" w:eastAsia="ko-KR"/>
        </w:rPr>
        <w:t>.</w:t>
      </w:r>
    </w:p>
    <w:p w14:paraId="6F21E16E" w14:textId="77777777" w:rsidR="001E7083" w:rsidRPr="00904BB0" w:rsidRDefault="001E7083" w:rsidP="00EB7DDF">
      <w:pPr>
        <w:pStyle w:val="enumlev1"/>
        <w:rPr>
          <w:lang w:val="fr-CH" w:eastAsia="ko-KR"/>
        </w:rPr>
      </w:pPr>
      <w:r w:rsidRPr="00904BB0">
        <w:rPr>
          <w:lang w:val="fr-CH" w:eastAsia="ko-KR"/>
        </w:rPr>
        <w:t>a)</w:t>
      </w:r>
      <w:r w:rsidRPr="00904BB0">
        <w:rPr>
          <w:lang w:val="fr-CH" w:eastAsia="ko-KR"/>
        </w:rPr>
        <w:tab/>
        <w:t>Quelle position orbitale le satellite en orbite occupait-il précédemment?</w:t>
      </w:r>
    </w:p>
    <w:p w14:paraId="01D2295C" w14:textId="77777777" w:rsidR="001E7083" w:rsidRPr="00904BB0" w:rsidRDefault="001E7083" w:rsidP="00EB7DDF">
      <w:pPr>
        <w:pStyle w:val="enumlev1"/>
        <w:rPr>
          <w:lang w:val="fr-CH" w:eastAsia="ko-KR"/>
        </w:rPr>
      </w:pPr>
      <w:r w:rsidRPr="00904BB0">
        <w:rPr>
          <w:lang w:val="fr-CH" w:eastAsia="ko-KR"/>
        </w:rPr>
        <w:t>b)</w:t>
      </w:r>
      <w:r w:rsidRPr="00904BB0">
        <w:rPr>
          <w:lang w:val="fr-CH" w:eastAsia="ko-KR"/>
        </w:rPr>
        <w:tab/>
        <w:t>Quel réseau à satellite a été mis en service à la position orbitale précédemment occupée en utilisant le satellite en orbite?</w:t>
      </w:r>
    </w:p>
    <w:p w14:paraId="76894D37" w14:textId="77777777" w:rsidR="001E7083" w:rsidRPr="005E2A9E" w:rsidRDefault="001E7083" w:rsidP="00EB7DDF">
      <w:pPr>
        <w:pStyle w:val="enumlev1"/>
        <w:rPr>
          <w:highlight w:val="lightGray"/>
          <w:lang w:val="fr-CH" w:eastAsia="ko-KR"/>
        </w:rPr>
      </w:pPr>
      <w:r w:rsidRPr="00904BB0">
        <w:rPr>
          <w:lang w:val="fr-CH" w:eastAsia="ko-KR"/>
        </w:rPr>
        <w:t>c)</w:t>
      </w:r>
      <w:r w:rsidRPr="00904BB0">
        <w:rPr>
          <w:lang w:val="fr-CH" w:eastAsia="ko-KR"/>
        </w:rPr>
        <w:tab/>
        <w:t>La raison du repositionnement du satellite.</w:t>
      </w:r>
    </w:p>
    <w:p w14:paraId="0C6429ED" w14:textId="77777777" w:rsidR="001E7083" w:rsidRPr="00904BB0" w:rsidRDefault="001E7083" w:rsidP="00EB7DDF">
      <w:pPr>
        <w:rPr>
          <w:lang w:val="fr-CH" w:eastAsia="ko-KR"/>
        </w:rPr>
      </w:pPr>
      <w:r w:rsidRPr="00904BB0">
        <w:rPr>
          <w:lang w:val="fr-CH" w:eastAsia="ko-KR"/>
        </w:rPr>
        <w:lastRenderedPageBreak/>
        <w:t>Dès réception des renseignements envoyés conformément à la procédure décrite ci</w:t>
      </w:r>
      <w:r w:rsidRPr="00904BB0">
        <w:rPr>
          <w:lang w:val="fr-CH" w:eastAsia="ko-KR"/>
        </w:rPr>
        <w:noBreakHyphen/>
        <w:t>dessus, le Bureau les communique dès que possible et les publie dans la BR IFIC et/ou les poste sur la page web, selon le cas.</w:t>
      </w:r>
    </w:p>
    <w:p w14:paraId="79A925B6" w14:textId="742533DA" w:rsidR="001E7083" w:rsidRPr="001E7083" w:rsidRDefault="001E7083" w:rsidP="00EB7DDF">
      <w:pPr>
        <w:rPr>
          <w:lang w:val="fr-CH"/>
        </w:rPr>
      </w:pPr>
      <w:r w:rsidRPr="00904BB0">
        <w:rPr>
          <w:lang w:val="fr-CH" w:eastAsia="ko-KR"/>
        </w:rPr>
        <w:t>La publication de ces renseignements dans la BR IFIC et/ou sur la page web devrait contribuer à faire baisser le nombre de mises en service qui ne sont pas associé</w:t>
      </w:r>
      <w:r w:rsidR="002E5C48">
        <w:rPr>
          <w:lang w:val="fr-CH" w:eastAsia="ko-KR"/>
        </w:rPr>
        <w:t>e</w:t>
      </w:r>
      <w:r w:rsidRPr="00904BB0">
        <w:rPr>
          <w:lang w:val="fr-CH" w:eastAsia="ko-KR"/>
        </w:rPr>
        <w:t>s à une «utilisation légitime» et conduire à une utilisation efficace des ressources du spectre et de l'orbite.</w:t>
      </w:r>
    </w:p>
    <w:p w14:paraId="6918B54B" w14:textId="77777777" w:rsidR="001E646B" w:rsidRPr="00855AAE" w:rsidRDefault="00277CE6" w:rsidP="00EB7DDF">
      <w:pPr>
        <w:rPr>
          <w:lang w:val="fr-CH"/>
        </w:rPr>
      </w:pPr>
      <w:r>
        <w:rPr>
          <w:lang w:val="fr-CH"/>
        </w:rPr>
        <w:t xml:space="preserve">La procédure ci-dessus doit être intégrée </w:t>
      </w:r>
      <w:r w:rsidR="001F72E4">
        <w:rPr>
          <w:lang w:val="fr-CH"/>
        </w:rPr>
        <w:t>ou</w:t>
      </w:r>
      <w:r>
        <w:rPr>
          <w:lang w:val="fr-CH"/>
        </w:rPr>
        <w:t xml:space="preserve"> </w:t>
      </w:r>
      <w:r w:rsidR="00EF7E66">
        <w:rPr>
          <w:lang w:val="fr-CH"/>
        </w:rPr>
        <w:t>approuvée</w:t>
      </w:r>
      <w:r>
        <w:rPr>
          <w:lang w:val="fr-CH"/>
        </w:rPr>
        <w:t xml:space="preserve"> dans le procès-verbal de la </w:t>
      </w:r>
      <w:r w:rsidR="001F72E4">
        <w:rPr>
          <w:lang w:val="fr-CH"/>
        </w:rPr>
        <w:t>séance</w:t>
      </w:r>
      <w:r>
        <w:rPr>
          <w:lang w:val="fr-CH"/>
        </w:rPr>
        <w:t xml:space="preserve"> plénière de la CMR-15.</w:t>
      </w:r>
    </w:p>
    <w:p w14:paraId="73EFF9F3" w14:textId="77777777" w:rsidR="00DC3C48" w:rsidRDefault="00DC3C48" w:rsidP="00EB7DDF">
      <w:pPr>
        <w:pStyle w:val="Headingb"/>
      </w:pPr>
      <w:r>
        <w:t>Proposition</w:t>
      </w:r>
    </w:p>
    <w:p w14:paraId="5854DB35" w14:textId="77777777" w:rsidR="001D636C" w:rsidRPr="00855AAE" w:rsidRDefault="0015549A" w:rsidP="00EB7DDF">
      <w:pPr>
        <w:pStyle w:val="Proposal"/>
        <w:rPr>
          <w:lang w:val="fr-CH"/>
        </w:rPr>
      </w:pPr>
      <w:r w:rsidRPr="00855AAE">
        <w:rPr>
          <w:u w:val="single"/>
          <w:lang w:val="fr-CH"/>
        </w:rPr>
        <w:t>NOC</w:t>
      </w:r>
      <w:r w:rsidRPr="00855AAE">
        <w:rPr>
          <w:lang w:val="fr-CH"/>
        </w:rPr>
        <w:tab/>
        <w:t>ARB/25A19A8/1</w:t>
      </w:r>
    </w:p>
    <w:p w14:paraId="4A6A6AE0" w14:textId="208D86CD" w:rsidR="001E7083" w:rsidRPr="009375AA" w:rsidRDefault="00855AAE" w:rsidP="00F760C7">
      <w:pPr>
        <w:pStyle w:val="Title1"/>
      </w:pPr>
      <w:r>
        <w:t>R</w:t>
      </w:r>
      <w:r w:rsidR="00F760C7">
        <w:t>è</w:t>
      </w:r>
      <w:r>
        <w:t>GLEMENT DES RADIOCOMMUNICATIONS</w:t>
      </w:r>
    </w:p>
    <w:p w14:paraId="6F92FF6B" w14:textId="77777777" w:rsidR="001E7083" w:rsidRDefault="001E7083" w:rsidP="00EB7DDF">
      <w:pPr>
        <w:pStyle w:val="Reasons"/>
      </w:pPr>
    </w:p>
    <w:p w14:paraId="62801B39" w14:textId="77777777" w:rsidR="000439E6" w:rsidRDefault="000439E6" w:rsidP="00EB7DDF">
      <w:pPr>
        <w:pStyle w:val="Reasons"/>
      </w:pPr>
    </w:p>
    <w:p w14:paraId="755DA939" w14:textId="77777777" w:rsidR="001E7083" w:rsidRDefault="001E7083" w:rsidP="00EB7DDF">
      <w:pPr>
        <w:jc w:val="center"/>
      </w:pPr>
      <w:r>
        <w:t>______________</w:t>
      </w:r>
    </w:p>
    <w:p w14:paraId="2531EB91" w14:textId="77777777" w:rsidR="001D636C" w:rsidRPr="00DC3C48" w:rsidRDefault="001D636C" w:rsidP="00EB7DDF">
      <w:pPr>
        <w:pStyle w:val="Reasons"/>
        <w:rPr>
          <w:lang w:val="en-US"/>
        </w:rPr>
      </w:pPr>
    </w:p>
    <w:sectPr w:rsidR="001D636C" w:rsidRPr="00DC3C48">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31634" w14:textId="77777777" w:rsidR="001F17E8" w:rsidRDefault="001F17E8">
      <w:r>
        <w:separator/>
      </w:r>
    </w:p>
  </w:endnote>
  <w:endnote w:type="continuationSeparator" w:id="0">
    <w:p w14:paraId="063563D8"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306BA" w14:textId="77777777" w:rsidR="00936D25" w:rsidRDefault="00936D25">
    <w:pPr>
      <w:rPr>
        <w:lang w:val="en-US"/>
      </w:rPr>
    </w:pPr>
    <w:r>
      <w:fldChar w:fldCharType="begin"/>
    </w:r>
    <w:r>
      <w:rPr>
        <w:lang w:val="en-US"/>
      </w:rPr>
      <w:instrText xml:space="preserve"> FILENAME \p  \* MERGEFORMAT </w:instrText>
    </w:r>
    <w:r>
      <w:fldChar w:fldCharType="separate"/>
    </w:r>
    <w:r w:rsidR="00B01C85">
      <w:rPr>
        <w:noProof/>
        <w:lang w:val="en-US"/>
      </w:rPr>
      <w:t>P:\FRA\ITU-R\CONF-R\CMR15\000\025ADD19ADD08F.docx</w:t>
    </w:r>
    <w:r>
      <w:fldChar w:fldCharType="end"/>
    </w:r>
    <w:r>
      <w:rPr>
        <w:lang w:val="en-US"/>
      </w:rPr>
      <w:tab/>
    </w:r>
    <w:r>
      <w:fldChar w:fldCharType="begin"/>
    </w:r>
    <w:r>
      <w:instrText xml:space="preserve"> SAVEDATE \@ DD.MM.YY </w:instrText>
    </w:r>
    <w:r>
      <w:fldChar w:fldCharType="separate"/>
    </w:r>
    <w:r w:rsidR="00B01C85">
      <w:rPr>
        <w:noProof/>
      </w:rPr>
      <w:t>22.10.15</w:t>
    </w:r>
    <w:r>
      <w:fldChar w:fldCharType="end"/>
    </w:r>
    <w:r>
      <w:rPr>
        <w:lang w:val="en-US"/>
      </w:rPr>
      <w:tab/>
    </w:r>
    <w:r>
      <w:fldChar w:fldCharType="begin"/>
    </w:r>
    <w:r>
      <w:instrText xml:space="preserve"> PRINTDATE \@ DD.MM.YY </w:instrText>
    </w:r>
    <w:r>
      <w:fldChar w:fldCharType="separate"/>
    </w:r>
    <w:r w:rsidR="00B01C85">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E5289"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B01C85">
      <w:rPr>
        <w:lang w:val="en-US"/>
      </w:rPr>
      <w:t>P:\FRA\ITU-R\CONF-R\CMR15\000\025ADD19ADD08F.docx</w:t>
    </w:r>
    <w:r>
      <w:fldChar w:fldCharType="end"/>
    </w:r>
    <w:r w:rsidR="00DC3C48" w:rsidRPr="00012A31">
      <w:rPr>
        <w:lang w:val="en-US"/>
      </w:rPr>
      <w:t xml:space="preserve"> (386945)</w:t>
    </w:r>
    <w:r>
      <w:rPr>
        <w:lang w:val="en-US"/>
      </w:rPr>
      <w:tab/>
    </w:r>
    <w:r>
      <w:fldChar w:fldCharType="begin"/>
    </w:r>
    <w:r>
      <w:instrText xml:space="preserve"> SAVEDATE \@ DD.MM.YY </w:instrText>
    </w:r>
    <w:r>
      <w:fldChar w:fldCharType="separate"/>
    </w:r>
    <w:r w:rsidR="00B01C85">
      <w:t>22.10.15</w:t>
    </w:r>
    <w:r>
      <w:fldChar w:fldCharType="end"/>
    </w:r>
    <w:r>
      <w:rPr>
        <w:lang w:val="en-US"/>
      </w:rPr>
      <w:tab/>
    </w:r>
    <w:r>
      <w:fldChar w:fldCharType="begin"/>
    </w:r>
    <w:r>
      <w:instrText xml:space="preserve"> PRINTDATE \@ DD.MM.YY </w:instrText>
    </w:r>
    <w:r>
      <w:fldChar w:fldCharType="separate"/>
    </w:r>
    <w:r w:rsidR="00B01C85">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84AB"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B01C85">
      <w:rPr>
        <w:lang w:val="en-US"/>
      </w:rPr>
      <w:t>P:\FRA\ITU-R\CONF-R\CMR15\000\025ADD19ADD08F.docx</w:t>
    </w:r>
    <w:r>
      <w:fldChar w:fldCharType="end"/>
    </w:r>
    <w:r w:rsidR="00DC3C48" w:rsidRPr="00012A31">
      <w:rPr>
        <w:lang w:val="en-US"/>
      </w:rPr>
      <w:t xml:space="preserve"> (386945)</w:t>
    </w:r>
    <w:r>
      <w:rPr>
        <w:lang w:val="en-US"/>
      </w:rPr>
      <w:tab/>
    </w:r>
    <w:r>
      <w:fldChar w:fldCharType="begin"/>
    </w:r>
    <w:r>
      <w:instrText xml:space="preserve"> SAVEDATE \@ DD.MM.YY </w:instrText>
    </w:r>
    <w:r>
      <w:fldChar w:fldCharType="separate"/>
    </w:r>
    <w:r w:rsidR="00B01C85">
      <w:t>22.10.15</w:t>
    </w:r>
    <w:r>
      <w:fldChar w:fldCharType="end"/>
    </w:r>
    <w:r>
      <w:rPr>
        <w:lang w:val="en-US"/>
      </w:rPr>
      <w:tab/>
    </w:r>
    <w:r>
      <w:fldChar w:fldCharType="begin"/>
    </w:r>
    <w:r>
      <w:instrText xml:space="preserve"> PRINTDATE \@ DD.MM.YY </w:instrText>
    </w:r>
    <w:r>
      <w:fldChar w:fldCharType="separate"/>
    </w:r>
    <w:r w:rsidR="00B01C85">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D49AB" w14:textId="77777777" w:rsidR="001F17E8" w:rsidRDefault="001F17E8">
      <w:r>
        <w:rPr>
          <w:b/>
        </w:rPr>
        <w:t>_______________</w:t>
      </w:r>
    </w:p>
  </w:footnote>
  <w:footnote w:type="continuationSeparator" w:id="0">
    <w:p w14:paraId="42B2152B"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33BA" w14:textId="77777777" w:rsidR="00112D44" w:rsidRDefault="00112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E54A9" w14:textId="77777777" w:rsidR="004F1F8E" w:rsidRDefault="004F1F8E" w:rsidP="004F1F8E">
    <w:pPr>
      <w:pStyle w:val="Header"/>
    </w:pPr>
    <w:r>
      <w:fldChar w:fldCharType="begin"/>
    </w:r>
    <w:r>
      <w:instrText xml:space="preserve"> PAGE </w:instrText>
    </w:r>
    <w:r>
      <w:fldChar w:fldCharType="separate"/>
    </w:r>
    <w:r w:rsidR="00B01C85">
      <w:rPr>
        <w:noProof/>
      </w:rPr>
      <w:t>2</w:t>
    </w:r>
    <w:r>
      <w:fldChar w:fldCharType="end"/>
    </w:r>
  </w:p>
  <w:p w14:paraId="3662C757" w14:textId="77777777" w:rsidR="004F1F8E" w:rsidRDefault="004F1F8E" w:rsidP="002C28A4">
    <w:pPr>
      <w:pStyle w:val="Header"/>
    </w:pPr>
    <w:r>
      <w:t>CMR1</w:t>
    </w:r>
    <w:r w:rsidR="002C28A4">
      <w:t>5</w:t>
    </w:r>
    <w:r>
      <w:t>/</w:t>
    </w:r>
    <w:r w:rsidR="006A4B45">
      <w:t>25(Add.19)(Add.8)-</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A62F8" w14:textId="77777777" w:rsidR="00112D44" w:rsidRDefault="00112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2A31"/>
    <w:rsid w:val="00016648"/>
    <w:rsid w:val="0003522F"/>
    <w:rsid w:val="000439E6"/>
    <w:rsid w:val="00080E2C"/>
    <w:rsid w:val="000926C1"/>
    <w:rsid w:val="000A4755"/>
    <w:rsid w:val="000B2E0C"/>
    <w:rsid w:val="000B3D0C"/>
    <w:rsid w:val="00112D44"/>
    <w:rsid w:val="001167B9"/>
    <w:rsid w:val="001267A0"/>
    <w:rsid w:val="0015203F"/>
    <w:rsid w:val="0015549A"/>
    <w:rsid w:val="00160C64"/>
    <w:rsid w:val="0018169B"/>
    <w:rsid w:val="0019352B"/>
    <w:rsid w:val="001960D0"/>
    <w:rsid w:val="001D636C"/>
    <w:rsid w:val="001E646B"/>
    <w:rsid w:val="001E7083"/>
    <w:rsid w:val="001F17E8"/>
    <w:rsid w:val="001F72E4"/>
    <w:rsid w:val="00204306"/>
    <w:rsid w:val="002047B9"/>
    <w:rsid w:val="00232FD2"/>
    <w:rsid w:val="0026554E"/>
    <w:rsid w:val="00277CE6"/>
    <w:rsid w:val="002A4622"/>
    <w:rsid w:val="002A6F8F"/>
    <w:rsid w:val="002B17E5"/>
    <w:rsid w:val="002C0EBF"/>
    <w:rsid w:val="002C28A4"/>
    <w:rsid w:val="002E5C48"/>
    <w:rsid w:val="00315AFE"/>
    <w:rsid w:val="003606A6"/>
    <w:rsid w:val="0036650C"/>
    <w:rsid w:val="00393ACD"/>
    <w:rsid w:val="003A583E"/>
    <w:rsid w:val="003E112B"/>
    <w:rsid w:val="003E1D1C"/>
    <w:rsid w:val="003E7B05"/>
    <w:rsid w:val="004466CA"/>
    <w:rsid w:val="00466211"/>
    <w:rsid w:val="004834A9"/>
    <w:rsid w:val="004D01FC"/>
    <w:rsid w:val="004E28C3"/>
    <w:rsid w:val="004F1F8E"/>
    <w:rsid w:val="00512A32"/>
    <w:rsid w:val="00586CF2"/>
    <w:rsid w:val="005C3768"/>
    <w:rsid w:val="005C6C3F"/>
    <w:rsid w:val="005E2A9E"/>
    <w:rsid w:val="00613635"/>
    <w:rsid w:val="0062093D"/>
    <w:rsid w:val="00632DD2"/>
    <w:rsid w:val="00637ECF"/>
    <w:rsid w:val="00647B59"/>
    <w:rsid w:val="00690C7B"/>
    <w:rsid w:val="006A4B45"/>
    <w:rsid w:val="006D4724"/>
    <w:rsid w:val="00701BAE"/>
    <w:rsid w:val="00721F04"/>
    <w:rsid w:val="00730E95"/>
    <w:rsid w:val="007426B9"/>
    <w:rsid w:val="00764342"/>
    <w:rsid w:val="00774362"/>
    <w:rsid w:val="00781108"/>
    <w:rsid w:val="00786598"/>
    <w:rsid w:val="007A04E8"/>
    <w:rsid w:val="008323D5"/>
    <w:rsid w:val="00851625"/>
    <w:rsid w:val="00855AAE"/>
    <w:rsid w:val="00863C0A"/>
    <w:rsid w:val="008A3120"/>
    <w:rsid w:val="008D41BE"/>
    <w:rsid w:val="008D58D3"/>
    <w:rsid w:val="00904BB0"/>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01C85"/>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85445"/>
    <w:rsid w:val="00DC3C48"/>
    <w:rsid w:val="00DC402B"/>
    <w:rsid w:val="00DE0932"/>
    <w:rsid w:val="00E03A27"/>
    <w:rsid w:val="00E049F1"/>
    <w:rsid w:val="00E37A25"/>
    <w:rsid w:val="00E44F6A"/>
    <w:rsid w:val="00E537FF"/>
    <w:rsid w:val="00E6539B"/>
    <w:rsid w:val="00E70A31"/>
    <w:rsid w:val="00E73D89"/>
    <w:rsid w:val="00EA3F38"/>
    <w:rsid w:val="00EA5AB6"/>
    <w:rsid w:val="00EB7DDF"/>
    <w:rsid w:val="00EC7615"/>
    <w:rsid w:val="00ED16AA"/>
    <w:rsid w:val="00EF662E"/>
    <w:rsid w:val="00EF7E66"/>
    <w:rsid w:val="00F148F1"/>
    <w:rsid w:val="00F760C7"/>
    <w:rsid w:val="00FA3BBF"/>
    <w:rsid w:val="00FB4EE4"/>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52B4100"/>
  <w15:docId w15:val="{F818C185-92E8-4A91-A6F0-9FA50BD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enumlev1Char">
    <w:name w:val="enumlev1 Char"/>
    <w:basedOn w:val="DefaultParagraphFont"/>
    <w:link w:val="enumlev1"/>
    <w:rsid w:val="001E7083"/>
    <w:rPr>
      <w:rFonts w:ascii="Times New Roman" w:hAnsi="Times New Roman"/>
      <w:sz w:val="24"/>
      <w:lang w:val="fr-FR" w:eastAsia="en-US"/>
    </w:rPr>
  </w:style>
  <w:style w:type="character" w:styleId="CommentReference">
    <w:name w:val="annotation reference"/>
    <w:basedOn w:val="DefaultParagraphFont"/>
    <w:semiHidden/>
    <w:unhideWhenUsed/>
    <w:rsid w:val="005E2A9E"/>
    <w:rPr>
      <w:sz w:val="16"/>
      <w:szCs w:val="16"/>
    </w:rPr>
  </w:style>
  <w:style w:type="paragraph" w:styleId="CommentText">
    <w:name w:val="annotation text"/>
    <w:basedOn w:val="Normal"/>
    <w:link w:val="CommentTextChar"/>
    <w:semiHidden/>
    <w:unhideWhenUsed/>
    <w:rsid w:val="005E2A9E"/>
    <w:rPr>
      <w:sz w:val="20"/>
    </w:rPr>
  </w:style>
  <w:style w:type="character" w:customStyle="1" w:styleId="CommentTextChar">
    <w:name w:val="Comment Text Char"/>
    <w:basedOn w:val="DefaultParagraphFont"/>
    <w:link w:val="CommentText"/>
    <w:semiHidden/>
    <w:rsid w:val="005E2A9E"/>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E2A9E"/>
    <w:rPr>
      <w:b/>
      <w:bCs/>
    </w:rPr>
  </w:style>
  <w:style w:type="character" w:customStyle="1" w:styleId="CommentSubjectChar">
    <w:name w:val="Comment Subject Char"/>
    <w:basedOn w:val="CommentTextChar"/>
    <w:link w:val="CommentSubject"/>
    <w:semiHidden/>
    <w:rsid w:val="005E2A9E"/>
    <w:rPr>
      <w:rFonts w:ascii="Times New Roman" w:hAnsi="Times New Roman"/>
      <w:b/>
      <w:bCs/>
      <w:lang w:val="fr-FR" w:eastAsia="en-US"/>
    </w:rPr>
  </w:style>
  <w:style w:type="paragraph" w:styleId="BalloonText">
    <w:name w:val="Balloon Text"/>
    <w:basedOn w:val="Normal"/>
    <w:link w:val="BalloonTextChar"/>
    <w:semiHidden/>
    <w:unhideWhenUsed/>
    <w:rsid w:val="005E2A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2A9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R15-WRC15-C-0025!A19-A8!MSW-F</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D5ECB-6AC4-4D34-AB77-48D28CBA53B7}">
  <ds:schemaRefs>
    <ds:schemaRef ds:uri="http://schemas.microsoft.com/office/2006/metadata/propertie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639C3544-7AE2-48DF-9E48-F99F736B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2594</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R15-WRC15-C-0025!A19-A8!MSW-F</vt:lpstr>
    </vt:vector>
  </TitlesOfParts>
  <Manager>Secrétariat général - Pool</Manager>
  <Company>Union internationale des télécommunications (UIT)</Company>
  <LinksUpToDate>false</LinksUpToDate>
  <CharactersWithSpaces>3022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R15-WRC15-C-0025!A19-A8!MSW-F</dc:title>
  <dc:subject>Conférence mondiale des radiocommunications - 2015</dc:subject>
  <dc:creator>Documents Proposals Manager (DPM)</dc:creator>
  <cp:keywords>DPM_v5.2015.10.15_prod</cp:keywords>
  <dc:description/>
  <cp:lastModifiedBy>Jones, Jacqueline</cp:lastModifiedBy>
  <cp:revision>10</cp:revision>
  <cp:lastPrinted>2015-10-22T16:35:00Z</cp:lastPrinted>
  <dcterms:created xsi:type="dcterms:W3CDTF">2015-10-20T08:49:00Z</dcterms:created>
  <dcterms:modified xsi:type="dcterms:W3CDTF">2015-10-22T16:35:00Z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