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8B6AAC">
            <w:pPr>
              <w:spacing w:before="0"/>
              <w:rPr>
                <w:rFonts w:ascii="Verdana" w:hAnsi="Verdana"/>
                <w:sz w:val="20"/>
              </w:rPr>
            </w:pPr>
            <w:r>
              <w:rPr>
                <w:rFonts w:ascii="Verdana" w:hAnsi="Verdana" w:cs="Traditional Arabic"/>
                <w:b/>
                <w:sz w:val="20"/>
              </w:rPr>
              <w:t>文件</w:t>
            </w:r>
            <w:r w:rsidR="00291918">
              <w:rPr>
                <w:rFonts w:ascii="Verdana" w:hAnsi="Verdana" w:cs="Traditional Arabic"/>
                <w:b/>
                <w:sz w:val="20"/>
              </w:rPr>
              <w:t xml:space="preserve"> 25</w:t>
            </w:r>
            <w:r>
              <w:rPr>
                <w:rFonts w:ascii="Verdana" w:hAnsi="Verdana" w:cs="Traditional Arabic"/>
                <w:b/>
                <w:sz w:val="20"/>
              </w:rPr>
              <w:t>(Add.</w:t>
            </w:r>
            <w:r w:rsidR="008B6AAC">
              <w:rPr>
                <w:rFonts w:ascii="Verdana" w:hAnsi="Verdana" w:cs="Traditional Arabic"/>
                <w:b/>
                <w:sz w:val="20"/>
              </w:rPr>
              <w:t>19</w:t>
            </w:r>
            <w:r>
              <w:rPr>
                <w:rFonts w:ascii="Verdana" w:hAnsi="Verdana" w:cs="Traditional Arabic"/>
                <w:b/>
                <w:sz w:val="20"/>
              </w:rPr>
              <w:t>)(Add.</w:t>
            </w:r>
            <w:r w:rsidR="008B6AAC">
              <w:rPr>
                <w:rFonts w:ascii="Verdana" w:hAnsi="Verdana" w:cs="Traditional Arabic"/>
                <w:b/>
                <w:sz w:val="20"/>
              </w:rPr>
              <w:t>4</w:t>
            </w:r>
            <w:r>
              <w:rPr>
                <w:rFonts w:ascii="Verdana" w:hAnsi="Verdana" w:cs="Traditional Arabic"/>
                <w:b/>
                <w:sz w:val="20"/>
              </w:rPr>
              <w:t>)</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r w:rsidRPr="000273B7">
              <w:t>阿拉伯国家共同提案</w:t>
            </w:r>
          </w:p>
        </w:tc>
      </w:tr>
      <w:tr w:rsidR="008221A4">
        <w:trPr>
          <w:cantSplit/>
        </w:trPr>
        <w:tc>
          <w:tcPr>
            <w:tcW w:w="10031" w:type="dxa"/>
            <w:gridSpan w:val="2"/>
          </w:tcPr>
          <w:p w:rsidR="008221A4" w:rsidRDefault="008B6AAC" w:rsidP="008221A4">
            <w:pPr>
              <w:pStyle w:val="Title1"/>
              <w:rPr>
                <w:lang w:eastAsia="zh-CN"/>
              </w:rPr>
            </w:pPr>
            <w:bookmarkStart w:id="6" w:name="dtitle1" w:colFirst="0" w:colLast="0"/>
            <w:bookmarkEnd w:id="5"/>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7(D)</w:t>
            </w:r>
          </w:p>
        </w:tc>
      </w:tr>
    </w:tbl>
    <w:bookmarkEnd w:id="8"/>
    <w:p w:rsidR="008B60D0" w:rsidRPr="007806A0" w:rsidRDefault="00890F45" w:rsidP="00D7353D">
      <w:pPr>
        <w:pStyle w:val="Normalaftertitle0"/>
        <w:rPr>
          <w:lang w:eastAsia="zh-CN"/>
        </w:rPr>
      </w:pPr>
      <w:r>
        <w:rPr>
          <w:rFonts w:hint="eastAsia"/>
          <w:lang w:eastAsia="zh-CN"/>
        </w:rPr>
        <w:t>7(</w:t>
      </w:r>
      <w:r>
        <w:rPr>
          <w:lang w:eastAsia="zh-CN"/>
        </w:rPr>
        <w:t>D</w:t>
      </w:r>
      <w:r>
        <w:rPr>
          <w:rFonts w:hint="eastAsia"/>
          <w:lang w:eastAsia="zh-CN"/>
        </w:rPr>
        <w:t>)</w:t>
      </w:r>
      <w:r>
        <w:rPr>
          <w:rFonts w:hint="eastAsia"/>
          <w:lang w:eastAsia="zh-CN"/>
        </w:rPr>
        <w:tab/>
      </w:r>
      <w:r>
        <w:rPr>
          <w:rFonts w:hint="eastAsia"/>
          <w:lang w:val="fr-CH" w:eastAsia="zh-CN"/>
        </w:rPr>
        <w:t>问题</w:t>
      </w:r>
      <w:r>
        <w:rPr>
          <w:lang w:eastAsia="zh-CN"/>
        </w:rPr>
        <w:t>D</w:t>
      </w:r>
      <w:r w:rsidRPr="004D0936">
        <w:rPr>
          <w:lang w:eastAsia="zh-CN"/>
        </w:rPr>
        <w:t xml:space="preserve"> – </w:t>
      </w:r>
      <w:r>
        <w:rPr>
          <w:rFonts w:hint="eastAsia"/>
          <w:lang w:eastAsia="zh-CN"/>
        </w:rPr>
        <w:t>在</w:t>
      </w:r>
      <w:r>
        <w:rPr>
          <w:lang w:eastAsia="zh-CN"/>
        </w:rPr>
        <w:t>协调</w:t>
      </w:r>
      <w:r>
        <w:rPr>
          <w:rFonts w:hint="eastAsia"/>
          <w:lang w:eastAsia="zh-CN"/>
        </w:rPr>
        <w:t>和</w:t>
      </w:r>
      <w:r>
        <w:rPr>
          <w:lang w:eastAsia="zh-CN"/>
        </w:rPr>
        <w:t>通知程序中普遍使用现代电子通信手段</w:t>
      </w:r>
    </w:p>
    <w:p w:rsidR="004E6BA5" w:rsidRPr="00D7353D" w:rsidRDefault="004E6BA5" w:rsidP="00D7353D">
      <w:pPr>
        <w:rPr>
          <w:lang w:eastAsia="zh-CN"/>
        </w:rPr>
      </w:pPr>
    </w:p>
    <w:p w:rsidR="004E6BA5" w:rsidRPr="002F65C9" w:rsidRDefault="003030AF" w:rsidP="006261B3">
      <w:pPr>
        <w:ind w:firstLineChars="200" w:firstLine="480"/>
        <w:rPr>
          <w:lang w:eastAsia="zh-CN"/>
        </w:rPr>
      </w:pPr>
      <w:r>
        <w:rPr>
          <w:rFonts w:hint="eastAsia"/>
          <w:lang w:eastAsia="zh-CN"/>
        </w:rPr>
        <w:t>根据</w:t>
      </w:r>
      <w:r w:rsidR="00D7353D">
        <w:rPr>
          <w:lang w:eastAsia="zh-CN"/>
        </w:rPr>
        <w:t>ITU-R</w:t>
      </w:r>
      <w:r>
        <w:rPr>
          <w:rFonts w:hint="eastAsia"/>
          <w:lang w:eastAsia="zh-CN"/>
        </w:rPr>
        <w:t>有关该问题的研究结果，阿拉伯国家主管部门特提出以下</w:t>
      </w:r>
      <w:r w:rsidR="006261B3">
        <w:rPr>
          <w:rFonts w:hint="eastAsia"/>
          <w:lang w:eastAsia="zh-CN"/>
        </w:rPr>
        <w:t>意见</w:t>
      </w:r>
      <w:r>
        <w:rPr>
          <w:rFonts w:hint="eastAsia"/>
          <w:lang w:eastAsia="zh-CN"/>
        </w:rPr>
        <w:t>：</w:t>
      </w:r>
    </w:p>
    <w:p w:rsidR="004E6BA5" w:rsidRPr="00F963A1" w:rsidRDefault="004E6BA5" w:rsidP="00D63644">
      <w:pPr>
        <w:pStyle w:val="enumlev1"/>
        <w:rPr>
          <w:lang w:eastAsia="zh-CN"/>
        </w:rPr>
      </w:pPr>
      <w:r w:rsidRPr="00F963A1">
        <w:rPr>
          <w:lang w:eastAsia="zh-CN"/>
        </w:rPr>
        <w:t>–</w:t>
      </w:r>
      <w:r w:rsidRPr="00F963A1">
        <w:rPr>
          <w:lang w:eastAsia="zh-CN"/>
        </w:rPr>
        <w:tab/>
      </w:r>
      <w:bookmarkStart w:id="9" w:name="_Toc328053254"/>
      <w:r w:rsidRPr="00F963A1">
        <w:rPr>
          <w:rFonts w:hint="eastAsia"/>
          <w:lang w:eastAsia="zh-CN"/>
        </w:rPr>
        <w:t>修改第</w:t>
      </w:r>
      <w:r w:rsidRPr="00F963A1">
        <w:rPr>
          <w:rStyle w:val="href"/>
          <w:rFonts w:hint="eastAsia"/>
          <w:lang w:eastAsia="zh-CN"/>
        </w:rPr>
        <w:t>907</w:t>
      </w:r>
      <w:r w:rsidRPr="00F963A1">
        <w:rPr>
          <w:rFonts w:hint="eastAsia"/>
          <w:lang w:eastAsia="zh-CN"/>
        </w:rPr>
        <w:t>号决议（</w:t>
      </w:r>
      <w:r w:rsidRPr="00F963A1">
        <w:rPr>
          <w:lang w:eastAsia="zh-CN"/>
        </w:rPr>
        <w:t>WRC-12</w:t>
      </w:r>
      <w:r w:rsidRPr="00F963A1">
        <w:rPr>
          <w:rFonts w:hint="eastAsia"/>
          <w:lang w:eastAsia="zh-CN"/>
        </w:rPr>
        <w:t>）</w:t>
      </w:r>
      <w:bookmarkEnd w:id="9"/>
      <w:r w:rsidRPr="00F963A1">
        <w:rPr>
          <w:rFonts w:hint="eastAsia"/>
          <w:lang w:eastAsia="zh-CN"/>
        </w:rPr>
        <w:t>以确保，当有关卫星网络协调和通知程序的条款</w:t>
      </w:r>
      <w:r w:rsidR="00D63644">
        <w:rPr>
          <w:rFonts w:hint="eastAsia"/>
          <w:lang w:eastAsia="zh-CN"/>
        </w:rPr>
        <w:t>（</w:t>
      </w:r>
      <w:r w:rsidRPr="00F963A1">
        <w:rPr>
          <w:rFonts w:hint="eastAsia"/>
          <w:lang w:eastAsia="zh-CN"/>
        </w:rPr>
        <w:t>包括《无线电规则》附录</w:t>
      </w:r>
      <w:r w:rsidRPr="00F963A1">
        <w:rPr>
          <w:lang w:eastAsia="zh-CN"/>
        </w:rPr>
        <w:t>30</w:t>
      </w:r>
      <w:r w:rsidRPr="00F963A1">
        <w:rPr>
          <w:rFonts w:hint="eastAsia"/>
          <w:lang w:eastAsia="zh-CN"/>
        </w:rPr>
        <w:t>、</w:t>
      </w:r>
      <w:r w:rsidRPr="00F963A1">
        <w:rPr>
          <w:lang w:eastAsia="zh-CN"/>
        </w:rPr>
        <w:t>30A</w:t>
      </w:r>
      <w:r w:rsidRPr="00F963A1">
        <w:rPr>
          <w:rFonts w:hint="eastAsia"/>
          <w:lang w:eastAsia="zh-CN"/>
        </w:rPr>
        <w:t>、</w:t>
      </w:r>
      <w:r w:rsidRPr="00F963A1">
        <w:rPr>
          <w:lang w:eastAsia="zh-CN"/>
        </w:rPr>
        <w:t>30B</w:t>
      </w:r>
      <w:r w:rsidR="00ED7817" w:rsidRPr="00F963A1">
        <w:rPr>
          <w:rFonts w:hint="eastAsia"/>
          <w:lang w:eastAsia="zh-CN"/>
        </w:rPr>
        <w:t>和相关决议</w:t>
      </w:r>
      <w:r w:rsidRPr="00F963A1">
        <w:rPr>
          <w:rFonts w:hint="eastAsia"/>
          <w:lang w:eastAsia="zh-CN"/>
        </w:rPr>
        <w:t>）使用“电报”、“电传”或“传真”等用词时，可</w:t>
      </w:r>
      <w:r w:rsidR="00ED7817" w:rsidRPr="00F963A1">
        <w:rPr>
          <w:rFonts w:hint="eastAsia"/>
          <w:lang w:eastAsia="zh-CN"/>
        </w:rPr>
        <w:t>尽可能使用</w:t>
      </w:r>
      <w:r w:rsidRPr="00F963A1">
        <w:rPr>
          <w:rFonts w:hint="eastAsia"/>
          <w:lang w:eastAsia="zh-CN"/>
        </w:rPr>
        <w:t>现代电子方式取而代之，</w:t>
      </w:r>
      <w:r w:rsidR="00ED7817" w:rsidRPr="00F963A1">
        <w:rPr>
          <w:rFonts w:hint="eastAsia"/>
          <w:lang w:eastAsia="zh-CN"/>
        </w:rPr>
        <w:t>同时保留</w:t>
      </w:r>
      <w:r w:rsidRPr="00F963A1">
        <w:rPr>
          <w:rFonts w:hint="eastAsia"/>
          <w:lang w:eastAsia="zh-CN"/>
        </w:rPr>
        <w:t>“电报”</w:t>
      </w:r>
      <w:r w:rsidR="00D63644">
        <w:rPr>
          <w:rFonts w:hint="eastAsia"/>
          <w:lang w:eastAsia="zh-CN"/>
        </w:rPr>
        <w:t>、</w:t>
      </w:r>
      <w:r w:rsidRPr="00F963A1">
        <w:rPr>
          <w:rFonts w:hint="eastAsia"/>
          <w:lang w:eastAsia="zh-CN"/>
        </w:rPr>
        <w:t>“电传”或“传真”</w:t>
      </w:r>
      <w:r w:rsidR="00ED7817" w:rsidRPr="00F963A1">
        <w:rPr>
          <w:rFonts w:hint="eastAsia"/>
          <w:lang w:eastAsia="zh-CN"/>
        </w:rPr>
        <w:t>等术语</w:t>
      </w:r>
      <w:r w:rsidRPr="00F963A1">
        <w:rPr>
          <w:rFonts w:hint="eastAsia"/>
          <w:lang w:eastAsia="zh-CN"/>
        </w:rPr>
        <w:t>。</w:t>
      </w:r>
    </w:p>
    <w:p w:rsidR="004E6BA5" w:rsidRPr="00F963A1" w:rsidRDefault="004E6BA5" w:rsidP="00F963A1">
      <w:pPr>
        <w:pStyle w:val="enumlev1"/>
        <w:rPr>
          <w:lang w:eastAsia="zh-CN"/>
        </w:rPr>
      </w:pPr>
      <w:r w:rsidRPr="00F963A1">
        <w:rPr>
          <w:lang w:eastAsia="zh-CN"/>
        </w:rPr>
        <w:t>–</w:t>
      </w:r>
      <w:r w:rsidRPr="00F963A1">
        <w:rPr>
          <w:lang w:eastAsia="zh-CN"/>
        </w:rPr>
        <w:tab/>
      </w:r>
      <w:r w:rsidRPr="00F963A1">
        <w:rPr>
          <w:rFonts w:hint="eastAsia"/>
          <w:lang w:eastAsia="zh-CN"/>
        </w:rPr>
        <w:t>无线电通信局将继续承担落实</w:t>
      </w:r>
      <w:r w:rsidRPr="00F80436">
        <w:rPr>
          <w:rFonts w:ascii="STKaiti" w:eastAsia="STKaiti" w:hAnsi="STKaiti" w:hint="eastAsia"/>
          <w:lang w:eastAsia="zh-CN"/>
        </w:rPr>
        <w:t>做出决议</w:t>
      </w:r>
      <w:r w:rsidRPr="00F963A1">
        <w:rPr>
          <w:rFonts w:hint="eastAsia"/>
          <w:lang w:eastAsia="zh-CN"/>
        </w:rPr>
        <w:t>部分的工作并就落实情况向各主管部门报告。</w:t>
      </w:r>
    </w:p>
    <w:p w:rsidR="004E6BA5" w:rsidRPr="00EE7C2F" w:rsidRDefault="004E6BA5" w:rsidP="00EE7C2F">
      <w:pPr>
        <w:pStyle w:val="enumlev1"/>
        <w:rPr>
          <w:lang w:eastAsia="zh-CN"/>
        </w:rPr>
      </w:pPr>
      <w:r w:rsidRPr="00EE7C2F">
        <w:rPr>
          <w:lang w:eastAsia="zh-CN"/>
        </w:rPr>
        <w:t>–</w:t>
      </w:r>
      <w:r w:rsidRPr="00EE7C2F">
        <w:rPr>
          <w:lang w:eastAsia="zh-CN"/>
        </w:rPr>
        <w:tab/>
      </w:r>
      <w:r w:rsidR="00C71717" w:rsidRPr="00EE7C2F">
        <w:rPr>
          <w:rFonts w:hint="eastAsia"/>
          <w:lang w:eastAsia="zh-CN"/>
        </w:rPr>
        <w:t>这一过渡不应影响在落实工作中可能遇到困难的主管部门，</w:t>
      </w:r>
      <w:r w:rsidRPr="00EE7C2F">
        <w:rPr>
          <w:rFonts w:hint="eastAsia"/>
          <w:lang w:eastAsia="zh-CN"/>
        </w:rPr>
        <w:t>因此，第</w:t>
      </w:r>
      <w:r w:rsidRPr="00EE7C2F">
        <w:rPr>
          <w:lang w:eastAsia="zh-CN"/>
        </w:rPr>
        <w:t>907</w:t>
      </w:r>
      <w:r w:rsidRPr="00EE7C2F">
        <w:rPr>
          <w:rFonts w:hint="eastAsia"/>
          <w:lang w:eastAsia="zh-CN"/>
        </w:rPr>
        <w:t>号决议（</w:t>
      </w:r>
      <w:r w:rsidRPr="00EE7C2F">
        <w:rPr>
          <w:lang w:eastAsia="zh-CN"/>
        </w:rPr>
        <w:t>WRC-12</w:t>
      </w:r>
      <w:r w:rsidR="00C71717" w:rsidRPr="00EE7C2F">
        <w:rPr>
          <w:rFonts w:hint="eastAsia"/>
          <w:lang w:eastAsia="zh-CN"/>
        </w:rPr>
        <w:t>）</w:t>
      </w:r>
      <w:r w:rsidR="00C71717" w:rsidRPr="00EE7C2F">
        <w:rPr>
          <w:rFonts w:ascii="STKaiti" w:eastAsia="STKaiti" w:hAnsi="STKaiti" w:hint="eastAsia"/>
          <w:lang w:eastAsia="zh-CN"/>
        </w:rPr>
        <w:t>做出决议</w:t>
      </w:r>
      <w:r w:rsidR="00C71717" w:rsidRPr="007175C1">
        <w:rPr>
          <w:rFonts w:eastAsia="STKaiti"/>
          <w:lang w:eastAsia="zh-CN"/>
        </w:rPr>
        <w:t>2</w:t>
      </w:r>
      <w:r w:rsidR="00C71717" w:rsidRPr="00EE7C2F">
        <w:rPr>
          <w:rFonts w:hint="eastAsia"/>
          <w:lang w:eastAsia="zh-CN"/>
        </w:rPr>
        <w:t>这一段落</w:t>
      </w:r>
      <w:r w:rsidRPr="00EE7C2F">
        <w:rPr>
          <w:rFonts w:hint="eastAsia"/>
          <w:lang w:eastAsia="zh-CN"/>
        </w:rPr>
        <w:t>（</w:t>
      </w:r>
      <w:r w:rsidRPr="00EE7C2F">
        <w:rPr>
          <w:rFonts w:ascii="SimSun" w:hAnsi="SimSun"/>
          <w:lang w:eastAsia="zh-CN"/>
        </w:rPr>
        <w:t>“</w:t>
      </w:r>
      <w:r w:rsidRPr="00EE7C2F">
        <w:rPr>
          <w:rFonts w:hint="eastAsia"/>
          <w:lang w:eastAsia="zh-CN"/>
        </w:rPr>
        <w:t>如没有现代电子手段，则其他传统通信手段仍可继续使用</w:t>
      </w:r>
      <w:r w:rsidRPr="00EE7C2F">
        <w:rPr>
          <w:rFonts w:ascii="SimSun" w:hAnsi="SimSun"/>
          <w:lang w:eastAsia="zh-CN"/>
        </w:rPr>
        <w:t>”</w:t>
      </w:r>
      <w:r w:rsidRPr="00EE7C2F">
        <w:rPr>
          <w:rFonts w:hint="eastAsia"/>
          <w:lang w:eastAsia="zh-CN"/>
        </w:rPr>
        <w:t>）</w:t>
      </w:r>
      <w:r w:rsidR="00C71717" w:rsidRPr="00EE7C2F">
        <w:rPr>
          <w:rFonts w:hint="eastAsia"/>
          <w:lang w:eastAsia="zh-CN"/>
        </w:rPr>
        <w:t>应</w:t>
      </w:r>
      <w:r w:rsidRPr="00EE7C2F">
        <w:rPr>
          <w:rFonts w:hint="eastAsia"/>
          <w:lang w:eastAsia="zh-CN"/>
        </w:rPr>
        <w:t>保持不变。</w:t>
      </w:r>
    </w:p>
    <w:p w:rsidR="004E6BA5" w:rsidRPr="00F963A1" w:rsidRDefault="004E6BA5" w:rsidP="00333C51">
      <w:pPr>
        <w:pStyle w:val="enumlev1"/>
        <w:rPr>
          <w:lang w:eastAsia="zh-CN"/>
        </w:rPr>
      </w:pPr>
      <w:r w:rsidRPr="00F963A1">
        <w:rPr>
          <w:lang w:eastAsia="zh-CN"/>
        </w:rPr>
        <w:t>–</w:t>
      </w:r>
      <w:r w:rsidRPr="00F963A1">
        <w:rPr>
          <w:lang w:eastAsia="zh-CN"/>
        </w:rPr>
        <w:tab/>
      </w:r>
      <w:r w:rsidR="006261B3" w:rsidRPr="00F963A1">
        <w:rPr>
          <w:rFonts w:hint="eastAsia"/>
          <w:lang w:eastAsia="zh-CN"/>
        </w:rPr>
        <w:t>在可</w:t>
      </w:r>
      <w:r w:rsidRPr="00F963A1">
        <w:rPr>
          <w:rFonts w:hint="eastAsia"/>
          <w:lang w:eastAsia="zh-CN"/>
        </w:rPr>
        <w:t>用</w:t>
      </w:r>
      <w:r w:rsidR="006261B3" w:rsidRPr="00F963A1">
        <w:rPr>
          <w:rFonts w:hint="eastAsia"/>
          <w:lang w:eastAsia="zh-CN"/>
        </w:rPr>
        <w:t>的</w:t>
      </w:r>
      <w:r w:rsidRPr="00F963A1">
        <w:rPr>
          <w:lang w:eastAsia="zh-CN"/>
        </w:rPr>
        <w:t>SpaceWISC</w:t>
      </w:r>
      <w:r w:rsidR="006261B3" w:rsidRPr="00F963A1">
        <w:rPr>
          <w:rFonts w:hint="eastAsia"/>
          <w:lang w:eastAsia="zh-CN"/>
        </w:rPr>
        <w:t xml:space="preserve"> </w:t>
      </w:r>
      <w:r w:rsidR="006261B3" w:rsidRPr="00F963A1">
        <w:rPr>
          <w:rFonts w:hint="eastAsia"/>
          <w:lang w:eastAsia="zh-CN"/>
        </w:rPr>
        <w:t>基础上，</w:t>
      </w:r>
      <w:r w:rsidRPr="00F963A1">
        <w:rPr>
          <w:rFonts w:hint="eastAsia"/>
          <w:lang w:eastAsia="zh-CN"/>
        </w:rPr>
        <w:t>修改第</w:t>
      </w:r>
      <w:r w:rsidRPr="00F963A1">
        <w:rPr>
          <w:lang w:eastAsia="zh-CN"/>
        </w:rPr>
        <w:t>90</w:t>
      </w:r>
      <w:r w:rsidR="00333C51">
        <w:rPr>
          <w:lang w:eastAsia="zh-CN"/>
        </w:rPr>
        <w:t>8</w:t>
      </w:r>
      <w:r w:rsidRPr="00F963A1">
        <w:rPr>
          <w:rFonts w:hint="eastAsia"/>
          <w:lang w:eastAsia="zh-CN"/>
        </w:rPr>
        <w:t>号决议（</w:t>
      </w:r>
      <w:r w:rsidRPr="00F963A1">
        <w:rPr>
          <w:lang w:eastAsia="zh-CN"/>
        </w:rPr>
        <w:t>WRC</w:t>
      </w:r>
      <w:r w:rsidRPr="00F963A1">
        <w:rPr>
          <w:lang w:eastAsia="zh-CN"/>
        </w:rPr>
        <w:noBreakHyphen/>
        <w:t>12</w:t>
      </w:r>
      <w:r w:rsidRPr="00F963A1">
        <w:rPr>
          <w:rFonts w:hint="eastAsia"/>
          <w:lang w:eastAsia="zh-CN"/>
        </w:rPr>
        <w:t>），扩大其范围</w:t>
      </w:r>
      <w:r w:rsidR="006261B3" w:rsidRPr="00F963A1">
        <w:rPr>
          <w:rFonts w:hint="eastAsia"/>
          <w:lang w:eastAsia="zh-CN"/>
        </w:rPr>
        <w:t>，</w:t>
      </w:r>
      <w:r w:rsidRPr="00F963A1">
        <w:rPr>
          <w:rFonts w:hint="eastAsia"/>
          <w:lang w:eastAsia="zh-CN"/>
        </w:rPr>
        <w:t>以囊括各类卫星网络申报</w:t>
      </w:r>
      <w:r w:rsidR="006261B3" w:rsidRPr="00F963A1">
        <w:rPr>
          <w:rFonts w:hint="eastAsia"/>
          <w:lang w:eastAsia="zh-CN"/>
        </w:rPr>
        <w:t>。</w:t>
      </w:r>
    </w:p>
    <w:p w:rsidR="004E6BA5" w:rsidRPr="00F963A1" w:rsidRDefault="004E6BA5" w:rsidP="00F963A1">
      <w:pPr>
        <w:pStyle w:val="enumlev1"/>
        <w:rPr>
          <w:lang w:eastAsia="zh-CN"/>
        </w:rPr>
      </w:pPr>
      <w:r w:rsidRPr="00F963A1">
        <w:rPr>
          <w:lang w:eastAsia="zh-CN"/>
        </w:rPr>
        <w:t>–</w:t>
      </w:r>
      <w:r w:rsidRPr="00F963A1">
        <w:rPr>
          <w:lang w:eastAsia="zh-CN"/>
        </w:rPr>
        <w:tab/>
      </w:r>
      <w:r w:rsidRPr="00F963A1">
        <w:rPr>
          <w:rFonts w:hint="eastAsia"/>
          <w:lang w:eastAsia="zh-CN"/>
        </w:rPr>
        <w:t>责成无线电通信局分析卫星网络申报和相关信函（无线电通信局和通知主管部门之间的往</w:t>
      </w:r>
      <w:r w:rsidRPr="00F963A1">
        <w:rPr>
          <w:lang w:eastAsia="zh-CN"/>
        </w:rPr>
        <w:t>来</w:t>
      </w:r>
      <w:r w:rsidRPr="00F963A1">
        <w:rPr>
          <w:rFonts w:hint="eastAsia"/>
          <w:lang w:eastAsia="zh-CN"/>
        </w:rPr>
        <w:t>信函、特节公布后提交的意见、主管部门之间有关特节的往</w:t>
      </w:r>
      <w:r w:rsidRPr="00F963A1">
        <w:rPr>
          <w:lang w:eastAsia="zh-CN"/>
        </w:rPr>
        <w:t>来</w:t>
      </w:r>
      <w:r w:rsidR="00F963A1">
        <w:rPr>
          <w:rFonts w:hint="eastAsia"/>
          <w:lang w:eastAsia="zh-CN"/>
        </w:rPr>
        <w:t>信函等）</w:t>
      </w:r>
      <w:r w:rsidRPr="00F963A1">
        <w:rPr>
          <w:rFonts w:hint="eastAsia"/>
          <w:lang w:eastAsia="zh-CN"/>
        </w:rPr>
        <w:t>的提交是否可以采用统一界面。</w:t>
      </w:r>
    </w:p>
    <w:p w:rsidR="00622560" w:rsidRDefault="004E6BA5" w:rsidP="004E6BA5">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FE5F7F" w:rsidRDefault="00890F45">
      <w:pPr>
        <w:pStyle w:val="Proposal"/>
        <w:rPr>
          <w:lang w:eastAsia="zh-CN"/>
        </w:rPr>
      </w:pPr>
      <w:r>
        <w:rPr>
          <w:lang w:eastAsia="zh-CN"/>
        </w:rPr>
        <w:lastRenderedPageBreak/>
        <w:t>MOD</w:t>
      </w:r>
      <w:r>
        <w:rPr>
          <w:lang w:eastAsia="zh-CN"/>
        </w:rPr>
        <w:tab/>
        <w:t>ARB/25A19A4/1</w:t>
      </w:r>
    </w:p>
    <w:p w:rsidR="008B6AAC" w:rsidRPr="005A7FAD" w:rsidRDefault="008B6AAC" w:rsidP="005A7FAD">
      <w:pPr>
        <w:pStyle w:val="ResNo"/>
        <w:rPr>
          <w:lang w:eastAsia="zh-CN"/>
        </w:rPr>
      </w:pPr>
      <w:bookmarkStart w:id="10" w:name="_Toc320520029"/>
      <w:bookmarkStart w:id="11" w:name="_Toc320862130"/>
      <w:bookmarkStart w:id="12" w:name="_Toc320862290"/>
      <w:bookmarkStart w:id="13" w:name="_Toc324918387"/>
      <w:bookmarkStart w:id="14" w:name="_Toc327364602"/>
      <w:r w:rsidRPr="005A7FAD">
        <w:rPr>
          <w:rFonts w:hint="eastAsia"/>
          <w:lang w:eastAsia="zh-CN"/>
        </w:rPr>
        <w:t>第</w:t>
      </w:r>
      <w:r w:rsidRPr="005A7FAD">
        <w:rPr>
          <w:rStyle w:val="href"/>
          <w:rFonts w:hint="eastAsia"/>
          <w:lang w:eastAsia="zh-CN"/>
        </w:rPr>
        <w:t>907</w:t>
      </w:r>
      <w:r w:rsidRPr="005A7FAD">
        <w:rPr>
          <w:rFonts w:hint="eastAsia"/>
          <w:lang w:eastAsia="zh-CN"/>
        </w:rPr>
        <w:t>号决议（</w:t>
      </w:r>
      <w:r w:rsidRPr="005A7FAD">
        <w:rPr>
          <w:lang w:eastAsia="zh-CN"/>
        </w:rPr>
        <w:t>WRC</w:t>
      </w:r>
      <w:r w:rsidRPr="005A7FAD">
        <w:rPr>
          <w:lang w:eastAsia="zh-CN"/>
        </w:rPr>
        <w:noBreakHyphen/>
      </w:r>
      <w:del w:id="15" w:author="Author">
        <w:r w:rsidRPr="005A7FAD" w:rsidDel="000E6584">
          <w:rPr>
            <w:lang w:eastAsia="zh-CN"/>
          </w:rPr>
          <w:delText>12</w:delText>
        </w:r>
      </w:del>
      <w:ins w:id="16" w:author="Author">
        <w:r w:rsidRPr="005A7FAD">
          <w:rPr>
            <w:lang w:eastAsia="zh-CN"/>
          </w:rPr>
          <w:t>15</w:t>
        </w:r>
      </w:ins>
      <w:ins w:id="17" w:author="He, Liqun" w:date="2015-03-29T21:48:00Z">
        <w:r w:rsidRPr="005A7FAD">
          <w:rPr>
            <w:rFonts w:hint="eastAsia"/>
            <w:lang w:eastAsia="zh-CN"/>
          </w:rPr>
          <w:t>，修订版</w:t>
        </w:r>
      </w:ins>
      <w:bookmarkEnd w:id="10"/>
      <w:bookmarkEnd w:id="11"/>
      <w:bookmarkEnd w:id="12"/>
      <w:bookmarkEnd w:id="13"/>
      <w:bookmarkEnd w:id="14"/>
      <w:r w:rsidRPr="005A7FAD">
        <w:rPr>
          <w:rFonts w:hint="eastAsia"/>
          <w:lang w:eastAsia="zh-CN"/>
        </w:rPr>
        <w:t>）</w:t>
      </w:r>
    </w:p>
    <w:p w:rsidR="008B6AAC" w:rsidRPr="00DA545F" w:rsidRDefault="008B6AAC" w:rsidP="008B6AAC">
      <w:pPr>
        <w:pStyle w:val="Restitle"/>
        <w:rPr>
          <w:lang w:val="en-US" w:eastAsia="zh-CN"/>
        </w:rPr>
      </w:pPr>
      <w:bookmarkStart w:id="18" w:name="_Toc319678151"/>
      <w:bookmarkStart w:id="19" w:name="_Toc328053255"/>
      <w:r w:rsidRPr="00780C4B">
        <w:rPr>
          <w:rFonts w:hint="eastAsia"/>
          <w:lang w:eastAsia="zh-CN"/>
        </w:rPr>
        <w:t>在与卫星网络</w:t>
      </w:r>
      <w:r>
        <w:rPr>
          <w:rFonts w:hint="eastAsia"/>
          <w:lang w:eastAsia="zh-CN"/>
        </w:rPr>
        <w:t>（其中包括与附录</w:t>
      </w:r>
      <w:r>
        <w:rPr>
          <w:rFonts w:hint="eastAsia"/>
          <w:lang w:eastAsia="zh-CN"/>
        </w:rPr>
        <w:t>30</w:t>
      </w:r>
      <w:r>
        <w:rPr>
          <w:rFonts w:hint="eastAsia"/>
          <w:lang w:val="es-ES_tradnl" w:eastAsia="zh-CN"/>
        </w:rPr>
        <w:t>、</w:t>
      </w:r>
      <w:r>
        <w:rPr>
          <w:rFonts w:hint="eastAsia"/>
          <w:lang w:eastAsia="zh-CN"/>
        </w:rPr>
        <w:t>30A</w:t>
      </w:r>
      <w:r>
        <w:rPr>
          <w:rFonts w:hint="eastAsia"/>
          <w:lang w:eastAsia="zh-CN"/>
        </w:rPr>
        <w:t>和</w:t>
      </w:r>
      <w:r>
        <w:rPr>
          <w:rFonts w:hint="eastAsia"/>
          <w:lang w:eastAsia="zh-CN"/>
        </w:rPr>
        <w:t>30B</w:t>
      </w:r>
      <w:r>
        <w:rPr>
          <w:rFonts w:hint="eastAsia"/>
          <w:lang w:eastAsia="zh-CN"/>
        </w:rPr>
        <w:t>相关的卫星网络）、</w:t>
      </w:r>
      <w:r>
        <w:rPr>
          <w:lang w:eastAsia="zh-CN"/>
        </w:rPr>
        <w:br/>
      </w:r>
      <w:r>
        <w:rPr>
          <w:rFonts w:hint="eastAsia"/>
          <w:lang w:eastAsia="zh-CN"/>
        </w:rPr>
        <w:t>地球站和射电天文电台的提前公布、</w:t>
      </w:r>
      <w:r w:rsidRPr="00780C4B">
        <w:rPr>
          <w:rFonts w:hint="eastAsia"/>
          <w:lang w:eastAsia="zh-CN"/>
        </w:rPr>
        <w:t>协调和通知相关的</w:t>
      </w:r>
      <w:r>
        <w:rPr>
          <w:lang w:eastAsia="zh-CN"/>
        </w:rPr>
        <w:br/>
      </w:r>
      <w:r w:rsidRPr="00780C4B">
        <w:rPr>
          <w:rFonts w:hint="eastAsia"/>
          <w:lang w:eastAsia="zh-CN"/>
        </w:rPr>
        <w:t>行政</w:t>
      </w:r>
      <w:r>
        <w:rPr>
          <w:rFonts w:hint="eastAsia"/>
          <w:lang w:eastAsia="zh-CN"/>
        </w:rPr>
        <w:t>信函</w:t>
      </w:r>
      <w:r w:rsidRPr="00780C4B">
        <w:rPr>
          <w:rFonts w:hint="eastAsia"/>
          <w:lang w:eastAsia="zh-CN"/>
        </w:rPr>
        <w:t>往来中采用现代电子通信手段</w:t>
      </w:r>
      <w:bookmarkEnd w:id="18"/>
      <w:bookmarkEnd w:id="19"/>
    </w:p>
    <w:p w:rsidR="008B6AAC" w:rsidRPr="00D47EBE" w:rsidRDefault="008B6AAC" w:rsidP="008B6AAC">
      <w:pPr>
        <w:pStyle w:val="Normalaftertitle"/>
        <w:rPr>
          <w:lang w:val="en-US" w:eastAsia="zh-CN"/>
        </w:rPr>
      </w:pPr>
      <w:r w:rsidRPr="00D47EBE">
        <w:rPr>
          <w:rFonts w:hint="eastAsia"/>
          <w:lang w:eastAsia="zh-CN"/>
        </w:rPr>
        <w:t>世界无线电通信大会（</w:t>
      </w:r>
      <w:r w:rsidRPr="00D47EBE">
        <w:rPr>
          <w:lang w:eastAsia="zh-CN"/>
        </w:rPr>
        <w:t>20</w:t>
      </w:r>
      <w:del w:id="20" w:author="Author">
        <w:r w:rsidRPr="00D47EBE" w:rsidDel="000E6584">
          <w:rPr>
            <w:lang w:eastAsia="zh-CN"/>
          </w:rPr>
          <w:delText>12</w:delText>
        </w:r>
      </w:del>
      <w:ins w:id="21" w:author="Author">
        <w:r w:rsidRPr="00D47EBE">
          <w:rPr>
            <w:lang w:eastAsia="zh-CN"/>
          </w:rPr>
          <w:t>15</w:t>
        </w:r>
      </w:ins>
      <w:r w:rsidRPr="00D47EBE">
        <w:rPr>
          <w:rFonts w:hint="eastAsia"/>
          <w:lang w:eastAsia="zh-CN"/>
        </w:rPr>
        <w:t>年，日内瓦），</w:t>
      </w:r>
    </w:p>
    <w:p w:rsidR="008B6AAC" w:rsidRPr="00D47EBE" w:rsidRDefault="008B6AAC">
      <w:pPr>
        <w:pStyle w:val="Call"/>
        <w:rPr>
          <w:color w:val="000000"/>
          <w:lang w:eastAsia="zh-CN"/>
        </w:rPr>
        <w:pPrChange w:id="22" w:author="Zheng, Bingyue" w:date="2014-08-25T15:23:00Z">
          <w:pPr>
            <w:pStyle w:val="Call"/>
            <w:spacing w:line="480" w:lineRule="auto"/>
          </w:pPr>
        </w:pPrChange>
      </w:pPr>
      <w:r w:rsidRPr="00D47EBE">
        <w:rPr>
          <w:rFonts w:hint="eastAsia"/>
          <w:lang w:eastAsia="zh-CN"/>
        </w:rPr>
        <w:t>考虑到</w:t>
      </w:r>
    </w:p>
    <w:p w:rsidR="008B6AAC" w:rsidRPr="00D47EBE" w:rsidRDefault="008B6AAC" w:rsidP="008B6AAC">
      <w:pPr>
        <w:ind w:firstLineChars="200" w:firstLine="480"/>
        <w:rPr>
          <w:lang w:val="en-US" w:eastAsia="zh-CN"/>
        </w:rPr>
      </w:pPr>
      <w:r w:rsidRPr="00D47EBE">
        <w:rPr>
          <w:rFonts w:hint="eastAsia"/>
          <w:lang w:eastAsia="zh-CN"/>
        </w:rPr>
        <w:t>在与卫星网络、地球站和射电天文电台的提前公布、协调和通知相关的行政信函往来中采用电子通信手段，将方便无线电通信局和主管部门开展工作，并有可能通过减少重复往来信函的方式改善协调和通知程序，</w:t>
      </w:r>
    </w:p>
    <w:p w:rsidR="008B6AAC" w:rsidRPr="00D47EBE" w:rsidRDefault="008B6AAC" w:rsidP="008B6AAC">
      <w:pPr>
        <w:pStyle w:val="Call"/>
        <w:rPr>
          <w:lang w:val="en-US" w:eastAsia="zh-CN"/>
        </w:rPr>
      </w:pPr>
      <w:r w:rsidRPr="00D47EBE">
        <w:rPr>
          <w:rFonts w:hint="eastAsia"/>
          <w:lang w:val="en-US" w:eastAsia="zh-CN"/>
        </w:rPr>
        <w:t>注意到</w:t>
      </w:r>
    </w:p>
    <w:p w:rsidR="008B6AAC" w:rsidRPr="00DA545F" w:rsidRDefault="008B6AAC" w:rsidP="008B6AAC">
      <w:pPr>
        <w:ind w:firstLineChars="200" w:firstLine="480"/>
        <w:rPr>
          <w:lang w:val="en-US" w:eastAsia="zh-CN"/>
        </w:rPr>
      </w:pPr>
      <w:r w:rsidRPr="00D47EBE">
        <w:rPr>
          <w:rFonts w:hint="eastAsia"/>
          <w:lang w:eastAsia="zh-CN"/>
        </w:rPr>
        <w:t>第</w:t>
      </w:r>
      <w:r w:rsidRPr="00D47EBE">
        <w:rPr>
          <w:rFonts w:hint="eastAsia"/>
          <w:lang w:eastAsia="zh-CN"/>
        </w:rPr>
        <w:t>5</w:t>
      </w:r>
      <w:r w:rsidRPr="00D47EBE">
        <w:rPr>
          <w:rFonts w:hint="eastAsia"/>
          <w:lang w:eastAsia="zh-CN"/>
        </w:rPr>
        <w:t>号决定（</w:t>
      </w:r>
      <w:del w:id="23" w:author="Liu, Sanping" w:date="2015-03-17T10:23:00Z">
        <w:r w:rsidRPr="00D47EBE" w:rsidDel="00A679AF">
          <w:rPr>
            <w:rFonts w:hint="eastAsia"/>
            <w:lang w:eastAsia="zh-CN"/>
          </w:rPr>
          <w:delText>2010</w:delText>
        </w:r>
        <w:r w:rsidRPr="00D47EBE" w:rsidDel="00A679AF">
          <w:rPr>
            <w:rFonts w:hint="eastAsia"/>
            <w:lang w:eastAsia="zh-CN"/>
          </w:rPr>
          <w:delText>年，瓜达拉哈拉，</w:delText>
        </w:r>
      </w:del>
      <w:ins w:id="24" w:author="Liu, Sanping" w:date="2015-03-17T10:23:00Z">
        <w:r w:rsidRPr="00D47EBE">
          <w:rPr>
            <w:lang w:eastAsia="zh-CN"/>
          </w:rPr>
          <w:t>2014</w:t>
        </w:r>
        <w:r w:rsidRPr="00D47EBE">
          <w:rPr>
            <w:rFonts w:hint="eastAsia"/>
            <w:lang w:eastAsia="zh-CN"/>
          </w:rPr>
          <w:t>年，釜山，</w:t>
        </w:r>
      </w:ins>
      <w:r w:rsidRPr="00D47EBE">
        <w:rPr>
          <w:rFonts w:hint="eastAsia"/>
          <w:lang w:eastAsia="zh-CN"/>
        </w:rPr>
        <w:t>修订版）在其附件</w:t>
      </w:r>
      <w:r w:rsidRPr="00D47EBE">
        <w:rPr>
          <w:rFonts w:hint="eastAsia"/>
          <w:lang w:eastAsia="zh-CN"/>
        </w:rPr>
        <w:t>2</w:t>
      </w:r>
      <w:r w:rsidRPr="00D47EBE">
        <w:rPr>
          <w:rFonts w:hint="eastAsia"/>
          <w:lang w:eastAsia="zh-CN"/>
        </w:rPr>
        <w:t>第</w:t>
      </w:r>
      <w:del w:id="25" w:author="Liu, Sanping" w:date="2015-03-17T10:23:00Z">
        <w:r w:rsidRPr="00D47EBE" w:rsidDel="00A679AF">
          <w:rPr>
            <w:lang w:eastAsia="zh-CN"/>
          </w:rPr>
          <w:delText>20</w:delText>
        </w:r>
      </w:del>
      <w:ins w:id="26" w:author="Liu, Sanping" w:date="2015-03-17T10:23:00Z">
        <w:r w:rsidRPr="00D47EBE">
          <w:rPr>
            <w:lang w:eastAsia="zh-CN"/>
          </w:rPr>
          <w:t>28</w:t>
        </w:r>
      </w:ins>
      <w:r w:rsidRPr="00D47EBE">
        <w:rPr>
          <w:rFonts w:hint="eastAsia"/>
          <w:lang w:eastAsia="zh-CN"/>
        </w:rPr>
        <w:t>段中提出了如下建议：</w:t>
      </w:r>
      <w:r w:rsidRPr="00D47EBE">
        <w:rPr>
          <w:rFonts w:ascii="SimSun" w:hAnsi="SimSun" w:hint="eastAsia"/>
          <w:lang w:eastAsia="zh-CN"/>
        </w:rPr>
        <w:t>“在国际电联和成员国之间</w:t>
      </w:r>
      <w:ins w:id="27" w:author="Jin, Yue" w:date="2015-03-23T12:04:00Z">
        <w:r w:rsidRPr="00D47EBE">
          <w:rPr>
            <w:rFonts w:ascii="SimSun" w:hAnsi="SimSun" w:hint="eastAsia"/>
            <w:lang w:eastAsia="zh-CN"/>
          </w:rPr>
          <w:t>尽</w:t>
        </w:r>
      </w:ins>
      <w:ins w:id="28" w:author="Jin, Yue" w:date="2015-03-23T12:03:00Z">
        <w:r w:rsidRPr="00D47EBE">
          <w:rPr>
            <w:rFonts w:ascii="SimSun" w:hAnsi="SimSun" w:hint="eastAsia"/>
            <w:lang w:eastAsia="zh-CN"/>
          </w:rPr>
          <w:t>最大可能停止使用传真和传统邮政通信方式</w:t>
        </w:r>
      </w:ins>
      <w:ins w:id="29" w:author="Jin, Yue" w:date="2015-03-23T12:04:00Z">
        <w:r w:rsidRPr="00D47EBE">
          <w:rPr>
            <w:rFonts w:ascii="SimSun" w:hAnsi="SimSun" w:hint="eastAsia"/>
            <w:lang w:eastAsia="zh-CN"/>
          </w:rPr>
          <w:t>，</w:t>
        </w:r>
      </w:ins>
      <w:r w:rsidRPr="00D47EBE">
        <w:rPr>
          <w:rFonts w:ascii="SimSun" w:hAnsi="SimSun" w:hint="eastAsia"/>
          <w:lang w:eastAsia="zh-CN"/>
        </w:rPr>
        <w:t>用现代电子通信手段</w:t>
      </w:r>
      <w:ins w:id="30" w:author="Jin, Yue" w:date="2015-03-23T12:04:00Z">
        <w:r w:rsidRPr="00D47EBE">
          <w:rPr>
            <w:rFonts w:ascii="SimSun" w:hAnsi="SimSun" w:hint="eastAsia"/>
            <w:lang w:eastAsia="zh-CN"/>
          </w:rPr>
          <w:t>取而代之</w:t>
        </w:r>
      </w:ins>
      <w:del w:id="31" w:author="Liu, Sanping" w:date="2015-03-17T10:24:00Z">
        <w:r w:rsidRPr="00D47EBE" w:rsidDel="00A679AF">
          <w:rPr>
            <w:rFonts w:hint="eastAsia"/>
            <w:lang w:eastAsia="zh-CN"/>
          </w:rPr>
          <w:delText>在切实可行的范围内，将国际电联与其成员国之间的现有传真通信往来改为现代电子通信方法</w:delText>
        </w:r>
      </w:del>
      <w:r w:rsidRPr="00D47EBE">
        <w:rPr>
          <w:rFonts w:ascii="SimSun" w:hAnsi="SimSun" w:hint="eastAsia"/>
          <w:lang w:eastAsia="zh-CN"/>
        </w:rPr>
        <w:t>”，</w:t>
      </w:r>
    </w:p>
    <w:p w:rsidR="008B6AAC" w:rsidRPr="00DA545F" w:rsidRDefault="008B6AAC" w:rsidP="008B6AAC">
      <w:pPr>
        <w:pStyle w:val="Call"/>
        <w:rPr>
          <w:lang w:val="en-US" w:eastAsia="zh-CN"/>
        </w:rPr>
      </w:pPr>
      <w:r>
        <w:rPr>
          <w:rFonts w:hint="eastAsia"/>
          <w:lang w:eastAsia="zh-CN"/>
        </w:rPr>
        <w:t>认识到</w:t>
      </w:r>
    </w:p>
    <w:p w:rsidR="008B6AAC" w:rsidRPr="00DA545F" w:rsidRDefault="008B6AAC" w:rsidP="008B6AAC">
      <w:pPr>
        <w:ind w:firstLineChars="200" w:firstLine="480"/>
        <w:rPr>
          <w:lang w:val="en-US" w:eastAsia="zh-CN"/>
        </w:rPr>
      </w:pPr>
      <w:r>
        <w:rPr>
          <w:rFonts w:hint="eastAsia"/>
          <w:lang w:eastAsia="zh-CN"/>
        </w:rPr>
        <w:t>主管部门可利用减少往来行政信函节省的时间开展协调，</w:t>
      </w:r>
    </w:p>
    <w:p w:rsidR="008B6AAC" w:rsidRPr="00DA545F" w:rsidRDefault="008B6AAC" w:rsidP="008B6AAC">
      <w:pPr>
        <w:pStyle w:val="Call"/>
        <w:rPr>
          <w:lang w:val="en-US" w:eastAsia="zh-CN"/>
        </w:rPr>
      </w:pPr>
      <w:r w:rsidRPr="00C37C56">
        <w:rPr>
          <w:rFonts w:hint="eastAsia"/>
          <w:lang w:eastAsia="zh-CN"/>
        </w:rPr>
        <w:t>做出决议</w:t>
      </w:r>
    </w:p>
    <w:p w:rsidR="008B6AAC" w:rsidRPr="00D47EBE" w:rsidRDefault="008B6AAC">
      <w:pPr>
        <w:rPr>
          <w:lang w:eastAsia="zh-CN"/>
        </w:rPr>
        <w:pPrChange w:id="32" w:author="He, Liqun" w:date="2015-03-29T21:52:00Z">
          <w:pPr>
            <w:spacing w:line="480" w:lineRule="auto"/>
          </w:pPr>
        </w:pPrChange>
      </w:pPr>
      <w:r w:rsidRPr="00D47EBE">
        <w:rPr>
          <w:lang w:val="en-US" w:eastAsia="zh-CN"/>
        </w:rPr>
        <w:t>1</w:t>
      </w:r>
      <w:r w:rsidRPr="00D47EBE">
        <w:rPr>
          <w:lang w:val="en-US" w:eastAsia="zh-CN"/>
        </w:rPr>
        <w:tab/>
      </w:r>
      <w:r w:rsidRPr="00D47EBE">
        <w:rPr>
          <w:rFonts w:hint="eastAsia"/>
          <w:lang w:eastAsia="zh-CN"/>
        </w:rPr>
        <w:t>在主管部门和无线电通信局之间有关卫星网络、地球站和射电天文电台的提前公布、协调</w:t>
      </w:r>
      <w:del w:id="33" w:author="He, Liqun" w:date="2015-03-29T21:52:00Z">
        <w:r w:rsidRPr="00D47EBE" w:rsidDel="008540F7">
          <w:rPr>
            <w:rFonts w:hint="eastAsia"/>
            <w:lang w:eastAsia="zh-CN"/>
          </w:rPr>
          <w:delText>和</w:delText>
        </w:r>
      </w:del>
      <w:ins w:id="34" w:author="He, Liqun" w:date="2015-03-29T21:52:00Z">
        <w:r w:rsidRPr="00D47EBE">
          <w:rPr>
            <w:rFonts w:hint="eastAsia"/>
            <w:lang w:eastAsia="zh-CN"/>
          </w:rPr>
          <w:t>、</w:t>
        </w:r>
      </w:ins>
      <w:r w:rsidRPr="00D47EBE">
        <w:rPr>
          <w:rFonts w:hint="eastAsia"/>
          <w:lang w:eastAsia="zh-CN"/>
        </w:rPr>
        <w:t>通知</w:t>
      </w:r>
      <w:ins w:id="35" w:author="He, Liqun" w:date="2015-03-29T21:52:00Z">
        <w:r w:rsidRPr="00D47EBE">
          <w:rPr>
            <w:rFonts w:hint="eastAsia"/>
            <w:lang w:eastAsia="zh-CN"/>
          </w:rPr>
          <w:t>和登记流程</w:t>
        </w:r>
      </w:ins>
      <w:r w:rsidRPr="00D47EBE">
        <w:rPr>
          <w:rFonts w:hint="eastAsia"/>
          <w:lang w:eastAsia="zh-CN"/>
        </w:rPr>
        <w:t>的行政信函往来中（其中包括与附录</w:t>
      </w:r>
      <w:r w:rsidRPr="00D47EBE">
        <w:rPr>
          <w:rFonts w:hint="eastAsia"/>
          <w:b/>
          <w:bCs/>
          <w:lang w:eastAsia="zh-CN"/>
        </w:rPr>
        <w:t>30</w:t>
      </w:r>
      <w:r w:rsidRPr="00D47EBE">
        <w:rPr>
          <w:rFonts w:hint="eastAsia"/>
          <w:lang w:eastAsia="zh-CN"/>
        </w:rPr>
        <w:t>、</w:t>
      </w:r>
      <w:r w:rsidRPr="00D47EBE">
        <w:rPr>
          <w:rFonts w:hint="eastAsia"/>
          <w:b/>
          <w:bCs/>
          <w:lang w:eastAsia="zh-CN"/>
        </w:rPr>
        <w:t>30A</w:t>
      </w:r>
      <w:r w:rsidRPr="00D47EBE">
        <w:rPr>
          <w:rFonts w:hint="eastAsia"/>
          <w:lang w:eastAsia="zh-CN"/>
        </w:rPr>
        <w:t>和</w:t>
      </w:r>
      <w:r w:rsidRPr="00D47EBE">
        <w:rPr>
          <w:rFonts w:hint="eastAsia"/>
          <w:b/>
          <w:bCs/>
          <w:lang w:eastAsia="zh-CN"/>
        </w:rPr>
        <w:t>30B</w:t>
      </w:r>
      <w:del w:id="36" w:author="Zheng, Bingyue" w:date="2014-08-25T15:14:00Z">
        <w:r w:rsidRPr="00D47EBE" w:rsidDel="00301329">
          <w:rPr>
            <w:rFonts w:hint="eastAsia"/>
            <w:lang w:eastAsia="zh-CN"/>
          </w:rPr>
          <w:delText>相关的卫星网络</w:delText>
        </w:r>
      </w:del>
      <w:r w:rsidRPr="00D47EBE">
        <w:rPr>
          <w:rFonts w:hint="eastAsia"/>
          <w:lang w:eastAsia="zh-CN"/>
        </w:rPr>
        <w:t>以及</w:t>
      </w:r>
      <w:del w:id="37" w:author="Zheng, Bingyue" w:date="2014-08-25T16:15:00Z">
        <w:r w:rsidRPr="00D47EBE" w:rsidDel="00CE3A70">
          <w:rPr>
            <w:rFonts w:hint="eastAsia"/>
            <w:lang w:eastAsia="zh-CN"/>
          </w:rPr>
          <w:delText>在</w:delText>
        </w:r>
      </w:del>
      <w:del w:id="38" w:author="Zheng, Bingyue" w:date="2014-08-25T15:15:00Z">
        <w:r w:rsidRPr="00D47EBE" w:rsidDel="00301329">
          <w:rPr>
            <w:rFonts w:hint="eastAsia"/>
            <w:lang w:eastAsia="zh-CN"/>
          </w:rPr>
          <w:delText>适用情况下</w:delText>
        </w:r>
      </w:del>
      <w:del w:id="39" w:author="Cong, Cong" w:date="2015-10-01T09:19:00Z">
        <w:r w:rsidRPr="00D47EBE" w:rsidDel="008C6353">
          <w:rPr>
            <w:rFonts w:hint="eastAsia"/>
            <w:lang w:eastAsia="zh-CN"/>
          </w:rPr>
          <w:delText>与</w:delText>
        </w:r>
      </w:del>
      <w:r w:rsidRPr="00D47EBE">
        <w:rPr>
          <w:rFonts w:hint="eastAsia"/>
          <w:lang w:eastAsia="zh-CN"/>
        </w:rPr>
        <w:t>卫星网络、地球站和射电天文电台相关的信函）</w:t>
      </w:r>
      <w:r w:rsidR="008E5B5C">
        <w:rPr>
          <w:rFonts w:hint="eastAsia"/>
          <w:lang w:eastAsia="zh-CN"/>
        </w:rPr>
        <w:t>，</w:t>
      </w:r>
      <w:r w:rsidRPr="00D47EBE">
        <w:rPr>
          <w:rFonts w:hint="eastAsia"/>
          <w:lang w:eastAsia="zh-CN"/>
        </w:rPr>
        <w:t>须尽可能采用现代电子通信手段；</w:t>
      </w:r>
    </w:p>
    <w:p w:rsidR="008B6AAC" w:rsidRPr="00D47EBE" w:rsidRDefault="00581022" w:rsidP="008E5B5C">
      <w:pPr>
        <w:rPr>
          <w:lang w:val="en-US" w:eastAsia="ja-JP"/>
        </w:rPr>
      </w:pPr>
      <w:ins w:id="40" w:author="Cong, Cong" w:date="2015-09-30T16:26:00Z">
        <w:r w:rsidRPr="00D47EBE">
          <w:rPr>
            <w:lang w:eastAsia="zh-CN"/>
          </w:rPr>
          <w:t>2</w:t>
        </w:r>
        <w:r w:rsidRPr="00D47EBE">
          <w:rPr>
            <w:lang w:eastAsia="zh-CN"/>
          </w:rPr>
          <w:tab/>
        </w:r>
        <w:r w:rsidRPr="00D47EBE">
          <w:rPr>
            <w:rFonts w:hint="eastAsia"/>
            <w:lang w:eastAsia="zh-CN"/>
          </w:rPr>
          <w:t>当有关卫星网络、地球站和射电天文电台的提前公布、协调、通知和登记流程条款（包括附录</w:t>
        </w:r>
        <w:r w:rsidRPr="00D47EBE">
          <w:rPr>
            <w:b/>
            <w:bCs/>
            <w:iCs/>
            <w:lang w:eastAsia="zh-CN"/>
          </w:rPr>
          <w:t>30</w:t>
        </w:r>
        <w:r w:rsidRPr="00D47EBE">
          <w:rPr>
            <w:rFonts w:hint="eastAsia"/>
            <w:iCs/>
            <w:lang w:eastAsia="zh-CN"/>
          </w:rPr>
          <w:t>、</w:t>
        </w:r>
        <w:r w:rsidRPr="00D47EBE">
          <w:rPr>
            <w:b/>
            <w:bCs/>
            <w:iCs/>
            <w:lang w:eastAsia="zh-CN"/>
          </w:rPr>
          <w:t>30A</w:t>
        </w:r>
        <w:r w:rsidRPr="00581022">
          <w:rPr>
            <w:rFonts w:hint="eastAsia"/>
            <w:lang w:eastAsia="zh-CN"/>
          </w:rPr>
          <w:t>和</w:t>
        </w:r>
        <w:r w:rsidRPr="00D47EBE">
          <w:rPr>
            <w:b/>
            <w:bCs/>
            <w:iCs/>
            <w:lang w:eastAsia="zh-CN"/>
          </w:rPr>
          <w:t>30B</w:t>
        </w:r>
        <w:r w:rsidRPr="00D47EBE">
          <w:rPr>
            <w:rFonts w:hint="eastAsia"/>
            <w:iCs/>
            <w:lang w:eastAsia="zh-CN"/>
          </w:rPr>
          <w:t>所含条款）</w:t>
        </w:r>
        <w:r w:rsidRPr="00D47EBE">
          <w:rPr>
            <w:rFonts w:hint="eastAsia"/>
            <w:lang w:eastAsia="zh-CN"/>
          </w:rPr>
          <w:t>中</w:t>
        </w:r>
        <w:r>
          <w:rPr>
            <w:rFonts w:hint="eastAsia"/>
            <w:lang w:eastAsia="zh-CN"/>
          </w:rPr>
          <w:t>包含</w:t>
        </w:r>
        <w:r w:rsidRPr="00D47EBE">
          <w:rPr>
            <w:rFonts w:ascii="SimSun" w:hAnsi="SimSun" w:hint="eastAsia"/>
            <w:lang w:val="en-US" w:eastAsia="zh-CN"/>
          </w:rPr>
          <w:t>“</w:t>
        </w:r>
        <w:r w:rsidRPr="00D47EBE">
          <w:rPr>
            <w:rFonts w:hint="eastAsia"/>
            <w:lang w:val="en-US" w:eastAsia="zh-CN"/>
          </w:rPr>
          <w:t>电报</w:t>
        </w:r>
        <w:r w:rsidRPr="00D47EBE">
          <w:rPr>
            <w:rFonts w:ascii="SimSun" w:hAnsi="SimSun" w:hint="eastAsia"/>
            <w:lang w:val="en-US" w:eastAsia="zh-CN"/>
          </w:rPr>
          <w:t>”</w:t>
        </w:r>
        <w:r w:rsidRPr="00D47EBE">
          <w:rPr>
            <w:rFonts w:hint="eastAsia"/>
            <w:lang w:val="en-US" w:eastAsia="zh-CN"/>
          </w:rPr>
          <w:t>、</w:t>
        </w:r>
        <w:r w:rsidRPr="00D47EBE">
          <w:rPr>
            <w:rFonts w:ascii="SimSun" w:hAnsi="SimSun" w:hint="eastAsia"/>
            <w:lang w:val="en-US" w:eastAsia="zh-CN"/>
          </w:rPr>
          <w:t>“</w:t>
        </w:r>
        <w:r w:rsidRPr="00D47EBE">
          <w:rPr>
            <w:rFonts w:hint="eastAsia"/>
            <w:lang w:val="en-US" w:eastAsia="zh-CN"/>
          </w:rPr>
          <w:t>电传</w:t>
        </w:r>
        <w:r w:rsidRPr="00D47EBE">
          <w:rPr>
            <w:rFonts w:ascii="SimSun" w:hAnsi="SimSun" w:hint="eastAsia"/>
            <w:lang w:val="en-US" w:eastAsia="zh-CN"/>
          </w:rPr>
          <w:t>”</w:t>
        </w:r>
        <w:r w:rsidRPr="00D47EBE">
          <w:rPr>
            <w:rFonts w:hint="eastAsia"/>
            <w:lang w:val="en-US" w:eastAsia="zh-CN"/>
          </w:rPr>
          <w:t>或</w:t>
        </w:r>
        <w:r w:rsidRPr="00D47EBE">
          <w:rPr>
            <w:rFonts w:ascii="SimSun" w:hAnsi="SimSun" w:hint="eastAsia"/>
            <w:lang w:val="en-US" w:eastAsia="zh-CN"/>
          </w:rPr>
          <w:t>“</w:t>
        </w:r>
        <w:r w:rsidRPr="00D47EBE">
          <w:rPr>
            <w:rFonts w:hint="eastAsia"/>
            <w:lang w:val="en-US" w:eastAsia="zh-CN"/>
          </w:rPr>
          <w:t>传真</w:t>
        </w:r>
        <w:r w:rsidRPr="00D47EBE">
          <w:rPr>
            <w:rFonts w:ascii="SimSun" w:hAnsi="SimSun" w:hint="eastAsia"/>
            <w:lang w:val="en-US" w:eastAsia="zh-CN"/>
          </w:rPr>
          <w:t>”</w:t>
        </w:r>
        <w:r w:rsidRPr="00D47EBE">
          <w:rPr>
            <w:rFonts w:hint="eastAsia"/>
            <w:lang w:val="en-US" w:eastAsia="zh-CN"/>
          </w:rPr>
          <w:t>等用词时，须</w:t>
        </w:r>
        <w:r w:rsidRPr="00581022">
          <w:rPr>
            <w:rFonts w:hint="eastAsia"/>
            <w:lang w:eastAsia="zh-CN"/>
          </w:rPr>
          <w:t>尽最大可能</w:t>
        </w:r>
        <w:r w:rsidRPr="00D47EBE">
          <w:rPr>
            <w:rFonts w:hint="eastAsia"/>
            <w:lang w:val="en-US" w:eastAsia="zh-CN"/>
          </w:rPr>
          <w:t>使用</w:t>
        </w:r>
      </w:ins>
      <w:ins w:id="41" w:author="Cong, Cong" w:date="2015-10-01T09:19:00Z">
        <w:r w:rsidR="0003072E">
          <w:rPr>
            <w:rFonts w:hint="eastAsia"/>
            <w:lang w:val="en-US" w:eastAsia="zh-CN"/>
          </w:rPr>
          <w:t>“</w:t>
        </w:r>
      </w:ins>
      <w:ins w:id="42" w:author="Cong, Cong" w:date="2015-09-30T16:26:00Z">
        <w:r w:rsidRPr="00D47EBE">
          <w:rPr>
            <w:rFonts w:hint="eastAsia"/>
            <w:lang w:val="en-US" w:eastAsia="zh-CN"/>
          </w:rPr>
          <w:t>现代电子手段</w:t>
        </w:r>
      </w:ins>
      <w:ins w:id="43" w:author="Cong, Cong" w:date="2015-10-01T09:20:00Z">
        <w:r w:rsidR="0003072E">
          <w:rPr>
            <w:rFonts w:hint="eastAsia"/>
            <w:lang w:val="en-US" w:eastAsia="zh-CN"/>
          </w:rPr>
          <w:t>”</w:t>
        </w:r>
      </w:ins>
      <w:ins w:id="44" w:author="Cong, Cong" w:date="2015-09-30T16:26:00Z">
        <w:r>
          <w:rPr>
            <w:rFonts w:hint="eastAsia"/>
            <w:lang w:val="en-US" w:eastAsia="zh-CN"/>
          </w:rPr>
          <w:t>这一表述方式</w:t>
        </w:r>
        <w:r w:rsidRPr="00D47EBE">
          <w:rPr>
            <w:rFonts w:hint="eastAsia"/>
            <w:lang w:val="en-US" w:eastAsia="zh-CN"/>
          </w:rPr>
          <w:t>；</w:t>
        </w:r>
      </w:ins>
    </w:p>
    <w:p w:rsidR="008B6AAC" w:rsidRPr="00D47EBE" w:rsidRDefault="008B6AAC" w:rsidP="008B6AAC">
      <w:pPr>
        <w:rPr>
          <w:lang w:eastAsia="zh-CN"/>
        </w:rPr>
      </w:pPr>
      <w:del w:id="45" w:author="Zheng, Bingyue" w:date="2014-08-19T14:22:00Z">
        <w:r w:rsidRPr="00D47EBE" w:rsidDel="00D023D8">
          <w:rPr>
            <w:lang w:eastAsia="zh-CN"/>
          </w:rPr>
          <w:delText>2</w:delText>
        </w:r>
      </w:del>
      <w:ins w:id="46" w:author="Zheng, Bingyue" w:date="2014-08-19T14:22:00Z">
        <w:r w:rsidRPr="00D47EBE">
          <w:rPr>
            <w:lang w:eastAsia="zh-CN"/>
          </w:rPr>
          <w:t>3</w:t>
        </w:r>
      </w:ins>
      <w:r w:rsidRPr="00D47EBE">
        <w:rPr>
          <w:lang w:val="en-US" w:eastAsia="zh-CN"/>
        </w:rPr>
        <w:tab/>
      </w:r>
      <w:del w:id="47" w:author="He, Liqun" w:date="2015-03-29T21:58:00Z">
        <w:r w:rsidRPr="00D47EBE" w:rsidDel="004E3AA4">
          <w:rPr>
            <w:rFonts w:hint="eastAsia"/>
            <w:lang w:eastAsia="zh-CN"/>
          </w:rPr>
          <w:delText>如没有现代电子手段，则</w:delText>
        </w:r>
      </w:del>
      <w:r w:rsidRPr="00D47EBE">
        <w:rPr>
          <w:rFonts w:hint="eastAsia"/>
          <w:lang w:eastAsia="zh-CN"/>
        </w:rPr>
        <w:t>其他传统通信手段仍</w:t>
      </w:r>
      <w:del w:id="48" w:author="He, Liqun" w:date="2015-03-29T21:58:00Z">
        <w:r w:rsidRPr="00D47EBE" w:rsidDel="004E3AA4">
          <w:rPr>
            <w:rFonts w:hint="eastAsia"/>
            <w:lang w:eastAsia="zh-CN"/>
          </w:rPr>
          <w:delText>可</w:delText>
        </w:r>
      </w:del>
      <w:ins w:id="49" w:author="He, Liqun" w:date="2015-03-29T21:58:00Z">
        <w:r w:rsidRPr="00D47EBE">
          <w:rPr>
            <w:rFonts w:hint="eastAsia"/>
            <w:lang w:eastAsia="zh-CN"/>
          </w:rPr>
          <w:t>须</w:t>
        </w:r>
      </w:ins>
      <w:r w:rsidRPr="00D47EBE">
        <w:rPr>
          <w:rFonts w:hint="eastAsia"/>
          <w:lang w:eastAsia="zh-CN"/>
        </w:rPr>
        <w:t>继续使用，</w:t>
      </w:r>
      <w:ins w:id="50" w:author="He, Liqun" w:date="2015-03-29T21:58:00Z">
        <w:r w:rsidRPr="00D47EBE">
          <w:rPr>
            <w:rFonts w:hint="eastAsia"/>
            <w:lang w:eastAsia="zh-CN"/>
          </w:rPr>
          <w:t>除非相关主管部门通知无线电通信局其希望终断</w:t>
        </w:r>
      </w:ins>
      <w:ins w:id="51" w:author="He, Liqun" w:date="2015-03-29T21:59:00Z">
        <w:r w:rsidRPr="00D47EBE">
          <w:rPr>
            <w:rFonts w:hint="eastAsia"/>
            <w:lang w:eastAsia="zh-CN"/>
          </w:rPr>
          <w:t>此类使用，</w:t>
        </w:r>
      </w:ins>
    </w:p>
    <w:p w:rsidR="008B6AAC" w:rsidRPr="00C37C56" w:rsidRDefault="008B6AAC">
      <w:pPr>
        <w:pStyle w:val="Call"/>
        <w:rPr>
          <w:lang w:eastAsia="zh-CN"/>
        </w:rPr>
        <w:pPrChange w:id="52" w:author="Zheng, Bingyue" w:date="2014-08-25T15:23:00Z">
          <w:pPr>
            <w:pStyle w:val="Call"/>
            <w:spacing w:line="480" w:lineRule="auto"/>
          </w:pPr>
        </w:pPrChange>
      </w:pPr>
      <w:r w:rsidRPr="00C37C56">
        <w:rPr>
          <w:rFonts w:hint="eastAsia"/>
          <w:lang w:eastAsia="zh-CN"/>
        </w:rPr>
        <w:t>责成无线电通信局</w:t>
      </w:r>
    </w:p>
    <w:p w:rsidR="008B6AAC" w:rsidRPr="000B56CB" w:rsidRDefault="008B6AAC">
      <w:pPr>
        <w:rPr>
          <w:lang w:eastAsia="zh-CN"/>
        </w:rPr>
        <w:pPrChange w:id="53" w:author="Zheng, Bingyue" w:date="2014-08-25T15:23:00Z">
          <w:pPr>
            <w:spacing w:line="480" w:lineRule="auto"/>
          </w:pPr>
        </w:pPrChange>
      </w:pPr>
      <w:r w:rsidRPr="000B56CB">
        <w:rPr>
          <w:lang w:eastAsia="zh-CN"/>
        </w:rPr>
        <w:t>1</w:t>
      </w:r>
      <w:r w:rsidRPr="000B56CB">
        <w:rPr>
          <w:lang w:eastAsia="zh-CN"/>
        </w:rPr>
        <w:tab/>
      </w:r>
      <w:r>
        <w:rPr>
          <w:rFonts w:hint="eastAsia"/>
          <w:lang w:eastAsia="zh-CN"/>
        </w:rPr>
        <w:t>向主管部门提供必要的技术手段，确保主管部门和无线电通信局之间的现代电子信函的安全性；</w:t>
      </w:r>
    </w:p>
    <w:p w:rsidR="008B6AAC" w:rsidRDefault="008B6AAC">
      <w:pPr>
        <w:rPr>
          <w:lang w:eastAsia="zh-CN"/>
        </w:rPr>
        <w:pPrChange w:id="54" w:author="Zheng, Bingyue" w:date="2014-08-25T15:23:00Z">
          <w:pPr>
            <w:spacing w:line="480" w:lineRule="auto"/>
          </w:pPr>
        </w:pPrChange>
      </w:pPr>
      <w:r>
        <w:rPr>
          <w:lang w:eastAsia="zh-CN"/>
        </w:rPr>
        <w:t>2</w:t>
      </w:r>
      <w:r w:rsidRPr="000B56CB">
        <w:rPr>
          <w:lang w:eastAsia="zh-CN"/>
        </w:rPr>
        <w:tab/>
      </w:r>
      <w:r>
        <w:rPr>
          <w:rFonts w:hint="eastAsia"/>
          <w:lang w:eastAsia="zh-CN"/>
        </w:rPr>
        <w:t>向主管部门通报这些手段的可用性和有关的实施时间表；</w:t>
      </w:r>
    </w:p>
    <w:p w:rsidR="008B6AAC" w:rsidRDefault="008B6AAC">
      <w:pPr>
        <w:rPr>
          <w:lang w:val="en-US" w:eastAsia="zh-CN"/>
        </w:rPr>
        <w:pPrChange w:id="55" w:author="Zheng, Bingyue" w:date="2014-08-25T15:23:00Z">
          <w:pPr>
            <w:spacing w:line="480" w:lineRule="auto"/>
          </w:pPr>
        </w:pPrChange>
      </w:pPr>
      <w:r w:rsidRPr="00AF12AC">
        <w:rPr>
          <w:lang w:val="en-US" w:eastAsia="zh-CN"/>
        </w:rPr>
        <w:t>3</w:t>
      </w:r>
      <w:r>
        <w:rPr>
          <w:lang w:val="en-US" w:eastAsia="zh-CN"/>
        </w:rPr>
        <w:tab/>
      </w:r>
      <w:r>
        <w:rPr>
          <w:rFonts w:hint="eastAsia"/>
          <w:lang w:val="en-US" w:eastAsia="zh-CN"/>
        </w:rPr>
        <w:t>对各类电子信函的收讫予以自动确认；</w:t>
      </w:r>
    </w:p>
    <w:p w:rsidR="008B6AAC" w:rsidRDefault="008B6AAC">
      <w:pPr>
        <w:rPr>
          <w:lang w:val="en-US" w:eastAsia="zh-CN"/>
        </w:rPr>
        <w:pPrChange w:id="56" w:author="Zheng, Bingyue" w:date="2014-08-25T15:23:00Z">
          <w:pPr>
            <w:spacing w:line="480" w:lineRule="auto"/>
          </w:pPr>
        </w:pPrChange>
      </w:pPr>
      <w:r>
        <w:rPr>
          <w:rFonts w:hint="eastAsia"/>
          <w:lang w:val="en-US" w:eastAsia="zh-CN"/>
        </w:rPr>
        <w:lastRenderedPageBreak/>
        <w:t>4</w:t>
      </w:r>
      <w:r w:rsidRPr="004441D1">
        <w:rPr>
          <w:lang w:val="en-US" w:eastAsia="zh-CN"/>
        </w:rPr>
        <w:tab/>
      </w:r>
      <w:r>
        <w:rPr>
          <w:rFonts w:hint="eastAsia"/>
          <w:lang w:val="en-US" w:eastAsia="zh-CN"/>
        </w:rPr>
        <w:t>向下届世界无线电通信大会报告落实本项决议的经验，以便对《无线电规则》做出必要的后续修改，</w:t>
      </w:r>
    </w:p>
    <w:p w:rsidR="008B6AAC" w:rsidRPr="00D8642F" w:rsidRDefault="008B6AAC">
      <w:pPr>
        <w:pStyle w:val="Call"/>
        <w:rPr>
          <w:lang w:eastAsia="zh-CN"/>
        </w:rPr>
        <w:pPrChange w:id="57" w:author="Zheng, Bingyue" w:date="2014-08-25T15:23:00Z">
          <w:pPr>
            <w:pStyle w:val="Call"/>
            <w:spacing w:line="480" w:lineRule="auto"/>
          </w:pPr>
        </w:pPrChange>
      </w:pPr>
      <w:r w:rsidRPr="00D8642F">
        <w:rPr>
          <w:rFonts w:hint="eastAsia"/>
          <w:lang w:eastAsia="zh-CN"/>
        </w:rPr>
        <w:t>敦促主管部门</w:t>
      </w:r>
    </w:p>
    <w:p w:rsidR="007B4F46" w:rsidRDefault="008B6AAC" w:rsidP="008B6AAC">
      <w:pPr>
        <w:ind w:firstLineChars="200" w:firstLine="480"/>
        <w:rPr>
          <w:lang w:eastAsia="zh-CN"/>
        </w:rPr>
      </w:pPr>
      <w:r>
        <w:rPr>
          <w:rFonts w:hint="eastAsia"/>
          <w:lang w:eastAsia="zh-CN"/>
        </w:rPr>
        <w:t>在其彼此之间尽可能</w:t>
      </w:r>
      <w:r w:rsidRPr="00780C4B">
        <w:rPr>
          <w:rFonts w:hint="eastAsia"/>
          <w:lang w:eastAsia="zh-CN"/>
        </w:rPr>
        <w:t>在与卫星网络</w:t>
      </w:r>
      <w:r>
        <w:rPr>
          <w:rFonts w:hint="eastAsia"/>
          <w:lang w:eastAsia="zh-CN"/>
        </w:rPr>
        <w:t>（其中包括与附录</w:t>
      </w:r>
      <w:r w:rsidRPr="00251E3A">
        <w:rPr>
          <w:rFonts w:hint="eastAsia"/>
          <w:b/>
          <w:bCs/>
          <w:lang w:eastAsia="zh-CN"/>
        </w:rPr>
        <w:t>30</w:t>
      </w:r>
      <w:r>
        <w:rPr>
          <w:rFonts w:hint="eastAsia"/>
          <w:lang w:eastAsia="zh-CN"/>
        </w:rPr>
        <w:t>、</w:t>
      </w:r>
      <w:r w:rsidRPr="00251E3A">
        <w:rPr>
          <w:rFonts w:hint="eastAsia"/>
          <w:b/>
          <w:bCs/>
          <w:lang w:eastAsia="zh-CN"/>
        </w:rPr>
        <w:t>30A</w:t>
      </w:r>
      <w:r>
        <w:rPr>
          <w:rFonts w:hint="eastAsia"/>
          <w:lang w:eastAsia="zh-CN"/>
        </w:rPr>
        <w:t>和</w:t>
      </w:r>
      <w:r w:rsidRPr="00251E3A">
        <w:rPr>
          <w:rFonts w:hint="eastAsia"/>
          <w:b/>
          <w:bCs/>
          <w:lang w:eastAsia="zh-CN"/>
        </w:rPr>
        <w:t>30B</w:t>
      </w:r>
      <w:r>
        <w:rPr>
          <w:rFonts w:hint="eastAsia"/>
          <w:lang w:eastAsia="zh-CN"/>
        </w:rPr>
        <w:t>相关的卫星网络）、地球站和射电天文电台的提前公布、</w:t>
      </w:r>
      <w:r w:rsidRPr="00780C4B">
        <w:rPr>
          <w:rFonts w:hint="eastAsia"/>
          <w:lang w:eastAsia="zh-CN"/>
        </w:rPr>
        <w:t>协调和通知相关的行政</w:t>
      </w:r>
      <w:r>
        <w:rPr>
          <w:rFonts w:hint="eastAsia"/>
          <w:lang w:eastAsia="zh-CN"/>
        </w:rPr>
        <w:t>信函</w:t>
      </w:r>
      <w:r w:rsidRPr="00780C4B">
        <w:rPr>
          <w:rFonts w:hint="eastAsia"/>
          <w:lang w:eastAsia="zh-CN"/>
        </w:rPr>
        <w:t>往来中</w:t>
      </w:r>
      <w:r>
        <w:rPr>
          <w:rFonts w:hint="eastAsia"/>
          <w:lang w:eastAsia="zh-CN"/>
        </w:rPr>
        <w:t>采用现代电子通信手段，并认识到在必要时仍可使用其他通信手段（亦见</w:t>
      </w:r>
      <w:r w:rsidRPr="00D72891">
        <w:rPr>
          <w:rFonts w:eastAsia="STKaiti" w:hint="eastAsia"/>
          <w:lang w:eastAsia="zh-CN"/>
        </w:rPr>
        <w:t>做出决议</w:t>
      </w:r>
      <w:del w:id="58" w:author="Zheng, Bingyue" w:date="2014-08-19T14:23:00Z">
        <w:r w:rsidRPr="00DB5E4A" w:rsidDel="00D023D8">
          <w:rPr>
            <w:lang w:eastAsia="zh-CN"/>
          </w:rPr>
          <w:delText>2</w:delText>
        </w:r>
      </w:del>
      <w:ins w:id="59" w:author="Zheng, Bingyue" w:date="2014-08-19T14:23:00Z">
        <w:r>
          <w:rPr>
            <w:lang w:eastAsia="zh-CN"/>
          </w:rPr>
          <w:t>3</w:t>
        </w:r>
      </w:ins>
      <w:r>
        <w:rPr>
          <w:rFonts w:hint="eastAsia"/>
          <w:lang w:eastAsia="zh-CN"/>
        </w:rPr>
        <w:t>）。</w:t>
      </w:r>
    </w:p>
    <w:p w:rsidR="00FE5F7F" w:rsidRDefault="00FE5F7F" w:rsidP="008B6AAC">
      <w:pPr>
        <w:pStyle w:val="Reasons"/>
        <w:rPr>
          <w:lang w:eastAsia="zh-CN"/>
        </w:rPr>
      </w:pPr>
    </w:p>
    <w:p w:rsidR="00FE5F7F" w:rsidRDefault="00890F45" w:rsidP="00890F45">
      <w:pPr>
        <w:pStyle w:val="Proposal"/>
        <w:spacing w:before="480"/>
        <w:rPr>
          <w:lang w:eastAsia="zh-CN"/>
        </w:rPr>
      </w:pPr>
      <w:r>
        <w:rPr>
          <w:lang w:eastAsia="zh-CN"/>
        </w:rPr>
        <w:t>MOD</w:t>
      </w:r>
      <w:r>
        <w:rPr>
          <w:lang w:eastAsia="zh-CN"/>
        </w:rPr>
        <w:tab/>
        <w:t>ARB/25A19A4/2</w:t>
      </w:r>
    </w:p>
    <w:p w:rsidR="00BA5432" w:rsidRPr="00A865F9" w:rsidRDefault="00867C23" w:rsidP="00BA5432">
      <w:pPr>
        <w:keepNext/>
        <w:keepLines/>
        <w:spacing w:before="480"/>
        <w:jc w:val="center"/>
        <w:rPr>
          <w:caps/>
          <w:sz w:val="28"/>
          <w:szCs w:val="28"/>
          <w:lang w:eastAsia="zh-CN"/>
        </w:rPr>
      </w:pPr>
      <w:r>
        <w:rPr>
          <w:rStyle w:val="ResNoChar"/>
          <w:rFonts w:hint="eastAsia"/>
          <w:lang w:eastAsia="zh-CN"/>
        </w:rPr>
        <w:t>第</w:t>
      </w:r>
      <w:r w:rsidR="00BA5432" w:rsidRPr="00F252C0">
        <w:rPr>
          <w:rStyle w:val="ResNoChar"/>
          <w:rFonts w:hint="eastAsia"/>
          <w:lang w:eastAsia="zh-CN"/>
        </w:rPr>
        <w:t>908</w:t>
      </w:r>
      <w:r w:rsidR="00BA5432" w:rsidRPr="00F252C0">
        <w:rPr>
          <w:rStyle w:val="ResNoChar"/>
          <w:rFonts w:hint="eastAsia"/>
          <w:lang w:eastAsia="zh-CN"/>
        </w:rPr>
        <w:t>号决议</w:t>
      </w:r>
      <w:r w:rsidR="00BA5432">
        <w:rPr>
          <w:rFonts w:hint="eastAsia"/>
          <w:caps/>
          <w:sz w:val="28"/>
          <w:szCs w:val="28"/>
          <w:lang w:eastAsia="zh-CN"/>
        </w:rPr>
        <w:t>（</w:t>
      </w:r>
      <w:r w:rsidR="00BA5432" w:rsidRPr="00A865F9">
        <w:rPr>
          <w:caps/>
          <w:sz w:val="28"/>
          <w:szCs w:val="28"/>
          <w:lang w:eastAsia="zh-CN"/>
        </w:rPr>
        <w:t>WRC</w:t>
      </w:r>
      <w:r w:rsidR="00BA5432" w:rsidRPr="00A865F9">
        <w:rPr>
          <w:caps/>
          <w:sz w:val="28"/>
          <w:szCs w:val="28"/>
          <w:lang w:eastAsia="zh-CN"/>
        </w:rPr>
        <w:noBreakHyphen/>
      </w:r>
      <w:del w:id="60" w:author="Author">
        <w:r w:rsidR="00BA5432" w:rsidRPr="00D47EBE" w:rsidDel="000E6584">
          <w:rPr>
            <w:caps/>
            <w:sz w:val="28"/>
            <w:szCs w:val="28"/>
            <w:lang w:eastAsia="zh-CN"/>
          </w:rPr>
          <w:delText>12</w:delText>
        </w:r>
      </w:del>
      <w:ins w:id="61" w:author="Author">
        <w:r w:rsidR="00BA5432" w:rsidRPr="00D47EBE">
          <w:rPr>
            <w:caps/>
            <w:sz w:val="28"/>
            <w:szCs w:val="28"/>
            <w:lang w:eastAsia="zh-CN"/>
          </w:rPr>
          <w:t>15</w:t>
        </w:r>
      </w:ins>
      <w:ins w:id="62" w:author="He, Liqun" w:date="2015-03-29T21:59:00Z">
        <w:r w:rsidR="00BA5432" w:rsidRPr="00D47EBE">
          <w:rPr>
            <w:rFonts w:hint="eastAsia"/>
            <w:caps/>
            <w:sz w:val="28"/>
            <w:szCs w:val="28"/>
            <w:lang w:eastAsia="zh-CN"/>
          </w:rPr>
          <w:t>，修订</w:t>
        </w:r>
      </w:ins>
      <w:ins w:id="63" w:author="He, Liqun" w:date="2015-03-29T22:00:00Z">
        <w:r w:rsidR="00BA5432" w:rsidRPr="00D47EBE">
          <w:rPr>
            <w:rFonts w:hint="eastAsia"/>
            <w:caps/>
            <w:sz w:val="28"/>
            <w:szCs w:val="28"/>
            <w:lang w:eastAsia="zh-CN"/>
          </w:rPr>
          <w:t>版</w:t>
        </w:r>
      </w:ins>
      <w:r w:rsidR="00BA5432" w:rsidRPr="00D47EBE">
        <w:rPr>
          <w:rFonts w:hint="eastAsia"/>
          <w:caps/>
          <w:sz w:val="28"/>
          <w:szCs w:val="28"/>
          <w:lang w:eastAsia="zh-CN"/>
        </w:rPr>
        <w:t>）</w:t>
      </w:r>
    </w:p>
    <w:p w:rsidR="00BA5432" w:rsidRPr="00DE3009" w:rsidRDefault="00BA5432" w:rsidP="00BA5432">
      <w:pPr>
        <w:pStyle w:val="Restitle"/>
        <w:rPr>
          <w:szCs w:val="28"/>
          <w:lang w:eastAsia="zh-CN"/>
        </w:rPr>
      </w:pPr>
      <w:bookmarkStart w:id="64" w:name="_Toc319678153"/>
      <w:bookmarkStart w:id="65" w:name="_Toc328053257"/>
      <w:r>
        <w:rPr>
          <w:rFonts w:hint="eastAsia"/>
          <w:lang w:eastAsia="zh-CN"/>
        </w:rPr>
        <w:t>以</w:t>
      </w:r>
      <w:r w:rsidRPr="00124C8C">
        <w:rPr>
          <w:rFonts w:hint="eastAsia"/>
          <w:lang w:eastAsia="zh-CN"/>
        </w:rPr>
        <w:t>电子</w:t>
      </w:r>
      <w:r>
        <w:rPr>
          <w:rFonts w:hint="eastAsia"/>
          <w:lang w:eastAsia="zh-CN"/>
        </w:rPr>
        <w:t>方式</w:t>
      </w:r>
      <w:r w:rsidRPr="00124C8C">
        <w:rPr>
          <w:rFonts w:hint="eastAsia"/>
          <w:lang w:eastAsia="zh-CN"/>
        </w:rPr>
        <w:t>提交</w:t>
      </w:r>
      <w:r>
        <w:rPr>
          <w:rFonts w:hint="eastAsia"/>
          <w:lang w:eastAsia="zh-CN"/>
        </w:rPr>
        <w:t>和公布</w:t>
      </w:r>
      <w:r>
        <w:rPr>
          <w:lang w:eastAsia="zh-CN"/>
        </w:rPr>
        <w:br/>
      </w:r>
      <w:del w:id="66" w:author="Zheng, Bingyue" w:date="2014-08-25T15:16:00Z">
        <w:r w:rsidRPr="00124C8C" w:rsidDel="00301329">
          <w:rPr>
            <w:rFonts w:hint="eastAsia"/>
            <w:lang w:eastAsia="zh-CN"/>
          </w:rPr>
          <w:delText>提前公布资料</w:delText>
        </w:r>
        <w:r w:rsidDel="00301329">
          <w:rPr>
            <w:rFonts w:hint="eastAsia"/>
            <w:lang w:eastAsia="zh-CN"/>
          </w:rPr>
          <w:delText>（</w:delText>
        </w:r>
        <w:r w:rsidDel="00301329">
          <w:rPr>
            <w:rFonts w:hint="eastAsia"/>
            <w:lang w:eastAsia="zh-CN"/>
          </w:rPr>
          <w:delText>API</w:delText>
        </w:r>
        <w:r w:rsidDel="00301329">
          <w:rPr>
            <w:rFonts w:hint="eastAsia"/>
            <w:lang w:eastAsia="zh-CN"/>
          </w:rPr>
          <w:delText>）</w:delText>
        </w:r>
      </w:del>
      <w:bookmarkEnd w:id="64"/>
      <w:bookmarkEnd w:id="65"/>
      <w:ins w:id="67" w:author="Zheng, Bingyue" w:date="2014-08-25T15:16:00Z">
        <w:r>
          <w:rPr>
            <w:rFonts w:hint="eastAsia"/>
            <w:lang w:eastAsia="zh-CN"/>
          </w:rPr>
          <w:t>卫星</w:t>
        </w:r>
        <w:r>
          <w:rPr>
            <w:lang w:eastAsia="zh-CN"/>
          </w:rPr>
          <w:t>网络申报资料</w:t>
        </w:r>
      </w:ins>
    </w:p>
    <w:p w:rsidR="00BA5432" w:rsidRPr="00A865F9" w:rsidRDefault="00BA5432" w:rsidP="00561CC4">
      <w:pPr>
        <w:spacing w:before="360"/>
        <w:rPr>
          <w:szCs w:val="24"/>
          <w:lang w:eastAsia="zh-CN"/>
        </w:rPr>
      </w:pPr>
      <w:r w:rsidRPr="00693FC5">
        <w:rPr>
          <w:rFonts w:hint="eastAsia"/>
          <w:lang w:eastAsia="zh-CN"/>
        </w:rPr>
        <w:t>世界无线电通信大会</w:t>
      </w:r>
      <w:r>
        <w:rPr>
          <w:szCs w:val="24"/>
          <w:lang w:eastAsia="zh-CN"/>
        </w:rPr>
        <w:t>（</w:t>
      </w:r>
      <w:r w:rsidR="00561CC4" w:rsidRPr="00A865F9">
        <w:rPr>
          <w:szCs w:val="24"/>
          <w:lang w:eastAsia="zh-CN"/>
        </w:rPr>
        <w:t>20</w:t>
      </w:r>
      <w:del w:id="68" w:author="Author">
        <w:r w:rsidR="00561CC4" w:rsidRPr="00D47EBE" w:rsidDel="000E6584">
          <w:rPr>
            <w:szCs w:val="24"/>
            <w:lang w:eastAsia="zh-CN"/>
          </w:rPr>
          <w:delText>12</w:delText>
        </w:r>
      </w:del>
      <w:ins w:id="69" w:author="Author">
        <w:r w:rsidR="00561CC4" w:rsidRPr="00D47EBE">
          <w:rPr>
            <w:szCs w:val="24"/>
            <w:lang w:eastAsia="zh-CN"/>
          </w:rPr>
          <w:t>15</w:t>
        </w:r>
      </w:ins>
      <w:r w:rsidR="00561CC4">
        <w:rPr>
          <w:rFonts w:hint="eastAsia"/>
          <w:szCs w:val="24"/>
          <w:lang w:eastAsia="zh-CN"/>
        </w:rPr>
        <w:t>年</w:t>
      </w:r>
      <w:r>
        <w:rPr>
          <w:rFonts w:hint="eastAsia"/>
          <w:lang w:eastAsia="zh-CN"/>
        </w:rPr>
        <w:t>，</w:t>
      </w:r>
      <w:r w:rsidR="00561CC4" w:rsidRPr="00693FC5">
        <w:rPr>
          <w:rFonts w:hint="eastAsia"/>
          <w:lang w:eastAsia="zh-CN"/>
        </w:rPr>
        <w:t>日内瓦</w:t>
      </w:r>
      <w:r>
        <w:rPr>
          <w:szCs w:val="24"/>
          <w:lang w:eastAsia="zh-CN"/>
        </w:rPr>
        <w:t>）</w:t>
      </w:r>
      <w:r>
        <w:rPr>
          <w:rFonts w:hint="eastAsia"/>
          <w:szCs w:val="24"/>
          <w:lang w:eastAsia="zh-CN"/>
        </w:rPr>
        <w:t>，</w:t>
      </w:r>
    </w:p>
    <w:p w:rsidR="00BA5432" w:rsidRPr="00124C8C" w:rsidRDefault="00BA5432">
      <w:pPr>
        <w:pStyle w:val="Call"/>
        <w:rPr>
          <w:lang w:eastAsia="zh-CN"/>
        </w:rPr>
        <w:pPrChange w:id="70" w:author="Zheng, Bingyue" w:date="2014-08-25T15:23:00Z">
          <w:pPr>
            <w:pStyle w:val="Call"/>
            <w:spacing w:line="480" w:lineRule="auto"/>
          </w:pPr>
        </w:pPrChange>
      </w:pPr>
      <w:r w:rsidRPr="00124C8C">
        <w:rPr>
          <w:rFonts w:hint="eastAsia"/>
          <w:lang w:eastAsia="zh-CN"/>
        </w:rPr>
        <w:t>考虑到</w:t>
      </w:r>
    </w:p>
    <w:p w:rsidR="00BA5432" w:rsidRPr="00693FC5" w:rsidRDefault="00BA5432">
      <w:pPr>
        <w:rPr>
          <w:lang w:eastAsia="zh-CN"/>
        </w:rPr>
        <w:pPrChange w:id="71" w:author="Zheng, Bingyue" w:date="2014-08-25T15:23:00Z">
          <w:pPr>
            <w:spacing w:line="480" w:lineRule="auto"/>
          </w:pPr>
        </w:pPrChange>
      </w:pPr>
      <w:r w:rsidRPr="00E7557F">
        <w:rPr>
          <w:rFonts w:asciiTheme="majorBidi" w:hAnsiTheme="majorBidi" w:cstheme="majorBidi"/>
          <w:i/>
          <w:iCs/>
          <w:lang w:eastAsia="zh-CN"/>
        </w:rPr>
        <w:t>a)</w:t>
      </w:r>
      <w:r w:rsidRPr="00693FC5">
        <w:rPr>
          <w:lang w:eastAsia="zh-CN"/>
        </w:rPr>
        <w:tab/>
      </w:r>
      <w:r>
        <w:rPr>
          <w:rFonts w:hint="eastAsia"/>
          <w:lang w:eastAsia="zh-CN"/>
        </w:rPr>
        <w:t>近年来，</w:t>
      </w:r>
      <w:del w:id="72" w:author="Zheng, Bingyue" w:date="2014-08-25T15:16:00Z">
        <w:r w:rsidDel="00301329">
          <w:rPr>
            <w:rFonts w:hint="eastAsia"/>
            <w:lang w:eastAsia="zh-CN"/>
          </w:rPr>
          <w:delText>适用《无线电规则》</w:delText>
        </w:r>
        <w:r w:rsidRPr="00693FC5" w:rsidDel="00301329">
          <w:rPr>
            <w:rFonts w:hint="eastAsia"/>
            <w:lang w:eastAsia="zh-CN"/>
          </w:rPr>
          <w:delText>第</w:delText>
        </w:r>
        <w:r w:rsidRPr="008B62BF" w:rsidDel="00301329">
          <w:rPr>
            <w:rFonts w:hint="eastAsia"/>
            <w:b/>
            <w:lang w:eastAsia="zh-CN"/>
          </w:rPr>
          <w:delText>9</w:delText>
        </w:r>
        <w:r w:rsidRPr="00693FC5" w:rsidDel="00301329">
          <w:rPr>
            <w:rFonts w:hint="eastAsia"/>
            <w:lang w:eastAsia="zh-CN"/>
          </w:rPr>
          <w:delText>条第</w:delText>
        </w:r>
        <w:r w:rsidDel="00301329">
          <w:rPr>
            <w:lang w:val="en-US" w:eastAsia="zh-CN"/>
          </w:rPr>
          <w:delText>II</w:delText>
        </w:r>
        <w:r w:rsidRPr="00693FC5" w:rsidDel="00301329">
          <w:rPr>
            <w:rFonts w:hint="eastAsia"/>
            <w:lang w:eastAsia="zh-CN"/>
          </w:rPr>
          <w:delText>节协调程序的</w:delText>
        </w:r>
      </w:del>
      <w:r w:rsidRPr="00693FC5">
        <w:rPr>
          <w:rFonts w:hint="eastAsia"/>
          <w:lang w:eastAsia="zh-CN"/>
        </w:rPr>
        <w:t>卫星网络或系统</w:t>
      </w:r>
      <w:ins w:id="73" w:author="Zheng, Bingyue" w:date="2014-08-25T15:16:00Z">
        <w:r>
          <w:rPr>
            <w:rFonts w:hint="eastAsia"/>
            <w:lang w:eastAsia="zh-CN"/>
          </w:rPr>
          <w:t>的</w:t>
        </w:r>
      </w:ins>
      <w:r w:rsidRPr="00693FC5">
        <w:rPr>
          <w:rFonts w:hint="eastAsia"/>
          <w:lang w:eastAsia="zh-CN"/>
        </w:rPr>
        <w:t>提前公布资料（</w:t>
      </w:r>
      <w:r w:rsidRPr="00693FC5">
        <w:rPr>
          <w:rFonts w:hint="eastAsia"/>
          <w:lang w:eastAsia="zh-CN"/>
        </w:rPr>
        <w:t>API</w:t>
      </w:r>
      <w:r>
        <w:rPr>
          <w:rFonts w:hint="eastAsia"/>
          <w:lang w:eastAsia="zh-CN"/>
        </w:rPr>
        <w:t>）</w:t>
      </w:r>
      <w:ins w:id="74" w:author="Zheng, Bingyue" w:date="2014-08-25T15:16:00Z">
        <w:r>
          <w:rPr>
            <w:rFonts w:hint="eastAsia"/>
            <w:lang w:eastAsia="zh-CN"/>
          </w:rPr>
          <w:t>、</w:t>
        </w:r>
        <w:r>
          <w:rPr>
            <w:lang w:eastAsia="zh-CN"/>
          </w:rPr>
          <w:t>协调请求（</w:t>
        </w:r>
        <w:r>
          <w:rPr>
            <w:lang w:val="en-US" w:eastAsia="zh-CN"/>
          </w:rPr>
          <w:t>CR/C</w:t>
        </w:r>
        <w:r>
          <w:rPr>
            <w:rFonts w:hint="eastAsia"/>
            <w:lang w:val="en-US" w:eastAsia="zh-CN"/>
          </w:rPr>
          <w:t>）</w:t>
        </w:r>
        <w:r>
          <w:rPr>
            <w:lang w:val="en-US" w:eastAsia="zh-CN"/>
          </w:rPr>
          <w:t>、通知、附录</w:t>
        </w:r>
        <w:r w:rsidRPr="00301329">
          <w:rPr>
            <w:rFonts w:hint="eastAsia"/>
            <w:b/>
            <w:bCs/>
            <w:lang w:val="en-US" w:eastAsia="zh-CN"/>
          </w:rPr>
          <w:t>3</w:t>
        </w:r>
        <w:r w:rsidRPr="00301329">
          <w:rPr>
            <w:b/>
            <w:bCs/>
            <w:lang w:val="en-US" w:eastAsia="zh-CN"/>
          </w:rPr>
          <w:t>0</w:t>
        </w:r>
        <w:r>
          <w:rPr>
            <w:lang w:val="en-US" w:eastAsia="zh-CN"/>
          </w:rPr>
          <w:t>、</w:t>
        </w:r>
        <w:r w:rsidRPr="00301329">
          <w:rPr>
            <w:b/>
            <w:bCs/>
            <w:lang w:val="en-US" w:eastAsia="zh-CN"/>
          </w:rPr>
          <w:t>3</w:t>
        </w:r>
      </w:ins>
      <w:ins w:id="75" w:author="Zheng, Bingyue" w:date="2014-08-25T15:17:00Z">
        <w:r w:rsidRPr="00301329">
          <w:rPr>
            <w:b/>
            <w:bCs/>
            <w:lang w:val="en-US" w:eastAsia="zh-CN"/>
          </w:rPr>
          <w:t>0A</w:t>
        </w:r>
        <w:r>
          <w:rPr>
            <w:rFonts w:hint="eastAsia"/>
            <w:lang w:val="en-US" w:eastAsia="zh-CN"/>
          </w:rPr>
          <w:t>和</w:t>
        </w:r>
        <w:r w:rsidRPr="00301329">
          <w:rPr>
            <w:rFonts w:hint="eastAsia"/>
            <w:b/>
            <w:bCs/>
            <w:lang w:val="en-US" w:eastAsia="zh-CN"/>
          </w:rPr>
          <w:t>30B</w:t>
        </w:r>
        <w:r>
          <w:rPr>
            <w:rFonts w:hint="eastAsia"/>
            <w:lang w:val="en-US" w:eastAsia="zh-CN"/>
          </w:rPr>
          <w:t>的</w:t>
        </w:r>
        <w:r>
          <w:rPr>
            <w:lang w:val="en-US" w:eastAsia="zh-CN"/>
          </w:rPr>
          <w:t>应用</w:t>
        </w:r>
      </w:ins>
      <w:del w:id="76" w:author="Zheng, Bingyue" w:date="2014-08-25T15:17:00Z">
        <w:r w:rsidDel="00301329">
          <w:rPr>
            <w:rFonts w:hint="eastAsia"/>
            <w:lang w:eastAsia="zh-CN"/>
          </w:rPr>
          <w:delText>的</w:delText>
        </w:r>
      </w:del>
      <w:r w:rsidRPr="00693FC5">
        <w:rPr>
          <w:rFonts w:hint="eastAsia"/>
          <w:lang w:eastAsia="zh-CN"/>
        </w:rPr>
        <w:t>数量在稳步增</w:t>
      </w:r>
      <w:r>
        <w:rPr>
          <w:rFonts w:hint="eastAsia"/>
          <w:lang w:eastAsia="zh-CN"/>
        </w:rPr>
        <w:t>长；</w:t>
      </w:r>
    </w:p>
    <w:p w:rsidR="00BA5432" w:rsidRPr="00693FC5" w:rsidDel="00D023D8" w:rsidRDefault="00BA5432">
      <w:pPr>
        <w:rPr>
          <w:del w:id="77" w:author="Zheng, Bingyue" w:date="2014-08-19T14:24:00Z"/>
          <w:lang w:eastAsia="zh-CN"/>
        </w:rPr>
        <w:pPrChange w:id="78" w:author="Zheng, Bingyue" w:date="2014-08-25T15:23:00Z">
          <w:pPr>
            <w:spacing w:line="480" w:lineRule="auto"/>
          </w:pPr>
        </w:pPrChange>
      </w:pPr>
      <w:del w:id="79" w:author="Zheng, Bingyue"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造成上述</w:delText>
        </w:r>
        <w:r w:rsidRPr="00693FC5" w:rsidDel="00D023D8">
          <w:rPr>
            <w:rFonts w:hint="eastAsia"/>
            <w:lang w:eastAsia="zh-CN"/>
          </w:rPr>
          <w:delText>增</w:delText>
        </w:r>
        <w:r w:rsidDel="00D023D8">
          <w:rPr>
            <w:rFonts w:hint="eastAsia"/>
            <w:lang w:eastAsia="zh-CN"/>
          </w:rPr>
          <w:delText>长</w:delText>
        </w:r>
        <w:r w:rsidRPr="00693FC5" w:rsidDel="00D023D8">
          <w:rPr>
            <w:rFonts w:hint="eastAsia"/>
            <w:lang w:eastAsia="zh-CN"/>
          </w:rPr>
          <w:delText>趋势</w:delText>
        </w:r>
        <w:r w:rsidDel="00D023D8">
          <w:rPr>
            <w:rFonts w:hint="eastAsia"/>
            <w:lang w:eastAsia="zh-CN"/>
          </w:rPr>
          <w:delText>的</w:delText>
        </w:r>
        <w:r w:rsidRPr="00693FC5" w:rsidDel="00D023D8">
          <w:rPr>
            <w:rFonts w:hint="eastAsia"/>
            <w:lang w:eastAsia="zh-CN"/>
          </w:rPr>
          <w:delText>部分</w:delText>
        </w:r>
        <w:r w:rsidDel="00D023D8">
          <w:rPr>
            <w:rFonts w:hint="eastAsia"/>
            <w:lang w:eastAsia="zh-CN"/>
          </w:rPr>
          <w:delText>原因</w:delText>
        </w:r>
        <w:r w:rsidRPr="00693FC5" w:rsidDel="00D023D8">
          <w:rPr>
            <w:rFonts w:hint="eastAsia"/>
            <w:lang w:eastAsia="zh-CN"/>
          </w:rPr>
          <w:delText>可能是对这些</w:delText>
        </w:r>
        <w:r w:rsidRPr="00693FC5" w:rsidDel="00D023D8">
          <w:rPr>
            <w:rFonts w:hint="eastAsia"/>
            <w:lang w:eastAsia="zh-CN"/>
          </w:rPr>
          <w:delText>API</w:delText>
        </w:r>
        <w:r w:rsidDel="00D023D8">
          <w:rPr>
            <w:rFonts w:hint="eastAsia"/>
            <w:lang w:eastAsia="zh-CN"/>
          </w:rPr>
          <w:delText>未收取</w:delText>
        </w:r>
        <w:r w:rsidRPr="00693FC5" w:rsidDel="00D023D8">
          <w:rPr>
            <w:rFonts w:hint="eastAsia"/>
            <w:lang w:eastAsia="zh-CN"/>
          </w:rPr>
          <w:delText>成本回收费用；</w:delText>
        </w:r>
      </w:del>
    </w:p>
    <w:p w:rsidR="00BA5432" w:rsidRPr="00693FC5" w:rsidDel="00D023D8" w:rsidRDefault="00BA5432">
      <w:pPr>
        <w:rPr>
          <w:del w:id="80" w:author="Zheng, Bingyue" w:date="2014-08-19T14:24:00Z"/>
          <w:lang w:eastAsia="zh-CN"/>
        </w:rPr>
        <w:pPrChange w:id="81" w:author="Zheng, Bingyue" w:date="2014-08-25T15:23:00Z">
          <w:pPr>
            <w:spacing w:line="480" w:lineRule="auto"/>
          </w:pPr>
        </w:pPrChange>
      </w:pPr>
      <w:del w:id="82" w:author="Zheng, Bingyue" w:date="2014-08-19T14:24:00Z">
        <w:r w:rsidRPr="00693FC5" w:rsidDel="00D023D8">
          <w:rPr>
            <w:i/>
            <w:iCs/>
            <w:lang w:eastAsia="zh-CN"/>
          </w:rPr>
          <w:delText>c</w:delText>
        </w:r>
        <w:r w:rsidRPr="00E7557F" w:rsidDel="00D023D8">
          <w:rPr>
            <w:i/>
            <w:iCs/>
            <w:lang w:eastAsia="zh-CN"/>
          </w:rPr>
          <w:delText>)</w:delText>
        </w:r>
        <w:r w:rsidRPr="00693FC5" w:rsidDel="00D023D8">
          <w:rPr>
            <w:lang w:eastAsia="zh-CN"/>
          </w:rPr>
          <w:tab/>
        </w:r>
        <w:r w:rsidDel="00D023D8">
          <w:rPr>
            <w:rFonts w:hint="eastAsia"/>
            <w:lang w:eastAsia="zh-CN"/>
          </w:rPr>
          <w:delText>无线电通信局亦注意到，对于收到的</w:delText>
        </w:r>
        <w:r w:rsidRPr="00693FC5" w:rsidDel="00D023D8">
          <w:rPr>
            <w:rFonts w:hint="eastAsia"/>
            <w:lang w:eastAsia="zh-CN"/>
          </w:rPr>
          <w:delText>许多</w:delText>
        </w:r>
        <w:r w:rsidRPr="00693FC5" w:rsidDel="00D023D8">
          <w:rPr>
            <w:rFonts w:hint="eastAsia"/>
            <w:lang w:eastAsia="zh-CN"/>
          </w:rPr>
          <w:delText>API</w:delText>
        </w:r>
        <w:r w:rsidDel="00D023D8">
          <w:rPr>
            <w:rFonts w:hint="eastAsia"/>
            <w:lang w:eastAsia="zh-CN"/>
          </w:rPr>
          <w:delText>资料而言，对应的协调资料并未在</w:delText>
        </w:r>
        <w:r w:rsidRPr="00693FC5" w:rsidDel="00D023D8">
          <w:rPr>
            <w:rFonts w:hint="eastAsia"/>
            <w:lang w:eastAsia="zh-CN"/>
          </w:rPr>
          <w:delText>第</w:delText>
        </w:r>
        <w:r w:rsidRPr="008B62BF" w:rsidDel="00D023D8">
          <w:rPr>
            <w:rFonts w:hint="eastAsia"/>
            <w:b/>
            <w:lang w:eastAsia="zh-CN"/>
          </w:rPr>
          <w:delText>9.5D</w:delText>
        </w:r>
        <w:r w:rsidRPr="001A6A05" w:rsidDel="00D023D8">
          <w:rPr>
            <w:rFonts w:hint="eastAsia"/>
            <w:bCs/>
            <w:lang w:eastAsia="zh-CN"/>
          </w:rPr>
          <w:delText>款</w:delText>
        </w:r>
        <w:r w:rsidDel="00D023D8">
          <w:rPr>
            <w:rFonts w:hint="eastAsia"/>
            <w:lang w:eastAsia="zh-CN"/>
          </w:rPr>
          <w:delText>规定</w:delText>
        </w:r>
        <w:r w:rsidRPr="00693FC5" w:rsidDel="00D023D8">
          <w:rPr>
            <w:rFonts w:hint="eastAsia"/>
            <w:lang w:eastAsia="zh-CN"/>
          </w:rPr>
          <w:delText>的</w:delText>
        </w:r>
        <w:r w:rsidRPr="00693FC5" w:rsidDel="00D023D8">
          <w:rPr>
            <w:rFonts w:hint="eastAsia"/>
            <w:lang w:eastAsia="zh-CN"/>
          </w:rPr>
          <w:delText>24</w:delText>
        </w:r>
        <w:r w:rsidRPr="00693FC5" w:rsidDel="00D023D8">
          <w:rPr>
            <w:rFonts w:hint="eastAsia"/>
            <w:lang w:eastAsia="zh-CN"/>
          </w:rPr>
          <w:delText>个月内</w:delText>
        </w:r>
        <w:r w:rsidDel="00D023D8">
          <w:rPr>
            <w:rFonts w:hint="eastAsia"/>
            <w:lang w:eastAsia="zh-CN"/>
          </w:rPr>
          <w:delText>提交</w:delText>
        </w:r>
        <w:r w:rsidRPr="00693FC5" w:rsidDel="00D023D8">
          <w:rPr>
            <w:rFonts w:hint="eastAsia"/>
            <w:lang w:eastAsia="zh-CN"/>
          </w:rPr>
          <w:delText>；</w:delText>
        </w:r>
      </w:del>
    </w:p>
    <w:p w:rsidR="00BA5432" w:rsidRPr="00693FC5" w:rsidDel="00787158" w:rsidRDefault="00BA5432">
      <w:pPr>
        <w:rPr>
          <w:del w:id="83" w:author="Zheng, Bingyue" w:date="2014-08-25T15:45:00Z"/>
          <w:lang w:eastAsia="zh-CN"/>
        </w:rPr>
        <w:pPrChange w:id="84" w:author="Zheng, Bingyue" w:date="2015-03-31T14:15:00Z">
          <w:pPr>
            <w:spacing w:line="480" w:lineRule="auto"/>
          </w:pPr>
        </w:pPrChange>
      </w:pPr>
      <w:del w:id="85" w:author="Zheng, Bingyue" w:date="2014-08-19T14:24:00Z">
        <w:r w:rsidRPr="00693FC5" w:rsidDel="00D023D8">
          <w:rPr>
            <w:i/>
            <w:iCs/>
            <w:lang w:eastAsia="zh-CN"/>
          </w:rPr>
          <w:delText>d</w:delText>
        </w:r>
      </w:del>
      <w:ins w:id="86" w:author="Zheng, Bingyue" w:date="2014-08-19T14:24:00Z">
        <w:r>
          <w:rPr>
            <w:i/>
            <w:iCs/>
            <w:lang w:eastAsia="zh-CN"/>
          </w:rPr>
          <w:t>b</w:t>
        </w:r>
      </w:ins>
      <w:r w:rsidRPr="00E7557F">
        <w:rPr>
          <w:i/>
          <w:iCs/>
          <w:lang w:eastAsia="zh-CN"/>
        </w:rPr>
        <w:t>)</w:t>
      </w:r>
      <w:r w:rsidRPr="00693FC5">
        <w:rPr>
          <w:lang w:eastAsia="zh-CN"/>
        </w:rPr>
        <w:tab/>
      </w:r>
      <w:del w:id="87" w:author="Zheng, Bingyue" w:date="2014-08-25T15:18:00Z">
        <w:r w:rsidRPr="00693FC5" w:rsidDel="00301329">
          <w:rPr>
            <w:rFonts w:hint="eastAsia"/>
            <w:lang w:eastAsia="zh-CN"/>
          </w:rPr>
          <w:delText>因</w:delText>
        </w:r>
        <w:r w:rsidDel="00301329">
          <w:rPr>
            <w:rFonts w:hint="eastAsia"/>
            <w:lang w:eastAsia="zh-CN"/>
          </w:rPr>
          <w:delText>而</w:delText>
        </w:r>
      </w:del>
      <w:r>
        <w:rPr>
          <w:rFonts w:hint="eastAsia"/>
          <w:lang w:eastAsia="zh-CN"/>
        </w:rPr>
        <w:t>需要投入很大精力</w:t>
      </w:r>
      <w:del w:id="88" w:author="Zheng, Bingyue" w:date="2014-08-25T15:18:00Z">
        <w:r w:rsidDel="00301329">
          <w:rPr>
            <w:rFonts w:hint="eastAsia"/>
            <w:lang w:eastAsia="zh-CN"/>
          </w:rPr>
          <w:delText>更新</w:delText>
        </w:r>
      </w:del>
      <w:ins w:id="89" w:author="Zheng, Bingyue" w:date="2014-08-25T15:18:00Z">
        <w:r>
          <w:rPr>
            <w:rFonts w:hint="eastAsia"/>
            <w:lang w:eastAsia="zh-CN"/>
          </w:rPr>
          <w:t>维护</w:t>
        </w:r>
      </w:ins>
      <w:r>
        <w:rPr>
          <w:rFonts w:hint="eastAsia"/>
          <w:lang w:eastAsia="zh-CN"/>
        </w:rPr>
        <w:t>相关数据库</w:t>
      </w:r>
      <w:del w:id="90" w:author="Zheng, Bingyue" w:date="2014-08-25T15:18:00Z">
        <w:r w:rsidDel="00301329">
          <w:rPr>
            <w:rFonts w:hint="eastAsia"/>
            <w:lang w:eastAsia="zh-CN"/>
          </w:rPr>
          <w:delText>，删除全部或部分</w:delText>
        </w:r>
        <w:r w:rsidRPr="00693FC5" w:rsidDel="00301329">
          <w:rPr>
            <w:rFonts w:hint="eastAsia"/>
            <w:lang w:eastAsia="zh-CN"/>
          </w:rPr>
          <w:delText>过时</w:delText>
        </w:r>
        <w:r w:rsidDel="00301329">
          <w:rPr>
            <w:rFonts w:hint="eastAsia"/>
            <w:lang w:eastAsia="zh-CN"/>
          </w:rPr>
          <w:delText>的</w:delText>
        </w:r>
        <w:r w:rsidRPr="00693FC5" w:rsidDel="00301329">
          <w:rPr>
            <w:rFonts w:hint="eastAsia"/>
            <w:lang w:eastAsia="zh-CN"/>
          </w:rPr>
          <w:delText>API</w:delText>
        </w:r>
      </w:del>
      <w:del w:id="91" w:author="Zheng, Bingyue" w:date="2015-03-31T14:15:00Z">
        <w:r w:rsidDel="005C0C77">
          <w:rPr>
            <w:rFonts w:hint="eastAsia"/>
            <w:lang w:eastAsia="zh-CN"/>
          </w:rPr>
          <w:delText>，</w:delText>
        </w:r>
      </w:del>
      <w:ins w:id="92" w:author="Zheng, Bingyue" w:date="2015-03-31T14:15:00Z">
        <w:r>
          <w:rPr>
            <w:rFonts w:hint="eastAsia"/>
            <w:lang w:eastAsia="zh-CN"/>
          </w:rPr>
          <w:t>；</w:t>
        </w:r>
      </w:ins>
    </w:p>
    <w:p w:rsidR="00BA5432" w:rsidRPr="00124C8C" w:rsidDel="00D023D8" w:rsidRDefault="00BA5432">
      <w:pPr>
        <w:pStyle w:val="Call"/>
        <w:rPr>
          <w:del w:id="93" w:author="Zheng, Bingyue" w:date="2014-08-19T14:24:00Z"/>
          <w:lang w:eastAsia="zh-CN"/>
        </w:rPr>
        <w:pPrChange w:id="94" w:author="Zheng, Bingyue" w:date="2014-08-25T15:45:00Z">
          <w:pPr>
            <w:pStyle w:val="Call"/>
            <w:spacing w:line="480" w:lineRule="auto"/>
          </w:pPr>
        </w:pPrChange>
      </w:pPr>
      <w:del w:id="95" w:author="Zheng, Bingyue" w:date="2014-08-19T14:24:00Z">
        <w:r w:rsidRPr="00124C8C" w:rsidDel="00D023D8">
          <w:rPr>
            <w:rFonts w:hint="eastAsia"/>
            <w:lang w:eastAsia="zh-CN"/>
          </w:rPr>
          <w:delText>进一步考虑到</w:delText>
        </w:r>
      </w:del>
    </w:p>
    <w:p w:rsidR="00BA5432" w:rsidRPr="00693FC5" w:rsidRDefault="00BA5432" w:rsidP="00BA5432">
      <w:pPr>
        <w:rPr>
          <w:lang w:eastAsia="zh-CN"/>
        </w:rPr>
      </w:pPr>
      <w:del w:id="96" w:author="Zheng, Bingyue" w:date="2014-08-19T14:24:00Z">
        <w:r w:rsidRPr="00E7557F" w:rsidDel="00D023D8">
          <w:rPr>
            <w:rFonts w:asciiTheme="majorBidi" w:hAnsiTheme="majorBidi" w:cstheme="majorBidi"/>
            <w:i/>
            <w:iCs/>
            <w:lang w:eastAsia="zh-CN"/>
          </w:rPr>
          <w:delText>a</w:delText>
        </w:r>
      </w:del>
      <w:ins w:id="97" w:author="Zheng, Bingyue" w:date="2014-08-19T14:24:00Z">
        <w:r>
          <w:rPr>
            <w:rFonts w:asciiTheme="majorBidi" w:hAnsiTheme="majorBidi" w:cstheme="majorBidi"/>
            <w:i/>
            <w:iCs/>
            <w:lang w:eastAsia="zh-CN"/>
          </w:rPr>
          <w:t>c</w:t>
        </w:r>
      </w:ins>
      <w:r w:rsidRPr="00E7557F">
        <w:rPr>
          <w:rFonts w:asciiTheme="majorBidi" w:hAnsiTheme="majorBidi" w:cstheme="majorBidi"/>
          <w:i/>
          <w:iCs/>
          <w:lang w:eastAsia="zh-CN"/>
        </w:rPr>
        <w:t>)</w:t>
      </w:r>
      <w:r w:rsidRPr="00693FC5">
        <w:rPr>
          <w:lang w:eastAsia="zh-CN"/>
        </w:rPr>
        <w:tab/>
      </w:r>
      <w:r w:rsidRPr="00693FC5">
        <w:rPr>
          <w:rFonts w:hint="eastAsia"/>
          <w:lang w:eastAsia="zh-CN"/>
        </w:rPr>
        <w:t>以无纸化电子方式提交卫星网络的</w:t>
      </w:r>
      <w:del w:id="98" w:author="Zheng, Bingyue" w:date="2014-08-25T15:18:00Z">
        <w:r w:rsidRPr="00693FC5" w:rsidDel="00301329">
          <w:rPr>
            <w:rFonts w:hint="eastAsia"/>
            <w:lang w:eastAsia="zh-CN"/>
          </w:rPr>
          <w:delText>API</w:delText>
        </w:r>
      </w:del>
      <w:ins w:id="99" w:author="Zheng, Bingyue" w:date="2014-08-25T15:18:00Z">
        <w:r>
          <w:rPr>
            <w:rFonts w:hint="eastAsia"/>
            <w:lang w:eastAsia="zh-CN"/>
          </w:rPr>
          <w:t>申报</w:t>
        </w:r>
        <w:r>
          <w:rPr>
            <w:lang w:eastAsia="zh-CN"/>
          </w:rPr>
          <w:t>资料</w:t>
        </w:r>
      </w:ins>
      <w:r w:rsidRPr="00693FC5">
        <w:rPr>
          <w:rFonts w:hint="eastAsia"/>
          <w:lang w:eastAsia="zh-CN"/>
        </w:rPr>
        <w:t>将</w:t>
      </w:r>
      <w:r>
        <w:rPr>
          <w:rFonts w:hint="eastAsia"/>
          <w:lang w:eastAsia="zh-CN"/>
        </w:rPr>
        <w:t>方便</w:t>
      </w:r>
      <w:r w:rsidRPr="00693FC5">
        <w:rPr>
          <w:rFonts w:hint="eastAsia"/>
          <w:lang w:eastAsia="zh-CN"/>
        </w:rPr>
        <w:t>所有人随时获取这些资料，并</w:t>
      </w:r>
      <w:r>
        <w:rPr>
          <w:rFonts w:hint="eastAsia"/>
          <w:lang w:eastAsia="zh-CN"/>
        </w:rPr>
        <w:t>可</w:t>
      </w:r>
      <w:r w:rsidRPr="00693FC5">
        <w:rPr>
          <w:rFonts w:hint="eastAsia"/>
          <w:lang w:eastAsia="zh-CN"/>
        </w:rPr>
        <w:t>限制</w:t>
      </w:r>
      <w:r>
        <w:rPr>
          <w:rFonts w:hint="eastAsia"/>
          <w:lang w:eastAsia="zh-CN"/>
        </w:rPr>
        <w:t>各</w:t>
      </w:r>
      <w:r w:rsidRPr="00693FC5">
        <w:rPr>
          <w:rFonts w:hint="eastAsia"/>
          <w:lang w:eastAsia="zh-CN"/>
        </w:rPr>
        <w:t>主管部门和无线电通信局</w:t>
      </w:r>
      <w:del w:id="100" w:author="Zheng, Bingyue" w:date="2014-08-25T15:18:00Z">
        <w:r w:rsidDel="00301329">
          <w:rPr>
            <w:rFonts w:hint="eastAsia"/>
            <w:lang w:eastAsia="zh-CN"/>
          </w:rPr>
          <w:delText>在</w:delText>
        </w:r>
      </w:del>
      <w:r w:rsidRPr="00693FC5">
        <w:rPr>
          <w:rFonts w:hint="eastAsia"/>
          <w:lang w:eastAsia="zh-CN"/>
        </w:rPr>
        <w:t>处理</w:t>
      </w:r>
      <w:del w:id="101" w:author="Zheng, Bingyue" w:date="2014-08-25T15:18:00Z">
        <w:r w:rsidDel="00301329">
          <w:rPr>
            <w:rFonts w:hint="eastAsia"/>
            <w:lang w:eastAsia="zh-CN"/>
          </w:rPr>
          <w:delText>须经过</w:delText>
        </w:r>
        <w:r w:rsidRPr="00693FC5" w:rsidDel="00301329">
          <w:rPr>
            <w:rFonts w:hint="eastAsia"/>
            <w:lang w:eastAsia="zh-CN"/>
          </w:rPr>
          <w:delText>协调</w:delText>
        </w:r>
        <w:r w:rsidDel="00301329">
          <w:rPr>
            <w:rFonts w:hint="eastAsia"/>
            <w:lang w:eastAsia="zh-CN"/>
          </w:rPr>
          <w:delText>阶段</w:delText>
        </w:r>
        <w:r w:rsidRPr="00693FC5" w:rsidDel="00301329">
          <w:rPr>
            <w:rFonts w:hint="eastAsia"/>
            <w:lang w:eastAsia="zh-CN"/>
          </w:rPr>
          <w:delText>的卫星网络或系统的</w:delText>
        </w:r>
        <w:r w:rsidRPr="00693FC5" w:rsidDel="00301329">
          <w:rPr>
            <w:rFonts w:hint="eastAsia"/>
            <w:lang w:eastAsia="zh-CN"/>
          </w:rPr>
          <w:delText>API</w:delText>
        </w:r>
        <w:r w:rsidDel="00301329">
          <w:rPr>
            <w:rFonts w:hint="eastAsia"/>
            <w:lang w:eastAsia="zh-CN"/>
          </w:rPr>
          <w:delText>方面</w:delText>
        </w:r>
      </w:del>
      <w:ins w:id="102" w:author="Zheng, Bingyue" w:date="2014-08-25T15:18:00Z">
        <w:r>
          <w:rPr>
            <w:rFonts w:hint="eastAsia"/>
            <w:lang w:eastAsia="zh-CN"/>
          </w:rPr>
          <w:t>这</w:t>
        </w:r>
        <w:r>
          <w:rPr>
            <w:lang w:eastAsia="zh-CN"/>
          </w:rPr>
          <w:t>些申报资料</w:t>
        </w:r>
      </w:ins>
      <w:r w:rsidRPr="00693FC5">
        <w:rPr>
          <w:rFonts w:hint="eastAsia"/>
          <w:lang w:eastAsia="zh-CN"/>
        </w:rPr>
        <w:t>的工作量</w:t>
      </w:r>
      <w:del w:id="103" w:author="Zheng, Bingyue" w:date="2014-08-19T14:25:00Z">
        <w:r w:rsidDel="00D023D8">
          <w:rPr>
            <w:rFonts w:hint="eastAsia"/>
            <w:lang w:eastAsia="zh-CN"/>
          </w:rPr>
          <w:delText>；</w:delText>
        </w:r>
      </w:del>
      <w:ins w:id="104" w:author="Zheng, Bingyue" w:date="2014-08-19T14:25:00Z">
        <w:r>
          <w:rPr>
            <w:rFonts w:hint="eastAsia"/>
            <w:lang w:eastAsia="zh-CN"/>
          </w:rPr>
          <w:t>，</w:t>
        </w:r>
      </w:ins>
    </w:p>
    <w:p w:rsidR="00BA5432" w:rsidRPr="00693FC5" w:rsidDel="00D023D8" w:rsidRDefault="00BA5432">
      <w:pPr>
        <w:rPr>
          <w:del w:id="105" w:author="Zheng, Bingyue" w:date="2014-08-19T14:25:00Z"/>
          <w:lang w:eastAsia="zh-CN"/>
        </w:rPr>
        <w:pPrChange w:id="106" w:author="Zheng, Bingyue" w:date="2014-08-25T15:23:00Z">
          <w:pPr>
            <w:spacing w:line="480" w:lineRule="auto"/>
          </w:pPr>
        </w:pPrChange>
      </w:pPr>
      <w:del w:id="107" w:author="Zheng, Bingyue" w:date="2014-08-19T14:25:00Z">
        <w:r w:rsidRPr="00693FC5" w:rsidDel="00D023D8">
          <w:rPr>
            <w:i/>
            <w:iCs/>
            <w:lang w:eastAsia="zh-CN"/>
          </w:rPr>
          <w:delText>b</w:delText>
        </w:r>
        <w:r w:rsidRPr="00E7557F" w:rsidDel="00D023D8">
          <w:rPr>
            <w:i/>
            <w:iCs/>
            <w:lang w:eastAsia="zh-CN"/>
          </w:rPr>
          <w:delText>)</w:delText>
        </w:r>
        <w:r w:rsidRPr="00693FC5" w:rsidDel="00D023D8">
          <w:rPr>
            <w:lang w:eastAsia="zh-CN"/>
          </w:rPr>
          <w:tab/>
        </w:r>
        <w:r w:rsidDel="00D023D8">
          <w:rPr>
            <w:rFonts w:hint="eastAsia"/>
            <w:lang w:eastAsia="zh-CN"/>
          </w:rPr>
          <w:delText>在</w:delText>
        </w:r>
        <w:r w:rsidRPr="00693FC5" w:rsidDel="00D023D8">
          <w:rPr>
            <w:rFonts w:hint="eastAsia"/>
            <w:lang w:eastAsia="zh-CN"/>
          </w:rPr>
          <w:delText>第</w:delText>
        </w:r>
        <w:r w:rsidRPr="008B62BF" w:rsidDel="00D023D8">
          <w:rPr>
            <w:rFonts w:hint="eastAsia"/>
            <w:b/>
            <w:lang w:eastAsia="zh-CN"/>
          </w:rPr>
          <w:delText>9.5D</w:delText>
        </w:r>
        <w:r w:rsidDel="00D023D8">
          <w:rPr>
            <w:rFonts w:hint="eastAsia"/>
            <w:lang w:eastAsia="zh-CN"/>
          </w:rPr>
          <w:delText>款</w:delText>
        </w:r>
        <w:r w:rsidRPr="00693FC5" w:rsidDel="00D023D8">
          <w:rPr>
            <w:rFonts w:hint="eastAsia"/>
            <w:lang w:eastAsia="zh-CN"/>
          </w:rPr>
          <w:delText>规定</w:delText>
        </w:r>
        <w:r w:rsidDel="00D023D8">
          <w:rPr>
            <w:rFonts w:hint="eastAsia"/>
            <w:lang w:eastAsia="zh-CN"/>
          </w:rPr>
          <w:delText>的</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结束</w:delText>
        </w:r>
        <w:r w:rsidDel="00D023D8">
          <w:rPr>
            <w:rFonts w:hint="eastAsia"/>
            <w:lang w:eastAsia="zh-CN"/>
          </w:rPr>
          <w:delText>时，有关</w:delText>
        </w:r>
        <w:r w:rsidRPr="00693FC5" w:rsidDel="00D023D8">
          <w:rPr>
            <w:rFonts w:hint="eastAsia"/>
            <w:lang w:eastAsia="zh-CN"/>
          </w:rPr>
          <w:delText>条目将被自动从列表中删除</w:delText>
        </w:r>
        <w:r w:rsidDel="00D023D8">
          <w:rPr>
            <w:rFonts w:hint="eastAsia"/>
            <w:lang w:eastAsia="zh-CN"/>
          </w:rPr>
          <w:delText>；</w:delText>
        </w:r>
      </w:del>
    </w:p>
    <w:p w:rsidR="00BA5432" w:rsidRPr="00A865F9" w:rsidDel="00770E12" w:rsidRDefault="00BA5432" w:rsidP="00BA5432">
      <w:pPr>
        <w:rPr>
          <w:del w:id="108" w:author="ITU" w:date="2015-03-29T16:18:00Z"/>
          <w:szCs w:val="24"/>
          <w:lang w:eastAsia="zh-CN"/>
        </w:rPr>
      </w:pPr>
      <w:del w:id="109" w:author="Zheng, Bingyue" w:date="2014-08-19T14:25:00Z">
        <w:r w:rsidRPr="00693FC5" w:rsidDel="00D023D8">
          <w:rPr>
            <w:i/>
            <w:iCs/>
            <w:lang w:eastAsia="zh-CN"/>
          </w:rPr>
          <w:delText>c</w:delText>
        </w:r>
        <w:r w:rsidRPr="00E7557F" w:rsidDel="00D023D8">
          <w:rPr>
            <w:i/>
            <w:iCs/>
            <w:lang w:eastAsia="zh-CN"/>
          </w:rPr>
          <w:delText>)</w:delText>
        </w:r>
        <w:r w:rsidRPr="00693FC5" w:rsidDel="00D023D8">
          <w:rPr>
            <w:lang w:eastAsia="zh-CN"/>
          </w:rPr>
          <w:tab/>
        </w:r>
        <w:r w:rsidRPr="00693FC5" w:rsidDel="00D023D8">
          <w:rPr>
            <w:rFonts w:hint="eastAsia"/>
            <w:lang w:eastAsia="zh-CN"/>
          </w:rPr>
          <w:delText>在</w:delText>
        </w:r>
        <w:r w:rsidDel="00D023D8">
          <w:rPr>
            <w:rFonts w:hint="eastAsia"/>
            <w:lang w:eastAsia="zh-CN"/>
          </w:rPr>
          <w:delText>24</w:delText>
        </w:r>
        <w:r w:rsidDel="00D023D8">
          <w:rPr>
            <w:rFonts w:hint="eastAsia"/>
            <w:lang w:eastAsia="zh-CN"/>
          </w:rPr>
          <w:delText>个月</w:delText>
        </w:r>
        <w:r w:rsidRPr="00693FC5" w:rsidDel="00D023D8">
          <w:rPr>
            <w:rFonts w:hint="eastAsia"/>
            <w:lang w:eastAsia="zh-CN"/>
          </w:rPr>
          <w:delText>内提交的协调</w:delText>
        </w:r>
        <w:r w:rsidDel="00D023D8">
          <w:rPr>
            <w:rFonts w:hint="eastAsia"/>
            <w:lang w:eastAsia="zh-CN"/>
          </w:rPr>
          <w:delText>资料</w:delText>
        </w:r>
        <w:r w:rsidRPr="00693FC5" w:rsidDel="00D023D8">
          <w:rPr>
            <w:rFonts w:hint="eastAsia"/>
            <w:lang w:eastAsia="zh-CN"/>
          </w:rPr>
          <w:delText>，</w:delText>
        </w:r>
        <w:r w:rsidDel="00D023D8">
          <w:rPr>
            <w:rFonts w:hint="eastAsia"/>
            <w:lang w:eastAsia="zh-CN"/>
          </w:rPr>
          <w:delText>则会</w:delText>
        </w:r>
        <w:r w:rsidRPr="00693FC5" w:rsidDel="00D023D8">
          <w:rPr>
            <w:rFonts w:hint="eastAsia"/>
            <w:lang w:eastAsia="zh-CN"/>
          </w:rPr>
          <w:delText>与</w:delText>
        </w:r>
        <w:r w:rsidDel="00D023D8">
          <w:rPr>
            <w:rFonts w:hint="eastAsia"/>
            <w:lang w:eastAsia="zh-CN"/>
          </w:rPr>
          <w:delText>相</w:delText>
        </w:r>
        <w:r w:rsidRPr="00693FC5" w:rsidDel="00D023D8">
          <w:rPr>
            <w:rFonts w:hint="eastAsia"/>
            <w:lang w:eastAsia="zh-CN"/>
          </w:rPr>
          <w:delText>关</w:delText>
        </w:r>
        <w:r w:rsidRPr="00693FC5" w:rsidDel="00D023D8">
          <w:rPr>
            <w:rFonts w:hint="eastAsia"/>
            <w:lang w:eastAsia="zh-CN"/>
          </w:rPr>
          <w:delText>API</w:delText>
        </w:r>
        <w:r w:rsidRPr="00693FC5" w:rsidDel="00D023D8">
          <w:rPr>
            <w:rFonts w:hint="eastAsia"/>
            <w:lang w:eastAsia="zh-CN"/>
          </w:rPr>
          <w:delText>资料（收到日期，标称轨道位置</w:delText>
        </w:r>
        <w:r w:rsidDel="00D023D8">
          <w:rPr>
            <w:rFonts w:hint="eastAsia"/>
            <w:lang w:eastAsia="zh-CN"/>
          </w:rPr>
          <w:delText>）一并进行</w:delText>
        </w:r>
        <w:r w:rsidRPr="00693FC5" w:rsidDel="00D023D8">
          <w:rPr>
            <w:rFonts w:hint="eastAsia"/>
            <w:lang w:eastAsia="zh-CN"/>
          </w:rPr>
          <w:delText>正常处理，并输入</w:delText>
        </w:r>
        <w:r w:rsidRPr="00693FC5" w:rsidDel="00D023D8">
          <w:rPr>
            <w:rFonts w:hint="eastAsia"/>
            <w:lang w:eastAsia="zh-CN"/>
          </w:rPr>
          <w:delText>SNS</w:delText>
        </w:r>
        <w:r w:rsidRPr="00693FC5" w:rsidDel="00D023D8">
          <w:rPr>
            <w:rFonts w:hint="eastAsia"/>
            <w:lang w:eastAsia="zh-CN"/>
          </w:rPr>
          <w:delText>数据库，</w:delText>
        </w:r>
      </w:del>
    </w:p>
    <w:p w:rsidR="00BA5432" w:rsidRPr="00124C8C" w:rsidRDefault="00BA5432">
      <w:pPr>
        <w:pStyle w:val="Call"/>
        <w:rPr>
          <w:lang w:eastAsia="zh-CN"/>
        </w:rPr>
        <w:pPrChange w:id="110" w:author="Zheng, Bingyue" w:date="2014-08-25T15:23:00Z">
          <w:pPr>
            <w:pStyle w:val="Call"/>
            <w:spacing w:line="480" w:lineRule="auto"/>
          </w:pPr>
        </w:pPrChange>
      </w:pPr>
      <w:r w:rsidRPr="00124C8C">
        <w:rPr>
          <w:rFonts w:hint="eastAsia"/>
          <w:lang w:eastAsia="zh-CN"/>
        </w:rPr>
        <w:t>注意到</w:t>
      </w:r>
    </w:p>
    <w:p w:rsidR="00BA5432" w:rsidRPr="00693FC5" w:rsidDel="00D023D8" w:rsidRDefault="00BA5432">
      <w:pPr>
        <w:rPr>
          <w:del w:id="111" w:author="Zheng, Bingyue" w:date="2014-08-19T14:24:00Z"/>
          <w:lang w:eastAsia="zh-CN"/>
        </w:rPr>
        <w:pPrChange w:id="112" w:author="Zheng, Bingyue" w:date="2014-08-25T15:23:00Z">
          <w:pPr>
            <w:spacing w:line="480" w:lineRule="auto"/>
          </w:pPr>
        </w:pPrChange>
      </w:pPr>
      <w:del w:id="113" w:author="Zheng, Bingyue" w:date="2014-08-19T14:24:00Z">
        <w:r w:rsidRPr="00E7557F" w:rsidDel="00D023D8">
          <w:rPr>
            <w:rFonts w:asciiTheme="majorBidi" w:hAnsiTheme="majorBidi" w:cstheme="majorBidi"/>
            <w:i/>
            <w:iCs/>
            <w:lang w:eastAsia="zh-CN"/>
          </w:rPr>
          <w:delText>a)</w:delText>
        </w:r>
        <w:r w:rsidRPr="00693FC5" w:rsidDel="00D023D8">
          <w:rPr>
            <w:lang w:eastAsia="zh-CN"/>
          </w:rPr>
          <w:tab/>
        </w:r>
        <w:r w:rsidRPr="00693FC5" w:rsidDel="00D023D8">
          <w:rPr>
            <w:rFonts w:hint="eastAsia"/>
            <w:lang w:eastAsia="zh-CN"/>
          </w:rPr>
          <w:delText>《无线电规则》第</w:delText>
        </w:r>
        <w:r w:rsidRPr="008B62BF" w:rsidDel="00D023D8">
          <w:rPr>
            <w:rFonts w:hint="eastAsia"/>
            <w:b/>
            <w:lang w:eastAsia="zh-CN"/>
          </w:rPr>
          <w:delText>9</w:delText>
        </w:r>
        <w:r w:rsidRPr="00693FC5" w:rsidDel="00D023D8">
          <w:rPr>
            <w:rFonts w:hint="eastAsia"/>
            <w:lang w:eastAsia="zh-CN"/>
          </w:rPr>
          <w:delText>条第</w:delText>
        </w:r>
        <w:r w:rsidRPr="00693FC5" w:rsidDel="00D023D8">
          <w:rPr>
            <w:rFonts w:hint="eastAsia"/>
            <w:lang w:eastAsia="zh-CN"/>
          </w:rPr>
          <w:delText>IB</w:delText>
        </w:r>
        <w:r w:rsidRPr="00693FC5" w:rsidDel="00D023D8">
          <w:rPr>
            <w:rFonts w:hint="eastAsia"/>
            <w:lang w:eastAsia="zh-CN"/>
          </w:rPr>
          <w:delText>节</w:delText>
        </w:r>
        <w:r w:rsidDel="00D023D8">
          <w:rPr>
            <w:rFonts w:hint="eastAsia"/>
            <w:lang w:eastAsia="zh-CN"/>
          </w:rPr>
          <w:delText>所</w:delText>
        </w:r>
        <w:r w:rsidRPr="00693FC5" w:rsidDel="00D023D8">
          <w:rPr>
            <w:rFonts w:hint="eastAsia"/>
            <w:lang w:eastAsia="zh-CN"/>
          </w:rPr>
          <w:delText>要求的</w:delText>
        </w:r>
        <w:r w:rsidRPr="00693FC5" w:rsidDel="00D023D8">
          <w:rPr>
            <w:rFonts w:hint="eastAsia"/>
            <w:lang w:eastAsia="zh-CN"/>
          </w:rPr>
          <w:delText>API</w:delText>
        </w:r>
        <w:r w:rsidDel="00D023D8">
          <w:rPr>
            <w:rFonts w:hint="eastAsia"/>
            <w:lang w:eastAsia="zh-CN"/>
          </w:rPr>
          <w:delText>资料只包含</w:delText>
        </w:r>
        <w:r w:rsidRPr="00693FC5" w:rsidDel="00D023D8">
          <w:rPr>
            <w:rFonts w:hint="eastAsia"/>
            <w:lang w:eastAsia="zh-CN"/>
          </w:rPr>
          <w:delText>有限的</w:delText>
        </w:r>
        <w:r w:rsidDel="00D023D8">
          <w:rPr>
            <w:rFonts w:hint="eastAsia"/>
            <w:lang w:eastAsia="zh-CN"/>
          </w:rPr>
          <w:delText>信息</w:delText>
        </w:r>
        <w:r w:rsidRPr="00693FC5" w:rsidDel="00D023D8">
          <w:rPr>
            <w:rFonts w:hint="eastAsia"/>
            <w:lang w:eastAsia="zh-CN"/>
          </w:rPr>
          <w:delText>，</w:delText>
        </w:r>
        <w:r w:rsidDel="00D023D8">
          <w:rPr>
            <w:rFonts w:hint="eastAsia"/>
            <w:lang w:eastAsia="zh-CN"/>
          </w:rPr>
          <w:delText>其中</w:delText>
        </w:r>
        <w:r w:rsidRPr="00693FC5" w:rsidDel="00D023D8">
          <w:rPr>
            <w:rFonts w:hint="eastAsia"/>
            <w:lang w:eastAsia="zh-CN"/>
          </w:rPr>
          <w:delText>最</w:delText>
        </w:r>
        <w:r w:rsidDel="00D023D8">
          <w:rPr>
            <w:rFonts w:hint="eastAsia"/>
            <w:lang w:eastAsia="zh-CN"/>
          </w:rPr>
          <w:delText>为</w:delText>
        </w:r>
        <w:r w:rsidRPr="00693FC5" w:rsidDel="00D023D8">
          <w:rPr>
            <w:rFonts w:hint="eastAsia"/>
            <w:lang w:eastAsia="zh-CN"/>
          </w:rPr>
          <w:delText>相关的是收到完整资料的日期</w:delText>
        </w:r>
        <w:r w:rsidDel="00D023D8">
          <w:rPr>
            <w:rFonts w:hint="eastAsia"/>
            <w:lang w:eastAsia="zh-CN"/>
          </w:rPr>
          <w:delText>、</w:delText>
        </w:r>
        <w:r w:rsidRPr="00693FC5" w:rsidDel="00D023D8">
          <w:rPr>
            <w:rFonts w:hint="eastAsia"/>
            <w:lang w:eastAsia="zh-CN"/>
          </w:rPr>
          <w:delText>频段和</w:delText>
        </w:r>
        <w:r w:rsidRPr="00693FC5" w:rsidDel="00D023D8">
          <w:rPr>
            <w:rFonts w:hint="eastAsia"/>
            <w:lang w:eastAsia="zh-CN"/>
          </w:rPr>
          <w:delText>GSO</w:delText>
        </w:r>
        <w:r w:rsidRPr="00693FC5" w:rsidDel="00D023D8">
          <w:rPr>
            <w:rFonts w:hint="eastAsia"/>
            <w:lang w:eastAsia="zh-CN"/>
          </w:rPr>
          <w:delText>网络的轨道位置；</w:delText>
        </w:r>
      </w:del>
    </w:p>
    <w:p w:rsidR="00BA5432" w:rsidRPr="00A865F9" w:rsidDel="00770E12" w:rsidRDefault="00BA5432" w:rsidP="00BA5432">
      <w:pPr>
        <w:rPr>
          <w:ins w:id="114" w:author="Author"/>
          <w:del w:id="115" w:author="ITU" w:date="2015-03-29T16:18:00Z"/>
          <w:szCs w:val="24"/>
          <w:lang w:eastAsia="zh-CN"/>
        </w:rPr>
      </w:pPr>
      <w:del w:id="116" w:author="Zheng, Bingyue" w:date="2014-08-19T14:24:00Z">
        <w:r w:rsidRPr="00693FC5" w:rsidDel="00D023D8">
          <w:rPr>
            <w:i/>
            <w:iCs/>
            <w:lang w:eastAsia="zh-CN"/>
          </w:rPr>
          <w:delText>b</w:delText>
        </w:r>
        <w:r w:rsidRPr="00E7557F" w:rsidDel="00D023D8">
          <w:rPr>
            <w:i/>
            <w:iCs/>
            <w:lang w:eastAsia="zh-CN"/>
          </w:rPr>
          <w:delText>)</w:delText>
        </w:r>
        <w:r w:rsidRPr="00693FC5" w:rsidDel="00D023D8">
          <w:rPr>
            <w:lang w:eastAsia="zh-CN"/>
          </w:rPr>
          <w:tab/>
        </w:r>
        <w:r w:rsidRPr="00693FC5" w:rsidDel="00D023D8">
          <w:rPr>
            <w:rFonts w:hint="eastAsia"/>
            <w:lang w:eastAsia="zh-CN"/>
          </w:rPr>
          <w:delText>目前的</w:delText>
        </w:r>
        <w:r w:rsidRPr="00693FC5" w:rsidDel="00D023D8">
          <w:rPr>
            <w:rFonts w:hint="eastAsia"/>
            <w:lang w:eastAsia="zh-CN"/>
          </w:rPr>
          <w:delText>API</w:delText>
        </w:r>
        <w:r w:rsidRPr="00693FC5" w:rsidDel="00D023D8">
          <w:rPr>
            <w:rFonts w:hint="eastAsia"/>
            <w:lang w:eastAsia="zh-CN"/>
          </w:rPr>
          <w:delText>公布将继续适用于</w:delText>
        </w:r>
        <w:r w:rsidDel="00D023D8">
          <w:rPr>
            <w:rFonts w:hint="eastAsia"/>
            <w:lang w:eastAsia="zh-CN"/>
          </w:rPr>
          <w:delText>无须遵循</w:delText>
        </w:r>
        <w:r w:rsidRPr="00693FC5" w:rsidDel="00D023D8">
          <w:rPr>
            <w:rFonts w:hint="eastAsia"/>
            <w:lang w:eastAsia="zh-CN"/>
          </w:rPr>
          <w:delText>第</w:delText>
        </w:r>
        <w:r w:rsidRPr="008B62BF" w:rsidDel="00D023D8">
          <w:rPr>
            <w:rFonts w:hint="eastAsia"/>
            <w:b/>
            <w:lang w:eastAsia="zh-CN"/>
          </w:rPr>
          <w:delText>9</w:delText>
        </w:r>
        <w:r w:rsidRPr="00693FC5" w:rsidDel="00D023D8">
          <w:rPr>
            <w:rFonts w:hint="eastAsia"/>
            <w:lang w:eastAsia="zh-CN"/>
          </w:rPr>
          <w:delText>条第</w:delText>
        </w:r>
        <w:r w:rsidDel="00D023D8">
          <w:rPr>
            <w:rFonts w:hint="eastAsia"/>
            <w:lang w:eastAsia="zh-CN"/>
          </w:rPr>
          <w:delText>II</w:delText>
        </w:r>
        <w:r w:rsidRPr="00693FC5" w:rsidDel="00D023D8">
          <w:rPr>
            <w:rFonts w:hint="eastAsia"/>
            <w:lang w:eastAsia="zh-CN"/>
          </w:rPr>
          <w:delText>节协调程序的卫星网络或系统</w:delText>
        </w:r>
        <w:r w:rsidDel="00D023D8">
          <w:rPr>
            <w:rFonts w:hint="eastAsia"/>
            <w:lang w:eastAsia="zh-CN"/>
          </w:rPr>
          <w:delText>的资料的提前公</w:delText>
        </w:r>
        <w:r w:rsidRPr="00693FC5" w:rsidDel="00D023D8">
          <w:rPr>
            <w:rFonts w:hint="eastAsia"/>
            <w:lang w:eastAsia="zh-CN"/>
          </w:rPr>
          <w:delText>布</w:delText>
        </w:r>
        <w:r w:rsidDel="00D023D8">
          <w:rPr>
            <w:rFonts w:hint="eastAsia"/>
            <w:lang w:eastAsia="zh-CN"/>
          </w:rPr>
          <w:delText>，</w:delText>
        </w:r>
      </w:del>
    </w:p>
    <w:p w:rsidR="00BA5432" w:rsidRPr="00301329" w:rsidRDefault="00195BAA" w:rsidP="00561CC4">
      <w:pPr>
        <w:rPr>
          <w:lang w:val="en-US" w:eastAsia="zh-CN"/>
        </w:rPr>
      </w:pPr>
      <w:ins w:id="117" w:author="Cong, Cong" w:date="2015-09-30T16:28:00Z">
        <w:r w:rsidRPr="00D47EBE">
          <w:rPr>
            <w:i/>
            <w:lang w:eastAsia="zh-CN"/>
          </w:rPr>
          <w:lastRenderedPageBreak/>
          <w:t>a)</w:t>
        </w:r>
        <w:r w:rsidRPr="00D47EBE">
          <w:rPr>
            <w:lang w:eastAsia="zh-CN"/>
          </w:rPr>
          <w:tab/>
        </w:r>
        <w:r w:rsidRPr="00D47EBE">
          <w:rPr>
            <w:rFonts w:hint="eastAsia"/>
            <w:lang w:eastAsia="zh-CN"/>
          </w:rPr>
          <w:t>无线电通信局通过第</w:t>
        </w:r>
        <w:r w:rsidRPr="00D47EBE">
          <w:rPr>
            <w:lang w:eastAsia="zh-CN"/>
          </w:rPr>
          <w:t>CR/363</w:t>
        </w:r>
        <w:r w:rsidRPr="00D47EBE">
          <w:rPr>
            <w:rFonts w:hint="eastAsia"/>
            <w:lang w:eastAsia="zh-CN"/>
          </w:rPr>
          <w:t>和</w:t>
        </w:r>
        <w:r w:rsidRPr="00D47EBE">
          <w:rPr>
            <w:lang w:eastAsia="zh-CN"/>
          </w:rPr>
          <w:t>CR/37</w:t>
        </w:r>
        <w:r w:rsidR="00561CC4" w:rsidRPr="00D47EBE">
          <w:rPr>
            <w:lang w:eastAsia="zh-CN"/>
          </w:rPr>
          <w:t>6</w:t>
        </w:r>
        <w:r w:rsidRPr="00D47EBE">
          <w:rPr>
            <w:rFonts w:hint="eastAsia"/>
            <w:lang w:eastAsia="zh-CN"/>
          </w:rPr>
          <w:t>号通函通知主管部门，已于</w:t>
        </w:r>
        <w:r w:rsidRPr="00D47EBE">
          <w:rPr>
            <w:lang w:eastAsia="zh-CN"/>
          </w:rPr>
          <w:t>2015</w:t>
        </w:r>
        <w:r w:rsidRPr="00D47EBE">
          <w:rPr>
            <w:rFonts w:hint="eastAsia"/>
            <w:lang w:eastAsia="zh-CN"/>
          </w:rPr>
          <w:t>年</w:t>
        </w:r>
        <w:r w:rsidRPr="00D47EBE">
          <w:rPr>
            <w:lang w:eastAsia="zh-CN"/>
          </w:rPr>
          <w:t>3</w:t>
        </w:r>
        <w:r w:rsidRPr="00D47EBE">
          <w:rPr>
            <w:rFonts w:hint="eastAsia"/>
            <w:lang w:eastAsia="zh-CN"/>
          </w:rPr>
          <w:t>月</w:t>
        </w:r>
        <w:r w:rsidRPr="00D47EBE">
          <w:rPr>
            <w:lang w:eastAsia="zh-CN"/>
          </w:rPr>
          <w:t>1</w:t>
        </w:r>
        <w:r w:rsidRPr="00D47EBE">
          <w:rPr>
            <w:rFonts w:hint="eastAsia"/>
            <w:lang w:eastAsia="zh-CN"/>
          </w:rPr>
          <w:t>日开始提供用于</w:t>
        </w:r>
        <w:r w:rsidRPr="00D47EBE">
          <w:rPr>
            <w:lang w:eastAsia="zh-CN"/>
          </w:rPr>
          <w:t>提交和公布须经协调的卫星网络或系统的</w:t>
        </w:r>
        <w:r w:rsidRPr="00D47EBE">
          <w:rPr>
            <w:rFonts w:hint="eastAsia"/>
            <w:lang w:val="en-US" w:eastAsia="zh-CN"/>
          </w:rPr>
          <w:t>API</w:t>
        </w:r>
        <w:r w:rsidRPr="00D47EBE">
          <w:rPr>
            <w:rFonts w:hint="eastAsia"/>
            <w:lang w:val="en-US" w:eastAsia="zh-CN"/>
          </w:rPr>
          <w:t>通知</w:t>
        </w:r>
        <w:r w:rsidRPr="00D47EBE">
          <w:rPr>
            <w:lang w:val="en-US" w:eastAsia="zh-CN"/>
          </w:rPr>
          <w:t>以及</w:t>
        </w:r>
        <w:r>
          <w:rPr>
            <w:rFonts w:hint="eastAsia"/>
            <w:lang w:val="en-US" w:eastAsia="zh-CN"/>
          </w:rPr>
          <w:t>方便</w:t>
        </w:r>
        <w:r w:rsidRPr="00D47EBE">
          <w:rPr>
            <w:lang w:val="en-US" w:eastAsia="zh-CN"/>
          </w:rPr>
          <w:t>主管部门</w:t>
        </w:r>
        <w:r w:rsidRPr="00D47EBE">
          <w:rPr>
            <w:rFonts w:hint="eastAsia"/>
            <w:lang w:val="en-US" w:eastAsia="zh-CN"/>
          </w:rPr>
          <w:t>按照</w:t>
        </w:r>
        <w:r w:rsidRPr="00D47EBE">
          <w:rPr>
            <w:lang w:val="en-US" w:eastAsia="zh-CN"/>
          </w:rPr>
          <w:t>第</w:t>
        </w:r>
        <w:r w:rsidRPr="00D47EBE">
          <w:rPr>
            <w:rFonts w:hint="eastAsia"/>
            <w:b/>
            <w:bCs/>
            <w:lang w:val="en-US" w:eastAsia="zh-CN"/>
          </w:rPr>
          <w:t>9.5B</w:t>
        </w:r>
        <w:r w:rsidRPr="00D47EBE">
          <w:rPr>
            <w:rFonts w:hint="eastAsia"/>
            <w:lang w:val="en-US" w:eastAsia="zh-CN"/>
          </w:rPr>
          <w:t>款</w:t>
        </w:r>
        <w:r w:rsidRPr="00D47EBE">
          <w:rPr>
            <w:lang w:val="en-US" w:eastAsia="zh-CN"/>
          </w:rPr>
          <w:t>提出意见</w:t>
        </w:r>
        <w:r w:rsidRPr="00195BAA">
          <w:rPr>
            <w:rFonts w:hint="eastAsia"/>
            <w:lang w:eastAsia="zh-CN"/>
          </w:rPr>
          <w:t>的</w:t>
        </w:r>
        <w:r w:rsidRPr="00D47EBE">
          <w:rPr>
            <w:lang w:val="en-US" w:eastAsia="zh-CN"/>
          </w:rPr>
          <w:t>网络应用（</w:t>
        </w:r>
        <w:r w:rsidRPr="00D47EBE">
          <w:rPr>
            <w:rFonts w:hint="eastAsia"/>
            <w:lang w:val="en-US" w:eastAsia="zh-CN"/>
          </w:rPr>
          <w:t>SpaceWISC</w:t>
        </w:r>
        <w:r w:rsidRPr="00D47EBE">
          <w:rPr>
            <w:rFonts w:hint="eastAsia"/>
            <w:lang w:val="en-US" w:eastAsia="zh-CN"/>
          </w:rPr>
          <w:t>）</w:t>
        </w:r>
        <w:r w:rsidRPr="00D47EBE">
          <w:rPr>
            <w:lang w:val="en-US" w:eastAsia="zh-CN"/>
          </w:rPr>
          <w:t>；</w:t>
        </w:r>
      </w:ins>
    </w:p>
    <w:p w:rsidR="00BA5432" w:rsidRPr="00A865F9" w:rsidRDefault="00BA5432" w:rsidP="00BA5432">
      <w:pPr>
        <w:rPr>
          <w:szCs w:val="24"/>
          <w:lang w:eastAsia="zh-CN"/>
        </w:rPr>
      </w:pPr>
      <w:ins w:id="118" w:author="Zheng, Bingyue" w:date="2014-08-25T15:21:00Z">
        <w:r>
          <w:rPr>
            <w:i/>
            <w:lang w:eastAsia="zh-CN"/>
          </w:rPr>
          <w:t>b</w:t>
        </w:r>
        <w:r w:rsidRPr="007136AA">
          <w:rPr>
            <w:i/>
            <w:lang w:eastAsia="zh-CN"/>
          </w:rPr>
          <w:t>)</w:t>
        </w:r>
        <w:r w:rsidRPr="007136AA">
          <w:rPr>
            <w:lang w:eastAsia="zh-CN"/>
          </w:rPr>
          <w:tab/>
        </w:r>
        <w:r>
          <w:rPr>
            <w:rFonts w:hint="eastAsia"/>
            <w:lang w:eastAsia="zh-CN"/>
          </w:rPr>
          <w:t>无线电通信局通过第</w:t>
        </w:r>
        <w:r w:rsidRPr="00E15B8A">
          <w:rPr>
            <w:lang w:val="en-US" w:eastAsia="zh-CN"/>
          </w:rPr>
          <w:t>CR/360</w:t>
        </w:r>
        <w:r>
          <w:rPr>
            <w:rFonts w:hint="eastAsia"/>
            <w:lang w:val="en-US" w:eastAsia="zh-CN"/>
          </w:rPr>
          <w:t>号通函通知主管部门，已开发了通过网络在线分发使用</w:t>
        </w:r>
        <w:r>
          <w:rPr>
            <w:rFonts w:hint="eastAsia"/>
            <w:lang w:val="en-US" w:eastAsia="zh-CN"/>
          </w:rPr>
          <w:t>ISO</w:t>
        </w:r>
        <w:r>
          <w:rPr>
            <w:rFonts w:hint="eastAsia"/>
            <w:lang w:val="en-US" w:eastAsia="zh-CN"/>
          </w:rPr>
          <w:t>格式的无线电通信局《国际频率信息通报》（</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ins>
      <w:ins w:id="119" w:author="Zheng, Bingyue" w:date="2014-08-25T16:19:00Z">
        <w:r>
          <w:rPr>
            <w:rFonts w:hint="eastAsia"/>
            <w:lang w:val="en-US" w:eastAsia="zh-CN"/>
          </w:rPr>
          <w:t>的</w:t>
        </w:r>
      </w:ins>
      <w:ins w:id="120" w:author="Zheng, Bingyue" w:date="2014-08-25T15:21:00Z">
        <w:r>
          <w:rPr>
            <w:rFonts w:hint="eastAsia"/>
            <w:lang w:val="en-US" w:eastAsia="zh-CN"/>
          </w:rPr>
          <w:t>方式，可以在</w:t>
        </w:r>
        <w:r w:rsidRPr="00E15B8A">
          <w:rPr>
            <w:lang w:val="en-US" w:eastAsia="zh-CN"/>
          </w:rPr>
          <w:t>BR IFIC</w:t>
        </w:r>
        <w:r>
          <w:rPr>
            <w:rFonts w:hint="eastAsia"/>
            <w:lang w:val="en-US" w:eastAsia="zh-CN"/>
          </w:rPr>
          <w:t>公布之日毫无延迟地提供数据并使主管部门在本地安全地复制</w:t>
        </w:r>
        <w:r w:rsidRPr="00E15B8A">
          <w:rPr>
            <w:lang w:val="en-US" w:eastAsia="zh-CN"/>
          </w:rPr>
          <w:t>BR IFIC</w:t>
        </w:r>
        <w:r>
          <w:rPr>
            <w:rFonts w:hint="eastAsia"/>
            <w:lang w:val="en-US" w:eastAsia="zh-CN"/>
          </w:rPr>
          <w:t>（</w:t>
        </w:r>
        <w:r>
          <w:rPr>
            <w:lang w:val="en-US" w:eastAsia="zh-CN"/>
          </w:rPr>
          <w:t>空间业务）</w:t>
        </w:r>
        <w:r w:rsidRPr="00E15B8A">
          <w:rPr>
            <w:lang w:val="en-US" w:eastAsia="zh-CN"/>
          </w:rPr>
          <w:t>DVD-ROM</w:t>
        </w:r>
        <w:r>
          <w:rPr>
            <w:rFonts w:hint="eastAsia"/>
            <w:lang w:val="en-US" w:eastAsia="zh-CN"/>
          </w:rPr>
          <w:t>，</w:t>
        </w:r>
      </w:ins>
    </w:p>
    <w:p w:rsidR="00BA5432" w:rsidRPr="00124C8C" w:rsidRDefault="00BA5432">
      <w:pPr>
        <w:pStyle w:val="Call"/>
        <w:rPr>
          <w:lang w:eastAsia="zh-CN"/>
        </w:rPr>
        <w:pPrChange w:id="121" w:author="Zheng, Bingyue" w:date="2014-08-25T15:23:00Z">
          <w:pPr>
            <w:pStyle w:val="Call"/>
            <w:spacing w:line="480" w:lineRule="auto"/>
          </w:pPr>
        </w:pPrChange>
      </w:pPr>
      <w:r>
        <w:rPr>
          <w:rFonts w:hint="eastAsia"/>
          <w:lang w:eastAsia="zh-CN"/>
        </w:rPr>
        <w:t>做出决议</w:t>
      </w:r>
    </w:p>
    <w:p w:rsidR="00BA5432" w:rsidRPr="00693FC5" w:rsidRDefault="00BA5432">
      <w:pPr>
        <w:ind w:firstLineChars="200" w:firstLine="480"/>
        <w:rPr>
          <w:lang w:eastAsia="zh-CN"/>
        </w:rPr>
        <w:pPrChange w:id="122" w:author="He, Liqun" w:date="2015-03-29T22:08:00Z">
          <w:pPr>
            <w:spacing w:line="480" w:lineRule="auto"/>
            <w:ind w:firstLineChars="200" w:firstLine="480"/>
          </w:pPr>
        </w:pPrChange>
      </w:pPr>
      <w:r w:rsidRPr="00D47EBE">
        <w:rPr>
          <w:rFonts w:hint="eastAsia"/>
          <w:lang w:eastAsia="zh-CN"/>
        </w:rPr>
        <w:t>各主管部门在得知</w:t>
      </w:r>
      <w:del w:id="123" w:author="Zheng, Bingyue" w:date="2014-08-25T15:21:00Z">
        <w:r w:rsidRPr="00D47EBE" w:rsidDel="00C447FB">
          <w:rPr>
            <w:rFonts w:hint="eastAsia"/>
            <w:lang w:eastAsia="zh-CN"/>
          </w:rPr>
          <w:delText>需经过协调阶段的</w:delText>
        </w:r>
      </w:del>
      <w:ins w:id="124" w:author="Zheng, Bingyue" w:date="2014-08-25T15:21:00Z">
        <w:r w:rsidRPr="00D47EBE">
          <w:rPr>
            <w:rFonts w:hint="eastAsia"/>
            <w:lang w:eastAsia="zh-CN"/>
          </w:rPr>
          <w:t>这</w:t>
        </w:r>
        <w:r w:rsidRPr="00D47EBE">
          <w:rPr>
            <w:lang w:eastAsia="zh-CN"/>
          </w:rPr>
          <w:t>种</w:t>
        </w:r>
      </w:ins>
      <w:r w:rsidRPr="00D47EBE">
        <w:rPr>
          <w:rFonts w:hint="eastAsia"/>
          <w:lang w:eastAsia="zh-CN"/>
        </w:rPr>
        <w:t>卫星网络或系统的</w:t>
      </w:r>
      <w:del w:id="125" w:author="Zheng, Bingyue" w:date="2014-08-25T15:21:00Z">
        <w:r w:rsidRPr="00D47EBE" w:rsidDel="00C447FB">
          <w:rPr>
            <w:rFonts w:hint="eastAsia"/>
            <w:lang w:eastAsia="zh-CN"/>
          </w:rPr>
          <w:delText>API</w:delText>
        </w:r>
      </w:del>
      <w:ins w:id="126" w:author="Zheng, Bingyue" w:date="2014-08-25T15:21:00Z">
        <w:r w:rsidRPr="00D47EBE">
          <w:rPr>
            <w:rFonts w:hint="eastAsia"/>
            <w:lang w:eastAsia="zh-CN"/>
          </w:rPr>
          <w:t>卫星</w:t>
        </w:r>
        <w:r w:rsidRPr="00D47EBE">
          <w:rPr>
            <w:lang w:eastAsia="zh-CN"/>
          </w:rPr>
          <w:t>网络</w:t>
        </w:r>
      </w:ins>
      <w:ins w:id="127" w:author="Zheng, Bingyue" w:date="2014-08-25T15:22:00Z">
        <w:r w:rsidRPr="00D47EBE">
          <w:rPr>
            <w:lang w:eastAsia="zh-CN"/>
          </w:rPr>
          <w:t>申报资料</w:t>
        </w:r>
      </w:ins>
      <w:r w:rsidRPr="00D47EBE">
        <w:rPr>
          <w:rFonts w:hint="eastAsia"/>
          <w:lang w:eastAsia="zh-CN"/>
        </w:rPr>
        <w:t>电子提交手段已经实施且在得到此类手段确实安全的保证后，须采用安全的无纸化电子手段提交</w:t>
      </w:r>
      <w:del w:id="128" w:author="Zheng, Bingyue" w:date="2014-08-25T15:22:00Z">
        <w:r w:rsidRPr="00D47EBE" w:rsidDel="00C447FB">
          <w:rPr>
            <w:rFonts w:hint="eastAsia"/>
            <w:lang w:eastAsia="zh-CN"/>
          </w:rPr>
          <w:delText>API</w:delText>
        </w:r>
      </w:del>
      <w:ins w:id="129" w:author="Zheng, Bingyue" w:date="2014-08-25T15:22:00Z">
        <w:r w:rsidRPr="00D47EBE">
          <w:rPr>
            <w:rFonts w:hint="eastAsia"/>
            <w:lang w:eastAsia="zh-CN"/>
          </w:rPr>
          <w:t>所</w:t>
        </w:r>
        <w:r w:rsidRPr="00D47EBE">
          <w:rPr>
            <w:lang w:eastAsia="zh-CN"/>
          </w:rPr>
          <w:t>有</w:t>
        </w:r>
        <w:r w:rsidRPr="00D47EBE">
          <w:rPr>
            <w:lang w:val="en-US" w:eastAsia="zh-CN"/>
          </w:rPr>
          <w:t>卫星网络申报资料</w:t>
        </w:r>
      </w:ins>
      <w:r w:rsidRPr="00D47EBE">
        <w:rPr>
          <w:rFonts w:hint="eastAsia"/>
          <w:lang w:eastAsia="zh-CN"/>
        </w:rPr>
        <w:t>，</w:t>
      </w:r>
    </w:p>
    <w:p w:rsidR="00BA5432" w:rsidRPr="00124C8C" w:rsidRDefault="00BA5432">
      <w:pPr>
        <w:pStyle w:val="Call"/>
        <w:rPr>
          <w:lang w:eastAsia="zh-CN"/>
        </w:rPr>
        <w:pPrChange w:id="130" w:author="Zheng, Bingyue" w:date="2014-08-25T15:23:00Z">
          <w:pPr>
            <w:pStyle w:val="Call"/>
            <w:spacing w:line="480" w:lineRule="auto"/>
          </w:pPr>
        </w:pPrChange>
      </w:pPr>
      <w:r w:rsidRPr="00124C8C">
        <w:rPr>
          <w:rFonts w:hint="eastAsia"/>
          <w:lang w:eastAsia="zh-CN"/>
        </w:rPr>
        <w:t>责成无线电通信局主任</w:t>
      </w:r>
    </w:p>
    <w:p w:rsidR="00BA5432" w:rsidRDefault="00BA5432" w:rsidP="00BA5432">
      <w:pPr>
        <w:rPr>
          <w:lang w:val="en-US" w:eastAsia="zh-CN"/>
        </w:rPr>
      </w:pPr>
      <w:ins w:id="131" w:author="Zheng, Bingyue" w:date="2014-08-19T14:25:00Z">
        <w:r>
          <w:rPr>
            <w:rFonts w:hint="eastAsia"/>
            <w:lang w:eastAsia="zh-CN"/>
          </w:rPr>
          <w:t>1</w:t>
        </w:r>
        <w:r>
          <w:rPr>
            <w:lang w:eastAsia="zh-CN"/>
          </w:rPr>
          <w:tab/>
        </w:r>
      </w:ins>
      <w:r>
        <w:rPr>
          <w:rFonts w:hint="eastAsia"/>
          <w:lang w:eastAsia="zh-CN"/>
        </w:rPr>
        <w:t>在顾及到本决议</w:t>
      </w:r>
      <w:r w:rsidRPr="00D17B34">
        <w:rPr>
          <w:rFonts w:ascii="STKaiti" w:eastAsia="STKaiti" w:hAnsi="STKaiti" w:hint="eastAsia"/>
          <w:lang w:eastAsia="zh-CN"/>
        </w:rPr>
        <w:t>做出决议</w:t>
      </w:r>
      <w:r w:rsidRPr="001A6A05">
        <w:rPr>
          <w:rFonts w:asciiTheme="minorEastAsia" w:eastAsiaTheme="minorEastAsia" w:hAnsiTheme="minorEastAsia" w:hint="eastAsia"/>
          <w:lang w:eastAsia="zh-CN"/>
        </w:rPr>
        <w:t>所述条件</w:t>
      </w:r>
      <w:r>
        <w:rPr>
          <w:rFonts w:hint="eastAsia"/>
          <w:lang w:eastAsia="zh-CN"/>
        </w:rPr>
        <w:t>的情况下，</w:t>
      </w:r>
      <w:r w:rsidRPr="00693FC5">
        <w:rPr>
          <w:rFonts w:hint="eastAsia"/>
          <w:lang w:eastAsia="zh-CN"/>
        </w:rPr>
        <w:t>实施安全的无纸化电子</w:t>
      </w:r>
      <w:r>
        <w:rPr>
          <w:rFonts w:hint="eastAsia"/>
          <w:lang w:eastAsia="zh-CN"/>
        </w:rPr>
        <w:t>手段，从而实现以电子方式提交和公</w:t>
      </w:r>
      <w:r w:rsidRPr="00693FC5">
        <w:rPr>
          <w:rFonts w:hint="eastAsia"/>
          <w:lang w:eastAsia="zh-CN"/>
        </w:rPr>
        <w:t>布</w:t>
      </w:r>
      <w:del w:id="132" w:author="Zheng, Bingyue" w:date="2014-08-25T15:23:00Z">
        <w:r w:rsidDel="00C447FB">
          <w:rPr>
            <w:rFonts w:hint="eastAsia"/>
            <w:lang w:eastAsia="zh-CN"/>
          </w:rPr>
          <w:delText>需要经过</w:delText>
        </w:r>
        <w:r w:rsidRPr="00693FC5" w:rsidDel="00C447FB">
          <w:rPr>
            <w:rFonts w:hint="eastAsia"/>
            <w:lang w:eastAsia="zh-CN"/>
          </w:rPr>
          <w:delText>协调</w:delText>
        </w:r>
        <w:r w:rsidDel="00C447FB">
          <w:rPr>
            <w:rFonts w:hint="eastAsia"/>
            <w:lang w:eastAsia="zh-CN"/>
          </w:rPr>
          <w:delText>阶段</w:delText>
        </w:r>
        <w:r w:rsidRPr="00693FC5" w:rsidDel="00C447FB">
          <w:rPr>
            <w:rFonts w:hint="eastAsia"/>
            <w:lang w:eastAsia="zh-CN"/>
          </w:rPr>
          <w:delText>的</w:delText>
        </w:r>
      </w:del>
      <w:r w:rsidRPr="00693FC5">
        <w:rPr>
          <w:rFonts w:hint="eastAsia"/>
          <w:lang w:eastAsia="zh-CN"/>
        </w:rPr>
        <w:t>卫星网络或系统</w:t>
      </w:r>
      <w:r>
        <w:rPr>
          <w:rFonts w:hint="eastAsia"/>
          <w:lang w:eastAsia="zh-CN"/>
        </w:rPr>
        <w:t>的</w:t>
      </w:r>
      <w:del w:id="133" w:author="Zheng, Bingyue" w:date="2014-08-25T15:23:00Z">
        <w:r w:rsidRPr="00693FC5" w:rsidDel="00C447FB">
          <w:rPr>
            <w:rFonts w:hint="eastAsia"/>
            <w:lang w:eastAsia="zh-CN"/>
          </w:rPr>
          <w:delText>API</w:delText>
        </w:r>
      </w:del>
      <w:ins w:id="134" w:author="Zheng, Bingyue" w:date="2014-08-25T15:23:00Z">
        <w:r>
          <w:rPr>
            <w:rFonts w:hint="eastAsia"/>
            <w:lang w:eastAsia="zh-CN"/>
          </w:rPr>
          <w:t>卫星</w:t>
        </w:r>
        <w:r>
          <w:rPr>
            <w:lang w:eastAsia="zh-CN"/>
          </w:rPr>
          <w:t>网络申报资料</w:t>
        </w:r>
      </w:ins>
      <w:del w:id="135" w:author="Zheng, Bingyue" w:date="2014-08-19T14:26:00Z">
        <w:r w:rsidDel="00FC378C">
          <w:rPr>
            <w:rFonts w:hint="eastAsia"/>
            <w:lang w:eastAsia="zh-CN"/>
          </w:rPr>
          <w:delText>。</w:delText>
        </w:r>
      </w:del>
      <w:ins w:id="136" w:author="Zheng, Bingyue" w:date="2014-08-19T14:26:00Z">
        <w:r>
          <w:rPr>
            <w:rFonts w:hint="eastAsia"/>
            <w:lang w:eastAsia="zh-CN"/>
          </w:rPr>
          <w:t>；</w:t>
        </w:r>
      </w:ins>
    </w:p>
    <w:p w:rsidR="007B4F46" w:rsidRDefault="00BA5432" w:rsidP="005C5C7E">
      <w:pPr>
        <w:rPr>
          <w:lang w:eastAsia="zh-CN"/>
        </w:rPr>
      </w:pPr>
      <w:ins w:id="137" w:author="Zheng, Bingyue" w:date="2014-08-25T15:23:00Z">
        <w:r>
          <w:rPr>
            <w:lang w:eastAsia="zh-CN"/>
          </w:rPr>
          <w:t>2</w:t>
        </w:r>
        <w:r w:rsidRPr="00F5119C">
          <w:rPr>
            <w:lang w:eastAsia="zh-CN"/>
          </w:rPr>
          <w:tab/>
        </w:r>
        <w:r>
          <w:rPr>
            <w:rFonts w:hint="eastAsia"/>
            <w:lang w:eastAsia="zh-CN"/>
          </w:rPr>
          <w:t>研究并酌情实施电子提交卫星网络申报资料</w:t>
        </w:r>
      </w:ins>
      <w:ins w:id="138" w:author="Zeng, Xuemei" w:date="2015-03-31T13:34:00Z">
        <w:r>
          <w:rPr>
            <w:rFonts w:hint="eastAsia"/>
            <w:lang w:eastAsia="zh-CN"/>
          </w:rPr>
          <w:t>及相关</w:t>
        </w:r>
      </w:ins>
      <w:ins w:id="139" w:author="Zheng, Bingyue" w:date="2014-08-25T15:23:00Z">
        <w:r>
          <w:rPr>
            <w:rFonts w:hint="eastAsia"/>
            <w:lang w:eastAsia="zh-CN"/>
          </w:rPr>
          <w:t>信函的统一方式。</w:t>
        </w:r>
      </w:ins>
    </w:p>
    <w:p w:rsidR="005A7FAD" w:rsidRDefault="005A7FAD" w:rsidP="0032202E">
      <w:pPr>
        <w:pStyle w:val="Reasons"/>
        <w:rPr>
          <w:lang w:eastAsia="zh-CN"/>
        </w:rPr>
      </w:pPr>
    </w:p>
    <w:p w:rsidR="005A7FAD" w:rsidRDefault="005A7FAD">
      <w:pPr>
        <w:jc w:val="center"/>
      </w:pPr>
      <w:r>
        <w:t>______________</w:t>
      </w:r>
    </w:p>
    <w:sectPr w:rsidR="005A7FAD">
      <w:headerReference w:type="default" r:id="rId12"/>
      <w:footerReference w:type="default" r:id="rId13"/>
      <w:footerReference w:type="first" r:id="rId14"/>
      <w:type w:val="oddPage"/>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AD" w:rsidRPr="00AF4DAF" w:rsidRDefault="005A7FAD" w:rsidP="005A7FAD">
    <w:pPr>
      <w:pStyle w:val="Footer"/>
    </w:pPr>
    <w:r>
      <w:fldChar w:fldCharType="begin"/>
    </w:r>
    <w:r w:rsidRPr="0041348E">
      <w:rPr>
        <w:lang w:val="en-US"/>
      </w:rPr>
      <w:instrText xml:space="preserve"> FILENAME \p  \* MERGEFORMAT </w:instrText>
    </w:r>
    <w:r>
      <w:fldChar w:fldCharType="separate"/>
    </w:r>
    <w:r w:rsidR="003C332E">
      <w:rPr>
        <w:lang w:val="en-US"/>
      </w:rPr>
      <w:t>P:\CHI</w:t>
    </w:r>
    <w:r w:rsidR="003C332E">
      <w:rPr>
        <w:lang w:val="en-US" w:eastAsia="zh-CN"/>
      </w:rPr>
      <w:t>\ITU-R</w:t>
    </w:r>
    <w:r w:rsidR="003C332E">
      <w:rPr>
        <w:lang w:val="en-US"/>
      </w:rPr>
      <w:t>\CONF-R\CMR15\000\025ADD19ADD04C.docx</w:t>
    </w:r>
    <w:r>
      <w:fldChar w:fldCharType="end"/>
    </w:r>
    <w:r>
      <w:t xml:space="preserve"> (386940)</w:t>
    </w:r>
    <w:r w:rsidRPr="0041348E">
      <w:rPr>
        <w:lang w:val="en-US"/>
      </w:rPr>
      <w:tab/>
    </w:r>
    <w:r>
      <w:fldChar w:fldCharType="begin"/>
    </w:r>
    <w:r>
      <w:instrText xml:space="preserve"> SAVEDATE \@ DD.MM.YY </w:instrText>
    </w:r>
    <w:r>
      <w:fldChar w:fldCharType="separate"/>
    </w:r>
    <w:r w:rsidR="003C332E">
      <w:t>01.10.15</w:t>
    </w:r>
    <w:r>
      <w:fldChar w:fldCharType="end"/>
    </w:r>
    <w:r w:rsidRPr="0041348E">
      <w:rPr>
        <w:lang w:val="en-US"/>
      </w:rPr>
      <w:tab/>
    </w:r>
    <w:r>
      <w:fldChar w:fldCharType="begin"/>
    </w:r>
    <w:r>
      <w:instrText xml:space="preserve"> PRINTDATE \@ DD.MM.YY </w:instrText>
    </w:r>
    <w:r>
      <w:fldChar w:fldCharType="separate"/>
    </w:r>
    <w:r w:rsidR="003C332E">
      <w:t>01.10.15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AD" w:rsidRPr="00AF4DAF" w:rsidRDefault="005A7FAD" w:rsidP="005A7FAD">
    <w:pPr>
      <w:pStyle w:val="Footer"/>
    </w:pPr>
    <w:r>
      <w:fldChar w:fldCharType="begin"/>
    </w:r>
    <w:r w:rsidRPr="0041348E">
      <w:rPr>
        <w:lang w:val="en-US"/>
      </w:rPr>
      <w:instrText xml:space="preserve"> FILENAME \p  \* MERGEFORMAT </w:instrText>
    </w:r>
    <w:r>
      <w:fldChar w:fldCharType="separate"/>
    </w:r>
    <w:r w:rsidR="003C332E">
      <w:rPr>
        <w:lang w:val="en-US"/>
      </w:rPr>
      <w:t>P:\CHI</w:t>
    </w:r>
    <w:r w:rsidR="003C332E">
      <w:rPr>
        <w:lang w:val="en-US" w:eastAsia="zh-CN"/>
      </w:rPr>
      <w:t>\ITU-R</w:t>
    </w:r>
    <w:r w:rsidR="003C332E">
      <w:rPr>
        <w:lang w:val="en-US"/>
      </w:rPr>
      <w:t>\CONF-R\CMR15\000\025ADD19ADD04C.docx</w:t>
    </w:r>
    <w:r>
      <w:fldChar w:fldCharType="end"/>
    </w:r>
    <w:r>
      <w:t xml:space="preserve"> (386940)</w:t>
    </w:r>
    <w:r w:rsidRPr="0041348E">
      <w:rPr>
        <w:lang w:val="en-US"/>
      </w:rPr>
      <w:tab/>
    </w:r>
    <w:r>
      <w:fldChar w:fldCharType="begin"/>
    </w:r>
    <w:r>
      <w:instrText xml:space="preserve"> SAVEDATE \@ DD.MM.YY </w:instrText>
    </w:r>
    <w:r>
      <w:fldChar w:fldCharType="separate"/>
    </w:r>
    <w:r w:rsidR="003C332E">
      <w:t>01.10.15</w:t>
    </w:r>
    <w:r>
      <w:fldChar w:fldCharType="end"/>
    </w:r>
    <w:r w:rsidRPr="0041348E">
      <w:rPr>
        <w:lang w:val="en-US"/>
      </w:rPr>
      <w:tab/>
    </w:r>
    <w:r>
      <w:fldChar w:fldCharType="begin"/>
    </w:r>
    <w:r>
      <w:instrText xml:space="preserve"> PRINTDATE \@ DD.MM.YY </w:instrText>
    </w:r>
    <w:r>
      <w:fldChar w:fldCharType="separate"/>
    </w:r>
    <w:r w:rsidR="003C332E">
      <w:t>01.10.15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3C332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25(Add.19)(Add.4)-</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rson w15:author="Zheng, Bingyue">
    <w15:presenceInfo w15:providerId="AD" w15:userId="S-1-5-21-8740799-900759487-1415713722-13378"/>
  </w15:person>
  <w15:person w15:author="Liu, Sanping">
    <w15:presenceInfo w15:providerId="AD" w15:userId="S-1-5-21-8740799-900759487-1415713722-39865"/>
  </w15:person>
  <w15:person w15:author="Cong, Cong">
    <w15:presenceInfo w15:providerId="AD" w15:userId="S-1-5-21-8740799-900759487-1415713722-36299"/>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60"/>
    <w:rsid w:val="000264C2"/>
    <w:rsid w:val="000273B7"/>
    <w:rsid w:val="0003072E"/>
    <w:rsid w:val="00037C90"/>
    <w:rsid w:val="000C09BA"/>
    <w:rsid w:val="000C0BA0"/>
    <w:rsid w:val="000C1F1E"/>
    <w:rsid w:val="000C6AA7"/>
    <w:rsid w:val="000E26F6"/>
    <w:rsid w:val="00121853"/>
    <w:rsid w:val="00123C07"/>
    <w:rsid w:val="00166859"/>
    <w:rsid w:val="001765EC"/>
    <w:rsid w:val="001853E8"/>
    <w:rsid w:val="0019228B"/>
    <w:rsid w:val="00195BAA"/>
    <w:rsid w:val="001B6360"/>
    <w:rsid w:val="001F4EA6"/>
    <w:rsid w:val="00214959"/>
    <w:rsid w:val="002260A6"/>
    <w:rsid w:val="002742B3"/>
    <w:rsid w:val="00291918"/>
    <w:rsid w:val="002A4C9C"/>
    <w:rsid w:val="002B509B"/>
    <w:rsid w:val="002E2A59"/>
    <w:rsid w:val="002E4507"/>
    <w:rsid w:val="003030AF"/>
    <w:rsid w:val="00305254"/>
    <w:rsid w:val="00311527"/>
    <w:rsid w:val="003169D2"/>
    <w:rsid w:val="00333C51"/>
    <w:rsid w:val="003B4BEF"/>
    <w:rsid w:val="003C332E"/>
    <w:rsid w:val="003C6B45"/>
    <w:rsid w:val="0041282E"/>
    <w:rsid w:val="00437869"/>
    <w:rsid w:val="00465A34"/>
    <w:rsid w:val="004A10B2"/>
    <w:rsid w:val="004C4554"/>
    <w:rsid w:val="004D2DEC"/>
    <w:rsid w:val="004E5AB6"/>
    <w:rsid w:val="004E6BA5"/>
    <w:rsid w:val="004F2BE6"/>
    <w:rsid w:val="00527E8A"/>
    <w:rsid w:val="00542E85"/>
    <w:rsid w:val="00561CC4"/>
    <w:rsid w:val="00562479"/>
    <w:rsid w:val="00567576"/>
    <w:rsid w:val="00576849"/>
    <w:rsid w:val="00581022"/>
    <w:rsid w:val="005A0ACB"/>
    <w:rsid w:val="005A7FAD"/>
    <w:rsid w:val="005C5C7E"/>
    <w:rsid w:val="005E08D2"/>
    <w:rsid w:val="005E7FD8"/>
    <w:rsid w:val="00622560"/>
    <w:rsid w:val="006261B3"/>
    <w:rsid w:val="00644391"/>
    <w:rsid w:val="00647712"/>
    <w:rsid w:val="00662E12"/>
    <w:rsid w:val="00686731"/>
    <w:rsid w:val="00691142"/>
    <w:rsid w:val="006B67CE"/>
    <w:rsid w:val="006C38ED"/>
    <w:rsid w:val="006E6182"/>
    <w:rsid w:val="006F3C60"/>
    <w:rsid w:val="007175C1"/>
    <w:rsid w:val="00736415"/>
    <w:rsid w:val="00760CB6"/>
    <w:rsid w:val="00770D2A"/>
    <w:rsid w:val="007864F6"/>
    <w:rsid w:val="007B641A"/>
    <w:rsid w:val="007B7C4B"/>
    <w:rsid w:val="007F0FC5"/>
    <w:rsid w:val="007F5C36"/>
    <w:rsid w:val="008047DB"/>
    <w:rsid w:val="008129A9"/>
    <w:rsid w:val="008221A4"/>
    <w:rsid w:val="00824BD6"/>
    <w:rsid w:val="0083672D"/>
    <w:rsid w:val="00844734"/>
    <w:rsid w:val="00865DFB"/>
    <w:rsid w:val="00867C23"/>
    <w:rsid w:val="00890F45"/>
    <w:rsid w:val="008A7416"/>
    <w:rsid w:val="008B6852"/>
    <w:rsid w:val="008B6AAC"/>
    <w:rsid w:val="008C26FF"/>
    <w:rsid w:val="008C6353"/>
    <w:rsid w:val="008D1D14"/>
    <w:rsid w:val="008E1785"/>
    <w:rsid w:val="008E5B5C"/>
    <w:rsid w:val="008E7127"/>
    <w:rsid w:val="008E7C8E"/>
    <w:rsid w:val="00912959"/>
    <w:rsid w:val="0091313A"/>
    <w:rsid w:val="009657F9"/>
    <w:rsid w:val="0099525B"/>
    <w:rsid w:val="009B088D"/>
    <w:rsid w:val="009C72B7"/>
    <w:rsid w:val="009F505E"/>
    <w:rsid w:val="00A0052C"/>
    <w:rsid w:val="00A31B14"/>
    <w:rsid w:val="00A323DC"/>
    <w:rsid w:val="00A466E6"/>
    <w:rsid w:val="00A815BE"/>
    <w:rsid w:val="00AA5DA1"/>
    <w:rsid w:val="00AC6616"/>
    <w:rsid w:val="00AE369F"/>
    <w:rsid w:val="00AF4DAF"/>
    <w:rsid w:val="00B026CB"/>
    <w:rsid w:val="00B711CC"/>
    <w:rsid w:val="00B851D4"/>
    <w:rsid w:val="00B868FC"/>
    <w:rsid w:val="00B95072"/>
    <w:rsid w:val="00BA5432"/>
    <w:rsid w:val="00BB26CD"/>
    <w:rsid w:val="00BE765A"/>
    <w:rsid w:val="00C019DC"/>
    <w:rsid w:val="00C07239"/>
    <w:rsid w:val="00C364B1"/>
    <w:rsid w:val="00C47D87"/>
    <w:rsid w:val="00C627F9"/>
    <w:rsid w:val="00C6584D"/>
    <w:rsid w:val="00C71717"/>
    <w:rsid w:val="00C929E0"/>
    <w:rsid w:val="00CB4E5A"/>
    <w:rsid w:val="00CC73D7"/>
    <w:rsid w:val="00CF0AD7"/>
    <w:rsid w:val="00CF0BE1"/>
    <w:rsid w:val="00D52A14"/>
    <w:rsid w:val="00D6206A"/>
    <w:rsid w:val="00D63644"/>
    <w:rsid w:val="00D7353D"/>
    <w:rsid w:val="00D74599"/>
    <w:rsid w:val="00DA0469"/>
    <w:rsid w:val="00DB799B"/>
    <w:rsid w:val="00DD13B7"/>
    <w:rsid w:val="00DD76EF"/>
    <w:rsid w:val="00DF3B0C"/>
    <w:rsid w:val="00E14984"/>
    <w:rsid w:val="00E22A25"/>
    <w:rsid w:val="00E560F1"/>
    <w:rsid w:val="00E92319"/>
    <w:rsid w:val="00EB7D13"/>
    <w:rsid w:val="00ED7817"/>
    <w:rsid w:val="00EE7C2F"/>
    <w:rsid w:val="00F7796E"/>
    <w:rsid w:val="00F80436"/>
    <w:rsid w:val="00F837F4"/>
    <w:rsid w:val="00F963A1"/>
    <w:rsid w:val="00FA369E"/>
    <w:rsid w:val="00FC01E3"/>
    <w:rsid w:val="00FC59C4"/>
    <w:rsid w:val="00FE5F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75B159-4648-45E9-B7AD-4CB3612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link w:val="CallChar"/>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link w:val="RestitleChar"/>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NormalaftertitleChar">
    <w:name w:val="Normal_after_title Char"/>
    <w:basedOn w:val="DefaultParagraphFont"/>
    <w:link w:val="Normalaftertitle"/>
    <w:locked/>
    <w:rsid w:val="008B6AAC"/>
    <w:rPr>
      <w:rFonts w:ascii="Times New Roman" w:hAnsi="Times New Roman"/>
      <w:sz w:val="24"/>
      <w:lang w:val="en-GB" w:eastAsia="en-US"/>
    </w:rPr>
  </w:style>
  <w:style w:type="character" w:customStyle="1" w:styleId="CallChar">
    <w:name w:val="Call Char"/>
    <w:basedOn w:val="DefaultParagraphFont"/>
    <w:link w:val="Call"/>
    <w:locked/>
    <w:rsid w:val="008B6AAC"/>
    <w:rPr>
      <w:rFonts w:ascii="STKaiti" w:eastAsia="STKaiti" w:hAnsi="STKaiti"/>
      <w:sz w:val="24"/>
      <w:lang w:val="en-GB" w:eastAsia="en-US"/>
    </w:rPr>
  </w:style>
  <w:style w:type="character" w:customStyle="1" w:styleId="ResNoChar">
    <w:name w:val="Res_No Char"/>
    <w:basedOn w:val="DefaultParagraphFont"/>
    <w:link w:val="ResNo"/>
    <w:rsid w:val="008B6AAC"/>
    <w:rPr>
      <w:rFonts w:ascii="Times New Roman" w:hAnsi="Times New Roman"/>
      <w:caps/>
      <w:sz w:val="28"/>
      <w:lang w:val="en-GB" w:eastAsia="en-US"/>
    </w:rPr>
  </w:style>
  <w:style w:type="character" w:customStyle="1" w:styleId="RestitleChar">
    <w:name w:val="Res_title Char"/>
    <w:basedOn w:val="DefaultParagraphFont"/>
    <w:link w:val="Restitle"/>
    <w:rsid w:val="008B6AAC"/>
    <w:rPr>
      <w:rFonts w:ascii="Times New Roman Bold" w:hAnsi="Times New Roman Bold"/>
      <w:b/>
      <w:sz w:val="28"/>
      <w:lang w:val="en-GB" w:eastAsia="en-US"/>
    </w:rPr>
  </w:style>
  <w:style w:type="character" w:styleId="Hyperlink">
    <w:name w:val="Hyperlink"/>
    <w:aliases w:val="超级链接"/>
    <w:uiPriority w:val="99"/>
    <w:rsid w:val="004E6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R15-WRC15-C-0025!A19-A4!MSW-C</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F3BD4DD1-2DAB-4697-B82B-3C1A764523F0}">
  <ds:schemaRef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32a1a8c5-2265-4ebc-b7a0-2071e2c5c9bb"/>
    <ds:schemaRef ds:uri="996b2e75-67fd-4955-a3b0-5ab9934cb50b"/>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0A3438-5535-49BB-BDDB-EAD3B3EB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1293</Words>
  <Characters>1450</Characters>
  <Application>Microsoft Office Word</Application>
  <DocSecurity>0</DocSecurity>
  <Lines>72</Lines>
  <Paragraphs>72</Paragraphs>
  <ScaleCrop>false</ScaleCrop>
  <HeadingPairs>
    <vt:vector size="2" baseType="variant">
      <vt:variant>
        <vt:lpstr>Title</vt:lpstr>
      </vt:variant>
      <vt:variant>
        <vt:i4>1</vt:i4>
      </vt:variant>
    </vt:vector>
  </HeadingPairs>
  <TitlesOfParts>
    <vt:vector size="1" baseType="lpstr">
      <vt:lpstr>R15-WRC15-C-0025!A19-A4!MSW-C</vt:lpstr>
    </vt:vector>
  </TitlesOfParts>
  <Manager>General Secretariat - Pool</Manager>
  <Company>International Telecommunication Union (ITU)</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R15-WRC15-C-0025!A19-A4!MSW-C</dc:title>
  <dc:subject>World Radiocommunication Conference - 2015</dc:subject>
  <dc:creator>Documents Proposals Manager (DPM)</dc:creator>
  <cp:keywords>DPM_v5.2015.9.16_prod</cp:keywords>
  <dc:description/>
  <cp:lastModifiedBy>Cong, Cong</cp:lastModifiedBy>
  <cp:revision>80</cp:revision>
  <cp:lastPrinted>2015-10-01T07:27:00Z</cp:lastPrinted>
  <dcterms:created xsi:type="dcterms:W3CDTF">2015-09-28T13:02:00Z</dcterms:created>
  <dcterms:modified xsi:type="dcterms:W3CDTF">2015-10-01T07:28:00Z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