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7088"/>
        <w:gridCol w:w="2943"/>
      </w:tblGrid>
      <w:tr w:rsidR="00622560" w:rsidTr="00C615C9">
        <w:trPr>
          <w:cantSplit/>
        </w:trPr>
        <w:tc>
          <w:tcPr>
            <w:tcW w:w="7088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2943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750F6D9" wp14:editId="181AAD9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C615C9">
        <w:trPr>
          <w:cantSplit/>
        </w:trPr>
        <w:tc>
          <w:tcPr>
            <w:tcW w:w="7088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C615C9">
        <w:trPr>
          <w:cantSplit/>
        </w:trPr>
        <w:tc>
          <w:tcPr>
            <w:tcW w:w="708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94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C615C9">
        <w:trPr>
          <w:cantSplit/>
          <w:trHeight w:val="23"/>
        </w:trPr>
        <w:tc>
          <w:tcPr>
            <w:tcW w:w="7088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2943" w:type="dxa"/>
            <w:shd w:val="clear" w:color="auto" w:fill="auto"/>
          </w:tcPr>
          <w:p w:rsidR="00622560" w:rsidRPr="00622560" w:rsidRDefault="000273B7" w:rsidP="005950C3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C615C9">
              <w:rPr>
                <w:rFonts w:ascii="Verdana" w:hAnsi="Verdana" w:cs="Traditional Arabic"/>
                <w:b/>
                <w:sz w:val="20"/>
              </w:rPr>
              <w:t xml:space="preserve"> 7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5950C3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5950C3">
              <w:rPr>
                <w:rFonts w:ascii="Verdana" w:hAnsi="Verdana" w:cs="Traditional Arabic"/>
                <w:b/>
                <w:sz w:val="20"/>
              </w:rPr>
              <w:t>4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C615C9">
        <w:trPr>
          <w:cantSplit/>
          <w:trHeight w:val="23"/>
        </w:trPr>
        <w:tc>
          <w:tcPr>
            <w:tcW w:w="7088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2943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C615C9">
        <w:trPr>
          <w:cantSplit/>
          <w:trHeight w:val="23"/>
        </w:trPr>
        <w:tc>
          <w:tcPr>
            <w:tcW w:w="7088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943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342D6" w:rsidP="008221A4">
            <w:pPr>
              <w:pStyle w:val="Title1"/>
            </w:pPr>
            <w:bookmarkStart w:id="5" w:name="dtitle1" w:colFirst="0" w:colLast="0"/>
            <w:bookmarkEnd w:id="4"/>
            <w:r w:rsidRPr="00E342D6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3028B3" w:rsidP="00E342D6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E342D6" w:rsidRPr="00911599" w:rsidRDefault="00E342D6" w:rsidP="00E342D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E342D6" w:rsidRPr="00E342D6" w:rsidRDefault="00051EDF" w:rsidP="005B3900">
      <w:pPr>
        <w:ind w:firstLineChars="200" w:firstLine="480"/>
        <w:rPr>
          <w:lang w:eastAsia="zh-CN"/>
        </w:rPr>
      </w:pPr>
      <w:r w:rsidRPr="00051EDF">
        <w:rPr>
          <w:lang w:eastAsia="zh-CN"/>
        </w:rPr>
        <w:t>1</w:t>
      </w:r>
      <w:r w:rsidR="00E44F99">
        <w:rPr>
          <w:lang w:eastAsia="zh-CN"/>
        </w:rPr>
        <w:t xml:space="preserve"> </w:t>
      </w:r>
      <w:r w:rsidRPr="00051EDF">
        <w:rPr>
          <w:lang w:eastAsia="zh-CN"/>
        </w:rPr>
        <w:t>435</w:t>
      </w:r>
      <w:r w:rsidR="00E44F99">
        <w:rPr>
          <w:rFonts w:hint="eastAsia"/>
          <w:lang w:eastAsia="zh-CN"/>
        </w:rPr>
        <w:t>-</w:t>
      </w:r>
      <w:r w:rsidRPr="00051EDF">
        <w:rPr>
          <w:lang w:eastAsia="zh-CN"/>
        </w:rPr>
        <w:t>1</w:t>
      </w:r>
      <w:r w:rsidR="005B3900">
        <w:rPr>
          <w:lang w:eastAsia="zh-CN"/>
        </w:rPr>
        <w:t xml:space="preserve"> </w:t>
      </w:r>
      <w:r w:rsidRPr="00051EDF">
        <w:rPr>
          <w:lang w:eastAsia="zh-CN"/>
        </w:rPr>
        <w:t xml:space="preserve">525 </w:t>
      </w:r>
      <w:r w:rsidRPr="00E342D6">
        <w:rPr>
          <w:lang w:eastAsia="zh-CN"/>
        </w:rPr>
        <w:t>MHz</w:t>
      </w:r>
      <w:r w:rsidRPr="00051EDF">
        <w:rPr>
          <w:lang w:eastAsia="zh-CN"/>
        </w:rPr>
        <w:t>频</w:t>
      </w:r>
      <w:r>
        <w:rPr>
          <w:rFonts w:hint="eastAsia"/>
          <w:lang w:eastAsia="zh-CN"/>
        </w:rPr>
        <w:t>段</w:t>
      </w:r>
      <w:r w:rsidRPr="00051EDF">
        <w:rPr>
          <w:lang w:eastAsia="zh-CN"/>
        </w:rPr>
        <w:t>（和频</w:t>
      </w:r>
      <w:r>
        <w:rPr>
          <w:rFonts w:hint="eastAsia"/>
          <w:lang w:eastAsia="zh-CN"/>
        </w:rPr>
        <w:t>段</w:t>
      </w:r>
      <w:r w:rsidRPr="00051EDF">
        <w:rPr>
          <w:lang w:eastAsia="zh-CN"/>
        </w:rPr>
        <w:t>子集）已被确定</w:t>
      </w:r>
      <w:r>
        <w:rPr>
          <w:rFonts w:hint="eastAsia"/>
          <w:lang w:eastAsia="zh-CN"/>
        </w:rPr>
        <w:t>为</w:t>
      </w:r>
      <w:r w:rsidRPr="00E342D6">
        <w:rPr>
          <w:lang w:eastAsia="zh-CN"/>
        </w:rPr>
        <w:t>IMT</w:t>
      </w:r>
      <w:r w:rsidRPr="00051EDF">
        <w:rPr>
          <w:lang w:eastAsia="zh-CN"/>
        </w:rPr>
        <w:t>的</w:t>
      </w:r>
      <w:r w:rsidR="00E44F99">
        <w:rPr>
          <w:rFonts w:hint="eastAsia"/>
          <w:lang w:eastAsia="zh-CN"/>
        </w:rPr>
        <w:t>“</w:t>
      </w:r>
      <w:r>
        <w:rPr>
          <w:lang w:eastAsia="zh-CN"/>
        </w:rPr>
        <w:t>适</w:t>
      </w:r>
      <w:r>
        <w:rPr>
          <w:rFonts w:hint="eastAsia"/>
          <w:lang w:eastAsia="zh-CN"/>
        </w:rPr>
        <w:t>用</w:t>
      </w:r>
      <w:r w:rsidRPr="00051EDF">
        <w:rPr>
          <w:lang w:eastAsia="zh-CN"/>
        </w:rPr>
        <w:t>频率范围</w:t>
      </w:r>
      <w:r w:rsidR="00E44F99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；</w:t>
      </w:r>
      <w:r w:rsidR="00A719FF">
        <w:rPr>
          <w:rFonts w:hint="eastAsia"/>
          <w:lang w:eastAsia="zh-CN"/>
        </w:rPr>
        <w:t>第</w:t>
      </w:r>
      <w:r w:rsidR="00A719FF" w:rsidRPr="00051EDF">
        <w:rPr>
          <w:lang w:eastAsia="zh-CN"/>
        </w:rPr>
        <w:t>4-5-6-7</w:t>
      </w:r>
      <w:r w:rsidRPr="00051EDF">
        <w:rPr>
          <w:lang w:eastAsia="zh-CN"/>
        </w:rPr>
        <w:t>联合任务组</w:t>
      </w:r>
      <w:r w:rsidR="00A719FF">
        <w:rPr>
          <w:rFonts w:hint="eastAsia"/>
          <w:lang w:eastAsia="zh-CN"/>
        </w:rPr>
        <w:t>（</w:t>
      </w:r>
      <w:r w:rsidRPr="00051EDF">
        <w:rPr>
          <w:lang w:eastAsia="zh-CN"/>
        </w:rPr>
        <w:t>JTG</w:t>
      </w:r>
      <w:r w:rsidR="00A719FF">
        <w:rPr>
          <w:lang w:eastAsia="zh-CN"/>
        </w:rPr>
        <w:t>）</w:t>
      </w:r>
      <w:r>
        <w:rPr>
          <w:rFonts w:hint="eastAsia"/>
          <w:lang w:eastAsia="zh-CN"/>
        </w:rPr>
        <w:t>为</w:t>
      </w:r>
      <w:r w:rsidRPr="00051EDF">
        <w:rPr>
          <w:lang w:eastAsia="zh-CN"/>
        </w:rPr>
        <w:t>筹备</w:t>
      </w:r>
      <w:r w:rsidRPr="00051EDF">
        <w:rPr>
          <w:lang w:eastAsia="zh-CN"/>
        </w:rPr>
        <w:t>2015</w:t>
      </w:r>
      <w:r w:rsidRPr="00051EDF">
        <w:rPr>
          <w:lang w:eastAsia="zh-CN"/>
        </w:rPr>
        <w:t>年世界无线电大会</w:t>
      </w:r>
      <w:r>
        <w:rPr>
          <w:rFonts w:hint="eastAsia"/>
          <w:lang w:eastAsia="zh-CN"/>
        </w:rPr>
        <w:t>对它们</w:t>
      </w:r>
      <w:r>
        <w:rPr>
          <w:lang w:eastAsia="zh-CN"/>
        </w:rPr>
        <w:t>进行了</w:t>
      </w:r>
      <w:r w:rsidR="00E44F99">
        <w:rPr>
          <w:lang w:eastAsia="zh-CN"/>
        </w:rPr>
        <w:t>共用研究。美国和其</w:t>
      </w:r>
      <w:r w:rsidR="00E44F99">
        <w:rPr>
          <w:rFonts w:hint="eastAsia"/>
          <w:lang w:eastAsia="zh-CN"/>
        </w:rPr>
        <w:t>他</w:t>
      </w:r>
      <w:r w:rsidRPr="00051EDF">
        <w:rPr>
          <w:lang w:eastAsia="zh-CN"/>
        </w:rPr>
        <w:t>2</w:t>
      </w:r>
      <w:r w:rsidRPr="00051EDF">
        <w:rPr>
          <w:lang w:eastAsia="zh-CN"/>
        </w:rPr>
        <w:t>区主管部门已经并将继续</w:t>
      </w:r>
      <w:r>
        <w:rPr>
          <w:rFonts w:hint="eastAsia"/>
          <w:lang w:eastAsia="zh-CN"/>
        </w:rPr>
        <w:t>将频段用于</w:t>
      </w:r>
      <w:r w:rsidRPr="00051EDF">
        <w:rPr>
          <w:lang w:eastAsia="zh-CN"/>
        </w:rPr>
        <w:t>航空移动遥测（即</w:t>
      </w:r>
      <w:r w:rsidRPr="00E44F99">
        <w:rPr>
          <w:rFonts w:ascii="SimSun" w:hAnsi="SimSun"/>
          <w:lang w:eastAsia="zh-CN"/>
        </w:rPr>
        <w:t>“</w:t>
      </w:r>
      <w:r w:rsidRPr="00051EDF">
        <w:rPr>
          <w:lang w:eastAsia="zh-CN"/>
        </w:rPr>
        <w:t>AMT</w:t>
      </w:r>
      <w:r w:rsidRPr="00E44F99">
        <w:rPr>
          <w:rFonts w:ascii="SimSun" w:hAnsi="SimSun"/>
          <w:lang w:eastAsia="zh-CN"/>
        </w:rPr>
        <w:t>”</w:t>
      </w:r>
      <w:r w:rsidRPr="00051EDF">
        <w:rPr>
          <w:lang w:eastAsia="zh-CN"/>
        </w:rPr>
        <w:t>或</w:t>
      </w:r>
      <w:r w:rsidRPr="00E44F99">
        <w:rPr>
          <w:rFonts w:ascii="SimSun" w:hAnsi="SimSun"/>
          <w:lang w:eastAsia="zh-CN"/>
        </w:rPr>
        <w:t>“</w:t>
      </w:r>
      <w:r w:rsidRPr="00051EDF">
        <w:rPr>
          <w:lang w:eastAsia="zh-CN"/>
        </w:rPr>
        <w:t>试飞</w:t>
      </w:r>
      <w:r w:rsidRPr="00E44F99">
        <w:rPr>
          <w:rFonts w:ascii="SimSun" w:hAnsi="SimSun"/>
          <w:lang w:eastAsia="zh-CN"/>
        </w:rPr>
        <w:t>”</w:t>
      </w:r>
      <w:r w:rsidRPr="00051EDF">
        <w:rPr>
          <w:lang w:eastAsia="zh-CN"/>
        </w:rPr>
        <w:t>）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；因此，</w:t>
      </w:r>
      <w:r w:rsidRPr="00051EDF">
        <w:rPr>
          <w:lang w:eastAsia="zh-CN"/>
        </w:rPr>
        <w:t>美国无意在</w:t>
      </w:r>
      <w:r w:rsidR="005B3900" w:rsidRPr="005B3900">
        <w:rPr>
          <w:lang w:eastAsia="zh-CN"/>
        </w:rPr>
        <w:t>1 427-1 525 MHz</w:t>
      </w:r>
      <w:r w:rsidRPr="00051EDF">
        <w:rPr>
          <w:lang w:eastAsia="zh-CN"/>
        </w:rPr>
        <w:t>频</w:t>
      </w:r>
      <w:r>
        <w:rPr>
          <w:rFonts w:hint="eastAsia"/>
          <w:lang w:eastAsia="zh-CN"/>
        </w:rPr>
        <w:t>段</w:t>
      </w:r>
      <w:r w:rsidRPr="00051EDF">
        <w:rPr>
          <w:lang w:eastAsia="zh-CN"/>
        </w:rPr>
        <w:t>或其中</w:t>
      </w:r>
      <w:r w:rsidR="00AE0BFB">
        <w:rPr>
          <w:rFonts w:hint="eastAsia"/>
          <w:lang w:eastAsia="zh-CN"/>
        </w:rPr>
        <w:t>建议用于</w:t>
      </w:r>
      <w:r w:rsidR="00AE0BFB">
        <w:rPr>
          <w:rFonts w:hint="eastAsia"/>
          <w:lang w:eastAsia="zh-CN"/>
        </w:rPr>
        <w:t>IMT</w:t>
      </w:r>
      <w:r w:rsidRPr="00051EDF">
        <w:rPr>
          <w:lang w:eastAsia="zh-CN"/>
        </w:rPr>
        <w:t>的部分</w:t>
      </w:r>
      <w:r>
        <w:rPr>
          <w:rFonts w:hint="eastAsia"/>
          <w:lang w:eastAsia="zh-CN"/>
        </w:rPr>
        <w:t>频段</w:t>
      </w:r>
      <w:r w:rsidRPr="00051EDF">
        <w:rPr>
          <w:lang w:eastAsia="zh-CN"/>
        </w:rPr>
        <w:t>实施</w:t>
      </w:r>
      <w:r w:rsidRPr="00051EDF">
        <w:rPr>
          <w:lang w:eastAsia="zh-CN"/>
        </w:rPr>
        <w:t>IMT</w:t>
      </w:r>
      <w:r w:rsidRPr="00051EDF">
        <w:rPr>
          <w:lang w:eastAsia="zh-CN"/>
        </w:rPr>
        <w:t>。</w:t>
      </w:r>
    </w:p>
    <w:p w:rsidR="00E342D6" w:rsidRPr="00E342D6" w:rsidRDefault="00AE0BFB" w:rsidP="00E44F99">
      <w:pPr>
        <w:ind w:firstLineChars="200" w:firstLine="480"/>
        <w:rPr>
          <w:lang w:eastAsia="zh-CN"/>
        </w:rPr>
      </w:pPr>
      <w:r w:rsidRPr="00051EDF">
        <w:rPr>
          <w:lang w:eastAsia="zh-CN"/>
        </w:rPr>
        <w:t>1</w:t>
      </w:r>
      <w:r w:rsidR="00E44F99">
        <w:rPr>
          <w:lang w:eastAsia="zh-CN"/>
        </w:rPr>
        <w:t xml:space="preserve"> </w:t>
      </w:r>
      <w:r w:rsidRPr="00051EDF">
        <w:rPr>
          <w:lang w:eastAsia="zh-CN"/>
        </w:rPr>
        <w:t>435</w:t>
      </w:r>
      <w:r w:rsidR="00E44F99">
        <w:rPr>
          <w:rFonts w:hint="eastAsia"/>
          <w:lang w:eastAsia="zh-CN"/>
        </w:rPr>
        <w:t>-</w:t>
      </w:r>
      <w:r w:rsidRPr="00051EDF">
        <w:rPr>
          <w:lang w:eastAsia="zh-CN"/>
        </w:rPr>
        <w:t>1</w:t>
      </w:r>
      <w:r w:rsidR="00D66BBC">
        <w:rPr>
          <w:lang w:eastAsia="zh-CN"/>
        </w:rPr>
        <w:t xml:space="preserve"> </w:t>
      </w:r>
      <w:r w:rsidRPr="00051EDF">
        <w:rPr>
          <w:lang w:eastAsia="zh-CN"/>
        </w:rPr>
        <w:t xml:space="preserve">525 </w:t>
      </w:r>
      <w:r w:rsidRPr="00E342D6">
        <w:rPr>
          <w:lang w:eastAsia="zh-CN"/>
        </w:rPr>
        <w:t>MHz</w:t>
      </w:r>
      <w:r w:rsidRPr="00051EDF">
        <w:rPr>
          <w:lang w:eastAsia="zh-CN"/>
        </w:rPr>
        <w:t>频</w:t>
      </w:r>
      <w:r>
        <w:rPr>
          <w:rFonts w:hint="eastAsia"/>
          <w:lang w:eastAsia="zh-CN"/>
        </w:rPr>
        <w:t>段对</w:t>
      </w:r>
      <w:r w:rsidR="00051EDF" w:rsidRPr="00051EDF">
        <w:rPr>
          <w:lang w:eastAsia="zh-CN"/>
        </w:rPr>
        <w:t>于</w:t>
      </w:r>
      <w:r w:rsidR="00315D4E">
        <w:rPr>
          <w:rFonts w:hint="eastAsia"/>
          <w:lang w:eastAsia="zh-CN"/>
        </w:rPr>
        <w:t>航天</w:t>
      </w:r>
      <w:r w:rsidR="00051EDF" w:rsidRPr="00051EDF">
        <w:rPr>
          <w:lang w:eastAsia="zh-CN"/>
        </w:rPr>
        <w:t>研究和发展</w:t>
      </w:r>
      <w:r>
        <w:rPr>
          <w:rFonts w:hint="eastAsia"/>
          <w:lang w:eastAsia="zh-CN"/>
        </w:rPr>
        <w:t>以及</w:t>
      </w:r>
      <w:r w:rsidRPr="00051EDF">
        <w:rPr>
          <w:lang w:eastAsia="zh-CN"/>
        </w:rPr>
        <w:t>飞机商</w:t>
      </w:r>
      <w:r>
        <w:rPr>
          <w:rFonts w:hint="eastAsia"/>
          <w:lang w:eastAsia="zh-CN"/>
        </w:rPr>
        <w:t>用</w:t>
      </w:r>
      <w:r w:rsidRPr="00051EDF">
        <w:rPr>
          <w:lang w:eastAsia="zh-CN"/>
        </w:rPr>
        <w:t>前的认证</w:t>
      </w:r>
      <w:r>
        <w:rPr>
          <w:rFonts w:hint="eastAsia"/>
          <w:lang w:eastAsia="zh-CN"/>
        </w:rPr>
        <w:t>至关重要</w:t>
      </w:r>
      <w:r w:rsidR="00051EDF" w:rsidRPr="00051EDF">
        <w:rPr>
          <w:lang w:eastAsia="zh-CN"/>
        </w:rPr>
        <w:t>。无干扰</w:t>
      </w:r>
      <w:r>
        <w:rPr>
          <w:rFonts w:hint="eastAsia"/>
          <w:lang w:eastAsia="zh-CN"/>
        </w:rPr>
        <w:t>的</w:t>
      </w:r>
      <w:r w:rsidR="00051EDF" w:rsidRPr="00051EDF">
        <w:rPr>
          <w:lang w:eastAsia="zh-CN"/>
        </w:rPr>
        <w:t>实时</w:t>
      </w:r>
      <w:r w:rsidRPr="00051EDF">
        <w:rPr>
          <w:lang w:eastAsia="zh-CN"/>
        </w:rPr>
        <w:t>频段</w:t>
      </w:r>
      <w:r w:rsidR="00051EDF" w:rsidRPr="00051EDF">
        <w:rPr>
          <w:lang w:eastAsia="zh-CN"/>
        </w:rPr>
        <w:t>使用</w:t>
      </w:r>
      <w:r>
        <w:rPr>
          <w:rFonts w:hint="eastAsia"/>
          <w:lang w:eastAsia="zh-CN"/>
        </w:rPr>
        <w:t>对于</w:t>
      </w:r>
      <w:r w:rsidR="00051EDF" w:rsidRPr="00051EDF">
        <w:rPr>
          <w:lang w:eastAsia="zh-CN"/>
        </w:rPr>
        <w:t>测试飞机</w:t>
      </w:r>
      <w:r>
        <w:rPr>
          <w:rFonts w:hint="eastAsia"/>
          <w:lang w:eastAsia="zh-CN"/>
        </w:rPr>
        <w:t>、</w:t>
      </w:r>
      <w:r w:rsidR="00051EDF" w:rsidRPr="00051EDF">
        <w:rPr>
          <w:lang w:eastAsia="zh-CN"/>
        </w:rPr>
        <w:t>有效载荷</w:t>
      </w:r>
      <w:r>
        <w:rPr>
          <w:rFonts w:hint="eastAsia"/>
          <w:lang w:eastAsia="zh-CN"/>
        </w:rPr>
        <w:t>、</w:t>
      </w:r>
      <w:r w:rsidR="00051EDF" w:rsidRPr="00051EDF">
        <w:rPr>
          <w:lang w:eastAsia="zh-CN"/>
        </w:rPr>
        <w:t>飞行机组，以及</w:t>
      </w:r>
      <w:r w:rsidRPr="00051EDF">
        <w:rPr>
          <w:lang w:eastAsia="zh-CN"/>
        </w:rPr>
        <w:t>试飞空域下方</w:t>
      </w:r>
      <w:r>
        <w:rPr>
          <w:rFonts w:hint="eastAsia"/>
          <w:lang w:eastAsia="zh-CN"/>
        </w:rPr>
        <w:t>的</w:t>
      </w:r>
      <w:r w:rsidR="00051EDF" w:rsidRPr="00051EDF">
        <w:rPr>
          <w:lang w:eastAsia="zh-CN"/>
        </w:rPr>
        <w:t>人员和财产的保护</w:t>
      </w:r>
      <w:r w:rsidRPr="00051EDF">
        <w:rPr>
          <w:lang w:eastAsia="zh-CN"/>
        </w:rPr>
        <w:t>必不可少</w:t>
      </w:r>
      <w:r w:rsidR="00051EDF" w:rsidRPr="00051EDF">
        <w:rPr>
          <w:lang w:eastAsia="zh-CN"/>
        </w:rPr>
        <w:t>。</w:t>
      </w:r>
      <w:r w:rsidR="00315D4E" w:rsidRPr="00051EDF">
        <w:rPr>
          <w:lang w:eastAsia="zh-CN"/>
        </w:rPr>
        <w:t>继续</w:t>
      </w:r>
      <w:r w:rsidR="00315D4E">
        <w:rPr>
          <w:rFonts w:hint="eastAsia"/>
          <w:lang w:eastAsia="zh-CN"/>
        </w:rPr>
        <w:t>对</w:t>
      </w:r>
      <w:r w:rsidRPr="00051EDF">
        <w:rPr>
          <w:lang w:eastAsia="zh-CN"/>
        </w:rPr>
        <w:t>1</w:t>
      </w:r>
      <w:r w:rsidR="00E44F99">
        <w:rPr>
          <w:lang w:eastAsia="zh-CN"/>
        </w:rPr>
        <w:t xml:space="preserve"> </w:t>
      </w:r>
      <w:r w:rsidRPr="00051EDF">
        <w:rPr>
          <w:lang w:eastAsia="zh-CN"/>
        </w:rPr>
        <w:t>435</w:t>
      </w:r>
      <w:r w:rsidR="00E44F99">
        <w:rPr>
          <w:rFonts w:hint="eastAsia"/>
          <w:lang w:eastAsia="zh-CN"/>
        </w:rPr>
        <w:t>-</w:t>
      </w:r>
      <w:r w:rsidRPr="00051EDF">
        <w:rPr>
          <w:lang w:eastAsia="zh-CN"/>
        </w:rPr>
        <w:t>1</w:t>
      </w:r>
      <w:r w:rsidR="00E44F99">
        <w:rPr>
          <w:lang w:eastAsia="zh-CN"/>
        </w:rPr>
        <w:t xml:space="preserve"> </w:t>
      </w:r>
      <w:r w:rsidRPr="00051EDF">
        <w:rPr>
          <w:lang w:eastAsia="zh-CN"/>
        </w:rPr>
        <w:t xml:space="preserve">525 </w:t>
      </w:r>
      <w:r w:rsidRPr="00E342D6">
        <w:rPr>
          <w:lang w:eastAsia="zh-CN"/>
        </w:rPr>
        <w:t>MHz</w:t>
      </w:r>
      <w:r w:rsidRPr="00051EDF">
        <w:rPr>
          <w:lang w:eastAsia="zh-CN"/>
        </w:rPr>
        <w:t>频</w:t>
      </w:r>
      <w:r>
        <w:rPr>
          <w:rFonts w:hint="eastAsia"/>
          <w:lang w:eastAsia="zh-CN"/>
        </w:rPr>
        <w:t>段</w:t>
      </w:r>
      <w:r w:rsidR="00315D4E">
        <w:rPr>
          <w:rFonts w:hint="eastAsia"/>
          <w:lang w:eastAsia="zh-CN"/>
        </w:rPr>
        <w:t>的</w:t>
      </w:r>
      <w:r>
        <w:rPr>
          <w:lang w:eastAsia="zh-CN"/>
        </w:rPr>
        <w:t>无干扰</w:t>
      </w:r>
      <w:r w:rsidR="00315D4E">
        <w:rPr>
          <w:rFonts w:hint="eastAsia"/>
          <w:lang w:eastAsia="zh-CN"/>
        </w:rPr>
        <w:t>使</w:t>
      </w:r>
      <w:r>
        <w:rPr>
          <w:rFonts w:hint="eastAsia"/>
          <w:lang w:eastAsia="zh-CN"/>
        </w:rPr>
        <w:t>用</w:t>
      </w:r>
      <w:r w:rsidR="00315D4E">
        <w:rPr>
          <w:rFonts w:hint="eastAsia"/>
          <w:lang w:eastAsia="zh-CN"/>
        </w:rPr>
        <w:t>，</w:t>
      </w:r>
      <w:r w:rsidR="00315D4E">
        <w:rPr>
          <w:lang w:eastAsia="zh-CN"/>
        </w:rPr>
        <w:t>是</w:t>
      </w:r>
      <w:r w:rsidR="00315D4E" w:rsidRPr="00051EDF">
        <w:rPr>
          <w:lang w:eastAsia="zh-CN"/>
        </w:rPr>
        <w:t>2</w:t>
      </w:r>
      <w:r w:rsidR="00315D4E" w:rsidRPr="00051EDF">
        <w:rPr>
          <w:lang w:eastAsia="zh-CN"/>
        </w:rPr>
        <w:t>区航天制造业</w:t>
      </w:r>
      <w:r w:rsidR="00315D4E">
        <w:rPr>
          <w:rFonts w:hint="eastAsia"/>
          <w:lang w:eastAsia="zh-CN"/>
        </w:rPr>
        <w:t>以及包括</w:t>
      </w:r>
      <w:r w:rsidR="00315D4E">
        <w:rPr>
          <w:lang w:eastAsia="zh-CN"/>
        </w:rPr>
        <w:t>南北美洲主管部门在内的</w:t>
      </w:r>
      <w:r w:rsidR="00315D4E">
        <w:rPr>
          <w:rFonts w:hint="eastAsia"/>
          <w:lang w:eastAsia="zh-CN"/>
        </w:rPr>
        <w:t>大量</w:t>
      </w:r>
      <w:r w:rsidR="00315D4E" w:rsidRPr="00051EDF">
        <w:rPr>
          <w:lang w:eastAsia="zh-CN"/>
        </w:rPr>
        <w:t>供应商</w:t>
      </w:r>
      <w:r w:rsidR="000A5C70">
        <w:rPr>
          <w:rFonts w:hint="eastAsia"/>
          <w:lang w:eastAsia="zh-CN"/>
        </w:rPr>
        <w:t>提出</w:t>
      </w:r>
      <w:r w:rsidR="00315D4E">
        <w:rPr>
          <w:rFonts w:hint="eastAsia"/>
          <w:lang w:eastAsia="zh-CN"/>
        </w:rPr>
        <w:t>的必要条件</w:t>
      </w:r>
      <w:r w:rsidR="00051EDF" w:rsidRPr="00051EDF">
        <w:rPr>
          <w:lang w:eastAsia="zh-CN"/>
        </w:rPr>
        <w:t>。</w:t>
      </w:r>
      <w:r w:rsidR="00E342D6" w:rsidRPr="00E342D6">
        <w:rPr>
          <w:lang w:eastAsia="zh-CN"/>
        </w:rPr>
        <w:t xml:space="preserve"> </w:t>
      </w:r>
    </w:p>
    <w:p w:rsidR="00E342D6" w:rsidRPr="00E342D6" w:rsidRDefault="00315D4E" w:rsidP="00315D4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="00E44F99">
        <w:rPr>
          <w:lang w:eastAsia="zh-CN"/>
        </w:rPr>
        <w:t>5.343</w:t>
      </w:r>
      <w:r>
        <w:rPr>
          <w:rFonts w:hint="eastAsia"/>
          <w:lang w:eastAsia="zh-CN"/>
        </w:rPr>
        <w:t>号脚注指出：</w:t>
      </w:r>
      <w:r w:rsidR="00C84FC6" w:rsidRPr="00C84FC6">
        <w:rPr>
          <w:rFonts w:ascii="SimSun" w:hAnsi="SimSun"/>
          <w:lang w:eastAsia="zh-CN"/>
        </w:rPr>
        <w:t>“</w:t>
      </w:r>
      <w:r w:rsidR="00C84FC6" w:rsidRPr="00C84FC6">
        <w:rPr>
          <w:rFonts w:hint="eastAsia"/>
          <w:lang w:eastAsia="zh-CN"/>
        </w:rPr>
        <w:t>在</w:t>
      </w:r>
      <w:r w:rsidR="00C84FC6" w:rsidRPr="00C84FC6">
        <w:rPr>
          <w:rFonts w:hint="eastAsia"/>
          <w:lang w:eastAsia="zh-CN"/>
        </w:rPr>
        <w:t>2</w:t>
      </w:r>
      <w:r w:rsidR="00C84FC6" w:rsidRPr="00C84FC6">
        <w:rPr>
          <w:rFonts w:hint="eastAsia"/>
          <w:lang w:eastAsia="zh-CN"/>
        </w:rPr>
        <w:t>区，</w:t>
      </w:r>
      <w:r w:rsidR="00C84FC6" w:rsidRPr="00C84FC6">
        <w:rPr>
          <w:rFonts w:hint="eastAsia"/>
          <w:lang w:eastAsia="zh-CN"/>
        </w:rPr>
        <w:t>1 435-1 535 MHz</w:t>
      </w:r>
      <w:r w:rsidR="00C84FC6" w:rsidRPr="00C84FC6">
        <w:rPr>
          <w:rFonts w:hint="eastAsia"/>
          <w:lang w:eastAsia="zh-CN"/>
        </w:rPr>
        <w:t>频段由航空移动业务用于遥测，优先于移动业务的其他用途。</w:t>
      </w:r>
      <w:r w:rsidR="00E342D6" w:rsidRPr="00C84FC6">
        <w:rPr>
          <w:rFonts w:ascii="SimSun" w:hAnsi="SimSun"/>
          <w:lang w:eastAsia="zh-CN"/>
        </w:rPr>
        <w:t>”</w:t>
      </w:r>
    </w:p>
    <w:p w:rsidR="00E342D6" w:rsidRPr="00E342D6" w:rsidRDefault="00315D4E" w:rsidP="00315D4E">
      <w:pPr>
        <w:ind w:firstLineChars="200" w:firstLine="480"/>
        <w:rPr>
          <w:lang w:eastAsia="zh-CN"/>
        </w:rPr>
      </w:pPr>
      <w:r w:rsidRPr="00315D4E">
        <w:rPr>
          <w:lang w:eastAsia="zh-CN"/>
        </w:rPr>
        <w:t>CITEL</w:t>
      </w:r>
      <w:r w:rsidRPr="00315D4E">
        <w:rPr>
          <w:lang w:eastAsia="zh-CN"/>
        </w:rPr>
        <w:t>建议保留</w:t>
      </w:r>
      <w:r w:rsidRPr="00315D4E">
        <w:rPr>
          <w:lang w:eastAsia="zh-CN"/>
        </w:rPr>
        <w:t>2</w:t>
      </w:r>
      <w:r w:rsidRPr="00315D4E">
        <w:rPr>
          <w:lang w:eastAsia="zh-CN"/>
        </w:rPr>
        <w:t>区</w:t>
      </w:r>
      <w:r>
        <w:rPr>
          <w:rFonts w:hint="eastAsia"/>
          <w:lang w:eastAsia="zh-CN"/>
        </w:rPr>
        <w:t>的</w:t>
      </w:r>
      <w:r w:rsidRPr="00315D4E">
        <w:rPr>
          <w:lang w:eastAsia="zh-CN"/>
        </w:rPr>
        <w:t>该脚注，以保护</w:t>
      </w:r>
      <w:r w:rsidRPr="00315D4E">
        <w:rPr>
          <w:lang w:eastAsia="zh-CN"/>
        </w:rPr>
        <w:t>AMT</w:t>
      </w:r>
      <w:r w:rsidRPr="00315D4E">
        <w:rPr>
          <w:lang w:eastAsia="zh-CN"/>
        </w:rPr>
        <w:t>操作</w:t>
      </w:r>
      <w:r>
        <w:rPr>
          <w:rFonts w:hint="eastAsia"/>
          <w:lang w:eastAsia="zh-CN"/>
        </w:rPr>
        <w:t>在</w:t>
      </w:r>
      <w:r w:rsidRPr="00315D4E">
        <w:rPr>
          <w:lang w:eastAsia="zh-CN"/>
        </w:rPr>
        <w:t>飞行安全</w:t>
      </w:r>
      <w:r>
        <w:rPr>
          <w:rFonts w:hint="eastAsia"/>
          <w:lang w:eastAsia="zh-CN"/>
        </w:rPr>
        <w:t>方面免受</w:t>
      </w:r>
      <w:r w:rsidRPr="00315D4E">
        <w:rPr>
          <w:lang w:eastAsia="zh-CN"/>
        </w:rPr>
        <w:t>国内和跨境干扰。</w:t>
      </w:r>
    </w:p>
    <w:p w:rsidR="00E342D6" w:rsidRPr="00E342D6" w:rsidRDefault="00315D4E" w:rsidP="000A5C7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Pr="00315D4E">
        <w:rPr>
          <w:lang w:eastAsia="zh-CN"/>
        </w:rPr>
        <w:t>5.343</w:t>
      </w:r>
      <w:r w:rsidRPr="00315D4E">
        <w:rPr>
          <w:lang w:eastAsia="zh-CN"/>
        </w:rPr>
        <w:t>号</w:t>
      </w:r>
      <w:r>
        <w:rPr>
          <w:rFonts w:hint="eastAsia"/>
          <w:lang w:eastAsia="zh-CN"/>
        </w:rPr>
        <w:t>脚注对于</w:t>
      </w:r>
      <w:r w:rsidR="0003204D" w:rsidRPr="00315D4E">
        <w:rPr>
          <w:lang w:eastAsia="zh-CN"/>
        </w:rPr>
        <w:t>避免</w:t>
      </w:r>
      <w:r w:rsidRPr="00315D4E">
        <w:rPr>
          <w:lang w:eastAsia="zh-CN"/>
        </w:rPr>
        <w:t>2</w:t>
      </w:r>
      <w:r w:rsidRPr="00315D4E">
        <w:rPr>
          <w:lang w:eastAsia="zh-CN"/>
        </w:rPr>
        <w:t>区</w:t>
      </w:r>
      <w:r w:rsidR="0003204D" w:rsidRPr="00315D4E">
        <w:rPr>
          <w:lang w:eastAsia="zh-CN"/>
        </w:rPr>
        <w:t>测试飞行</w:t>
      </w:r>
      <w:r w:rsidR="0003204D">
        <w:rPr>
          <w:rFonts w:hint="eastAsia"/>
          <w:lang w:eastAsia="zh-CN"/>
        </w:rPr>
        <w:t>任</w:t>
      </w:r>
      <w:r w:rsidR="0003204D" w:rsidRPr="00315D4E">
        <w:rPr>
          <w:lang w:eastAsia="zh-CN"/>
        </w:rPr>
        <w:t>务</w:t>
      </w:r>
      <w:r w:rsidR="0003204D">
        <w:rPr>
          <w:rFonts w:hint="eastAsia"/>
          <w:lang w:eastAsia="zh-CN"/>
        </w:rPr>
        <w:t>受到和</w:t>
      </w:r>
      <w:r w:rsidR="000A5C70">
        <w:rPr>
          <w:rFonts w:hint="eastAsia"/>
          <w:lang w:eastAsia="zh-CN"/>
        </w:rPr>
        <w:t>造成</w:t>
      </w:r>
      <w:r w:rsidR="0003204D" w:rsidRPr="00315D4E">
        <w:rPr>
          <w:lang w:eastAsia="zh-CN"/>
        </w:rPr>
        <w:t>跨境干扰</w:t>
      </w:r>
      <w:r w:rsidR="0003204D">
        <w:rPr>
          <w:rFonts w:hint="eastAsia"/>
          <w:lang w:eastAsia="zh-CN"/>
        </w:rPr>
        <w:t>十分</w:t>
      </w:r>
      <w:r w:rsidR="0003204D" w:rsidRPr="00315D4E">
        <w:rPr>
          <w:lang w:eastAsia="zh-CN"/>
        </w:rPr>
        <w:t>重要</w:t>
      </w:r>
      <w:r w:rsidR="0003204D">
        <w:rPr>
          <w:rFonts w:hint="eastAsia"/>
          <w:lang w:eastAsia="zh-CN"/>
        </w:rPr>
        <w:t>，但</w:t>
      </w:r>
      <w:r w:rsidRPr="00315D4E">
        <w:rPr>
          <w:lang w:eastAsia="zh-CN"/>
        </w:rPr>
        <w:t>不排除</w:t>
      </w:r>
      <w:r w:rsidR="0003204D" w:rsidRPr="00315D4E">
        <w:rPr>
          <w:lang w:eastAsia="zh-CN"/>
        </w:rPr>
        <w:t>主管部门</w:t>
      </w:r>
      <w:r w:rsidR="0003204D">
        <w:rPr>
          <w:rFonts w:hint="eastAsia"/>
          <w:lang w:eastAsia="zh-CN"/>
        </w:rPr>
        <w:t>在</w:t>
      </w:r>
      <w:r w:rsidR="0003204D" w:rsidRPr="00315D4E">
        <w:rPr>
          <w:lang w:eastAsia="zh-CN"/>
        </w:rPr>
        <w:t>其本国领土内</w:t>
      </w:r>
      <w:r w:rsidR="0003204D">
        <w:rPr>
          <w:rFonts w:hint="eastAsia"/>
          <w:lang w:eastAsia="zh-CN"/>
        </w:rPr>
        <w:t>部署</w:t>
      </w:r>
      <w:r w:rsidRPr="00315D4E">
        <w:rPr>
          <w:lang w:eastAsia="zh-CN"/>
        </w:rPr>
        <w:t>任何移动业务系统</w:t>
      </w:r>
      <w:r w:rsidR="0003204D">
        <w:rPr>
          <w:rFonts w:hint="eastAsia"/>
          <w:lang w:eastAsia="zh-CN"/>
        </w:rPr>
        <w:t>；</w:t>
      </w:r>
      <w:r w:rsidRPr="00315D4E">
        <w:rPr>
          <w:lang w:eastAsia="zh-CN"/>
        </w:rPr>
        <w:t>相反，它保证</w:t>
      </w:r>
      <w:r w:rsidR="0003204D" w:rsidRPr="00315D4E">
        <w:rPr>
          <w:lang w:eastAsia="zh-CN"/>
        </w:rPr>
        <w:t>主管部门</w:t>
      </w:r>
      <w:r w:rsidR="0003204D">
        <w:rPr>
          <w:rFonts w:hint="eastAsia"/>
          <w:lang w:eastAsia="zh-CN"/>
        </w:rPr>
        <w:t>充分考虑到</w:t>
      </w:r>
      <w:r w:rsidRPr="00315D4E">
        <w:rPr>
          <w:lang w:eastAsia="zh-CN"/>
        </w:rPr>
        <w:t>在敏感的边境地区</w:t>
      </w:r>
      <w:r w:rsidR="0003204D">
        <w:rPr>
          <w:rFonts w:hint="eastAsia"/>
          <w:lang w:eastAsia="zh-CN"/>
        </w:rPr>
        <w:t>形成惯例</w:t>
      </w:r>
      <w:r w:rsidR="0003204D" w:rsidRPr="00315D4E">
        <w:rPr>
          <w:lang w:eastAsia="zh-CN"/>
        </w:rPr>
        <w:t>的</w:t>
      </w:r>
      <w:r w:rsidR="0003204D" w:rsidRPr="00315D4E">
        <w:rPr>
          <w:lang w:eastAsia="zh-CN"/>
        </w:rPr>
        <w:t>AMT</w:t>
      </w:r>
      <w:r w:rsidR="0003204D">
        <w:rPr>
          <w:rFonts w:hint="eastAsia"/>
          <w:lang w:eastAsia="zh-CN"/>
        </w:rPr>
        <w:t>运行</w:t>
      </w:r>
      <w:r w:rsidRPr="00315D4E">
        <w:rPr>
          <w:lang w:eastAsia="zh-CN"/>
        </w:rPr>
        <w:t>。</w:t>
      </w:r>
    </w:p>
    <w:p w:rsidR="00E342D6" w:rsidRDefault="00E44F99" w:rsidP="00E44F99">
      <w:pPr>
        <w:pStyle w:val="Headingb"/>
        <w:rPr>
          <w:lang w:eastAsia="zh-CN"/>
        </w:rPr>
      </w:pPr>
      <w:r w:rsidRPr="00E44F99">
        <w:rPr>
          <w:rFonts w:hint="eastAsia"/>
          <w:lang w:val="en-US"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3028B3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3028B3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3028B3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98457F" w:rsidRDefault="003028B3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 w:rsidR="00D66BBC">
        <w:rPr>
          <w:lang w:eastAsia="zh-CN"/>
        </w:rPr>
        <w:tab/>
        <w:t>IAP/7A1</w:t>
      </w:r>
      <w:r>
        <w:rPr>
          <w:lang w:eastAsia="zh-CN"/>
        </w:rPr>
        <w:t>/9</w:t>
      </w:r>
    </w:p>
    <w:p w:rsidR="00DB1CAC" w:rsidRPr="00974163" w:rsidRDefault="003028B3" w:rsidP="00DB1CAC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5.343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</w:t>
      </w:r>
      <w:r w:rsidRPr="00974163">
        <w:rPr>
          <w:rFonts w:hint="eastAsia"/>
          <w:lang w:eastAsia="zh-CN"/>
        </w:rPr>
        <w:t>2</w:t>
      </w:r>
      <w:r w:rsidRPr="00974163">
        <w:rPr>
          <w:rFonts w:hint="eastAsia"/>
          <w:lang w:eastAsia="zh-CN"/>
        </w:rPr>
        <w:t>区，</w:t>
      </w:r>
      <w:r w:rsidRPr="00974163">
        <w:rPr>
          <w:rFonts w:hint="eastAsia"/>
          <w:lang w:eastAsia="zh-CN"/>
        </w:rPr>
        <w:t>1</w:t>
      </w:r>
      <w:r w:rsidR="00E44F99">
        <w:rPr>
          <w:lang w:eastAsia="zh-CN"/>
        </w:rPr>
        <w:t xml:space="preserve"> </w:t>
      </w:r>
      <w:r w:rsidRPr="00974163">
        <w:rPr>
          <w:rFonts w:hint="eastAsia"/>
          <w:lang w:eastAsia="zh-CN"/>
        </w:rPr>
        <w:t>435-1</w:t>
      </w:r>
      <w:r w:rsidR="00E44F99">
        <w:rPr>
          <w:lang w:eastAsia="zh-CN"/>
        </w:rPr>
        <w:t xml:space="preserve"> </w:t>
      </w:r>
      <w:r w:rsidRPr="00974163">
        <w:rPr>
          <w:rFonts w:hint="eastAsia"/>
          <w:lang w:eastAsia="zh-CN"/>
        </w:rPr>
        <w:t>535</w:t>
      </w:r>
      <w:r w:rsidR="00E44F99">
        <w:rPr>
          <w:lang w:eastAsia="zh-CN"/>
        </w:rPr>
        <w:t xml:space="preserve"> </w:t>
      </w:r>
      <w:r w:rsidRPr="00974163">
        <w:rPr>
          <w:rFonts w:hint="eastAsia"/>
          <w:lang w:eastAsia="zh-CN"/>
        </w:rPr>
        <w:t>MHz</w:t>
      </w:r>
      <w:r w:rsidR="00E44F99">
        <w:rPr>
          <w:rFonts w:hint="eastAsia"/>
          <w:lang w:eastAsia="zh-CN"/>
        </w:rPr>
        <w:t>频段由航空移动业务用于遥测，优先于移动业务的其它</w:t>
      </w:r>
      <w:r w:rsidRPr="00974163">
        <w:rPr>
          <w:rFonts w:hint="eastAsia"/>
          <w:lang w:eastAsia="zh-CN"/>
        </w:rPr>
        <w:t>用途。</w:t>
      </w:r>
    </w:p>
    <w:p w:rsidR="0098457F" w:rsidRDefault="003028B3" w:rsidP="00C72E7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3204D" w:rsidRPr="003028B3">
        <w:rPr>
          <w:lang w:eastAsia="zh-CN"/>
        </w:rPr>
        <w:t>ITU-R</w:t>
      </w:r>
      <w:r w:rsidR="0003204D">
        <w:rPr>
          <w:rFonts w:hint="eastAsia"/>
          <w:lang w:eastAsia="zh-CN"/>
        </w:rPr>
        <w:t>的研究</w:t>
      </w:r>
      <w:r w:rsidR="000A5C70">
        <w:rPr>
          <w:rFonts w:hint="eastAsia"/>
          <w:lang w:eastAsia="zh-CN"/>
        </w:rPr>
        <w:t>无意</w:t>
      </w:r>
      <w:r w:rsidR="0003204D">
        <w:rPr>
          <w:rFonts w:hint="eastAsia"/>
          <w:lang w:eastAsia="zh-CN"/>
        </w:rPr>
        <w:t>改变</w:t>
      </w:r>
      <w:r w:rsidR="00C72E7F" w:rsidRPr="00C72E7F">
        <w:rPr>
          <w:lang w:eastAsia="zh-CN"/>
        </w:rPr>
        <w:t>AMT</w:t>
      </w:r>
      <w:bookmarkStart w:id="10" w:name="_GoBack"/>
      <w:bookmarkEnd w:id="10"/>
      <w:r w:rsidR="0003204D">
        <w:rPr>
          <w:rFonts w:hint="eastAsia"/>
          <w:lang w:eastAsia="zh-CN"/>
        </w:rPr>
        <w:t>的监管状态。</w:t>
      </w:r>
      <w:r w:rsidR="0003204D">
        <w:rPr>
          <w:lang w:eastAsia="zh-CN"/>
        </w:rPr>
        <w:t>修改</w:t>
      </w:r>
      <w:r w:rsidR="0003204D">
        <w:rPr>
          <w:rFonts w:hint="eastAsia"/>
          <w:lang w:eastAsia="zh-CN"/>
        </w:rPr>
        <w:t>第</w:t>
      </w:r>
      <w:r w:rsidR="00E44F99">
        <w:rPr>
          <w:lang w:eastAsia="zh-CN"/>
        </w:rPr>
        <w:t>5.343</w:t>
      </w:r>
      <w:r w:rsidR="0003204D">
        <w:rPr>
          <w:rFonts w:hint="eastAsia"/>
          <w:lang w:eastAsia="zh-CN"/>
        </w:rPr>
        <w:t>款</w:t>
      </w:r>
      <w:r w:rsidR="0003204D">
        <w:rPr>
          <w:lang w:eastAsia="zh-CN"/>
        </w:rPr>
        <w:t>可能打破</w:t>
      </w:r>
      <w:r w:rsidR="0003204D">
        <w:rPr>
          <w:rFonts w:hint="eastAsia"/>
          <w:lang w:eastAsia="zh-CN"/>
        </w:rPr>
        <w:t>2</w:t>
      </w:r>
      <w:r w:rsidR="0003204D">
        <w:rPr>
          <w:rFonts w:hint="eastAsia"/>
          <w:lang w:eastAsia="zh-CN"/>
        </w:rPr>
        <w:t>区国家</w:t>
      </w:r>
      <w:r w:rsidR="0003204D">
        <w:rPr>
          <w:lang w:eastAsia="zh-CN"/>
        </w:rPr>
        <w:t>现有的协调安排</w:t>
      </w:r>
      <w:r w:rsidR="0003204D">
        <w:rPr>
          <w:rFonts w:hint="eastAsia"/>
          <w:lang w:eastAsia="zh-CN"/>
        </w:rPr>
        <w:t>。</w:t>
      </w:r>
    </w:p>
    <w:p w:rsidR="003028B3" w:rsidRDefault="003028B3" w:rsidP="0032202E">
      <w:pPr>
        <w:pStyle w:val="Reasons"/>
        <w:rPr>
          <w:lang w:eastAsia="zh-CN"/>
        </w:rPr>
      </w:pPr>
    </w:p>
    <w:p w:rsidR="003028B3" w:rsidRDefault="003028B3">
      <w:pPr>
        <w:jc w:val="center"/>
      </w:pPr>
      <w:r>
        <w:t>______________</w:t>
      </w:r>
    </w:p>
    <w:sectPr w:rsidR="003028B3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44F99">
      <w:rPr>
        <w:lang w:val="en-US"/>
      </w:rPr>
      <w:t>P:\CHI\ITU-R\CONF-R\CMR15\000\007ADD01ADD04C.docx</w:t>
    </w:r>
    <w:r>
      <w:fldChar w:fldCharType="end"/>
    </w:r>
    <w:r w:rsidR="00F17E9E">
      <w:t xml:space="preserve"> (387576)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15C9">
      <w:t>09.10.15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560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9E" w:rsidRPr="00DA0469" w:rsidRDefault="00F17E9E" w:rsidP="00F17E9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44F99">
      <w:rPr>
        <w:lang w:val="en-US"/>
      </w:rPr>
      <w:t>P:\CHI\ITU-R\CONF-R\CMR15\000\007ADD01ADD04C.docx</w:t>
    </w:r>
    <w:r>
      <w:fldChar w:fldCharType="end"/>
    </w:r>
    <w:r>
      <w:t xml:space="preserve"> (387576)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15C9">
      <w:t>09.10.15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2E7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7(Add.1)(Add.4)-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204D"/>
    <w:rsid w:val="00037C90"/>
    <w:rsid w:val="00051EDF"/>
    <w:rsid w:val="000A5C7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3F34"/>
    <w:rsid w:val="002E4507"/>
    <w:rsid w:val="003028B3"/>
    <w:rsid w:val="00305254"/>
    <w:rsid w:val="00315D4E"/>
    <w:rsid w:val="003169D2"/>
    <w:rsid w:val="003B4BEF"/>
    <w:rsid w:val="003C6B45"/>
    <w:rsid w:val="0041282E"/>
    <w:rsid w:val="00423BB4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950C3"/>
    <w:rsid w:val="005A0ACB"/>
    <w:rsid w:val="005B3900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65BBD"/>
    <w:rsid w:val="0098457F"/>
    <w:rsid w:val="0099525B"/>
    <w:rsid w:val="009C72B7"/>
    <w:rsid w:val="00A0052C"/>
    <w:rsid w:val="00A31B14"/>
    <w:rsid w:val="00A323DC"/>
    <w:rsid w:val="00A466E6"/>
    <w:rsid w:val="00A719FF"/>
    <w:rsid w:val="00A815BE"/>
    <w:rsid w:val="00AA5DA1"/>
    <w:rsid w:val="00AE0BFB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15C9"/>
    <w:rsid w:val="00C627F9"/>
    <w:rsid w:val="00C6584D"/>
    <w:rsid w:val="00C72E7F"/>
    <w:rsid w:val="00C84FC6"/>
    <w:rsid w:val="00C929E0"/>
    <w:rsid w:val="00CB4E5A"/>
    <w:rsid w:val="00CC73D7"/>
    <w:rsid w:val="00CF0AD7"/>
    <w:rsid w:val="00CF0BE1"/>
    <w:rsid w:val="00D52A14"/>
    <w:rsid w:val="00D6206A"/>
    <w:rsid w:val="00D66BBC"/>
    <w:rsid w:val="00D74599"/>
    <w:rsid w:val="00DA0469"/>
    <w:rsid w:val="00DD13B7"/>
    <w:rsid w:val="00DF3B0C"/>
    <w:rsid w:val="00E14984"/>
    <w:rsid w:val="00E22A25"/>
    <w:rsid w:val="00E342D6"/>
    <w:rsid w:val="00E44F99"/>
    <w:rsid w:val="00E560F1"/>
    <w:rsid w:val="00E92319"/>
    <w:rsid w:val="00F17E9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FA129D-962C-468A-ADC9-23CE4C02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R15-WRC15-C-0007!A1-A4!MSW-C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C261B-9AB0-40AF-93B1-0AA4D248522C}">
  <ds:schemaRefs>
    <ds:schemaRef ds:uri="32a1a8c5-2265-4ebc-b7a0-2071e2c5c9bb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R15-WRC15-C-0007!A1-A4!MSW-C</vt:lpstr>
    </vt:vector>
  </TitlesOfParts>
  <Manager>General Secretariat - Pool</Manager>
  <Company>International Telecommunication Union (ITU)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R15-WRC15-C-0007!A1-A4!MSW-C</dc:title>
  <dc:subject>World Radiocommunication Conference - 2015</dc:subject>
  <dc:creator>Documents Proposals Manager (DPM)</dc:creator>
  <cp:keywords>DPM_v5.2015.9.16_prod</cp:keywords>
  <dc:description/>
  <cp:lastModifiedBy>Cong, Cong</cp:lastModifiedBy>
  <cp:revision>10</cp:revision>
  <cp:lastPrinted>2006-07-03T06:56:00Z</cp:lastPrinted>
  <dcterms:created xsi:type="dcterms:W3CDTF">2015-10-09T14:09:00Z</dcterms:created>
  <dcterms:modified xsi:type="dcterms:W3CDTF">2015-10-13T12:04:00Z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