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D2E0C" w:rsidTr="001226EC">
        <w:trPr>
          <w:cantSplit/>
        </w:trPr>
        <w:tc>
          <w:tcPr>
            <w:tcW w:w="6771" w:type="dxa"/>
          </w:tcPr>
          <w:p w:rsidR="005651C9" w:rsidRPr="008D2E0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D2E0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D2E0C">
              <w:rPr>
                <w:rFonts w:ascii="Verdana" w:hAnsi="Verdana"/>
                <w:b/>
                <w:bCs/>
                <w:szCs w:val="22"/>
              </w:rPr>
              <w:t>15)</w:t>
            </w:r>
            <w:r w:rsidRPr="008D2E0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D2E0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D2E0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D2E0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D2E0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D2E0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D2E0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D2E0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D2E0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D2E0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D2E0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D2E0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D2E0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D2E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D2E0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D2E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8D2E0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</w:t>
            </w:r>
            <w:r w:rsidR="005651C9" w:rsidRPr="008D2E0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D2E0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D2E0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D2E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D2E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2E0C">
              <w:rPr>
                <w:rFonts w:ascii="Verdana" w:hAnsi="Verdana"/>
                <w:b/>
                <w:bCs/>
                <w:sz w:val="18"/>
                <w:szCs w:val="18"/>
              </w:rPr>
              <w:t>5 октября 2015 года</w:t>
            </w:r>
          </w:p>
        </w:tc>
      </w:tr>
      <w:tr w:rsidR="000F33D8" w:rsidRPr="008D2E0C" w:rsidTr="001226EC">
        <w:trPr>
          <w:cantSplit/>
        </w:trPr>
        <w:tc>
          <w:tcPr>
            <w:tcW w:w="6771" w:type="dxa"/>
          </w:tcPr>
          <w:p w:rsidR="000F33D8" w:rsidRPr="008D2E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D2E0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D2E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D2E0C" w:rsidTr="009546EA">
        <w:trPr>
          <w:cantSplit/>
        </w:trPr>
        <w:tc>
          <w:tcPr>
            <w:tcW w:w="10031" w:type="dxa"/>
            <w:gridSpan w:val="2"/>
          </w:tcPr>
          <w:p w:rsidR="000F33D8" w:rsidRPr="008D2E0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D2E0C">
        <w:trPr>
          <w:cantSplit/>
        </w:trPr>
        <w:tc>
          <w:tcPr>
            <w:tcW w:w="10031" w:type="dxa"/>
            <w:gridSpan w:val="2"/>
          </w:tcPr>
          <w:p w:rsidR="000F33D8" w:rsidRPr="008D2E0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D2E0C">
              <w:rPr>
                <w:szCs w:val="26"/>
              </w:rPr>
              <w:t>Соединенные Штаты Америки</w:t>
            </w:r>
          </w:p>
        </w:tc>
      </w:tr>
      <w:tr w:rsidR="000F33D8" w:rsidRPr="008D2E0C">
        <w:trPr>
          <w:cantSplit/>
        </w:trPr>
        <w:tc>
          <w:tcPr>
            <w:tcW w:w="10031" w:type="dxa"/>
            <w:gridSpan w:val="2"/>
          </w:tcPr>
          <w:p w:rsidR="000F33D8" w:rsidRPr="008D2E0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D2E0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D2E0C">
        <w:trPr>
          <w:cantSplit/>
        </w:trPr>
        <w:tc>
          <w:tcPr>
            <w:tcW w:w="10031" w:type="dxa"/>
            <w:gridSpan w:val="2"/>
          </w:tcPr>
          <w:p w:rsidR="000F33D8" w:rsidRPr="008D2E0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D2E0C">
        <w:trPr>
          <w:cantSplit/>
        </w:trPr>
        <w:tc>
          <w:tcPr>
            <w:tcW w:w="10031" w:type="dxa"/>
            <w:gridSpan w:val="2"/>
          </w:tcPr>
          <w:p w:rsidR="000F33D8" w:rsidRPr="008D2E0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D2E0C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8D2E0C" w:rsidRDefault="005959DF" w:rsidP="008D2E0C">
      <w:pPr>
        <w:pStyle w:val="Normalaftertitle"/>
      </w:pPr>
      <w:r w:rsidRPr="008D2E0C">
        <w:t>1.4</w:t>
      </w:r>
      <w:r w:rsidRPr="008D2E0C"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Pr="008D2E0C">
        <w:rPr>
          <w:b/>
          <w:bCs/>
        </w:rPr>
        <w:t>649 (ВКР-12)</w:t>
      </w:r>
      <w:r w:rsidRPr="008D2E0C">
        <w:t>;</w:t>
      </w:r>
    </w:p>
    <w:p w:rsidR="008D2E0C" w:rsidRPr="0054516F" w:rsidRDefault="008D2E0C" w:rsidP="008D2E0C">
      <w:pPr>
        <w:pStyle w:val="Headingb"/>
        <w:rPr>
          <w:sz w:val="24"/>
          <w:lang w:val="en-US"/>
        </w:rPr>
      </w:pPr>
      <w:r>
        <w:rPr>
          <w:lang w:val="ru-RU"/>
        </w:rPr>
        <w:t>Базовая</w:t>
      </w:r>
      <w:r w:rsidRPr="0054516F">
        <w:rPr>
          <w:lang w:val="en-US"/>
        </w:rPr>
        <w:t xml:space="preserve"> </w:t>
      </w:r>
      <w:r>
        <w:rPr>
          <w:lang w:val="ru-RU"/>
        </w:rPr>
        <w:t>информация</w:t>
      </w:r>
    </w:p>
    <w:p w:rsidR="008D2E0C" w:rsidRPr="0054516F" w:rsidRDefault="0054516F" w:rsidP="00C83C69">
      <w:r>
        <w:t>В</w:t>
      </w:r>
      <w:r w:rsidRPr="0054516F">
        <w:t xml:space="preserve"> </w:t>
      </w:r>
      <w:r>
        <w:t>рамках</w:t>
      </w:r>
      <w:r w:rsidRPr="0054516F">
        <w:t xml:space="preserve"> </w:t>
      </w:r>
      <w:r>
        <w:t>данного</w:t>
      </w:r>
      <w:r w:rsidRPr="0054516F">
        <w:t xml:space="preserve"> </w:t>
      </w:r>
      <w:r>
        <w:t>пункта</w:t>
      </w:r>
      <w:r w:rsidRPr="0054516F">
        <w:t xml:space="preserve"> </w:t>
      </w:r>
      <w:r>
        <w:t>повестки</w:t>
      </w:r>
      <w:r w:rsidRPr="0054516F">
        <w:t xml:space="preserve"> </w:t>
      </w:r>
      <w:r>
        <w:t>дня</w:t>
      </w:r>
      <w:r w:rsidRPr="0054516F">
        <w:t xml:space="preserve"> </w:t>
      </w:r>
      <w:r>
        <w:t>рассматривается</w:t>
      </w:r>
      <w:r w:rsidRPr="0054516F">
        <w:t xml:space="preserve"> </w:t>
      </w:r>
      <w:r>
        <w:t>возможность</w:t>
      </w:r>
      <w:r w:rsidRPr="0054516F">
        <w:t xml:space="preserve"> </w:t>
      </w:r>
      <w:r>
        <w:t>распределения</w:t>
      </w:r>
      <w:r w:rsidRPr="0054516F">
        <w:t xml:space="preserve"> </w:t>
      </w:r>
      <w:r>
        <w:t>спектра</w:t>
      </w:r>
      <w:r w:rsidRPr="0054516F">
        <w:t xml:space="preserve"> </w:t>
      </w:r>
      <w:r>
        <w:t>любительской</w:t>
      </w:r>
      <w:r w:rsidRPr="0054516F">
        <w:t xml:space="preserve"> </w:t>
      </w:r>
      <w:r w:rsidR="00B176E1">
        <w:t>службе</w:t>
      </w:r>
      <w:r w:rsidRPr="0054516F">
        <w:t xml:space="preserve"> </w:t>
      </w:r>
      <w:r>
        <w:t>на</w:t>
      </w:r>
      <w:r w:rsidRPr="0054516F">
        <w:t xml:space="preserve"> </w:t>
      </w:r>
      <w:r>
        <w:t>вторичной</w:t>
      </w:r>
      <w:r w:rsidRPr="0054516F">
        <w:t xml:space="preserve"> </w:t>
      </w:r>
      <w:r>
        <w:t>основе</w:t>
      </w:r>
      <w:r w:rsidRPr="0054516F">
        <w:t xml:space="preserve"> </w:t>
      </w:r>
      <w:r>
        <w:t>в</w:t>
      </w:r>
      <w:r w:rsidRPr="0054516F">
        <w:t xml:space="preserve"> </w:t>
      </w:r>
      <w:r>
        <w:t>полосе</w:t>
      </w:r>
      <w:r w:rsidRPr="0054516F">
        <w:t xml:space="preserve"> </w:t>
      </w:r>
      <w:r>
        <w:t>частот</w:t>
      </w:r>
      <w:r w:rsidRPr="0054516F">
        <w:t xml:space="preserve"> </w:t>
      </w:r>
      <w:r w:rsidR="008D2E0C" w:rsidRPr="0054516F">
        <w:t xml:space="preserve">5250−5450 </w:t>
      </w:r>
      <w:r w:rsidR="008D2E0C">
        <w:t>кГц</w:t>
      </w:r>
      <w:r w:rsidR="008D2E0C" w:rsidRPr="0054516F">
        <w:t xml:space="preserve">. </w:t>
      </w:r>
      <w:r>
        <w:t>Учитывая</w:t>
      </w:r>
      <w:r w:rsidRPr="0054516F">
        <w:t xml:space="preserve"> </w:t>
      </w:r>
      <w:r>
        <w:t>характеристики</w:t>
      </w:r>
      <w:r w:rsidRPr="0054516F">
        <w:t xml:space="preserve"> </w:t>
      </w:r>
      <w:r>
        <w:t>распространения</w:t>
      </w:r>
      <w:r w:rsidRPr="0054516F">
        <w:t xml:space="preserve"> </w:t>
      </w:r>
      <w:r w:rsidR="00C83C69">
        <w:t xml:space="preserve">в диапазоне </w:t>
      </w:r>
      <w:proofErr w:type="spellStart"/>
      <w:r>
        <w:t>ВЧ</w:t>
      </w:r>
      <w:proofErr w:type="spellEnd"/>
      <w:r w:rsidRPr="0054516F">
        <w:t xml:space="preserve"> </w:t>
      </w:r>
      <w:r>
        <w:t>около</w:t>
      </w:r>
      <w:r w:rsidR="008D2E0C" w:rsidRPr="0054516F">
        <w:t xml:space="preserve"> 5300 </w:t>
      </w:r>
      <w:r w:rsidR="008D2E0C">
        <w:t>кГц</w:t>
      </w:r>
      <w:r w:rsidRPr="0054516F">
        <w:t xml:space="preserve"> </w:t>
      </w:r>
      <w:r>
        <w:t xml:space="preserve">и существующее в настоящее время использование </w:t>
      </w:r>
      <w:r w:rsidR="00C83C69">
        <w:t>в таком</w:t>
      </w:r>
      <w:r>
        <w:t xml:space="preserve"> диапазон</w:t>
      </w:r>
      <w:r w:rsidR="00C83C69">
        <w:t>е</w:t>
      </w:r>
      <w:r>
        <w:t xml:space="preserve"> </w:t>
      </w:r>
      <w:r w:rsidR="007F6C1B">
        <w:t>при проведении</w:t>
      </w:r>
      <w:r w:rsidR="009D27FE">
        <w:t xml:space="preserve"> </w:t>
      </w:r>
      <w:r w:rsidR="009D27FE" w:rsidRPr="0054516F">
        <w:t>операций</w:t>
      </w:r>
      <w:r w:rsidR="009D27FE">
        <w:t xml:space="preserve"> по оказанию помощи при бедствиях, </w:t>
      </w:r>
      <w:r w:rsidR="007F6C1B">
        <w:t>принятию мер</w:t>
      </w:r>
      <w:r w:rsidR="009D27FE">
        <w:t xml:space="preserve"> в чрезвычайных ситуациях и при непредвиденных обстоятельствах, любое распределение </w:t>
      </w:r>
      <w:r w:rsidR="00A870A4">
        <w:t>любительской</w:t>
      </w:r>
      <w:r w:rsidR="009D27FE">
        <w:t xml:space="preserve"> службе в </w:t>
      </w:r>
      <w:r w:rsidR="00A870A4">
        <w:t>полосе частот</w:t>
      </w:r>
      <w:r w:rsidR="008D2E0C" w:rsidRPr="0054516F">
        <w:t xml:space="preserve"> 5250−5450 </w:t>
      </w:r>
      <w:r w:rsidR="00A870A4">
        <w:t>кГц</w:t>
      </w:r>
      <w:r w:rsidR="00A870A4" w:rsidRPr="0054516F">
        <w:t xml:space="preserve"> </w:t>
      </w:r>
      <w:r w:rsidR="00A870A4">
        <w:t>должно</w:t>
      </w:r>
      <w:r w:rsidR="009D27FE">
        <w:t xml:space="preserve"> </w:t>
      </w:r>
      <w:r w:rsidR="00A870A4">
        <w:t>обеспечивать</w:t>
      </w:r>
      <w:r w:rsidR="00C83C69">
        <w:t xml:space="preserve"> </w:t>
      </w:r>
      <w:r w:rsidR="009D27FE">
        <w:t xml:space="preserve">защиту </w:t>
      </w:r>
      <w:r w:rsidR="00C83C69">
        <w:t xml:space="preserve">существующих </w:t>
      </w:r>
      <w:r w:rsidR="00C83C69">
        <w:t xml:space="preserve">служб </w:t>
      </w:r>
      <w:r w:rsidR="007F6C1B">
        <w:t>в</w:t>
      </w:r>
      <w:r w:rsidR="00A870A4">
        <w:t xml:space="preserve"> этой полосе</w:t>
      </w:r>
      <w:r w:rsidR="008D2E0C" w:rsidRPr="0054516F">
        <w:t>.</w:t>
      </w:r>
    </w:p>
    <w:p w:rsidR="008D2E0C" w:rsidRPr="00110C2E" w:rsidRDefault="00A870A4" w:rsidP="00C83C69">
      <w:r>
        <w:t>К</w:t>
      </w:r>
      <w:r w:rsidRPr="00A870A4">
        <w:t xml:space="preserve"> </w:t>
      </w:r>
      <w:r>
        <w:t>числу</w:t>
      </w:r>
      <w:r w:rsidRPr="00A870A4">
        <w:t xml:space="preserve"> </w:t>
      </w:r>
      <w:r>
        <w:t>служб</w:t>
      </w:r>
      <w:r w:rsidRPr="00A870A4">
        <w:t xml:space="preserve">, </w:t>
      </w:r>
      <w:r w:rsidR="00C83C69">
        <w:t>существующих</w:t>
      </w:r>
      <w:r w:rsidRPr="00A870A4">
        <w:t xml:space="preserve"> </w:t>
      </w:r>
      <w:r>
        <w:t>в</w:t>
      </w:r>
      <w:r w:rsidRPr="00A870A4">
        <w:t xml:space="preserve"> </w:t>
      </w:r>
      <w:r>
        <w:t>полосе</w:t>
      </w:r>
      <w:r w:rsidRPr="00A870A4">
        <w:t xml:space="preserve"> </w:t>
      </w:r>
      <w:r>
        <w:t>частот</w:t>
      </w:r>
      <w:r w:rsidRPr="00A870A4">
        <w:t xml:space="preserve"> </w:t>
      </w:r>
      <w:r w:rsidR="008D2E0C" w:rsidRPr="00A870A4">
        <w:t xml:space="preserve">5250−5450 </w:t>
      </w:r>
      <w:r w:rsidR="008D2E0C">
        <w:t>кГц</w:t>
      </w:r>
      <w:r w:rsidR="00D31C66">
        <w:t>,</w:t>
      </w:r>
      <w:r w:rsidR="008D2E0C" w:rsidRPr="00A870A4">
        <w:t xml:space="preserve"> </w:t>
      </w:r>
      <w:r>
        <w:t>относятся фиксированная, подвижная (за исключением воздушной подвижной) и радиолокационная</w:t>
      </w:r>
      <w:r w:rsidR="008D2E0C">
        <w:rPr>
          <w:rStyle w:val="FootnoteReference"/>
        </w:rPr>
        <w:footnoteReference w:id="1"/>
      </w:r>
      <w:r w:rsidR="008D2E0C" w:rsidRPr="00A870A4">
        <w:t xml:space="preserve"> </w:t>
      </w:r>
      <w:r>
        <w:t>службы</w:t>
      </w:r>
      <w:r w:rsidR="008D2E0C" w:rsidRPr="00A870A4">
        <w:t xml:space="preserve">. </w:t>
      </w:r>
      <w:r w:rsidR="00092E8A">
        <w:t>Согласно имеющемуся опыту функционирование любительской</w:t>
      </w:r>
      <w:r w:rsidR="007F6C1B">
        <w:t xml:space="preserve"> службы не </w:t>
      </w:r>
      <w:r w:rsidR="00092E8A">
        <w:t xml:space="preserve">совместимо с </w:t>
      </w:r>
      <w:proofErr w:type="spellStart"/>
      <w:r w:rsidR="00C83C69">
        <w:t>ВЧ</w:t>
      </w:r>
      <w:proofErr w:type="spellEnd"/>
      <w:r w:rsidR="00C83C69">
        <w:t xml:space="preserve"> </w:t>
      </w:r>
      <w:r w:rsidR="00092E8A">
        <w:t>радиолокацией, поэтому полоса частот</w:t>
      </w:r>
      <w:r w:rsidR="008D2E0C" w:rsidRPr="00092E8A">
        <w:t xml:space="preserve"> 5250−5275 </w:t>
      </w:r>
      <w:r w:rsidR="008D2E0C">
        <w:t>кГц</w:t>
      </w:r>
      <w:r w:rsidR="008D2E0C" w:rsidRPr="00092E8A">
        <w:t xml:space="preserve"> </w:t>
      </w:r>
      <w:r w:rsidR="00092E8A">
        <w:t>не подходит для выполнения этого пункта повестки дня.</w:t>
      </w:r>
      <w:r w:rsidR="008D2E0C" w:rsidRPr="00092E8A">
        <w:t xml:space="preserve"> </w:t>
      </w:r>
      <w:r w:rsidR="00C83C69">
        <w:t xml:space="preserve">Существующее </w:t>
      </w:r>
      <w:r w:rsidR="00092E8A">
        <w:t>использ</w:t>
      </w:r>
      <w:r w:rsidR="00C83C69">
        <w:t>ование в этой полосе</w:t>
      </w:r>
      <w:r w:rsidR="00092E8A">
        <w:t xml:space="preserve"> фиксированной и подвижной связи </w:t>
      </w:r>
      <w:r w:rsidR="00C83C69">
        <w:t>применяется для</w:t>
      </w:r>
      <w:r w:rsidR="00092E8A">
        <w:t xml:space="preserve"> оказания непосредственной поддержки </w:t>
      </w:r>
      <w:r w:rsidR="00124105">
        <w:t xml:space="preserve">действиям по обеспечению </w:t>
      </w:r>
      <w:proofErr w:type="spellStart"/>
      <w:r w:rsidR="00124105">
        <w:t>правоприменения</w:t>
      </w:r>
      <w:proofErr w:type="spellEnd"/>
      <w:r w:rsidR="00124105">
        <w:t xml:space="preserve">, оказанию помощи при бедствиях, принятию мер в чрезвычайных ситуациях и </w:t>
      </w:r>
      <w:r w:rsidR="00784D6B">
        <w:t xml:space="preserve">при непредвиденных </w:t>
      </w:r>
      <w:r w:rsidR="00124105">
        <w:rPr>
          <w:color w:val="000000"/>
        </w:rPr>
        <w:t>обстоятельствах</w:t>
      </w:r>
      <w:r w:rsidR="0015051F">
        <w:rPr>
          <w:color w:val="000000"/>
        </w:rPr>
        <w:t xml:space="preserve">. </w:t>
      </w:r>
      <w:r w:rsidR="007F6C1B">
        <w:rPr>
          <w:color w:val="000000"/>
        </w:rPr>
        <w:t>Таким образом,</w:t>
      </w:r>
      <w:r w:rsidR="0015051F">
        <w:rPr>
          <w:color w:val="000000"/>
        </w:rPr>
        <w:t xml:space="preserve"> отсутствие совместимости исключает возможность использования</w:t>
      </w:r>
      <w:r w:rsidR="0015051F" w:rsidRPr="0015051F">
        <w:rPr>
          <w:color w:val="000000"/>
        </w:rPr>
        <w:t xml:space="preserve"> </w:t>
      </w:r>
      <w:r w:rsidR="0015051F">
        <w:rPr>
          <w:color w:val="000000"/>
        </w:rPr>
        <w:t>этой</w:t>
      </w:r>
      <w:r w:rsidR="0015051F" w:rsidRPr="0015051F">
        <w:rPr>
          <w:color w:val="000000"/>
        </w:rPr>
        <w:t xml:space="preserve"> </w:t>
      </w:r>
      <w:r w:rsidR="0015051F">
        <w:rPr>
          <w:color w:val="000000"/>
        </w:rPr>
        <w:t>полосы</w:t>
      </w:r>
      <w:r w:rsidR="0015051F" w:rsidRPr="0015051F">
        <w:rPr>
          <w:color w:val="000000"/>
        </w:rPr>
        <w:t xml:space="preserve"> </w:t>
      </w:r>
      <w:r w:rsidR="0015051F">
        <w:rPr>
          <w:color w:val="000000"/>
        </w:rPr>
        <w:t>любительской</w:t>
      </w:r>
      <w:r w:rsidR="0015051F" w:rsidRPr="0015051F">
        <w:rPr>
          <w:color w:val="000000"/>
        </w:rPr>
        <w:t xml:space="preserve"> </w:t>
      </w:r>
      <w:r w:rsidR="0015051F">
        <w:rPr>
          <w:color w:val="000000"/>
        </w:rPr>
        <w:t>службой. Некоторые</w:t>
      </w:r>
      <w:r w:rsidR="0015051F" w:rsidRPr="00110C2E">
        <w:rPr>
          <w:color w:val="000000"/>
        </w:rPr>
        <w:t xml:space="preserve"> </w:t>
      </w:r>
      <w:r w:rsidR="00110C2E">
        <w:rPr>
          <w:color w:val="000000"/>
        </w:rPr>
        <w:t>администрации</w:t>
      </w:r>
      <w:r w:rsidR="00110C2E" w:rsidRPr="00110C2E">
        <w:rPr>
          <w:color w:val="000000"/>
        </w:rPr>
        <w:t xml:space="preserve"> предоставляют </w:t>
      </w:r>
      <w:r w:rsidR="00110C2E">
        <w:rPr>
          <w:color w:val="000000"/>
        </w:rPr>
        <w:t>привилегии</w:t>
      </w:r>
      <w:r w:rsidR="00110C2E" w:rsidRPr="00110C2E">
        <w:rPr>
          <w:color w:val="000000"/>
        </w:rPr>
        <w:t xml:space="preserve"> </w:t>
      </w:r>
      <w:r w:rsidR="00110C2E" w:rsidRPr="00110C2E">
        <w:t xml:space="preserve">владельцам </w:t>
      </w:r>
      <w:r w:rsidR="00110C2E">
        <w:t>лицензии</w:t>
      </w:r>
      <w:r w:rsidR="00110C2E" w:rsidRPr="00110C2E">
        <w:t xml:space="preserve"> </w:t>
      </w:r>
      <w:r w:rsidR="00110C2E">
        <w:t>на работу любительской службы в пределах полосы частот</w:t>
      </w:r>
      <w:r w:rsidR="008D2E0C" w:rsidRPr="00110C2E">
        <w:t xml:space="preserve"> 5275−5450 </w:t>
      </w:r>
      <w:r w:rsidR="008D2E0C">
        <w:t>кГц</w:t>
      </w:r>
      <w:r w:rsidR="008D2E0C" w:rsidRPr="00110C2E">
        <w:t xml:space="preserve"> </w:t>
      </w:r>
      <w:r w:rsidR="00110C2E">
        <w:t>в соответствии с п.</w:t>
      </w:r>
      <w:r w:rsidR="008D2E0C" w:rsidRPr="00110C2E">
        <w:t xml:space="preserve"> </w:t>
      </w:r>
      <w:r w:rsidR="008D2E0C" w:rsidRPr="00110C2E">
        <w:rPr>
          <w:bCs/>
        </w:rPr>
        <w:t>4.4</w:t>
      </w:r>
      <w:r w:rsidR="00110C2E">
        <w:rPr>
          <w:bCs/>
        </w:rPr>
        <w:t xml:space="preserve"> РР</w:t>
      </w:r>
      <w:r w:rsidR="008D2E0C" w:rsidRPr="00110C2E">
        <w:t xml:space="preserve">, </w:t>
      </w:r>
      <w:r w:rsidR="00D545DB">
        <w:t>разрешая в одних случаях использование дискретных каналов, а в других –получение доступа к какой-либо полосе частот</w:t>
      </w:r>
      <w:r w:rsidR="00C83C69">
        <w:t>.</w:t>
      </w:r>
    </w:p>
    <w:p w:rsidR="008D2E0C" w:rsidRPr="00C83C69" w:rsidRDefault="008D2E0C" w:rsidP="008D2E0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8D2E0C" w:rsidRPr="00DF384E" w:rsidRDefault="00D545DB" w:rsidP="00C83C69">
      <w:pPr>
        <w:rPr>
          <w:szCs w:val="24"/>
          <w:lang w:eastAsia="zh-CN"/>
        </w:rPr>
      </w:pPr>
      <w:r>
        <w:t>Ввиду</w:t>
      </w:r>
      <w:r w:rsidRPr="00DF384E">
        <w:t xml:space="preserve"> </w:t>
      </w:r>
      <w:r>
        <w:t>того</w:t>
      </w:r>
      <w:r w:rsidRPr="00DF384E">
        <w:t xml:space="preserve">, </w:t>
      </w:r>
      <w:r>
        <w:t>что</w:t>
      </w:r>
      <w:r w:rsidRPr="00DF384E">
        <w:t xml:space="preserve"> </w:t>
      </w:r>
      <w:r>
        <w:t>использование</w:t>
      </w:r>
      <w:r w:rsidRPr="00DF384E">
        <w:t xml:space="preserve"> </w:t>
      </w:r>
      <w:r>
        <w:t>этой</w:t>
      </w:r>
      <w:r w:rsidRPr="00DF384E">
        <w:t xml:space="preserve"> </w:t>
      </w:r>
      <w:r>
        <w:t>полосы</w:t>
      </w:r>
      <w:r w:rsidRPr="00DF384E">
        <w:t xml:space="preserve"> </w:t>
      </w:r>
      <w:r>
        <w:t>частот</w:t>
      </w:r>
      <w:r w:rsidRPr="00DF384E">
        <w:t xml:space="preserve"> </w:t>
      </w:r>
      <w:r>
        <w:t>любительской</w:t>
      </w:r>
      <w:r w:rsidRPr="00DF384E">
        <w:t xml:space="preserve"> </w:t>
      </w:r>
      <w:r>
        <w:t>службой</w:t>
      </w:r>
      <w:r w:rsidRPr="00DF384E">
        <w:t xml:space="preserve"> </w:t>
      </w:r>
      <w:r>
        <w:t>будет</w:t>
      </w:r>
      <w:r w:rsidRPr="00DF384E">
        <w:t xml:space="preserve"> </w:t>
      </w:r>
      <w:r>
        <w:t>несовместимо</w:t>
      </w:r>
      <w:r w:rsidRPr="00DF384E">
        <w:t xml:space="preserve"> </w:t>
      </w:r>
      <w:r w:rsidR="00DF384E">
        <w:t>с</w:t>
      </w:r>
      <w:r w:rsidR="00DF384E" w:rsidRPr="00DF384E">
        <w:t xml:space="preserve"> работой</w:t>
      </w:r>
      <w:r w:rsidRPr="00DF384E">
        <w:t xml:space="preserve"> </w:t>
      </w:r>
      <w:r w:rsidR="00C83C69">
        <w:t>действующих</w:t>
      </w:r>
      <w:r w:rsidRPr="00DF384E">
        <w:t xml:space="preserve"> </w:t>
      </w:r>
      <w:r>
        <w:t>служб</w:t>
      </w:r>
      <w:r w:rsidR="007F6C1B">
        <w:t xml:space="preserve"> и </w:t>
      </w:r>
      <w:r w:rsidR="00C83C69">
        <w:t>существующим использованием</w:t>
      </w:r>
      <w:r w:rsidR="007F6C1B">
        <w:t xml:space="preserve"> в этой полосе </w:t>
      </w:r>
      <w:r w:rsidR="00C83C69">
        <w:t>для</w:t>
      </w:r>
      <w:r w:rsidRPr="00DF384E">
        <w:t xml:space="preserve"> </w:t>
      </w:r>
      <w:r>
        <w:t>оказани</w:t>
      </w:r>
      <w:r w:rsidR="00C83C69">
        <w:t>я</w:t>
      </w:r>
      <w:r w:rsidRPr="00DF384E">
        <w:t xml:space="preserve"> </w:t>
      </w:r>
      <w:r>
        <w:t>помощи</w:t>
      </w:r>
      <w:r w:rsidRPr="00DF384E">
        <w:t xml:space="preserve"> </w:t>
      </w:r>
      <w:r>
        <w:lastRenderedPageBreak/>
        <w:t>при</w:t>
      </w:r>
      <w:r w:rsidRPr="00DF384E">
        <w:t xml:space="preserve"> </w:t>
      </w:r>
      <w:r>
        <w:t>бедствиях</w:t>
      </w:r>
      <w:r w:rsidR="00C83C69">
        <w:t xml:space="preserve"> при</w:t>
      </w:r>
      <w:r w:rsidRPr="00DF384E">
        <w:t xml:space="preserve"> </w:t>
      </w:r>
      <w:r w:rsidR="00DF384E">
        <w:t>чрезвычайных</w:t>
      </w:r>
      <w:r w:rsidRPr="00DF384E">
        <w:t xml:space="preserve"> </w:t>
      </w:r>
      <w:r>
        <w:t>ситуациях</w:t>
      </w:r>
      <w:r w:rsidRPr="00DF384E">
        <w:t xml:space="preserve"> </w:t>
      </w:r>
      <w:r>
        <w:t>и</w:t>
      </w:r>
      <w:r w:rsidRPr="00DF384E">
        <w:t xml:space="preserve"> </w:t>
      </w:r>
      <w:r w:rsidR="00C83C69">
        <w:t xml:space="preserve">при </w:t>
      </w:r>
      <w:r>
        <w:t>прин</w:t>
      </w:r>
      <w:r w:rsidR="007F6C1B">
        <w:t>яти</w:t>
      </w:r>
      <w:r w:rsidR="00C83C69">
        <w:t>и</w:t>
      </w:r>
      <w:r w:rsidRPr="00DF384E">
        <w:t xml:space="preserve"> </w:t>
      </w:r>
      <w:r>
        <w:t>мер</w:t>
      </w:r>
      <w:r w:rsidR="00784D6B">
        <w:t xml:space="preserve"> </w:t>
      </w:r>
      <w:r w:rsidR="00C83C69">
        <w:t>в случае</w:t>
      </w:r>
      <w:r w:rsidR="00784D6B">
        <w:t xml:space="preserve"> непредвиденных</w:t>
      </w:r>
      <w:r w:rsidRPr="00DF384E">
        <w:t xml:space="preserve"> </w:t>
      </w:r>
      <w:r>
        <w:t>обстоятельств</w:t>
      </w:r>
      <w:r w:rsidR="00DF384E" w:rsidRPr="00DF384E">
        <w:t xml:space="preserve">, </w:t>
      </w:r>
      <w:r w:rsidR="00DF384E">
        <w:t>Соединенные</w:t>
      </w:r>
      <w:r w:rsidR="00DF384E" w:rsidRPr="00DF384E">
        <w:t xml:space="preserve"> </w:t>
      </w:r>
      <w:r w:rsidR="00DF384E">
        <w:t>Штаты</w:t>
      </w:r>
      <w:r w:rsidR="00DF384E" w:rsidRPr="00DF384E">
        <w:t xml:space="preserve"> </w:t>
      </w:r>
      <w:r w:rsidR="00DF384E">
        <w:t>предлагают</w:t>
      </w:r>
      <w:r w:rsidR="00DF384E" w:rsidRPr="00DF384E">
        <w:t xml:space="preserve"> </w:t>
      </w:r>
      <w:r w:rsidR="00DF384E">
        <w:t>не</w:t>
      </w:r>
      <w:r w:rsidR="00DF384E" w:rsidRPr="00DF384E">
        <w:t xml:space="preserve"> </w:t>
      </w:r>
      <w:r w:rsidR="00DF384E">
        <w:t>вносить</w:t>
      </w:r>
      <w:r w:rsidR="00DF384E" w:rsidRPr="00DF384E">
        <w:t xml:space="preserve"> </w:t>
      </w:r>
      <w:r w:rsidR="00DF384E">
        <w:t>изменений</w:t>
      </w:r>
      <w:r w:rsidR="00DF384E" w:rsidRPr="00DF384E">
        <w:t xml:space="preserve"> </w:t>
      </w:r>
      <w:r w:rsidR="00DF384E">
        <w:t>в</w:t>
      </w:r>
      <w:r w:rsidR="00DF384E" w:rsidRPr="00DF384E">
        <w:t xml:space="preserve"> </w:t>
      </w:r>
      <w:r w:rsidR="00DF384E">
        <w:t>полосу</w:t>
      </w:r>
      <w:r w:rsidR="00DF384E" w:rsidRPr="00DF384E">
        <w:t xml:space="preserve"> </w:t>
      </w:r>
      <w:r w:rsidR="00DF384E">
        <w:t>частот</w:t>
      </w:r>
      <w:r w:rsidR="00DF384E" w:rsidRPr="00DF384E">
        <w:t xml:space="preserve"> </w:t>
      </w:r>
      <w:r w:rsidR="008D2E0C" w:rsidRPr="00DF384E">
        <w:t>5240−5450</w:t>
      </w:r>
      <w:r w:rsidR="008D2E0C" w:rsidRPr="008D2E0C">
        <w:rPr>
          <w:lang w:val="en-GB"/>
        </w:rPr>
        <w:t> </w:t>
      </w:r>
      <w:r w:rsidR="008D2E0C">
        <w:t>кГц</w:t>
      </w:r>
      <w:r w:rsidR="008D2E0C" w:rsidRPr="00DF384E">
        <w:t xml:space="preserve">. </w:t>
      </w:r>
    </w:p>
    <w:p w:rsidR="009B5CC2" w:rsidRPr="00DF384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F384E">
        <w:br w:type="page"/>
      </w:r>
    </w:p>
    <w:p w:rsidR="008E2497" w:rsidRPr="008D2E0C" w:rsidRDefault="005959DF" w:rsidP="00B25C66">
      <w:pPr>
        <w:pStyle w:val="ArtNo"/>
      </w:pPr>
      <w:bookmarkStart w:id="8" w:name="_Toc331607681"/>
      <w:r w:rsidRPr="008D2E0C">
        <w:lastRenderedPageBreak/>
        <w:t xml:space="preserve">СТАТЬЯ </w:t>
      </w:r>
      <w:r w:rsidRPr="008D2E0C">
        <w:rPr>
          <w:rStyle w:val="href"/>
        </w:rPr>
        <w:t>5</w:t>
      </w:r>
      <w:bookmarkEnd w:id="8"/>
    </w:p>
    <w:p w:rsidR="008E2497" w:rsidRPr="008D2E0C" w:rsidRDefault="005959DF" w:rsidP="008E2497">
      <w:pPr>
        <w:pStyle w:val="Arttitle"/>
      </w:pPr>
      <w:bookmarkStart w:id="9" w:name="_Toc331607682"/>
      <w:r w:rsidRPr="008D2E0C">
        <w:t>Распределение частот</w:t>
      </w:r>
      <w:bookmarkEnd w:id="9"/>
    </w:p>
    <w:p w:rsidR="008E2497" w:rsidRPr="008D2E0C" w:rsidRDefault="005959DF" w:rsidP="00E170AA">
      <w:pPr>
        <w:pStyle w:val="Section1"/>
      </w:pPr>
      <w:bookmarkStart w:id="10" w:name="_Toc331607687"/>
      <w:r w:rsidRPr="008D2E0C">
        <w:t xml:space="preserve">Раздел </w:t>
      </w:r>
      <w:proofErr w:type="gramStart"/>
      <w:r w:rsidRPr="008D2E0C">
        <w:t>IV  –</w:t>
      </w:r>
      <w:proofErr w:type="gramEnd"/>
      <w:r w:rsidRPr="008D2E0C">
        <w:t xml:space="preserve">  Таблица распределения частот</w:t>
      </w:r>
      <w:r w:rsidRPr="008D2E0C">
        <w:br/>
      </w:r>
      <w:r w:rsidRPr="008D2E0C">
        <w:rPr>
          <w:b w:val="0"/>
          <w:bCs/>
        </w:rPr>
        <w:t>(См. п.</w:t>
      </w:r>
      <w:r w:rsidRPr="008D2E0C">
        <w:t xml:space="preserve"> 2.1</w:t>
      </w:r>
      <w:r w:rsidRPr="008D2E0C">
        <w:rPr>
          <w:b w:val="0"/>
          <w:bCs/>
        </w:rPr>
        <w:t>)</w:t>
      </w:r>
      <w:bookmarkEnd w:id="10"/>
      <w:r w:rsidRPr="008D2E0C">
        <w:rPr>
          <w:b w:val="0"/>
          <w:bCs/>
        </w:rPr>
        <w:br/>
      </w:r>
      <w:r w:rsidRPr="008D2E0C">
        <w:br/>
      </w:r>
    </w:p>
    <w:p w:rsidR="00862249" w:rsidRPr="008D2E0C" w:rsidRDefault="005959DF">
      <w:pPr>
        <w:pStyle w:val="Proposal"/>
      </w:pPr>
      <w:r w:rsidRPr="008D2E0C">
        <w:rPr>
          <w:u w:val="single"/>
        </w:rPr>
        <w:t>NOC</w:t>
      </w:r>
      <w:r w:rsidRPr="008D2E0C">
        <w:tab/>
        <w:t>USA/6A4/1</w:t>
      </w:r>
    </w:p>
    <w:p w:rsidR="008E2497" w:rsidRPr="008D2E0C" w:rsidRDefault="005959DF" w:rsidP="007321FA">
      <w:pPr>
        <w:pStyle w:val="Tabletitle"/>
        <w:keepNext w:val="0"/>
        <w:keepLines w:val="0"/>
      </w:pPr>
      <w:r w:rsidRPr="008D2E0C">
        <w:t>5003–7450 кГц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3"/>
        <w:gridCol w:w="3050"/>
        <w:gridCol w:w="3326"/>
      </w:tblGrid>
      <w:tr w:rsidR="008E2497" w:rsidRPr="008D2E0C" w:rsidTr="00C83C69">
        <w:tc>
          <w:tcPr>
            <w:tcW w:w="5000" w:type="pct"/>
            <w:gridSpan w:val="3"/>
          </w:tcPr>
          <w:p w:rsidR="008E2497" w:rsidRPr="008D2E0C" w:rsidRDefault="005959DF" w:rsidP="00A20021">
            <w:pPr>
              <w:pStyle w:val="Tablehead"/>
              <w:rPr>
                <w:lang w:val="ru-RU"/>
              </w:rPr>
            </w:pPr>
            <w:r w:rsidRPr="008D2E0C">
              <w:rPr>
                <w:lang w:val="ru-RU"/>
              </w:rPr>
              <w:t>Распределение по службам</w:t>
            </w:r>
          </w:p>
        </w:tc>
      </w:tr>
      <w:tr w:rsidR="008E2497" w:rsidRPr="008D2E0C" w:rsidTr="00C83C69">
        <w:tc>
          <w:tcPr>
            <w:tcW w:w="1689" w:type="pct"/>
          </w:tcPr>
          <w:p w:rsidR="008E2497" w:rsidRPr="008D2E0C" w:rsidRDefault="005959DF" w:rsidP="00A20021">
            <w:pPr>
              <w:pStyle w:val="Tablehead"/>
              <w:rPr>
                <w:lang w:val="ru-RU"/>
              </w:rPr>
            </w:pPr>
            <w:r w:rsidRPr="008D2E0C">
              <w:rPr>
                <w:lang w:val="ru-RU"/>
              </w:rPr>
              <w:t>Район 1</w:t>
            </w:r>
          </w:p>
        </w:tc>
        <w:tc>
          <w:tcPr>
            <w:tcW w:w="1584" w:type="pct"/>
          </w:tcPr>
          <w:p w:rsidR="008E2497" w:rsidRPr="008D2E0C" w:rsidRDefault="005959DF" w:rsidP="00A20021">
            <w:pPr>
              <w:pStyle w:val="Tablehead"/>
              <w:rPr>
                <w:lang w:val="ru-RU"/>
              </w:rPr>
            </w:pPr>
            <w:r w:rsidRPr="008D2E0C">
              <w:rPr>
                <w:lang w:val="ru-RU"/>
              </w:rPr>
              <w:t>Район 2</w:t>
            </w:r>
          </w:p>
        </w:tc>
        <w:tc>
          <w:tcPr>
            <w:tcW w:w="1727" w:type="pct"/>
          </w:tcPr>
          <w:p w:rsidR="008E2497" w:rsidRPr="008D2E0C" w:rsidRDefault="005959DF" w:rsidP="00A20021">
            <w:pPr>
              <w:pStyle w:val="Tablehead"/>
              <w:rPr>
                <w:lang w:val="ru-RU"/>
              </w:rPr>
            </w:pPr>
            <w:r w:rsidRPr="008D2E0C">
              <w:rPr>
                <w:lang w:val="ru-RU"/>
              </w:rPr>
              <w:t>Район 3</w:t>
            </w:r>
          </w:p>
        </w:tc>
      </w:tr>
      <w:tr w:rsidR="00BA00CA" w:rsidRPr="008D2E0C" w:rsidTr="00C83C69">
        <w:tc>
          <w:tcPr>
            <w:tcW w:w="1689" w:type="pct"/>
          </w:tcPr>
          <w:p w:rsidR="00BA00CA" w:rsidRPr="008D2E0C" w:rsidRDefault="005959DF" w:rsidP="00A20021">
            <w:pPr>
              <w:pStyle w:val="TableTextS5"/>
              <w:rPr>
                <w:rStyle w:val="Tablefreq"/>
                <w:lang w:val="ru-RU"/>
              </w:rPr>
            </w:pPr>
            <w:r w:rsidRPr="008D2E0C">
              <w:rPr>
                <w:rStyle w:val="Tablefreq"/>
                <w:lang w:val="ru-RU"/>
              </w:rPr>
              <w:t>5 250–5 275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ФИКСИРОВАННАЯ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8D2E0C" w:rsidRDefault="005959DF" w:rsidP="00A20021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8D2E0C">
              <w:rPr>
                <w:lang w:val="ru-RU"/>
              </w:rPr>
              <w:t>Радиолокационная</w:t>
            </w:r>
            <w:r w:rsidRPr="008D2E0C">
              <w:rPr>
                <w:rStyle w:val="Artref"/>
                <w:lang w:val="ru-RU"/>
              </w:rPr>
              <w:t xml:space="preserve">  5.132А</w:t>
            </w:r>
            <w:proofErr w:type="gramEnd"/>
          </w:p>
          <w:p w:rsidR="00BA00CA" w:rsidRPr="008D2E0C" w:rsidRDefault="005959DF" w:rsidP="00A20021">
            <w:pPr>
              <w:spacing w:before="40" w:after="40"/>
              <w:rPr>
                <w:rStyle w:val="Tablefreq"/>
                <w:szCs w:val="18"/>
              </w:rPr>
            </w:pPr>
            <w:r w:rsidRPr="008D2E0C">
              <w:rPr>
                <w:rStyle w:val="Artref"/>
                <w:lang w:val="ru-RU"/>
              </w:rPr>
              <w:t>5.133A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BA00CA" w:rsidRPr="008D2E0C" w:rsidRDefault="005959DF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8D2E0C">
              <w:rPr>
                <w:b/>
                <w:sz w:val="18"/>
                <w:szCs w:val="18"/>
              </w:rPr>
              <w:t>5 250–5 275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ФИКСИРОВАННАЯ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8D2E0C" w:rsidRDefault="005959DF" w:rsidP="00A20021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8D2E0C">
              <w:rPr>
                <w:rStyle w:val="TableTextS5Char"/>
                <w:lang w:val="ru-RU"/>
              </w:rPr>
              <w:t>РАДИОЛОКАЦИОННАЯ</w:t>
            </w:r>
            <w:r w:rsidRPr="008D2E0C">
              <w:rPr>
                <w:sz w:val="18"/>
                <w:szCs w:val="18"/>
              </w:rPr>
              <w:t xml:space="preserve">  </w:t>
            </w:r>
            <w:r w:rsidRPr="008D2E0C">
              <w:rPr>
                <w:rStyle w:val="Artref"/>
                <w:lang w:val="ru-RU"/>
              </w:rPr>
              <w:t>5.132А</w:t>
            </w:r>
            <w:proofErr w:type="gramEnd"/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auto"/>
          </w:tcPr>
          <w:p w:rsidR="00BA00CA" w:rsidRPr="008D2E0C" w:rsidRDefault="005959DF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8D2E0C">
              <w:rPr>
                <w:b/>
                <w:sz w:val="18"/>
                <w:szCs w:val="18"/>
              </w:rPr>
              <w:t>5 250–5 275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ФИКСИРОВАННАЯ</w:t>
            </w:r>
          </w:p>
          <w:p w:rsidR="00BA00CA" w:rsidRPr="008D2E0C" w:rsidRDefault="005959DF" w:rsidP="00A20021">
            <w:pPr>
              <w:pStyle w:val="TableTextS5"/>
              <w:rPr>
                <w:lang w:val="ru-RU"/>
              </w:rPr>
            </w:pPr>
            <w:r w:rsidRPr="008D2E0C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8D2E0C" w:rsidRDefault="005959DF" w:rsidP="00A20021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gramStart"/>
            <w:r w:rsidRPr="008D2E0C">
              <w:rPr>
                <w:lang w:val="ru-RU"/>
              </w:rPr>
              <w:t>Радиолокационная</w:t>
            </w:r>
            <w:r w:rsidRPr="008D2E0C">
              <w:rPr>
                <w:bCs/>
                <w:lang w:val="ru-RU"/>
              </w:rPr>
              <w:t xml:space="preserve">  </w:t>
            </w:r>
            <w:r w:rsidRPr="008D2E0C">
              <w:rPr>
                <w:rStyle w:val="Artref"/>
                <w:lang w:val="ru-RU"/>
              </w:rPr>
              <w:t>5.132А</w:t>
            </w:r>
            <w:proofErr w:type="gramEnd"/>
          </w:p>
        </w:tc>
      </w:tr>
      <w:tr w:rsidR="00BA00CA" w:rsidRPr="008D2E0C" w:rsidTr="00C83C69">
        <w:tc>
          <w:tcPr>
            <w:tcW w:w="1689" w:type="pct"/>
            <w:tcBorders>
              <w:right w:val="nil"/>
            </w:tcBorders>
          </w:tcPr>
          <w:p w:rsidR="00BA00CA" w:rsidRPr="008D2E0C" w:rsidRDefault="005959DF" w:rsidP="00A20021">
            <w:pPr>
              <w:spacing w:before="40" w:after="40"/>
              <w:rPr>
                <w:rStyle w:val="Tablefreq"/>
                <w:szCs w:val="18"/>
              </w:rPr>
            </w:pPr>
            <w:r w:rsidRPr="008D2E0C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left w:val="nil"/>
            </w:tcBorders>
          </w:tcPr>
          <w:p w:rsidR="00BA00CA" w:rsidRPr="008D2E0C" w:rsidRDefault="005959DF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8D2E0C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Pr="008D2E0C" w:rsidRDefault="005959DF" w:rsidP="00932C50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8D2E0C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862249" w:rsidRPr="00DF384E" w:rsidRDefault="005959DF" w:rsidP="00C83C69">
      <w:pPr>
        <w:pStyle w:val="Reasons"/>
      </w:pPr>
      <w:proofErr w:type="gramStart"/>
      <w:r w:rsidRPr="008D2E0C">
        <w:rPr>
          <w:b/>
        </w:rPr>
        <w:t>Основания</w:t>
      </w:r>
      <w:r w:rsidRPr="00DF384E">
        <w:rPr>
          <w:bCs/>
        </w:rPr>
        <w:t>:</w:t>
      </w:r>
      <w:r w:rsidRPr="00DF384E">
        <w:tab/>
      </w:r>
      <w:proofErr w:type="gramEnd"/>
      <w:r w:rsidR="00DF384E">
        <w:t>Имеющийся</w:t>
      </w:r>
      <w:r w:rsidR="00DF384E" w:rsidRPr="00DF384E">
        <w:t xml:space="preserve"> </w:t>
      </w:r>
      <w:r w:rsidR="00DF384E">
        <w:t>опыт</w:t>
      </w:r>
      <w:r w:rsidR="00DF384E" w:rsidRPr="00DF384E">
        <w:t xml:space="preserve"> </w:t>
      </w:r>
      <w:r w:rsidR="00DF384E">
        <w:t>свидетельствует</w:t>
      </w:r>
      <w:r w:rsidR="00DF384E" w:rsidRPr="00DF384E">
        <w:t xml:space="preserve"> </w:t>
      </w:r>
      <w:r w:rsidR="00DF384E">
        <w:t>об</w:t>
      </w:r>
      <w:r w:rsidR="00DF384E" w:rsidRPr="00DF384E">
        <w:t xml:space="preserve"> </w:t>
      </w:r>
      <w:r w:rsidR="00DF384E">
        <w:t>отсутствии</w:t>
      </w:r>
      <w:r w:rsidR="00DF384E" w:rsidRPr="00DF384E">
        <w:t xml:space="preserve"> </w:t>
      </w:r>
      <w:r w:rsidR="00DF384E">
        <w:t>возможности</w:t>
      </w:r>
      <w:r w:rsidR="00DF384E" w:rsidRPr="00DF384E">
        <w:t xml:space="preserve"> </w:t>
      </w:r>
      <w:r w:rsidR="00DF384E">
        <w:t>совместного</w:t>
      </w:r>
      <w:r w:rsidR="00DF384E" w:rsidRPr="00DF384E">
        <w:t xml:space="preserve"> </w:t>
      </w:r>
      <w:r w:rsidR="00DF384E">
        <w:t>использования</w:t>
      </w:r>
      <w:r w:rsidR="00DF384E" w:rsidRPr="00DF384E">
        <w:t xml:space="preserve"> </w:t>
      </w:r>
      <w:r w:rsidR="00DF384E">
        <w:t>частот</w:t>
      </w:r>
      <w:r w:rsidR="00DF384E" w:rsidRPr="00DF384E">
        <w:t xml:space="preserve"> </w:t>
      </w:r>
      <w:r w:rsidR="00DF384E">
        <w:t>в</w:t>
      </w:r>
      <w:r w:rsidR="00DF384E" w:rsidRPr="00DF384E">
        <w:t xml:space="preserve"> </w:t>
      </w:r>
      <w:r w:rsidR="00DF384E">
        <w:t>диапазоне</w:t>
      </w:r>
      <w:r w:rsidR="00DF384E" w:rsidRPr="00DF384E">
        <w:t xml:space="preserve"> </w:t>
      </w:r>
      <w:proofErr w:type="spellStart"/>
      <w:r w:rsidR="00C83C69">
        <w:t>ВЧ</w:t>
      </w:r>
      <w:proofErr w:type="spellEnd"/>
      <w:r w:rsidR="00C83C69">
        <w:t xml:space="preserve"> </w:t>
      </w:r>
      <w:r w:rsidR="00DF384E">
        <w:t xml:space="preserve">любительской службой, а также фиксированной и подвижной службами, которые активно </w:t>
      </w:r>
      <w:r w:rsidR="00C83C69">
        <w:t>привлекаются</w:t>
      </w:r>
      <w:r w:rsidR="00461710">
        <w:t xml:space="preserve"> в</w:t>
      </w:r>
      <w:r w:rsidR="00DF384E">
        <w:t xml:space="preserve"> проведени</w:t>
      </w:r>
      <w:r w:rsidR="00C83C69">
        <w:t>е</w:t>
      </w:r>
      <w:r w:rsidR="00DF384E">
        <w:t xml:space="preserve"> правоприменительных операций, оказани</w:t>
      </w:r>
      <w:r w:rsidR="00C83C69">
        <w:t>е</w:t>
      </w:r>
      <w:r w:rsidR="00DF384E">
        <w:t xml:space="preserve"> помощи при </w:t>
      </w:r>
      <w:r w:rsidR="00F91C87">
        <w:t>бедствиях, приняти</w:t>
      </w:r>
      <w:r w:rsidR="00C83C69">
        <w:t>е</w:t>
      </w:r>
      <w:r w:rsidR="00F91C87">
        <w:t xml:space="preserve"> м</w:t>
      </w:r>
      <w:r w:rsidR="00DF384E">
        <w:t xml:space="preserve">ер в чрезвычайных ситуациях и </w:t>
      </w:r>
      <w:r w:rsidR="00C83C69">
        <w:t>в случае</w:t>
      </w:r>
      <w:r w:rsidR="00784D6B">
        <w:t xml:space="preserve"> непредвиденных</w:t>
      </w:r>
      <w:r w:rsidR="00461710">
        <w:t xml:space="preserve"> обстоятельств</w:t>
      </w:r>
      <w:r w:rsidR="00F91C87">
        <w:t>.</w:t>
      </w:r>
    </w:p>
    <w:p w:rsidR="00862249" w:rsidRPr="0054516F" w:rsidRDefault="005959DF">
      <w:pPr>
        <w:pStyle w:val="Proposal"/>
        <w:rPr>
          <w:lang w:val="es-ES"/>
        </w:rPr>
      </w:pPr>
      <w:r w:rsidRPr="0054516F">
        <w:rPr>
          <w:lang w:val="es-ES"/>
        </w:rPr>
        <w:t>SUP</w:t>
      </w:r>
      <w:r w:rsidRPr="0054516F">
        <w:rPr>
          <w:lang w:val="es-ES"/>
        </w:rPr>
        <w:tab/>
        <w:t>USA/6A4/2</w:t>
      </w:r>
    </w:p>
    <w:p w:rsidR="001B63FD" w:rsidRPr="0054516F" w:rsidRDefault="005959DF" w:rsidP="002C1FD2">
      <w:pPr>
        <w:pStyle w:val="ResNo"/>
        <w:rPr>
          <w:lang w:val="es-ES"/>
        </w:rPr>
      </w:pPr>
      <w:bookmarkStart w:id="11" w:name="_GoBack"/>
      <w:bookmarkEnd w:id="11"/>
      <w:r w:rsidRPr="008D2E0C">
        <w:t>РЕЗОЛЮЦИЯ</w:t>
      </w:r>
      <w:r w:rsidRPr="0054516F">
        <w:rPr>
          <w:lang w:val="es-ES"/>
        </w:rPr>
        <w:t xml:space="preserve"> </w:t>
      </w:r>
      <w:r w:rsidRPr="0054516F">
        <w:rPr>
          <w:rStyle w:val="href"/>
          <w:lang w:val="es-ES"/>
        </w:rPr>
        <w:t>649</w:t>
      </w:r>
      <w:r w:rsidRPr="0054516F">
        <w:rPr>
          <w:lang w:val="es-ES"/>
        </w:rPr>
        <w:t xml:space="preserve"> (</w:t>
      </w:r>
      <w:r w:rsidRPr="008D2E0C">
        <w:t>ВКР</w:t>
      </w:r>
      <w:r w:rsidRPr="0054516F">
        <w:rPr>
          <w:lang w:val="es-ES"/>
        </w:rPr>
        <w:t>-12)</w:t>
      </w:r>
    </w:p>
    <w:p w:rsidR="001B63FD" w:rsidRPr="008D2E0C" w:rsidRDefault="005959DF" w:rsidP="002C1FD2">
      <w:pPr>
        <w:pStyle w:val="Restitle"/>
      </w:pPr>
      <w:bookmarkStart w:id="12" w:name="_Toc329089700"/>
      <w:r w:rsidRPr="008D2E0C">
        <w:t xml:space="preserve">Возможное распределение любительской службе на вторичной основе </w:t>
      </w:r>
      <w:r w:rsidRPr="008D2E0C">
        <w:br/>
        <w:t>в диапазоне около 5300 кГц</w:t>
      </w:r>
      <w:bookmarkEnd w:id="12"/>
    </w:p>
    <w:p w:rsidR="00862249" w:rsidRPr="00F91C87" w:rsidRDefault="005959DF" w:rsidP="00F91C87">
      <w:pPr>
        <w:pStyle w:val="Reasons"/>
      </w:pPr>
      <w:proofErr w:type="gramStart"/>
      <w:r w:rsidRPr="008D2E0C">
        <w:rPr>
          <w:b/>
        </w:rPr>
        <w:t>Основания</w:t>
      </w:r>
      <w:r w:rsidRPr="00F91C87">
        <w:rPr>
          <w:bCs/>
        </w:rPr>
        <w:t>:</w:t>
      </w:r>
      <w:r w:rsidRPr="00F91C87">
        <w:tab/>
      </w:r>
      <w:proofErr w:type="gramEnd"/>
      <w:r w:rsidR="00F91C87">
        <w:t>Логически следует из несовместимости распределения любительской службе</w:t>
      </w:r>
      <w:r w:rsidR="008D2E0C" w:rsidRPr="00F91C87">
        <w:t>.</w:t>
      </w:r>
    </w:p>
    <w:p w:rsidR="008D2E0C" w:rsidRPr="008D2E0C" w:rsidRDefault="008D2E0C" w:rsidP="008D2E0C">
      <w:pPr>
        <w:spacing w:before="480"/>
        <w:jc w:val="center"/>
        <w:rPr>
          <w:sz w:val="24"/>
          <w:lang w:val="en-GB" w:eastAsia="zh-CN"/>
        </w:rPr>
      </w:pPr>
      <w:r>
        <w:rPr>
          <w:lang w:eastAsia="zh-CN"/>
        </w:rPr>
        <w:t>______________</w:t>
      </w:r>
    </w:p>
    <w:sectPr w:rsidR="008D2E0C" w:rsidRPr="008D2E0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E143E" w:rsidRDefault="00567276">
    <w:pPr>
      <w:ind w:right="360"/>
      <w:rPr>
        <w:lang w:val="en-US"/>
      </w:rPr>
    </w:pPr>
    <w:r>
      <w:fldChar w:fldCharType="begin"/>
    </w:r>
    <w:r w:rsidRPr="005E143E">
      <w:rPr>
        <w:lang w:val="en-US"/>
      </w:rPr>
      <w:instrText xml:space="preserve"> FILENAME \p  \* MERGEFORMAT </w:instrText>
    </w:r>
    <w:r>
      <w:fldChar w:fldCharType="separate"/>
    </w:r>
    <w:r w:rsidR="007E3C55">
      <w:rPr>
        <w:noProof/>
        <w:lang w:val="en-US"/>
      </w:rPr>
      <w:t>P:\RUS\ITU-R\CONF-R\CMR15\000\006ADD04R.docx</w:t>
    </w:r>
    <w:r>
      <w:fldChar w:fldCharType="end"/>
    </w:r>
    <w:r w:rsidRPr="005E143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3C55">
      <w:rPr>
        <w:noProof/>
      </w:rPr>
      <w:t>16.10.15</w:t>
    </w:r>
    <w:r>
      <w:fldChar w:fldCharType="end"/>
    </w:r>
    <w:r w:rsidRPr="005E143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3C55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959DF" w:rsidRDefault="005959DF" w:rsidP="005959DF">
    <w:pPr>
      <w:pStyle w:val="Footer"/>
    </w:pPr>
    <w:r>
      <w:fldChar w:fldCharType="begin"/>
    </w:r>
    <w:r w:rsidRPr="005959DF">
      <w:instrText xml:space="preserve"> FILENAME \p  \* MERGEFORMAT </w:instrText>
    </w:r>
    <w:r>
      <w:fldChar w:fldCharType="separate"/>
    </w:r>
    <w:r w:rsidR="007E3C55">
      <w:t>P:\RUS\ITU-R\CONF-R\CMR15\000\006ADD04R.docx</w:t>
    </w:r>
    <w:r>
      <w:fldChar w:fldCharType="end"/>
    </w:r>
    <w:r w:rsidRPr="005959DF">
      <w:t xml:space="preserve"> (387600)</w:t>
    </w:r>
    <w:r w:rsidRPr="005959DF">
      <w:tab/>
    </w:r>
    <w:r>
      <w:fldChar w:fldCharType="begin"/>
    </w:r>
    <w:r>
      <w:instrText xml:space="preserve"> SAVEDATE \@ DD.MM.YY </w:instrText>
    </w:r>
    <w:r>
      <w:fldChar w:fldCharType="separate"/>
    </w:r>
    <w:r w:rsidR="007E3C55">
      <w:t>16.10.15</w:t>
    </w:r>
    <w:r>
      <w:fldChar w:fldCharType="end"/>
    </w:r>
    <w:r w:rsidRPr="005959DF">
      <w:tab/>
    </w:r>
    <w:r>
      <w:fldChar w:fldCharType="begin"/>
    </w:r>
    <w:r>
      <w:instrText xml:space="preserve"> PRINTDATE \@ DD.MM.YY </w:instrText>
    </w:r>
    <w:r>
      <w:fldChar w:fldCharType="separate"/>
    </w:r>
    <w:r w:rsidR="007E3C55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959DF" w:rsidRDefault="00567276" w:rsidP="00DE2EBA">
    <w:pPr>
      <w:pStyle w:val="Footer"/>
    </w:pPr>
    <w:r>
      <w:fldChar w:fldCharType="begin"/>
    </w:r>
    <w:r w:rsidRPr="005959DF">
      <w:instrText xml:space="preserve"> FILENAME \p  \* MERGEFORMAT </w:instrText>
    </w:r>
    <w:r>
      <w:fldChar w:fldCharType="separate"/>
    </w:r>
    <w:r w:rsidR="007E3C55">
      <w:t>P:\RUS\ITU-R\CONF-R\CMR15\000\006ADD04R.docx</w:t>
    </w:r>
    <w:r>
      <w:fldChar w:fldCharType="end"/>
    </w:r>
    <w:r w:rsidR="005959DF" w:rsidRPr="005959DF">
      <w:t xml:space="preserve"> (387600)</w:t>
    </w:r>
    <w:r w:rsidRPr="005959DF">
      <w:tab/>
    </w:r>
    <w:r>
      <w:fldChar w:fldCharType="begin"/>
    </w:r>
    <w:r>
      <w:instrText xml:space="preserve"> SAVEDATE \@ DD.MM.YY </w:instrText>
    </w:r>
    <w:r>
      <w:fldChar w:fldCharType="separate"/>
    </w:r>
    <w:r w:rsidR="007E3C55">
      <w:t>16.10.15</w:t>
    </w:r>
    <w:r>
      <w:fldChar w:fldCharType="end"/>
    </w:r>
    <w:r w:rsidRPr="005959DF">
      <w:tab/>
    </w:r>
    <w:r>
      <w:fldChar w:fldCharType="begin"/>
    </w:r>
    <w:r>
      <w:instrText xml:space="preserve"> PRINTDATE \@ DD.MM.YY </w:instrText>
    </w:r>
    <w:r>
      <w:fldChar w:fldCharType="separate"/>
    </w:r>
    <w:r w:rsidR="007E3C55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8D2E0C" w:rsidRPr="00A870A4" w:rsidRDefault="008D2E0C" w:rsidP="00A870A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70A4">
        <w:rPr>
          <w:lang w:val="ru-RU"/>
        </w:rPr>
        <w:tab/>
      </w:r>
      <w:r w:rsidR="00A870A4">
        <w:rPr>
          <w:lang w:val="ru-RU"/>
        </w:rPr>
        <w:t>Распределение</w:t>
      </w:r>
      <w:r w:rsidR="00A870A4" w:rsidRPr="00A870A4">
        <w:rPr>
          <w:lang w:val="ru-RU"/>
        </w:rPr>
        <w:t xml:space="preserve"> </w:t>
      </w:r>
      <w:r w:rsidR="00A870A4">
        <w:rPr>
          <w:lang w:val="ru-RU"/>
        </w:rPr>
        <w:t xml:space="preserve">радиолокационной службе полосы частот </w:t>
      </w:r>
      <w:r w:rsidR="00A870A4" w:rsidRPr="00A870A4">
        <w:rPr>
          <w:lang w:val="ru-RU"/>
        </w:rPr>
        <w:t>5250−5275</w:t>
      </w:r>
      <w:r w:rsidR="00A870A4">
        <w:rPr>
          <w:lang w:val="en-US"/>
        </w:rPr>
        <w:t> </w:t>
      </w:r>
      <w:r w:rsidR="00A870A4">
        <w:rPr>
          <w:lang w:val="ru-RU"/>
        </w:rPr>
        <w:t xml:space="preserve">кГц вступило в силу </w:t>
      </w:r>
      <w:r w:rsidRPr="00A870A4">
        <w:rPr>
          <w:lang w:val="ru-RU"/>
        </w:rPr>
        <w:t>1</w:t>
      </w:r>
      <w:r>
        <w:t> </w:t>
      </w:r>
      <w:r>
        <w:rPr>
          <w:lang w:val="ru-RU"/>
        </w:rPr>
        <w:t>января</w:t>
      </w:r>
      <w:r w:rsidRPr="00A870A4">
        <w:rPr>
          <w:lang w:val="ru-RU"/>
        </w:rPr>
        <w:t xml:space="preserve"> 2013</w:t>
      </w:r>
      <w:r w:rsidRPr="008D2E0C">
        <w:t> </w:t>
      </w:r>
      <w:r>
        <w:rPr>
          <w:lang w:val="ru-RU"/>
        </w:rPr>
        <w:t>года</w:t>
      </w:r>
      <w:r w:rsidRPr="00A870A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3C5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2E8A"/>
    <w:rsid w:val="000A0EF3"/>
    <w:rsid w:val="000F33D8"/>
    <w:rsid w:val="000F39B4"/>
    <w:rsid w:val="00110C2E"/>
    <w:rsid w:val="00113D0B"/>
    <w:rsid w:val="001226EC"/>
    <w:rsid w:val="00123B68"/>
    <w:rsid w:val="00124105"/>
    <w:rsid w:val="00124C09"/>
    <w:rsid w:val="00126F2E"/>
    <w:rsid w:val="0015051F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61710"/>
    <w:rsid w:val="004A58F4"/>
    <w:rsid w:val="004B716F"/>
    <w:rsid w:val="004C47ED"/>
    <w:rsid w:val="004F3B0D"/>
    <w:rsid w:val="0051315E"/>
    <w:rsid w:val="00514E1F"/>
    <w:rsid w:val="005305D5"/>
    <w:rsid w:val="00540D1E"/>
    <w:rsid w:val="0054516F"/>
    <w:rsid w:val="005651C9"/>
    <w:rsid w:val="00567276"/>
    <w:rsid w:val="005755E2"/>
    <w:rsid w:val="005959DF"/>
    <w:rsid w:val="00597005"/>
    <w:rsid w:val="005A295E"/>
    <w:rsid w:val="005D1879"/>
    <w:rsid w:val="005D79A3"/>
    <w:rsid w:val="005E143E"/>
    <w:rsid w:val="005E61DD"/>
    <w:rsid w:val="006023DF"/>
    <w:rsid w:val="006115BE"/>
    <w:rsid w:val="00614771"/>
    <w:rsid w:val="00620DD7"/>
    <w:rsid w:val="00657DE0"/>
    <w:rsid w:val="00692C06"/>
    <w:rsid w:val="006A6E9B"/>
    <w:rsid w:val="00732361"/>
    <w:rsid w:val="00763F4F"/>
    <w:rsid w:val="00775720"/>
    <w:rsid w:val="00784D6B"/>
    <w:rsid w:val="007917AE"/>
    <w:rsid w:val="007A08B5"/>
    <w:rsid w:val="007E3C55"/>
    <w:rsid w:val="007F6C1B"/>
    <w:rsid w:val="00811633"/>
    <w:rsid w:val="00812452"/>
    <w:rsid w:val="00815749"/>
    <w:rsid w:val="00862249"/>
    <w:rsid w:val="00872FC8"/>
    <w:rsid w:val="008B43F2"/>
    <w:rsid w:val="008C3257"/>
    <w:rsid w:val="008D2E0C"/>
    <w:rsid w:val="009119CC"/>
    <w:rsid w:val="00917C0A"/>
    <w:rsid w:val="00941A02"/>
    <w:rsid w:val="009B5CC2"/>
    <w:rsid w:val="009D27F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0A4"/>
    <w:rsid w:val="00A97EC0"/>
    <w:rsid w:val="00AC66E6"/>
    <w:rsid w:val="00B176E1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83C69"/>
    <w:rsid w:val="00CC47C6"/>
    <w:rsid w:val="00CC4DE6"/>
    <w:rsid w:val="00CE5E47"/>
    <w:rsid w:val="00CF020F"/>
    <w:rsid w:val="00D31C66"/>
    <w:rsid w:val="00D53715"/>
    <w:rsid w:val="00D545DB"/>
    <w:rsid w:val="00DE2EBA"/>
    <w:rsid w:val="00DF384E"/>
    <w:rsid w:val="00E2253F"/>
    <w:rsid w:val="00E43E99"/>
    <w:rsid w:val="00E5155F"/>
    <w:rsid w:val="00E65919"/>
    <w:rsid w:val="00E976C1"/>
    <w:rsid w:val="00F21A03"/>
    <w:rsid w:val="00F65C19"/>
    <w:rsid w:val="00F761D2"/>
    <w:rsid w:val="00F91C87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B543E31-6455-43BA-B62F-F9EC052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R15-WRC15-C-0006!A4!MSW-R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CE193-B334-4D4D-B954-DFB7180A917D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FBA3F3-48A8-4889-9892-2A70C78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447</Words>
  <Characters>3091</Characters>
  <Application>Microsoft Office Word</Application>
  <DocSecurity>0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R15-WRC15-C-0006!A4!MSW-R</vt:lpstr>
    </vt:vector>
  </TitlesOfParts>
  <Manager>General Secretariat - Pool</Manager>
  <Company>International Telecommunication Union (ITU)</Company>
  <LinksUpToDate>false</LinksUpToDate>
  <CharactersWithSpaces>3495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2015-10-16T09:24:00Z</cp:lastPrinted>
  <dcterms:created xsi:type="dcterms:W3CDTF">2015-10-15T09:59:00Z</dcterms:created>
  <dcterms:modified xsi:type="dcterms:W3CDTF">2015-10-16T09:24:00Z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