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87"/>
        <w:tblW w:w="9889" w:type="dxa"/>
        <w:tblLayout w:type="fixed"/>
        <w:tblLook w:val="0000" w:firstRow="0" w:lastRow="0" w:firstColumn="0" w:lastColumn="0" w:noHBand="0" w:noVBand="0"/>
      </w:tblPr>
      <w:tblGrid>
        <w:gridCol w:w="6487"/>
        <w:gridCol w:w="3402"/>
      </w:tblGrid>
      <w:tr w:rsidR="009F6520" w:rsidTr="00876A8A">
        <w:trPr>
          <w:cantSplit/>
        </w:trPr>
        <w:tc>
          <w:tcPr>
            <w:tcW w:w="6487" w:type="dxa"/>
            <w:vAlign w:val="center"/>
          </w:tcPr>
          <w:p w:rsidR="009F6520" w:rsidRPr="00D8032B" w:rsidRDefault="009F6520" w:rsidP="009F6520">
            <w:pPr>
              <w:shd w:val="solid" w:color="FFFFFF" w:fill="FFFFFF"/>
              <w:spacing w:before="0"/>
              <w:rPr>
                <w:rFonts w:ascii="Verdana" w:hAnsi="Verdana" w:cs="Times New Roman Bold"/>
                <w:b/>
                <w:bCs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Verdana" w:hAnsi="Verdana" w:cs="Times New Roman Bold"/>
                <w:b/>
                <w:bCs/>
                <w:sz w:val="26"/>
                <w:szCs w:val="26"/>
              </w:rPr>
              <w:t>Radiocommunication Study Groups</w:t>
            </w:r>
          </w:p>
        </w:tc>
        <w:tc>
          <w:tcPr>
            <w:tcW w:w="3402" w:type="dxa"/>
          </w:tcPr>
          <w:p w:rsidR="009F6520" w:rsidRDefault="00524A34" w:rsidP="00524A34">
            <w:pPr>
              <w:shd w:val="solid" w:color="FFFFFF" w:fill="FFFFFF"/>
              <w:spacing w:before="0" w:line="240" w:lineRule="atLeast"/>
            </w:pPr>
            <w:bookmarkStart w:id="1" w:name="ditulogo"/>
            <w:bookmarkEnd w:id="1"/>
            <w:r w:rsidRPr="00E8501D">
              <w:rPr>
                <w:b/>
                <w:bCs/>
                <w:noProof/>
                <w:sz w:val="20"/>
                <w:lang w:eastAsia="zh-CN"/>
              </w:rPr>
              <w:drawing>
                <wp:inline distT="0" distB="0" distL="0" distR="0" wp14:anchorId="6922DC24" wp14:editId="796451E0">
                  <wp:extent cx="579396" cy="65722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0025" cy="6579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9D4" w:rsidRPr="0051782D" w:rsidTr="00876A8A">
        <w:trPr>
          <w:cantSplit/>
        </w:trPr>
        <w:tc>
          <w:tcPr>
            <w:tcW w:w="6487" w:type="dxa"/>
            <w:tcBorders>
              <w:bottom w:val="single" w:sz="12" w:space="0" w:color="auto"/>
            </w:tcBorders>
          </w:tcPr>
          <w:p w:rsidR="000069D4" w:rsidRPr="00163271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 w:line="240" w:lineRule="atLeast"/>
              <w:rPr>
                <w:sz w:val="22"/>
                <w:szCs w:val="22"/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tcBorders>
              <w:top w:val="single" w:sz="12" w:space="0" w:color="auto"/>
            </w:tcBorders>
          </w:tcPr>
          <w:p w:rsidR="000069D4" w:rsidRPr="0051782D" w:rsidRDefault="000069D4" w:rsidP="00A5173C">
            <w:pPr>
              <w:shd w:val="solid" w:color="FFFFFF" w:fill="FFFFFF"/>
              <w:spacing w:before="0" w:after="48"/>
              <w:rPr>
                <w:rFonts w:ascii="Verdana" w:hAnsi="Verdana" w:cs="Times New Roman Bold"/>
                <w:bCs/>
                <w:sz w:val="22"/>
                <w:szCs w:val="22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0069D4" w:rsidRPr="00710D66" w:rsidRDefault="000069D4" w:rsidP="00A5173C">
            <w:pPr>
              <w:shd w:val="solid" w:color="FFFFFF" w:fill="FFFFFF"/>
              <w:spacing w:before="0" w:after="48" w:line="240" w:lineRule="atLeast"/>
              <w:rPr>
                <w:lang w:val="en-US"/>
              </w:rPr>
            </w:pPr>
          </w:p>
        </w:tc>
      </w:tr>
      <w:tr w:rsidR="000069D4" w:rsidTr="00876A8A">
        <w:trPr>
          <w:cantSplit/>
        </w:trPr>
        <w:tc>
          <w:tcPr>
            <w:tcW w:w="6487" w:type="dxa"/>
            <w:vMerge w:val="restart"/>
          </w:tcPr>
          <w:p w:rsidR="000069D4" w:rsidRDefault="00524A34" w:rsidP="00524A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bookmarkStart w:id="2" w:name="recibido"/>
            <w:bookmarkStart w:id="3" w:name="dnum" w:colFirst="1" w:colLast="1"/>
            <w:bookmarkEnd w:id="2"/>
            <w:r>
              <w:rPr>
                <w:rFonts w:ascii="Verdana" w:hAnsi="Verdana"/>
                <w:sz w:val="20"/>
              </w:rPr>
              <w:t>Received:</w:t>
            </w:r>
            <w:r>
              <w:rPr>
                <w:rFonts w:ascii="Verdana" w:hAnsi="Verdana"/>
                <w:sz w:val="20"/>
              </w:rPr>
              <w:tab/>
              <w:t>24 May 2017</w:t>
            </w:r>
          </w:p>
          <w:p w:rsidR="00524A34" w:rsidRPr="00B0778F" w:rsidRDefault="00B0778F" w:rsidP="00524A34">
            <w:pPr>
              <w:shd w:val="solid" w:color="FFFFFF" w:fill="FFFFFF"/>
              <w:tabs>
                <w:tab w:val="clear" w:pos="1134"/>
                <w:tab w:val="clear" w:pos="1871"/>
                <w:tab w:val="clear" w:pos="2268"/>
              </w:tabs>
              <w:spacing w:before="0" w:after="240"/>
              <w:ind w:left="1134" w:hanging="1134"/>
              <w:rPr>
                <w:rFonts w:ascii="Verdana" w:hAnsi="Verdana"/>
                <w:sz w:val="20"/>
              </w:rPr>
            </w:pPr>
            <w:r w:rsidRPr="00B0778F">
              <w:rPr>
                <w:rFonts w:ascii="Verdana" w:hAnsi="Verdana"/>
                <w:sz w:val="20"/>
                <w:szCs w:val="16"/>
              </w:rPr>
              <w:t xml:space="preserve">Source: </w:t>
            </w:r>
            <w:r>
              <w:rPr>
                <w:rFonts w:ascii="Verdana" w:hAnsi="Verdana"/>
                <w:sz w:val="20"/>
                <w:szCs w:val="16"/>
              </w:rPr>
              <w:tab/>
            </w:r>
            <w:r w:rsidRPr="00B0778F">
              <w:rPr>
                <w:rFonts w:ascii="Verdana" w:hAnsi="Verdana"/>
                <w:sz w:val="20"/>
                <w:szCs w:val="16"/>
              </w:rPr>
              <w:t xml:space="preserve">Document </w:t>
            </w:r>
            <w:r w:rsidRPr="00D4126E">
              <w:rPr>
                <w:rFonts w:ascii="Verdana" w:hAnsi="Verdana"/>
                <w:sz w:val="20"/>
                <w:szCs w:val="16"/>
              </w:rPr>
              <w:t>5D/530</w:t>
            </w:r>
            <w:r w:rsidRPr="00B0778F">
              <w:rPr>
                <w:rFonts w:ascii="Verdana" w:hAnsi="Verdana"/>
                <w:sz w:val="20"/>
                <w:szCs w:val="16"/>
              </w:rPr>
              <w:t>, Att. 3.5</w:t>
            </w:r>
          </w:p>
        </w:tc>
        <w:tc>
          <w:tcPr>
            <w:tcW w:w="3402" w:type="dxa"/>
          </w:tcPr>
          <w:p w:rsidR="000069D4" w:rsidRPr="00524A34" w:rsidRDefault="00524A3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Document 5D/572-E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4" w:name="ddate" w:colFirst="1" w:colLast="1"/>
            <w:bookmarkEnd w:id="3"/>
          </w:p>
        </w:tc>
        <w:tc>
          <w:tcPr>
            <w:tcW w:w="3402" w:type="dxa"/>
          </w:tcPr>
          <w:p w:rsidR="000069D4" w:rsidRPr="00524A34" w:rsidRDefault="00524A34" w:rsidP="00A5173C">
            <w:pPr>
              <w:shd w:val="solid" w:color="FFFFFF" w:fill="FFFFFF"/>
              <w:spacing w:before="0" w:line="240" w:lineRule="atLeast"/>
              <w:rPr>
                <w:rFonts w:ascii="Verdana" w:hAnsi="Verdana"/>
                <w:sz w:val="20"/>
                <w:lang w:eastAsia="zh-CN"/>
              </w:rPr>
            </w:pPr>
            <w:r>
              <w:rPr>
                <w:rFonts w:ascii="Verdana" w:hAnsi="Verdana"/>
                <w:b/>
                <w:sz w:val="20"/>
                <w:lang w:eastAsia="zh-CN"/>
              </w:rPr>
              <w:t>24 May 2017</w:t>
            </w:r>
          </w:p>
        </w:tc>
      </w:tr>
      <w:tr w:rsidR="000069D4" w:rsidTr="00876A8A">
        <w:trPr>
          <w:cantSplit/>
        </w:trPr>
        <w:tc>
          <w:tcPr>
            <w:tcW w:w="6487" w:type="dxa"/>
            <w:vMerge/>
          </w:tcPr>
          <w:p w:rsidR="000069D4" w:rsidRDefault="000069D4" w:rsidP="00A5173C">
            <w:pPr>
              <w:spacing w:before="60"/>
              <w:jc w:val="center"/>
              <w:rPr>
                <w:b/>
                <w:smallCaps/>
                <w:sz w:val="32"/>
                <w:lang w:eastAsia="zh-CN"/>
              </w:rPr>
            </w:pPr>
            <w:bookmarkStart w:id="5" w:name="dorlang" w:colFirst="1" w:colLast="1"/>
            <w:bookmarkEnd w:id="4"/>
          </w:p>
        </w:tc>
        <w:tc>
          <w:tcPr>
            <w:tcW w:w="3402" w:type="dxa"/>
          </w:tcPr>
          <w:p w:rsidR="000069D4" w:rsidRDefault="00524A34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English only</w:t>
            </w:r>
          </w:p>
          <w:p w:rsidR="00B0778F" w:rsidRDefault="00B0778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b/>
                <w:sz w:val="20"/>
                <w:lang w:eastAsia="zh-CN"/>
              </w:rPr>
            </w:pPr>
          </w:p>
          <w:p w:rsidR="00B0778F" w:rsidRPr="00524A34" w:rsidRDefault="00B0778F" w:rsidP="00A5173C">
            <w:pPr>
              <w:shd w:val="solid" w:color="FFFFFF" w:fill="FFFFFF"/>
              <w:spacing w:before="0" w:line="240" w:lineRule="atLeast"/>
              <w:rPr>
                <w:rFonts w:ascii="Verdana" w:eastAsia="SimSun" w:hAnsi="Verdana"/>
                <w:sz w:val="20"/>
                <w:lang w:eastAsia="zh-CN"/>
              </w:rPr>
            </w:pPr>
            <w:r>
              <w:rPr>
                <w:rFonts w:ascii="Verdana" w:eastAsia="SimSun" w:hAnsi="Verdana"/>
                <w:b/>
                <w:sz w:val="20"/>
                <w:lang w:eastAsia="zh-CN"/>
              </w:rPr>
              <w:t>TECHNOLOGY ASPECTS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B0778F" w:rsidP="00B0778F">
            <w:pPr>
              <w:pStyle w:val="Source"/>
              <w:rPr>
                <w:lang w:eastAsia="zh-CN"/>
              </w:rPr>
            </w:pPr>
            <w:bookmarkStart w:id="6" w:name="dsource" w:colFirst="0" w:colLast="0"/>
            <w:bookmarkEnd w:id="5"/>
            <w:r w:rsidRPr="00FF6C5E">
              <w:rPr>
                <w:lang w:val="en"/>
              </w:rPr>
              <w:t>Telecommunications Standards Development Society, India (TSDSI)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B0778F" w:rsidP="00B0778F">
            <w:pPr>
              <w:pStyle w:val="Title1"/>
              <w:rPr>
                <w:lang w:eastAsia="zh-CN"/>
              </w:rPr>
            </w:pPr>
            <w:bookmarkStart w:id="7" w:name="drec" w:colFirst="0" w:colLast="0"/>
            <w:bookmarkEnd w:id="6"/>
            <w:r w:rsidRPr="00B0778F">
              <w:t>TSDSI</w:t>
            </w:r>
            <w:r w:rsidRPr="00F7326D">
              <w:t xml:space="preserve"> Response to ITU-R WP 5D Liaison Statement entitled:</w:t>
            </w:r>
            <w:r>
              <w:t xml:space="preserve"> </w:t>
            </w:r>
          </w:p>
        </w:tc>
      </w:tr>
      <w:tr w:rsidR="000069D4" w:rsidTr="00D046A7">
        <w:trPr>
          <w:cantSplit/>
        </w:trPr>
        <w:tc>
          <w:tcPr>
            <w:tcW w:w="9889" w:type="dxa"/>
            <w:gridSpan w:val="2"/>
          </w:tcPr>
          <w:p w:rsidR="000069D4" w:rsidRDefault="00B0778F" w:rsidP="00B0778F">
            <w:pPr>
              <w:pStyle w:val="Title1"/>
              <w:rPr>
                <w:lang w:eastAsia="zh-CN"/>
              </w:rPr>
            </w:pPr>
            <w:bookmarkStart w:id="8" w:name="dtitle1" w:colFirst="0" w:colLast="0"/>
            <w:bookmarkEnd w:id="7"/>
            <w:r w:rsidRPr="00F7326D">
              <w:t>“Further information on the invitation for submission of proposals for</w:t>
            </w:r>
            <w:r>
              <w:t xml:space="preserve"> </w:t>
            </w:r>
            <w:r w:rsidRPr="00F7326D">
              <w:t xml:space="preserve">candidate radio interface technologies </w:t>
            </w:r>
            <w:r>
              <w:br/>
            </w:r>
            <w:r w:rsidRPr="00F7326D">
              <w:t>for the terrestrial components of</w:t>
            </w:r>
            <w:r>
              <w:t xml:space="preserve"> </w:t>
            </w:r>
            <w:r w:rsidRPr="00F7326D">
              <w:t xml:space="preserve">the radio interface(s) </w:t>
            </w:r>
            <w:r>
              <w:br/>
            </w:r>
            <w:r w:rsidRPr="00F7326D">
              <w:t>for IMT-2020 and invitation to participate</w:t>
            </w:r>
            <w:r>
              <w:t xml:space="preserve"> </w:t>
            </w:r>
            <w:r w:rsidRPr="00F7326D">
              <w:t xml:space="preserve">in </w:t>
            </w:r>
            <w:r>
              <w:br/>
            </w:r>
            <w:r w:rsidRPr="00F7326D">
              <w:t>their subsequent evaluation”</w:t>
            </w:r>
          </w:p>
        </w:tc>
      </w:tr>
    </w:tbl>
    <w:p w:rsidR="00B0778F" w:rsidRDefault="00B0778F" w:rsidP="00B0778F">
      <w:bookmarkStart w:id="9" w:name="dbreak"/>
      <w:bookmarkEnd w:id="8"/>
      <w:bookmarkEnd w:id="9"/>
    </w:p>
    <w:p w:rsidR="00B0778F" w:rsidRDefault="00B0778F" w:rsidP="00B0778F">
      <w:pPr>
        <w:rPr>
          <w:rFonts w:cs="Arial"/>
          <w:bCs/>
        </w:rPr>
      </w:pPr>
      <w:r w:rsidRPr="003744C2">
        <w:rPr>
          <w:rFonts w:cs="Arial"/>
        </w:rPr>
        <w:t xml:space="preserve">TSDSI </w:t>
      </w:r>
      <w:r>
        <w:rPr>
          <w:rFonts w:cs="Arial"/>
        </w:rPr>
        <w:t>is thankful to ITU-R</w:t>
      </w:r>
      <w:r w:rsidRPr="003744C2">
        <w:rPr>
          <w:rFonts w:cs="Arial"/>
        </w:rPr>
        <w:t xml:space="preserve"> Study Group 5 </w:t>
      </w:r>
      <w:r>
        <w:rPr>
          <w:rFonts w:cs="Arial"/>
        </w:rPr>
        <w:t xml:space="preserve">Working Party 5D </w:t>
      </w:r>
      <w:r w:rsidRPr="003744C2">
        <w:rPr>
          <w:rFonts w:cs="Arial"/>
        </w:rPr>
        <w:t xml:space="preserve">for their liaison </w:t>
      </w:r>
      <w:r>
        <w:rPr>
          <w:rFonts w:cs="Arial"/>
        </w:rPr>
        <w:t xml:space="preserve">statement </w:t>
      </w:r>
      <w:r>
        <w:t xml:space="preserve">extending </w:t>
      </w:r>
      <w:r w:rsidRPr="00AF474B">
        <w:rPr>
          <w:lang w:eastAsia="zh-CN"/>
        </w:rPr>
        <w:t>invitation for submission of proposals for candidate radio interface technologies for the terrestrial components of the radi</w:t>
      </w:r>
      <w:r>
        <w:rPr>
          <w:lang w:eastAsia="zh-CN"/>
        </w:rPr>
        <w:t xml:space="preserve">o interface(s) for IMT-2020 and </w:t>
      </w:r>
      <w:r w:rsidRPr="00AF474B">
        <w:rPr>
          <w:lang w:eastAsia="zh-CN"/>
        </w:rPr>
        <w:t>invitation to participate in their subsequent evaluation</w:t>
      </w:r>
      <w:r w:rsidRPr="00532C88">
        <w:rPr>
          <w:rFonts w:ascii="Verdana" w:hAnsi="Verdana"/>
          <w:sz w:val="20"/>
        </w:rPr>
        <w:t xml:space="preserve">. </w:t>
      </w:r>
    </w:p>
    <w:p w:rsidR="00B0778F" w:rsidRDefault="00B0778F" w:rsidP="00B0778F">
      <w:r w:rsidRPr="00CF281C">
        <w:t xml:space="preserve">TSDSI is pleased to inform that TSDSI intends to submit </w:t>
      </w:r>
      <w:r>
        <w:t>proposal for candidate RIT/SRIT for IMT-2020</w:t>
      </w:r>
      <w:r w:rsidRPr="00CF281C">
        <w:t xml:space="preserve"> to WP 5D. TSDSI looks forward to continuous interactions with WP 5D on this topic and will provide information on future addendums to this letter.</w:t>
      </w:r>
    </w:p>
    <w:p w:rsidR="00B0778F" w:rsidRDefault="00B0778F" w:rsidP="00B0778F">
      <w:pPr>
        <w:pStyle w:val="Reasons"/>
      </w:pPr>
    </w:p>
    <w:p w:rsidR="00B0778F" w:rsidRDefault="00B0778F" w:rsidP="00B0778F">
      <w:pPr>
        <w:ind w:left="2268" w:hanging="2268"/>
        <w:rPr>
          <w:color w:val="000000"/>
          <w:szCs w:val="24"/>
        </w:rPr>
      </w:pPr>
      <w:r w:rsidRPr="00FF6C5E">
        <w:rPr>
          <w:rFonts w:cs="Arial"/>
          <w:b/>
        </w:rPr>
        <w:t>TSDI contact person:</w:t>
      </w:r>
      <w:r w:rsidRPr="00FF6C5E">
        <w:rPr>
          <w:rFonts w:cs="Arial"/>
          <w:bCs/>
        </w:rPr>
        <w:tab/>
      </w:r>
      <w:r>
        <w:rPr>
          <w:rFonts w:cs="Arial"/>
          <w:bCs/>
        </w:rPr>
        <w:tab/>
      </w:r>
      <w:r w:rsidRPr="00FF6C5E">
        <w:rPr>
          <w:color w:val="000000"/>
          <w:szCs w:val="24"/>
        </w:rPr>
        <w:t>Ms. Pamela Kumar</w:t>
      </w:r>
      <w:r w:rsidRPr="00FF6C5E">
        <w:rPr>
          <w:color w:val="000000"/>
          <w:szCs w:val="24"/>
        </w:rPr>
        <w:br/>
      </w:r>
      <w:r w:rsidRPr="00FF6C5E">
        <w:rPr>
          <w:color w:val="000000"/>
          <w:szCs w:val="24"/>
        </w:rPr>
        <w:tab/>
      </w:r>
      <w:r w:rsidRPr="00C467F7">
        <w:rPr>
          <w:color w:val="000000"/>
          <w:szCs w:val="24"/>
        </w:rPr>
        <w:t>Director General, TSDSI</w:t>
      </w:r>
      <w:r>
        <w:rPr>
          <w:color w:val="000000"/>
          <w:szCs w:val="24"/>
        </w:rPr>
        <w:br/>
      </w:r>
      <w:r>
        <w:rPr>
          <w:color w:val="000000"/>
          <w:szCs w:val="24"/>
        </w:rPr>
        <w:tab/>
      </w:r>
      <w:r w:rsidRPr="00B0778F">
        <w:rPr>
          <w:b/>
          <w:bCs/>
          <w:color w:val="000000"/>
          <w:szCs w:val="24"/>
        </w:rPr>
        <w:t>Email:</w:t>
      </w:r>
      <w:r>
        <w:rPr>
          <w:color w:val="000000"/>
          <w:szCs w:val="24"/>
        </w:rPr>
        <w:t xml:space="preserve"> </w:t>
      </w:r>
      <w:hyperlink r:id="rId7" w:history="1">
        <w:r w:rsidRPr="005D5297">
          <w:rPr>
            <w:rStyle w:val="Hyperlink"/>
            <w:szCs w:val="24"/>
          </w:rPr>
          <w:t>dg@tsdsi.org</w:t>
        </w:r>
      </w:hyperlink>
      <w:r>
        <w:rPr>
          <w:color w:val="000000"/>
          <w:szCs w:val="24"/>
        </w:rPr>
        <w:t xml:space="preserve">, </w:t>
      </w:r>
      <w:hyperlink r:id="rId8" w:history="1">
        <w:r w:rsidRPr="005D5297">
          <w:rPr>
            <w:rStyle w:val="Hyperlink"/>
            <w:szCs w:val="24"/>
          </w:rPr>
          <w:t>secretariat@tsdsi.org</w:t>
        </w:r>
      </w:hyperlink>
    </w:p>
    <w:p w:rsidR="00B0778F" w:rsidRDefault="00B0778F" w:rsidP="00B0778F">
      <w:pPr>
        <w:rPr>
          <w:color w:val="000000"/>
          <w:szCs w:val="24"/>
        </w:rPr>
      </w:pP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</w:r>
      <w:r>
        <w:rPr>
          <w:color w:val="000000"/>
          <w:szCs w:val="24"/>
        </w:rPr>
        <w:tab/>
        <w:t>and</w:t>
      </w:r>
    </w:p>
    <w:p w:rsidR="00524A34" w:rsidRDefault="00B0778F" w:rsidP="00B0778F">
      <w:pPr>
        <w:ind w:left="1134" w:hanging="1134"/>
        <w:rPr>
          <w:rStyle w:val="Hyperlink"/>
        </w:rPr>
      </w:pPr>
      <w:r>
        <w:tab/>
      </w:r>
      <w:r>
        <w:tab/>
      </w:r>
      <w:r>
        <w:tab/>
      </w:r>
      <w:r>
        <w:tab/>
        <w:t>Dr. Kiran Kuchi</w:t>
      </w:r>
      <w:r>
        <w:br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  <w:t>Chair- SG</w:t>
      </w:r>
      <w:r w:rsidR="00D4126E">
        <w:rPr>
          <w:lang w:eastAsia="zh-CN"/>
        </w:rPr>
        <w:t> </w:t>
      </w:r>
      <w:r>
        <w:rPr>
          <w:lang w:eastAsia="zh-CN"/>
        </w:rPr>
        <w:t>1, TSDSI</w:t>
      </w:r>
      <w:r>
        <w:rPr>
          <w:lang w:eastAsia="zh-CN"/>
        </w:rPr>
        <w:br/>
      </w:r>
      <w:r>
        <w:rPr>
          <w:lang w:eastAsia="zh-CN"/>
        </w:rPr>
        <w:tab/>
      </w:r>
      <w:r>
        <w:rPr>
          <w:lang w:eastAsia="zh-CN"/>
        </w:rPr>
        <w:tab/>
      </w:r>
      <w:r>
        <w:rPr>
          <w:lang w:eastAsia="zh-CN"/>
        </w:rPr>
        <w:tab/>
      </w:r>
      <w:r w:rsidRPr="00B0778F">
        <w:rPr>
          <w:b/>
          <w:bCs/>
          <w:lang w:eastAsia="zh-CN"/>
        </w:rPr>
        <w:t>Email:</w:t>
      </w:r>
      <w:r>
        <w:rPr>
          <w:lang w:eastAsia="zh-CN"/>
        </w:rPr>
        <w:t xml:space="preserve"> </w:t>
      </w:r>
      <w:hyperlink r:id="rId9" w:history="1">
        <w:r w:rsidRPr="00B226BF">
          <w:rPr>
            <w:rStyle w:val="Hyperlink"/>
          </w:rPr>
          <w:t>kkuchi@iith.ac.in</w:t>
        </w:r>
      </w:hyperlink>
    </w:p>
    <w:p w:rsidR="00B0778F" w:rsidRDefault="00B0778F" w:rsidP="0032202E">
      <w:pPr>
        <w:pStyle w:val="Reasons"/>
      </w:pPr>
    </w:p>
    <w:p w:rsidR="00B0778F" w:rsidRDefault="00B0778F" w:rsidP="0032202E">
      <w:pPr>
        <w:pStyle w:val="Reasons"/>
      </w:pPr>
    </w:p>
    <w:p w:rsidR="00B0778F" w:rsidRDefault="00B0778F">
      <w:pPr>
        <w:jc w:val="center"/>
      </w:pPr>
      <w:r>
        <w:t>______________</w:t>
      </w:r>
    </w:p>
    <w:p w:rsidR="000069D4" w:rsidRDefault="000069D4" w:rsidP="00DD4BED">
      <w:pPr>
        <w:rPr>
          <w:lang w:val="fr-FR" w:eastAsia="zh-CN"/>
        </w:rPr>
      </w:pPr>
    </w:p>
    <w:sectPr w:rsidR="000069D4" w:rsidSect="00D02712">
      <w:headerReference w:type="default" r:id="rId10"/>
      <w:footerReference w:type="default" r:id="rId11"/>
      <w:footerReference w:type="first" r:id="rId12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A34" w:rsidRDefault="00524A34">
      <w:r>
        <w:separator/>
      </w:r>
    </w:p>
  </w:endnote>
  <w:endnote w:type="continuationSeparator" w:id="0">
    <w:p w:rsidR="00524A34" w:rsidRDefault="00524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272D3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947280" w:rsidRPr="00947280">
      <w:rPr>
        <w:lang w:val="en-US"/>
      </w:rPr>
      <w:t>M</w:t>
    </w:r>
    <w:r w:rsidR="00947280">
      <w:t>:\BRSGD\TEXT2017\SG05\WP5D\500\572e.docx</w:t>
    </w:r>
    <w:r>
      <w:fldChar w:fldCharType="end"/>
    </w:r>
    <w:r w:rsidR="00FA124A">
      <w:t xml:space="preserve"> </w:t>
    </w:r>
    <w:r w:rsidR="00E6257C">
      <w:t>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47280">
      <w:t>21.02.08</w:t>
    </w:r>
    <w:r w:rsidR="00D0271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Pr="002F7CB3" w:rsidRDefault="00272D3C" w:rsidP="00E6257C">
    <w:pPr>
      <w:pStyle w:val="Footer"/>
      <w:rPr>
        <w:lang w:val="en-US"/>
      </w:rPr>
    </w:pPr>
    <w:r>
      <w:rPr>
        <w:lang w:val="en-US"/>
      </w:rPr>
      <w:fldChar w:fldCharType="begin"/>
    </w:r>
    <w:r>
      <w:rPr>
        <w:lang w:val="en-US"/>
      </w:rPr>
      <w:instrText xml:space="preserve"> FILENAME \p \* MERGEFORMAT </w:instrText>
    </w:r>
    <w:r>
      <w:rPr>
        <w:lang w:val="en-US"/>
      </w:rPr>
      <w:fldChar w:fldCharType="separate"/>
    </w:r>
    <w:r w:rsidR="00947280" w:rsidRPr="00947280">
      <w:rPr>
        <w:lang w:val="en-US"/>
      </w:rPr>
      <w:t>M</w:t>
    </w:r>
    <w:r w:rsidR="00947280">
      <w:t>:\BRSGD\TEXT2017\SG05\WP5D\500\572e.docx</w:t>
    </w:r>
    <w:r>
      <w:fldChar w:fldCharType="end"/>
    </w:r>
    <w:r w:rsidR="00E6257C">
      <w:t xml:space="preserve"> ( )</w:t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savedate \@ dd.MM.yy </w:instrText>
    </w:r>
    <w:r w:rsidR="00D02712">
      <w:fldChar w:fldCharType="separate"/>
    </w:r>
    <w:r>
      <w:t>12.07.19</w:t>
    </w:r>
    <w:r w:rsidR="00D02712">
      <w:fldChar w:fldCharType="end"/>
    </w:r>
    <w:r w:rsidR="00FA124A" w:rsidRPr="002F7CB3">
      <w:rPr>
        <w:lang w:val="en-US"/>
      </w:rPr>
      <w:tab/>
    </w:r>
    <w:r w:rsidR="00D02712">
      <w:fldChar w:fldCharType="begin"/>
    </w:r>
    <w:r w:rsidR="00FA124A">
      <w:instrText xml:space="preserve"> printdate \@ dd.MM.yy </w:instrText>
    </w:r>
    <w:r w:rsidR="00D02712">
      <w:fldChar w:fldCharType="separate"/>
    </w:r>
    <w:r w:rsidR="00947280">
      <w:t>21.02.08</w:t>
    </w:r>
    <w:r w:rsidR="00D02712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A34" w:rsidRDefault="00524A34">
      <w:r>
        <w:t>____________________</w:t>
      </w:r>
    </w:p>
  </w:footnote>
  <w:footnote w:type="continuationSeparator" w:id="0">
    <w:p w:rsidR="00524A34" w:rsidRDefault="00524A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24A" w:rsidRDefault="00FA124A" w:rsidP="00330567">
    <w:pPr>
      <w:pStyle w:val="Header"/>
      <w:rPr>
        <w:rStyle w:val="PageNumber"/>
      </w:rPr>
    </w:pPr>
    <w:r>
      <w:rPr>
        <w:lang w:val="en-US"/>
      </w:rPr>
      <w:t xml:space="preserve">- </w:t>
    </w:r>
    <w:r w:rsidR="00D02712"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 w:rsidR="00D02712">
      <w:rPr>
        <w:rStyle w:val="PageNumber"/>
      </w:rPr>
      <w:fldChar w:fldCharType="separate"/>
    </w:r>
    <w:r w:rsidR="00B0778F">
      <w:rPr>
        <w:rStyle w:val="PageNumber"/>
        <w:noProof/>
      </w:rPr>
      <w:t>2</w:t>
    </w:r>
    <w:r w:rsidR="00D02712">
      <w:rPr>
        <w:rStyle w:val="PageNumber"/>
      </w:rPr>
      <w:fldChar w:fldCharType="end"/>
    </w:r>
    <w:r>
      <w:rPr>
        <w:rStyle w:val="PageNumber"/>
      </w:rPr>
      <w:t xml:space="preserve"> -</w:t>
    </w:r>
  </w:p>
  <w:p w:rsidR="00FA124A" w:rsidRDefault="00524A34">
    <w:pPr>
      <w:pStyle w:val="Header"/>
      <w:rPr>
        <w:lang w:val="en-US"/>
      </w:rPr>
    </w:pPr>
    <w:r>
      <w:rPr>
        <w:lang w:val="en-US"/>
      </w:rPr>
      <w:t>5D/572-E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activeWritingStyle w:appName="MSWord" w:lang="en-GB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A34"/>
    <w:rsid w:val="000069D4"/>
    <w:rsid w:val="000174AD"/>
    <w:rsid w:val="00047A1D"/>
    <w:rsid w:val="000604B9"/>
    <w:rsid w:val="000A7D55"/>
    <w:rsid w:val="000C12C8"/>
    <w:rsid w:val="000C2E8E"/>
    <w:rsid w:val="000E0E7C"/>
    <w:rsid w:val="000F1B4B"/>
    <w:rsid w:val="0012744F"/>
    <w:rsid w:val="00131178"/>
    <w:rsid w:val="00156F66"/>
    <w:rsid w:val="00163271"/>
    <w:rsid w:val="00182528"/>
    <w:rsid w:val="0018500B"/>
    <w:rsid w:val="00196A19"/>
    <w:rsid w:val="00202DC1"/>
    <w:rsid w:val="002116EE"/>
    <w:rsid w:val="002309D8"/>
    <w:rsid w:val="00272D3C"/>
    <w:rsid w:val="002A7FE2"/>
    <w:rsid w:val="002E1B4F"/>
    <w:rsid w:val="002F2E67"/>
    <w:rsid w:val="002F7CB3"/>
    <w:rsid w:val="00315546"/>
    <w:rsid w:val="00330567"/>
    <w:rsid w:val="00386A9D"/>
    <w:rsid w:val="00391081"/>
    <w:rsid w:val="003B2789"/>
    <w:rsid w:val="003C13CE"/>
    <w:rsid w:val="003E2518"/>
    <w:rsid w:val="003E7CEF"/>
    <w:rsid w:val="004B1EF7"/>
    <w:rsid w:val="004B3FAD"/>
    <w:rsid w:val="004C5749"/>
    <w:rsid w:val="00501DCA"/>
    <w:rsid w:val="00513A47"/>
    <w:rsid w:val="00524A34"/>
    <w:rsid w:val="005408DF"/>
    <w:rsid w:val="00573344"/>
    <w:rsid w:val="00583F9B"/>
    <w:rsid w:val="005E5C10"/>
    <w:rsid w:val="005F2C78"/>
    <w:rsid w:val="006144E4"/>
    <w:rsid w:val="00650299"/>
    <w:rsid w:val="00655FC5"/>
    <w:rsid w:val="00814E0A"/>
    <w:rsid w:val="00822581"/>
    <w:rsid w:val="008309DD"/>
    <w:rsid w:val="0083227A"/>
    <w:rsid w:val="00866900"/>
    <w:rsid w:val="00876A8A"/>
    <w:rsid w:val="00881BA1"/>
    <w:rsid w:val="008C2302"/>
    <w:rsid w:val="008C26B8"/>
    <w:rsid w:val="008F208F"/>
    <w:rsid w:val="00947280"/>
    <w:rsid w:val="00982084"/>
    <w:rsid w:val="00995963"/>
    <w:rsid w:val="009B61EB"/>
    <w:rsid w:val="009C2064"/>
    <w:rsid w:val="009D1697"/>
    <w:rsid w:val="009F3A46"/>
    <w:rsid w:val="009F6520"/>
    <w:rsid w:val="00A014F8"/>
    <w:rsid w:val="00A5173C"/>
    <w:rsid w:val="00A61AEF"/>
    <w:rsid w:val="00AD2345"/>
    <w:rsid w:val="00AF173A"/>
    <w:rsid w:val="00B066A4"/>
    <w:rsid w:val="00B0778F"/>
    <w:rsid w:val="00B07A13"/>
    <w:rsid w:val="00B4279B"/>
    <w:rsid w:val="00B45FC9"/>
    <w:rsid w:val="00B76F35"/>
    <w:rsid w:val="00B81138"/>
    <w:rsid w:val="00BC7CCF"/>
    <w:rsid w:val="00BE470B"/>
    <w:rsid w:val="00C57A91"/>
    <w:rsid w:val="00CC01C2"/>
    <w:rsid w:val="00CF21F2"/>
    <w:rsid w:val="00D02712"/>
    <w:rsid w:val="00D046A7"/>
    <w:rsid w:val="00D214D0"/>
    <w:rsid w:val="00D4126E"/>
    <w:rsid w:val="00D6546B"/>
    <w:rsid w:val="00DB178B"/>
    <w:rsid w:val="00DC17D3"/>
    <w:rsid w:val="00DD4BED"/>
    <w:rsid w:val="00DE39F0"/>
    <w:rsid w:val="00DF0AF3"/>
    <w:rsid w:val="00DF7E9F"/>
    <w:rsid w:val="00E27D7E"/>
    <w:rsid w:val="00E42E13"/>
    <w:rsid w:val="00E56D5C"/>
    <w:rsid w:val="00E6257C"/>
    <w:rsid w:val="00E63C59"/>
    <w:rsid w:val="00F25662"/>
    <w:rsid w:val="00F808BB"/>
    <w:rsid w:val="00FA124A"/>
    <w:rsid w:val="00FC08DD"/>
    <w:rsid w:val="00FC2316"/>
    <w:rsid w:val="00FC2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9044D561-AACB-4ACE-BF26-BD2B457AC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08F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8F208F"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8F208F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8F208F"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8F208F"/>
    <w:pPr>
      <w:outlineLvl w:val="3"/>
    </w:pPr>
  </w:style>
  <w:style w:type="paragraph" w:styleId="Heading5">
    <w:name w:val="heading 5"/>
    <w:basedOn w:val="Heading4"/>
    <w:next w:val="Normal"/>
    <w:qFormat/>
    <w:rsid w:val="008F208F"/>
    <w:pPr>
      <w:outlineLvl w:val="4"/>
    </w:pPr>
  </w:style>
  <w:style w:type="paragraph" w:styleId="Heading6">
    <w:name w:val="heading 6"/>
    <w:basedOn w:val="Heading4"/>
    <w:next w:val="Normal"/>
    <w:qFormat/>
    <w:rsid w:val="008F208F"/>
    <w:pPr>
      <w:outlineLvl w:val="5"/>
    </w:pPr>
  </w:style>
  <w:style w:type="paragraph" w:styleId="Heading7">
    <w:name w:val="heading 7"/>
    <w:basedOn w:val="Heading6"/>
    <w:next w:val="Normal"/>
    <w:qFormat/>
    <w:rsid w:val="008F208F"/>
    <w:pPr>
      <w:outlineLvl w:val="6"/>
    </w:pPr>
  </w:style>
  <w:style w:type="paragraph" w:styleId="Heading8">
    <w:name w:val="heading 8"/>
    <w:basedOn w:val="Heading6"/>
    <w:next w:val="Normal"/>
    <w:qFormat/>
    <w:rsid w:val="008F208F"/>
    <w:pPr>
      <w:outlineLvl w:val="7"/>
    </w:pPr>
  </w:style>
  <w:style w:type="paragraph" w:styleId="Heading9">
    <w:name w:val="heading 9"/>
    <w:basedOn w:val="Heading6"/>
    <w:next w:val="Normal"/>
    <w:qFormat/>
    <w:rsid w:val="008F208F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aftertitle">
    <w:name w:val="Normal_after_title"/>
    <w:basedOn w:val="Normal"/>
    <w:next w:val="Normal"/>
    <w:rsid w:val="00D02712"/>
    <w:pPr>
      <w:spacing w:before="360"/>
    </w:pPr>
  </w:style>
  <w:style w:type="paragraph" w:customStyle="1" w:styleId="Artheading">
    <w:name w:val="Art_heading"/>
    <w:basedOn w:val="Normal"/>
    <w:next w:val="Normal"/>
    <w:rsid w:val="008F208F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"/>
    <w:rsid w:val="008F208F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rsid w:val="00E63C59"/>
    <w:pPr>
      <w:tabs>
        <w:tab w:val="left" w:pos="567"/>
        <w:tab w:val="left" w:pos="1701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Call">
    <w:name w:val="Call"/>
    <w:basedOn w:val="Normal"/>
    <w:next w:val="Normal"/>
    <w:rsid w:val="008F208F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Normal"/>
    <w:rsid w:val="008F208F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rsid w:val="008F208F"/>
  </w:style>
  <w:style w:type="character" w:styleId="EndnoteReference">
    <w:name w:val="endnote reference"/>
    <w:basedOn w:val="DefaultParagraphFont"/>
    <w:rsid w:val="008F208F"/>
    <w:rPr>
      <w:vertAlign w:val="superscript"/>
    </w:rPr>
  </w:style>
  <w:style w:type="paragraph" w:customStyle="1" w:styleId="enumlev1">
    <w:name w:val="enumlev1"/>
    <w:basedOn w:val="Normal"/>
    <w:rsid w:val="008F208F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rsid w:val="008F208F"/>
    <w:pPr>
      <w:ind w:left="1871" w:hanging="737"/>
    </w:pPr>
  </w:style>
  <w:style w:type="paragraph" w:customStyle="1" w:styleId="enumlev3">
    <w:name w:val="enumlev3"/>
    <w:basedOn w:val="enumlev2"/>
    <w:rsid w:val="008F208F"/>
    <w:pPr>
      <w:ind w:left="2268" w:hanging="397"/>
    </w:pPr>
  </w:style>
  <w:style w:type="paragraph" w:customStyle="1" w:styleId="Equation">
    <w:name w:val="Equation"/>
    <w:basedOn w:val="Normal"/>
    <w:rsid w:val="008F208F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customStyle="1" w:styleId="Equationlegend">
    <w:name w:val="Equation_legend"/>
    <w:basedOn w:val="NormalIndent"/>
    <w:rsid w:val="008F208F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rsid w:val="008F208F"/>
    <w:pPr>
      <w:keepNext/>
      <w:keepLines/>
      <w:spacing w:before="20" w:after="20"/>
    </w:pPr>
    <w:rPr>
      <w:sz w:val="18"/>
    </w:rPr>
  </w:style>
  <w:style w:type="paragraph" w:customStyle="1" w:styleId="Tabletext">
    <w:name w:val="Table_text"/>
    <w:basedOn w:val="Normal"/>
    <w:rsid w:val="008F208F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Figurewithouttitle">
    <w:name w:val="Figure_without_title"/>
    <w:basedOn w:val="FigureNo"/>
    <w:next w:val="Normal"/>
    <w:rsid w:val="008F208F"/>
    <w:pPr>
      <w:keepNext w:val="0"/>
    </w:pPr>
  </w:style>
  <w:style w:type="paragraph" w:styleId="Footer">
    <w:name w:val="footer"/>
    <w:basedOn w:val="Normal"/>
    <w:link w:val="FooterChar"/>
    <w:rsid w:val="008F208F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rsid w:val="008F208F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sid w:val="008F208F"/>
    <w:rPr>
      <w:position w:val="6"/>
      <w:sz w:val="18"/>
    </w:rPr>
  </w:style>
  <w:style w:type="paragraph" w:styleId="FootnoteText">
    <w:name w:val="footnote text"/>
    <w:basedOn w:val="Normal"/>
    <w:link w:val="FootnoteTextChar"/>
    <w:rsid w:val="008F208F"/>
    <w:pPr>
      <w:keepLines/>
      <w:tabs>
        <w:tab w:val="left" w:pos="255"/>
      </w:tabs>
    </w:pPr>
  </w:style>
  <w:style w:type="paragraph" w:customStyle="1" w:styleId="Note">
    <w:name w:val="Note"/>
    <w:basedOn w:val="Normal"/>
    <w:next w:val="Normal"/>
    <w:rsid w:val="008F208F"/>
    <w:pPr>
      <w:tabs>
        <w:tab w:val="left" w:pos="284"/>
      </w:tabs>
      <w:spacing w:before="80"/>
    </w:pPr>
  </w:style>
  <w:style w:type="paragraph" w:styleId="Header">
    <w:name w:val="header"/>
    <w:basedOn w:val="Normal"/>
    <w:link w:val="HeaderChar"/>
    <w:rsid w:val="008F208F"/>
    <w:pPr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  <w:rsid w:val="00E63C59"/>
  </w:style>
  <w:style w:type="paragraph" w:styleId="Index2">
    <w:name w:val="index 2"/>
    <w:basedOn w:val="Normal"/>
    <w:next w:val="Normal"/>
    <w:semiHidden/>
    <w:rsid w:val="00E63C59"/>
    <w:pPr>
      <w:ind w:left="283"/>
    </w:pPr>
  </w:style>
  <w:style w:type="paragraph" w:styleId="Index3">
    <w:name w:val="index 3"/>
    <w:basedOn w:val="Normal"/>
    <w:next w:val="Normal"/>
    <w:semiHidden/>
    <w:rsid w:val="00E63C59"/>
    <w:pPr>
      <w:ind w:left="566"/>
    </w:pPr>
  </w:style>
  <w:style w:type="paragraph" w:customStyle="1" w:styleId="PartNo">
    <w:name w:val="Part_No"/>
    <w:basedOn w:val="AnnexNo"/>
    <w:next w:val="Normal"/>
    <w:rsid w:val="008F208F"/>
  </w:style>
  <w:style w:type="paragraph" w:customStyle="1" w:styleId="Partref">
    <w:name w:val="Part_ref"/>
    <w:basedOn w:val="Annexref"/>
    <w:next w:val="Normal"/>
    <w:rsid w:val="008F208F"/>
  </w:style>
  <w:style w:type="paragraph" w:customStyle="1" w:styleId="Parttitle">
    <w:name w:val="Part_title"/>
    <w:basedOn w:val="Annextitle"/>
    <w:next w:val="Normalaftertitle0"/>
    <w:rsid w:val="008F208F"/>
  </w:style>
  <w:style w:type="paragraph" w:customStyle="1" w:styleId="RecNo">
    <w:name w:val="Rec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F208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rsid w:val="00E63C59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Normal"/>
    <w:next w:val="Normalaftertitle0"/>
    <w:rsid w:val="008F208F"/>
    <w:pPr>
      <w:keepNext/>
      <w:keepLines/>
      <w:jc w:val="right"/>
    </w:pPr>
    <w:rPr>
      <w:sz w:val="22"/>
    </w:rPr>
  </w:style>
  <w:style w:type="paragraph" w:customStyle="1" w:styleId="QuestionNo">
    <w:name w:val="Question_No"/>
    <w:basedOn w:val="Normal"/>
    <w:next w:val="Normal"/>
    <w:rsid w:val="008F208F"/>
    <w:pPr>
      <w:keepNext/>
      <w:keepLines/>
      <w:spacing w:before="480"/>
      <w:jc w:val="center"/>
    </w:pPr>
    <w:rPr>
      <w:caps/>
      <w:sz w:val="28"/>
    </w:rPr>
  </w:style>
  <w:style w:type="paragraph" w:customStyle="1" w:styleId="Questiontitle">
    <w:name w:val="Question_title"/>
    <w:basedOn w:val="Normal"/>
    <w:next w:val="Normal"/>
    <w:rsid w:val="008F208F"/>
    <w:pPr>
      <w:keepNext/>
      <w:keepLines/>
      <w:spacing w:before="240"/>
      <w:jc w:val="center"/>
    </w:pPr>
    <w:rPr>
      <w:rFonts w:ascii="Times New Roman Bold" w:hAnsi="Times New Roman Bold"/>
      <w:b/>
      <w:sz w:val="28"/>
    </w:rPr>
  </w:style>
  <w:style w:type="paragraph" w:customStyle="1" w:styleId="Questionref">
    <w:name w:val="Question_ref"/>
    <w:basedOn w:val="Recref"/>
    <w:next w:val="Questiondate"/>
    <w:rsid w:val="00E63C59"/>
  </w:style>
  <w:style w:type="paragraph" w:customStyle="1" w:styleId="Reftext">
    <w:name w:val="Ref_text"/>
    <w:basedOn w:val="Normal"/>
    <w:rsid w:val="00E63C59"/>
    <w:pPr>
      <w:ind w:left="1134" w:hanging="1134"/>
    </w:pPr>
  </w:style>
  <w:style w:type="paragraph" w:customStyle="1" w:styleId="Reftitle">
    <w:name w:val="Ref_title"/>
    <w:basedOn w:val="Normal"/>
    <w:next w:val="Reftext"/>
    <w:rsid w:val="00E63C59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0"/>
    <w:rsid w:val="00E63C59"/>
  </w:style>
  <w:style w:type="paragraph" w:customStyle="1" w:styleId="RepNo">
    <w:name w:val="Rep_No"/>
    <w:basedOn w:val="RecNo"/>
    <w:next w:val="Reptitle"/>
    <w:rsid w:val="00E63C59"/>
  </w:style>
  <w:style w:type="paragraph" w:customStyle="1" w:styleId="Reptitle">
    <w:name w:val="Rep_title"/>
    <w:basedOn w:val="Rectitle"/>
    <w:next w:val="Repref"/>
    <w:rsid w:val="00E63C59"/>
  </w:style>
  <w:style w:type="paragraph" w:customStyle="1" w:styleId="Repref">
    <w:name w:val="Rep_ref"/>
    <w:basedOn w:val="Recref"/>
    <w:next w:val="Repdate"/>
    <w:rsid w:val="00E63C59"/>
  </w:style>
  <w:style w:type="paragraph" w:customStyle="1" w:styleId="Resdate">
    <w:name w:val="Res_date"/>
    <w:basedOn w:val="Recdate"/>
    <w:next w:val="Normalaftertitle0"/>
    <w:rsid w:val="00E63C59"/>
  </w:style>
  <w:style w:type="paragraph" w:customStyle="1" w:styleId="ResNo">
    <w:name w:val="Res_No"/>
    <w:basedOn w:val="RecNo"/>
    <w:next w:val="Normal"/>
    <w:rsid w:val="008F208F"/>
  </w:style>
  <w:style w:type="paragraph" w:customStyle="1" w:styleId="Restitle">
    <w:name w:val="Res_title"/>
    <w:basedOn w:val="Rectitle"/>
    <w:next w:val="Normal"/>
    <w:rsid w:val="008F208F"/>
  </w:style>
  <w:style w:type="paragraph" w:customStyle="1" w:styleId="Resref">
    <w:name w:val="Res_ref"/>
    <w:basedOn w:val="Recref"/>
    <w:next w:val="Resdate"/>
    <w:rsid w:val="00E63C59"/>
  </w:style>
  <w:style w:type="paragraph" w:customStyle="1" w:styleId="SectionNo">
    <w:name w:val="Section_No"/>
    <w:basedOn w:val="AnnexNo"/>
    <w:next w:val="Normal"/>
    <w:rsid w:val="008F208F"/>
  </w:style>
  <w:style w:type="paragraph" w:customStyle="1" w:styleId="Sectiontitle">
    <w:name w:val="Section_title"/>
    <w:basedOn w:val="Annextitle"/>
    <w:next w:val="Normalaftertitle0"/>
    <w:rsid w:val="008F208F"/>
  </w:style>
  <w:style w:type="paragraph" w:customStyle="1" w:styleId="Source">
    <w:name w:val="Source"/>
    <w:basedOn w:val="Normal"/>
    <w:next w:val="Normal"/>
    <w:rsid w:val="008F208F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8F208F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rsid w:val="008F208F"/>
    <w:pPr>
      <w:keepNext/>
      <w:spacing w:before="80" w:after="80"/>
      <w:jc w:val="center"/>
    </w:pPr>
    <w:rPr>
      <w:rFonts w:ascii="Times New Roman Bold" w:hAnsi="Times New Roman Bold" w:cs="Times New Roman Bold"/>
      <w:b/>
      <w:sz w:val="20"/>
    </w:rPr>
  </w:style>
  <w:style w:type="paragraph" w:customStyle="1" w:styleId="Tablelegend">
    <w:name w:val="Table_legend"/>
    <w:basedOn w:val="Normal"/>
    <w:rsid w:val="008F208F"/>
    <w:rPr>
      <w:sz w:val="20"/>
    </w:rPr>
  </w:style>
  <w:style w:type="paragraph" w:customStyle="1" w:styleId="TableNo">
    <w:name w:val="Table_No"/>
    <w:basedOn w:val="Normal"/>
    <w:next w:val="Normal"/>
    <w:rsid w:val="008F208F"/>
    <w:pPr>
      <w:keepNext/>
      <w:spacing w:before="560" w:after="120"/>
      <w:jc w:val="center"/>
    </w:pPr>
    <w:rPr>
      <w:caps/>
      <w:sz w:val="20"/>
    </w:rPr>
  </w:style>
  <w:style w:type="paragraph" w:customStyle="1" w:styleId="Tabletitle">
    <w:name w:val="Table_title"/>
    <w:basedOn w:val="Normal"/>
    <w:next w:val="Tabletext"/>
    <w:rsid w:val="008F208F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Tableref">
    <w:name w:val="Table_ref"/>
    <w:basedOn w:val="Normal"/>
    <w:next w:val="Normal"/>
    <w:rsid w:val="008F208F"/>
    <w:pPr>
      <w:keepNext/>
      <w:spacing w:before="560"/>
      <w:jc w:val="center"/>
    </w:pPr>
    <w:rPr>
      <w:sz w:val="20"/>
    </w:rPr>
  </w:style>
  <w:style w:type="paragraph" w:customStyle="1" w:styleId="Title1">
    <w:name w:val="Title 1"/>
    <w:basedOn w:val="Source"/>
    <w:next w:val="Normal"/>
    <w:rsid w:val="008F208F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8F208F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8F208F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8F208F"/>
    <w:rPr>
      <w:b/>
    </w:rPr>
  </w:style>
  <w:style w:type="paragraph" w:customStyle="1" w:styleId="toc0">
    <w:name w:val="toc 0"/>
    <w:basedOn w:val="Normal"/>
    <w:next w:val="TOC1"/>
    <w:rsid w:val="008F208F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8F208F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8F208F"/>
    <w:pPr>
      <w:spacing w:before="120"/>
    </w:pPr>
  </w:style>
  <w:style w:type="paragraph" w:styleId="TOC3">
    <w:name w:val="toc 3"/>
    <w:basedOn w:val="TOC2"/>
    <w:rsid w:val="008F208F"/>
  </w:style>
  <w:style w:type="paragraph" w:styleId="TOC4">
    <w:name w:val="toc 4"/>
    <w:basedOn w:val="TOC3"/>
    <w:rsid w:val="008F208F"/>
  </w:style>
  <w:style w:type="paragraph" w:styleId="TOC5">
    <w:name w:val="toc 5"/>
    <w:basedOn w:val="TOC4"/>
    <w:rsid w:val="008F208F"/>
  </w:style>
  <w:style w:type="paragraph" w:styleId="TOC6">
    <w:name w:val="toc 6"/>
    <w:basedOn w:val="TOC4"/>
    <w:rsid w:val="008F208F"/>
  </w:style>
  <w:style w:type="paragraph" w:styleId="TOC7">
    <w:name w:val="toc 7"/>
    <w:basedOn w:val="TOC4"/>
    <w:rsid w:val="008F208F"/>
  </w:style>
  <w:style w:type="paragraph" w:styleId="TOC8">
    <w:name w:val="toc 8"/>
    <w:basedOn w:val="TOC4"/>
    <w:rsid w:val="008F208F"/>
  </w:style>
  <w:style w:type="character" w:customStyle="1" w:styleId="Appdef">
    <w:name w:val="App_def"/>
    <w:basedOn w:val="DefaultParagraphFont"/>
    <w:rsid w:val="008F208F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8F208F"/>
  </w:style>
  <w:style w:type="character" w:customStyle="1" w:styleId="Artdef">
    <w:name w:val="Art_def"/>
    <w:basedOn w:val="DefaultParagraphFont"/>
    <w:rsid w:val="008F208F"/>
    <w:rPr>
      <w:rFonts w:ascii="Times New Roman" w:hAnsi="Times New Roman"/>
      <w:b/>
    </w:rPr>
  </w:style>
  <w:style w:type="character" w:customStyle="1" w:styleId="Artref">
    <w:name w:val="Art_ref"/>
    <w:basedOn w:val="DefaultParagraphFont"/>
    <w:rsid w:val="008F208F"/>
  </w:style>
  <w:style w:type="character" w:customStyle="1" w:styleId="Recdef">
    <w:name w:val="Rec_def"/>
    <w:basedOn w:val="DefaultParagraphFont"/>
    <w:rsid w:val="00E63C59"/>
    <w:rPr>
      <w:b/>
    </w:rPr>
  </w:style>
  <w:style w:type="character" w:customStyle="1" w:styleId="Resdef">
    <w:name w:val="Res_def"/>
    <w:basedOn w:val="DefaultParagraphFont"/>
    <w:rsid w:val="00E63C59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sid w:val="008F208F"/>
    <w:rPr>
      <w:b/>
      <w:color w:val="auto"/>
      <w:sz w:val="20"/>
    </w:rPr>
  </w:style>
  <w:style w:type="paragraph" w:customStyle="1" w:styleId="Formal">
    <w:name w:val="Formal"/>
    <w:basedOn w:val="ASN1"/>
    <w:rsid w:val="00D02712"/>
    <w:rPr>
      <w:b w:val="0"/>
    </w:rPr>
  </w:style>
  <w:style w:type="paragraph" w:customStyle="1" w:styleId="Section1">
    <w:name w:val="Section_1"/>
    <w:basedOn w:val="Normal"/>
    <w:rsid w:val="008F208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8F208F"/>
    <w:rPr>
      <w:b w:val="0"/>
      <w:i/>
    </w:rPr>
  </w:style>
  <w:style w:type="paragraph" w:customStyle="1" w:styleId="Headingi">
    <w:name w:val="Heading_i"/>
    <w:basedOn w:val="Normal"/>
    <w:next w:val="Normal"/>
    <w:qFormat/>
    <w:rsid w:val="008F208F"/>
    <w:pPr>
      <w:spacing w:before="160"/>
    </w:pPr>
    <w:rPr>
      <w:i/>
    </w:rPr>
  </w:style>
  <w:style w:type="paragraph" w:customStyle="1" w:styleId="Headingb">
    <w:name w:val="Heading_b"/>
    <w:basedOn w:val="Normal"/>
    <w:next w:val="Normal"/>
    <w:qFormat/>
    <w:rsid w:val="008F208F"/>
    <w:pPr>
      <w:spacing w:before="160"/>
    </w:pPr>
    <w:rPr>
      <w:rFonts w:ascii="Times New Roman Bold" w:hAnsi="Times New Roman Bold" w:cs="Times New Roman Bold"/>
      <w:b/>
      <w:lang w:val="fr-CH"/>
    </w:rPr>
  </w:style>
  <w:style w:type="paragraph" w:customStyle="1" w:styleId="Figure">
    <w:name w:val="Figure"/>
    <w:basedOn w:val="Normal"/>
    <w:next w:val="Normal"/>
    <w:rsid w:val="008F208F"/>
    <w:pPr>
      <w:keepNext/>
      <w:keepLines/>
      <w:jc w:val="center"/>
    </w:pPr>
  </w:style>
  <w:style w:type="character" w:styleId="PageNumber">
    <w:name w:val="page number"/>
    <w:basedOn w:val="DefaultParagraphFont"/>
    <w:rsid w:val="00E63C59"/>
  </w:style>
  <w:style w:type="paragraph" w:customStyle="1" w:styleId="Figuretitle">
    <w:name w:val="Figure_title"/>
    <w:basedOn w:val="Normal"/>
    <w:next w:val="Normal"/>
    <w:rsid w:val="008F208F"/>
    <w:pPr>
      <w:keepNext/>
      <w:keepLines/>
      <w:spacing w:before="0" w:after="480"/>
      <w:jc w:val="center"/>
    </w:pPr>
    <w:rPr>
      <w:rFonts w:ascii="Times New Roman Bold" w:hAnsi="Times New Roman Bold"/>
      <w:b/>
      <w:sz w:val="20"/>
    </w:rPr>
  </w:style>
  <w:style w:type="paragraph" w:customStyle="1" w:styleId="FigureNo">
    <w:name w:val="Figure_No"/>
    <w:basedOn w:val="Normal"/>
    <w:next w:val="Normal"/>
    <w:rsid w:val="008F208F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AnnexNo">
    <w:name w:val="Annex_No"/>
    <w:basedOn w:val="Normal"/>
    <w:next w:val="Normal"/>
    <w:rsid w:val="008F208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8F208F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rsid w:val="008F208F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  <w:rsid w:val="008F208F"/>
  </w:style>
  <w:style w:type="paragraph" w:customStyle="1" w:styleId="Appendixref">
    <w:name w:val="Appendix_ref"/>
    <w:basedOn w:val="Annexref"/>
    <w:next w:val="Annextitle"/>
    <w:rsid w:val="008F208F"/>
  </w:style>
  <w:style w:type="paragraph" w:customStyle="1" w:styleId="Appendixtitle">
    <w:name w:val="Appendix_title"/>
    <w:basedOn w:val="Annextitle"/>
    <w:next w:val="Normal"/>
    <w:rsid w:val="008F208F"/>
  </w:style>
  <w:style w:type="paragraph" w:customStyle="1" w:styleId="Border">
    <w:name w:val="Border"/>
    <w:basedOn w:val="Normal"/>
    <w:rsid w:val="008F208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  <w:sz w:val="20"/>
    </w:rPr>
  </w:style>
  <w:style w:type="paragraph" w:styleId="NormalIndent">
    <w:name w:val="Normal Indent"/>
    <w:basedOn w:val="Normal"/>
    <w:rsid w:val="008F208F"/>
    <w:pPr>
      <w:ind w:left="1134"/>
    </w:pPr>
  </w:style>
  <w:style w:type="paragraph" w:styleId="Index4">
    <w:name w:val="index 4"/>
    <w:basedOn w:val="Normal"/>
    <w:next w:val="Normal"/>
    <w:rsid w:val="00E63C59"/>
    <w:pPr>
      <w:ind w:left="849"/>
    </w:pPr>
  </w:style>
  <w:style w:type="paragraph" w:styleId="Index5">
    <w:name w:val="index 5"/>
    <w:basedOn w:val="Normal"/>
    <w:next w:val="Normal"/>
    <w:rsid w:val="00E63C59"/>
    <w:pPr>
      <w:ind w:left="1132"/>
    </w:pPr>
  </w:style>
  <w:style w:type="paragraph" w:styleId="Index6">
    <w:name w:val="index 6"/>
    <w:basedOn w:val="Normal"/>
    <w:next w:val="Normal"/>
    <w:rsid w:val="00E63C59"/>
    <w:pPr>
      <w:ind w:left="1415"/>
    </w:pPr>
  </w:style>
  <w:style w:type="paragraph" w:styleId="Index7">
    <w:name w:val="index 7"/>
    <w:basedOn w:val="Normal"/>
    <w:next w:val="Normal"/>
    <w:rsid w:val="00E63C59"/>
    <w:pPr>
      <w:ind w:left="1698"/>
    </w:pPr>
  </w:style>
  <w:style w:type="paragraph" w:styleId="IndexHeading">
    <w:name w:val="index heading"/>
    <w:basedOn w:val="Normal"/>
    <w:next w:val="Index1"/>
    <w:rsid w:val="00E63C59"/>
  </w:style>
  <w:style w:type="character" w:styleId="LineNumber">
    <w:name w:val="line number"/>
    <w:basedOn w:val="DefaultParagraphFont"/>
    <w:rsid w:val="00E63C59"/>
  </w:style>
  <w:style w:type="paragraph" w:customStyle="1" w:styleId="Normalaftertitle0">
    <w:name w:val="Normal after title"/>
    <w:basedOn w:val="Normal"/>
    <w:next w:val="Normal"/>
    <w:rsid w:val="008F208F"/>
    <w:pPr>
      <w:spacing w:before="280"/>
    </w:pPr>
  </w:style>
  <w:style w:type="paragraph" w:customStyle="1" w:styleId="Proposal">
    <w:name w:val="Proposal"/>
    <w:basedOn w:val="Normal"/>
    <w:next w:val="Normal"/>
    <w:rsid w:val="008F208F"/>
    <w:pPr>
      <w:keepNext/>
      <w:spacing w:before="240"/>
    </w:pPr>
    <w:rPr>
      <w:rFonts w:hAnsi="Times New Roman Bold"/>
      <w:b/>
    </w:rPr>
  </w:style>
  <w:style w:type="paragraph" w:customStyle="1" w:styleId="Reasons">
    <w:name w:val="Reasons"/>
    <w:basedOn w:val="Normal"/>
    <w:qFormat/>
    <w:rsid w:val="008F208F"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Section3">
    <w:name w:val="Section_3"/>
    <w:basedOn w:val="Section1"/>
    <w:rsid w:val="008F208F"/>
    <w:rPr>
      <w:b w:val="0"/>
    </w:rPr>
  </w:style>
  <w:style w:type="paragraph" w:customStyle="1" w:styleId="TableTextS5">
    <w:name w:val="Table_TextS5"/>
    <w:basedOn w:val="Normal"/>
    <w:rsid w:val="008F208F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Agendaitem">
    <w:name w:val="Agenda_item"/>
    <w:basedOn w:val="Normal"/>
    <w:next w:val="Normal"/>
    <w:qFormat/>
    <w:rsid w:val="008F208F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es-ES_tradnl"/>
    </w:rPr>
  </w:style>
  <w:style w:type="paragraph" w:customStyle="1" w:styleId="AppArtNo">
    <w:name w:val="App_Art_No"/>
    <w:basedOn w:val="ArtNo"/>
    <w:qFormat/>
    <w:rsid w:val="008F208F"/>
  </w:style>
  <w:style w:type="paragraph" w:customStyle="1" w:styleId="AppArttitle">
    <w:name w:val="App_Art_title"/>
    <w:basedOn w:val="Arttitle"/>
    <w:qFormat/>
    <w:rsid w:val="008F208F"/>
  </w:style>
  <w:style w:type="paragraph" w:customStyle="1" w:styleId="ApptoAnnex">
    <w:name w:val="App_to_Annex"/>
    <w:basedOn w:val="AppendixNo"/>
    <w:next w:val="Normal"/>
    <w:qFormat/>
    <w:rsid w:val="008F208F"/>
  </w:style>
  <w:style w:type="paragraph" w:customStyle="1" w:styleId="Committee">
    <w:name w:val="Committee"/>
    <w:basedOn w:val="Normal"/>
    <w:qFormat/>
    <w:rsid w:val="008F208F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</w:rPr>
  </w:style>
  <w:style w:type="character" w:customStyle="1" w:styleId="FooterChar">
    <w:name w:val="Footer Char"/>
    <w:basedOn w:val="DefaultParagraphFont"/>
    <w:link w:val="Footer"/>
    <w:rsid w:val="008F208F"/>
    <w:rPr>
      <w:rFonts w:ascii="Times New Roman" w:hAnsi="Times New Roman"/>
      <w:caps/>
      <w:noProof/>
      <w:sz w:val="16"/>
      <w:lang w:val="en-GB" w:eastAsia="en-US"/>
    </w:rPr>
  </w:style>
  <w:style w:type="character" w:customStyle="1" w:styleId="FootnoteTextChar">
    <w:name w:val="Footnote Text Char"/>
    <w:basedOn w:val="DefaultParagraphFont"/>
    <w:link w:val="FootnoteText"/>
    <w:rsid w:val="008F208F"/>
    <w:rPr>
      <w:rFonts w:ascii="Times New Roman" w:hAnsi="Times New Roman"/>
      <w:sz w:val="24"/>
      <w:lang w:val="en-GB" w:eastAsia="en-US"/>
    </w:rPr>
  </w:style>
  <w:style w:type="character" w:customStyle="1" w:styleId="HeaderChar">
    <w:name w:val="Header Char"/>
    <w:basedOn w:val="DefaultParagraphFont"/>
    <w:link w:val="Header"/>
    <w:rsid w:val="008F208F"/>
    <w:rPr>
      <w:rFonts w:ascii="Times New Roman" w:hAnsi="Times New Roman"/>
      <w:sz w:val="18"/>
      <w:lang w:val="en-GB" w:eastAsia="en-US"/>
    </w:rPr>
  </w:style>
  <w:style w:type="paragraph" w:customStyle="1" w:styleId="Normalend">
    <w:name w:val="Normal_end"/>
    <w:basedOn w:val="Normal"/>
    <w:next w:val="Normal"/>
    <w:qFormat/>
    <w:rsid w:val="008F208F"/>
    <w:rPr>
      <w:lang w:val="en-US"/>
    </w:rPr>
  </w:style>
  <w:style w:type="paragraph" w:customStyle="1" w:styleId="Part1">
    <w:name w:val="Part_1"/>
    <w:basedOn w:val="Section1"/>
    <w:next w:val="Section1"/>
    <w:qFormat/>
    <w:rsid w:val="008F208F"/>
  </w:style>
  <w:style w:type="paragraph" w:customStyle="1" w:styleId="Subsection1">
    <w:name w:val="Subsection_1"/>
    <w:basedOn w:val="Section1"/>
    <w:next w:val="Normalaftertitle0"/>
    <w:qFormat/>
    <w:rsid w:val="008F208F"/>
  </w:style>
  <w:style w:type="paragraph" w:customStyle="1" w:styleId="Volumetitle">
    <w:name w:val="Volume_title"/>
    <w:basedOn w:val="Normal"/>
    <w:qFormat/>
    <w:rsid w:val="008F208F"/>
    <w:pPr>
      <w:jc w:val="center"/>
    </w:pPr>
    <w:rPr>
      <w:b/>
      <w:bCs/>
      <w:sz w:val="28"/>
      <w:szCs w:val="28"/>
    </w:rPr>
  </w:style>
  <w:style w:type="paragraph" w:customStyle="1" w:styleId="Headingsplit">
    <w:name w:val="Heading_split"/>
    <w:basedOn w:val="Headingi"/>
    <w:qFormat/>
    <w:rsid w:val="008C2302"/>
    <w:rPr>
      <w:lang w:val="en-US"/>
    </w:rPr>
  </w:style>
  <w:style w:type="paragraph" w:customStyle="1" w:styleId="Normalsplit">
    <w:name w:val="Normal_split"/>
    <w:basedOn w:val="Normal"/>
    <w:qFormat/>
    <w:rsid w:val="008C2302"/>
  </w:style>
  <w:style w:type="character" w:customStyle="1" w:styleId="Provsplit">
    <w:name w:val="Prov_split"/>
    <w:basedOn w:val="DefaultParagraphFont"/>
    <w:qFormat/>
    <w:rsid w:val="008C2302"/>
    <w:rPr>
      <w:rFonts w:ascii="Times New Roman" w:hAnsi="Times New Roman"/>
      <w:b w:val="0"/>
    </w:rPr>
  </w:style>
  <w:style w:type="paragraph" w:customStyle="1" w:styleId="Tablesplit">
    <w:name w:val="Table_split"/>
    <w:basedOn w:val="Tabletext"/>
    <w:qFormat/>
    <w:rsid w:val="008C2302"/>
    <w:pPr>
      <w:keepNext/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409"/>
        <w:tab w:val="left" w:pos="2237"/>
        <w:tab w:val="left" w:pos="2828"/>
        <w:tab w:val="left" w:pos="4604"/>
        <w:tab w:val="left" w:pos="6023"/>
        <w:tab w:val="left" w:pos="6732"/>
        <w:tab w:val="left" w:pos="7323"/>
        <w:tab w:val="left" w:pos="7914"/>
      </w:tabs>
      <w:ind w:left="108" w:right="-113"/>
    </w:pPr>
    <w:rPr>
      <w:b/>
    </w:rPr>
  </w:style>
  <w:style w:type="character" w:styleId="Hyperlink">
    <w:name w:val="Hyperlink"/>
    <w:uiPriority w:val="99"/>
    <w:unhideWhenUsed/>
    <w:rsid w:val="00B0778F"/>
    <w:rPr>
      <w:color w:val="0563C1"/>
      <w:u w:val="single"/>
    </w:rPr>
  </w:style>
  <w:style w:type="paragraph" w:styleId="NoSpacing">
    <w:name w:val="No Spacing"/>
    <w:uiPriority w:val="1"/>
    <w:qFormat/>
    <w:rsid w:val="00B0778F"/>
    <w:rPr>
      <w:rFonts w:ascii="Calibri" w:eastAsia="Calibri" w:hAnsi="Calibri" w:cs="Mangal"/>
      <w:sz w:val="22"/>
      <w:szCs w:val="22"/>
      <w:lang w:eastAsia="en-US"/>
    </w:rPr>
  </w:style>
  <w:style w:type="character" w:styleId="FollowedHyperlink">
    <w:name w:val="FollowedHyperlink"/>
    <w:basedOn w:val="DefaultParagraphFont"/>
    <w:semiHidden/>
    <w:unhideWhenUsed/>
    <w:rsid w:val="00D4126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iat@tsdsi.org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g@tsdsi.org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kkuchi@iith.ac.in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nandv\AppData\Roaming\Microsoft\Templates\POOL%20E%20-%20ITU\PE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PE_BR.dotm</Template>
  <TotalTime>1</TotalTime>
  <Pages>1</Pages>
  <Words>176</Words>
  <Characters>1248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ITU</Company>
  <LinksUpToDate>false</LinksUpToDate>
  <CharactersWithSpaces>1422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Fernandez Jimenez, Virginia</dc:creator>
  <cp:lastModifiedBy>Sir Bosson, Ana</cp:lastModifiedBy>
  <cp:revision>2</cp:revision>
  <cp:lastPrinted>2008-02-21T14:04:00Z</cp:lastPrinted>
  <dcterms:created xsi:type="dcterms:W3CDTF">2019-07-15T06:53:00Z</dcterms:created>
  <dcterms:modified xsi:type="dcterms:W3CDTF">2019-07-15T06:53:00Z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PE_BR.DOT</vt:lpwstr>
  </property>
  <property fmtid="{D5CDD505-2E9C-101B-9397-08002B2CF9AE}" pid="3" name="Docdate">
    <vt:lpwstr/>
  </property>
  <property fmtid="{D5CDD505-2E9C-101B-9397-08002B2CF9AE}" pid="4" name="Docorlang">
    <vt:lpwstr/>
  </property>
</Properties>
</file>