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36008A" w14:paraId="79157751" w14:textId="77777777" w:rsidTr="00876A8A">
        <w:trPr>
          <w:cantSplit/>
        </w:trPr>
        <w:tc>
          <w:tcPr>
            <w:tcW w:w="6487" w:type="dxa"/>
            <w:vAlign w:val="center"/>
          </w:tcPr>
          <w:p w14:paraId="7915774F" w14:textId="77777777" w:rsidR="009F6520" w:rsidRPr="0036008A" w:rsidRDefault="009F6520" w:rsidP="009F6520">
            <w:pPr>
              <w:shd w:val="solid" w:color="FFFFFF" w:fill="FFFFFF"/>
              <w:spacing w:before="0"/>
              <w:rPr>
                <w:rFonts w:ascii="Verdana" w:hAnsi="Verdana" w:cs="Times New Roman Bold"/>
                <w:b/>
                <w:bCs/>
                <w:sz w:val="26"/>
                <w:szCs w:val="26"/>
                <w:lang w:val="en-US"/>
              </w:rPr>
            </w:pPr>
            <w:r w:rsidRPr="0036008A">
              <w:rPr>
                <w:rFonts w:ascii="Verdana" w:hAnsi="Verdana" w:cs="Times New Roman Bold"/>
                <w:b/>
                <w:bCs/>
                <w:sz w:val="26"/>
                <w:szCs w:val="26"/>
                <w:lang w:val="en-US"/>
              </w:rPr>
              <w:t>Radiocommunication Study Groups</w:t>
            </w:r>
          </w:p>
        </w:tc>
        <w:tc>
          <w:tcPr>
            <w:tcW w:w="3402" w:type="dxa"/>
          </w:tcPr>
          <w:p w14:paraId="79157750" w14:textId="77777777" w:rsidR="009F6520" w:rsidRPr="0036008A" w:rsidRDefault="004762C1" w:rsidP="004762C1">
            <w:pPr>
              <w:shd w:val="solid" w:color="FFFFFF" w:fill="FFFFFF"/>
              <w:spacing w:before="0" w:line="240" w:lineRule="atLeast"/>
              <w:rPr>
                <w:lang w:val="en-US"/>
              </w:rPr>
            </w:pPr>
            <w:bookmarkStart w:id="0" w:name="ditulogo"/>
            <w:bookmarkEnd w:id="0"/>
            <w:r w:rsidRPr="0036008A">
              <w:rPr>
                <w:b/>
                <w:bCs/>
                <w:noProof/>
                <w:sz w:val="20"/>
                <w:lang w:eastAsia="zh-CN"/>
              </w:rPr>
              <w:drawing>
                <wp:inline distT="0" distB="0" distL="0" distR="0" wp14:anchorId="791578B1" wp14:editId="791578B2">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36008A" w14:paraId="79157754" w14:textId="77777777" w:rsidTr="00876A8A">
        <w:trPr>
          <w:cantSplit/>
        </w:trPr>
        <w:tc>
          <w:tcPr>
            <w:tcW w:w="6487" w:type="dxa"/>
            <w:tcBorders>
              <w:bottom w:val="single" w:sz="12" w:space="0" w:color="auto"/>
            </w:tcBorders>
          </w:tcPr>
          <w:p w14:paraId="79157752" w14:textId="77777777" w:rsidR="000069D4" w:rsidRPr="0036008A" w:rsidRDefault="000069D4" w:rsidP="00A5173C">
            <w:pPr>
              <w:shd w:val="solid" w:color="FFFFFF" w:fill="FFFFFF"/>
              <w:spacing w:before="0" w:after="48"/>
              <w:rPr>
                <w:rFonts w:ascii="Verdana" w:hAnsi="Verdana" w:cs="Times New Roman Bold"/>
                <w:b/>
                <w:sz w:val="22"/>
                <w:szCs w:val="22"/>
                <w:lang w:val="en-US"/>
              </w:rPr>
            </w:pPr>
          </w:p>
        </w:tc>
        <w:tc>
          <w:tcPr>
            <w:tcW w:w="3402" w:type="dxa"/>
            <w:tcBorders>
              <w:bottom w:val="single" w:sz="12" w:space="0" w:color="auto"/>
            </w:tcBorders>
          </w:tcPr>
          <w:p w14:paraId="79157753" w14:textId="77777777" w:rsidR="000069D4" w:rsidRPr="0036008A" w:rsidRDefault="000069D4" w:rsidP="00A5173C">
            <w:pPr>
              <w:shd w:val="solid" w:color="FFFFFF" w:fill="FFFFFF"/>
              <w:spacing w:before="0" w:after="48" w:line="240" w:lineRule="atLeast"/>
              <w:rPr>
                <w:sz w:val="22"/>
                <w:szCs w:val="22"/>
                <w:lang w:val="en-US"/>
              </w:rPr>
            </w:pPr>
          </w:p>
        </w:tc>
      </w:tr>
      <w:tr w:rsidR="000069D4" w:rsidRPr="0036008A" w14:paraId="79157757" w14:textId="77777777" w:rsidTr="00876A8A">
        <w:trPr>
          <w:cantSplit/>
        </w:trPr>
        <w:tc>
          <w:tcPr>
            <w:tcW w:w="6487" w:type="dxa"/>
            <w:tcBorders>
              <w:top w:val="single" w:sz="12" w:space="0" w:color="auto"/>
            </w:tcBorders>
          </w:tcPr>
          <w:p w14:paraId="79157755" w14:textId="77777777" w:rsidR="000069D4" w:rsidRPr="0036008A" w:rsidRDefault="000069D4" w:rsidP="00A5173C">
            <w:pPr>
              <w:shd w:val="solid" w:color="FFFFFF" w:fill="FFFFFF"/>
              <w:spacing w:before="0" w:after="48"/>
              <w:rPr>
                <w:rFonts w:ascii="Verdana" w:hAnsi="Verdana" w:cs="Times New Roman Bold"/>
                <w:bCs/>
                <w:sz w:val="22"/>
                <w:szCs w:val="22"/>
                <w:lang w:val="en-US"/>
              </w:rPr>
            </w:pPr>
          </w:p>
        </w:tc>
        <w:tc>
          <w:tcPr>
            <w:tcW w:w="3402" w:type="dxa"/>
            <w:tcBorders>
              <w:top w:val="single" w:sz="12" w:space="0" w:color="auto"/>
            </w:tcBorders>
          </w:tcPr>
          <w:p w14:paraId="79157756" w14:textId="77777777" w:rsidR="000069D4" w:rsidRPr="0036008A" w:rsidRDefault="000069D4" w:rsidP="00A5173C">
            <w:pPr>
              <w:shd w:val="solid" w:color="FFFFFF" w:fill="FFFFFF"/>
              <w:spacing w:before="0" w:after="48" w:line="240" w:lineRule="atLeast"/>
              <w:rPr>
                <w:lang w:val="en-US"/>
              </w:rPr>
            </w:pPr>
          </w:p>
        </w:tc>
      </w:tr>
      <w:tr w:rsidR="000069D4" w:rsidRPr="003107F9" w14:paraId="7915775A" w14:textId="77777777" w:rsidTr="00876A8A">
        <w:trPr>
          <w:cantSplit/>
        </w:trPr>
        <w:tc>
          <w:tcPr>
            <w:tcW w:w="6487" w:type="dxa"/>
            <w:vMerge w:val="restart"/>
          </w:tcPr>
          <w:p w14:paraId="79157758" w14:textId="77777777" w:rsidR="004762C1" w:rsidRPr="0036008A" w:rsidRDefault="004762C1" w:rsidP="004762C1">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p>
        </w:tc>
        <w:tc>
          <w:tcPr>
            <w:tcW w:w="3402" w:type="dxa"/>
          </w:tcPr>
          <w:p w14:paraId="79157759" w14:textId="3DCC97E5" w:rsidR="000069D4" w:rsidRPr="00DB3BBE" w:rsidRDefault="004762C1" w:rsidP="00A5173C">
            <w:pPr>
              <w:shd w:val="solid" w:color="FFFFFF" w:fill="FFFFFF"/>
              <w:spacing w:before="0" w:line="240" w:lineRule="atLeast"/>
              <w:rPr>
                <w:rFonts w:ascii="Verdana" w:hAnsi="Verdana"/>
                <w:sz w:val="20"/>
                <w:lang w:val="pt-PT" w:eastAsia="zh-CN"/>
              </w:rPr>
            </w:pPr>
            <w:r w:rsidRPr="00DB3BBE">
              <w:rPr>
                <w:rFonts w:ascii="Verdana" w:hAnsi="Verdana"/>
                <w:b/>
                <w:sz w:val="20"/>
                <w:lang w:val="pt-PT" w:eastAsia="zh-CN"/>
              </w:rPr>
              <w:t xml:space="preserve">Annex </w:t>
            </w:r>
            <w:r w:rsidR="00DB3BBE" w:rsidRPr="00DB3BBE">
              <w:rPr>
                <w:rFonts w:ascii="Verdana" w:hAnsi="Verdana"/>
                <w:b/>
                <w:sz w:val="20"/>
                <w:lang w:val="pt-PT" w:eastAsia="zh-CN"/>
              </w:rPr>
              <w:t>1</w:t>
            </w:r>
            <w:r w:rsidR="00DB3BBE">
              <w:rPr>
                <w:rFonts w:ascii="Verdana" w:hAnsi="Verdana"/>
                <w:b/>
                <w:sz w:val="20"/>
                <w:lang w:val="pt-PT" w:eastAsia="zh-CN"/>
              </w:rPr>
              <w:t>4</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sidR="00DB3BBE">
              <w:rPr>
                <w:rFonts w:ascii="Verdana" w:hAnsi="Verdana"/>
                <w:b/>
                <w:sz w:val="20"/>
                <w:lang w:val="pt-PT" w:eastAsia="zh-CN"/>
              </w:rPr>
              <w:t>1065</w:t>
            </w:r>
            <w:r w:rsidRPr="00DB3BBE">
              <w:rPr>
                <w:rFonts w:ascii="Verdana" w:hAnsi="Verdana"/>
                <w:b/>
                <w:sz w:val="20"/>
                <w:lang w:val="pt-PT" w:eastAsia="zh-CN"/>
              </w:rPr>
              <w:t>-E</w:t>
            </w:r>
          </w:p>
        </w:tc>
      </w:tr>
      <w:tr w:rsidR="000069D4" w:rsidRPr="0036008A" w14:paraId="7915775D" w14:textId="77777777" w:rsidTr="00876A8A">
        <w:trPr>
          <w:cantSplit/>
        </w:trPr>
        <w:tc>
          <w:tcPr>
            <w:tcW w:w="6487" w:type="dxa"/>
            <w:vMerge/>
          </w:tcPr>
          <w:p w14:paraId="7915775B" w14:textId="77777777" w:rsidR="000069D4" w:rsidRPr="00DB3BBE" w:rsidRDefault="000069D4" w:rsidP="00A5173C">
            <w:pPr>
              <w:spacing w:before="60"/>
              <w:jc w:val="center"/>
              <w:rPr>
                <w:b/>
                <w:smallCaps/>
                <w:sz w:val="32"/>
                <w:lang w:val="pt-PT" w:eastAsia="zh-CN"/>
              </w:rPr>
            </w:pPr>
            <w:bookmarkStart w:id="3" w:name="ddate" w:colFirst="1" w:colLast="1"/>
            <w:bookmarkEnd w:id="2"/>
          </w:p>
        </w:tc>
        <w:tc>
          <w:tcPr>
            <w:tcW w:w="3402" w:type="dxa"/>
          </w:tcPr>
          <w:p w14:paraId="7915775C" w14:textId="0CA8C09A" w:rsidR="000069D4" w:rsidRPr="0036008A" w:rsidRDefault="00DB3BBE" w:rsidP="003D1F36">
            <w:pPr>
              <w:shd w:val="solid" w:color="FFFFFF" w:fill="FFFFFF"/>
              <w:spacing w:before="0" w:line="240" w:lineRule="atLeast"/>
              <w:rPr>
                <w:rFonts w:ascii="Verdana" w:hAnsi="Verdana"/>
                <w:sz w:val="20"/>
                <w:lang w:val="en-US" w:eastAsia="zh-CN"/>
              </w:rPr>
            </w:pPr>
            <w:r>
              <w:rPr>
                <w:rFonts w:ascii="Verdana" w:hAnsi="Verdana"/>
                <w:b/>
                <w:sz w:val="20"/>
                <w:lang w:val="en-US" w:eastAsia="zh-CN"/>
              </w:rPr>
              <w:t>1</w:t>
            </w:r>
            <w:r w:rsidR="003107F9">
              <w:rPr>
                <w:rFonts w:ascii="Verdana" w:hAnsi="Verdana"/>
                <w:b/>
                <w:sz w:val="20"/>
                <w:lang w:val="en-US" w:eastAsia="zh-CN"/>
              </w:rPr>
              <w:t>3</w:t>
            </w:r>
            <w:r>
              <w:rPr>
                <w:rFonts w:ascii="Verdana" w:hAnsi="Verdana"/>
                <w:b/>
                <w:sz w:val="20"/>
                <w:lang w:val="en-US" w:eastAsia="zh-CN"/>
              </w:rPr>
              <w:t xml:space="preserve"> May 2019</w:t>
            </w:r>
          </w:p>
        </w:tc>
      </w:tr>
      <w:tr w:rsidR="000069D4" w:rsidRPr="0036008A" w14:paraId="79157760" w14:textId="77777777" w:rsidTr="00876A8A">
        <w:trPr>
          <w:cantSplit/>
        </w:trPr>
        <w:tc>
          <w:tcPr>
            <w:tcW w:w="6487" w:type="dxa"/>
            <w:vMerge/>
          </w:tcPr>
          <w:p w14:paraId="7915775E" w14:textId="77777777" w:rsidR="000069D4" w:rsidRPr="0036008A" w:rsidRDefault="000069D4" w:rsidP="00A5173C">
            <w:pPr>
              <w:spacing w:before="60"/>
              <w:jc w:val="center"/>
              <w:rPr>
                <w:b/>
                <w:smallCaps/>
                <w:sz w:val="32"/>
                <w:lang w:val="en-US" w:eastAsia="zh-CN"/>
              </w:rPr>
            </w:pPr>
            <w:bookmarkStart w:id="4" w:name="dorlang" w:colFirst="1" w:colLast="1"/>
            <w:bookmarkEnd w:id="3"/>
          </w:p>
        </w:tc>
        <w:tc>
          <w:tcPr>
            <w:tcW w:w="3402" w:type="dxa"/>
          </w:tcPr>
          <w:p w14:paraId="7915775F" w14:textId="77777777" w:rsidR="000069D4" w:rsidRPr="0036008A" w:rsidRDefault="004762C1" w:rsidP="00A5173C">
            <w:pPr>
              <w:shd w:val="solid" w:color="FFFFFF" w:fill="FFFFFF"/>
              <w:spacing w:before="0" w:line="240" w:lineRule="atLeast"/>
              <w:rPr>
                <w:rFonts w:ascii="Verdana" w:eastAsia="SimSun" w:hAnsi="Verdana"/>
                <w:sz w:val="20"/>
                <w:lang w:val="en-US" w:eastAsia="zh-CN"/>
              </w:rPr>
            </w:pPr>
            <w:r w:rsidRPr="0036008A">
              <w:rPr>
                <w:rFonts w:ascii="Verdana" w:eastAsia="SimSun" w:hAnsi="Verdana"/>
                <w:b/>
                <w:sz w:val="20"/>
                <w:lang w:val="en-US" w:eastAsia="zh-CN"/>
              </w:rPr>
              <w:t>English only</w:t>
            </w:r>
          </w:p>
        </w:tc>
      </w:tr>
      <w:tr w:rsidR="000069D4" w:rsidRPr="0036008A" w14:paraId="79157762" w14:textId="77777777" w:rsidTr="00D046A7">
        <w:trPr>
          <w:cantSplit/>
        </w:trPr>
        <w:tc>
          <w:tcPr>
            <w:tcW w:w="9889" w:type="dxa"/>
            <w:gridSpan w:val="2"/>
          </w:tcPr>
          <w:p w14:paraId="79157761" w14:textId="26B0B963" w:rsidR="000069D4" w:rsidRPr="0036008A" w:rsidRDefault="004762C1" w:rsidP="004762C1">
            <w:pPr>
              <w:pStyle w:val="Source"/>
              <w:rPr>
                <w:lang w:val="en-US" w:eastAsia="zh-CN"/>
              </w:rPr>
            </w:pPr>
            <w:bookmarkStart w:id="5" w:name="dsource" w:colFirst="0" w:colLast="0"/>
            <w:bookmarkEnd w:id="4"/>
            <w:r w:rsidRPr="0036008A">
              <w:rPr>
                <w:lang w:val="en-US" w:eastAsia="ja-JP"/>
              </w:rPr>
              <w:t xml:space="preserve">Annex </w:t>
            </w:r>
            <w:r w:rsidR="00DB3BBE">
              <w:rPr>
                <w:lang w:val="en-US" w:eastAsia="ja-JP"/>
              </w:rPr>
              <w:t>14</w:t>
            </w:r>
            <w:r w:rsidRPr="0036008A">
              <w:rPr>
                <w:lang w:val="en-US" w:eastAsia="ja-JP"/>
              </w:rPr>
              <w:t xml:space="preserve"> to Working Party 5A Chairman’s Report</w:t>
            </w:r>
          </w:p>
        </w:tc>
      </w:tr>
      <w:tr w:rsidR="000069D4" w:rsidRPr="0036008A" w14:paraId="79157764" w14:textId="77777777" w:rsidTr="00D046A7">
        <w:trPr>
          <w:cantSplit/>
        </w:trPr>
        <w:tc>
          <w:tcPr>
            <w:tcW w:w="9889" w:type="dxa"/>
            <w:gridSpan w:val="2"/>
          </w:tcPr>
          <w:p w14:paraId="79157763" w14:textId="77777777" w:rsidR="000069D4" w:rsidRPr="0036008A" w:rsidRDefault="004762C1" w:rsidP="00A5173C">
            <w:pPr>
              <w:pStyle w:val="Title1"/>
              <w:rPr>
                <w:lang w:val="en-US" w:eastAsia="zh-CN"/>
              </w:rPr>
            </w:pPr>
            <w:bookmarkStart w:id="6" w:name="drec" w:colFirst="0" w:colLast="0"/>
            <w:bookmarkEnd w:id="5"/>
            <w:r w:rsidRPr="0036008A">
              <w:rPr>
                <w:lang w:val="en-US"/>
              </w:rPr>
              <w:t>LIST OF OUTPUT (TEMp) DOCUMENTS</w:t>
            </w:r>
          </w:p>
        </w:tc>
      </w:tr>
      <w:tr w:rsidR="000069D4" w:rsidRPr="0036008A" w14:paraId="79157767" w14:textId="77777777" w:rsidTr="00D046A7">
        <w:trPr>
          <w:cantSplit/>
        </w:trPr>
        <w:tc>
          <w:tcPr>
            <w:tcW w:w="9889" w:type="dxa"/>
            <w:gridSpan w:val="2"/>
          </w:tcPr>
          <w:p w14:paraId="79157766" w14:textId="78331E41" w:rsidR="000069D4" w:rsidRPr="0036008A" w:rsidRDefault="004762C1" w:rsidP="003D1F36">
            <w:pPr>
              <w:pStyle w:val="Title1"/>
              <w:rPr>
                <w:lang w:val="en-US" w:eastAsia="zh-CN"/>
              </w:rPr>
            </w:pPr>
            <w:bookmarkStart w:id="7" w:name="dtitle1" w:colFirst="0" w:colLast="0"/>
            <w:bookmarkEnd w:id="6"/>
            <w:r w:rsidRPr="0036008A">
              <w:rPr>
                <w:lang w:val="en-US"/>
              </w:rPr>
              <w:t>(</w:t>
            </w:r>
            <w:r w:rsidRPr="0036008A">
              <w:rPr>
                <w:caps w:val="0"/>
                <w:lang w:val="en-US"/>
              </w:rPr>
              <w:t xml:space="preserve">Documents </w:t>
            </w:r>
            <w:r w:rsidRPr="0036008A">
              <w:rPr>
                <w:lang w:val="en-US"/>
              </w:rPr>
              <w:t>5A/TEMP/</w:t>
            </w:r>
            <w:r w:rsidR="000A6BE7" w:rsidRPr="0036008A">
              <w:rPr>
                <w:lang w:val="en-US"/>
              </w:rPr>
              <w:t>3</w:t>
            </w:r>
            <w:r w:rsidR="00DB3BBE">
              <w:rPr>
                <w:lang w:val="en-US"/>
              </w:rPr>
              <w:t>86</w:t>
            </w:r>
            <w:r w:rsidRPr="0036008A">
              <w:rPr>
                <w:lang w:val="en-US"/>
              </w:rPr>
              <w:t xml:space="preserve"> </w:t>
            </w:r>
            <w:r w:rsidRPr="0036008A">
              <w:rPr>
                <w:caps w:val="0"/>
                <w:lang w:val="en-US"/>
              </w:rPr>
              <w:t xml:space="preserve">to </w:t>
            </w:r>
            <w:r w:rsidRPr="0036008A">
              <w:rPr>
                <w:lang w:val="en-US"/>
              </w:rPr>
              <w:t>5A/TEMP/</w:t>
            </w:r>
            <w:r w:rsidR="00DB3BBE">
              <w:rPr>
                <w:lang w:val="en-US"/>
              </w:rPr>
              <w:t>426</w:t>
            </w:r>
            <w:r w:rsidRPr="0036008A">
              <w:rPr>
                <w:lang w:val="en-US"/>
              </w:rPr>
              <w:t>)</w:t>
            </w:r>
            <w:r w:rsidRPr="0036008A">
              <w:rPr>
                <w:rStyle w:val="FootnoteReference"/>
                <w:lang w:val="en-US"/>
              </w:rPr>
              <w:footnoteReference w:id="1"/>
            </w:r>
            <w:r w:rsidR="003D1F36" w:rsidRPr="0036008A">
              <w:rPr>
                <w:lang w:val="en-US"/>
              </w:rPr>
              <w:br/>
            </w:r>
            <w:r w:rsidRPr="0036008A">
              <w:rPr>
                <w:lang w:val="en-US"/>
              </w:rPr>
              <w:t>(</w:t>
            </w:r>
            <w:r w:rsidR="00642BC6" w:rsidRPr="0036008A">
              <w:rPr>
                <w:lang w:val="en-US"/>
              </w:rPr>
              <w:t>4</w:t>
            </w:r>
            <w:r w:rsidR="00DB3BBE">
              <w:rPr>
                <w:lang w:val="en-US"/>
              </w:rPr>
              <w:t>1</w:t>
            </w:r>
            <w:r w:rsidRPr="0036008A">
              <w:rPr>
                <w:lang w:val="en-US"/>
              </w:rPr>
              <w:t xml:space="preserve"> </w:t>
            </w:r>
            <w:r w:rsidRPr="0036008A">
              <w:rPr>
                <w:caps w:val="0"/>
                <w:lang w:val="en-US"/>
              </w:rPr>
              <w:t>Temporary Documents</w:t>
            </w:r>
            <w:r w:rsidRPr="0036008A">
              <w:rPr>
                <w:lang w:val="en-US"/>
              </w:rPr>
              <w:t>)</w:t>
            </w:r>
          </w:p>
        </w:tc>
      </w:tr>
    </w:tbl>
    <w:p w14:paraId="79157768" w14:textId="77777777" w:rsidR="004762C1" w:rsidRPr="0036008A" w:rsidRDefault="004762C1" w:rsidP="004762C1">
      <w:pPr>
        <w:pStyle w:val="Normalaftertitle"/>
        <w:rPr>
          <w:lang w:val="en-US" w:eastAsia="zh-CN"/>
        </w:rPr>
      </w:pPr>
      <w:bookmarkStart w:id="8" w:name="dbreak"/>
      <w:bookmarkEnd w:id="7"/>
      <w:bookmarkEnd w:id="8"/>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053"/>
        <w:gridCol w:w="5334"/>
        <w:gridCol w:w="1186"/>
      </w:tblGrid>
      <w:tr w:rsidR="004762C1" w:rsidRPr="005C4D18" w14:paraId="7915776D" w14:textId="77777777" w:rsidTr="00DB5DEC">
        <w:trPr>
          <w:cantSplit/>
          <w:tblHeader/>
          <w:jc w:val="center"/>
        </w:trPr>
        <w:tc>
          <w:tcPr>
            <w:tcW w:w="1203" w:type="dxa"/>
            <w:shd w:val="clear" w:color="auto" w:fill="auto"/>
            <w:vAlign w:val="center"/>
          </w:tcPr>
          <w:p w14:paraId="79157769" w14:textId="77777777" w:rsidR="004762C1" w:rsidRPr="005C4D18" w:rsidRDefault="004762C1" w:rsidP="003D1F36">
            <w:pPr>
              <w:pStyle w:val="Tablehead"/>
              <w:rPr>
                <w:rFonts w:ascii="Times New Roman" w:hAnsi="Times New Roman" w:cs="Times New Roman"/>
                <w:lang w:val="en-US"/>
              </w:rPr>
            </w:pPr>
            <w:r w:rsidRPr="005C4D18">
              <w:rPr>
                <w:rFonts w:ascii="Times New Roman" w:hAnsi="Times New Roman" w:cs="Times New Roman"/>
                <w:lang w:val="en-US"/>
              </w:rPr>
              <w:t>Doc. 5A/TEMP/</w:t>
            </w:r>
          </w:p>
        </w:tc>
        <w:tc>
          <w:tcPr>
            <w:tcW w:w="2053" w:type="dxa"/>
            <w:shd w:val="clear" w:color="auto" w:fill="auto"/>
            <w:vAlign w:val="center"/>
          </w:tcPr>
          <w:p w14:paraId="7915776A" w14:textId="77777777" w:rsidR="004762C1" w:rsidRPr="005C4D18" w:rsidRDefault="004762C1" w:rsidP="003D1F36">
            <w:pPr>
              <w:pStyle w:val="Tablehead"/>
              <w:rPr>
                <w:rFonts w:ascii="Times New Roman" w:hAnsi="Times New Roman" w:cs="Times New Roman"/>
                <w:lang w:val="en-US"/>
              </w:rPr>
            </w:pPr>
            <w:r w:rsidRPr="005C4D18">
              <w:rPr>
                <w:rFonts w:ascii="Times New Roman" w:hAnsi="Times New Roman" w:cs="Times New Roman"/>
                <w:lang w:val="en-US"/>
              </w:rPr>
              <w:t>Source</w:t>
            </w:r>
          </w:p>
        </w:tc>
        <w:tc>
          <w:tcPr>
            <w:tcW w:w="5334" w:type="dxa"/>
            <w:shd w:val="clear" w:color="auto" w:fill="auto"/>
            <w:vAlign w:val="center"/>
          </w:tcPr>
          <w:p w14:paraId="7915776B" w14:textId="77777777" w:rsidR="004762C1" w:rsidRPr="005C4D18" w:rsidRDefault="004762C1" w:rsidP="003D1F36">
            <w:pPr>
              <w:pStyle w:val="Tablehead"/>
              <w:rPr>
                <w:rFonts w:ascii="Times New Roman" w:hAnsi="Times New Roman" w:cs="Times New Roman"/>
                <w:lang w:val="en-US"/>
              </w:rPr>
            </w:pPr>
            <w:r w:rsidRPr="005C4D18">
              <w:rPr>
                <w:rFonts w:ascii="Times New Roman" w:hAnsi="Times New Roman" w:cs="Times New Roman"/>
                <w:lang w:val="en-US"/>
              </w:rPr>
              <w:t>Title</w:t>
            </w:r>
          </w:p>
        </w:tc>
        <w:tc>
          <w:tcPr>
            <w:tcW w:w="1186" w:type="dxa"/>
            <w:shd w:val="clear" w:color="auto" w:fill="auto"/>
            <w:vAlign w:val="center"/>
          </w:tcPr>
          <w:p w14:paraId="7915776C" w14:textId="77777777" w:rsidR="004762C1" w:rsidRPr="005C4D18" w:rsidRDefault="004762C1" w:rsidP="003D1F36">
            <w:pPr>
              <w:pStyle w:val="Tablehead"/>
              <w:rPr>
                <w:rFonts w:ascii="Times New Roman" w:hAnsi="Times New Roman" w:cs="Times New Roman"/>
                <w:lang w:val="en-US"/>
              </w:rPr>
            </w:pPr>
            <w:r w:rsidRPr="005C4D18">
              <w:rPr>
                <w:rFonts w:ascii="Times New Roman" w:hAnsi="Times New Roman" w:cs="Times New Roman"/>
                <w:lang w:val="en-US"/>
              </w:rPr>
              <w:t>As agreed</w:t>
            </w:r>
          </w:p>
        </w:tc>
      </w:tr>
      <w:tr w:rsidR="00DB3BBE" w:rsidRPr="005C4D18" w14:paraId="79157772" w14:textId="77777777" w:rsidTr="00DB5DEC">
        <w:trPr>
          <w:cantSplit/>
          <w:trHeight w:val="20"/>
          <w:jc w:val="center"/>
        </w:trPr>
        <w:tc>
          <w:tcPr>
            <w:tcW w:w="1203" w:type="dxa"/>
            <w:shd w:val="clear" w:color="auto" w:fill="auto"/>
          </w:tcPr>
          <w:p w14:paraId="7915776E" w14:textId="44365F77" w:rsidR="00DB3BBE" w:rsidRPr="005C4D18" w:rsidRDefault="00664873" w:rsidP="00DB3BBE">
            <w:pPr>
              <w:pStyle w:val="Tabletext"/>
              <w:jc w:val="center"/>
              <w:rPr>
                <w:rStyle w:val="Hyperlink"/>
                <w:lang w:val="en-US"/>
              </w:rPr>
            </w:pPr>
            <w:hyperlink r:id="rId10" w:history="1">
              <w:r w:rsidR="00DB3BBE" w:rsidRPr="005C4D18">
                <w:rPr>
                  <w:b/>
                  <w:bCs/>
                  <w:color w:val="000066"/>
                  <w:u w:val="single"/>
                </w:rPr>
                <w:t>[ 426 ]</w:t>
              </w:r>
            </w:hyperlink>
          </w:p>
        </w:tc>
        <w:tc>
          <w:tcPr>
            <w:tcW w:w="2053" w:type="dxa"/>
            <w:shd w:val="clear" w:color="auto" w:fill="auto"/>
          </w:tcPr>
          <w:p w14:paraId="7915776F" w14:textId="67F89CDC" w:rsidR="00DB3BBE" w:rsidRPr="005C4D18" w:rsidRDefault="00664873" w:rsidP="00DB3BBE">
            <w:pPr>
              <w:pStyle w:val="Tabletext"/>
              <w:jc w:val="center"/>
              <w:rPr>
                <w:rStyle w:val="Hyperlink"/>
                <w:lang w:val="en-US"/>
              </w:rPr>
            </w:pPr>
            <w:hyperlink r:id="rId11" w:history="1">
              <w:r w:rsidR="00DB3BBE" w:rsidRPr="005C4D18">
                <w:rPr>
                  <w:color w:val="000066"/>
                  <w:u w:val="single"/>
                </w:rPr>
                <w:t>WP 5A</w:t>
              </w:r>
            </w:hyperlink>
          </w:p>
        </w:tc>
        <w:tc>
          <w:tcPr>
            <w:tcW w:w="5334" w:type="dxa"/>
            <w:shd w:val="clear" w:color="auto" w:fill="auto"/>
          </w:tcPr>
          <w:p w14:paraId="79157770" w14:textId="4783594C" w:rsidR="00DB3BBE" w:rsidRPr="005C4D18" w:rsidRDefault="00DB3BBE" w:rsidP="00DB3BBE">
            <w:pPr>
              <w:pStyle w:val="Tabletext"/>
              <w:rPr>
                <w:color w:val="000000"/>
                <w:lang w:val="en-US"/>
              </w:rPr>
            </w:pPr>
            <w:r w:rsidRPr="005C4D18">
              <w:rPr>
                <w:color w:val="000000"/>
              </w:rPr>
              <w:t xml:space="preserve">List of annexes for the Chairman's Report of the twenty-second meeting of Working Party 5A (Doc. </w:t>
            </w:r>
            <w:hyperlink r:id="rId12" w:history="1">
              <w:r w:rsidRPr="00757764">
                <w:rPr>
                  <w:rStyle w:val="Hyperlink"/>
                </w:rPr>
                <w:t>5A/1065</w:t>
              </w:r>
            </w:hyperlink>
            <w:r w:rsidRPr="005C4D18">
              <w:rPr>
                <w:color w:val="000000"/>
              </w:rPr>
              <w:t>)</w:t>
            </w:r>
          </w:p>
        </w:tc>
        <w:tc>
          <w:tcPr>
            <w:tcW w:w="1186" w:type="dxa"/>
            <w:shd w:val="clear" w:color="auto" w:fill="auto"/>
            <w:vAlign w:val="center"/>
          </w:tcPr>
          <w:p w14:paraId="79157771" w14:textId="7A6E2898" w:rsidR="00DB3BBE" w:rsidRPr="005C4D18" w:rsidRDefault="00664873" w:rsidP="00DB3BBE">
            <w:pPr>
              <w:pStyle w:val="Tablefin"/>
              <w:jc w:val="center"/>
              <w:rPr>
                <w:rStyle w:val="Hyperlink"/>
                <w:lang w:val="en-US"/>
              </w:rPr>
            </w:pPr>
            <w:hyperlink r:id="rId13" w:history="1">
              <w:r w:rsidR="00DB3BBE" w:rsidRPr="005C4D18">
                <w:rPr>
                  <w:rStyle w:val="Hyperlink"/>
                  <w:lang w:val="en-US"/>
                </w:rPr>
                <w:t>Annex 14</w:t>
              </w:r>
            </w:hyperlink>
          </w:p>
        </w:tc>
      </w:tr>
      <w:tr w:rsidR="00DB3BBE" w:rsidRPr="005C4D18" w14:paraId="79157777" w14:textId="77777777" w:rsidTr="00DB5DEC">
        <w:trPr>
          <w:cantSplit/>
          <w:trHeight w:val="20"/>
          <w:jc w:val="center"/>
        </w:trPr>
        <w:tc>
          <w:tcPr>
            <w:tcW w:w="1203" w:type="dxa"/>
            <w:shd w:val="clear" w:color="auto" w:fill="auto"/>
          </w:tcPr>
          <w:p w14:paraId="79157773" w14:textId="278B1633" w:rsidR="00DB3BBE" w:rsidRPr="005C4D18" w:rsidRDefault="00664873" w:rsidP="009F1070">
            <w:pPr>
              <w:pStyle w:val="Tabletext"/>
              <w:jc w:val="center"/>
              <w:rPr>
                <w:rStyle w:val="Hyperlink"/>
                <w:lang w:val="en-US"/>
              </w:rPr>
            </w:pPr>
            <w:hyperlink r:id="rId14" w:history="1">
              <w:r w:rsidR="00DB3BBE" w:rsidRPr="005C4D18">
                <w:rPr>
                  <w:b/>
                  <w:bCs/>
                  <w:color w:val="000066"/>
                  <w:u w:val="single"/>
                </w:rPr>
                <w:t>[ 425 ]</w:t>
              </w:r>
            </w:hyperlink>
            <w:r w:rsidR="00DB3BBE" w:rsidRPr="005C4D18">
              <w:rPr>
                <w:color w:val="000000"/>
              </w:rPr>
              <w:t xml:space="preserve"> </w:t>
            </w:r>
          </w:p>
        </w:tc>
        <w:tc>
          <w:tcPr>
            <w:tcW w:w="2053" w:type="dxa"/>
            <w:shd w:val="clear" w:color="auto" w:fill="auto"/>
          </w:tcPr>
          <w:p w14:paraId="79157774" w14:textId="5EEA91AF" w:rsidR="00DB3BBE" w:rsidRPr="005C4D18" w:rsidRDefault="00664873" w:rsidP="00DB3BBE">
            <w:pPr>
              <w:pStyle w:val="Tabletext"/>
              <w:jc w:val="center"/>
              <w:rPr>
                <w:rStyle w:val="Hyperlink"/>
                <w:lang w:val="en-US"/>
              </w:rPr>
            </w:pPr>
            <w:hyperlink r:id="rId15" w:history="1">
              <w:r w:rsidR="00DB3BBE" w:rsidRPr="005C4D18">
                <w:rPr>
                  <w:color w:val="000066"/>
                  <w:u w:val="single"/>
                </w:rPr>
                <w:t>WP 5A (WG 5A-2)</w:t>
              </w:r>
            </w:hyperlink>
          </w:p>
        </w:tc>
        <w:tc>
          <w:tcPr>
            <w:tcW w:w="5334" w:type="dxa"/>
            <w:shd w:val="clear" w:color="auto" w:fill="auto"/>
          </w:tcPr>
          <w:p w14:paraId="79157775" w14:textId="6DD9AEDA" w:rsidR="00DB3BBE" w:rsidRPr="005C4D18" w:rsidRDefault="00DB3BBE" w:rsidP="00DB3BBE">
            <w:pPr>
              <w:pStyle w:val="Tabletext"/>
              <w:rPr>
                <w:color w:val="000000"/>
                <w:lang w:val="en-US"/>
              </w:rPr>
            </w:pPr>
            <w:r w:rsidRPr="005C4D18">
              <w:rPr>
                <w:color w:val="000000"/>
              </w:rPr>
              <w:t>Report on activities of WG 2 Systems and Standards</w:t>
            </w:r>
          </w:p>
        </w:tc>
        <w:tc>
          <w:tcPr>
            <w:tcW w:w="1186" w:type="dxa"/>
            <w:shd w:val="clear" w:color="auto" w:fill="auto"/>
            <w:vAlign w:val="center"/>
          </w:tcPr>
          <w:p w14:paraId="79157776" w14:textId="3F74E603" w:rsidR="00DB3BBE" w:rsidRPr="005C4D18" w:rsidRDefault="00664873" w:rsidP="00DB3BBE">
            <w:pPr>
              <w:pStyle w:val="Tabletext"/>
              <w:jc w:val="center"/>
              <w:rPr>
                <w:rStyle w:val="Hyperlink"/>
                <w:lang w:val="en-US"/>
              </w:rPr>
            </w:pPr>
            <w:hyperlink r:id="rId16" w:history="1">
              <w:r w:rsidR="00DB3BBE" w:rsidRPr="005C4D18">
                <w:rPr>
                  <w:rStyle w:val="Hyperlink"/>
                  <w:lang w:val="en-US"/>
                </w:rPr>
                <w:t>Annex 3</w:t>
              </w:r>
            </w:hyperlink>
          </w:p>
        </w:tc>
      </w:tr>
      <w:tr w:rsidR="00DB3BBE" w:rsidRPr="005C4D18" w14:paraId="7915777C" w14:textId="77777777" w:rsidTr="00DB5DEC">
        <w:trPr>
          <w:cantSplit/>
          <w:trHeight w:val="20"/>
          <w:jc w:val="center"/>
        </w:trPr>
        <w:tc>
          <w:tcPr>
            <w:tcW w:w="1203" w:type="dxa"/>
            <w:shd w:val="clear" w:color="auto" w:fill="auto"/>
          </w:tcPr>
          <w:p w14:paraId="79157778" w14:textId="002DC80A" w:rsidR="00DB3BBE" w:rsidRPr="005C4D18" w:rsidRDefault="00664873" w:rsidP="009F1070">
            <w:pPr>
              <w:pStyle w:val="Tabletext"/>
              <w:jc w:val="center"/>
              <w:rPr>
                <w:rStyle w:val="Hyperlink"/>
                <w:lang w:val="en-US"/>
              </w:rPr>
            </w:pPr>
            <w:hyperlink r:id="rId17" w:history="1">
              <w:r w:rsidR="00DB3BBE" w:rsidRPr="005C4D18">
                <w:rPr>
                  <w:b/>
                  <w:bCs/>
                  <w:color w:val="000066"/>
                  <w:u w:val="single"/>
                </w:rPr>
                <w:t>[ 424 ]</w:t>
              </w:r>
            </w:hyperlink>
          </w:p>
        </w:tc>
        <w:tc>
          <w:tcPr>
            <w:tcW w:w="2053" w:type="dxa"/>
            <w:shd w:val="clear" w:color="auto" w:fill="auto"/>
          </w:tcPr>
          <w:p w14:paraId="79157779" w14:textId="29227F9E" w:rsidR="00DB3BBE" w:rsidRPr="005C4D18" w:rsidRDefault="00664873" w:rsidP="00DB3BBE">
            <w:pPr>
              <w:pStyle w:val="Tabletext"/>
              <w:jc w:val="center"/>
              <w:rPr>
                <w:rStyle w:val="Hyperlink"/>
                <w:lang w:val="en-US"/>
              </w:rPr>
            </w:pPr>
            <w:hyperlink r:id="rId18" w:history="1">
              <w:r w:rsidR="00DB3BBE" w:rsidRPr="005C4D18">
                <w:rPr>
                  <w:color w:val="000066"/>
                  <w:u w:val="single"/>
                </w:rPr>
                <w:t>WP 5A</w:t>
              </w:r>
            </w:hyperlink>
          </w:p>
        </w:tc>
        <w:tc>
          <w:tcPr>
            <w:tcW w:w="5334" w:type="dxa"/>
            <w:shd w:val="clear" w:color="auto" w:fill="auto"/>
          </w:tcPr>
          <w:p w14:paraId="7915777A" w14:textId="5315C167" w:rsidR="00DB3BBE" w:rsidRPr="005C4D18" w:rsidRDefault="00DB3BBE" w:rsidP="00DB3BBE">
            <w:pPr>
              <w:pStyle w:val="Tabletext"/>
              <w:rPr>
                <w:color w:val="000000"/>
                <w:lang w:val="en-US"/>
              </w:rPr>
            </w:pPr>
            <w:r w:rsidRPr="005C4D18">
              <w:rPr>
                <w:color w:val="000000"/>
              </w:rPr>
              <w:t>Draft revisions of the Questions assigned to Working Party 5A</w:t>
            </w:r>
          </w:p>
        </w:tc>
        <w:tc>
          <w:tcPr>
            <w:tcW w:w="1186" w:type="dxa"/>
            <w:shd w:val="clear" w:color="auto" w:fill="auto"/>
            <w:vAlign w:val="center"/>
          </w:tcPr>
          <w:p w14:paraId="7915777B" w14:textId="2B0DB8BC" w:rsidR="00DB3BBE" w:rsidRPr="005C4D18" w:rsidRDefault="00664873" w:rsidP="00DB3BBE">
            <w:pPr>
              <w:pStyle w:val="Tabletext"/>
              <w:jc w:val="center"/>
              <w:rPr>
                <w:rStyle w:val="Hyperlink"/>
                <w:lang w:val="en-US"/>
              </w:rPr>
            </w:pPr>
            <w:hyperlink r:id="rId19" w:history="1">
              <w:r w:rsidR="00DB3BBE" w:rsidRPr="005C4D18">
                <w:rPr>
                  <w:rStyle w:val="Hyperlink"/>
                  <w:lang w:val="en-US"/>
                </w:rPr>
                <w:t>Annex 2</w:t>
              </w:r>
            </w:hyperlink>
          </w:p>
        </w:tc>
      </w:tr>
      <w:tr w:rsidR="00DB3BBE" w:rsidRPr="005C4D18" w14:paraId="79157781" w14:textId="77777777" w:rsidTr="00DB5DEC">
        <w:trPr>
          <w:cantSplit/>
          <w:trHeight w:val="20"/>
          <w:jc w:val="center"/>
        </w:trPr>
        <w:tc>
          <w:tcPr>
            <w:tcW w:w="1203" w:type="dxa"/>
            <w:shd w:val="clear" w:color="auto" w:fill="auto"/>
          </w:tcPr>
          <w:p w14:paraId="7915777D" w14:textId="31BC25FD" w:rsidR="00DB3BBE" w:rsidRPr="005C4D18" w:rsidRDefault="00664873" w:rsidP="009F1070">
            <w:pPr>
              <w:pStyle w:val="Tabletext"/>
              <w:jc w:val="center"/>
              <w:rPr>
                <w:rStyle w:val="Hyperlink"/>
                <w:lang w:val="en-US"/>
              </w:rPr>
            </w:pPr>
            <w:hyperlink r:id="rId20" w:history="1">
              <w:r w:rsidR="00DB3BBE" w:rsidRPr="005C4D18">
                <w:rPr>
                  <w:b/>
                  <w:bCs/>
                  <w:color w:val="000066"/>
                  <w:u w:val="single"/>
                </w:rPr>
                <w:t>[ 423 ]</w:t>
              </w:r>
            </w:hyperlink>
          </w:p>
        </w:tc>
        <w:tc>
          <w:tcPr>
            <w:tcW w:w="2053" w:type="dxa"/>
            <w:shd w:val="clear" w:color="auto" w:fill="auto"/>
          </w:tcPr>
          <w:p w14:paraId="7915777E" w14:textId="67B69DE9" w:rsidR="00DB3BBE" w:rsidRPr="005C4D18" w:rsidRDefault="00664873" w:rsidP="00DB3BBE">
            <w:pPr>
              <w:pStyle w:val="Tabletext"/>
              <w:jc w:val="center"/>
              <w:rPr>
                <w:rStyle w:val="Hyperlink"/>
                <w:lang w:val="en-US"/>
              </w:rPr>
            </w:pPr>
            <w:hyperlink r:id="rId21" w:history="1">
              <w:r w:rsidR="00DB3BBE" w:rsidRPr="005C4D18">
                <w:rPr>
                  <w:color w:val="000066"/>
                  <w:u w:val="single"/>
                </w:rPr>
                <w:t>WP 5A</w:t>
              </w:r>
            </w:hyperlink>
          </w:p>
        </w:tc>
        <w:tc>
          <w:tcPr>
            <w:tcW w:w="5334" w:type="dxa"/>
            <w:shd w:val="clear" w:color="auto" w:fill="auto"/>
          </w:tcPr>
          <w:p w14:paraId="7915777F" w14:textId="04A96EF4" w:rsidR="00DB3BBE" w:rsidRPr="005C4D18" w:rsidRDefault="00DB3BBE" w:rsidP="00DB3BBE">
            <w:pPr>
              <w:pStyle w:val="Tabletext"/>
              <w:rPr>
                <w:color w:val="000000"/>
                <w:lang w:val="en-US"/>
              </w:rPr>
            </w:pPr>
            <w:r w:rsidRPr="005C4D18">
              <w:rPr>
                <w:color w:val="000000"/>
              </w:rPr>
              <w:t>Working Party 5A Management</w:t>
            </w:r>
          </w:p>
        </w:tc>
        <w:tc>
          <w:tcPr>
            <w:tcW w:w="1186" w:type="dxa"/>
            <w:shd w:val="clear" w:color="auto" w:fill="auto"/>
            <w:vAlign w:val="center"/>
          </w:tcPr>
          <w:p w14:paraId="79157780" w14:textId="23254943" w:rsidR="00DB3BBE" w:rsidRPr="005C4D18" w:rsidRDefault="00664873" w:rsidP="00DB3BBE">
            <w:pPr>
              <w:pStyle w:val="Tabletext"/>
              <w:jc w:val="center"/>
              <w:rPr>
                <w:rStyle w:val="Hyperlink"/>
                <w:lang w:val="en-US"/>
              </w:rPr>
            </w:pPr>
            <w:hyperlink r:id="rId22" w:history="1">
              <w:r w:rsidR="00DB3BBE" w:rsidRPr="005C4D18">
                <w:rPr>
                  <w:rStyle w:val="Hyperlink"/>
                  <w:lang w:val="en-US"/>
                </w:rPr>
                <w:t>Annex 1</w:t>
              </w:r>
            </w:hyperlink>
          </w:p>
        </w:tc>
      </w:tr>
      <w:tr w:rsidR="00DB3BBE" w:rsidRPr="005C4D18" w14:paraId="79157786" w14:textId="77777777" w:rsidTr="00DB5DEC">
        <w:trPr>
          <w:cantSplit/>
          <w:trHeight w:val="20"/>
          <w:jc w:val="center"/>
        </w:trPr>
        <w:tc>
          <w:tcPr>
            <w:tcW w:w="1203" w:type="dxa"/>
            <w:shd w:val="clear" w:color="auto" w:fill="auto"/>
          </w:tcPr>
          <w:p w14:paraId="79157782" w14:textId="1A0A186E" w:rsidR="00DB3BBE" w:rsidRPr="005C4D18" w:rsidRDefault="00664873" w:rsidP="009F1070">
            <w:pPr>
              <w:pStyle w:val="Tabletext"/>
              <w:jc w:val="center"/>
              <w:rPr>
                <w:rStyle w:val="Hyperlink"/>
                <w:lang w:val="en-US"/>
              </w:rPr>
            </w:pPr>
            <w:hyperlink r:id="rId23" w:history="1">
              <w:r w:rsidR="00DB3BBE" w:rsidRPr="005C4D18">
                <w:rPr>
                  <w:b/>
                  <w:bCs/>
                  <w:color w:val="000066"/>
                  <w:u w:val="single"/>
                </w:rPr>
                <w:t>[ 422 ]</w:t>
              </w:r>
            </w:hyperlink>
            <w:r w:rsidR="00DB3BBE" w:rsidRPr="005C4D18">
              <w:rPr>
                <w:color w:val="000000"/>
              </w:rPr>
              <w:t xml:space="preserve"> </w:t>
            </w:r>
          </w:p>
        </w:tc>
        <w:tc>
          <w:tcPr>
            <w:tcW w:w="2053" w:type="dxa"/>
            <w:shd w:val="clear" w:color="auto" w:fill="auto"/>
          </w:tcPr>
          <w:p w14:paraId="79157783" w14:textId="76127D42" w:rsidR="00DB3BBE" w:rsidRPr="005C4D18" w:rsidRDefault="00664873" w:rsidP="00DB3BBE">
            <w:pPr>
              <w:pStyle w:val="Tabletext"/>
              <w:jc w:val="center"/>
              <w:rPr>
                <w:rStyle w:val="Hyperlink"/>
                <w:lang w:val="en-US"/>
              </w:rPr>
            </w:pPr>
            <w:hyperlink r:id="rId24" w:history="1">
              <w:r w:rsidR="00DB3BBE" w:rsidRPr="005C4D18">
                <w:rPr>
                  <w:color w:val="000066"/>
                  <w:u w:val="single"/>
                </w:rPr>
                <w:t>WP 5A (WG 5A-5)</w:t>
              </w:r>
            </w:hyperlink>
          </w:p>
        </w:tc>
        <w:tc>
          <w:tcPr>
            <w:tcW w:w="5334" w:type="dxa"/>
            <w:shd w:val="clear" w:color="auto" w:fill="auto"/>
          </w:tcPr>
          <w:p w14:paraId="79157784" w14:textId="671FF53C" w:rsidR="00DB3BBE" w:rsidRPr="005C4D18" w:rsidRDefault="00DB3BBE" w:rsidP="00DB3BBE">
            <w:pPr>
              <w:pStyle w:val="Tabletext"/>
              <w:rPr>
                <w:color w:val="000000"/>
                <w:lang w:val="en-US"/>
              </w:rPr>
            </w:pPr>
            <w:r w:rsidRPr="005C4D18">
              <w:rPr>
                <w:color w:val="000000"/>
              </w:rPr>
              <w:t xml:space="preserve">Meeting report of Working Group 5A-5 </w:t>
            </w:r>
            <w:r w:rsidR="00757764">
              <w:rPr>
                <w:color w:val="000000"/>
              </w:rPr>
              <w:t>–</w:t>
            </w:r>
            <w:r w:rsidRPr="005C4D18">
              <w:rPr>
                <w:color w:val="000000"/>
              </w:rPr>
              <w:t xml:space="preserve"> New technologies</w:t>
            </w:r>
          </w:p>
        </w:tc>
        <w:tc>
          <w:tcPr>
            <w:tcW w:w="1186" w:type="dxa"/>
            <w:shd w:val="clear" w:color="auto" w:fill="auto"/>
            <w:vAlign w:val="center"/>
          </w:tcPr>
          <w:p w14:paraId="79157785" w14:textId="3C21E9BE" w:rsidR="00DB3BBE" w:rsidRPr="005C4D18" w:rsidRDefault="00664873" w:rsidP="00DB3BBE">
            <w:pPr>
              <w:pStyle w:val="Tabletext"/>
              <w:jc w:val="center"/>
              <w:rPr>
                <w:rStyle w:val="Hyperlink"/>
                <w:lang w:val="en-US"/>
              </w:rPr>
            </w:pPr>
            <w:hyperlink r:id="rId25" w:history="1">
              <w:r w:rsidR="00DB3BBE" w:rsidRPr="005C4D18">
                <w:rPr>
                  <w:rStyle w:val="Hyperlink"/>
                  <w:lang w:val="en-US"/>
                </w:rPr>
                <w:t>Annex 3</w:t>
              </w:r>
            </w:hyperlink>
          </w:p>
        </w:tc>
      </w:tr>
      <w:tr w:rsidR="00DB3BBE" w:rsidRPr="005C4D18" w14:paraId="7915778B" w14:textId="77777777" w:rsidTr="00DB5DEC">
        <w:trPr>
          <w:cantSplit/>
          <w:trHeight w:val="20"/>
          <w:jc w:val="center"/>
        </w:trPr>
        <w:tc>
          <w:tcPr>
            <w:tcW w:w="1203" w:type="dxa"/>
            <w:shd w:val="clear" w:color="auto" w:fill="auto"/>
          </w:tcPr>
          <w:p w14:paraId="79157787" w14:textId="7E04DA81" w:rsidR="00DB3BBE" w:rsidRPr="005C4D18" w:rsidRDefault="00664873" w:rsidP="00757764">
            <w:pPr>
              <w:pStyle w:val="Tabletext"/>
              <w:jc w:val="center"/>
              <w:rPr>
                <w:rStyle w:val="Hyperlink"/>
                <w:lang w:val="en-US"/>
              </w:rPr>
            </w:pPr>
            <w:hyperlink r:id="rId26" w:history="1">
              <w:r w:rsidR="00DB3BBE" w:rsidRPr="005C4D18">
                <w:rPr>
                  <w:b/>
                  <w:bCs/>
                  <w:color w:val="000066"/>
                  <w:u w:val="single"/>
                </w:rPr>
                <w:t>[ 421 ]</w:t>
              </w:r>
            </w:hyperlink>
            <w:r w:rsidR="00DB3BBE" w:rsidRPr="005C4D18">
              <w:rPr>
                <w:color w:val="000000"/>
              </w:rPr>
              <w:t xml:space="preserve"> </w:t>
            </w:r>
          </w:p>
        </w:tc>
        <w:tc>
          <w:tcPr>
            <w:tcW w:w="2053" w:type="dxa"/>
            <w:shd w:val="clear" w:color="auto" w:fill="auto"/>
          </w:tcPr>
          <w:p w14:paraId="79157788" w14:textId="1796C8C9" w:rsidR="00DB3BBE" w:rsidRPr="005C4D18" w:rsidRDefault="00664873" w:rsidP="00DB3BBE">
            <w:pPr>
              <w:pStyle w:val="Tabletext"/>
              <w:jc w:val="center"/>
              <w:rPr>
                <w:rStyle w:val="Hyperlink"/>
                <w:lang w:val="en-US"/>
              </w:rPr>
            </w:pPr>
            <w:hyperlink r:id="rId27" w:history="1">
              <w:r w:rsidR="00DB3BBE" w:rsidRPr="005C4D18">
                <w:rPr>
                  <w:color w:val="000066"/>
                  <w:u w:val="single"/>
                </w:rPr>
                <w:t>WP 5A (WG 5A-3)</w:t>
              </w:r>
            </w:hyperlink>
          </w:p>
        </w:tc>
        <w:tc>
          <w:tcPr>
            <w:tcW w:w="5334" w:type="dxa"/>
            <w:shd w:val="clear" w:color="auto" w:fill="auto"/>
          </w:tcPr>
          <w:p w14:paraId="79157789" w14:textId="0E46B0BD" w:rsidR="00DB3BBE" w:rsidRPr="005C4D18" w:rsidRDefault="00DB3BBE" w:rsidP="00DB3BBE">
            <w:pPr>
              <w:pStyle w:val="Tabletext"/>
              <w:rPr>
                <w:color w:val="000000"/>
                <w:lang w:val="en-US"/>
              </w:rPr>
            </w:pPr>
            <w:r w:rsidRPr="005C4D18">
              <w:rPr>
                <w:color w:val="000000"/>
              </w:rPr>
              <w:t xml:space="preserve">Report of Working Group 3 </w:t>
            </w:r>
            <w:r w:rsidR="00757764">
              <w:rPr>
                <w:color w:val="000000"/>
              </w:rPr>
              <w:t>–</w:t>
            </w:r>
            <w:r w:rsidRPr="005C4D18">
              <w:rPr>
                <w:color w:val="000000"/>
              </w:rPr>
              <w:t xml:space="preserve"> Public protection and disaster relief</w:t>
            </w:r>
          </w:p>
        </w:tc>
        <w:tc>
          <w:tcPr>
            <w:tcW w:w="1186" w:type="dxa"/>
            <w:shd w:val="clear" w:color="auto" w:fill="auto"/>
            <w:vAlign w:val="center"/>
          </w:tcPr>
          <w:p w14:paraId="7915778A" w14:textId="49D89EA9" w:rsidR="00DB3BBE" w:rsidRPr="005C4D18" w:rsidRDefault="00664873" w:rsidP="00DB3BBE">
            <w:pPr>
              <w:pStyle w:val="Tabletext"/>
              <w:jc w:val="center"/>
              <w:rPr>
                <w:rStyle w:val="Hyperlink"/>
                <w:lang w:val="en-US"/>
              </w:rPr>
            </w:pPr>
            <w:hyperlink r:id="rId28" w:history="1">
              <w:r w:rsidR="00DB3BBE" w:rsidRPr="005C4D18">
                <w:rPr>
                  <w:rStyle w:val="Hyperlink"/>
                  <w:lang w:val="en-US"/>
                </w:rPr>
                <w:t>Annex 3</w:t>
              </w:r>
            </w:hyperlink>
          </w:p>
        </w:tc>
      </w:tr>
      <w:tr w:rsidR="00DB3BBE" w:rsidRPr="005C4D18" w14:paraId="79157790" w14:textId="77777777" w:rsidTr="00DB5DEC">
        <w:trPr>
          <w:cantSplit/>
          <w:trHeight w:val="20"/>
          <w:jc w:val="center"/>
        </w:trPr>
        <w:tc>
          <w:tcPr>
            <w:tcW w:w="1203" w:type="dxa"/>
            <w:shd w:val="clear" w:color="auto" w:fill="auto"/>
          </w:tcPr>
          <w:p w14:paraId="7915778C" w14:textId="18115CF5" w:rsidR="00DB3BBE" w:rsidRPr="005C4D18" w:rsidRDefault="00664873" w:rsidP="009F1070">
            <w:pPr>
              <w:pStyle w:val="Tabletext"/>
              <w:jc w:val="center"/>
              <w:rPr>
                <w:rStyle w:val="Hyperlink"/>
                <w:lang w:val="en-US"/>
              </w:rPr>
            </w:pPr>
            <w:hyperlink r:id="rId29" w:history="1">
              <w:r w:rsidR="00DB3BBE" w:rsidRPr="005C4D18">
                <w:rPr>
                  <w:b/>
                  <w:bCs/>
                  <w:color w:val="000066"/>
                  <w:u w:val="single"/>
                </w:rPr>
                <w:t>[ 420 ]</w:t>
              </w:r>
            </w:hyperlink>
          </w:p>
        </w:tc>
        <w:tc>
          <w:tcPr>
            <w:tcW w:w="2053" w:type="dxa"/>
            <w:shd w:val="clear" w:color="auto" w:fill="auto"/>
          </w:tcPr>
          <w:p w14:paraId="7915778D" w14:textId="6B086DE6" w:rsidR="00DB3BBE" w:rsidRPr="005C4D18" w:rsidRDefault="00664873" w:rsidP="00DB3BBE">
            <w:pPr>
              <w:pStyle w:val="Tabletext"/>
              <w:jc w:val="center"/>
              <w:rPr>
                <w:rStyle w:val="Hyperlink"/>
                <w:lang w:val="en-US"/>
              </w:rPr>
            </w:pPr>
            <w:hyperlink r:id="rId30" w:history="1">
              <w:r w:rsidR="00DB3BBE" w:rsidRPr="005C4D18">
                <w:rPr>
                  <w:color w:val="000066"/>
                  <w:u w:val="single"/>
                </w:rPr>
                <w:t>Chairman, WG 5A-4</w:t>
              </w:r>
            </w:hyperlink>
          </w:p>
        </w:tc>
        <w:tc>
          <w:tcPr>
            <w:tcW w:w="5334" w:type="dxa"/>
            <w:shd w:val="clear" w:color="auto" w:fill="auto"/>
          </w:tcPr>
          <w:p w14:paraId="7915778E" w14:textId="3E5C4B28" w:rsidR="00DB3BBE" w:rsidRPr="005C4D18" w:rsidRDefault="00DB3BBE" w:rsidP="00DB3BBE">
            <w:pPr>
              <w:pStyle w:val="Tabletext"/>
              <w:rPr>
                <w:color w:val="000000"/>
                <w:lang w:val="en-US"/>
              </w:rPr>
            </w:pPr>
            <w:r w:rsidRPr="005C4D18">
              <w:rPr>
                <w:color w:val="000000"/>
              </w:rPr>
              <w:t>Report of the WG 5A-4 activities (interference and sharing)</w:t>
            </w:r>
          </w:p>
        </w:tc>
        <w:tc>
          <w:tcPr>
            <w:tcW w:w="1186" w:type="dxa"/>
            <w:shd w:val="clear" w:color="auto" w:fill="auto"/>
            <w:vAlign w:val="center"/>
          </w:tcPr>
          <w:p w14:paraId="7915778F" w14:textId="19FE9736" w:rsidR="00DB3BBE" w:rsidRPr="005C4D18" w:rsidRDefault="00664873" w:rsidP="00DB3BBE">
            <w:pPr>
              <w:pStyle w:val="Tabletext"/>
              <w:jc w:val="center"/>
              <w:rPr>
                <w:rStyle w:val="Hyperlink"/>
                <w:lang w:val="en-US"/>
              </w:rPr>
            </w:pPr>
            <w:hyperlink r:id="rId31" w:history="1">
              <w:r w:rsidR="00DB3BBE" w:rsidRPr="005C4D18">
                <w:rPr>
                  <w:rStyle w:val="Hyperlink"/>
                  <w:lang w:val="en-US"/>
                </w:rPr>
                <w:t>Annex 3</w:t>
              </w:r>
            </w:hyperlink>
          </w:p>
        </w:tc>
      </w:tr>
      <w:tr w:rsidR="00B82D36" w:rsidRPr="005C4D18" w14:paraId="79157795" w14:textId="77777777" w:rsidTr="00DB5DEC">
        <w:trPr>
          <w:cantSplit/>
          <w:trHeight w:val="20"/>
          <w:jc w:val="center"/>
        </w:trPr>
        <w:tc>
          <w:tcPr>
            <w:tcW w:w="1203" w:type="dxa"/>
            <w:shd w:val="clear" w:color="auto" w:fill="auto"/>
          </w:tcPr>
          <w:p w14:paraId="79157791" w14:textId="3EC8F61A" w:rsidR="00B82D36" w:rsidRPr="005C4D18" w:rsidRDefault="00664873" w:rsidP="00B82D36">
            <w:pPr>
              <w:pStyle w:val="Tabletext"/>
              <w:jc w:val="center"/>
              <w:rPr>
                <w:rStyle w:val="Hyperlink"/>
                <w:lang w:val="en-US"/>
              </w:rPr>
            </w:pPr>
            <w:hyperlink r:id="rId32" w:history="1">
              <w:r w:rsidR="00B82D36" w:rsidRPr="005C4D18">
                <w:rPr>
                  <w:b/>
                  <w:bCs/>
                  <w:color w:val="000066"/>
                  <w:u w:val="single"/>
                </w:rPr>
                <w:t>[ 419 ]</w:t>
              </w:r>
            </w:hyperlink>
            <w:r w:rsidR="00B82D36" w:rsidRPr="005C4D18">
              <w:rPr>
                <w:color w:val="000000"/>
              </w:rPr>
              <w:br/>
            </w:r>
            <w:r w:rsidR="00B82D36" w:rsidRPr="005C4D18">
              <w:rPr>
                <w:color w:val="FF0000"/>
              </w:rPr>
              <w:t>(Rev.1)</w:t>
            </w:r>
          </w:p>
        </w:tc>
        <w:tc>
          <w:tcPr>
            <w:tcW w:w="2053" w:type="dxa"/>
            <w:shd w:val="clear" w:color="auto" w:fill="auto"/>
          </w:tcPr>
          <w:p w14:paraId="79157792" w14:textId="22AE8FEC" w:rsidR="00B82D36" w:rsidRPr="005C4D18" w:rsidRDefault="00664873" w:rsidP="00B82D36">
            <w:pPr>
              <w:pStyle w:val="Tabletext"/>
              <w:jc w:val="center"/>
              <w:rPr>
                <w:rStyle w:val="Hyperlink"/>
                <w:lang w:val="en-US"/>
              </w:rPr>
            </w:pPr>
            <w:hyperlink r:id="rId33" w:history="1">
              <w:r w:rsidR="00B82D36" w:rsidRPr="005C4D18">
                <w:rPr>
                  <w:color w:val="000066"/>
                  <w:u w:val="single"/>
                </w:rPr>
                <w:t>WP 5A (WG 5A-4)</w:t>
              </w:r>
            </w:hyperlink>
          </w:p>
        </w:tc>
        <w:tc>
          <w:tcPr>
            <w:tcW w:w="5334" w:type="dxa"/>
            <w:shd w:val="clear" w:color="auto" w:fill="auto"/>
          </w:tcPr>
          <w:p w14:paraId="79157793" w14:textId="2D2FCD53" w:rsidR="00B82D36" w:rsidRPr="005C4D18" w:rsidRDefault="00BB3D74" w:rsidP="00B82D36">
            <w:pPr>
              <w:pStyle w:val="Tabletext"/>
              <w:rPr>
                <w:color w:val="000000"/>
                <w:lang w:val="en-US"/>
              </w:rPr>
            </w:pPr>
            <w:r w:rsidRPr="005C4D18">
              <w:rPr>
                <w:color w:val="000000"/>
              </w:rPr>
              <w:t>L</w:t>
            </w:r>
            <w:r w:rsidR="00B82D36" w:rsidRPr="005C4D18">
              <w:rPr>
                <w:color w:val="000000"/>
              </w:rPr>
              <w:t xml:space="preserve">iaison statement to ITU-R Working Party 4A (copied for information to Working Party 5C) </w:t>
            </w:r>
            <w:r w:rsidR="00757764">
              <w:rPr>
                <w:color w:val="000000"/>
              </w:rPr>
              <w:t>–</w:t>
            </w:r>
            <w:r w:rsidR="00B82D36" w:rsidRPr="005C4D18">
              <w:rPr>
                <w:color w:val="000000"/>
              </w:rPr>
              <w:t xml:space="preserve"> Recommendation ITU-R M.[MS-RXCHAR-28]</w:t>
            </w:r>
          </w:p>
        </w:tc>
        <w:tc>
          <w:tcPr>
            <w:tcW w:w="1186" w:type="dxa"/>
            <w:shd w:val="clear" w:color="auto" w:fill="auto"/>
            <w:vAlign w:val="center"/>
          </w:tcPr>
          <w:p w14:paraId="79157794" w14:textId="43AC8D71" w:rsidR="00B82D36" w:rsidRPr="005C4D18" w:rsidRDefault="00664873" w:rsidP="00B82D36">
            <w:pPr>
              <w:pStyle w:val="Tabletext"/>
              <w:jc w:val="center"/>
              <w:rPr>
                <w:rStyle w:val="Hyperlink"/>
                <w:lang w:val="en-US"/>
              </w:rPr>
            </w:pPr>
            <w:hyperlink r:id="rId34" w:history="1">
              <w:r w:rsidR="00B82D36" w:rsidRPr="005C4D18">
                <w:rPr>
                  <w:rStyle w:val="Hyperlink"/>
                  <w:lang w:val="en-US"/>
                </w:rPr>
                <w:t>Annex 2</w:t>
              </w:r>
            </w:hyperlink>
          </w:p>
        </w:tc>
      </w:tr>
      <w:tr w:rsidR="00F11DB9" w:rsidRPr="005C4D18" w14:paraId="7915779A" w14:textId="77777777" w:rsidTr="00DB5DEC">
        <w:trPr>
          <w:cantSplit/>
          <w:trHeight w:val="20"/>
          <w:jc w:val="center"/>
        </w:trPr>
        <w:tc>
          <w:tcPr>
            <w:tcW w:w="1203" w:type="dxa"/>
            <w:shd w:val="clear" w:color="auto" w:fill="auto"/>
          </w:tcPr>
          <w:p w14:paraId="79157796" w14:textId="2DCB5054" w:rsidR="00F11DB9" w:rsidRPr="005C4D18" w:rsidRDefault="00664873" w:rsidP="00F11DB9">
            <w:pPr>
              <w:pStyle w:val="Tabletext"/>
              <w:jc w:val="center"/>
              <w:rPr>
                <w:color w:val="000000"/>
                <w:lang w:val="en-US"/>
              </w:rPr>
            </w:pPr>
            <w:hyperlink r:id="rId35" w:history="1">
              <w:r w:rsidR="00F11DB9" w:rsidRPr="005C4D18">
                <w:rPr>
                  <w:b/>
                  <w:bCs/>
                  <w:color w:val="000066"/>
                  <w:u w:val="single"/>
                </w:rPr>
                <w:t>[ 418 ]</w:t>
              </w:r>
            </w:hyperlink>
            <w:r w:rsidR="00F11DB9" w:rsidRPr="005C4D18">
              <w:rPr>
                <w:color w:val="000000"/>
              </w:rPr>
              <w:br/>
            </w:r>
            <w:r w:rsidR="00F11DB9" w:rsidRPr="005C4D18">
              <w:rPr>
                <w:color w:val="FF0000"/>
              </w:rPr>
              <w:t>(Rev.1)</w:t>
            </w:r>
          </w:p>
        </w:tc>
        <w:tc>
          <w:tcPr>
            <w:tcW w:w="2053" w:type="dxa"/>
            <w:shd w:val="clear" w:color="auto" w:fill="auto"/>
          </w:tcPr>
          <w:p w14:paraId="79157797" w14:textId="4484FCC0" w:rsidR="00F11DB9" w:rsidRPr="005C4D18" w:rsidRDefault="00664873" w:rsidP="00F11DB9">
            <w:pPr>
              <w:pStyle w:val="Tabletext"/>
              <w:jc w:val="center"/>
              <w:rPr>
                <w:rStyle w:val="Hyperlink"/>
                <w:lang w:val="en-US"/>
              </w:rPr>
            </w:pPr>
            <w:hyperlink r:id="rId36" w:history="1">
              <w:r w:rsidR="00F11DB9" w:rsidRPr="005C4D18">
                <w:rPr>
                  <w:color w:val="000066"/>
                  <w:u w:val="single"/>
                </w:rPr>
                <w:t>WP 5A (SWG 5A2-1 Railways)</w:t>
              </w:r>
            </w:hyperlink>
          </w:p>
        </w:tc>
        <w:tc>
          <w:tcPr>
            <w:tcW w:w="5334" w:type="dxa"/>
            <w:shd w:val="clear" w:color="auto" w:fill="auto"/>
          </w:tcPr>
          <w:p w14:paraId="79157798" w14:textId="30E9CF42" w:rsidR="00F11DB9" w:rsidRPr="005C4D18" w:rsidRDefault="00F11DB9" w:rsidP="00F11DB9">
            <w:pPr>
              <w:pStyle w:val="Tabletext"/>
              <w:rPr>
                <w:color w:val="000000"/>
                <w:lang w:val="en-US"/>
              </w:rPr>
            </w:pPr>
            <w:r w:rsidRPr="005C4D18">
              <w:rPr>
                <w:color w:val="000000"/>
              </w:rPr>
              <w:t>Working document towards a preliminary draft new Recommendation ITU-R M.[RSTT_FRQ] - Spectrum Harmonization for Railway Radiocommunication Systems between Train and Trackside (RSTT)</w:t>
            </w:r>
          </w:p>
        </w:tc>
        <w:tc>
          <w:tcPr>
            <w:tcW w:w="1186" w:type="dxa"/>
            <w:shd w:val="clear" w:color="auto" w:fill="auto"/>
            <w:vAlign w:val="center"/>
          </w:tcPr>
          <w:p w14:paraId="79157799" w14:textId="6B9E110A" w:rsidR="00F11DB9" w:rsidRPr="005C4D18" w:rsidRDefault="00664873" w:rsidP="00F11DB9">
            <w:pPr>
              <w:pStyle w:val="Tabletext"/>
              <w:jc w:val="center"/>
              <w:rPr>
                <w:rStyle w:val="Hyperlink"/>
                <w:lang w:val="en-US"/>
              </w:rPr>
            </w:pPr>
            <w:hyperlink r:id="rId37" w:history="1">
              <w:r w:rsidR="00F11DB9" w:rsidRPr="005C4D18">
                <w:rPr>
                  <w:rStyle w:val="Hyperlink"/>
                  <w:lang w:val="en-US"/>
                </w:rPr>
                <w:t>Annex 4</w:t>
              </w:r>
            </w:hyperlink>
          </w:p>
        </w:tc>
      </w:tr>
      <w:tr w:rsidR="00B82D36" w:rsidRPr="005C4D18" w14:paraId="7915779F" w14:textId="77777777" w:rsidTr="00DB5DEC">
        <w:trPr>
          <w:cantSplit/>
          <w:trHeight w:val="20"/>
          <w:jc w:val="center"/>
        </w:trPr>
        <w:tc>
          <w:tcPr>
            <w:tcW w:w="1203" w:type="dxa"/>
            <w:shd w:val="clear" w:color="auto" w:fill="auto"/>
          </w:tcPr>
          <w:p w14:paraId="7915779B" w14:textId="45DFC9A8" w:rsidR="00B82D36" w:rsidRPr="005C4D18" w:rsidRDefault="00664873" w:rsidP="00B82D36">
            <w:pPr>
              <w:pStyle w:val="Tabletext"/>
              <w:jc w:val="center"/>
              <w:rPr>
                <w:rStyle w:val="Hyperlink"/>
                <w:lang w:val="en-US"/>
              </w:rPr>
            </w:pPr>
            <w:hyperlink r:id="rId38" w:history="1">
              <w:r w:rsidR="00B82D36" w:rsidRPr="005C4D18">
                <w:rPr>
                  <w:b/>
                  <w:bCs/>
                  <w:color w:val="000066"/>
                  <w:u w:val="single"/>
                </w:rPr>
                <w:t>[ 417 ]</w:t>
              </w:r>
            </w:hyperlink>
            <w:r w:rsidR="00B82D36" w:rsidRPr="005C4D18">
              <w:rPr>
                <w:color w:val="000000"/>
              </w:rPr>
              <w:br/>
            </w:r>
            <w:r w:rsidR="00B82D36" w:rsidRPr="005C4D18">
              <w:rPr>
                <w:color w:val="FF0000"/>
              </w:rPr>
              <w:t>(Rev.1)</w:t>
            </w:r>
          </w:p>
        </w:tc>
        <w:tc>
          <w:tcPr>
            <w:tcW w:w="2053" w:type="dxa"/>
            <w:shd w:val="clear" w:color="auto" w:fill="auto"/>
          </w:tcPr>
          <w:p w14:paraId="7915779C" w14:textId="562B2BED" w:rsidR="00B82D36" w:rsidRPr="005C4D18" w:rsidRDefault="00664873" w:rsidP="00B82D36">
            <w:pPr>
              <w:pStyle w:val="Tabletext"/>
              <w:jc w:val="center"/>
              <w:rPr>
                <w:rStyle w:val="Hyperlink"/>
                <w:lang w:val="en-US"/>
              </w:rPr>
            </w:pPr>
            <w:hyperlink r:id="rId39" w:history="1">
              <w:r w:rsidR="00B82D36" w:rsidRPr="005C4D18">
                <w:rPr>
                  <w:color w:val="000066"/>
                  <w:u w:val="single"/>
                </w:rPr>
                <w:t>WP 5A</w:t>
              </w:r>
            </w:hyperlink>
          </w:p>
        </w:tc>
        <w:tc>
          <w:tcPr>
            <w:tcW w:w="5334" w:type="dxa"/>
            <w:shd w:val="clear" w:color="auto" w:fill="auto"/>
          </w:tcPr>
          <w:p w14:paraId="7915779D" w14:textId="6A3A5556" w:rsidR="00B82D36" w:rsidRPr="005C4D18" w:rsidRDefault="00BB3D74" w:rsidP="00B82D36">
            <w:pPr>
              <w:pStyle w:val="Tabletext"/>
              <w:rPr>
                <w:color w:val="000000"/>
                <w:lang w:val="en-US"/>
              </w:rPr>
            </w:pPr>
            <w:r w:rsidRPr="005C4D18">
              <w:rPr>
                <w:color w:val="000000"/>
              </w:rPr>
              <w:t>R</w:t>
            </w:r>
            <w:r w:rsidR="00B82D36" w:rsidRPr="005C4D18">
              <w:rPr>
                <w:color w:val="000000"/>
              </w:rPr>
              <w:t xml:space="preserve">eply liaison statement to Working Party 6A </w:t>
            </w:r>
            <w:r w:rsidR="00757764">
              <w:rPr>
                <w:color w:val="000000"/>
              </w:rPr>
              <w:t>–</w:t>
            </w:r>
            <w:r w:rsidR="00B82D36" w:rsidRPr="005C4D18">
              <w:rPr>
                <w:color w:val="000000"/>
              </w:rPr>
              <w:t xml:space="preserve"> WRC-19 agenda item 1.11</w:t>
            </w:r>
          </w:p>
        </w:tc>
        <w:tc>
          <w:tcPr>
            <w:tcW w:w="1186" w:type="dxa"/>
            <w:shd w:val="clear" w:color="auto" w:fill="auto"/>
            <w:vAlign w:val="center"/>
          </w:tcPr>
          <w:p w14:paraId="7915779E" w14:textId="5C4D17AE" w:rsidR="00B82D36" w:rsidRPr="005C4D18" w:rsidRDefault="00664873" w:rsidP="00B82D36">
            <w:pPr>
              <w:pStyle w:val="Tabletext"/>
              <w:jc w:val="center"/>
              <w:rPr>
                <w:rStyle w:val="Hyperlink"/>
                <w:lang w:val="en-US"/>
              </w:rPr>
            </w:pPr>
            <w:hyperlink r:id="rId40" w:history="1">
              <w:r w:rsidR="00B82D36" w:rsidRPr="005C4D18">
                <w:rPr>
                  <w:rStyle w:val="Hyperlink"/>
                  <w:lang w:val="en-US"/>
                </w:rPr>
                <w:t>Annex 2</w:t>
              </w:r>
            </w:hyperlink>
          </w:p>
        </w:tc>
      </w:tr>
      <w:tr w:rsidR="00DB3BBE" w:rsidRPr="005C4D18" w14:paraId="791577A4" w14:textId="77777777" w:rsidTr="00DB5DEC">
        <w:trPr>
          <w:cantSplit/>
          <w:trHeight w:val="20"/>
          <w:jc w:val="center"/>
        </w:trPr>
        <w:tc>
          <w:tcPr>
            <w:tcW w:w="1203" w:type="dxa"/>
            <w:shd w:val="clear" w:color="auto" w:fill="auto"/>
          </w:tcPr>
          <w:p w14:paraId="791577A0" w14:textId="0F0292E1" w:rsidR="00DB3BBE" w:rsidRPr="005C4D18" w:rsidRDefault="00664873" w:rsidP="00DB3BBE">
            <w:pPr>
              <w:pStyle w:val="Tabletext"/>
              <w:jc w:val="center"/>
              <w:rPr>
                <w:color w:val="000000"/>
                <w:lang w:val="en-US"/>
              </w:rPr>
            </w:pPr>
            <w:hyperlink r:id="rId41" w:history="1">
              <w:r w:rsidR="00DB3BBE" w:rsidRPr="005C4D18">
                <w:rPr>
                  <w:b/>
                  <w:bCs/>
                  <w:color w:val="000066"/>
                  <w:u w:val="single"/>
                </w:rPr>
                <w:t>[ 416 ]</w:t>
              </w:r>
            </w:hyperlink>
          </w:p>
        </w:tc>
        <w:tc>
          <w:tcPr>
            <w:tcW w:w="2053" w:type="dxa"/>
            <w:shd w:val="clear" w:color="auto" w:fill="auto"/>
          </w:tcPr>
          <w:p w14:paraId="791577A1" w14:textId="3A711A8F" w:rsidR="00DB3BBE" w:rsidRPr="005C4D18" w:rsidRDefault="00664873" w:rsidP="00DB3BBE">
            <w:pPr>
              <w:pStyle w:val="Tabletext"/>
              <w:jc w:val="center"/>
              <w:rPr>
                <w:rStyle w:val="Hyperlink"/>
                <w:lang w:val="en-US"/>
              </w:rPr>
            </w:pPr>
            <w:hyperlink r:id="rId42" w:history="1">
              <w:r w:rsidR="00DB3BBE" w:rsidRPr="005C4D18">
                <w:rPr>
                  <w:color w:val="000066"/>
                  <w:u w:val="single"/>
                </w:rPr>
                <w:t>Chairman, WG 5A-1</w:t>
              </w:r>
            </w:hyperlink>
          </w:p>
        </w:tc>
        <w:tc>
          <w:tcPr>
            <w:tcW w:w="5334" w:type="dxa"/>
            <w:shd w:val="clear" w:color="auto" w:fill="auto"/>
          </w:tcPr>
          <w:p w14:paraId="791577A2" w14:textId="447106D0" w:rsidR="00DB3BBE" w:rsidRPr="005C4D18" w:rsidRDefault="00DB3BBE" w:rsidP="00DB3BBE">
            <w:pPr>
              <w:pStyle w:val="Tabletext"/>
              <w:rPr>
                <w:color w:val="000000"/>
                <w:lang w:val="en-US"/>
              </w:rPr>
            </w:pPr>
            <w:r w:rsidRPr="005C4D18">
              <w:rPr>
                <w:color w:val="000000"/>
              </w:rPr>
              <w:t>Elements of Working Party 5A Chairman's Report</w:t>
            </w:r>
          </w:p>
        </w:tc>
        <w:tc>
          <w:tcPr>
            <w:tcW w:w="1186" w:type="dxa"/>
            <w:shd w:val="clear" w:color="auto" w:fill="auto"/>
            <w:vAlign w:val="center"/>
          </w:tcPr>
          <w:p w14:paraId="791577A3" w14:textId="29A3A603" w:rsidR="00DB3BBE" w:rsidRPr="005C4D18" w:rsidRDefault="00664873" w:rsidP="00DB3BBE">
            <w:pPr>
              <w:pStyle w:val="Tabletext"/>
              <w:jc w:val="center"/>
              <w:rPr>
                <w:rStyle w:val="Hyperlink"/>
                <w:lang w:val="en-US"/>
              </w:rPr>
            </w:pPr>
            <w:hyperlink r:id="rId43" w:history="1">
              <w:r w:rsidR="00DB3BBE" w:rsidRPr="005C4D18">
                <w:rPr>
                  <w:rStyle w:val="Hyperlink"/>
                  <w:lang w:val="en-US"/>
                </w:rPr>
                <w:t>Annex 3</w:t>
              </w:r>
            </w:hyperlink>
          </w:p>
        </w:tc>
      </w:tr>
      <w:tr w:rsidR="00F11DB9" w:rsidRPr="005C4D18" w14:paraId="791577A9" w14:textId="77777777" w:rsidTr="00DB5DEC">
        <w:trPr>
          <w:cantSplit/>
          <w:trHeight w:val="20"/>
          <w:jc w:val="center"/>
        </w:trPr>
        <w:tc>
          <w:tcPr>
            <w:tcW w:w="1203" w:type="dxa"/>
            <w:shd w:val="clear" w:color="auto" w:fill="auto"/>
          </w:tcPr>
          <w:p w14:paraId="791577A5" w14:textId="514A507B" w:rsidR="00F11DB9" w:rsidRPr="005C4D18" w:rsidRDefault="00664873" w:rsidP="00F11DB9">
            <w:pPr>
              <w:pStyle w:val="Tabletext"/>
              <w:jc w:val="center"/>
              <w:rPr>
                <w:color w:val="000000"/>
                <w:lang w:val="en-US"/>
              </w:rPr>
            </w:pPr>
            <w:hyperlink r:id="rId44" w:history="1">
              <w:r w:rsidR="00F11DB9" w:rsidRPr="005C4D18">
                <w:rPr>
                  <w:b/>
                  <w:bCs/>
                  <w:color w:val="000066"/>
                  <w:u w:val="single"/>
                </w:rPr>
                <w:t>[ 415 ]</w:t>
              </w:r>
            </w:hyperlink>
            <w:r w:rsidR="00F11DB9" w:rsidRPr="005C4D18">
              <w:rPr>
                <w:color w:val="000000"/>
              </w:rPr>
              <w:br/>
            </w:r>
            <w:r w:rsidR="00F11DB9" w:rsidRPr="005C4D18">
              <w:rPr>
                <w:color w:val="FF0000"/>
              </w:rPr>
              <w:t>(Rev.1)</w:t>
            </w:r>
          </w:p>
        </w:tc>
        <w:tc>
          <w:tcPr>
            <w:tcW w:w="2053" w:type="dxa"/>
            <w:shd w:val="clear" w:color="auto" w:fill="auto"/>
          </w:tcPr>
          <w:p w14:paraId="791577A6" w14:textId="2A0C7FC4" w:rsidR="00F11DB9" w:rsidRPr="005C4D18" w:rsidRDefault="00664873" w:rsidP="00F11DB9">
            <w:pPr>
              <w:pStyle w:val="Tabletext"/>
              <w:jc w:val="center"/>
              <w:rPr>
                <w:rStyle w:val="Hyperlink"/>
                <w:lang w:val="en-US"/>
              </w:rPr>
            </w:pPr>
            <w:hyperlink r:id="rId45" w:history="1">
              <w:r w:rsidR="00F11DB9" w:rsidRPr="005C4D18">
                <w:rPr>
                  <w:color w:val="000066"/>
                  <w:u w:val="single"/>
                </w:rPr>
                <w:t>WP 5A (WG 5A-4)</w:t>
              </w:r>
            </w:hyperlink>
          </w:p>
        </w:tc>
        <w:tc>
          <w:tcPr>
            <w:tcW w:w="5334" w:type="dxa"/>
            <w:shd w:val="clear" w:color="auto" w:fill="auto"/>
          </w:tcPr>
          <w:p w14:paraId="791577A7" w14:textId="16BEDDC4" w:rsidR="00F11DB9" w:rsidRPr="005C4D18" w:rsidRDefault="002D2D3B" w:rsidP="00594296">
            <w:pPr>
              <w:pStyle w:val="Tabletext"/>
              <w:rPr>
                <w:color w:val="000000"/>
                <w:lang w:val="en-US"/>
              </w:rPr>
            </w:pPr>
            <w:r w:rsidRPr="005C4D18">
              <w:rPr>
                <w:color w:val="000000"/>
              </w:rPr>
              <w:t>P</w:t>
            </w:r>
            <w:r w:rsidR="00F11DB9" w:rsidRPr="005C4D18">
              <w:rPr>
                <w:color w:val="000000"/>
              </w:rPr>
              <w:t>reliminary draft new Report ITU-R M.[RLAN SHARING 5</w:t>
            </w:r>
            <w:r w:rsidR="00594296">
              <w:rPr>
                <w:color w:val="000000"/>
              </w:rPr>
              <w:t> </w:t>
            </w:r>
            <w:r w:rsidR="00F11DB9" w:rsidRPr="005C4D18">
              <w:rPr>
                <w:color w:val="000000"/>
              </w:rPr>
              <w:t>725-5 850 MHz] - Sharing and compatibility studies of WAS/RLAN in the 5 725-5 850 MHz frequency range</w:t>
            </w:r>
          </w:p>
        </w:tc>
        <w:tc>
          <w:tcPr>
            <w:tcW w:w="1186" w:type="dxa"/>
            <w:shd w:val="clear" w:color="auto" w:fill="auto"/>
            <w:vAlign w:val="center"/>
          </w:tcPr>
          <w:p w14:paraId="791577A8" w14:textId="29B0B8DA" w:rsidR="00F11DB9" w:rsidRPr="005C4D18" w:rsidRDefault="00664873" w:rsidP="00F11DB9">
            <w:pPr>
              <w:pStyle w:val="Tabletext"/>
              <w:jc w:val="center"/>
              <w:rPr>
                <w:rStyle w:val="Hyperlink"/>
                <w:lang w:val="en-US"/>
              </w:rPr>
            </w:pPr>
            <w:hyperlink r:id="rId46" w:history="1">
              <w:r w:rsidR="00F11DB9" w:rsidRPr="005C4D18">
                <w:rPr>
                  <w:rStyle w:val="Hyperlink"/>
                  <w:lang w:val="en-US"/>
                </w:rPr>
                <w:t>Annex 12</w:t>
              </w:r>
            </w:hyperlink>
          </w:p>
        </w:tc>
      </w:tr>
      <w:tr w:rsidR="00F11DB9" w:rsidRPr="005C4D18" w14:paraId="791577AE" w14:textId="77777777" w:rsidTr="00DB5DEC">
        <w:trPr>
          <w:cantSplit/>
          <w:trHeight w:val="20"/>
          <w:jc w:val="center"/>
        </w:trPr>
        <w:tc>
          <w:tcPr>
            <w:tcW w:w="1203" w:type="dxa"/>
            <w:shd w:val="clear" w:color="auto" w:fill="auto"/>
          </w:tcPr>
          <w:p w14:paraId="791577AA" w14:textId="6F1349E5" w:rsidR="00F11DB9" w:rsidRPr="005C4D18" w:rsidRDefault="00664873" w:rsidP="00F11DB9">
            <w:pPr>
              <w:pStyle w:val="Tabletext"/>
              <w:jc w:val="center"/>
              <w:rPr>
                <w:color w:val="000000"/>
                <w:lang w:val="en-US"/>
              </w:rPr>
            </w:pPr>
            <w:hyperlink r:id="rId47" w:history="1">
              <w:r w:rsidR="00F11DB9" w:rsidRPr="005C4D18">
                <w:rPr>
                  <w:b/>
                  <w:bCs/>
                  <w:color w:val="000066"/>
                  <w:u w:val="single"/>
                </w:rPr>
                <w:t>[ 414 ]</w:t>
              </w:r>
            </w:hyperlink>
            <w:r w:rsidR="00F11DB9" w:rsidRPr="005C4D18">
              <w:rPr>
                <w:color w:val="000000"/>
              </w:rPr>
              <w:br/>
            </w:r>
            <w:r w:rsidR="00F11DB9" w:rsidRPr="005C4D18">
              <w:rPr>
                <w:color w:val="FF0000"/>
              </w:rPr>
              <w:t>(Rev.1)</w:t>
            </w:r>
          </w:p>
        </w:tc>
        <w:tc>
          <w:tcPr>
            <w:tcW w:w="2053" w:type="dxa"/>
            <w:shd w:val="clear" w:color="auto" w:fill="auto"/>
          </w:tcPr>
          <w:p w14:paraId="791577AB" w14:textId="49A0383A" w:rsidR="00F11DB9" w:rsidRPr="005C4D18" w:rsidRDefault="00664873" w:rsidP="00757764">
            <w:pPr>
              <w:pStyle w:val="Tabletext"/>
              <w:jc w:val="center"/>
              <w:rPr>
                <w:rStyle w:val="Hyperlink"/>
                <w:lang w:val="en-US"/>
              </w:rPr>
            </w:pPr>
            <w:hyperlink r:id="rId48" w:history="1">
              <w:r w:rsidR="00F11DB9" w:rsidRPr="005C4D18">
                <w:rPr>
                  <w:color w:val="000066"/>
                  <w:u w:val="single"/>
                </w:rPr>
                <w:t>WP 5A (WG 5A-4)</w:t>
              </w:r>
            </w:hyperlink>
          </w:p>
        </w:tc>
        <w:tc>
          <w:tcPr>
            <w:tcW w:w="5334" w:type="dxa"/>
            <w:shd w:val="clear" w:color="auto" w:fill="auto"/>
          </w:tcPr>
          <w:p w14:paraId="791577AC" w14:textId="2B7130B7" w:rsidR="00F11DB9" w:rsidRPr="005C4D18" w:rsidRDefault="00F11DB9" w:rsidP="00757764">
            <w:pPr>
              <w:pStyle w:val="Tabletext"/>
              <w:rPr>
                <w:color w:val="000000"/>
                <w:lang w:val="en-US"/>
              </w:rPr>
            </w:pPr>
            <w:r w:rsidRPr="005C4D18">
              <w:rPr>
                <w:color w:val="000000"/>
              </w:rPr>
              <w:t>Preliminary draft new Report ITU-R M.[RLAN SHARING 5</w:t>
            </w:r>
            <w:r w:rsidR="00757764">
              <w:rPr>
                <w:color w:val="000000"/>
              </w:rPr>
              <w:t> </w:t>
            </w:r>
            <w:r w:rsidRPr="005C4D18">
              <w:rPr>
                <w:color w:val="000000"/>
              </w:rPr>
              <w:t xml:space="preserve">150-5 250 MHz] </w:t>
            </w:r>
            <w:r w:rsidR="00757764">
              <w:rPr>
                <w:color w:val="000000"/>
              </w:rPr>
              <w:t>–</w:t>
            </w:r>
            <w:r w:rsidRPr="005C4D18">
              <w:rPr>
                <w:color w:val="000000"/>
              </w:rPr>
              <w:t xml:space="preserve"> Sharing and compatibility studies of WAS/RLAN in the 5 150-5 250 MHz frequency range</w:t>
            </w:r>
          </w:p>
        </w:tc>
        <w:tc>
          <w:tcPr>
            <w:tcW w:w="1186" w:type="dxa"/>
            <w:shd w:val="clear" w:color="auto" w:fill="auto"/>
            <w:vAlign w:val="center"/>
          </w:tcPr>
          <w:p w14:paraId="791577AD" w14:textId="0AF212E2" w:rsidR="00F11DB9" w:rsidRPr="005C4D18" w:rsidRDefault="00664873" w:rsidP="00F11DB9">
            <w:pPr>
              <w:pStyle w:val="Tabletext"/>
              <w:jc w:val="center"/>
              <w:rPr>
                <w:rStyle w:val="Hyperlink"/>
                <w:lang w:val="en-US"/>
              </w:rPr>
            </w:pPr>
            <w:hyperlink r:id="rId49" w:history="1">
              <w:r w:rsidR="00F11DB9" w:rsidRPr="005C4D18">
                <w:rPr>
                  <w:rStyle w:val="Hyperlink"/>
                  <w:lang w:val="en-US"/>
                </w:rPr>
                <w:t>Annex 11</w:t>
              </w:r>
            </w:hyperlink>
          </w:p>
        </w:tc>
      </w:tr>
      <w:tr w:rsidR="00F11DB9" w:rsidRPr="005C4D18" w14:paraId="791577B3" w14:textId="77777777" w:rsidTr="00DB5DEC">
        <w:trPr>
          <w:cantSplit/>
          <w:trHeight w:val="20"/>
          <w:jc w:val="center"/>
        </w:trPr>
        <w:tc>
          <w:tcPr>
            <w:tcW w:w="1203" w:type="dxa"/>
            <w:shd w:val="clear" w:color="auto" w:fill="auto"/>
          </w:tcPr>
          <w:p w14:paraId="791577AF" w14:textId="6DEE6254" w:rsidR="00F11DB9" w:rsidRPr="005C4D18" w:rsidRDefault="00664873" w:rsidP="00757764">
            <w:pPr>
              <w:pStyle w:val="Tabletext"/>
              <w:jc w:val="center"/>
              <w:rPr>
                <w:rStyle w:val="Hyperlink"/>
                <w:lang w:val="en-US"/>
              </w:rPr>
            </w:pPr>
            <w:hyperlink r:id="rId50" w:history="1">
              <w:r w:rsidR="00F11DB9" w:rsidRPr="005C4D18">
                <w:rPr>
                  <w:b/>
                  <w:bCs/>
                  <w:color w:val="000066"/>
                  <w:u w:val="single"/>
                </w:rPr>
                <w:t>[ 413 ]</w:t>
              </w:r>
            </w:hyperlink>
            <w:r w:rsidR="00F11DB9" w:rsidRPr="005C4D18">
              <w:rPr>
                <w:color w:val="000000"/>
              </w:rPr>
              <w:br/>
            </w:r>
            <w:r w:rsidR="00F11DB9" w:rsidRPr="005C4D18">
              <w:rPr>
                <w:color w:val="FF0000"/>
              </w:rPr>
              <w:t>(Rev.1)</w:t>
            </w:r>
          </w:p>
        </w:tc>
        <w:tc>
          <w:tcPr>
            <w:tcW w:w="2053" w:type="dxa"/>
            <w:shd w:val="clear" w:color="auto" w:fill="auto"/>
          </w:tcPr>
          <w:p w14:paraId="791577B0" w14:textId="4B2CF0F1" w:rsidR="00F11DB9" w:rsidRPr="005C4D18" w:rsidRDefault="00664873" w:rsidP="00F11DB9">
            <w:pPr>
              <w:pStyle w:val="Tabletext"/>
              <w:jc w:val="center"/>
              <w:rPr>
                <w:rStyle w:val="Hyperlink"/>
                <w:lang w:val="en-US"/>
              </w:rPr>
            </w:pPr>
            <w:hyperlink r:id="rId51" w:history="1">
              <w:r w:rsidR="00F11DB9" w:rsidRPr="005C4D18">
                <w:rPr>
                  <w:color w:val="000066"/>
                  <w:u w:val="single"/>
                </w:rPr>
                <w:t>WP 5A (WG 5A-4)</w:t>
              </w:r>
            </w:hyperlink>
          </w:p>
        </w:tc>
        <w:tc>
          <w:tcPr>
            <w:tcW w:w="5334" w:type="dxa"/>
            <w:shd w:val="clear" w:color="auto" w:fill="auto"/>
          </w:tcPr>
          <w:p w14:paraId="791577B1" w14:textId="775FC8BE" w:rsidR="00F11DB9" w:rsidRPr="005C4D18" w:rsidRDefault="00F641F7" w:rsidP="00F11DB9">
            <w:pPr>
              <w:pStyle w:val="Tabletext"/>
              <w:rPr>
                <w:color w:val="000000"/>
                <w:lang w:val="en-US"/>
              </w:rPr>
            </w:pPr>
            <w:r w:rsidRPr="005C4D18">
              <w:rPr>
                <w:color w:val="000000"/>
              </w:rPr>
              <w:t>P</w:t>
            </w:r>
            <w:r w:rsidR="00F11DB9" w:rsidRPr="005C4D18">
              <w:rPr>
                <w:color w:val="000000"/>
              </w:rPr>
              <w:t xml:space="preserve">reliminary draft new Report ITU-R M.[RLAN SHARING 5 350-5 470 MHz] </w:t>
            </w:r>
            <w:r w:rsidR="00757764">
              <w:rPr>
                <w:color w:val="000000"/>
              </w:rPr>
              <w:t>–</w:t>
            </w:r>
            <w:r w:rsidR="00F11DB9" w:rsidRPr="005C4D18">
              <w:rPr>
                <w:color w:val="000000"/>
              </w:rPr>
              <w:t xml:space="preserve"> Sharing and compatibility studies of WAS/RLAN in the 5 350-5 470 MHz frequency range</w:t>
            </w:r>
          </w:p>
        </w:tc>
        <w:tc>
          <w:tcPr>
            <w:tcW w:w="1186" w:type="dxa"/>
            <w:shd w:val="clear" w:color="auto" w:fill="auto"/>
            <w:vAlign w:val="center"/>
          </w:tcPr>
          <w:p w14:paraId="791577B2" w14:textId="3F50BC0C" w:rsidR="00F11DB9" w:rsidRPr="005C4D18" w:rsidRDefault="00664873" w:rsidP="00F11DB9">
            <w:pPr>
              <w:pStyle w:val="Tabletext"/>
              <w:jc w:val="center"/>
              <w:rPr>
                <w:rStyle w:val="Hyperlink"/>
                <w:lang w:val="en-US"/>
              </w:rPr>
            </w:pPr>
            <w:hyperlink r:id="rId52" w:history="1">
              <w:r w:rsidR="00F11DB9" w:rsidRPr="005C4D18">
                <w:rPr>
                  <w:rStyle w:val="Hyperlink"/>
                  <w:lang w:val="en-US"/>
                </w:rPr>
                <w:t>Annex 10</w:t>
              </w:r>
            </w:hyperlink>
          </w:p>
        </w:tc>
      </w:tr>
      <w:tr w:rsidR="00F11DB9" w:rsidRPr="005C4D18" w14:paraId="791577B8" w14:textId="77777777" w:rsidTr="00DB5DEC">
        <w:trPr>
          <w:cantSplit/>
          <w:trHeight w:val="20"/>
          <w:jc w:val="center"/>
        </w:trPr>
        <w:tc>
          <w:tcPr>
            <w:tcW w:w="1203" w:type="dxa"/>
            <w:shd w:val="clear" w:color="auto" w:fill="auto"/>
          </w:tcPr>
          <w:p w14:paraId="791577B4" w14:textId="1E9AEB21" w:rsidR="00F11DB9" w:rsidRPr="005C4D18" w:rsidRDefault="00664873" w:rsidP="00F11DB9">
            <w:pPr>
              <w:pStyle w:val="Tabletext"/>
              <w:jc w:val="center"/>
              <w:rPr>
                <w:color w:val="000000"/>
                <w:lang w:val="en-US"/>
              </w:rPr>
            </w:pPr>
            <w:hyperlink r:id="rId53" w:history="1">
              <w:r w:rsidR="00F11DB9" w:rsidRPr="005C4D18">
                <w:rPr>
                  <w:b/>
                  <w:bCs/>
                  <w:color w:val="000066"/>
                  <w:u w:val="single"/>
                </w:rPr>
                <w:t>[ 412 ]</w:t>
              </w:r>
            </w:hyperlink>
            <w:r w:rsidR="00F11DB9" w:rsidRPr="005C4D18">
              <w:rPr>
                <w:color w:val="000000"/>
              </w:rPr>
              <w:br/>
            </w:r>
            <w:r w:rsidR="00F11DB9" w:rsidRPr="005C4D18">
              <w:rPr>
                <w:color w:val="FF0000"/>
              </w:rPr>
              <w:t>(Rev.1)</w:t>
            </w:r>
          </w:p>
        </w:tc>
        <w:tc>
          <w:tcPr>
            <w:tcW w:w="2053" w:type="dxa"/>
            <w:shd w:val="clear" w:color="auto" w:fill="auto"/>
          </w:tcPr>
          <w:p w14:paraId="791577B5" w14:textId="068BDC09" w:rsidR="00F11DB9" w:rsidRPr="005C4D18" w:rsidRDefault="00664873" w:rsidP="00F11DB9">
            <w:pPr>
              <w:pStyle w:val="Tabletext"/>
              <w:jc w:val="center"/>
              <w:rPr>
                <w:rStyle w:val="Hyperlink"/>
                <w:lang w:val="en-US"/>
              </w:rPr>
            </w:pPr>
            <w:hyperlink r:id="rId54" w:history="1">
              <w:r w:rsidR="00F11DB9" w:rsidRPr="005C4D18">
                <w:rPr>
                  <w:color w:val="000066"/>
                  <w:u w:val="single"/>
                </w:rPr>
                <w:t>WP 5A (WG 5A-4)</w:t>
              </w:r>
            </w:hyperlink>
          </w:p>
        </w:tc>
        <w:tc>
          <w:tcPr>
            <w:tcW w:w="5334" w:type="dxa"/>
            <w:shd w:val="clear" w:color="auto" w:fill="auto"/>
          </w:tcPr>
          <w:p w14:paraId="791577B6" w14:textId="505EFF06" w:rsidR="00F11DB9" w:rsidRPr="005C4D18" w:rsidRDefault="003107F9" w:rsidP="00F11DB9">
            <w:pPr>
              <w:pStyle w:val="Tabletext"/>
              <w:rPr>
                <w:color w:val="000000"/>
                <w:lang w:val="en-US"/>
              </w:rPr>
            </w:pPr>
            <w:r w:rsidRPr="005C4D18">
              <w:rPr>
                <w:color w:val="000000"/>
              </w:rPr>
              <w:t xml:space="preserve">Preliminary </w:t>
            </w:r>
            <w:r w:rsidR="00F11DB9" w:rsidRPr="005C4D18">
              <w:rPr>
                <w:color w:val="000000"/>
              </w:rPr>
              <w:t xml:space="preserve">draft new Report ITU-R M.[RLAN REQ-PAR] </w:t>
            </w:r>
            <w:r w:rsidR="00757764">
              <w:rPr>
                <w:color w:val="000000"/>
              </w:rPr>
              <w:t>–</w:t>
            </w:r>
            <w:r w:rsidR="00F11DB9" w:rsidRPr="005C4D18">
              <w:rPr>
                <w:color w:val="000000"/>
              </w:rPr>
              <w:t xml:space="preserve"> Technical characteristics and operational requirements of WAS/RLAN in the 5 GHz frequency range</w:t>
            </w:r>
          </w:p>
        </w:tc>
        <w:tc>
          <w:tcPr>
            <w:tcW w:w="1186" w:type="dxa"/>
            <w:shd w:val="clear" w:color="auto" w:fill="auto"/>
            <w:vAlign w:val="center"/>
          </w:tcPr>
          <w:p w14:paraId="791577B7" w14:textId="072AB2A0" w:rsidR="00F11DB9" w:rsidRPr="005C4D18" w:rsidRDefault="00664873" w:rsidP="00F11DB9">
            <w:pPr>
              <w:pStyle w:val="Tabletext"/>
              <w:jc w:val="center"/>
              <w:rPr>
                <w:rStyle w:val="Hyperlink"/>
                <w:lang w:val="en-US"/>
              </w:rPr>
            </w:pPr>
            <w:hyperlink r:id="rId55" w:history="1">
              <w:r w:rsidR="00F11DB9" w:rsidRPr="005C4D18">
                <w:rPr>
                  <w:rStyle w:val="Hyperlink"/>
                  <w:lang w:val="en-US"/>
                </w:rPr>
                <w:t>Annex 9</w:t>
              </w:r>
            </w:hyperlink>
          </w:p>
        </w:tc>
      </w:tr>
      <w:tr w:rsidR="00B82D36" w:rsidRPr="005C4D18" w14:paraId="791577BD" w14:textId="77777777" w:rsidTr="00DB5DEC">
        <w:trPr>
          <w:cantSplit/>
          <w:trHeight w:val="20"/>
          <w:jc w:val="center"/>
        </w:trPr>
        <w:tc>
          <w:tcPr>
            <w:tcW w:w="1203" w:type="dxa"/>
            <w:shd w:val="clear" w:color="auto" w:fill="auto"/>
          </w:tcPr>
          <w:p w14:paraId="791577B9" w14:textId="6258515F" w:rsidR="00B82D36" w:rsidRPr="005C4D18" w:rsidRDefault="00664873" w:rsidP="00757764">
            <w:pPr>
              <w:pStyle w:val="Tabletext"/>
              <w:jc w:val="center"/>
              <w:rPr>
                <w:rStyle w:val="Hyperlink"/>
                <w:lang w:val="en-US"/>
              </w:rPr>
            </w:pPr>
            <w:hyperlink r:id="rId56" w:history="1">
              <w:r w:rsidR="00B82D36" w:rsidRPr="005C4D18">
                <w:rPr>
                  <w:b/>
                  <w:bCs/>
                  <w:color w:val="000066"/>
                  <w:u w:val="single"/>
                </w:rPr>
                <w:t>[ 411 ]</w:t>
              </w:r>
            </w:hyperlink>
          </w:p>
        </w:tc>
        <w:tc>
          <w:tcPr>
            <w:tcW w:w="2053" w:type="dxa"/>
            <w:shd w:val="clear" w:color="auto" w:fill="auto"/>
          </w:tcPr>
          <w:p w14:paraId="791577BA" w14:textId="0DDA4DFA" w:rsidR="00B82D36" w:rsidRPr="005C4D18" w:rsidRDefault="00664873" w:rsidP="00B82D36">
            <w:pPr>
              <w:pStyle w:val="Tabletext"/>
              <w:jc w:val="center"/>
              <w:rPr>
                <w:rStyle w:val="Hyperlink"/>
                <w:lang w:val="en-US"/>
              </w:rPr>
            </w:pPr>
            <w:hyperlink r:id="rId57" w:history="1">
              <w:r w:rsidR="00B82D36" w:rsidRPr="005C4D18">
                <w:rPr>
                  <w:color w:val="000066"/>
                  <w:u w:val="single"/>
                </w:rPr>
                <w:t>WP 5A (WG 5A-4)</w:t>
              </w:r>
            </w:hyperlink>
          </w:p>
        </w:tc>
        <w:tc>
          <w:tcPr>
            <w:tcW w:w="5334" w:type="dxa"/>
            <w:shd w:val="clear" w:color="auto" w:fill="auto"/>
          </w:tcPr>
          <w:p w14:paraId="791577BB" w14:textId="02A3E2D6" w:rsidR="00B82D36" w:rsidRPr="005C4D18" w:rsidRDefault="00B82D36" w:rsidP="00B82D36">
            <w:pPr>
              <w:pStyle w:val="Tabletext"/>
              <w:rPr>
                <w:color w:val="000000"/>
                <w:lang w:val="en-US"/>
              </w:rPr>
            </w:pPr>
            <w:r w:rsidRPr="005C4D18">
              <w:rPr>
                <w:color w:val="000000"/>
              </w:rPr>
              <w:t xml:space="preserve">[Preliminary] draft new Report ITU-R M.[AGGREGATE RLAN MEASUREMENTS] </w:t>
            </w:r>
            <w:r w:rsidR="00757764">
              <w:rPr>
                <w:color w:val="000000"/>
              </w:rPr>
              <w:t>–</w:t>
            </w:r>
            <w:r w:rsidRPr="005C4D18">
              <w:rPr>
                <w:color w:val="000000"/>
              </w:rPr>
              <w:t xml:space="preserve"> Use of aggregate RLAN measurements from airborne and terrestrial platforms to support studies under WRC-19 agenda item 1.16</w:t>
            </w:r>
          </w:p>
        </w:tc>
        <w:tc>
          <w:tcPr>
            <w:tcW w:w="1186" w:type="dxa"/>
            <w:shd w:val="clear" w:color="auto" w:fill="auto"/>
            <w:vAlign w:val="center"/>
          </w:tcPr>
          <w:p w14:paraId="791577BC" w14:textId="7AAFE791" w:rsidR="00B82D36" w:rsidRPr="005C4D18" w:rsidRDefault="00B82D36" w:rsidP="00B82D36">
            <w:pPr>
              <w:pStyle w:val="Tabletext"/>
              <w:jc w:val="center"/>
              <w:rPr>
                <w:rStyle w:val="Hyperlink"/>
                <w:lang w:val="en-US"/>
              </w:rPr>
            </w:pPr>
            <w:r w:rsidRPr="005C4D18">
              <w:rPr>
                <w:rStyle w:val="Hyperlink"/>
                <w:color w:val="000000" w:themeColor="text1"/>
                <w:u w:val="none"/>
                <w:lang w:val="en-US"/>
              </w:rPr>
              <w:t>Abandoned</w:t>
            </w:r>
          </w:p>
        </w:tc>
      </w:tr>
      <w:tr w:rsidR="00FD7593" w:rsidRPr="005C4D18" w14:paraId="791577C2" w14:textId="77777777" w:rsidTr="00DB5DEC">
        <w:trPr>
          <w:cantSplit/>
          <w:trHeight w:val="20"/>
          <w:jc w:val="center"/>
        </w:trPr>
        <w:tc>
          <w:tcPr>
            <w:tcW w:w="1203" w:type="dxa"/>
            <w:shd w:val="clear" w:color="auto" w:fill="auto"/>
          </w:tcPr>
          <w:p w14:paraId="791577BE" w14:textId="60A6D8C1" w:rsidR="00FD7593" w:rsidRPr="005C4D18" w:rsidRDefault="00664873" w:rsidP="00FD7593">
            <w:pPr>
              <w:pStyle w:val="Tabletext"/>
              <w:jc w:val="center"/>
              <w:rPr>
                <w:rStyle w:val="Hyperlink"/>
                <w:lang w:val="en-US"/>
              </w:rPr>
            </w:pPr>
            <w:hyperlink r:id="rId58" w:history="1">
              <w:r w:rsidR="00FD7593" w:rsidRPr="005C4D18">
                <w:rPr>
                  <w:b/>
                  <w:bCs/>
                  <w:color w:val="000066"/>
                  <w:u w:val="single"/>
                </w:rPr>
                <w:t>[ 410 ]</w:t>
              </w:r>
            </w:hyperlink>
            <w:r w:rsidR="00FD7593" w:rsidRPr="005C4D18">
              <w:rPr>
                <w:color w:val="000000"/>
              </w:rPr>
              <w:br/>
            </w:r>
            <w:r w:rsidR="00FD7593" w:rsidRPr="005C4D18">
              <w:rPr>
                <w:color w:val="FF0000"/>
              </w:rPr>
              <w:t>(Rev.1)</w:t>
            </w:r>
          </w:p>
        </w:tc>
        <w:tc>
          <w:tcPr>
            <w:tcW w:w="2053" w:type="dxa"/>
            <w:shd w:val="clear" w:color="auto" w:fill="auto"/>
          </w:tcPr>
          <w:p w14:paraId="791577BF" w14:textId="6D3467A0" w:rsidR="00FD7593" w:rsidRPr="005C4D18" w:rsidRDefault="00664873" w:rsidP="00FD7593">
            <w:pPr>
              <w:pStyle w:val="Tabletext"/>
              <w:jc w:val="center"/>
              <w:rPr>
                <w:rStyle w:val="Hyperlink"/>
                <w:lang w:val="en-US"/>
              </w:rPr>
            </w:pPr>
            <w:hyperlink r:id="rId59" w:history="1">
              <w:r w:rsidR="00FD7593" w:rsidRPr="005C4D18">
                <w:rPr>
                  <w:color w:val="000066"/>
                  <w:u w:val="single"/>
                </w:rPr>
                <w:t>WP 5A (WG 5A-2)</w:t>
              </w:r>
            </w:hyperlink>
          </w:p>
        </w:tc>
        <w:tc>
          <w:tcPr>
            <w:tcW w:w="5334" w:type="dxa"/>
            <w:shd w:val="clear" w:color="auto" w:fill="auto"/>
          </w:tcPr>
          <w:p w14:paraId="791577C0" w14:textId="69903538" w:rsidR="00FD7593" w:rsidRPr="005C4D18" w:rsidRDefault="00FD7593" w:rsidP="00FD7593">
            <w:pPr>
              <w:pStyle w:val="Tabletext"/>
              <w:rPr>
                <w:color w:val="000000"/>
                <w:lang w:val="en-US"/>
              </w:rPr>
            </w:pPr>
            <w:r w:rsidRPr="005C4D18">
              <w:rPr>
                <w:color w:val="000000"/>
              </w:rPr>
              <w:t xml:space="preserve">Draft new Recommendation ITU-R M.[MS-RXCHAR-28] </w:t>
            </w:r>
            <w:r w:rsidR="00757764">
              <w:rPr>
                <w:color w:val="000000"/>
              </w:rPr>
              <w:t>–</w:t>
            </w:r>
            <w:r w:rsidRPr="005C4D18">
              <w:rPr>
                <w:color w:val="000000"/>
              </w:rPr>
              <w:t xml:space="preserve"> Receiver characteristics and protection criteria for systems (excluding IMT) in the mobile service in the frequency range 27.5-29.5 GHz for use in sharing and compatibility studies</w:t>
            </w:r>
          </w:p>
        </w:tc>
        <w:tc>
          <w:tcPr>
            <w:tcW w:w="1186" w:type="dxa"/>
            <w:shd w:val="clear" w:color="auto" w:fill="auto"/>
            <w:vAlign w:val="center"/>
          </w:tcPr>
          <w:p w14:paraId="791577C1" w14:textId="251C2554" w:rsidR="00FD7593" w:rsidRPr="005C4D18" w:rsidRDefault="00664873" w:rsidP="00FD7593">
            <w:pPr>
              <w:pStyle w:val="Tabletext"/>
              <w:jc w:val="center"/>
              <w:rPr>
                <w:rStyle w:val="Hyperlink"/>
                <w:lang w:val="en-US"/>
              </w:rPr>
            </w:pPr>
            <w:hyperlink r:id="rId60" w:history="1">
              <w:r w:rsidR="00FD7593" w:rsidRPr="005C4D18">
                <w:rPr>
                  <w:rStyle w:val="Hyperlink"/>
                  <w:lang w:val="en-US"/>
                </w:rPr>
                <w:t>Annex 2</w:t>
              </w:r>
            </w:hyperlink>
          </w:p>
        </w:tc>
      </w:tr>
      <w:tr w:rsidR="00FD7593" w:rsidRPr="005C4D18" w14:paraId="791577C7" w14:textId="77777777" w:rsidTr="00DB5DEC">
        <w:trPr>
          <w:cantSplit/>
          <w:trHeight w:val="20"/>
          <w:jc w:val="center"/>
        </w:trPr>
        <w:tc>
          <w:tcPr>
            <w:tcW w:w="1203" w:type="dxa"/>
            <w:shd w:val="clear" w:color="auto" w:fill="auto"/>
          </w:tcPr>
          <w:p w14:paraId="791577C3" w14:textId="1F727F71" w:rsidR="00FD7593" w:rsidRPr="005C4D18" w:rsidRDefault="00664873" w:rsidP="00FD7593">
            <w:pPr>
              <w:pStyle w:val="Tabletext"/>
              <w:jc w:val="center"/>
              <w:rPr>
                <w:rStyle w:val="Hyperlink"/>
                <w:lang w:val="en-US"/>
              </w:rPr>
            </w:pPr>
            <w:hyperlink r:id="rId61" w:history="1">
              <w:r w:rsidR="00FD7593" w:rsidRPr="005C4D18">
                <w:rPr>
                  <w:b/>
                  <w:bCs/>
                  <w:color w:val="000066"/>
                  <w:u w:val="single"/>
                </w:rPr>
                <w:t>[ 409 ]</w:t>
              </w:r>
            </w:hyperlink>
            <w:r w:rsidR="00FD7593" w:rsidRPr="005C4D18">
              <w:rPr>
                <w:color w:val="000000"/>
              </w:rPr>
              <w:br/>
            </w:r>
            <w:r w:rsidR="00FD7593" w:rsidRPr="005C4D18">
              <w:rPr>
                <w:color w:val="FF0000"/>
              </w:rPr>
              <w:t>(Rev.1)</w:t>
            </w:r>
          </w:p>
        </w:tc>
        <w:tc>
          <w:tcPr>
            <w:tcW w:w="2053" w:type="dxa"/>
            <w:shd w:val="clear" w:color="auto" w:fill="auto"/>
          </w:tcPr>
          <w:p w14:paraId="791577C4" w14:textId="36C69376" w:rsidR="00FD7593" w:rsidRPr="005C4D18" w:rsidRDefault="00664873" w:rsidP="00FD7593">
            <w:pPr>
              <w:pStyle w:val="Tabletext"/>
              <w:jc w:val="center"/>
              <w:rPr>
                <w:rStyle w:val="Hyperlink"/>
                <w:lang w:val="en-US"/>
              </w:rPr>
            </w:pPr>
            <w:hyperlink r:id="rId62" w:history="1">
              <w:r w:rsidR="00FD7593" w:rsidRPr="005C4D18">
                <w:rPr>
                  <w:color w:val="000066"/>
                  <w:u w:val="single"/>
                </w:rPr>
                <w:t>WP 5A (WG 5A-5)</w:t>
              </w:r>
            </w:hyperlink>
          </w:p>
        </w:tc>
        <w:tc>
          <w:tcPr>
            <w:tcW w:w="5334" w:type="dxa"/>
            <w:shd w:val="clear" w:color="auto" w:fill="auto"/>
          </w:tcPr>
          <w:p w14:paraId="791577C5" w14:textId="5AB9E4FE" w:rsidR="00FD7593" w:rsidRPr="005C4D18" w:rsidRDefault="00FD7593" w:rsidP="00FD7593">
            <w:pPr>
              <w:pStyle w:val="Tabletext"/>
              <w:rPr>
                <w:color w:val="000000"/>
                <w:lang w:val="en-US"/>
              </w:rPr>
            </w:pPr>
            <w:r w:rsidRPr="005C4D18">
              <w:rPr>
                <w:color w:val="000000"/>
              </w:rPr>
              <w:t xml:space="preserve">Draft revision of Question ITU-R 205-5/5 </w:t>
            </w:r>
            <w:r w:rsidR="00664873">
              <w:rPr>
                <w:color w:val="000000"/>
              </w:rPr>
              <w:t>–</w:t>
            </w:r>
            <w:bookmarkStart w:id="9" w:name="_GoBack"/>
            <w:bookmarkEnd w:id="9"/>
            <w:r w:rsidRPr="005C4D18">
              <w:rPr>
                <w:color w:val="000000"/>
              </w:rPr>
              <w:t xml:space="preserve"> Intelligent Transport Systems</w:t>
            </w:r>
          </w:p>
        </w:tc>
        <w:tc>
          <w:tcPr>
            <w:tcW w:w="1186" w:type="dxa"/>
            <w:shd w:val="clear" w:color="auto" w:fill="auto"/>
            <w:vAlign w:val="center"/>
          </w:tcPr>
          <w:p w14:paraId="791577C6" w14:textId="614C8508" w:rsidR="00FD7593" w:rsidRPr="005C4D18" w:rsidRDefault="00664873" w:rsidP="00FD7593">
            <w:pPr>
              <w:pStyle w:val="Tabletext"/>
              <w:jc w:val="center"/>
              <w:rPr>
                <w:rStyle w:val="Hyperlink"/>
                <w:lang w:val="en-US"/>
              </w:rPr>
            </w:pPr>
            <w:hyperlink r:id="rId63" w:history="1">
              <w:r w:rsidR="00FD7593" w:rsidRPr="005C4D18">
                <w:rPr>
                  <w:rStyle w:val="Hyperlink"/>
                  <w:lang w:val="en-US"/>
                </w:rPr>
                <w:t>Annex 2</w:t>
              </w:r>
            </w:hyperlink>
          </w:p>
        </w:tc>
      </w:tr>
      <w:tr w:rsidR="00F11DB9" w:rsidRPr="005C4D18" w14:paraId="791577CC" w14:textId="77777777" w:rsidTr="00DB5DEC">
        <w:trPr>
          <w:cantSplit/>
          <w:trHeight w:val="20"/>
          <w:jc w:val="center"/>
        </w:trPr>
        <w:tc>
          <w:tcPr>
            <w:tcW w:w="1203" w:type="dxa"/>
            <w:shd w:val="clear" w:color="auto" w:fill="auto"/>
          </w:tcPr>
          <w:p w14:paraId="791577C8" w14:textId="68094459" w:rsidR="00F11DB9" w:rsidRPr="005C4D18" w:rsidRDefault="00664873" w:rsidP="00F11DB9">
            <w:pPr>
              <w:pStyle w:val="Tabletext"/>
              <w:jc w:val="center"/>
              <w:rPr>
                <w:color w:val="000000"/>
                <w:lang w:val="en-US"/>
              </w:rPr>
            </w:pPr>
            <w:hyperlink r:id="rId64" w:history="1">
              <w:r w:rsidR="00F11DB9" w:rsidRPr="005C4D18">
                <w:rPr>
                  <w:b/>
                  <w:bCs/>
                  <w:color w:val="000066"/>
                  <w:u w:val="single"/>
                </w:rPr>
                <w:t>[ 408 ]</w:t>
              </w:r>
            </w:hyperlink>
          </w:p>
        </w:tc>
        <w:tc>
          <w:tcPr>
            <w:tcW w:w="2053" w:type="dxa"/>
            <w:shd w:val="clear" w:color="auto" w:fill="auto"/>
          </w:tcPr>
          <w:p w14:paraId="791577C9" w14:textId="440E44E3" w:rsidR="00F11DB9" w:rsidRPr="005C4D18" w:rsidRDefault="00664873" w:rsidP="00F11DB9">
            <w:pPr>
              <w:pStyle w:val="Tabletext"/>
              <w:jc w:val="center"/>
              <w:rPr>
                <w:rStyle w:val="Hyperlink"/>
                <w:lang w:val="en-US"/>
              </w:rPr>
            </w:pPr>
            <w:hyperlink r:id="rId65" w:history="1">
              <w:r w:rsidR="00F11DB9" w:rsidRPr="005C4D18">
                <w:rPr>
                  <w:color w:val="000066"/>
                  <w:u w:val="single"/>
                </w:rPr>
                <w:t>WP (WG 5A-2)</w:t>
              </w:r>
            </w:hyperlink>
          </w:p>
        </w:tc>
        <w:tc>
          <w:tcPr>
            <w:tcW w:w="5334" w:type="dxa"/>
            <w:shd w:val="clear" w:color="auto" w:fill="auto"/>
          </w:tcPr>
          <w:p w14:paraId="791577CA" w14:textId="660AB676" w:rsidR="00F11DB9" w:rsidRPr="005C4D18" w:rsidRDefault="00F11DB9" w:rsidP="00F11DB9">
            <w:pPr>
              <w:pStyle w:val="Tabletext"/>
              <w:rPr>
                <w:color w:val="000000"/>
                <w:lang w:val="en-US"/>
              </w:rPr>
            </w:pPr>
            <w:r w:rsidRPr="005C4D18">
              <w:rPr>
                <w:color w:val="000000"/>
              </w:rPr>
              <w:t>Working document towards a preliminary draft new Report on utility communication systems</w:t>
            </w:r>
          </w:p>
        </w:tc>
        <w:tc>
          <w:tcPr>
            <w:tcW w:w="1186" w:type="dxa"/>
            <w:shd w:val="clear" w:color="auto" w:fill="auto"/>
            <w:vAlign w:val="center"/>
          </w:tcPr>
          <w:p w14:paraId="791577CB" w14:textId="48B625E8" w:rsidR="00F11DB9" w:rsidRPr="005C4D18" w:rsidRDefault="00664873" w:rsidP="00F11DB9">
            <w:pPr>
              <w:pStyle w:val="Tabletext"/>
              <w:jc w:val="center"/>
              <w:rPr>
                <w:rStyle w:val="Hyperlink"/>
                <w:lang w:val="en-US"/>
              </w:rPr>
            </w:pPr>
            <w:hyperlink r:id="rId66" w:history="1">
              <w:r w:rsidR="00F11DB9" w:rsidRPr="005C4D18">
                <w:rPr>
                  <w:rStyle w:val="Hyperlink"/>
                  <w:lang w:val="en-US"/>
                </w:rPr>
                <w:t>Annex 5</w:t>
              </w:r>
            </w:hyperlink>
          </w:p>
        </w:tc>
      </w:tr>
      <w:tr w:rsidR="00F11DB9" w:rsidRPr="005C4D18" w14:paraId="791577D1" w14:textId="77777777" w:rsidTr="00DB5DEC">
        <w:trPr>
          <w:cantSplit/>
          <w:trHeight w:val="20"/>
          <w:jc w:val="center"/>
        </w:trPr>
        <w:tc>
          <w:tcPr>
            <w:tcW w:w="1203" w:type="dxa"/>
            <w:shd w:val="clear" w:color="auto" w:fill="auto"/>
          </w:tcPr>
          <w:p w14:paraId="791577CD" w14:textId="78FCD1F3" w:rsidR="00F11DB9" w:rsidRPr="005C4D18" w:rsidRDefault="00664873" w:rsidP="00F11DB9">
            <w:pPr>
              <w:pStyle w:val="Tabletext"/>
              <w:jc w:val="center"/>
              <w:rPr>
                <w:rStyle w:val="Hyperlink"/>
                <w:lang w:val="en-US"/>
              </w:rPr>
            </w:pPr>
            <w:hyperlink r:id="rId67" w:history="1">
              <w:r w:rsidR="00F11DB9" w:rsidRPr="005C4D18">
                <w:rPr>
                  <w:b/>
                  <w:bCs/>
                  <w:color w:val="000066"/>
                  <w:u w:val="single"/>
                </w:rPr>
                <w:t>[ 407 ]</w:t>
              </w:r>
            </w:hyperlink>
          </w:p>
        </w:tc>
        <w:tc>
          <w:tcPr>
            <w:tcW w:w="2053" w:type="dxa"/>
            <w:shd w:val="clear" w:color="auto" w:fill="auto"/>
          </w:tcPr>
          <w:p w14:paraId="791577CE" w14:textId="23358F1D" w:rsidR="00F11DB9" w:rsidRPr="005C4D18" w:rsidRDefault="00664873" w:rsidP="00F11DB9">
            <w:pPr>
              <w:pStyle w:val="Tabletext"/>
              <w:jc w:val="center"/>
              <w:rPr>
                <w:rStyle w:val="Hyperlink"/>
                <w:lang w:val="en-US"/>
              </w:rPr>
            </w:pPr>
            <w:hyperlink r:id="rId68" w:history="1">
              <w:r w:rsidR="00F11DB9" w:rsidRPr="005C4D18">
                <w:rPr>
                  <w:color w:val="000066"/>
                  <w:u w:val="single"/>
                </w:rPr>
                <w:t>WP 5A (WG 5A-2)</w:t>
              </w:r>
            </w:hyperlink>
          </w:p>
        </w:tc>
        <w:tc>
          <w:tcPr>
            <w:tcW w:w="5334" w:type="dxa"/>
            <w:shd w:val="clear" w:color="auto" w:fill="auto"/>
          </w:tcPr>
          <w:p w14:paraId="791577CF" w14:textId="2B11D5FD" w:rsidR="00F11DB9" w:rsidRPr="005C4D18" w:rsidRDefault="00F11DB9" w:rsidP="00F11DB9">
            <w:pPr>
              <w:pStyle w:val="Tabletext"/>
              <w:rPr>
                <w:color w:val="000000"/>
                <w:lang w:val="en-US"/>
              </w:rPr>
            </w:pPr>
            <w:r w:rsidRPr="005C4D18">
              <w:rPr>
                <w:color w:val="000000"/>
              </w:rPr>
              <w:t>Working document towards a preliminary draft revision of Report ITU-R M.2282-0</w:t>
            </w:r>
            <w:r w:rsidR="00757764">
              <w:rPr>
                <w:color w:val="000000"/>
              </w:rPr>
              <w:t xml:space="preserve"> </w:t>
            </w:r>
            <w:r w:rsidR="00757764">
              <w:rPr>
                <w:color w:val="000000"/>
              </w:rPr>
              <w:t>–</w:t>
            </w:r>
            <w:r w:rsidR="00757764">
              <w:rPr>
                <w:color w:val="000000"/>
              </w:rPr>
              <w:t xml:space="preserve"> </w:t>
            </w:r>
            <w:r w:rsidRPr="005C4D18">
              <w:rPr>
                <w:color w:val="000000"/>
              </w:rPr>
              <w:t>Systems for public mobile communications with aircraft</w:t>
            </w:r>
          </w:p>
        </w:tc>
        <w:tc>
          <w:tcPr>
            <w:tcW w:w="1186" w:type="dxa"/>
            <w:shd w:val="clear" w:color="auto" w:fill="auto"/>
            <w:vAlign w:val="center"/>
          </w:tcPr>
          <w:p w14:paraId="791577D0" w14:textId="012C57EA" w:rsidR="00F11DB9" w:rsidRPr="005C4D18" w:rsidRDefault="00664873" w:rsidP="00F11DB9">
            <w:pPr>
              <w:pStyle w:val="Tabletext"/>
              <w:jc w:val="center"/>
              <w:rPr>
                <w:rStyle w:val="Hyperlink"/>
                <w:lang w:val="en-US"/>
              </w:rPr>
            </w:pPr>
            <w:hyperlink r:id="rId69" w:history="1">
              <w:r w:rsidR="00F11DB9" w:rsidRPr="005C4D18">
                <w:rPr>
                  <w:rStyle w:val="Hyperlink"/>
                  <w:lang w:val="en-US"/>
                </w:rPr>
                <w:t>Annex 6</w:t>
              </w:r>
            </w:hyperlink>
          </w:p>
        </w:tc>
      </w:tr>
      <w:tr w:rsidR="00F11DB9" w:rsidRPr="005C4D18" w14:paraId="791577D6" w14:textId="77777777" w:rsidTr="00DB5DEC">
        <w:trPr>
          <w:cantSplit/>
          <w:trHeight w:val="20"/>
          <w:jc w:val="center"/>
        </w:trPr>
        <w:tc>
          <w:tcPr>
            <w:tcW w:w="1203" w:type="dxa"/>
            <w:shd w:val="clear" w:color="auto" w:fill="auto"/>
          </w:tcPr>
          <w:p w14:paraId="791577D2" w14:textId="6D06575F" w:rsidR="00F11DB9" w:rsidRPr="005C4D18" w:rsidRDefault="00664873" w:rsidP="00F11DB9">
            <w:pPr>
              <w:pStyle w:val="Tabletext"/>
              <w:jc w:val="center"/>
              <w:rPr>
                <w:color w:val="000000"/>
                <w:lang w:val="en-US"/>
              </w:rPr>
            </w:pPr>
            <w:hyperlink r:id="rId70" w:history="1">
              <w:r w:rsidR="00F11DB9" w:rsidRPr="005C4D18">
                <w:rPr>
                  <w:b/>
                  <w:bCs/>
                  <w:color w:val="000066"/>
                  <w:u w:val="single"/>
                </w:rPr>
                <w:t>[ 406 ]</w:t>
              </w:r>
            </w:hyperlink>
          </w:p>
        </w:tc>
        <w:tc>
          <w:tcPr>
            <w:tcW w:w="2053" w:type="dxa"/>
            <w:shd w:val="clear" w:color="auto" w:fill="auto"/>
          </w:tcPr>
          <w:p w14:paraId="791577D3" w14:textId="5BEE41FF" w:rsidR="00F11DB9" w:rsidRPr="005C4D18" w:rsidRDefault="00664873" w:rsidP="00F11DB9">
            <w:pPr>
              <w:pStyle w:val="Tabletext"/>
              <w:jc w:val="center"/>
              <w:rPr>
                <w:rStyle w:val="Hyperlink"/>
                <w:lang w:val="en-US"/>
              </w:rPr>
            </w:pPr>
            <w:hyperlink r:id="rId71" w:history="1">
              <w:r w:rsidR="00F11DB9" w:rsidRPr="005C4D18">
                <w:rPr>
                  <w:color w:val="000066"/>
                  <w:u w:val="single"/>
                </w:rPr>
                <w:t>WP 5A (WG 5A-2)</w:t>
              </w:r>
            </w:hyperlink>
          </w:p>
        </w:tc>
        <w:tc>
          <w:tcPr>
            <w:tcW w:w="5334" w:type="dxa"/>
            <w:shd w:val="clear" w:color="auto" w:fill="auto"/>
          </w:tcPr>
          <w:p w14:paraId="791577D4" w14:textId="780F5D7E" w:rsidR="00F11DB9" w:rsidRPr="005C4D18" w:rsidRDefault="00F11DB9" w:rsidP="00F11DB9">
            <w:pPr>
              <w:pStyle w:val="Tabletext"/>
              <w:rPr>
                <w:color w:val="000000"/>
                <w:lang w:val="en-US"/>
              </w:rPr>
            </w:pPr>
            <w:r w:rsidRPr="005C4D18">
              <w:rPr>
                <w:color w:val="000000"/>
              </w:rPr>
              <w:t xml:space="preserve">Working document towards a preliminary draft new Report on Broadband Air To Ground Systems </w:t>
            </w:r>
            <w:r w:rsidR="00757764">
              <w:rPr>
                <w:color w:val="000000"/>
              </w:rPr>
              <w:t>–</w:t>
            </w:r>
            <w:r w:rsidRPr="005C4D18">
              <w:rPr>
                <w:color w:val="000000"/>
              </w:rPr>
              <w:t xml:space="preserve"> Frequency usage in the land mobile service for broadband direct air-to-ground (A2G) communications links with passenger aircraft</w:t>
            </w:r>
          </w:p>
        </w:tc>
        <w:tc>
          <w:tcPr>
            <w:tcW w:w="1186" w:type="dxa"/>
            <w:shd w:val="clear" w:color="auto" w:fill="auto"/>
            <w:vAlign w:val="center"/>
          </w:tcPr>
          <w:p w14:paraId="791577D5" w14:textId="25D81680" w:rsidR="00F11DB9" w:rsidRPr="005C4D18" w:rsidRDefault="00664873" w:rsidP="00F11DB9">
            <w:pPr>
              <w:pStyle w:val="Tabletext"/>
              <w:jc w:val="center"/>
              <w:rPr>
                <w:rStyle w:val="Hyperlink"/>
                <w:lang w:val="en-US"/>
              </w:rPr>
            </w:pPr>
            <w:hyperlink r:id="rId72" w:history="1">
              <w:r w:rsidR="00F11DB9" w:rsidRPr="005C4D18">
                <w:rPr>
                  <w:rStyle w:val="Hyperlink"/>
                  <w:lang w:val="en-US"/>
                </w:rPr>
                <w:t>Annex 7</w:t>
              </w:r>
            </w:hyperlink>
          </w:p>
        </w:tc>
      </w:tr>
      <w:tr w:rsidR="00B82D36" w:rsidRPr="005C4D18" w14:paraId="791577DB" w14:textId="77777777" w:rsidTr="00DB5DEC">
        <w:trPr>
          <w:cantSplit/>
          <w:trHeight w:val="20"/>
          <w:jc w:val="center"/>
        </w:trPr>
        <w:tc>
          <w:tcPr>
            <w:tcW w:w="1203" w:type="dxa"/>
            <w:shd w:val="clear" w:color="auto" w:fill="auto"/>
          </w:tcPr>
          <w:p w14:paraId="791577D7" w14:textId="7E69711E" w:rsidR="00B82D36" w:rsidRPr="005C4D18" w:rsidRDefault="00664873" w:rsidP="00B82D36">
            <w:pPr>
              <w:pStyle w:val="Tabletext"/>
              <w:jc w:val="center"/>
              <w:rPr>
                <w:rStyle w:val="Hyperlink"/>
                <w:lang w:val="en-US"/>
              </w:rPr>
            </w:pPr>
            <w:hyperlink r:id="rId73" w:history="1">
              <w:r w:rsidR="00B82D36" w:rsidRPr="005C4D18">
                <w:rPr>
                  <w:b/>
                  <w:bCs/>
                  <w:color w:val="000066"/>
                  <w:u w:val="single"/>
                </w:rPr>
                <w:t>[ 405 ]</w:t>
              </w:r>
            </w:hyperlink>
            <w:r w:rsidR="00B82D36" w:rsidRPr="005C4D18">
              <w:rPr>
                <w:color w:val="000000"/>
              </w:rPr>
              <w:br/>
            </w:r>
            <w:r w:rsidR="00B82D36" w:rsidRPr="005C4D18">
              <w:rPr>
                <w:color w:val="FF0000"/>
              </w:rPr>
              <w:t>(Rev.1)</w:t>
            </w:r>
          </w:p>
        </w:tc>
        <w:tc>
          <w:tcPr>
            <w:tcW w:w="2053" w:type="dxa"/>
            <w:shd w:val="clear" w:color="auto" w:fill="auto"/>
          </w:tcPr>
          <w:p w14:paraId="791577D8" w14:textId="27AC09DE" w:rsidR="00B82D36" w:rsidRPr="005C4D18" w:rsidRDefault="00664873" w:rsidP="00B82D36">
            <w:pPr>
              <w:pStyle w:val="Tabletext"/>
              <w:jc w:val="center"/>
              <w:rPr>
                <w:rStyle w:val="Hyperlink"/>
                <w:lang w:val="en-US"/>
              </w:rPr>
            </w:pPr>
            <w:hyperlink r:id="rId74" w:history="1">
              <w:r w:rsidR="00B82D36" w:rsidRPr="005C4D18">
                <w:rPr>
                  <w:color w:val="000066"/>
                  <w:u w:val="single"/>
                </w:rPr>
                <w:t>WP 5A (WG 5A-2)</w:t>
              </w:r>
            </w:hyperlink>
          </w:p>
        </w:tc>
        <w:tc>
          <w:tcPr>
            <w:tcW w:w="5334" w:type="dxa"/>
            <w:shd w:val="clear" w:color="auto" w:fill="auto"/>
          </w:tcPr>
          <w:p w14:paraId="791577D9" w14:textId="66452177" w:rsidR="00B82D36" w:rsidRPr="005C4D18" w:rsidRDefault="00B82D36" w:rsidP="00757764">
            <w:pPr>
              <w:pStyle w:val="Tabletext"/>
              <w:rPr>
                <w:color w:val="000000"/>
                <w:lang w:val="en-US"/>
              </w:rPr>
            </w:pPr>
            <w:r w:rsidRPr="005C4D18">
              <w:rPr>
                <w:color w:val="000000"/>
              </w:rPr>
              <w:t xml:space="preserve">Reply liaison statement to Working Party 1A (copy to ITU-T Study Group 15 and ITU-R Working Parties 5B, 5C, 5D, 6A, 7A, 7B, 7C and 7D) </w:t>
            </w:r>
            <w:r w:rsidR="00757764">
              <w:rPr>
                <w:color w:val="000000"/>
              </w:rPr>
              <w:t>–</w:t>
            </w:r>
            <w:r w:rsidRPr="005C4D18">
              <w:rPr>
                <w:color w:val="000000"/>
              </w:rPr>
              <w:t xml:space="preserve"> Preliminary draft revision of Report ITU</w:t>
            </w:r>
            <w:r w:rsidR="00757764">
              <w:rPr>
                <w:color w:val="000000"/>
              </w:rPr>
              <w:noBreakHyphen/>
            </w:r>
            <w:r w:rsidRPr="005C4D18">
              <w:rPr>
                <w:color w:val="000000"/>
              </w:rPr>
              <w:t>R SM.2351-2 on Smart Grid Utility Management Systems</w:t>
            </w:r>
          </w:p>
        </w:tc>
        <w:tc>
          <w:tcPr>
            <w:tcW w:w="1186" w:type="dxa"/>
            <w:shd w:val="clear" w:color="auto" w:fill="auto"/>
            <w:vAlign w:val="center"/>
          </w:tcPr>
          <w:p w14:paraId="791577DA" w14:textId="64437FC8" w:rsidR="00B82D36" w:rsidRPr="005C4D18" w:rsidRDefault="00664873" w:rsidP="00B82D36">
            <w:pPr>
              <w:pStyle w:val="Tabletext"/>
              <w:jc w:val="center"/>
              <w:rPr>
                <w:rStyle w:val="Hyperlink"/>
                <w:lang w:val="en-US"/>
              </w:rPr>
            </w:pPr>
            <w:hyperlink r:id="rId75" w:history="1">
              <w:r w:rsidR="00B82D36" w:rsidRPr="005C4D18">
                <w:rPr>
                  <w:rStyle w:val="Hyperlink"/>
                  <w:lang w:val="en-US"/>
                </w:rPr>
                <w:t>Annex 2</w:t>
              </w:r>
            </w:hyperlink>
          </w:p>
        </w:tc>
      </w:tr>
      <w:tr w:rsidR="00B82D36" w:rsidRPr="005C4D18" w14:paraId="791577E0" w14:textId="77777777" w:rsidTr="00DB5DEC">
        <w:trPr>
          <w:cantSplit/>
          <w:trHeight w:val="20"/>
          <w:jc w:val="center"/>
        </w:trPr>
        <w:tc>
          <w:tcPr>
            <w:tcW w:w="1203" w:type="dxa"/>
            <w:shd w:val="clear" w:color="auto" w:fill="auto"/>
          </w:tcPr>
          <w:p w14:paraId="791577DC" w14:textId="347A408D" w:rsidR="00B82D36" w:rsidRPr="005C4D18" w:rsidRDefault="00664873" w:rsidP="00B82D36">
            <w:pPr>
              <w:pStyle w:val="Tabletext"/>
              <w:jc w:val="center"/>
              <w:rPr>
                <w:rStyle w:val="Hyperlink"/>
                <w:lang w:val="en-US"/>
              </w:rPr>
            </w:pPr>
            <w:hyperlink r:id="rId76" w:history="1">
              <w:r w:rsidR="00B82D36" w:rsidRPr="005C4D18">
                <w:rPr>
                  <w:b/>
                  <w:bCs/>
                  <w:color w:val="000066"/>
                  <w:u w:val="single"/>
                </w:rPr>
                <w:t>[ 404 ]</w:t>
              </w:r>
            </w:hyperlink>
            <w:r w:rsidR="00B82D36" w:rsidRPr="005C4D18">
              <w:rPr>
                <w:color w:val="000000"/>
              </w:rPr>
              <w:br/>
            </w:r>
            <w:r w:rsidR="00B82D36" w:rsidRPr="005C4D18">
              <w:rPr>
                <w:color w:val="FF0000"/>
              </w:rPr>
              <w:t>(Rev.1)</w:t>
            </w:r>
          </w:p>
        </w:tc>
        <w:tc>
          <w:tcPr>
            <w:tcW w:w="2053" w:type="dxa"/>
            <w:shd w:val="clear" w:color="auto" w:fill="auto"/>
          </w:tcPr>
          <w:p w14:paraId="791577DD" w14:textId="320F8F77" w:rsidR="00B82D36" w:rsidRPr="005C4D18" w:rsidRDefault="00664873" w:rsidP="00B82D36">
            <w:pPr>
              <w:pStyle w:val="Tabletext"/>
              <w:jc w:val="center"/>
              <w:rPr>
                <w:rStyle w:val="Hyperlink"/>
                <w:lang w:val="en-US"/>
              </w:rPr>
            </w:pPr>
            <w:hyperlink r:id="rId77" w:history="1">
              <w:r w:rsidR="00B82D36" w:rsidRPr="005C4D18">
                <w:rPr>
                  <w:color w:val="000066"/>
                  <w:u w:val="single"/>
                </w:rPr>
                <w:t>WP 5A (WG 5A-4)</w:t>
              </w:r>
            </w:hyperlink>
          </w:p>
        </w:tc>
        <w:tc>
          <w:tcPr>
            <w:tcW w:w="5334" w:type="dxa"/>
            <w:shd w:val="clear" w:color="auto" w:fill="auto"/>
          </w:tcPr>
          <w:p w14:paraId="791577DE" w14:textId="7AC21775" w:rsidR="00B82D36" w:rsidRPr="005C4D18" w:rsidRDefault="00B82D36" w:rsidP="00B82D36">
            <w:pPr>
              <w:pStyle w:val="Tabletext"/>
              <w:rPr>
                <w:color w:val="000000"/>
                <w:lang w:val="en-US"/>
              </w:rPr>
            </w:pPr>
            <w:r w:rsidRPr="005C4D18">
              <w:rPr>
                <w:color w:val="000000"/>
              </w:rPr>
              <w:t>Reply liaison statement to Working Party 7B</w:t>
            </w:r>
          </w:p>
        </w:tc>
        <w:tc>
          <w:tcPr>
            <w:tcW w:w="1186" w:type="dxa"/>
            <w:shd w:val="clear" w:color="auto" w:fill="auto"/>
            <w:vAlign w:val="center"/>
          </w:tcPr>
          <w:p w14:paraId="791577DF" w14:textId="210EC96E" w:rsidR="00B82D36" w:rsidRPr="005C4D18" w:rsidRDefault="00664873" w:rsidP="00B82D36">
            <w:pPr>
              <w:pStyle w:val="Tabletext"/>
              <w:jc w:val="center"/>
              <w:rPr>
                <w:rStyle w:val="Hyperlink"/>
                <w:lang w:val="en-US"/>
              </w:rPr>
            </w:pPr>
            <w:hyperlink r:id="rId78" w:history="1">
              <w:r w:rsidR="00B82D36" w:rsidRPr="005C4D18">
                <w:rPr>
                  <w:rStyle w:val="Hyperlink"/>
                  <w:lang w:val="en-US"/>
                </w:rPr>
                <w:t>Annex 2</w:t>
              </w:r>
            </w:hyperlink>
          </w:p>
        </w:tc>
      </w:tr>
      <w:tr w:rsidR="00F11DB9" w:rsidRPr="005C4D18" w14:paraId="791577E5" w14:textId="77777777" w:rsidTr="00DB5DEC">
        <w:trPr>
          <w:cantSplit/>
          <w:trHeight w:val="20"/>
          <w:jc w:val="center"/>
        </w:trPr>
        <w:tc>
          <w:tcPr>
            <w:tcW w:w="1203" w:type="dxa"/>
            <w:shd w:val="clear" w:color="auto" w:fill="auto"/>
          </w:tcPr>
          <w:p w14:paraId="791577E1" w14:textId="0BBE521D" w:rsidR="00F11DB9" w:rsidRPr="005C4D18" w:rsidRDefault="00664873" w:rsidP="00757764">
            <w:pPr>
              <w:pStyle w:val="Tabletext"/>
              <w:jc w:val="center"/>
              <w:rPr>
                <w:rStyle w:val="Hyperlink"/>
                <w:lang w:val="en-US"/>
              </w:rPr>
            </w:pPr>
            <w:hyperlink r:id="rId79" w:history="1">
              <w:r w:rsidR="00F11DB9" w:rsidRPr="005C4D18">
                <w:rPr>
                  <w:b/>
                  <w:bCs/>
                  <w:color w:val="000066"/>
                  <w:u w:val="single"/>
                </w:rPr>
                <w:t>[ 403 ]</w:t>
              </w:r>
            </w:hyperlink>
          </w:p>
        </w:tc>
        <w:tc>
          <w:tcPr>
            <w:tcW w:w="2053" w:type="dxa"/>
            <w:shd w:val="clear" w:color="auto" w:fill="auto"/>
          </w:tcPr>
          <w:p w14:paraId="791577E2" w14:textId="7BC34332" w:rsidR="00F11DB9" w:rsidRPr="005C4D18" w:rsidRDefault="00664873" w:rsidP="00F11DB9">
            <w:pPr>
              <w:pStyle w:val="Tabletext"/>
              <w:jc w:val="center"/>
              <w:rPr>
                <w:rStyle w:val="Hyperlink"/>
                <w:lang w:val="en-US"/>
              </w:rPr>
            </w:pPr>
            <w:hyperlink r:id="rId80" w:history="1">
              <w:r w:rsidR="00F11DB9" w:rsidRPr="005C4D18">
                <w:rPr>
                  <w:color w:val="000066"/>
                  <w:u w:val="single"/>
                </w:rPr>
                <w:t>WP 5A (WG 5A-4)</w:t>
              </w:r>
            </w:hyperlink>
          </w:p>
        </w:tc>
        <w:tc>
          <w:tcPr>
            <w:tcW w:w="5334" w:type="dxa"/>
            <w:shd w:val="clear" w:color="auto" w:fill="auto"/>
          </w:tcPr>
          <w:p w14:paraId="791577E3" w14:textId="004E97FC" w:rsidR="00F11DB9" w:rsidRPr="005C4D18" w:rsidRDefault="00F11DB9" w:rsidP="00F11DB9">
            <w:pPr>
              <w:pStyle w:val="Tabletext"/>
              <w:rPr>
                <w:color w:val="000000"/>
                <w:lang w:val="en-US"/>
              </w:rPr>
            </w:pPr>
            <w:r w:rsidRPr="005C4D18">
              <w:rPr>
                <w:color w:val="000000"/>
              </w:rPr>
              <w:t xml:space="preserve">Working document towards a preliminary draft new Report ITU-R M.[100-GHz.RSTT.COEXIST] </w:t>
            </w:r>
            <w:r w:rsidR="00757764">
              <w:rPr>
                <w:color w:val="000000"/>
              </w:rPr>
              <w:t>–</w:t>
            </w:r>
            <w:r w:rsidRPr="005C4D18">
              <w:rPr>
                <w:color w:val="000000"/>
              </w:rPr>
              <w:t xml:space="preserve"> Coexistence between high-speed railway radiocommunication system between train and trackside operating in the frequency bands 92-94 GHz, 94.1-100 GHz and 102-109.5 GHz, and active and passive services</w:t>
            </w:r>
          </w:p>
        </w:tc>
        <w:tc>
          <w:tcPr>
            <w:tcW w:w="1186" w:type="dxa"/>
            <w:shd w:val="clear" w:color="auto" w:fill="auto"/>
            <w:vAlign w:val="center"/>
          </w:tcPr>
          <w:p w14:paraId="791577E4" w14:textId="36B8DC18" w:rsidR="00F11DB9" w:rsidRPr="005C4D18" w:rsidRDefault="00664873" w:rsidP="00F11DB9">
            <w:pPr>
              <w:pStyle w:val="Tabletext"/>
              <w:jc w:val="center"/>
              <w:rPr>
                <w:rStyle w:val="Hyperlink"/>
                <w:lang w:val="en-US"/>
              </w:rPr>
            </w:pPr>
            <w:hyperlink r:id="rId81" w:history="1">
              <w:r w:rsidR="00F11DB9" w:rsidRPr="005C4D18">
                <w:rPr>
                  <w:rStyle w:val="Hyperlink"/>
                  <w:lang w:val="en-US"/>
                </w:rPr>
                <w:t>Annex 8</w:t>
              </w:r>
            </w:hyperlink>
          </w:p>
        </w:tc>
      </w:tr>
      <w:tr w:rsidR="00B82D36" w:rsidRPr="005C4D18" w14:paraId="791577EA" w14:textId="77777777" w:rsidTr="00DB5DEC">
        <w:trPr>
          <w:cantSplit/>
          <w:trHeight w:val="20"/>
          <w:jc w:val="center"/>
        </w:trPr>
        <w:tc>
          <w:tcPr>
            <w:tcW w:w="1203" w:type="dxa"/>
            <w:shd w:val="clear" w:color="auto" w:fill="auto"/>
          </w:tcPr>
          <w:p w14:paraId="791577E6" w14:textId="677AC0BD" w:rsidR="00B82D36" w:rsidRPr="005C4D18" w:rsidRDefault="00664873" w:rsidP="00B82D36">
            <w:pPr>
              <w:pStyle w:val="Tabletext"/>
              <w:jc w:val="center"/>
              <w:rPr>
                <w:color w:val="002060"/>
                <w:lang w:val="en-US"/>
              </w:rPr>
            </w:pPr>
            <w:hyperlink r:id="rId82" w:history="1">
              <w:r w:rsidR="00B82D36" w:rsidRPr="005C4D18">
                <w:rPr>
                  <w:b/>
                  <w:bCs/>
                  <w:color w:val="000066"/>
                  <w:u w:val="single"/>
                </w:rPr>
                <w:t>[ 402 ]</w:t>
              </w:r>
            </w:hyperlink>
            <w:r w:rsidR="00B82D36" w:rsidRPr="005C4D18">
              <w:rPr>
                <w:color w:val="000000"/>
              </w:rPr>
              <w:br/>
            </w:r>
            <w:r w:rsidR="00B82D36" w:rsidRPr="005C4D18">
              <w:rPr>
                <w:color w:val="FF0000"/>
              </w:rPr>
              <w:t>(Rev.1)</w:t>
            </w:r>
          </w:p>
        </w:tc>
        <w:tc>
          <w:tcPr>
            <w:tcW w:w="2053" w:type="dxa"/>
            <w:shd w:val="clear" w:color="auto" w:fill="auto"/>
          </w:tcPr>
          <w:p w14:paraId="791577E7" w14:textId="4C5DDC09" w:rsidR="00B82D36" w:rsidRPr="005C4D18" w:rsidRDefault="00664873" w:rsidP="00B82D36">
            <w:pPr>
              <w:pStyle w:val="Tabletext"/>
              <w:jc w:val="center"/>
              <w:rPr>
                <w:rStyle w:val="Hyperlink"/>
                <w:lang w:val="en-US"/>
              </w:rPr>
            </w:pPr>
            <w:hyperlink r:id="rId83" w:history="1">
              <w:r w:rsidR="00B82D36" w:rsidRPr="005C4D18">
                <w:rPr>
                  <w:color w:val="000066"/>
                  <w:u w:val="single"/>
                </w:rPr>
                <w:t>WP 5A (WG 5A-4)</w:t>
              </w:r>
            </w:hyperlink>
          </w:p>
        </w:tc>
        <w:tc>
          <w:tcPr>
            <w:tcW w:w="5334" w:type="dxa"/>
            <w:shd w:val="clear" w:color="auto" w:fill="auto"/>
          </w:tcPr>
          <w:p w14:paraId="791577E8" w14:textId="01B8CDF3" w:rsidR="00B82D36" w:rsidRPr="005C4D18" w:rsidRDefault="00B82D36" w:rsidP="00B82D36">
            <w:pPr>
              <w:pStyle w:val="Tabletext"/>
              <w:rPr>
                <w:color w:val="000000"/>
                <w:lang w:val="en-US"/>
              </w:rPr>
            </w:pPr>
            <w:r w:rsidRPr="005C4D18">
              <w:rPr>
                <w:color w:val="000000"/>
              </w:rPr>
              <w:t xml:space="preserve">Reply liaison statement to Working Party 7C (Copy for information to Working Party 7D) </w:t>
            </w:r>
            <w:r w:rsidR="00757764">
              <w:rPr>
                <w:color w:val="000000"/>
              </w:rPr>
              <w:t>–</w:t>
            </w:r>
            <w:r w:rsidRPr="005C4D18">
              <w:rPr>
                <w:color w:val="000000"/>
              </w:rPr>
              <w:t xml:space="preserve"> Working document towards a preliminary draft new Report ITU-R M.[100GHZ.RSTT.COEXIST]</w:t>
            </w:r>
          </w:p>
        </w:tc>
        <w:tc>
          <w:tcPr>
            <w:tcW w:w="1186" w:type="dxa"/>
            <w:shd w:val="clear" w:color="auto" w:fill="auto"/>
            <w:vAlign w:val="center"/>
          </w:tcPr>
          <w:p w14:paraId="791577E9" w14:textId="4055A887" w:rsidR="00B82D36" w:rsidRPr="005C4D18" w:rsidRDefault="00664873" w:rsidP="00B82D36">
            <w:pPr>
              <w:pStyle w:val="Tabletext"/>
              <w:jc w:val="center"/>
              <w:rPr>
                <w:rStyle w:val="Hyperlink"/>
                <w:lang w:val="en-US"/>
              </w:rPr>
            </w:pPr>
            <w:hyperlink r:id="rId84" w:history="1">
              <w:r w:rsidR="00B82D36" w:rsidRPr="005C4D18">
                <w:rPr>
                  <w:rStyle w:val="Hyperlink"/>
                  <w:lang w:val="en-US"/>
                </w:rPr>
                <w:t>Annex 2</w:t>
              </w:r>
            </w:hyperlink>
          </w:p>
        </w:tc>
      </w:tr>
      <w:tr w:rsidR="00FD7593" w:rsidRPr="005C4D18" w14:paraId="791577EF" w14:textId="77777777" w:rsidTr="00DB5DEC">
        <w:trPr>
          <w:cantSplit/>
          <w:trHeight w:val="20"/>
          <w:jc w:val="center"/>
        </w:trPr>
        <w:tc>
          <w:tcPr>
            <w:tcW w:w="1203" w:type="dxa"/>
            <w:shd w:val="clear" w:color="auto" w:fill="auto"/>
          </w:tcPr>
          <w:p w14:paraId="791577EB" w14:textId="11482314" w:rsidR="00FD7593" w:rsidRPr="005C4D18" w:rsidRDefault="00664873" w:rsidP="00FD7593">
            <w:pPr>
              <w:pStyle w:val="Tabletext"/>
              <w:jc w:val="center"/>
              <w:rPr>
                <w:rStyle w:val="Hyperlink"/>
                <w:lang w:val="en-US"/>
              </w:rPr>
            </w:pPr>
            <w:hyperlink r:id="rId85" w:history="1">
              <w:r w:rsidR="00FD7593" w:rsidRPr="005C4D18">
                <w:rPr>
                  <w:b/>
                  <w:bCs/>
                  <w:color w:val="000066"/>
                  <w:u w:val="single"/>
                </w:rPr>
                <w:t>[ 401 ]</w:t>
              </w:r>
            </w:hyperlink>
            <w:r w:rsidR="00FD7593" w:rsidRPr="005C4D18">
              <w:rPr>
                <w:color w:val="000000"/>
              </w:rPr>
              <w:br/>
            </w:r>
            <w:r w:rsidR="00FD7593" w:rsidRPr="005C4D18">
              <w:rPr>
                <w:color w:val="FF0000"/>
              </w:rPr>
              <w:t>(Rev.1)</w:t>
            </w:r>
          </w:p>
        </w:tc>
        <w:tc>
          <w:tcPr>
            <w:tcW w:w="2053" w:type="dxa"/>
            <w:shd w:val="clear" w:color="auto" w:fill="auto"/>
          </w:tcPr>
          <w:p w14:paraId="791577EC" w14:textId="704DE251" w:rsidR="00FD7593" w:rsidRPr="005C4D18" w:rsidRDefault="00664873" w:rsidP="00FD7593">
            <w:pPr>
              <w:pStyle w:val="Tabletext"/>
              <w:jc w:val="center"/>
              <w:rPr>
                <w:rStyle w:val="Hyperlink"/>
                <w:lang w:val="en-US"/>
              </w:rPr>
            </w:pPr>
            <w:hyperlink r:id="rId86" w:history="1">
              <w:r w:rsidR="00FD7593" w:rsidRPr="005C4D18">
                <w:rPr>
                  <w:color w:val="000066"/>
                  <w:u w:val="single"/>
                </w:rPr>
                <w:t>WP 5A (WG 5A-5)</w:t>
              </w:r>
            </w:hyperlink>
          </w:p>
        </w:tc>
        <w:tc>
          <w:tcPr>
            <w:tcW w:w="5334" w:type="dxa"/>
            <w:shd w:val="clear" w:color="auto" w:fill="auto"/>
          </w:tcPr>
          <w:p w14:paraId="791577ED" w14:textId="18E79AD3" w:rsidR="00FD7593" w:rsidRPr="005C4D18" w:rsidRDefault="00F641F7" w:rsidP="00FD7593">
            <w:pPr>
              <w:pStyle w:val="Tabletext"/>
              <w:rPr>
                <w:color w:val="000000"/>
                <w:lang w:val="en-US"/>
              </w:rPr>
            </w:pPr>
            <w:r w:rsidRPr="005C4D18">
              <w:rPr>
                <w:color w:val="000000"/>
              </w:rPr>
              <w:t>D</w:t>
            </w:r>
            <w:r w:rsidR="00FD7593" w:rsidRPr="005C4D18">
              <w:rPr>
                <w:color w:val="000000"/>
              </w:rPr>
              <w:t xml:space="preserve">raft new Question ITU-R [CAV]/5 </w:t>
            </w:r>
            <w:r w:rsidR="00757764">
              <w:rPr>
                <w:color w:val="000000"/>
              </w:rPr>
              <w:t>–</w:t>
            </w:r>
            <w:r w:rsidR="00FD7593" w:rsidRPr="005C4D18">
              <w:rPr>
                <w:color w:val="000000"/>
              </w:rPr>
              <w:t xml:space="preserve"> </w:t>
            </w:r>
            <w:proofErr w:type="spellStart"/>
            <w:r w:rsidR="00FD7593" w:rsidRPr="005C4D18">
              <w:rPr>
                <w:color w:val="000000"/>
              </w:rPr>
              <w:t>Radiocommunication</w:t>
            </w:r>
            <w:proofErr w:type="spellEnd"/>
            <w:r w:rsidR="00FD7593" w:rsidRPr="005C4D18">
              <w:rPr>
                <w:color w:val="000000"/>
              </w:rPr>
              <w:t xml:space="preserve"> requirements for Connected Automated Vehicles (CAV)</w:t>
            </w:r>
          </w:p>
        </w:tc>
        <w:tc>
          <w:tcPr>
            <w:tcW w:w="1186" w:type="dxa"/>
            <w:shd w:val="clear" w:color="auto" w:fill="auto"/>
            <w:vAlign w:val="center"/>
          </w:tcPr>
          <w:p w14:paraId="791577EE" w14:textId="0D628E77" w:rsidR="00FD7593" w:rsidRPr="005C4D18" w:rsidRDefault="00664873" w:rsidP="00FD7593">
            <w:pPr>
              <w:pStyle w:val="Tabletext"/>
              <w:jc w:val="center"/>
              <w:rPr>
                <w:rStyle w:val="Hyperlink"/>
                <w:lang w:val="en-US"/>
              </w:rPr>
            </w:pPr>
            <w:hyperlink r:id="rId87" w:history="1">
              <w:r w:rsidR="00FD7593" w:rsidRPr="005C4D18">
                <w:rPr>
                  <w:rStyle w:val="Hyperlink"/>
                  <w:lang w:val="en-US"/>
                </w:rPr>
                <w:t>Annex 2</w:t>
              </w:r>
            </w:hyperlink>
          </w:p>
        </w:tc>
      </w:tr>
      <w:tr w:rsidR="00DB3BBE" w:rsidRPr="005C4D18" w14:paraId="791577F4" w14:textId="77777777" w:rsidTr="00DB5DEC">
        <w:trPr>
          <w:cantSplit/>
          <w:trHeight w:val="20"/>
          <w:jc w:val="center"/>
        </w:trPr>
        <w:tc>
          <w:tcPr>
            <w:tcW w:w="1203" w:type="dxa"/>
            <w:shd w:val="clear" w:color="auto" w:fill="auto"/>
          </w:tcPr>
          <w:p w14:paraId="791577F0" w14:textId="1CD24D33" w:rsidR="00DB3BBE" w:rsidRPr="005C4D18" w:rsidRDefault="00664873" w:rsidP="00DB3BBE">
            <w:pPr>
              <w:pStyle w:val="Tabletext"/>
              <w:jc w:val="center"/>
              <w:rPr>
                <w:color w:val="002060"/>
                <w:lang w:val="en-US"/>
              </w:rPr>
            </w:pPr>
            <w:hyperlink r:id="rId88" w:history="1">
              <w:r w:rsidR="00DB3BBE" w:rsidRPr="005C4D18">
                <w:rPr>
                  <w:b/>
                  <w:bCs/>
                  <w:color w:val="000066"/>
                  <w:u w:val="single"/>
                </w:rPr>
                <w:t>[ 400 ]</w:t>
              </w:r>
            </w:hyperlink>
            <w:r w:rsidR="00DB3BBE" w:rsidRPr="005C4D18">
              <w:rPr>
                <w:color w:val="000000"/>
              </w:rPr>
              <w:br/>
            </w:r>
            <w:r w:rsidR="00DB3BBE" w:rsidRPr="005C4D18">
              <w:rPr>
                <w:color w:val="FF0000"/>
              </w:rPr>
              <w:t>(Rev.1)</w:t>
            </w:r>
          </w:p>
        </w:tc>
        <w:tc>
          <w:tcPr>
            <w:tcW w:w="2053" w:type="dxa"/>
            <w:shd w:val="clear" w:color="auto" w:fill="auto"/>
          </w:tcPr>
          <w:p w14:paraId="791577F1" w14:textId="7509AE3E" w:rsidR="00DB3BBE" w:rsidRPr="005C4D18" w:rsidRDefault="00664873" w:rsidP="00DB3BBE">
            <w:pPr>
              <w:pStyle w:val="Tabletext"/>
              <w:jc w:val="center"/>
              <w:rPr>
                <w:rStyle w:val="Hyperlink"/>
                <w:lang w:val="en-US"/>
              </w:rPr>
            </w:pPr>
            <w:hyperlink r:id="rId89" w:history="1">
              <w:r w:rsidR="00DB3BBE" w:rsidRPr="005C4D18">
                <w:rPr>
                  <w:color w:val="000066"/>
                  <w:u w:val="single"/>
                </w:rPr>
                <w:t>WP 5A (WG 5A-1)</w:t>
              </w:r>
            </w:hyperlink>
          </w:p>
        </w:tc>
        <w:tc>
          <w:tcPr>
            <w:tcW w:w="5334" w:type="dxa"/>
            <w:shd w:val="clear" w:color="auto" w:fill="auto"/>
          </w:tcPr>
          <w:p w14:paraId="791577F2" w14:textId="2C1A23D3" w:rsidR="00DB3BBE" w:rsidRPr="005C4D18" w:rsidRDefault="00DB3BBE" w:rsidP="00DB3BBE">
            <w:pPr>
              <w:pStyle w:val="Tabletext"/>
              <w:rPr>
                <w:color w:val="000000"/>
                <w:lang w:val="en-US"/>
              </w:rPr>
            </w:pPr>
            <w:r w:rsidRPr="005C4D18">
              <w:rPr>
                <w:color w:val="000000"/>
              </w:rPr>
              <w:t xml:space="preserve">Liaison statement to Working Parties 1A, 1B and 6A (Copied to Working Parties 5B and 7A) </w:t>
            </w:r>
            <w:r w:rsidR="00757764">
              <w:rPr>
                <w:color w:val="000000"/>
              </w:rPr>
              <w:t>–</w:t>
            </w:r>
            <w:r w:rsidRPr="005C4D18">
              <w:rPr>
                <w:color w:val="000000"/>
              </w:rPr>
              <w:t xml:space="preserve"> Frequency use by non-beam Wireless Power Transmission (WPT) applications using inductive power transfer</w:t>
            </w:r>
          </w:p>
        </w:tc>
        <w:tc>
          <w:tcPr>
            <w:tcW w:w="1186" w:type="dxa"/>
            <w:shd w:val="clear" w:color="auto" w:fill="auto"/>
            <w:vAlign w:val="center"/>
          </w:tcPr>
          <w:p w14:paraId="791577F3" w14:textId="69433D39" w:rsidR="00DB3BBE" w:rsidRPr="005C4D18" w:rsidRDefault="00B82D36" w:rsidP="00DB3BBE">
            <w:pPr>
              <w:pStyle w:val="Tabletext"/>
              <w:jc w:val="center"/>
              <w:rPr>
                <w:rStyle w:val="Hyperlink"/>
                <w:u w:val="none"/>
                <w:lang w:val="en-US"/>
              </w:rPr>
            </w:pPr>
            <w:r w:rsidRPr="005C4D18">
              <w:rPr>
                <w:rStyle w:val="Hyperlink"/>
                <w:color w:val="000000" w:themeColor="text1"/>
                <w:u w:val="none"/>
                <w:lang w:val="en-US"/>
              </w:rPr>
              <w:t>Abandoned</w:t>
            </w:r>
          </w:p>
        </w:tc>
      </w:tr>
      <w:tr w:rsidR="00B82D36" w:rsidRPr="005C4D18" w14:paraId="791577F9" w14:textId="77777777" w:rsidTr="00DB5DEC">
        <w:trPr>
          <w:cantSplit/>
          <w:trHeight w:val="20"/>
          <w:jc w:val="center"/>
        </w:trPr>
        <w:tc>
          <w:tcPr>
            <w:tcW w:w="1203" w:type="dxa"/>
            <w:shd w:val="clear" w:color="auto" w:fill="auto"/>
          </w:tcPr>
          <w:p w14:paraId="791577F5" w14:textId="13ECFFED" w:rsidR="00B82D36" w:rsidRPr="005C4D18" w:rsidRDefault="00664873" w:rsidP="009F1070">
            <w:pPr>
              <w:pStyle w:val="Tabletext"/>
              <w:jc w:val="center"/>
              <w:rPr>
                <w:rStyle w:val="Hyperlink"/>
                <w:lang w:val="en-US"/>
              </w:rPr>
            </w:pPr>
            <w:hyperlink r:id="rId90" w:history="1">
              <w:r w:rsidR="00B82D36" w:rsidRPr="005C4D18">
                <w:rPr>
                  <w:b/>
                  <w:bCs/>
                  <w:color w:val="000066"/>
                  <w:u w:val="single"/>
                </w:rPr>
                <w:t>[ 399 ]</w:t>
              </w:r>
            </w:hyperlink>
          </w:p>
        </w:tc>
        <w:tc>
          <w:tcPr>
            <w:tcW w:w="2053" w:type="dxa"/>
            <w:shd w:val="clear" w:color="auto" w:fill="auto"/>
          </w:tcPr>
          <w:p w14:paraId="791577F6" w14:textId="19FA579A" w:rsidR="00B82D36" w:rsidRPr="005C4D18" w:rsidRDefault="00664873" w:rsidP="00B82D36">
            <w:pPr>
              <w:pStyle w:val="Tabletext"/>
              <w:jc w:val="center"/>
              <w:rPr>
                <w:rStyle w:val="Hyperlink"/>
                <w:lang w:val="en-US"/>
              </w:rPr>
            </w:pPr>
            <w:hyperlink r:id="rId91" w:history="1">
              <w:r w:rsidR="00B82D36" w:rsidRPr="005C4D18">
                <w:rPr>
                  <w:color w:val="000066"/>
                  <w:u w:val="single"/>
                </w:rPr>
                <w:t>WP 5A (WG 5A-1)</w:t>
              </w:r>
            </w:hyperlink>
          </w:p>
        </w:tc>
        <w:tc>
          <w:tcPr>
            <w:tcW w:w="5334" w:type="dxa"/>
            <w:shd w:val="clear" w:color="auto" w:fill="auto"/>
          </w:tcPr>
          <w:p w14:paraId="791577F7" w14:textId="6A243D69" w:rsidR="00B82D36" w:rsidRPr="005C4D18" w:rsidRDefault="00B82D36" w:rsidP="00B82D36">
            <w:pPr>
              <w:pStyle w:val="Tabletext"/>
              <w:rPr>
                <w:color w:val="000000"/>
                <w:lang w:val="en-US"/>
              </w:rPr>
            </w:pPr>
            <w:r w:rsidRPr="005C4D18">
              <w:rPr>
                <w:color w:val="000000"/>
              </w:rPr>
              <w:t>Guide to the use of ITU-R texts relating to the amateur and amateur-satellite services</w:t>
            </w:r>
          </w:p>
        </w:tc>
        <w:tc>
          <w:tcPr>
            <w:tcW w:w="1186" w:type="dxa"/>
            <w:shd w:val="clear" w:color="auto" w:fill="auto"/>
            <w:vAlign w:val="center"/>
          </w:tcPr>
          <w:p w14:paraId="791577F8" w14:textId="05AC5511" w:rsidR="00B82D36" w:rsidRPr="005C4D18" w:rsidRDefault="00664873" w:rsidP="00B82D36">
            <w:pPr>
              <w:pStyle w:val="Tabletext"/>
              <w:jc w:val="center"/>
              <w:rPr>
                <w:rStyle w:val="Hyperlink"/>
                <w:lang w:val="en-US"/>
              </w:rPr>
            </w:pPr>
            <w:hyperlink r:id="rId92" w:history="1">
              <w:r w:rsidR="00B82D36" w:rsidRPr="005C4D18">
                <w:rPr>
                  <w:rStyle w:val="Hyperlink"/>
                  <w:lang w:val="en-US"/>
                </w:rPr>
                <w:t>Annex 2</w:t>
              </w:r>
            </w:hyperlink>
          </w:p>
        </w:tc>
      </w:tr>
      <w:tr w:rsidR="00FD7593" w:rsidRPr="005C4D18" w14:paraId="791577FE" w14:textId="77777777" w:rsidTr="00DB5DEC">
        <w:trPr>
          <w:cantSplit/>
          <w:trHeight w:val="20"/>
          <w:jc w:val="center"/>
        </w:trPr>
        <w:tc>
          <w:tcPr>
            <w:tcW w:w="1203" w:type="dxa"/>
            <w:shd w:val="clear" w:color="auto" w:fill="auto"/>
          </w:tcPr>
          <w:p w14:paraId="791577FA" w14:textId="58C6C152" w:rsidR="00FD7593" w:rsidRPr="005C4D18" w:rsidRDefault="00664873" w:rsidP="00FD7593">
            <w:pPr>
              <w:pStyle w:val="Tabletext"/>
              <w:jc w:val="center"/>
              <w:rPr>
                <w:color w:val="000000"/>
                <w:lang w:val="en-US"/>
              </w:rPr>
            </w:pPr>
            <w:hyperlink r:id="rId93" w:history="1">
              <w:r w:rsidR="00FD7593" w:rsidRPr="005C4D18">
                <w:rPr>
                  <w:b/>
                  <w:bCs/>
                  <w:color w:val="000066"/>
                  <w:u w:val="single"/>
                </w:rPr>
                <w:t>[ 398 ]</w:t>
              </w:r>
            </w:hyperlink>
            <w:r w:rsidR="00FD7593" w:rsidRPr="005C4D18">
              <w:rPr>
                <w:color w:val="000000"/>
              </w:rPr>
              <w:br/>
            </w:r>
            <w:r w:rsidR="00FD7593" w:rsidRPr="005C4D18">
              <w:rPr>
                <w:color w:val="FF0000"/>
              </w:rPr>
              <w:t>(Rev.1)</w:t>
            </w:r>
          </w:p>
        </w:tc>
        <w:tc>
          <w:tcPr>
            <w:tcW w:w="2053" w:type="dxa"/>
            <w:shd w:val="clear" w:color="auto" w:fill="auto"/>
          </w:tcPr>
          <w:p w14:paraId="791577FB" w14:textId="673EBD1A" w:rsidR="00FD7593" w:rsidRPr="005C4D18" w:rsidRDefault="00664873" w:rsidP="00FD7593">
            <w:pPr>
              <w:pStyle w:val="Tabletext"/>
              <w:jc w:val="center"/>
              <w:rPr>
                <w:rStyle w:val="Hyperlink"/>
                <w:lang w:val="en-US"/>
              </w:rPr>
            </w:pPr>
            <w:hyperlink r:id="rId94" w:history="1">
              <w:r w:rsidR="00FD7593" w:rsidRPr="005C4D18">
                <w:rPr>
                  <w:color w:val="000066"/>
                  <w:u w:val="single"/>
                </w:rPr>
                <w:t>WP 5A (WG 5A-1)</w:t>
              </w:r>
            </w:hyperlink>
          </w:p>
        </w:tc>
        <w:tc>
          <w:tcPr>
            <w:tcW w:w="5334" w:type="dxa"/>
            <w:shd w:val="clear" w:color="auto" w:fill="auto"/>
          </w:tcPr>
          <w:p w14:paraId="791577FC" w14:textId="56823763" w:rsidR="00FD7593" w:rsidRPr="005C4D18" w:rsidRDefault="00FD7593" w:rsidP="00FD7593">
            <w:pPr>
              <w:pStyle w:val="Tabletext"/>
              <w:rPr>
                <w:color w:val="000000"/>
                <w:lang w:val="en-US"/>
              </w:rPr>
            </w:pPr>
            <w:r w:rsidRPr="005C4D18">
              <w:rPr>
                <w:color w:val="000000"/>
                <w:lang w:val="en-US"/>
              </w:rPr>
              <w:t>D</w:t>
            </w:r>
            <w:r w:rsidRPr="005C4D18">
              <w:rPr>
                <w:color w:val="000000"/>
              </w:rPr>
              <w:t xml:space="preserve">raft new Report ITU-R M.[AMATEUR_50_MHz] </w:t>
            </w:r>
            <w:r w:rsidR="00757764">
              <w:rPr>
                <w:color w:val="000000"/>
              </w:rPr>
              <w:t>–</w:t>
            </w:r>
            <w:r w:rsidRPr="005C4D18">
              <w:rPr>
                <w:color w:val="000000"/>
              </w:rPr>
              <w:t xml:space="preserve"> Spectrum needs for the amateur service in the frequency band 50-54 MHz in Region 1 and sharing with mobile, fixed, radiolocation and broadcasting services</w:t>
            </w:r>
          </w:p>
        </w:tc>
        <w:tc>
          <w:tcPr>
            <w:tcW w:w="1186" w:type="dxa"/>
            <w:shd w:val="clear" w:color="auto" w:fill="auto"/>
            <w:vAlign w:val="center"/>
          </w:tcPr>
          <w:p w14:paraId="791577FD" w14:textId="0757BCF7" w:rsidR="00FD7593" w:rsidRPr="005C4D18" w:rsidRDefault="00664873" w:rsidP="00FD7593">
            <w:pPr>
              <w:pStyle w:val="Tabletext"/>
              <w:jc w:val="center"/>
              <w:rPr>
                <w:rStyle w:val="Hyperlink"/>
                <w:lang w:val="en-US"/>
              </w:rPr>
            </w:pPr>
            <w:hyperlink r:id="rId95" w:history="1">
              <w:r w:rsidR="00FD7593" w:rsidRPr="005C4D18">
                <w:rPr>
                  <w:rStyle w:val="Hyperlink"/>
                  <w:lang w:val="en-US"/>
                </w:rPr>
                <w:t>Annex 2</w:t>
              </w:r>
            </w:hyperlink>
          </w:p>
        </w:tc>
      </w:tr>
      <w:tr w:rsidR="00B82D36" w:rsidRPr="005C4D18" w14:paraId="79157803" w14:textId="77777777" w:rsidTr="00DB5DEC">
        <w:trPr>
          <w:cantSplit/>
          <w:trHeight w:val="20"/>
          <w:jc w:val="center"/>
        </w:trPr>
        <w:tc>
          <w:tcPr>
            <w:tcW w:w="1203" w:type="dxa"/>
            <w:shd w:val="clear" w:color="auto" w:fill="auto"/>
          </w:tcPr>
          <w:p w14:paraId="791577FF" w14:textId="2EB75D93" w:rsidR="00B82D36" w:rsidRPr="005C4D18" w:rsidRDefault="00664873" w:rsidP="00B82D36">
            <w:pPr>
              <w:pStyle w:val="Tabletext"/>
              <w:jc w:val="center"/>
              <w:rPr>
                <w:rStyle w:val="Hyperlink"/>
                <w:lang w:val="en-US"/>
              </w:rPr>
            </w:pPr>
            <w:hyperlink r:id="rId96" w:history="1">
              <w:r w:rsidR="00B82D36" w:rsidRPr="005C4D18">
                <w:rPr>
                  <w:b/>
                  <w:bCs/>
                  <w:color w:val="000066"/>
                  <w:u w:val="single"/>
                </w:rPr>
                <w:t>[ 397 ]</w:t>
              </w:r>
            </w:hyperlink>
            <w:r w:rsidR="00B82D36" w:rsidRPr="005C4D18">
              <w:rPr>
                <w:color w:val="000000"/>
              </w:rPr>
              <w:br/>
            </w:r>
            <w:r w:rsidR="00B82D36" w:rsidRPr="005C4D18">
              <w:rPr>
                <w:color w:val="FF0000"/>
              </w:rPr>
              <w:t>(Rev.1)</w:t>
            </w:r>
          </w:p>
        </w:tc>
        <w:tc>
          <w:tcPr>
            <w:tcW w:w="2053" w:type="dxa"/>
            <w:shd w:val="clear" w:color="auto" w:fill="auto"/>
          </w:tcPr>
          <w:p w14:paraId="79157800" w14:textId="56013443" w:rsidR="00B82D36" w:rsidRPr="005C4D18" w:rsidRDefault="00664873" w:rsidP="00B82D36">
            <w:pPr>
              <w:pStyle w:val="Tabletext"/>
              <w:jc w:val="center"/>
              <w:rPr>
                <w:rStyle w:val="Hyperlink"/>
                <w:lang w:val="en-US"/>
              </w:rPr>
            </w:pPr>
            <w:hyperlink r:id="rId97" w:history="1">
              <w:r w:rsidR="00B82D36" w:rsidRPr="005C4D18">
                <w:rPr>
                  <w:color w:val="000066"/>
                  <w:u w:val="single"/>
                </w:rPr>
                <w:t>WP 5A (WG 5A-5)</w:t>
              </w:r>
            </w:hyperlink>
          </w:p>
        </w:tc>
        <w:tc>
          <w:tcPr>
            <w:tcW w:w="5334" w:type="dxa"/>
            <w:shd w:val="clear" w:color="auto" w:fill="auto"/>
          </w:tcPr>
          <w:p w14:paraId="79157801" w14:textId="3A3D7E3D" w:rsidR="00B82D36" w:rsidRPr="005C4D18" w:rsidRDefault="00B82D36" w:rsidP="00B82D36">
            <w:pPr>
              <w:pStyle w:val="Tabletext"/>
              <w:rPr>
                <w:color w:val="000000"/>
                <w:lang w:val="en-US"/>
              </w:rPr>
            </w:pPr>
            <w:r w:rsidRPr="005C4D18">
              <w:rPr>
                <w:color w:val="000000"/>
              </w:rPr>
              <w:t>Liaison statement to ITU-T SG</w:t>
            </w:r>
            <w:r w:rsidR="00757764">
              <w:rPr>
                <w:color w:val="000000"/>
              </w:rPr>
              <w:t> </w:t>
            </w:r>
            <w:r w:rsidRPr="005C4D18">
              <w:rPr>
                <w:color w:val="000000"/>
              </w:rPr>
              <w:t xml:space="preserve">20 </w:t>
            </w:r>
            <w:r w:rsidR="00757764">
              <w:rPr>
                <w:color w:val="000000"/>
              </w:rPr>
              <w:t>–</w:t>
            </w:r>
            <w:r w:rsidRPr="005C4D18">
              <w:rPr>
                <w:color w:val="000000"/>
              </w:rPr>
              <w:t xml:space="preserve"> Update of the IoT and SC&amp;C Standards Roadmap and the list of contact points</w:t>
            </w:r>
          </w:p>
        </w:tc>
        <w:tc>
          <w:tcPr>
            <w:tcW w:w="1186" w:type="dxa"/>
            <w:shd w:val="clear" w:color="auto" w:fill="auto"/>
            <w:vAlign w:val="center"/>
          </w:tcPr>
          <w:p w14:paraId="79157802" w14:textId="0215F737" w:rsidR="00B82D36" w:rsidRPr="005C4D18" w:rsidRDefault="00664873" w:rsidP="00B82D36">
            <w:pPr>
              <w:pStyle w:val="Tabletext"/>
              <w:jc w:val="center"/>
              <w:rPr>
                <w:rStyle w:val="Hyperlink"/>
                <w:lang w:val="en-US"/>
              </w:rPr>
            </w:pPr>
            <w:hyperlink r:id="rId98" w:history="1">
              <w:r w:rsidR="00B82D36" w:rsidRPr="005C4D18">
                <w:rPr>
                  <w:rStyle w:val="Hyperlink"/>
                  <w:lang w:val="en-US"/>
                </w:rPr>
                <w:t>Annex 2</w:t>
              </w:r>
            </w:hyperlink>
          </w:p>
        </w:tc>
      </w:tr>
      <w:tr w:rsidR="00F11DB9" w:rsidRPr="005C4D18" w14:paraId="79157808" w14:textId="77777777" w:rsidTr="00DB5DEC">
        <w:trPr>
          <w:cantSplit/>
          <w:trHeight w:val="20"/>
          <w:jc w:val="center"/>
        </w:trPr>
        <w:tc>
          <w:tcPr>
            <w:tcW w:w="1203" w:type="dxa"/>
            <w:shd w:val="clear" w:color="auto" w:fill="auto"/>
          </w:tcPr>
          <w:p w14:paraId="79157804" w14:textId="353A38D4" w:rsidR="00F11DB9" w:rsidRPr="005C4D18" w:rsidRDefault="00664873" w:rsidP="00F11DB9">
            <w:pPr>
              <w:pStyle w:val="Tabletext"/>
              <w:jc w:val="center"/>
              <w:rPr>
                <w:color w:val="002060"/>
                <w:lang w:val="en-US"/>
              </w:rPr>
            </w:pPr>
            <w:hyperlink r:id="rId99" w:history="1">
              <w:r w:rsidR="00F11DB9" w:rsidRPr="005C4D18">
                <w:rPr>
                  <w:b/>
                  <w:bCs/>
                  <w:color w:val="000066"/>
                  <w:u w:val="single"/>
                </w:rPr>
                <w:t>[ 396 ]</w:t>
              </w:r>
            </w:hyperlink>
            <w:r w:rsidR="00F11DB9" w:rsidRPr="005C4D18">
              <w:rPr>
                <w:color w:val="000000"/>
              </w:rPr>
              <w:br/>
            </w:r>
            <w:r w:rsidR="00F11DB9" w:rsidRPr="005C4D18">
              <w:rPr>
                <w:color w:val="FF0000"/>
              </w:rPr>
              <w:t>(Rev.1)</w:t>
            </w:r>
          </w:p>
        </w:tc>
        <w:tc>
          <w:tcPr>
            <w:tcW w:w="2053" w:type="dxa"/>
            <w:shd w:val="clear" w:color="auto" w:fill="auto"/>
          </w:tcPr>
          <w:p w14:paraId="79157805" w14:textId="0FB1D174" w:rsidR="00F11DB9" w:rsidRPr="005C4D18" w:rsidRDefault="00664873" w:rsidP="00F11DB9">
            <w:pPr>
              <w:pStyle w:val="Tabletext"/>
              <w:jc w:val="center"/>
              <w:rPr>
                <w:rStyle w:val="Hyperlink"/>
                <w:lang w:val="en-US"/>
              </w:rPr>
            </w:pPr>
            <w:hyperlink r:id="rId100" w:history="1">
              <w:r w:rsidR="00F11DB9" w:rsidRPr="005C4D18">
                <w:rPr>
                  <w:color w:val="000066"/>
                  <w:u w:val="single"/>
                </w:rPr>
                <w:t>WP 5A (WG 5A-5)</w:t>
              </w:r>
            </w:hyperlink>
          </w:p>
        </w:tc>
        <w:tc>
          <w:tcPr>
            <w:tcW w:w="5334" w:type="dxa"/>
            <w:shd w:val="clear" w:color="auto" w:fill="auto"/>
          </w:tcPr>
          <w:p w14:paraId="79157806" w14:textId="29DDB5A2" w:rsidR="00F11DB9" w:rsidRPr="005C4D18" w:rsidRDefault="00F11DB9" w:rsidP="00F11DB9">
            <w:pPr>
              <w:pStyle w:val="Tabletext"/>
              <w:rPr>
                <w:color w:val="000000"/>
                <w:lang w:val="en-US"/>
              </w:rPr>
            </w:pPr>
            <w:r w:rsidRPr="005C4D18">
              <w:rPr>
                <w:color w:val="000000"/>
              </w:rPr>
              <w:t xml:space="preserve">Liaison statement to Working Parties 3J, 3K and 3M </w:t>
            </w:r>
            <w:r w:rsidR="00757764">
              <w:rPr>
                <w:color w:val="000000"/>
              </w:rPr>
              <w:t>–</w:t>
            </w:r>
            <w:r w:rsidRPr="005C4D18">
              <w:rPr>
                <w:color w:val="000000"/>
              </w:rPr>
              <w:t xml:space="preserve"> Draft Revision of Report ITU-R M.2417-0</w:t>
            </w:r>
          </w:p>
        </w:tc>
        <w:tc>
          <w:tcPr>
            <w:tcW w:w="1186" w:type="dxa"/>
            <w:shd w:val="clear" w:color="auto" w:fill="auto"/>
            <w:vAlign w:val="center"/>
          </w:tcPr>
          <w:p w14:paraId="79157807" w14:textId="1F943698" w:rsidR="00F11DB9" w:rsidRPr="005C4D18" w:rsidRDefault="00664873" w:rsidP="00F11DB9">
            <w:pPr>
              <w:pStyle w:val="Tabletext"/>
              <w:jc w:val="center"/>
              <w:rPr>
                <w:rStyle w:val="Hyperlink"/>
                <w:lang w:val="en-US"/>
              </w:rPr>
            </w:pPr>
            <w:hyperlink r:id="rId101" w:history="1">
              <w:r w:rsidR="00F11DB9" w:rsidRPr="005C4D18">
                <w:rPr>
                  <w:rStyle w:val="Hyperlink"/>
                  <w:lang w:val="en-US"/>
                </w:rPr>
                <w:t>Annex 2</w:t>
              </w:r>
            </w:hyperlink>
          </w:p>
        </w:tc>
      </w:tr>
      <w:tr w:rsidR="00F11DB9" w:rsidRPr="005C4D18" w14:paraId="7915780D" w14:textId="77777777" w:rsidTr="00DB5DEC">
        <w:trPr>
          <w:cantSplit/>
          <w:trHeight w:val="20"/>
          <w:jc w:val="center"/>
        </w:trPr>
        <w:tc>
          <w:tcPr>
            <w:tcW w:w="1203" w:type="dxa"/>
            <w:shd w:val="clear" w:color="auto" w:fill="auto"/>
          </w:tcPr>
          <w:p w14:paraId="79157809" w14:textId="0690B276" w:rsidR="00F11DB9" w:rsidRPr="005C4D18" w:rsidRDefault="00664873" w:rsidP="00F11DB9">
            <w:pPr>
              <w:pStyle w:val="Tabletext"/>
              <w:jc w:val="center"/>
              <w:rPr>
                <w:color w:val="002060"/>
                <w:lang w:val="en-US"/>
              </w:rPr>
            </w:pPr>
            <w:hyperlink r:id="rId102" w:history="1">
              <w:r w:rsidR="00F11DB9" w:rsidRPr="005C4D18">
                <w:rPr>
                  <w:b/>
                  <w:bCs/>
                  <w:color w:val="000066"/>
                  <w:u w:val="single"/>
                </w:rPr>
                <w:t>[ 395 ]</w:t>
              </w:r>
            </w:hyperlink>
            <w:r w:rsidR="00F11DB9" w:rsidRPr="005C4D18">
              <w:rPr>
                <w:color w:val="000000"/>
              </w:rPr>
              <w:br/>
            </w:r>
            <w:r w:rsidR="00F11DB9" w:rsidRPr="005C4D18">
              <w:rPr>
                <w:color w:val="FF0000"/>
              </w:rPr>
              <w:t>(Rev.1)</w:t>
            </w:r>
          </w:p>
        </w:tc>
        <w:tc>
          <w:tcPr>
            <w:tcW w:w="2053" w:type="dxa"/>
            <w:shd w:val="clear" w:color="auto" w:fill="auto"/>
          </w:tcPr>
          <w:p w14:paraId="7915780A" w14:textId="768468C6" w:rsidR="00F11DB9" w:rsidRPr="005C4D18" w:rsidRDefault="00664873" w:rsidP="00F11DB9">
            <w:pPr>
              <w:pStyle w:val="Tabletext"/>
              <w:jc w:val="center"/>
              <w:rPr>
                <w:rStyle w:val="Hyperlink"/>
                <w:lang w:val="en-US"/>
              </w:rPr>
            </w:pPr>
            <w:hyperlink r:id="rId103" w:history="1">
              <w:r w:rsidR="00F11DB9" w:rsidRPr="005C4D18">
                <w:rPr>
                  <w:color w:val="000066"/>
                  <w:u w:val="single"/>
                </w:rPr>
                <w:t>WP 5A (WG 5A-5)</w:t>
              </w:r>
            </w:hyperlink>
          </w:p>
        </w:tc>
        <w:tc>
          <w:tcPr>
            <w:tcW w:w="5334" w:type="dxa"/>
            <w:shd w:val="clear" w:color="auto" w:fill="auto"/>
          </w:tcPr>
          <w:p w14:paraId="7915780B" w14:textId="6510C3F5" w:rsidR="00F11DB9" w:rsidRPr="005C4D18" w:rsidRDefault="00F11DB9" w:rsidP="00F11DB9">
            <w:pPr>
              <w:pStyle w:val="Tabletext"/>
              <w:rPr>
                <w:color w:val="000000"/>
                <w:lang w:val="en-US"/>
              </w:rPr>
            </w:pPr>
            <w:r w:rsidRPr="005C4D18">
              <w:rPr>
                <w:color w:val="000000"/>
              </w:rPr>
              <w:t>Working document towards a preliminary draft revision of Report ITU-R M.2417-0 - Technical and operational characteristics of land-mobile service applications in the frequency range 275-450 GHz</w:t>
            </w:r>
          </w:p>
        </w:tc>
        <w:tc>
          <w:tcPr>
            <w:tcW w:w="1186" w:type="dxa"/>
            <w:shd w:val="clear" w:color="auto" w:fill="auto"/>
            <w:vAlign w:val="center"/>
          </w:tcPr>
          <w:p w14:paraId="7915780C" w14:textId="511AF0C9" w:rsidR="00F11DB9" w:rsidRPr="005C4D18" w:rsidRDefault="00664873" w:rsidP="00F11DB9">
            <w:pPr>
              <w:pStyle w:val="Tabletext"/>
              <w:jc w:val="center"/>
              <w:rPr>
                <w:rStyle w:val="Hyperlink"/>
                <w:lang w:val="en-US"/>
              </w:rPr>
            </w:pPr>
            <w:hyperlink r:id="rId104" w:history="1">
              <w:r w:rsidR="00F11DB9" w:rsidRPr="005C4D18">
                <w:rPr>
                  <w:rStyle w:val="Hyperlink"/>
                  <w:lang w:val="en-US"/>
                </w:rPr>
                <w:t>Annex 13</w:t>
              </w:r>
            </w:hyperlink>
          </w:p>
        </w:tc>
      </w:tr>
      <w:tr w:rsidR="00F11DB9" w:rsidRPr="005C4D18" w14:paraId="79157812" w14:textId="77777777" w:rsidTr="00DB5DEC">
        <w:trPr>
          <w:cantSplit/>
          <w:trHeight w:val="20"/>
          <w:jc w:val="center"/>
        </w:trPr>
        <w:tc>
          <w:tcPr>
            <w:tcW w:w="1203" w:type="dxa"/>
            <w:shd w:val="clear" w:color="auto" w:fill="auto"/>
          </w:tcPr>
          <w:p w14:paraId="7915780E" w14:textId="47FD8D00" w:rsidR="00F11DB9" w:rsidRPr="005C4D18" w:rsidRDefault="00664873" w:rsidP="00F11DB9">
            <w:pPr>
              <w:pStyle w:val="Tabletext"/>
              <w:jc w:val="center"/>
              <w:rPr>
                <w:rStyle w:val="Hyperlink"/>
                <w:lang w:val="en-US"/>
              </w:rPr>
            </w:pPr>
            <w:hyperlink r:id="rId105" w:history="1">
              <w:r w:rsidR="00F11DB9" w:rsidRPr="005C4D18">
                <w:rPr>
                  <w:b/>
                  <w:bCs/>
                  <w:color w:val="000066"/>
                  <w:u w:val="single"/>
                </w:rPr>
                <w:t>[ 394 ]</w:t>
              </w:r>
            </w:hyperlink>
          </w:p>
        </w:tc>
        <w:tc>
          <w:tcPr>
            <w:tcW w:w="2053" w:type="dxa"/>
            <w:shd w:val="clear" w:color="auto" w:fill="auto"/>
          </w:tcPr>
          <w:p w14:paraId="7915780F" w14:textId="32B33250" w:rsidR="00F11DB9" w:rsidRPr="005C4D18" w:rsidRDefault="00664873" w:rsidP="00F11DB9">
            <w:pPr>
              <w:pStyle w:val="Tabletext"/>
              <w:jc w:val="center"/>
              <w:rPr>
                <w:rStyle w:val="Hyperlink"/>
                <w:lang w:val="en-US"/>
              </w:rPr>
            </w:pPr>
            <w:hyperlink r:id="rId106" w:history="1">
              <w:r w:rsidR="00F11DB9" w:rsidRPr="005C4D18">
                <w:rPr>
                  <w:color w:val="000066"/>
                  <w:u w:val="single"/>
                </w:rPr>
                <w:t>WP 5A (WG 5A-5)</w:t>
              </w:r>
            </w:hyperlink>
          </w:p>
        </w:tc>
        <w:tc>
          <w:tcPr>
            <w:tcW w:w="5334" w:type="dxa"/>
            <w:shd w:val="clear" w:color="auto" w:fill="auto"/>
          </w:tcPr>
          <w:p w14:paraId="79157810" w14:textId="31FF68C5" w:rsidR="00F11DB9" w:rsidRPr="005C4D18" w:rsidRDefault="00F11DB9" w:rsidP="00F11DB9">
            <w:pPr>
              <w:pStyle w:val="Tabletext"/>
              <w:rPr>
                <w:color w:val="000000"/>
                <w:lang w:val="en-US"/>
              </w:rPr>
            </w:pPr>
            <w:r w:rsidRPr="005C4D18">
              <w:rPr>
                <w:color w:val="000000"/>
              </w:rPr>
              <w:t xml:space="preserve">Reply liaison statement to ITU-T collaboration on ITS Communication Standards (CITS) </w:t>
            </w:r>
            <w:r w:rsidR="00757764">
              <w:rPr>
                <w:color w:val="000000"/>
              </w:rPr>
              <w:t>–</w:t>
            </w:r>
            <w:r w:rsidRPr="005C4D18">
              <w:rPr>
                <w:color w:val="000000"/>
              </w:rPr>
              <w:t xml:space="preserve"> ITS communication standards online database</w:t>
            </w:r>
          </w:p>
        </w:tc>
        <w:tc>
          <w:tcPr>
            <w:tcW w:w="1186" w:type="dxa"/>
            <w:shd w:val="clear" w:color="auto" w:fill="auto"/>
            <w:vAlign w:val="center"/>
          </w:tcPr>
          <w:p w14:paraId="79157811" w14:textId="5378FD30" w:rsidR="00F11DB9" w:rsidRPr="005C4D18" w:rsidRDefault="00664873" w:rsidP="00F11DB9">
            <w:pPr>
              <w:pStyle w:val="Tabletext"/>
              <w:jc w:val="center"/>
              <w:rPr>
                <w:rStyle w:val="Hyperlink"/>
                <w:lang w:val="en-US"/>
              </w:rPr>
            </w:pPr>
            <w:hyperlink r:id="rId107" w:history="1">
              <w:r w:rsidR="00F11DB9" w:rsidRPr="005C4D18">
                <w:rPr>
                  <w:rStyle w:val="Hyperlink"/>
                  <w:lang w:val="en-US"/>
                </w:rPr>
                <w:t>Annex 2</w:t>
              </w:r>
            </w:hyperlink>
          </w:p>
        </w:tc>
      </w:tr>
      <w:tr w:rsidR="00B82D36" w:rsidRPr="005C4D18" w14:paraId="79157817" w14:textId="77777777" w:rsidTr="00DB5DEC">
        <w:trPr>
          <w:cantSplit/>
          <w:trHeight w:val="20"/>
          <w:jc w:val="center"/>
        </w:trPr>
        <w:tc>
          <w:tcPr>
            <w:tcW w:w="1203" w:type="dxa"/>
            <w:shd w:val="clear" w:color="auto" w:fill="auto"/>
          </w:tcPr>
          <w:p w14:paraId="79157813" w14:textId="46536438" w:rsidR="00B82D36" w:rsidRPr="005C4D18" w:rsidRDefault="00664873" w:rsidP="009F1070">
            <w:pPr>
              <w:pStyle w:val="Tabletext"/>
              <w:jc w:val="center"/>
              <w:rPr>
                <w:rStyle w:val="Hyperlink"/>
                <w:lang w:val="en-US"/>
              </w:rPr>
            </w:pPr>
            <w:hyperlink r:id="rId108" w:history="1">
              <w:r w:rsidR="00B82D36" w:rsidRPr="005C4D18">
                <w:rPr>
                  <w:b/>
                  <w:bCs/>
                  <w:color w:val="000066"/>
                  <w:u w:val="single"/>
                </w:rPr>
                <w:t>[ 393 ]</w:t>
              </w:r>
            </w:hyperlink>
            <w:r w:rsidR="00B82D36" w:rsidRPr="005C4D18">
              <w:rPr>
                <w:color w:val="000000"/>
              </w:rPr>
              <w:br/>
            </w:r>
            <w:r w:rsidR="00B82D36" w:rsidRPr="005C4D18">
              <w:rPr>
                <w:color w:val="FF0000"/>
              </w:rPr>
              <w:t>(Rev.1)</w:t>
            </w:r>
          </w:p>
        </w:tc>
        <w:tc>
          <w:tcPr>
            <w:tcW w:w="2053" w:type="dxa"/>
            <w:shd w:val="clear" w:color="auto" w:fill="auto"/>
          </w:tcPr>
          <w:p w14:paraId="79157814" w14:textId="0742C162" w:rsidR="00B82D36" w:rsidRPr="005C4D18" w:rsidRDefault="00664873" w:rsidP="00B82D36">
            <w:pPr>
              <w:pStyle w:val="Tabletext"/>
              <w:jc w:val="center"/>
              <w:rPr>
                <w:rStyle w:val="Hyperlink"/>
                <w:lang w:val="en-US"/>
              </w:rPr>
            </w:pPr>
            <w:hyperlink r:id="rId109" w:history="1">
              <w:r w:rsidR="00B82D36" w:rsidRPr="005C4D18">
                <w:rPr>
                  <w:color w:val="000066"/>
                  <w:u w:val="single"/>
                </w:rPr>
                <w:t>WP 5A (WG 5A-2)</w:t>
              </w:r>
            </w:hyperlink>
          </w:p>
        </w:tc>
        <w:tc>
          <w:tcPr>
            <w:tcW w:w="5334" w:type="dxa"/>
            <w:shd w:val="clear" w:color="auto" w:fill="auto"/>
          </w:tcPr>
          <w:p w14:paraId="79157815" w14:textId="14F44947" w:rsidR="00B82D36" w:rsidRPr="005C4D18" w:rsidRDefault="00F641F7" w:rsidP="00B82D36">
            <w:pPr>
              <w:pStyle w:val="Tabletext"/>
              <w:rPr>
                <w:color w:val="000000"/>
                <w:lang w:val="en-US"/>
              </w:rPr>
            </w:pPr>
            <w:r w:rsidRPr="005C4D18">
              <w:rPr>
                <w:color w:val="000000"/>
              </w:rPr>
              <w:t>D</w:t>
            </w:r>
            <w:r w:rsidR="00B82D36" w:rsidRPr="005C4D18">
              <w:rPr>
                <w:color w:val="000000"/>
              </w:rPr>
              <w:t xml:space="preserve">raft revision of Recommendation ITU-R M.1746-0 </w:t>
            </w:r>
            <w:r w:rsidR="00757764">
              <w:rPr>
                <w:color w:val="000000"/>
              </w:rPr>
              <w:t>–</w:t>
            </w:r>
            <w:r w:rsidR="00B82D36" w:rsidRPr="005C4D18">
              <w:rPr>
                <w:color w:val="000000"/>
              </w:rPr>
              <w:t xml:space="preserve"> Harmonized frequency channel plans for the protection of property using data communication</w:t>
            </w:r>
          </w:p>
        </w:tc>
        <w:tc>
          <w:tcPr>
            <w:tcW w:w="1186" w:type="dxa"/>
            <w:shd w:val="clear" w:color="auto" w:fill="auto"/>
            <w:vAlign w:val="center"/>
          </w:tcPr>
          <w:p w14:paraId="79157816" w14:textId="231656A5" w:rsidR="00B82D36" w:rsidRPr="005C4D18" w:rsidRDefault="00664873" w:rsidP="00B82D36">
            <w:pPr>
              <w:pStyle w:val="Tabletext"/>
              <w:jc w:val="center"/>
              <w:rPr>
                <w:rStyle w:val="Hyperlink"/>
                <w:lang w:val="en-US"/>
              </w:rPr>
            </w:pPr>
            <w:hyperlink r:id="rId110" w:history="1">
              <w:r w:rsidR="00B82D36" w:rsidRPr="005C4D18">
                <w:rPr>
                  <w:rStyle w:val="Hyperlink"/>
                  <w:lang w:val="en-US"/>
                </w:rPr>
                <w:t>Annex 2</w:t>
              </w:r>
            </w:hyperlink>
          </w:p>
        </w:tc>
      </w:tr>
      <w:tr w:rsidR="00B82D36" w:rsidRPr="005C4D18" w14:paraId="7915781C" w14:textId="77777777" w:rsidTr="00DB5DEC">
        <w:trPr>
          <w:cantSplit/>
          <w:trHeight w:val="20"/>
          <w:jc w:val="center"/>
        </w:trPr>
        <w:tc>
          <w:tcPr>
            <w:tcW w:w="1203" w:type="dxa"/>
            <w:shd w:val="clear" w:color="auto" w:fill="auto"/>
          </w:tcPr>
          <w:p w14:paraId="79157818" w14:textId="3742A316" w:rsidR="00B82D36" w:rsidRPr="005C4D18" w:rsidRDefault="00664873" w:rsidP="009F1070">
            <w:pPr>
              <w:pStyle w:val="Tabletext"/>
              <w:jc w:val="center"/>
              <w:rPr>
                <w:color w:val="002060"/>
                <w:lang w:val="en-US"/>
              </w:rPr>
            </w:pPr>
            <w:hyperlink r:id="rId111" w:history="1">
              <w:r w:rsidR="00B82D36" w:rsidRPr="005C4D18">
                <w:rPr>
                  <w:b/>
                  <w:bCs/>
                  <w:color w:val="000066"/>
                  <w:u w:val="single"/>
                </w:rPr>
                <w:t>[ 392 ]</w:t>
              </w:r>
            </w:hyperlink>
            <w:r w:rsidR="00B82D36" w:rsidRPr="005C4D18">
              <w:rPr>
                <w:color w:val="000000"/>
              </w:rPr>
              <w:br/>
            </w:r>
            <w:r w:rsidR="00B82D36" w:rsidRPr="005C4D18">
              <w:rPr>
                <w:color w:val="FF0000"/>
              </w:rPr>
              <w:t>(Rev.1)</w:t>
            </w:r>
          </w:p>
        </w:tc>
        <w:tc>
          <w:tcPr>
            <w:tcW w:w="2053" w:type="dxa"/>
            <w:shd w:val="clear" w:color="auto" w:fill="auto"/>
          </w:tcPr>
          <w:p w14:paraId="79157819" w14:textId="01981A0D" w:rsidR="00B82D36" w:rsidRPr="005C4D18" w:rsidRDefault="00664873" w:rsidP="00B82D36">
            <w:pPr>
              <w:pStyle w:val="Tabletext"/>
              <w:jc w:val="center"/>
              <w:rPr>
                <w:rStyle w:val="Hyperlink"/>
                <w:lang w:val="en-US"/>
              </w:rPr>
            </w:pPr>
            <w:hyperlink r:id="rId112" w:history="1">
              <w:r w:rsidR="00B82D36" w:rsidRPr="005C4D18">
                <w:rPr>
                  <w:color w:val="000066"/>
                  <w:u w:val="single"/>
                </w:rPr>
                <w:t>WP 5A (WG 5A-2)</w:t>
              </w:r>
            </w:hyperlink>
          </w:p>
        </w:tc>
        <w:tc>
          <w:tcPr>
            <w:tcW w:w="5334" w:type="dxa"/>
            <w:shd w:val="clear" w:color="auto" w:fill="auto"/>
          </w:tcPr>
          <w:p w14:paraId="7915781A" w14:textId="14250E5F" w:rsidR="00B82D36" w:rsidRPr="005C4D18" w:rsidRDefault="00F641F7" w:rsidP="00B82D36">
            <w:pPr>
              <w:pStyle w:val="Tabletext"/>
              <w:rPr>
                <w:color w:val="000000"/>
                <w:lang w:val="en-US"/>
              </w:rPr>
            </w:pPr>
            <w:r w:rsidRPr="005C4D18">
              <w:rPr>
                <w:color w:val="000000"/>
                <w:lang w:val="en-US"/>
              </w:rPr>
              <w:t>D</w:t>
            </w:r>
            <w:r w:rsidR="00B82D36" w:rsidRPr="005C4D18">
              <w:rPr>
                <w:color w:val="000000"/>
              </w:rPr>
              <w:t xml:space="preserve">raft new Report ITU-R M.[CDLMR] </w:t>
            </w:r>
            <w:r w:rsidR="00757764">
              <w:rPr>
                <w:color w:val="000000"/>
              </w:rPr>
              <w:t>–</w:t>
            </w:r>
            <w:r w:rsidR="00B82D36" w:rsidRPr="005C4D18">
              <w:rPr>
                <w:color w:val="000000"/>
              </w:rPr>
              <w:t xml:space="preserve"> Conventional digital land mobile radio systems</w:t>
            </w:r>
          </w:p>
        </w:tc>
        <w:tc>
          <w:tcPr>
            <w:tcW w:w="1186" w:type="dxa"/>
            <w:shd w:val="clear" w:color="auto" w:fill="auto"/>
            <w:vAlign w:val="center"/>
          </w:tcPr>
          <w:p w14:paraId="7915781B" w14:textId="1834BA12" w:rsidR="00B82D36" w:rsidRPr="005C4D18" w:rsidRDefault="00664873" w:rsidP="00B82D36">
            <w:pPr>
              <w:pStyle w:val="Tabletext"/>
              <w:jc w:val="center"/>
              <w:rPr>
                <w:rStyle w:val="Hyperlink"/>
                <w:lang w:val="en-US"/>
              </w:rPr>
            </w:pPr>
            <w:hyperlink r:id="rId113" w:history="1">
              <w:r w:rsidR="00B82D36" w:rsidRPr="005C4D18">
                <w:rPr>
                  <w:rStyle w:val="Hyperlink"/>
                  <w:lang w:val="en-US"/>
                </w:rPr>
                <w:t>Annex 2</w:t>
              </w:r>
            </w:hyperlink>
          </w:p>
        </w:tc>
      </w:tr>
      <w:tr w:rsidR="00DB3BBE" w:rsidRPr="005C4D18" w14:paraId="79157821" w14:textId="77777777" w:rsidTr="00DB5DEC">
        <w:trPr>
          <w:cantSplit/>
          <w:trHeight w:val="20"/>
          <w:jc w:val="center"/>
        </w:trPr>
        <w:tc>
          <w:tcPr>
            <w:tcW w:w="1203" w:type="dxa"/>
            <w:shd w:val="clear" w:color="auto" w:fill="auto"/>
          </w:tcPr>
          <w:p w14:paraId="7915781D" w14:textId="1DA4CB4A" w:rsidR="00DB3BBE" w:rsidRPr="005C4D18" w:rsidRDefault="00664873" w:rsidP="00DB3BBE">
            <w:pPr>
              <w:pStyle w:val="Tabletext"/>
              <w:jc w:val="center"/>
              <w:rPr>
                <w:color w:val="000000"/>
                <w:lang w:val="en-US"/>
              </w:rPr>
            </w:pPr>
            <w:hyperlink r:id="rId114" w:history="1">
              <w:r w:rsidR="00DB3BBE" w:rsidRPr="005C4D18">
                <w:rPr>
                  <w:b/>
                  <w:bCs/>
                  <w:color w:val="000066"/>
                  <w:u w:val="single"/>
                </w:rPr>
                <w:t>[ 391 ]</w:t>
              </w:r>
            </w:hyperlink>
            <w:r w:rsidR="00DB3BBE" w:rsidRPr="005C4D18">
              <w:rPr>
                <w:color w:val="000000"/>
              </w:rPr>
              <w:br/>
            </w:r>
            <w:r w:rsidR="00DB3BBE" w:rsidRPr="005C4D18">
              <w:rPr>
                <w:color w:val="FF0000"/>
              </w:rPr>
              <w:t>(Rev.2)</w:t>
            </w:r>
          </w:p>
        </w:tc>
        <w:tc>
          <w:tcPr>
            <w:tcW w:w="2053" w:type="dxa"/>
            <w:shd w:val="clear" w:color="auto" w:fill="auto"/>
          </w:tcPr>
          <w:p w14:paraId="7915781E" w14:textId="4A9B30C2" w:rsidR="00DB3BBE" w:rsidRPr="005C4D18" w:rsidRDefault="00664873" w:rsidP="00DB3BBE">
            <w:pPr>
              <w:pStyle w:val="Tabletext"/>
              <w:jc w:val="center"/>
              <w:rPr>
                <w:rStyle w:val="Hyperlink"/>
                <w:lang w:val="en-US"/>
              </w:rPr>
            </w:pPr>
            <w:hyperlink r:id="rId115" w:history="1">
              <w:r w:rsidR="00DB3BBE" w:rsidRPr="005C4D18">
                <w:rPr>
                  <w:color w:val="000066"/>
                  <w:u w:val="single"/>
                </w:rPr>
                <w:t>WP 5A (WG 5A-3 PPDR)</w:t>
              </w:r>
            </w:hyperlink>
          </w:p>
        </w:tc>
        <w:tc>
          <w:tcPr>
            <w:tcW w:w="5334" w:type="dxa"/>
            <w:shd w:val="clear" w:color="auto" w:fill="auto"/>
          </w:tcPr>
          <w:p w14:paraId="7915781F" w14:textId="206147C8" w:rsidR="00DB3BBE" w:rsidRPr="005C4D18" w:rsidRDefault="00FD7593" w:rsidP="00DB3BBE">
            <w:pPr>
              <w:pStyle w:val="Tabletext"/>
              <w:rPr>
                <w:color w:val="000000"/>
                <w:lang w:val="en-US"/>
              </w:rPr>
            </w:pPr>
            <w:r w:rsidRPr="005C4D18">
              <w:rPr>
                <w:color w:val="000000"/>
              </w:rPr>
              <w:t>R</w:t>
            </w:r>
            <w:r w:rsidR="00DB3BBE" w:rsidRPr="005C4D18">
              <w:rPr>
                <w:color w:val="000000"/>
              </w:rPr>
              <w:t>eply liaison statement to ITU-T TSAG (copy to ITU-T Question 3/11) - ITU Inter-Sector Coordination</w:t>
            </w:r>
          </w:p>
        </w:tc>
        <w:tc>
          <w:tcPr>
            <w:tcW w:w="1186" w:type="dxa"/>
            <w:shd w:val="clear" w:color="auto" w:fill="auto"/>
            <w:vAlign w:val="center"/>
          </w:tcPr>
          <w:p w14:paraId="79157820" w14:textId="29EEA558" w:rsidR="00DB3BBE" w:rsidRPr="005C4D18" w:rsidRDefault="00FD7593" w:rsidP="00DB3BBE">
            <w:pPr>
              <w:pStyle w:val="Tabletext"/>
              <w:jc w:val="center"/>
              <w:rPr>
                <w:rStyle w:val="Hyperlink"/>
                <w:lang w:val="en-US"/>
              </w:rPr>
            </w:pPr>
            <w:r w:rsidRPr="005C4D18">
              <w:rPr>
                <w:rStyle w:val="Hyperlink"/>
                <w:color w:val="000000" w:themeColor="text1"/>
                <w:u w:val="none"/>
                <w:lang w:val="en-US"/>
              </w:rPr>
              <w:t>For action by the BR</w:t>
            </w:r>
          </w:p>
        </w:tc>
      </w:tr>
      <w:tr w:rsidR="00B82D36" w:rsidRPr="005C4D18" w14:paraId="79157826" w14:textId="77777777" w:rsidTr="00DB5DEC">
        <w:trPr>
          <w:cantSplit/>
          <w:trHeight w:val="20"/>
          <w:jc w:val="center"/>
        </w:trPr>
        <w:tc>
          <w:tcPr>
            <w:tcW w:w="1203" w:type="dxa"/>
            <w:shd w:val="clear" w:color="auto" w:fill="auto"/>
          </w:tcPr>
          <w:p w14:paraId="79157822" w14:textId="23A28584" w:rsidR="00B82D36" w:rsidRPr="005C4D18" w:rsidRDefault="00664873" w:rsidP="009F1070">
            <w:pPr>
              <w:pStyle w:val="Tabletext"/>
              <w:jc w:val="center"/>
              <w:rPr>
                <w:color w:val="000000"/>
                <w:lang w:val="en-US"/>
              </w:rPr>
            </w:pPr>
            <w:hyperlink r:id="rId116" w:history="1">
              <w:r w:rsidR="00B82D36" w:rsidRPr="005C4D18">
                <w:rPr>
                  <w:b/>
                  <w:bCs/>
                  <w:color w:val="000066"/>
                  <w:u w:val="single"/>
                </w:rPr>
                <w:t>[ 390 ]</w:t>
              </w:r>
            </w:hyperlink>
            <w:r w:rsidR="00B82D36" w:rsidRPr="005C4D18">
              <w:rPr>
                <w:color w:val="000000"/>
              </w:rPr>
              <w:br/>
            </w:r>
            <w:r w:rsidR="00B82D36" w:rsidRPr="005C4D18">
              <w:rPr>
                <w:color w:val="FF0000"/>
              </w:rPr>
              <w:t>(Rev.3)</w:t>
            </w:r>
          </w:p>
        </w:tc>
        <w:tc>
          <w:tcPr>
            <w:tcW w:w="2053" w:type="dxa"/>
            <w:shd w:val="clear" w:color="auto" w:fill="auto"/>
          </w:tcPr>
          <w:p w14:paraId="79157823" w14:textId="29E372BE" w:rsidR="00B82D36" w:rsidRPr="005C4D18" w:rsidRDefault="00664873" w:rsidP="00B82D36">
            <w:pPr>
              <w:pStyle w:val="Tabletext"/>
              <w:jc w:val="center"/>
              <w:rPr>
                <w:rStyle w:val="Hyperlink"/>
                <w:lang w:val="en-US"/>
              </w:rPr>
            </w:pPr>
            <w:hyperlink r:id="rId117" w:history="1">
              <w:r w:rsidR="00B82D36" w:rsidRPr="005C4D18">
                <w:rPr>
                  <w:color w:val="000066"/>
                  <w:u w:val="single"/>
                </w:rPr>
                <w:t>WP 5A (WG 5A-5)</w:t>
              </w:r>
            </w:hyperlink>
          </w:p>
        </w:tc>
        <w:tc>
          <w:tcPr>
            <w:tcW w:w="5334" w:type="dxa"/>
            <w:shd w:val="clear" w:color="auto" w:fill="auto"/>
          </w:tcPr>
          <w:p w14:paraId="79157824" w14:textId="0AA9DE3C" w:rsidR="00B82D36" w:rsidRPr="005C4D18" w:rsidRDefault="00F641F7" w:rsidP="00B82D36">
            <w:pPr>
              <w:pStyle w:val="Tabletext"/>
              <w:rPr>
                <w:color w:val="000000"/>
                <w:lang w:val="en-US"/>
              </w:rPr>
            </w:pPr>
            <w:r w:rsidRPr="005C4D18">
              <w:rPr>
                <w:color w:val="000000"/>
              </w:rPr>
              <w:t>D</w:t>
            </w:r>
            <w:r w:rsidR="00B82D36" w:rsidRPr="005C4D18">
              <w:rPr>
                <w:color w:val="000000"/>
              </w:rPr>
              <w:t xml:space="preserve">raft revision of Recommendation ITU-R M.2084-0 </w:t>
            </w:r>
            <w:r w:rsidR="00757764">
              <w:rPr>
                <w:color w:val="000000"/>
              </w:rPr>
              <w:t>–</w:t>
            </w:r>
            <w:r w:rsidR="00B82D36" w:rsidRPr="005C4D18">
              <w:rPr>
                <w:color w:val="000000"/>
              </w:rPr>
              <w:t xml:space="preserve"> Radio interface standards of vehicle-to-vehicle and vehicle-to-infrastructure communications for Intelligent Transport System applications</w:t>
            </w:r>
          </w:p>
        </w:tc>
        <w:tc>
          <w:tcPr>
            <w:tcW w:w="1186" w:type="dxa"/>
            <w:shd w:val="clear" w:color="auto" w:fill="auto"/>
            <w:vAlign w:val="center"/>
          </w:tcPr>
          <w:p w14:paraId="79157825" w14:textId="3777C4B4" w:rsidR="00B82D36" w:rsidRPr="005C4D18" w:rsidRDefault="00664873" w:rsidP="00B82D36">
            <w:pPr>
              <w:pStyle w:val="Tabletext"/>
              <w:jc w:val="center"/>
              <w:rPr>
                <w:rStyle w:val="Hyperlink"/>
                <w:lang w:val="en-US"/>
              </w:rPr>
            </w:pPr>
            <w:hyperlink r:id="rId118" w:history="1">
              <w:r w:rsidR="00B82D36" w:rsidRPr="005C4D18">
                <w:rPr>
                  <w:rStyle w:val="Hyperlink"/>
                  <w:lang w:val="en-US"/>
                </w:rPr>
                <w:t>Annex 2</w:t>
              </w:r>
            </w:hyperlink>
          </w:p>
        </w:tc>
      </w:tr>
      <w:tr w:rsidR="00544C9E" w:rsidRPr="005C4D18" w14:paraId="7915782B" w14:textId="77777777" w:rsidTr="00DB5DEC">
        <w:trPr>
          <w:cantSplit/>
          <w:trHeight w:val="20"/>
          <w:jc w:val="center"/>
        </w:trPr>
        <w:tc>
          <w:tcPr>
            <w:tcW w:w="1203" w:type="dxa"/>
            <w:shd w:val="clear" w:color="auto" w:fill="auto"/>
          </w:tcPr>
          <w:p w14:paraId="79157827" w14:textId="4FC41ED2" w:rsidR="00544C9E" w:rsidRPr="005C4D18" w:rsidRDefault="00664873" w:rsidP="00544C9E">
            <w:pPr>
              <w:pStyle w:val="Tabletext"/>
              <w:jc w:val="center"/>
              <w:rPr>
                <w:rStyle w:val="Hyperlink"/>
                <w:lang w:val="en-US"/>
              </w:rPr>
            </w:pPr>
            <w:hyperlink r:id="rId119" w:history="1">
              <w:r w:rsidR="00544C9E" w:rsidRPr="005C4D18">
                <w:rPr>
                  <w:b/>
                  <w:bCs/>
                  <w:color w:val="000066"/>
                  <w:u w:val="single"/>
                </w:rPr>
                <w:t>[ 389 ]</w:t>
              </w:r>
            </w:hyperlink>
            <w:r w:rsidR="00544C9E" w:rsidRPr="005C4D18">
              <w:rPr>
                <w:color w:val="000000"/>
              </w:rPr>
              <w:br/>
            </w:r>
            <w:r w:rsidR="00544C9E" w:rsidRPr="005C4D18">
              <w:rPr>
                <w:color w:val="FF0000"/>
              </w:rPr>
              <w:t>(Rev.2)</w:t>
            </w:r>
          </w:p>
        </w:tc>
        <w:tc>
          <w:tcPr>
            <w:tcW w:w="2053" w:type="dxa"/>
            <w:shd w:val="clear" w:color="auto" w:fill="auto"/>
          </w:tcPr>
          <w:p w14:paraId="79157828" w14:textId="483427F0" w:rsidR="00544C9E" w:rsidRPr="005C4D18" w:rsidRDefault="00664873" w:rsidP="00544C9E">
            <w:pPr>
              <w:pStyle w:val="Tabletext"/>
              <w:jc w:val="center"/>
              <w:rPr>
                <w:rStyle w:val="Hyperlink"/>
                <w:lang w:val="en-US"/>
              </w:rPr>
            </w:pPr>
            <w:hyperlink r:id="rId120" w:history="1">
              <w:r w:rsidR="00544C9E" w:rsidRPr="005C4D18">
                <w:rPr>
                  <w:color w:val="000066"/>
                  <w:u w:val="single"/>
                </w:rPr>
                <w:t>WP 5A (WG5A5)</w:t>
              </w:r>
            </w:hyperlink>
          </w:p>
        </w:tc>
        <w:tc>
          <w:tcPr>
            <w:tcW w:w="5334" w:type="dxa"/>
            <w:shd w:val="clear" w:color="auto" w:fill="auto"/>
          </w:tcPr>
          <w:p w14:paraId="79157829" w14:textId="792EE07D" w:rsidR="00544C9E" w:rsidRPr="005C4D18" w:rsidRDefault="00F641F7" w:rsidP="00544C9E">
            <w:pPr>
              <w:pStyle w:val="Tabletext"/>
              <w:rPr>
                <w:color w:val="000000"/>
                <w:lang w:val="en-US"/>
              </w:rPr>
            </w:pPr>
            <w:r w:rsidRPr="005C4D18">
              <w:rPr>
                <w:color w:val="000000"/>
              </w:rPr>
              <w:t>D</w:t>
            </w:r>
            <w:r w:rsidR="00544C9E" w:rsidRPr="005C4D18">
              <w:rPr>
                <w:color w:val="000000"/>
              </w:rPr>
              <w:t xml:space="preserve">raft new Report ITU-R M.[NON_IMT.MTC_USAGE] </w:t>
            </w:r>
            <w:r w:rsidR="00757764">
              <w:rPr>
                <w:color w:val="000000"/>
              </w:rPr>
              <w:t>–</w:t>
            </w:r>
            <w:r w:rsidR="00544C9E" w:rsidRPr="005C4D18">
              <w:rPr>
                <w:color w:val="000000"/>
              </w:rPr>
              <w:t xml:space="preserve"> The use of land mobile system for machine-type communications</w:t>
            </w:r>
          </w:p>
        </w:tc>
        <w:tc>
          <w:tcPr>
            <w:tcW w:w="1186" w:type="dxa"/>
            <w:shd w:val="clear" w:color="auto" w:fill="auto"/>
            <w:vAlign w:val="center"/>
          </w:tcPr>
          <w:p w14:paraId="7915782A" w14:textId="7D2058C6" w:rsidR="00544C9E" w:rsidRPr="005C4D18" w:rsidRDefault="00664873" w:rsidP="00544C9E">
            <w:pPr>
              <w:pStyle w:val="Tabletext"/>
              <w:jc w:val="center"/>
              <w:rPr>
                <w:rStyle w:val="Hyperlink"/>
                <w:lang w:val="en-US"/>
              </w:rPr>
            </w:pPr>
            <w:hyperlink r:id="rId121" w:history="1">
              <w:r w:rsidR="00544C9E" w:rsidRPr="005C4D18">
                <w:rPr>
                  <w:rStyle w:val="Hyperlink"/>
                  <w:lang w:val="en-US"/>
                </w:rPr>
                <w:t>Annex 2</w:t>
              </w:r>
            </w:hyperlink>
          </w:p>
        </w:tc>
      </w:tr>
      <w:tr w:rsidR="00B82D36" w:rsidRPr="005C4D18" w14:paraId="79157830" w14:textId="77777777" w:rsidTr="00DB5DEC">
        <w:trPr>
          <w:cantSplit/>
          <w:trHeight w:val="20"/>
          <w:jc w:val="center"/>
        </w:trPr>
        <w:tc>
          <w:tcPr>
            <w:tcW w:w="1203" w:type="dxa"/>
            <w:shd w:val="clear" w:color="auto" w:fill="auto"/>
          </w:tcPr>
          <w:p w14:paraId="7915782C" w14:textId="2B60375F" w:rsidR="00B82D36" w:rsidRPr="005C4D18" w:rsidRDefault="00664873" w:rsidP="009F1070">
            <w:pPr>
              <w:pStyle w:val="Tabletext"/>
              <w:jc w:val="center"/>
              <w:rPr>
                <w:color w:val="000000"/>
                <w:lang w:val="en-US"/>
              </w:rPr>
            </w:pPr>
            <w:hyperlink r:id="rId122" w:history="1">
              <w:r w:rsidR="00B82D36" w:rsidRPr="005C4D18">
                <w:rPr>
                  <w:b/>
                  <w:bCs/>
                  <w:color w:val="000066"/>
                  <w:u w:val="single"/>
                </w:rPr>
                <w:t>[ 388 ]</w:t>
              </w:r>
            </w:hyperlink>
            <w:r w:rsidR="00B82D36" w:rsidRPr="005C4D18">
              <w:rPr>
                <w:color w:val="000000"/>
              </w:rPr>
              <w:br/>
            </w:r>
            <w:r w:rsidR="00B82D36" w:rsidRPr="005C4D18">
              <w:rPr>
                <w:color w:val="FF0000"/>
              </w:rPr>
              <w:t>(Rev.1)</w:t>
            </w:r>
          </w:p>
        </w:tc>
        <w:tc>
          <w:tcPr>
            <w:tcW w:w="2053" w:type="dxa"/>
            <w:shd w:val="clear" w:color="auto" w:fill="auto"/>
          </w:tcPr>
          <w:p w14:paraId="7915782D" w14:textId="1A426D2B" w:rsidR="00B82D36" w:rsidRPr="005C4D18" w:rsidRDefault="00664873" w:rsidP="00B82D36">
            <w:pPr>
              <w:pStyle w:val="Tabletext"/>
              <w:jc w:val="center"/>
              <w:rPr>
                <w:rStyle w:val="Hyperlink"/>
                <w:lang w:val="en-US"/>
              </w:rPr>
            </w:pPr>
            <w:hyperlink r:id="rId123" w:history="1">
              <w:r w:rsidR="00B82D36" w:rsidRPr="005C4D18">
                <w:rPr>
                  <w:color w:val="000066"/>
                  <w:u w:val="single"/>
                </w:rPr>
                <w:t>WP 5A (WG 5A-4)</w:t>
              </w:r>
            </w:hyperlink>
          </w:p>
        </w:tc>
        <w:tc>
          <w:tcPr>
            <w:tcW w:w="5334" w:type="dxa"/>
            <w:shd w:val="clear" w:color="auto" w:fill="auto"/>
          </w:tcPr>
          <w:p w14:paraId="7915782E" w14:textId="70A94A6E" w:rsidR="00B82D36" w:rsidRPr="005C4D18" w:rsidRDefault="00B82D36" w:rsidP="00B82D36">
            <w:pPr>
              <w:pStyle w:val="Tabletext"/>
              <w:rPr>
                <w:color w:val="000000"/>
                <w:lang w:val="en-US"/>
              </w:rPr>
            </w:pPr>
            <w:r w:rsidRPr="005C4D18">
              <w:rPr>
                <w:color w:val="000000"/>
              </w:rPr>
              <w:t xml:space="preserve">[Preliminary] draft new Report ITU-R M.[GEO.SHARE] </w:t>
            </w:r>
            <w:r w:rsidR="00757764">
              <w:rPr>
                <w:color w:val="000000"/>
              </w:rPr>
              <w:t>–</w:t>
            </w:r>
            <w:r w:rsidRPr="005C4D18">
              <w:rPr>
                <w:color w:val="000000"/>
              </w:rPr>
              <w:t xml:space="preserve"> Sharing schemes in the land mobile service on the basis of geographical use</w:t>
            </w:r>
          </w:p>
        </w:tc>
        <w:tc>
          <w:tcPr>
            <w:tcW w:w="1186" w:type="dxa"/>
            <w:shd w:val="clear" w:color="auto" w:fill="auto"/>
            <w:vAlign w:val="center"/>
          </w:tcPr>
          <w:p w14:paraId="7915782F" w14:textId="3FCCCD7D" w:rsidR="00B82D36" w:rsidRPr="005C4D18" w:rsidRDefault="00FD47ED" w:rsidP="00B82D36">
            <w:pPr>
              <w:pStyle w:val="Tabletext"/>
              <w:jc w:val="center"/>
              <w:rPr>
                <w:rStyle w:val="Hyperlink"/>
                <w:highlight w:val="yellow"/>
                <w:lang w:val="en-US"/>
              </w:rPr>
            </w:pPr>
            <w:r w:rsidRPr="005C4D18">
              <w:rPr>
                <w:rStyle w:val="Hyperlink"/>
                <w:color w:val="000000" w:themeColor="text1"/>
                <w:u w:val="none"/>
                <w:lang w:val="en-CA"/>
              </w:rPr>
              <w:t xml:space="preserve">Reverted to </w:t>
            </w:r>
            <w:hyperlink r:id="rId124" w:history="1">
              <w:r w:rsidR="00FD7593" w:rsidRPr="005C4D18">
                <w:rPr>
                  <w:rStyle w:val="Hyperlink"/>
                  <w:lang w:val="en-CA"/>
                </w:rPr>
                <w:t>Annex 14</w:t>
              </w:r>
            </w:hyperlink>
            <w:r w:rsidR="00FD7593" w:rsidRPr="005C4D18">
              <w:rPr>
                <w:rStyle w:val="Hyperlink"/>
                <w:color w:val="000000" w:themeColor="text1"/>
                <w:u w:val="none"/>
                <w:lang w:val="en-CA"/>
              </w:rPr>
              <w:t xml:space="preserve"> to </w:t>
            </w:r>
            <w:hyperlink r:id="rId125" w:history="1">
              <w:r w:rsidR="00FD7593" w:rsidRPr="005C4D18">
                <w:rPr>
                  <w:rStyle w:val="Hyperlink"/>
                  <w:lang w:val="en-CA"/>
                </w:rPr>
                <w:t>5A/976</w:t>
              </w:r>
            </w:hyperlink>
          </w:p>
        </w:tc>
      </w:tr>
      <w:tr w:rsidR="00FD7593" w:rsidRPr="005C4D18" w14:paraId="79157835" w14:textId="77777777" w:rsidTr="00DB5DEC">
        <w:trPr>
          <w:cantSplit/>
          <w:trHeight w:val="20"/>
          <w:jc w:val="center"/>
        </w:trPr>
        <w:tc>
          <w:tcPr>
            <w:tcW w:w="1203" w:type="dxa"/>
            <w:shd w:val="clear" w:color="auto" w:fill="auto"/>
          </w:tcPr>
          <w:p w14:paraId="79157831" w14:textId="1163140D" w:rsidR="00FD7593" w:rsidRPr="005C4D18" w:rsidRDefault="00664873" w:rsidP="009F1070">
            <w:pPr>
              <w:pStyle w:val="Tabletext"/>
              <w:jc w:val="center"/>
              <w:rPr>
                <w:color w:val="000000"/>
                <w:lang w:val="en-US"/>
              </w:rPr>
            </w:pPr>
            <w:hyperlink r:id="rId126" w:history="1">
              <w:r w:rsidR="00FD7593" w:rsidRPr="005C4D18">
                <w:rPr>
                  <w:b/>
                  <w:bCs/>
                  <w:color w:val="000066"/>
                  <w:u w:val="single"/>
                </w:rPr>
                <w:t>[ 387 ]</w:t>
              </w:r>
            </w:hyperlink>
            <w:r w:rsidR="00FD7593" w:rsidRPr="005C4D18">
              <w:rPr>
                <w:color w:val="000000"/>
              </w:rPr>
              <w:br/>
            </w:r>
            <w:r w:rsidR="00FD7593" w:rsidRPr="005C4D18">
              <w:rPr>
                <w:color w:val="FF0000"/>
              </w:rPr>
              <w:t>(Rev.2)</w:t>
            </w:r>
          </w:p>
        </w:tc>
        <w:tc>
          <w:tcPr>
            <w:tcW w:w="2053" w:type="dxa"/>
            <w:shd w:val="clear" w:color="auto" w:fill="auto"/>
          </w:tcPr>
          <w:p w14:paraId="79157832" w14:textId="3143EAC2" w:rsidR="00FD7593" w:rsidRPr="005C4D18" w:rsidRDefault="00664873" w:rsidP="00FD7593">
            <w:pPr>
              <w:pStyle w:val="Tabletext"/>
              <w:jc w:val="center"/>
              <w:rPr>
                <w:rStyle w:val="Hyperlink"/>
                <w:lang w:val="en-US"/>
              </w:rPr>
            </w:pPr>
            <w:hyperlink r:id="rId127" w:history="1">
              <w:r w:rsidR="00FD7593" w:rsidRPr="005C4D18">
                <w:rPr>
                  <w:color w:val="000066"/>
                  <w:u w:val="single"/>
                </w:rPr>
                <w:t>WP 5A (WG 5A-4)</w:t>
              </w:r>
            </w:hyperlink>
          </w:p>
        </w:tc>
        <w:tc>
          <w:tcPr>
            <w:tcW w:w="5334" w:type="dxa"/>
            <w:shd w:val="clear" w:color="auto" w:fill="auto"/>
          </w:tcPr>
          <w:p w14:paraId="79157833" w14:textId="030D7116" w:rsidR="00FD7593" w:rsidRPr="005C4D18" w:rsidRDefault="00F641F7" w:rsidP="00FD7593">
            <w:pPr>
              <w:pStyle w:val="Tabletext"/>
              <w:rPr>
                <w:color w:val="000000"/>
                <w:lang w:val="en-US"/>
              </w:rPr>
            </w:pPr>
            <w:r w:rsidRPr="005C4D18">
              <w:rPr>
                <w:color w:val="000000"/>
              </w:rPr>
              <w:t>D</w:t>
            </w:r>
            <w:r w:rsidR="00FD7593" w:rsidRPr="005C4D18">
              <w:rPr>
                <w:color w:val="000000"/>
              </w:rPr>
              <w:t xml:space="preserve">raft revision of Recommendation ITU-R M.1808 </w:t>
            </w:r>
            <w:r w:rsidR="00757764">
              <w:rPr>
                <w:color w:val="000000"/>
              </w:rPr>
              <w:t>–</w:t>
            </w:r>
            <w:r w:rsidR="00FD7593" w:rsidRPr="005C4D18">
              <w:rPr>
                <w:color w:val="000000"/>
              </w:rPr>
              <w:t xml:space="preserve"> Technical and operational characteristics of conventional and trunked land mobile systems operating in the mobile service allocations below 869 MHz to be used in sharing studies in bands below 960 MHz</w:t>
            </w:r>
          </w:p>
        </w:tc>
        <w:tc>
          <w:tcPr>
            <w:tcW w:w="1186" w:type="dxa"/>
            <w:shd w:val="clear" w:color="auto" w:fill="auto"/>
            <w:vAlign w:val="center"/>
          </w:tcPr>
          <w:p w14:paraId="79157834" w14:textId="4AD88504" w:rsidR="00FD7593" w:rsidRPr="005C4D18" w:rsidRDefault="00664873" w:rsidP="00FD7593">
            <w:pPr>
              <w:pStyle w:val="Tabletext"/>
              <w:jc w:val="center"/>
              <w:rPr>
                <w:rStyle w:val="Hyperlink"/>
                <w:lang w:val="en-US"/>
              </w:rPr>
            </w:pPr>
            <w:hyperlink r:id="rId128" w:history="1">
              <w:r w:rsidR="00FD7593" w:rsidRPr="005C4D18">
                <w:rPr>
                  <w:rStyle w:val="Hyperlink"/>
                  <w:lang w:val="en-US"/>
                </w:rPr>
                <w:t>Annex 2</w:t>
              </w:r>
            </w:hyperlink>
          </w:p>
        </w:tc>
      </w:tr>
      <w:tr w:rsidR="00B82D36" w:rsidRPr="005C4D18" w14:paraId="7915783A" w14:textId="77777777" w:rsidTr="00DB5DEC">
        <w:trPr>
          <w:cantSplit/>
          <w:trHeight w:val="20"/>
          <w:jc w:val="center"/>
        </w:trPr>
        <w:tc>
          <w:tcPr>
            <w:tcW w:w="1203" w:type="dxa"/>
            <w:shd w:val="clear" w:color="auto" w:fill="auto"/>
          </w:tcPr>
          <w:p w14:paraId="79157836" w14:textId="189D4C17" w:rsidR="00B82D36" w:rsidRPr="005C4D18" w:rsidRDefault="00664873" w:rsidP="00B82D36">
            <w:pPr>
              <w:pStyle w:val="Tabletext"/>
              <w:jc w:val="center"/>
              <w:rPr>
                <w:color w:val="002060"/>
                <w:lang w:val="en-US"/>
              </w:rPr>
            </w:pPr>
            <w:hyperlink r:id="rId129" w:history="1">
              <w:r w:rsidR="00B82D36" w:rsidRPr="005C4D18">
                <w:rPr>
                  <w:b/>
                  <w:bCs/>
                  <w:color w:val="000066"/>
                  <w:u w:val="single"/>
                </w:rPr>
                <w:t>[ 386 ]</w:t>
              </w:r>
            </w:hyperlink>
          </w:p>
        </w:tc>
        <w:tc>
          <w:tcPr>
            <w:tcW w:w="2053" w:type="dxa"/>
            <w:shd w:val="clear" w:color="auto" w:fill="auto"/>
          </w:tcPr>
          <w:p w14:paraId="79157837" w14:textId="787A17B0" w:rsidR="00B82D36" w:rsidRPr="005C4D18" w:rsidRDefault="00664873" w:rsidP="00B82D36">
            <w:pPr>
              <w:pStyle w:val="Tabletext"/>
              <w:jc w:val="center"/>
              <w:rPr>
                <w:rStyle w:val="Hyperlink"/>
                <w:lang w:val="en-US"/>
              </w:rPr>
            </w:pPr>
            <w:hyperlink r:id="rId130" w:history="1">
              <w:r w:rsidR="00B82D36" w:rsidRPr="005C4D18">
                <w:rPr>
                  <w:color w:val="000066"/>
                  <w:u w:val="single"/>
                </w:rPr>
                <w:t>WP 5A (WG 5A-3 PPDR)</w:t>
              </w:r>
            </w:hyperlink>
          </w:p>
        </w:tc>
        <w:tc>
          <w:tcPr>
            <w:tcW w:w="5334" w:type="dxa"/>
            <w:shd w:val="clear" w:color="auto" w:fill="auto"/>
          </w:tcPr>
          <w:p w14:paraId="79157838" w14:textId="2E50628D" w:rsidR="00B82D36" w:rsidRPr="005C4D18" w:rsidRDefault="00F641F7" w:rsidP="00757764">
            <w:pPr>
              <w:pStyle w:val="Tabletext"/>
              <w:rPr>
                <w:color w:val="000000"/>
                <w:lang w:val="en-US"/>
              </w:rPr>
            </w:pPr>
            <w:r w:rsidRPr="005C4D18">
              <w:rPr>
                <w:color w:val="000000"/>
              </w:rPr>
              <w:t>D</w:t>
            </w:r>
            <w:r w:rsidR="00B82D36" w:rsidRPr="005C4D18">
              <w:rPr>
                <w:color w:val="000000"/>
              </w:rPr>
              <w:t xml:space="preserve">raft revision of Recommendation ITU-R M.1826 </w:t>
            </w:r>
            <w:r w:rsidR="00757764">
              <w:rPr>
                <w:color w:val="000000"/>
              </w:rPr>
              <w:t>–</w:t>
            </w:r>
            <w:r w:rsidR="00B82D36" w:rsidRPr="005C4D18">
              <w:rPr>
                <w:color w:val="000000"/>
              </w:rPr>
              <w:t xml:space="preserve"> Harmonized frequency channel plan for broadband public protection and disaster relief operations at 4 940-4 990 MHz in Regions 2 and 3</w:t>
            </w:r>
          </w:p>
        </w:tc>
        <w:tc>
          <w:tcPr>
            <w:tcW w:w="1186" w:type="dxa"/>
            <w:shd w:val="clear" w:color="auto" w:fill="auto"/>
            <w:vAlign w:val="center"/>
          </w:tcPr>
          <w:p w14:paraId="79157839" w14:textId="5A443A72" w:rsidR="00B82D36" w:rsidRPr="005C4D18" w:rsidRDefault="00664873" w:rsidP="00B82D36">
            <w:pPr>
              <w:pStyle w:val="Tabletext"/>
              <w:jc w:val="center"/>
              <w:rPr>
                <w:rStyle w:val="Hyperlink"/>
                <w:lang w:val="en-US"/>
              </w:rPr>
            </w:pPr>
            <w:hyperlink r:id="rId131" w:history="1">
              <w:r w:rsidR="00B82D36" w:rsidRPr="005C4D18">
                <w:rPr>
                  <w:rStyle w:val="Hyperlink"/>
                  <w:lang w:val="en-US"/>
                </w:rPr>
                <w:t>Annex 2</w:t>
              </w:r>
            </w:hyperlink>
          </w:p>
        </w:tc>
      </w:tr>
    </w:tbl>
    <w:p w14:paraId="0B652DF2" w14:textId="77777777" w:rsidR="00DB3BBE" w:rsidRPr="005C4D18" w:rsidRDefault="00DB3BBE" w:rsidP="003668DB">
      <w:pPr>
        <w:jc w:val="center"/>
        <w:rPr>
          <w:sz w:val="20"/>
          <w:lang w:val="en-US"/>
        </w:rPr>
      </w:pPr>
    </w:p>
    <w:p w14:paraId="0CCF1E8C" w14:textId="5084A2C5" w:rsidR="003668DB" w:rsidRPr="005C4D18" w:rsidRDefault="003668DB" w:rsidP="003668DB">
      <w:pPr>
        <w:jc w:val="center"/>
        <w:rPr>
          <w:sz w:val="20"/>
          <w:lang w:val="en-US"/>
        </w:rPr>
      </w:pPr>
      <w:r w:rsidRPr="005C4D18">
        <w:rPr>
          <w:sz w:val="20"/>
          <w:lang w:val="en-US"/>
        </w:rPr>
        <w:t>______________</w:t>
      </w:r>
    </w:p>
    <w:sectPr w:rsidR="003668DB" w:rsidRPr="005C4D18" w:rsidSect="00DB5DEC">
      <w:headerReference w:type="default" r:id="rId132"/>
      <w:footerReference w:type="default" r:id="rId133"/>
      <w:footerReference w:type="first" r:id="rId13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D44E0" w14:textId="77777777" w:rsidR="00F11DB9" w:rsidRDefault="00F11DB9">
      <w:r>
        <w:separator/>
      </w:r>
    </w:p>
  </w:endnote>
  <w:endnote w:type="continuationSeparator" w:id="0">
    <w:p w14:paraId="742FBF65" w14:textId="77777777" w:rsidR="00F11DB9" w:rsidRDefault="00F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78B9" w14:textId="3CDA8E9D" w:rsidR="00F11DB9" w:rsidRPr="002F7CB3" w:rsidRDefault="00F11DB9">
    <w:pPr>
      <w:pStyle w:val="Footer"/>
      <w:rPr>
        <w:lang w:val="en-US"/>
      </w:rPr>
    </w:pPr>
    <w:r w:rsidRPr="00757764">
      <w:rPr>
        <w:lang w:val="en-US"/>
      </w:rPr>
      <w:fldChar w:fldCharType="begin"/>
    </w:r>
    <w:r w:rsidRPr="00757764">
      <w:rPr>
        <w:lang w:val="en-US"/>
      </w:rPr>
      <w:instrText xml:space="preserve"> FILENAME \p \* MERGEFORMAT </w:instrText>
    </w:r>
    <w:r w:rsidRPr="00757764">
      <w:rPr>
        <w:lang w:val="en-US"/>
      </w:rPr>
      <w:fldChar w:fldCharType="separate"/>
    </w:r>
    <w:r w:rsidR="00757764" w:rsidRPr="00757764">
      <w:rPr>
        <w:lang w:val="en-US"/>
      </w:rPr>
      <w:t>M</w:t>
    </w:r>
    <w:r w:rsidR="00757764" w:rsidRPr="00757764">
      <w:t>:\BRSGD\TEXT2019\SG05\WP5A\1000\1065N14e.docx</w:t>
    </w:r>
    <w:r w:rsidRPr="00757764">
      <w:fldChar w:fldCharType="end"/>
    </w:r>
    <w:r w:rsidRPr="00757764">
      <w:rPr>
        <w:lang w:val="en-US"/>
      </w:rPr>
      <w:tab/>
    </w:r>
    <w:r w:rsidRPr="00757764">
      <w:fldChar w:fldCharType="begin"/>
    </w:r>
    <w:r w:rsidRPr="00757764">
      <w:instrText xml:space="preserve"> savedate \@ dd.MM.yy </w:instrText>
    </w:r>
    <w:r w:rsidRPr="00757764">
      <w:fldChar w:fldCharType="separate"/>
    </w:r>
    <w:r w:rsidR="00757764" w:rsidRPr="00757764">
      <w:t>13.05.19</w:t>
    </w:r>
    <w:r w:rsidRPr="00757764">
      <w:fldChar w:fldCharType="end"/>
    </w:r>
    <w:r w:rsidRPr="00757764">
      <w:rPr>
        <w:lang w:val="en-US"/>
      </w:rPr>
      <w:tab/>
    </w:r>
    <w:r w:rsidRPr="00757764">
      <w:fldChar w:fldCharType="begin"/>
    </w:r>
    <w:r w:rsidRPr="00757764">
      <w:instrText xml:space="preserve"> printdate \@ dd.MM.yy </w:instrText>
    </w:r>
    <w:r w:rsidRPr="00757764">
      <w:fldChar w:fldCharType="separate"/>
    </w:r>
    <w:r w:rsidR="00757764" w:rsidRPr="00757764">
      <w:t>13.05.19</w:t>
    </w:r>
    <w:r w:rsidRPr="0075776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78BA" w14:textId="4B9D42A3" w:rsidR="00F11DB9" w:rsidRPr="002F7CB3" w:rsidRDefault="00F11DB9" w:rsidP="00E6257C">
    <w:pPr>
      <w:pStyle w:val="Footer"/>
      <w:rPr>
        <w:lang w:val="en-US"/>
      </w:rPr>
    </w:pPr>
    <w:r w:rsidRPr="00757764">
      <w:rPr>
        <w:lang w:val="en-US"/>
      </w:rPr>
      <w:fldChar w:fldCharType="begin"/>
    </w:r>
    <w:r w:rsidRPr="00757764">
      <w:rPr>
        <w:lang w:val="en-US"/>
      </w:rPr>
      <w:instrText xml:space="preserve"> FILENAME \p \* MERGEFORMAT </w:instrText>
    </w:r>
    <w:r w:rsidRPr="00757764">
      <w:rPr>
        <w:lang w:val="en-US"/>
      </w:rPr>
      <w:fldChar w:fldCharType="separate"/>
    </w:r>
    <w:r w:rsidR="00757764" w:rsidRPr="00757764">
      <w:rPr>
        <w:lang w:val="en-US"/>
      </w:rPr>
      <w:t>M</w:t>
    </w:r>
    <w:r w:rsidR="00757764" w:rsidRPr="00757764">
      <w:t>:\BRSGD\TEXT2019\SG05\WP5A\1000\1065N14e.docx</w:t>
    </w:r>
    <w:r w:rsidRPr="00757764">
      <w:fldChar w:fldCharType="end"/>
    </w:r>
    <w:r w:rsidRPr="00757764">
      <w:rPr>
        <w:lang w:val="en-US"/>
      </w:rPr>
      <w:tab/>
    </w:r>
    <w:r w:rsidRPr="00757764">
      <w:fldChar w:fldCharType="begin"/>
    </w:r>
    <w:r w:rsidRPr="00757764">
      <w:instrText xml:space="preserve"> savedate \@ dd.MM.yy </w:instrText>
    </w:r>
    <w:r w:rsidRPr="00757764">
      <w:fldChar w:fldCharType="separate"/>
    </w:r>
    <w:r w:rsidR="00757764" w:rsidRPr="00757764">
      <w:t>13.05.19</w:t>
    </w:r>
    <w:r w:rsidRPr="00757764">
      <w:fldChar w:fldCharType="end"/>
    </w:r>
    <w:r w:rsidRPr="00757764">
      <w:rPr>
        <w:lang w:val="en-US"/>
      </w:rPr>
      <w:tab/>
    </w:r>
    <w:r w:rsidRPr="00757764">
      <w:fldChar w:fldCharType="begin"/>
    </w:r>
    <w:r w:rsidRPr="00757764">
      <w:instrText xml:space="preserve"> printdate \@ dd.MM.yy </w:instrText>
    </w:r>
    <w:r w:rsidRPr="00757764">
      <w:fldChar w:fldCharType="separate"/>
    </w:r>
    <w:r w:rsidR="00757764" w:rsidRPr="00757764">
      <w:t>13.05.19</w:t>
    </w:r>
    <w:r w:rsidRPr="007577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04EEC" w14:textId="77777777" w:rsidR="00F11DB9" w:rsidRDefault="00F11DB9">
      <w:r>
        <w:t>____________________</w:t>
      </w:r>
    </w:p>
  </w:footnote>
  <w:footnote w:type="continuationSeparator" w:id="0">
    <w:p w14:paraId="3964DF53" w14:textId="77777777" w:rsidR="00F11DB9" w:rsidRDefault="00F11DB9">
      <w:r>
        <w:continuationSeparator/>
      </w:r>
    </w:p>
  </w:footnote>
  <w:footnote w:id="1">
    <w:p w14:paraId="791578BB" w14:textId="77777777" w:rsidR="00F11DB9" w:rsidRDefault="00F11DB9" w:rsidP="004762C1">
      <w:pPr>
        <w:pStyle w:val="FootnoteText"/>
        <w:spacing w:before="0"/>
      </w:pPr>
      <w:r>
        <w:rPr>
          <w:rStyle w:val="FootnoteReference"/>
        </w:rPr>
        <w:footnoteRef/>
      </w:r>
      <w:r>
        <w:t xml:space="preserve"> </w:t>
      </w:r>
      <w:r>
        <w:tab/>
      </w:r>
      <w:r w:rsidRPr="00595D83">
        <w:rPr>
          <w:szCs w:val="24"/>
          <w:lang w:val="en-US"/>
        </w:rPr>
        <w:t>Temporary documents are available on the WP 5A web page for a limited time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78B7" w14:textId="77777777" w:rsidR="00F11DB9" w:rsidRDefault="00F11DB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64873">
      <w:rPr>
        <w:rStyle w:val="PageNumber"/>
        <w:noProof/>
      </w:rPr>
      <w:t>2</w:t>
    </w:r>
    <w:r>
      <w:rPr>
        <w:rStyle w:val="PageNumber"/>
      </w:rPr>
      <w:fldChar w:fldCharType="end"/>
    </w:r>
    <w:r>
      <w:rPr>
        <w:rStyle w:val="PageNumber"/>
      </w:rPr>
      <w:t xml:space="preserve"> -</w:t>
    </w:r>
  </w:p>
  <w:p w14:paraId="791578B8" w14:textId="6852BB78" w:rsidR="00F11DB9" w:rsidRDefault="00F11DB9" w:rsidP="000B26EF">
    <w:pPr>
      <w:pStyle w:val="Header"/>
      <w:rPr>
        <w:lang w:val="en-US"/>
      </w:rPr>
    </w:pPr>
    <w:r>
      <w:rPr>
        <w:lang w:val="en-US"/>
      </w:rPr>
      <w:t>5A/1065(Annex 14)-E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C1"/>
    <w:rsid w:val="000069D4"/>
    <w:rsid w:val="0001513E"/>
    <w:rsid w:val="000174AD"/>
    <w:rsid w:val="00023FEB"/>
    <w:rsid w:val="00047A1D"/>
    <w:rsid w:val="000604B9"/>
    <w:rsid w:val="000A6BE7"/>
    <w:rsid w:val="000A7D55"/>
    <w:rsid w:val="000B26EF"/>
    <w:rsid w:val="000C12C8"/>
    <w:rsid w:val="000C2E8E"/>
    <w:rsid w:val="000E0E7C"/>
    <w:rsid w:val="000F1B4B"/>
    <w:rsid w:val="0012744F"/>
    <w:rsid w:val="00131178"/>
    <w:rsid w:val="00156F66"/>
    <w:rsid w:val="00163271"/>
    <w:rsid w:val="00182528"/>
    <w:rsid w:val="00182D54"/>
    <w:rsid w:val="0018500B"/>
    <w:rsid w:val="00196A19"/>
    <w:rsid w:val="00202DC1"/>
    <w:rsid w:val="002116EE"/>
    <w:rsid w:val="002309D8"/>
    <w:rsid w:val="00233CA2"/>
    <w:rsid w:val="00245B01"/>
    <w:rsid w:val="002A7FE2"/>
    <w:rsid w:val="002D2D3B"/>
    <w:rsid w:val="002E1B4F"/>
    <w:rsid w:val="002F2E67"/>
    <w:rsid w:val="002F7CB3"/>
    <w:rsid w:val="00302B98"/>
    <w:rsid w:val="003107F9"/>
    <w:rsid w:val="00315546"/>
    <w:rsid w:val="00330567"/>
    <w:rsid w:val="0036008A"/>
    <w:rsid w:val="003668DB"/>
    <w:rsid w:val="00386A9D"/>
    <w:rsid w:val="00391081"/>
    <w:rsid w:val="003B2789"/>
    <w:rsid w:val="003C13CE"/>
    <w:rsid w:val="003C697E"/>
    <w:rsid w:val="003D1F36"/>
    <w:rsid w:val="003E2518"/>
    <w:rsid w:val="003E7CEF"/>
    <w:rsid w:val="004762C1"/>
    <w:rsid w:val="004A41CF"/>
    <w:rsid w:val="004B151D"/>
    <w:rsid w:val="004B1EF7"/>
    <w:rsid w:val="004B3FAD"/>
    <w:rsid w:val="004C5749"/>
    <w:rsid w:val="00501DCA"/>
    <w:rsid w:val="00513A47"/>
    <w:rsid w:val="005155A7"/>
    <w:rsid w:val="005408DF"/>
    <w:rsid w:val="00544C9E"/>
    <w:rsid w:val="00565766"/>
    <w:rsid w:val="00566C0F"/>
    <w:rsid w:val="00573344"/>
    <w:rsid w:val="00583F9B"/>
    <w:rsid w:val="00594296"/>
    <w:rsid w:val="00595D83"/>
    <w:rsid w:val="005B0D29"/>
    <w:rsid w:val="005B792A"/>
    <w:rsid w:val="005C4D18"/>
    <w:rsid w:val="005E52A9"/>
    <w:rsid w:val="005E5C10"/>
    <w:rsid w:val="005F2C78"/>
    <w:rsid w:val="006069EF"/>
    <w:rsid w:val="006144E4"/>
    <w:rsid w:val="00642BC6"/>
    <w:rsid w:val="00650299"/>
    <w:rsid w:val="00655FC5"/>
    <w:rsid w:val="00664873"/>
    <w:rsid w:val="007201E6"/>
    <w:rsid w:val="00720A15"/>
    <w:rsid w:val="00723F09"/>
    <w:rsid w:val="00740E39"/>
    <w:rsid w:val="00757764"/>
    <w:rsid w:val="007A1E37"/>
    <w:rsid w:val="007D31BD"/>
    <w:rsid w:val="00814E0A"/>
    <w:rsid w:val="00822581"/>
    <w:rsid w:val="008309DD"/>
    <w:rsid w:val="0083227A"/>
    <w:rsid w:val="00866900"/>
    <w:rsid w:val="00876A8A"/>
    <w:rsid w:val="00881BA1"/>
    <w:rsid w:val="008C2302"/>
    <w:rsid w:val="008C26B8"/>
    <w:rsid w:val="008C799D"/>
    <w:rsid w:val="008F208F"/>
    <w:rsid w:val="009304C4"/>
    <w:rsid w:val="00982084"/>
    <w:rsid w:val="00995963"/>
    <w:rsid w:val="00995BC0"/>
    <w:rsid w:val="009B61EB"/>
    <w:rsid w:val="009C2064"/>
    <w:rsid w:val="009D1697"/>
    <w:rsid w:val="009F1070"/>
    <w:rsid w:val="009F3A46"/>
    <w:rsid w:val="009F6520"/>
    <w:rsid w:val="00A014F8"/>
    <w:rsid w:val="00A3128F"/>
    <w:rsid w:val="00A5173C"/>
    <w:rsid w:val="00A61AEF"/>
    <w:rsid w:val="00A97507"/>
    <w:rsid w:val="00AD2345"/>
    <w:rsid w:val="00AF173A"/>
    <w:rsid w:val="00B04BAF"/>
    <w:rsid w:val="00B066A4"/>
    <w:rsid w:val="00B07A13"/>
    <w:rsid w:val="00B4279B"/>
    <w:rsid w:val="00B45FC9"/>
    <w:rsid w:val="00B76F35"/>
    <w:rsid w:val="00B81138"/>
    <w:rsid w:val="00B82D36"/>
    <w:rsid w:val="00BA68F5"/>
    <w:rsid w:val="00BB3D74"/>
    <w:rsid w:val="00BC7CCF"/>
    <w:rsid w:val="00BE470B"/>
    <w:rsid w:val="00C33482"/>
    <w:rsid w:val="00C57A91"/>
    <w:rsid w:val="00CC01C2"/>
    <w:rsid w:val="00CD638A"/>
    <w:rsid w:val="00CF21F2"/>
    <w:rsid w:val="00D02712"/>
    <w:rsid w:val="00D046A7"/>
    <w:rsid w:val="00D214D0"/>
    <w:rsid w:val="00D21674"/>
    <w:rsid w:val="00D62BB9"/>
    <w:rsid w:val="00D6546B"/>
    <w:rsid w:val="00D67FB3"/>
    <w:rsid w:val="00D83B89"/>
    <w:rsid w:val="00D8738A"/>
    <w:rsid w:val="00DB178B"/>
    <w:rsid w:val="00DB3BBE"/>
    <w:rsid w:val="00DB5DEC"/>
    <w:rsid w:val="00DC17D3"/>
    <w:rsid w:val="00DD4BED"/>
    <w:rsid w:val="00DE39F0"/>
    <w:rsid w:val="00DF09B6"/>
    <w:rsid w:val="00DF0AF3"/>
    <w:rsid w:val="00DF7E9F"/>
    <w:rsid w:val="00E27D7E"/>
    <w:rsid w:val="00E42E13"/>
    <w:rsid w:val="00E4377D"/>
    <w:rsid w:val="00E56D5C"/>
    <w:rsid w:val="00E6257C"/>
    <w:rsid w:val="00E63C59"/>
    <w:rsid w:val="00E640EE"/>
    <w:rsid w:val="00EC2402"/>
    <w:rsid w:val="00F11DB9"/>
    <w:rsid w:val="00F15F90"/>
    <w:rsid w:val="00F16C92"/>
    <w:rsid w:val="00F25662"/>
    <w:rsid w:val="00F3252B"/>
    <w:rsid w:val="00F641F7"/>
    <w:rsid w:val="00F87783"/>
    <w:rsid w:val="00FA124A"/>
    <w:rsid w:val="00FB1D06"/>
    <w:rsid w:val="00FC08DD"/>
    <w:rsid w:val="00FC2316"/>
    <w:rsid w:val="00FC2CFD"/>
    <w:rsid w:val="00FD47ED"/>
    <w:rsid w:val="00FD75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15774F"/>
  <w15:docId w15:val="{E3ACCBC7-C9A9-494B-968B-70CC982E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basedOn w:val="DefaultParagraphFont"/>
    <w:uiPriority w:val="99"/>
    <w:rsid w:val="003D1F36"/>
    <w:rPr>
      <w:color w:val="0000FF"/>
      <w:u w:val="single"/>
    </w:rPr>
  </w:style>
  <w:style w:type="character" w:styleId="FollowedHyperlink">
    <w:name w:val="FollowedHyperlink"/>
    <w:basedOn w:val="DefaultParagraphFont"/>
    <w:semiHidden/>
    <w:unhideWhenUsed/>
    <w:rsid w:val="004762C1"/>
    <w:rPr>
      <w:color w:val="800080" w:themeColor="followedHyperlink"/>
      <w:u w:val="single"/>
    </w:rPr>
  </w:style>
  <w:style w:type="paragraph" w:customStyle="1" w:styleId="Tablefin">
    <w:name w:val="Table_fin"/>
    <w:basedOn w:val="Tabletext"/>
    <w:rsid w:val="00245B0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R15-WP5A-190429-TD-0421" TargetMode="External"/><Relationship Id="rId117" Type="http://schemas.openxmlformats.org/officeDocument/2006/relationships/hyperlink" Target="https://www.itu.int/md/meetingdoc.asp?lang=en&amp;parent=R15-WP5A-190429-TD&amp;source=WP%205A%20%28WG%205A-5%29" TargetMode="External"/><Relationship Id="rId21" Type="http://schemas.openxmlformats.org/officeDocument/2006/relationships/hyperlink" Target="https://www.itu.int/md/meetingdoc.asp?lang=en&amp;parent=R15-WP5A-190429-TD&amp;source=WP%205A" TargetMode="External"/><Relationship Id="rId42" Type="http://schemas.openxmlformats.org/officeDocument/2006/relationships/hyperlink" Target="https://www.itu.int/md/meetingdoc.asp?lang=en&amp;parent=R15-WP5A-190429-TD&amp;source=Chairman%2C%20WG%205A-1" TargetMode="External"/><Relationship Id="rId47" Type="http://schemas.openxmlformats.org/officeDocument/2006/relationships/hyperlink" Target="https://www.itu.int/md/meetingdoc.asp?lang=en&amp;parent=R15-WP5A-190429-TD-0414" TargetMode="External"/><Relationship Id="rId63" Type="http://schemas.openxmlformats.org/officeDocument/2006/relationships/hyperlink" Target="https://www.itu.int/md/dologin_md.asp?lang=en&amp;id=R15-WP5A-C-1065!N02!MSW-E" TargetMode="External"/><Relationship Id="rId68" Type="http://schemas.openxmlformats.org/officeDocument/2006/relationships/hyperlink" Target="https://www.itu.int/md/meetingdoc.asp?lang=en&amp;parent=R15-WP5A-190429-TD&amp;source=WP%205A%20%28WG%205A-2%29" TargetMode="External"/><Relationship Id="rId84" Type="http://schemas.openxmlformats.org/officeDocument/2006/relationships/hyperlink" Target="https://www.itu.int/md/dologin_md.asp?lang=en&amp;id=R15-WP5A-C-1065!N02!MSW-E" TargetMode="External"/><Relationship Id="rId89" Type="http://schemas.openxmlformats.org/officeDocument/2006/relationships/hyperlink" Target="https://www.itu.int/md/meetingdoc.asp?lang=en&amp;parent=R15-WP5A-190429-TD&amp;source=WP%205A%20%28WG%205A-1%29" TargetMode="External"/><Relationship Id="rId112" Type="http://schemas.openxmlformats.org/officeDocument/2006/relationships/hyperlink" Target="https://www.itu.int/md/meetingdoc.asp?lang=en&amp;parent=R15-WP5A-190429-TD&amp;source=WP%205A%20%28WG%205A-2%29" TargetMode="External"/><Relationship Id="rId133" Type="http://schemas.openxmlformats.org/officeDocument/2006/relationships/footer" Target="footer1.xml"/><Relationship Id="rId16" Type="http://schemas.openxmlformats.org/officeDocument/2006/relationships/hyperlink" Target="https://www.itu.int/md/dologin_md.asp?lang=en&amp;id=R15-WP5A-C-1065!N03!MSW-E" TargetMode="External"/><Relationship Id="rId107" Type="http://schemas.openxmlformats.org/officeDocument/2006/relationships/hyperlink" Target="https://www.itu.int/md/dologin_md.asp?lang=en&amp;id=R15-WP5A-C-1065!N02!MSW-E" TargetMode="External"/><Relationship Id="rId11" Type="http://schemas.openxmlformats.org/officeDocument/2006/relationships/hyperlink" Target="https://www.itu.int/md/meetingdoc.asp?lang=en&amp;parent=R15-WP5A-190429-TD&amp;source=WP%205A" TargetMode="External"/><Relationship Id="rId32" Type="http://schemas.openxmlformats.org/officeDocument/2006/relationships/hyperlink" Target="https://www.itu.int/md/meetingdoc.asp?lang=en&amp;parent=R15-WP5A-190429-TD-0419" TargetMode="External"/><Relationship Id="rId37" Type="http://schemas.openxmlformats.org/officeDocument/2006/relationships/hyperlink" Target="https://www.itu.int/md/dologin_md.asp?lang=en&amp;id=R15-WP5A-C-1065!N04!MSW-E" TargetMode="External"/><Relationship Id="rId53" Type="http://schemas.openxmlformats.org/officeDocument/2006/relationships/hyperlink" Target="https://www.itu.int/md/meetingdoc.asp?lang=en&amp;parent=R15-WP5A-190429-TD-0412" TargetMode="External"/><Relationship Id="rId58" Type="http://schemas.openxmlformats.org/officeDocument/2006/relationships/hyperlink" Target="https://www.itu.int/md/meetingdoc.asp?lang=en&amp;parent=R15-WP5A-190429-TD-0410" TargetMode="External"/><Relationship Id="rId74" Type="http://schemas.openxmlformats.org/officeDocument/2006/relationships/hyperlink" Target="https://www.itu.int/md/meetingdoc.asp?lang=en&amp;parent=R15-WP5A-190429-TD&amp;source=WP%205A%20%28WG%205A-2%29" TargetMode="External"/><Relationship Id="rId79" Type="http://schemas.openxmlformats.org/officeDocument/2006/relationships/hyperlink" Target="https://www.itu.int/md/meetingdoc.asp?lang=en&amp;parent=R15-WP5A-190429-TD-0403" TargetMode="External"/><Relationship Id="rId102" Type="http://schemas.openxmlformats.org/officeDocument/2006/relationships/hyperlink" Target="https://www.itu.int/md/meetingdoc.asp?lang=en&amp;parent=R15-WP5A-190429-TD-0395" TargetMode="External"/><Relationship Id="rId123" Type="http://schemas.openxmlformats.org/officeDocument/2006/relationships/hyperlink" Target="https://www.itu.int/md/meetingdoc.asp?lang=en&amp;parent=R15-WP5A-190429-TD&amp;source=WP%205A%20%28WG%205A-4%29" TargetMode="External"/><Relationship Id="rId128" Type="http://schemas.openxmlformats.org/officeDocument/2006/relationships/hyperlink" Target="https://www.itu.int/md/dologin_md.asp?lang=en&amp;id=R15-WP5A-C-1065!N02!MSW-E" TargetMode="External"/><Relationship Id="rId5" Type="http://schemas.openxmlformats.org/officeDocument/2006/relationships/settings" Target="settings.xml"/><Relationship Id="rId90" Type="http://schemas.openxmlformats.org/officeDocument/2006/relationships/hyperlink" Target="https://www.itu.int/md/meetingdoc.asp?lang=en&amp;parent=R15-WP5A-190429-TD-0399" TargetMode="External"/><Relationship Id="rId95" Type="http://schemas.openxmlformats.org/officeDocument/2006/relationships/hyperlink" Target="https://www.itu.int/md/dologin_md.asp?lang=en&amp;id=R15-WP5A-C-1065!N02!MSW-E" TargetMode="External"/><Relationship Id="rId14" Type="http://schemas.openxmlformats.org/officeDocument/2006/relationships/hyperlink" Target="https://www.itu.int/md/meetingdoc.asp?lang=en&amp;parent=R15-WP5A-190429-TD-0425" TargetMode="External"/><Relationship Id="rId22" Type="http://schemas.openxmlformats.org/officeDocument/2006/relationships/hyperlink" Target="https://www.itu.int/md/dologin_md.asp?lang=en&amp;id=R15-WP5A-C-1065!N01!MSW-E" TargetMode="External"/><Relationship Id="rId27" Type="http://schemas.openxmlformats.org/officeDocument/2006/relationships/hyperlink" Target="https://www.itu.int/md/meetingdoc.asp?lang=en&amp;parent=R15-WP5A-190429-TD&amp;source=WP%205A%20%28WG%205A-3%29" TargetMode="External"/><Relationship Id="rId30" Type="http://schemas.openxmlformats.org/officeDocument/2006/relationships/hyperlink" Target="https://www.itu.int/md/meetingdoc.asp?lang=en&amp;parent=R15-WP5A-190429-TD&amp;source=Chairman%2C%20WG%205A-4" TargetMode="External"/><Relationship Id="rId35" Type="http://schemas.openxmlformats.org/officeDocument/2006/relationships/hyperlink" Target="https://www.itu.int/md/meetingdoc.asp?lang=en&amp;parent=R15-WP5A-190429-TD-0418" TargetMode="External"/><Relationship Id="rId43" Type="http://schemas.openxmlformats.org/officeDocument/2006/relationships/hyperlink" Target="https://www.itu.int/md/dologin_md.asp?lang=en&amp;id=R15-WP5A-C-1065!N03!MSW-E" TargetMode="External"/><Relationship Id="rId48" Type="http://schemas.openxmlformats.org/officeDocument/2006/relationships/hyperlink" Target="https://www.itu.int/md/meetingdoc.asp?lang=en&amp;parent=R15-WP5A-190429-TD&amp;source=WP%205A%20%28WG%205A-4%29" TargetMode="External"/><Relationship Id="rId56" Type="http://schemas.openxmlformats.org/officeDocument/2006/relationships/hyperlink" Target="https://www.itu.int/md/meetingdoc.asp?lang=en&amp;parent=R15-WP5A-190429-TD-0411" TargetMode="External"/><Relationship Id="rId64" Type="http://schemas.openxmlformats.org/officeDocument/2006/relationships/hyperlink" Target="https://www.itu.int/md/meetingdoc.asp?lang=en&amp;parent=R15-WP5A-190429-TD-0408" TargetMode="External"/><Relationship Id="rId69" Type="http://schemas.openxmlformats.org/officeDocument/2006/relationships/hyperlink" Target="https://www.itu.int/md/dologin_md.asp?lang=en&amp;id=R15-WP5A-C-1065!N06!MSW-E" TargetMode="External"/><Relationship Id="rId77" Type="http://schemas.openxmlformats.org/officeDocument/2006/relationships/hyperlink" Target="https://www.itu.int/md/meetingdoc.asp?lang=en&amp;parent=R15-WP5A-190429-TD&amp;source=WP%205A%20%28WG%205A-4%29" TargetMode="External"/><Relationship Id="rId100" Type="http://schemas.openxmlformats.org/officeDocument/2006/relationships/hyperlink" Target="https://www.itu.int/md/meetingdoc.asp?lang=en&amp;parent=R15-WP5A-190429-TD&amp;source=WP%205A%20%28WG%205A-5%29" TargetMode="External"/><Relationship Id="rId105" Type="http://schemas.openxmlformats.org/officeDocument/2006/relationships/hyperlink" Target="https://www.itu.int/md/meetingdoc.asp?lang=en&amp;parent=R15-WP5A-190429-TD-0394" TargetMode="External"/><Relationship Id="rId113" Type="http://schemas.openxmlformats.org/officeDocument/2006/relationships/hyperlink" Target="https://www.itu.int/md/dologin_md.asp?lang=en&amp;id=R15-WP5A-C-1065!N02!MSW-E" TargetMode="External"/><Relationship Id="rId118" Type="http://schemas.openxmlformats.org/officeDocument/2006/relationships/hyperlink" Target="https://www.itu.int/md/dologin_md.asp?lang=en&amp;id=R15-WP5A-C-1065!N02!MSW-E" TargetMode="External"/><Relationship Id="rId126" Type="http://schemas.openxmlformats.org/officeDocument/2006/relationships/hyperlink" Target="https://www.itu.int/md/meetingdoc.asp?lang=en&amp;parent=R15-WP5A-190429-TD-0387" TargetMode="External"/><Relationship Id="rId13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itu.int/md/meetingdoc.asp?lang=en&amp;parent=R15-WP5A-190429-TD&amp;source=WP%205A%20%28WG%205A-4%29" TargetMode="External"/><Relationship Id="rId72" Type="http://schemas.openxmlformats.org/officeDocument/2006/relationships/hyperlink" Target="https://www.itu.int/md/dologin_md.asp?lang=en&amp;id=R15-WP5A-C-1065!N07!MSW-E" TargetMode="External"/><Relationship Id="rId80" Type="http://schemas.openxmlformats.org/officeDocument/2006/relationships/hyperlink" Target="https://www.itu.int/md/meetingdoc.asp?lang=en&amp;parent=R15-WP5A-190429-TD&amp;source=WP%205A%20%28WG%205A-4%29" TargetMode="External"/><Relationship Id="rId85" Type="http://schemas.openxmlformats.org/officeDocument/2006/relationships/hyperlink" Target="https://www.itu.int/md/meetingdoc.asp?lang=en&amp;parent=R15-WP5A-190429-TD-0401" TargetMode="External"/><Relationship Id="rId93" Type="http://schemas.openxmlformats.org/officeDocument/2006/relationships/hyperlink" Target="https://www.itu.int/md/meetingdoc.asp?lang=en&amp;parent=R15-WP5A-190429-TD-0398" TargetMode="External"/><Relationship Id="rId98" Type="http://schemas.openxmlformats.org/officeDocument/2006/relationships/hyperlink" Target="https://www.itu.int/md/dologin_md.asp?lang=en&amp;id=R15-WP5A-C-1065!N02!MSW-E" TargetMode="External"/><Relationship Id="rId121" Type="http://schemas.openxmlformats.org/officeDocument/2006/relationships/hyperlink" Target="https://www.itu.int/md/dologin_md.asp?lang=en&amp;id=R15-WP5A-C-1065!N02!MSW-E" TargetMode="External"/><Relationship Id="rId3" Type="http://schemas.openxmlformats.org/officeDocument/2006/relationships/customXml" Target="../customXml/item3.xml"/><Relationship Id="rId12" Type="http://schemas.openxmlformats.org/officeDocument/2006/relationships/hyperlink" Target="https://www.itu.int/md/R15-WP5A-C-1065/en" TargetMode="External"/><Relationship Id="rId17" Type="http://schemas.openxmlformats.org/officeDocument/2006/relationships/hyperlink" Target="https://www.itu.int/md/meetingdoc.asp?lang=en&amp;parent=R15-WP5A-190429-TD-0424" TargetMode="External"/><Relationship Id="rId25" Type="http://schemas.openxmlformats.org/officeDocument/2006/relationships/hyperlink" Target="https://www.itu.int/md/dologin_md.asp?lang=en&amp;id=R15-WP5A-C-1065!N03!MSW-E" TargetMode="External"/><Relationship Id="rId33" Type="http://schemas.openxmlformats.org/officeDocument/2006/relationships/hyperlink" Target="https://www.itu.int/md/meetingdoc.asp?lang=en&amp;parent=R15-WP5A-190429-TD&amp;source=WP%205A%20%28WG%205A-4%29" TargetMode="External"/><Relationship Id="rId38" Type="http://schemas.openxmlformats.org/officeDocument/2006/relationships/hyperlink" Target="https://www.itu.int/md/meetingdoc.asp?lang=en&amp;parent=R15-WP5A-190429-TD-0417" TargetMode="External"/><Relationship Id="rId46" Type="http://schemas.openxmlformats.org/officeDocument/2006/relationships/hyperlink" Target="https://www.itu.int/md/dologin_md.asp?lang=en&amp;id=R15-WP5A-C-1065!N12!MSW-E" TargetMode="External"/><Relationship Id="rId59" Type="http://schemas.openxmlformats.org/officeDocument/2006/relationships/hyperlink" Target="https://www.itu.int/md/meetingdoc.asp?lang=en&amp;parent=R15-WP5A-190429-TD&amp;source=WP%205A%20%28WG%205A-2%29" TargetMode="External"/><Relationship Id="rId67" Type="http://schemas.openxmlformats.org/officeDocument/2006/relationships/hyperlink" Target="https://www.itu.int/md/meetingdoc.asp?lang=en&amp;parent=R15-WP5A-190429-TD-0407" TargetMode="External"/><Relationship Id="rId103" Type="http://schemas.openxmlformats.org/officeDocument/2006/relationships/hyperlink" Target="https://www.itu.int/md/meetingdoc.asp?lang=en&amp;parent=R15-WP5A-190429-TD&amp;source=WP%205A%20%28WG%205A-5%29" TargetMode="External"/><Relationship Id="rId108" Type="http://schemas.openxmlformats.org/officeDocument/2006/relationships/hyperlink" Target="https://www.itu.int/md/meetingdoc.asp?lang=en&amp;parent=R15-WP5A-190429-TD-0393" TargetMode="External"/><Relationship Id="rId116" Type="http://schemas.openxmlformats.org/officeDocument/2006/relationships/hyperlink" Target="https://www.itu.int/md/meetingdoc.asp?lang=en&amp;parent=R15-WP5A-190429-TD-0390" TargetMode="External"/><Relationship Id="rId124" Type="http://schemas.openxmlformats.org/officeDocument/2006/relationships/hyperlink" Target="http://www.itu.int/md/dologin_md.asp?lang=en&amp;id=R15-WP5A-C-0976!N14!MSW-E" TargetMode="External"/><Relationship Id="rId129" Type="http://schemas.openxmlformats.org/officeDocument/2006/relationships/hyperlink" Target="https://www.itu.int/md/meetingdoc.asp?lang=en&amp;parent=R15-WP5A-190429-TD-0386" TargetMode="External"/><Relationship Id="rId20" Type="http://schemas.openxmlformats.org/officeDocument/2006/relationships/hyperlink" Target="https://www.itu.int/md/meetingdoc.asp?lang=en&amp;parent=R15-WP5A-190429-TD-0423" TargetMode="External"/><Relationship Id="rId41" Type="http://schemas.openxmlformats.org/officeDocument/2006/relationships/hyperlink" Target="https://www.itu.int/md/meetingdoc.asp?lang=en&amp;parent=R15-WP5A-190429-TD-0416" TargetMode="External"/><Relationship Id="rId54" Type="http://schemas.openxmlformats.org/officeDocument/2006/relationships/hyperlink" Target="https://www.itu.int/md/meetingdoc.asp?lang=en&amp;parent=R15-WP5A-190429-TD&amp;source=WP%205A%20%28WG%205A-4%29" TargetMode="External"/><Relationship Id="rId62" Type="http://schemas.openxmlformats.org/officeDocument/2006/relationships/hyperlink" Target="https://www.itu.int/md/meetingdoc.asp?lang=en&amp;parent=R15-WP5A-190429-TD&amp;source=WP%205A%20%28WG%205A-5%29" TargetMode="External"/><Relationship Id="rId70" Type="http://schemas.openxmlformats.org/officeDocument/2006/relationships/hyperlink" Target="https://www.itu.int/md/meetingdoc.asp?lang=en&amp;parent=R15-WP5A-190429-TD-0406" TargetMode="External"/><Relationship Id="rId75" Type="http://schemas.openxmlformats.org/officeDocument/2006/relationships/hyperlink" Target="https://www.itu.int/md/dologin_md.asp?lang=en&amp;id=R15-WP5A-C-1065!N02!MSW-E" TargetMode="External"/><Relationship Id="rId83" Type="http://schemas.openxmlformats.org/officeDocument/2006/relationships/hyperlink" Target="https://www.itu.int/md/meetingdoc.asp?lang=en&amp;parent=R15-WP5A-190429-TD&amp;source=WP%205A%20%28WG%205A-4%29" TargetMode="External"/><Relationship Id="rId88" Type="http://schemas.openxmlformats.org/officeDocument/2006/relationships/hyperlink" Target="https://www.itu.int/md/meetingdoc.asp?lang=en&amp;parent=R15-WP5A-190429-TD-0400" TargetMode="External"/><Relationship Id="rId91" Type="http://schemas.openxmlformats.org/officeDocument/2006/relationships/hyperlink" Target="https://www.itu.int/md/meetingdoc.asp?lang=en&amp;parent=R15-WP5A-190429-TD&amp;source=WP%205A%20%28WG%205A-1%29" TargetMode="External"/><Relationship Id="rId96" Type="http://schemas.openxmlformats.org/officeDocument/2006/relationships/hyperlink" Target="https://www.itu.int/md/meetingdoc.asp?lang=en&amp;parent=R15-WP5A-190429-TD-0397" TargetMode="External"/><Relationship Id="rId111" Type="http://schemas.openxmlformats.org/officeDocument/2006/relationships/hyperlink" Target="https://www.itu.int/md/meetingdoc.asp?lang=en&amp;parent=R15-WP5A-190429-TD-0392"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tu.int/md/meetingdoc.asp?lang=en&amp;parent=R15-WP5A-190429-TD&amp;source=WP%205A%20%28WG%205A-2%29" TargetMode="External"/><Relationship Id="rId23" Type="http://schemas.openxmlformats.org/officeDocument/2006/relationships/hyperlink" Target="https://www.itu.int/md/meetingdoc.asp?lang=en&amp;parent=R15-WP5A-190429-TD-0422" TargetMode="External"/><Relationship Id="rId28" Type="http://schemas.openxmlformats.org/officeDocument/2006/relationships/hyperlink" Target="https://www.itu.int/md/dologin_md.asp?lang=en&amp;id=R15-WP5A-C-1065!N03!MSW-E" TargetMode="External"/><Relationship Id="rId36" Type="http://schemas.openxmlformats.org/officeDocument/2006/relationships/hyperlink" Target="https://www.itu.int/md/meetingdoc.asp?lang=en&amp;parent=R15-WP5A-190429-TD&amp;source=WP%205A%20%28SWG%205A2-1%20Railways%29" TargetMode="External"/><Relationship Id="rId49" Type="http://schemas.openxmlformats.org/officeDocument/2006/relationships/hyperlink" Target="https://www.itu.int/md/dologin_md.asp?lang=en&amp;id=R15-WP5A-C-1065!N11!MSW-E" TargetMode="External"/><Relationship Id="rId57" Type="http://schemas.openxmlformats.org/officeDocument/2006/relationships/hyperlink" Target="https://www.itu.int/md/meetingdoc.asp?lang=en&amp;parent=R15-WP5A-190429-TD&amp;source=WP%205A%20%28WG%205A-4%29" TargetMode="External"/><Relationship Id="rId106" Type="http://schemas.openxmlformats.org/officeDocument/2006/relationships/hyperlink" Target="https://www.itu.int/md/meetingdoc.asp?lang=en&amp;parent=R15-WP5A-190429-TD&amp;source=WP%205A%20%28WG%205A-5%29" TargetMode="External"/><Relationship Id="rId114" Type="http://schemas.openxmlformats.org/officeDocument/2006/relationships/hyperlink" Target="https://www.itu.int/md/meetingdoc.asp?lang=en&amp;parent=R15-WP5A-190429-TD-0391" TargetMode="External"/><Relationship Id="rId119" Type="http://schemas.openxmlformats.org/officeDocument/2006/relationships/hyperlink" Target="https://www.itu.int/md/meetingdoc.asp?lang=en&amp;parent=R15-WP5A-190429-TD-0389" TargetMode="External"/><Relationship Id="rId127" Type="http://schemas.openxmlformats.org/officeDocument/2006/relationships/hyperlink" Target="https://www.itu.int/md/meetingdoc.asp?lang=en&amp;parent=R15-WP5A-190429-TD&amp;source=WP%205A%20%28WG%205A-4%29" TargetMode="External"/><Relationship Id="rId10" Type="http://schemas.openxmlformats.org/officeDocument/2006/relationships/hyperlink" Target="https://www.itu.int/md/meetingdoc.asp?lang=en&amp;parent=R15-WP5A-190429-TD-0426" TargetMode="External"/><Relationship Id="rId31" Type="http://schemas.openxmlformats.org/officeDocument/2006/relationships/hyperlink" Target="https://www.itu.int/md/dologin_md.asp?lang=en&amp;id=R15-WP5A-C-1065!N03!MSW-E" TargetMode="External"/><Relationship Id="rId44" Type="http://schemas.openxmlformats.org/officeDocument/2006/relationships/hyperlink" Target="https://www.itu.int/md/meetingdoc.asp?lang=en&amp;parent=R15-WP5A-190429-TD-0415" TargetMode="External"/><Relationship Id="rId52" Type="http://schemas.openxmlformats.org/officeDocument/2006/relationships/hyperlink" Target="https://www.itu.int/md/dologin_md.asp?lang=en&amp;id=R15-WP5A-C-1065!N10!MSW-E" TargetMode="External"/><Relationship Id="rId60" Type="http://schemas.openxmlformats.org/officeDocument/2006/relationships/hyperlink" Target="https://www.itu.int/md/dologin_md.asp?lang=en&amp;id=R15-WP5A-C-1065!N02!MSW-E" TargetMode="External"/><Relationship Id="rId65" Type="http://schemas.openxmlformats.org/officeDocument/2006/relationships/hyperlink" Target="https://www.itu.int/md/meetingdoc.asp?lang=en&amp;parent=R15-WP5A-190429-TD&amp;source=WP%20%28WG%205A-2%29" TargetMode="External"/><Relationship Id="rId73" Type="http://schemas.openxmlformats.org/officeDocument/2006/relationships/hyperlink" Target="https://www.itu.int/md/meetingdoc.asp?lang=en&amp;parent=R15-WP5A-190429-TD-0405" TargetMode="External"/><Relationship Id="rId78" Type="http://schemas.openxmlformats.org/officeDocument/2006/relationships/hyperlink" Target="https://www.itu.int/md/dologin_md.asp?lang=en&amp;id=R15-WP5A-C-1065!N02!MSW-E" TargetMode="External"/><Relationship Id="rId81" Type="http://schemas.openxmlformats.org/officeDocument/2006/relationships/hyperlink" Target="https://www.itu.int/md/dologin_md.asp?lang=en&amp;id=R15-WP5A-C-1065!N08!MSW-E" TargetMode="External"/><Relationship Id="rId86" Type="http://schemas.openxmlformats.org/officeDocument/2006/relationships/hyperlink" Target="https://www.itu.int/md/meetingdoc.asp?lang=en&amp;parent=R15-WP5A-190429-TD&amp;source=WP%205A%20%28WG%205A-5%29" TargetMode="External"/><Relationship Id="rId94" Type="http://schemas.openxmlformats.org/officeDocument/2006/relationships/hyperlink" Target="https://www.itu.int/md/meetingdoc.asp?lang=en&amp;parent=R15-WP5A-190429-TD&amp;source=WP%205A%20%28WG%205A-1%29" TargetMode="External"/><Relationship Id="rId99" Type="http://schemas.openxmlformats.org/officeDocument/2006/relationships/hyperlink" Target="https://www.itu.int/md/meetingdoc.asp?lang=en&amp;parent=R15-WP5A-190429-TD-0396" TargetMode="External"/><Relationship Id="rId101" Type="http://schemas.openxmlformats.org/officeDocument/2006/relationships/hyperlink" Target="https://www.itu.int/md/dologin_md.asp?lang=en&amp;id=R15-WP5A-C-1065!N02!MSW-E" TargetMode="External"/><Relationship Id="rId122" Type="http://schemas.openxmlformats.org/officeDocument/2006/relationships/hyperlink" Target="https://www.itu.int/md/meetingdoc.asp?lang=en&amp;parent=R15-WP5A-190429-TD-0388" TargetMode="External"/><Relationship Id="rId130" Type="http://schemas.openxmlformats.org/officeDocument/2006/relationships/hyperlink" Target="https://www.itu.int/md/meetingdoc.asp?lang=en&amp;parent=R15-WP5A-190429-TD&amp;source=WP%205A%20%20%28WG%205A-3%20PPDR%29" TargetMode="External"/><Relationship Id="rId13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yperlink" Target="https://www.itu.int/md/dologin_md.asp?lang=en&amp;id=R15-WP5A-C-1065!N14!MSW-E" TargetMode="External"/><Relationship Id="rId18" Type="http://schemas.openxmlformats.org/officeDocument/2006/relationships/hyperlink" Target="https://www.itu.int/md/meetingdoc.asp?lang=en&amp;parent=R15-WP5A-190429-TD&amp;source=WP%205A" TargetMode="External"/><Relationship Id="rId39" Type="http://schemas.openxmlformats.org/officeDocument/2006/relationships/hyperlink" Target="https://www.itu.int/md/meetingdoc.asp?lang=en&amp;parent=R15-WP5A-190429-TD&amp;source=WP%205A" TargetMode="External"/><Relationship Id="rId109" Type="http://schemas.openxmlformats.org/officeDocument/2006/relationships/hyperlink" Target="https://www.itu.int/md/meetingdoc.asp?lang=en&amp;parent=R15-WP5A-190429-TD&amp;source=WP%205A%20%28WG%205A-2%29" TargetMode="External"/><Relationship Id="rId34" Type="http://schemas.openxmlformats.org/officeDocument/2006/relationships/hyperlink" Target="https://www.itu.int/md/dologin_md.asp?lang=en&amp;id=R15-WP5A-C-1065!N02!MSW-E" TargetMode="External"/><Relationship Id="rId50" Type="http://schemas.openxmlformats.org/officeDocument/2006/relationships/hyperlink" Target="https://www.itu.int/md/meetingdoc.asp?lang=en&amp;parent=R15-WP5A-190429-TD-0413" TargetMode="External"/><Relationship Id="rId55" Type="http://schemas.openxmlformats.org/officeDocument/2006/relationships/hyperlink" Target="https://www.itu.int/md/dologin_md.asp?lang=en&amp;id=R15-WP5A-C-1065!N09!MSW-E" TargetMode="External"/><Relationship Id="rId76" Type="http://schemas.openxmlformats.org/officeDocument/2006/relationships/hyperlink" Target="https://www.itu.int/md/meetingdoc.asp?lang=en&amp;parent=R15-WP5A-190429-TD-0404" TargetMode="External"/><Relationship Id="rId97" Type="http://schemas.openxmlformats.org/officeDocument/2006/relationships/hyperlink" Target="https://www.itu.int/md/meetingdoc.asp?lang=en&amp;parent=R15-WP5A-190429-TD&amp;source=WP%205A%20%28WG%205A-5%29" TargetMode="External"/><Relationship Id="rId104" Type="http://schemas.openxmlformats.org/officeDocument/2006/relationships/hyperlink" Target="https://www.itu.int/md/dologin_md.asp?lang=en&amp;id=R15-WP5A-C-1065!N13!MSW-E" TargetMode="External"/><Relationship Id="rId120" Type="http://schemas.openxmlformats.org/officeDocument/2006/relationships/hyperlink" Target="https://www.itu.int/md/meetingdoc.asp?lang=en&amp;parent=R15-WP5A-190429-TD&amp;source=WP%205A%20%28WG5A5%29" TargetMode="External"/><Relationship Id="rId125" Type="http://schemas.openxmlformats.org/officeDocument/2006/relationships/hyperlink" Target="http://www.itu.int/md/R15-WP5A-C-0976/en" TargetMode="External"/><Relationship Id="rId7" Type="http://schemas.openxmlformats.org/officeDocument/2006/relationships/footnotes" Target="footnotes.xml"/><Relationship Id="rId71" Type="http://schemas.openxmlformats.org/officeDocument/2006/relationships/hyperlink" Target="https://www.itu.int/md/meetingdoc.asp?lang=en&amp;parent=R15-WP5A-190429-TD&amp;source=WP%205A%20%28WG%205A-2%29" TargetMode="External"/><Relationship Id="rId92" Type="http://schemas.openxmlformats.org/officeDocument/2006/relationships/hyperlink" Target="https://www.itu.int/md/dologin_md.asp?lang=en&amp;id=R15-WP5A-C-1065!N02!MSW-E" TargetMode="External"/><Relationship Id="rId2" Type="http://schemas.openxmlformats.org/officeDocument/2006/relationships/customXml" Target="../customXml/item2.xml"/><Relationship Id="rId29" Type="http://schemas.openxmlformats.org/officeDocument/2006/relationships/hyperlink" Target="https://www.itu.int/md/meetingdoc.asp?lang=en&amp;parent=R15-WP5A-190429-TD-0420" TargetMode="External"/><Relationship Id="rId24" Type="http://schemas.openxmlformats.org/officeDocument/2006/relationships/hyperlink" Target="https://www.itu.int/md/meetingdoc.asp?lang=en&amp;parent=R15-WP5A-190429-TD&amp;source=WP%205A%20%28WG%205A-5%29" TargetMode="External"/><Relationship Id="rId40" Type="http://schemas.openxmlformats.org/officeDocument/2006/relationships/hyperlink" Target="https://www.itu.int/md/dologin_md.asp?lang=en&amp;id=R15-WP5A-C-1065!N02!MSW-E" TargetMode="External"/><Relationship Id="rId45" Type="http://schemas.openxmlformats.org/officeDocument/2006/relationships/hyperlink" Target="https://www.itu.int/md/meetingdoc.asp?lang=en&amp;parent=R15-WP5A-190429-TD&amp;source=WP%205A%20%28WG%205A-4%29" TargetMode="External"/><Relationship Id="rId66" Type="http://schemas.openxmlformats.org/officeDocument/2006/relationships/hyperlink" Target="https://www.itu.int/md/dologin_md.asp?lang=en&amp;id=R15-WP5A-C-1065!N05!MSW-E" TargetMode="External"/><Relationship Id="rId87" Type="http://schemas.openxmlformats.org/officeDocument/2006/relationships/hyperlink" Target="https://www.itu.int/md/dologin_md.asp?lang=en&amp;id=R15-WP5A-C-1065!N02!MSW-E" TargetMode="External"/><Relationship Id="rId110" Type="http://schemas.openxmlformats.org/officeDocument/2006/relationships/hyperlink" Target="https://www.itu.int/md/dologin_md.asp?lang=en&amp;id=R15-WP5A-C-1065!N02!MSW-E" TargetMode="External"/><Relationship Id="rId115" Type="http://schemas.openxmlformats.org/officeDocument/2006/relationships/hyperlink" Target="https://www.itu.int/md/meetingdoc.asp?lang=en&amp;parent=R15-WP5A-190429-TD&amp;source=WP%205A%20%28WG%205A-3%20PPDR%29" TargetMode="External"/><Relationship Id="rId131" Type="http://schemas.openxmlformats.org/officeDocument/2006/relationships/hyperlink" Target="https://www.itu.int/md/dologin_md.asp?lang=en&amp;id=R15-WP5A-C-1065!N02!MSW-E" TargetMode="External"/><Relationship Id="rId136" Type="http://schemas.openxmlformats.org/officeDocument/2006/relationships/theme" Target="theme/theme1.xml"/><Relationship Id="rId61" Type="http://schemas.openxmlformats.org/officeDocument/2006/relationships/hyperlink" Target="https://www.itu.int/md/meetingdoc.asp?lang=en&amp;parent=R15-WP5A-190429-TD-0409" TargetMode="External"/><Relationship Id="rId82" Type="http://schemas.openxmlformats.org/officeDocument/2006/relationships/hyperlink" Target="https://www.itu.int/md/meetingdoc.asp?lang=en&amp;parent=R15-WP5A-190429-TD-0402" TargetMode="External"/><Relationship Id="rId19" Type="http://schemas.openxmlformats.org/officeDocument/2006/relationships/hyperlink" Target="https://www.itu.int/md/dologin_md.asp?lang=en&amp;id=R15-WP5A-C-1065!N02!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72c5eed840c8b8f27f1cc9bf306c0dd5">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1678aa102a75dd675b9fb411e339cb3a"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4396E-9467-4B44-9F0B-767AFA28B9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e7451a-2438-4699-974e-3752ec5efa44"/>
    <ds:schemaRef ds:uri="4c6a61cb-1973-4fc6-92ae-f4d7a4471404"/>
    <ds:schemaRef ds:uri="http://www.w3.org/XML/1998/namespace"/>
    <ds:schemaRef ds:uri="http://purl.org/dc/dcmitype/"/>
  </ds:schemaRefs>
</ds:datastoreItem>
</file>

<file path=customXml/itemProps2.xml><?xml version="1.0" encoding="utf-8"?>
<ds:datastoreItem xmlns:ds="http://schemas.openxmlformats.org/officeDocument/2006/customXml" ds:itemID="{522B03E8-0121-463F-AFDA-272EEB3B0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67BE8-0746-4E0F-B95B-A9D1234F6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52</TotalTime>
  <Pages>3</Pages>
  <Words>1206</Words>
  <Characters>18428</Characters>
  <Application>Microsoft Office Word</Application>
  <DocSecurity>0</DocSecurity>
  <Lines>153</Lines>
  <Paragraphs>39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Romero, Alicia</dc:creator>
  <cp:lastModifiedBy>ITU</cp:lastModifiedBy>
  <cp:revision>6</cp:revision>
  <cp:lastPrinted>2019-05-13T13:34:00Z</cp:lastPrinted>
  <dcterms:created xsi:type="dcterms:W3CDTF">2019-05-13T13:58:00Z</dcterms:created>
  <dcterms:modified xsi:type="dcterms:W3CDTF">2019-05-13T14:50:00Z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