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2055F3" w:rsidTr="00876A8A">
        <w:trPr>
          <w:cantSplit/>
        </w:trPr>
        <w:tc>
          <w:tcPr>
            <w:tcW w:w="6487" w:type="dxa"/>
            <w:vAlign w:val="center"/>
          </w:tcPr>
          <w:p w:rsidR="009F6520" w:rsidRPr="002055F3" w:rsidRDefault="009F6520" w:rsidP="009F6520">
            <w:pPr>
              <w:shd w:val="solid" w:color="FFFFFF" w:fill="FFFFFF"/>
              <w:spacing w:before="0"/>
              <w:rPr>
                <w:rFonts w:ascii="Verdana" w:hAnsi="Verdana" w:cs="Times New Roman Bold"/>
                <w:b/>
                <w:bCs/>
                <w:sz w:val="26"/>
                <w:szCs w:val="26"/>
              </w:rPr>
            </w:pPr>
            <w:r w:rsidRPr="002055F3">
              <w:rPr>
                <w:rFonts w:ascii="Verdana" w:hAnsi="Verdana" w:cs="Times New Roman Bold"/>
                <w:b/>
                <w:bCs/>
                <w:sz w:val="26"/>
                <w:szCs w:val="26"/>
              </w:rPr>
              <w:t>Radiocommunication Study Groups</w:t>
            </w:r>
          </w:p>
        </w:tc>
        <w:tc>
          <w:tcPr>
            <w:tcW w:w="3402" w:type="dxa"/>
          </w:tcPr>
          <w:p w:rsidR="009F6520" w:rsidRPr="002055F3" w:rsidRDefault="009C68FF" w:rsidP="009C68FF">
            <w:pPr>
              <w:shd w:val="solid" w:color="FFFFFF" w:fill="FFFFFF"/>
              <w:spacing w:before="0" w:line="240" w:lineRule="atLeast"/>
            </w:pPr>
            <w:bookmarkStart w:id="0" w:name="ditulogo"/>
            <w:bookmarkEnd w:id="0"/>
            <w:r w:rsidRPr="002055F3">
              <w:rPr>
                <w:b/>
                <w:bCs/>
                <w:sz w:val="20"/>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2055F3" w:rsidTr="00876A8A">
        <w:trPr>
          <w:cantSplit/>
        </w:trPr>
        <w:tc>
          <w:tcPr>
            <w:tcW w:w="6487" w:type="dxa"/>
            <w:tcBorders>
              <w:bottom w:val="single" w:sz="12" w:space="0" w:color="auto"/>
            </w:tcBorders>
          </w:tcPr>
          <w:p w:rsidR="000069D4" w:rsidRPr="002055F3"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2055F3" w:rsidRDefault="000069D4" w:rsidP="00A5173C">
            <w:pPr>
              <w:shd w:val="solid" w:color="FFFFFF" w:fill="FFFFFF"/>
              <w:spacing w:before="0" w:after="48" w:line="240" w:lineRule="atLeast"/>
              <w:rPr>
                <w:sz w:val="22"/>
                <w:szCs w:val="22"/>
              </w:rPr>
            </w:pPr>
          </w:p>
        </w:tc>
      </w:tr>
      <w:tr w:rsidR="000069D4" w:rsidRPr="002055F3" w:rsidTr="00876A8A">
        <w:trPr>
          <w:cantSplit/>
        </w:trPr>
        <w:tc>
          <w:tcPr>
            <w:tcW w:w="6487" w:type="dxa"/>
            <w:tcBorders>
              <w:top w:val="single" w:sz="12" w:space="0" w:color="auto"/>
            </w:tcBorders>
          </w:tcPr>
          <w:p w:rsidR="000069D4" w:rsidRPr="002055F3"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2055F3" w:rsidRDefault="000069D4" w:rsidP="00A5173C">
            <w:pPr>
              <w:shd w:val="solid" w:color="FFFFFF" w:fill="FFFFFF"/>
              <w:spacing w:before="0" w:after="48" w:line="240" w:lineRule="atLeast"/>
            </w:pPr>
          </w:p>
        </w:tc>
      </w:tr>
      <w:tr w:rsidR="000069D4" w:rsidRPr="002055F3" w:rsidTr="00876A8A">
        <w:trPr>
          <w:cantSplit/>
        </w:trPr>
        <w:tc>
          <w:tcPr>
            <w:tcW w:w="6487" w:type="dxa"/>
            <w:vMerge w:val="restart"/>
          </w:tcPr>
          <w:p w:rsidR="009C68FF" w:rsidRPr="002055F3" w:rsidRDefault="009C68FF" w:rsidP="009C68FF">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02" w:type="dxa"/>
          </w:tcPr>
          <w:p w:rsidR="000069D4" w:rsidRPr="002055F3" w:rsidRDefault="009C68FF" w:rsidP="00A5173C">
            <w:pPr>
              <w:shd w:val="solid" w:color="FFFFFF" w:fill="FFFFFF"/>
              <w:spacing w:before="0" w:line="240" w:lineRule="atLeast"/>
              <w:rPr>
                <w:rFonts w:ascii="Verdana" w:hAnsi="Verdana"/>
                <w:sz w:val="20"/>
                <w:lang w:eastAsia="zh-CN"/>
              </w:rPr>
            </w:pPr>
            <w:r w:rsidRPr="002055F3">
              <w:rPr>
                <w:rFonts w:ascii="Verdana" w:hAnsi="Verdana"/>
                <w:b/>
                <w:sz w:val="20"/>
                <w:lang w:eastAsia="zh-CN"/>
              </w:rPr>
              <w:t xml:space="preserve">Document </w:t>
            </w:r>
            <w:proofErr w:type="spellStart"/>
            <w:r w:rsidRPr="002055F3">
              <w:rPr>
                <w:rFonts w:ascii="Verdana" w:hAnsi="Verdana"/>
                <w:b/>
                <w:sz w:val="20"/>
                <w:lang w:eastAsia="zh-CN"/>
              </w:rPr>
              <w:t>5A</w:t>
            </w:r>
            <w:proofErr w:type="spellEnd"/>
            <w:r w:rsidRPr="002055F3">
              <w:rPr>
                <w:rFonts w:ascii="Verdana" w:hAnsi="Verdana"/>
                <w:b/>
                <w:sz w:val="20"/>
                <w:lang w:eastAsia="zh-CN"/>
              </w:rPr>
              <w:t>/1065-E</w:t>
            </w:r>
          </w:p>
        </w:tc>
      </w:tr>
      <w:tr w:rsidR="000069D4" w:rsidRPr="002055F3" w:rsidTr="00876A8A">
        <w:trPr>
          <w:cantSplit/>
        </w:trPr>
        <w:tc>
          <w:tcPr>
            <w:tcW w:w="6487" w:type="dxa"/>
            <w:vMerge/>
          </w:tcPr>
          <w:p w:rsidR="000069D4" w:rsidRPr="002055F3" w:rsidRDefault="000069D4" w:rsidP="00A5173C">
            <w:pPr>
              <w:spacing w:before="60"/>
              <w:jc w:val="center"/>
              <w:rPr>
                <w:b/>
                <w:smallCaps/>
                <w:sz w:val="32"/>
                <w:lang w:eastAsia="zh-CN"/>
              </w:rPr>
            </w:pPr>
            <w:bookmarkStart w:id="3" w:name="ddate" w:colFirst="1" w:colLast="1"/>
            <w:bookmarkEnd w:id="2"/>
          </w:p>
        </w:tc>
        <w:tc>
          <w:tcPr>
            <w:tcW w:w="3402" w:type="dxa"/>
          </w:tcPr>
          <w:p w:rsidR="000069D4" w:rsidRPr="002055F3" w:rsidRDefault="009C68FF" w:rsidP="00A5173C">
            <w:pPr>
              <w:shd w:val="solid" w:color="FFFFFF" w:fill="FFFFFF"/>
              <w:spacing w:before="0" w:line="240" w:lineRule="atLeast"/>
              <w:rPr>
                <w:rFonts w:ascii="Verdana" w:hAnsi="Verdana"/>
                <w:sz w:val="20"/>
                <w:lang w:eastAsia="zh-CN"/>
              </w:rPr>
            </w:pPr>
            <w:r w:rsidRPr="002055F3">
              <w:rPr>
                <w:rFonts w:ascii="Verdana" w:hAnsi="Verdana"/>
                <w:b/>
                <w:sz w:val="20"/>
                <w:lang w:eastAsia="zh-CN"/>
              </w:rPr>
              <w:t>24 May 2019</w:t>
            </w:r>
          </w:p>
        </w:tc>
      </w:tr>
      <w:tr w:rsidR="000069D4" w:rsidRPr="002055F3" w:rsidTr="00876A8A">
        <w:trPr>
          <w:cantSplit/>
        </w:trPr>
        <w:tc>
          <w:tcPr>
            <w:tcW w:w="6487" w:type="dxa"/>
            <w:vMerge/>
          </w:tcPr>
          <w:p w:rsidR="000069D4" w:rsidRPr="002055F3"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2055F3" w:rsidRDefault="009C68FF" w:rsidP="00A5173C">
            <w:pPr>
              <w:shd w:val="solid" w:color="FFFFFF" w:fill="FFFFFF"/>
              <w:spacing w:before="0" w:line="240" w:lineRule="atLeast"/>
              <w:rPr>
                <w:rFonts w:ascii="Verdana" w:eastAsia="SimSun" w:hAnsi="Verdana"/>
                <w:sz w:val="20"/>
                <w:lang w:eastAsia="zh-CN"/>
              </w:rPr>
            </w:pPr>
            <w:r w:rsidRPr="002055F3">
              <w:rPr>
                <w:rFonts w:ascii="Verdana" w:eastAsia="SimSun" w:hAnsi="Verdana"/>
                <w:b/>
                <w:sz w:val="20"/>
                <w:lang w:eastAsia="zh-CN"/>
              </w:rPr>
              <w:t>English only</w:t>
            </w:r>
          </w:p>
        </w:tc>
      </w:tr>
      <w:tr w:rsidR="000069D4" w:rsidRPr="002055F3" w:rsidTr="00D046A7">
        <w:trPr>
          <w:cantSplit/>
        </w:trPr>
        <w:tc>
          <w:tcPr>
            <w:tcW w:w="9889" w:type="dxa"/>
            <w:gridSpan w:val="2"/>
          </w:tcPr>
          <w:p w:rsidR="000069D4" w:rsidRPr="002055F3" w:rsidRDefault="008B2D49" w:rsidP="009C68FF">
            <w:pPr>
              <w:pStyle w:val="Source"/>
              <w:rPr>
                <w:lang w:eastAsia="zh-CN"/>
              </w:rPr>
            </w:pPr>
            <w:bookmarkStart w:id="5" w:name="dsource" w:colFirst="0" w:colLast="0"/>
            <w:bookmarkEnd w:id="4"/>
            <w:r w:rsidRPr="002055F3">
              <w:t xml:space="preserve">Chairman, Working Party </w:t>
            </w:r>
            <w:proofErr w:type="spellStart"/>
            <w:r w:rsidRPr="002055F3">
              <w:t>5A</w:t>
            </w:r>
            <w:proofErr w:type="spellEnd"/>
          </w:p>
        </w:tc>
      </w:tr>
      <w:tr w:rsidR="000069D4" w:rsidRPr="002055F3" w:rsidTr="00D046A7">
        <w:trPr>
          <w:cantSplit/>
        </w:trPr>
        <w:tc>
          <w:tcPr>
            <w:tcW w:w="9889" w:type="dxa"/>
            <w:gridSpan w:val="2"/>
          </w:tcPr>
          <w:p w:rsidR="000069D4" w:rsidRPr="002055F3" w:rsidRDefault="008B2D49" w:rsidP="00A5173C">
            <w:pPr>
              <w:pStyle w:val="Title1"/>
              <w:rPr>
                <w:lang w:eastAsia="zh-CN"/>
              </w:rPr>
            </w:pPr>
            <w:bookmarkStart w:id="6" w:name="drec" w:colFirst="0" w:colLast="0"/>
            <w:bookmarkEnd w:id="5"/>
            <w:r w:rsidRPr="002055F3">
              <w:t>report</w:t>
            </w:r>
            <w:r w:rsidRPr="002055F3">
              <w:rPr>
                <w:lang w:eastAsia="zh-CN"/>
              </w:rPr>
              <w:t xml:space="preserve"> on the TWENTY-SECOND meeting of working party </w:t>
            </w:r>
            <w:proofErr w:type="spellStart"/>
            <w:r w:rsidRPr="002055F3">
              <w:rPr>
                <w:lang w:eastAsia="zh-CN"/>
              </w:rPr>
              <w:t>5a</w:t>
            </w:r>
            <w:proofErr w:type="spellEnd"/>
          </w:p>
        </w:tc>
      </w:tr>
      <w:tr w:rsidR="000069D4" w:rsidRPr="002055F3" w:rsidTr="00D046A7">
        <w:trPr>
          <w:cantSplit/>
        </w:trPr>
        <w:tc>
          <w:tcPr>
            <w:tcW w:w="9889" w:type="dxa"/>
            <w:gridSpan w:val="2"/>
          </w:tcPr>
          <w:p w:rsidR="000069D4" w:rsidRPr="002055F3" w:rsidRDefault="008B2D49" w:rsidP="008B2D49">
            <w:pPr>
              <w:pStyle w:val="Title3"/>
              <w:rPr>
                <w:lang w:eastAsia="zh-CN"/>
              </w:rPr>
            </w:pPr>
            <w:bookmarkStart w:id="7" w:name="dtitle1" w:colFirst="0" w:colLast="0"/>
            <w:bookmarkEnd w:id="6"/>
            <w:r w:rsidRPr="002055F3">
              <w:rPr>
                <w:lang w:eastAsia="zh-CN"/>
              </w:rPr>
              <w:t>(Geneva, 29 April – 9 May 2019)</w:t>
            </w:r>
          </w:p>
        </w:tc>
      </w:tr>
    </w:tbl>
    <w:p w:rsidR="009C68FF" w:rsidRPr="002055F3" w:rsidRDefault="009C68FF" w:rsidP="008B2D49">
      <w:pPr>
        <w:pStyle w:val="Title1"/>
        <w:spacing w:before="600"/>
      </w:pPr>
      <w:bookmarkStart w:id="8" w:name="dbreak"/>
      <w:bookmarkEnd w:id="7"/>
      <w:bookmarkEnd w:id="8"/>
      <w:r w:rsidRPr="002055F3">
        <w:t>TABLE OF CONTENTS</w:t>
      </w:r>
    </w:p>
    <w:p w:rsidR="009C68FF" w:rsidRPr="002055F3" w:rsidRDefault="009C68FF" w:rsidP="008B2D49">
      <w:pPr>
        <w:pStyle w:val="toc0"/>
        <w:jc w:val="right"/>
      </w:pPr>
      <w:r w:rsidRPr="002055F3">
        <w:t>Page</w:t>
      </w:r>
    </w:p>
    <w:p w:rsidR="009C68FF" w:rsidRPr="002055F3" w:rsidRDefault="009C68FF">
      <w:pPr>
        <w:pStyle w:val="TOC1"/>
        <w:rPr>
          <w:rFonts w:asciiTheme="minorHAnsi" w:eastAsiaTheme="minorEastAsia" w:hAnsiTheme="minorHAnsi" w:cstheme="minorBidi"/>
          <w:noProof/>
          <w:sz w:val="22"/>
          <w:szCs w:val="22"/>
          <w:lang w:eastAsia="zh-CN"/>
        </w:rPr>
      </w:pPr>
      <w:r w:rsidRPr="002055F3">
        <w:fldChar w:fldCharType="begin"/>
      </w:r>
      <w:r w:rsidRPr="002055F3">
        <w:instrText xml:space="preserve"> TOC \o "1-1" \h \z </w:instrText>
      </w:r>
      <w:r w:rsidRPr="002055F3">
        <w:fldChar w:fldCharType="separate"/>
      </w:r>
      <w:hyperlink w:anchor="_Toc9589464" w:history="1">
        <w:r w:rsidRPr="002055F3">
          <w:rPr>
            <w:rStyle w:val="Hyperlink"/>
            <w:noProof/>
          </w:rPr>
          <w:t>1</w:t>
        </w:r>
        <w:r w:rsidRPr="002055F3">
          <w:rPr>
            <w:rFonts w:asciiTheme="minorHAnsi" w:eastAsiaTheme="minorEastAsia" w:hAnsiTheme="minorHAnsi" w:cstheme="minorBidi"/>
            <w:noProof/>
            <w:sz w:val="22"/>
            <w:szCs w:val="22"/>
            <w:lang w:eastAsia="zh-CN"/>
          </w:rPr>
          <w:tab/>
        </w:r>
        <w:r w:rsidRPr="002055F3">
          <w:rPr>
            <w:rStyle w:val="Hyperlink"/>
            <w:noProof/>
          </w:rPr>
          <w:t>Introduction</w:t>
        </w:r>
        <w:r w:rsidRPr="002055F3">
          <w:rPr>
            <w:noProof/>
            <w:webHidden/>
          </w:rPr>
          <w:tab/>
        </w:r>
        <w:r w:rsidRPr="002055F3">
          <w:rPr>
            <w:noProof/>
            <w:webHidden/>
          </w:rPr>
          <w:tab/>
        </w:r>
        <w:r w:rsidRPr="002055F3">
          <w:rPr>
            <w:noProof/>
            <w:webHidden/>
          </w:rPr>
          <w:fldChar w:fldCharType="begin"/>
        </w:r>
        <w:r w:rsidRPr="002055F3">
          <w:rPr>
            <w:noProof/>
            <w:webHidden/>
          </w:rPr>
          <w:instrText xml:space="preserve"> PAGEREF _Toc9589464 \h </w:instrText>
        </w:r>
        <w:r w:rsidRPr="002055F3">
          <w:rPr>
            <w:noProof/>
            <w:webHidden/>
          </w:rPr>
        </w:r>
        <w:r w:rsidRPr="002055F3">
          <w:rPr>
            <w:noProof/>
            <w:webHidden/>
          </w:rPr>
          <w:fldChar w:fldCharType="separate"/>
        </w:r>
        <w:r w:rsidR="0005162A">
          <w:rPr>
            <w:noProof/>
            <w:webHidden/>
          </w:rPr>
          <w:t>3</w:t>
        </w:r>
        <w:r w:rsidRPr="002055F3">
          <w:rPr>
            <w:noProof/>
            <w:webHidden/>
          </w:rPr>
          <w:fldChar w:fldCharType="end"/>
        </w:r>
      </w:hyperlink>
    </w:p>
    <w:p w:rsidR="009C68FF" w:rsidRPr="002055F3" w:rsidRDefault="009C68FF">
      <w:pPr>
        <w:pStyle w:val="TOC1"/>
        <w:rPr>
          <w:rFonts w:asciiTheme="minorHAnsi" w:eastAsiaTheme="minorEastAsia" w:hAnsiTheme="minorHAnsi" w:cstheme="minorBidi"/>
          <w:noProof/>
          <w:sz w:val="22"/>
          <w:szCs w:val="22"/>
          <w:lang w:eastAsia="zh-CN"/>
        </w:rPr>
      </w:pPr>
      <w:hyperlink w:anchor="_Toc9589465" w:history="1">
        <w:r w:rsidRPr="002055F3">
          <w:rPr>
            <w:rStyle w:val="Hyperlink"/>
            <w:noProof/>
          </w:rPr>
          <w:t>2</w:t>
        </w:r>
        <w:r w:rsidRPr="002055F3">
          <w:rPr>
            <w:rFonts w:asciiTheme="minorHAnsi" w:eastAsiaTheme="minorEastAsia" w:hAnsiTheme="minorHAnsi" w:cstheme="minorBidi"/>
            <w:noProof/>
            <w:sz w:val="22"/>
            <w:szCs w:val="22"/>
            <w:lang w:eastAsia="zh-CN"/>
          </w:rPr>
          <w:tab/>
        </w:r>
        <w:r w:rsidRPr="002055F3">
          <w:rPr>
            <w:rStyle w:val="Hyperlink"/>
            <w:noProof/>
          </w:rPr>
          <w:t>Objectives and work programme for the meeting</w:t>
        </w:r>
        <w:r w:rsidRPr="002055F3">
          <w:rPr>
            <w:noProof/>
            <w:webHidden/>
          </w:rPr>
          <w:tab/>
        </w:r>
        <w:r w:rsidRPr="002055F3">
          <w:rPr>
            <w:noProof/>
            <w:webHidden/>
          </w:rPr>
          <w:tab/>
        </w:r>
        <w:r w:rsidRPr="002055F3">
          <w:rPr>
            <w:noProof/>
            <w:webHidden/>
          </w:rPr>
          <w:fldChar w:fldCharType="begin"/>
        </w:r>
        <w:r w:rsidRPr="002055F3">
          <w:rPr>
            <w:noProof/>
            <w:webHidden/>
          </w:rPr>
          <w:instrText xml:space="preserve"> PAGEREF _Toc9589465 \h </w:instrText>
        </w:r>
        <w:r w:rsidRPr="002055F3">
          <w:rPr>
            <w:noProof/>
            <w:webHidden/>
          </w:rPr>
        </w:r>
        <w:r w:rsidRPr="002055F3">
          <w:rPr>
            <w:noProof/>
            <w:webHidden/>
          </w:rPr>
          <w:fldChar w:fldCharType="separate"/>
        </w:r>
        <w:r w:rsidR="0005162A">
          <w:rPr>
            <w:noProof/>
            <w:webHidden/>
          </w:rPr>
          <w:t>4</w:t>
        </w:r>
        <w:r w:rsidRPr="002055F3">
          <w:rPr>
            <w:noProof/>
            <w:webHidden/>
          </w:rPr>
          <w:fldChar w:fldCharType="end"/>
        </w:r>
      </w:hyperlink>
    </w:p>
    <w:p w:rsidR="009C68FF" w:rsidRPr="002055F3" w:rsidRDefault="009C68FF">
      <w:pPr>
        <w:pStyle w:val="TOC1"/>
        <w:rPr>
          <w:rFonts w:asciiTheme="minorHAnsi" w:eastAsiaTheme="minorEastAsia" w:hAnsiTheme="minorHAnsi" w:cstheme="minorBidi"/>
          <w:noProof/>
          <w:sz w:val="22"/>
          <w:szCs w:val="22"/>
          <w:lang w:eastAsia="zh-CN"/>
        </w:rPr>
      </w:pPr>
      <w:hyperlink w:anchor="_Toc9589466" w:history="1">
        <w:r w:rsidRPr="002055F3">
          <w:rPr>
            <w:rStyle w:val="Hyperlink"/>
            <w:noProof/>
          </w:rPr>
          <w:t>3</w:t>
        </w:r>
        <w:r w:rsidRPr="002055F3">
          <w:rPr>
            <w:rFonts w:asciiTheme="minorHAnsi" w:eastAsiaTheme="minorEastAsia" w:hAnsiTheme="minorHAnsi" w:cstheme="minorBidi"/>
            <w:noProof/>
            <w:sz w:val="22"/>
            <w:szCs w:val="22"/>
            <w:lang w:eastAsia="zh-CN"/>
          </w:rPr>
          <w:tab/>
        </w:r>
        <w:r w:rsidRPr="002055F3">
          <w:rPr>
            <w:rStyle w:val="Hyperlink"/>
            <w:noProof/>
          </w:rPr>
          <w:t>Executive summary of the results of the meeting</w:t>
        </w:r>
        <w:r w:rsidRPr="002055F3">
          <w:rPr>
            <w:noProof/>
            <w:webHidden/>
          </w:rPr>
          <w:tab/>
        </w:r>
        <w:r w:rsidRPr="002055F3">
          <w:rPr>
            <w:noProof/>
            <w:webHidden/>
          </w:rPr>
          <w:tab/>
        </w:r>
        <w:r w:rsidRPr="002055F3">
          <w:rPr>
            <w:noProof/>
            <w:webHidden/>
          </w:rPr>
          <w:fldChar w:fldCharType="begin"/>
        </w:r>
        <w:r w:rsidRPr="002055F3">
          <w:rPr>
            <w:noProof/>
            <w:webHidden/>
          </w:rPr>
          <w:instrText xml:space="preserve"> PAGEREF _Toc9589466 \h </w:instrText>
        </w:r>
        <w:r w:rsidRPr="002055F3">
          <w:rPr>
            <w:noProof/>
            <w:webHidden/>
          </w:rPr>
        </w:r>
        <w:r w:rsidRPr="002055F3">
          <w:rPr>
            <w:noProof/>
            <w:webHidden/>
          </w:rPr>
          <w:fldChar w:fldCharType="separate"/>
        </w:r>
        <w:r w:rsidR="0005162A">
          <w:rPr>
            <w:noProof/>
            <w:webHidden/>
          </w:rPr>
          <w:t>6</w:t>
        </w:r>
        <w:r w:rsidRPr="002055F3">
          <w:rPr>
            <w:noProof/>
            <w:webHidden/>
          </w:rPr>
          <w:fldChar w:fldCharType="end"/>
        </w:r>
      </w:hyperlink>
    </w:p>
    <w:p w:rsidR="009C68FF" w:rsidRPr="002055F3" w:rsidRDefault="009C68FF">
      <w:pPr>
        <w:pStyle w:val="TOC1"/>
        <w:rPr>
          <w:rFonts w:asciiTheme="minorHAnsi" w:eastAsiaTheme="minorEastAsia" w:hAnsiTheme="minorHAnsi" w:cstheme="minorBidi"/>
          <w:noProof/>
          <w:sz w:val="22"/>
          <w:szCs w:val="22"/>
          <w:lang w:eastAsia="zh-CN"/>
        </w:rPr>
      </w:pPr>
      <w:hyperlink w:anchor="_Toc9589467" w:history="1">
        <w:r w:rsidRPr="002055F3">
          <w:rPr>
            <w:rStyle w:val="Hyperlink"/>
            <w:noProof/>
          </w:rPr>
          <w:t>4</w:t>
        </w:r>
        <w:r w:rsidRPr="002055F3">
          <w:rPr>
            <w:rFonts w:asciiTheme="minorHAnsi" w:eastAsiaTheme="minorEastAsia" w:hAnsiTheme="minorHAnsi" w:cstheme="minorBidi"/>
            <w:noProof/>
            <w:sz w:val="22"/>
            <w:szCs w:val="22"/>
            <w:lang w:eastAsia="zh-CN"/>
          </w:rPr>
          <w:tab/>
        </w:r>
        <w:r w:rsidRPr="002055F3">
          <w:rPr>
            <w:rStyle w:val="Hyperlink"/>
            <w:noProof/>
          </w:rPr>
          <w:t>Objectives for the twenty-third meeting of WP 5A</w:t>
        </w:r>
        <w:r w:rsidRPr="002055F3">
          <w:rPr>
            <w:noProof/>
            <w:webHidden/>
          </w:rPr>
          <w:tab/>
        </w:r>
        <w:r w:rsidRPr="002055F3">
          <w:rPr>
            <w:noProof/>
            <w:webHidden/>
          </w:rPr>
          <w:tab/>
        </w:r>
        <w:r w:rsidRPr="002055F3">
          <w:rPr>
            <w:noProof/>
            <w:webHidden/>
          </w:rPr>
          <w:fldChar w:fldCharType="begin"/>
        </w:r>
        <w:r w:rsidRPr="002055F3">
          <w:rPr>
            <w:noProof/>
            <w:webHidden/>
          </w:rPr>
          <w:instrText xml:space="preserve"> PAGEREF _Toc9589467 \h </w:instrText>
        </w:r>
        <w:r w:rsidRPr="002055F3">
          <w:rPr>
            <w:noProof/>
            <w:webHidden/>
          </w:rPr>
        </w:r>
        <w:r w:rsidRPr="002055F3">
          <w:rPr>
            <w:noProof/>
            <w:webHidden/>
          </w:rPr>
          <w:fldChar w:fldCharType="separate"/>
        </w:r>
        <w:r w:rsidR="0005162A">
          <w:rPr>
            <w:noProof/>
            <w:webHidden/>
          </w:rPr>
          <w:t>10</w:t>
        </w:r>
        <w:r w:rsidRPr="002055F3">
          <w:rPr>
            <w:noProof/>
            <w:webHidden/>
          </w:rPr>
          <w:fldChar w:fldCharType="end"/>
        </w:r>
      </w:hyperlink>
    </w:p>
    <w:p w:rsidR="009C68FF" w:rsidRPr="002055F3" w:rsidRDefault="009C68FF">
      <w:pPr>
        <w:pStyle w:val="TOC1"/>
        <w:rPr>
          <w:rFonts w:asciiTheme="minorHAnsi" w:eastAsiaTheme="minorEastAsia" w:hAnsiTheme="minorHAnsi" w:cstheme="minorBidi"/>
          <w:noProof/>
          <w:sz w:val="22"/>
          <w:szCs w:val="22"/>
          <w:lang w:eastAsia="zh-CN"/>
        </w:rPr>
      </w:pPr>
      <w:hyperlink w:anchor="_Toc9589468" w:history="1">
        <w:r w:rsidRPr="002055F3">
          <w:rPr>
            <w:rStyle w:val="Hyperlink"/>
            <w:noProof/>
          </w:rPr>
          <w:t>5</w:t>
        </w:r>
        <w:r w:rsidRPr="002055F3">
          <w:rPr>
            <w:rFonts w:asciiTheme="minorHAnsi" w:eastAsiaTheme="minorEastAsia" w:hAnsiTheme="minorHAnsi" w:cstheme="minorBidi"/>
            <w:noProof/>
            <w:sz w:val="22"/>
            <w:szCs w:val="22"/>
            <w:lang w:eastAsia="zh-CN"/>
          </w:rPr>
          <w:tab/>
        </w:r>
        <w:r w:rsidRPr="002055F3">
          <w:rPr>
            <w:rStyle w:val="Hyperlink"/>
            <w:noProof/>
          </w:rPr>
          <w:t>Future meetings</w:t>
        </w:r>
        <w:r w:rsidRPr="002055F3">
          <w:rPr>
            <w:noProof/>
            <w:webHidden/>
          </w:rPr>
          <w:tab/>
        </w:r>
        <w:r w:rsidRPr="002055F3">
          <w:rPr>
            <w:noProof/>
            <w:webHidden/>
          </w:rPr>
          <w:tab/>
        </w:r>
        <w:r w:rsidRPr="002055F3">
          <w:rPr>
            <w:noProof/>
            <w:webHidden/>
          </w:rPr>
          <w:fldChar w:fldCharType="begin"/>
        </w:r>
        <w:r w:rsidRPr="002055F3">
          <w:rPr>
            <w:noProof/>
            <w:webHidden/>
          </w:rPr>
          <w:instrText xml:space="preserve"> PAGEREF _Toc9589468 \h </w:instrText>
        </w:r>
        <w:r w:rsidRPr="002055F3">
          <w:rPr>
            <w:noProof/>
            <w:webHidden/>
          </w:rPr>
        </w:r>
        <w:r w:rsidRPr="002055F3">
          <w:rPr>
            <w:noProof/>
            <w:webHidden/>
          </w:rPr>
          <w:fldChar w:fldCharType="separate"/>
        </w:r>
        <w:r w:rsidR="0005162A">
          <w:rPr>
            <w:noProof/>
            <w:webHidden/>
          </w:rPr>
          <w:t>11</w:t>
        </w:r>
        <w:r w:rsidRPr="002055F3">
          <w:rPr>
            <w:noProof/>
            <w:webHidden/>
          </w:rPr>
          <w:fldChar w:fldCharType="end"/>
        </w:r>
      </w:hyperlink>
    </w:p>
    <w:p w:rsidR="009C68FF" w:rsidRPr="002055F3" w:rsidRDefault="009C68FF">
      <w:pPr>
        <w:pStyle w:val="TOC1"/>
        <w:rPr>
          <w:rFonts w:asciiTheme="minorHAnsi" w:eastAsiaTheme="minorEastAsia" w:hAnsiTheme="minorHAnsi" w:cstheme="minorBidi"/>
          <w:noProof/>
          <w:sz w:val="22"/>
          <w:szCs w:val="22"/>
          <w:lang w:eastAsia="zh-CN"/>
        </w:rPr>
      </w:pPr>
      <w:hyperlink w:anchor="_Toc9589469" w:history="1">
        <w:r w:rsidRPr="002055F3">
          <w:rPr>
            <w:rStyle w:val="Hyperlink"/>
            <w:noProof/>
          </w:rPr>
          <w:t>6</w:t>
        </w:r>
        <w:r w:rsidRPr="002055F3">
          <w:rPr>
            <w:rFonts w:asciiTheme="minorHAnsi" w:eastAsiaTheme="minorEastAsia" w:hAnsiTheme="minorHAnsi" w:cstheme="minorBidi"/>
            <w:noProof/>
            <w:sz w:val="22"/>
            <w:szCs w:val="22"/>
            <w:lang w:eastAsia="zh-CN"/>
          </w:rPr>
          <w:tab/>
        </w:r>
        <w:r w:rsidRPr="002055F3">
          <w:rPr>
            <w:rStyle w:val="Hyperlink"/>
            <w:noProof/>
          </w:rPr>
          <w:t>Progression of the work and concluding remarks</w:t>
        </w:r>
        <w:r w:rsidRPr="002055F3">
          <w:rPr>
            <w:noProof/>
            <w:webHidden/>
          </w:rPr>
          <w:tab/>
        </w:r>
        <w:r w:rsidRPr="002055F3">
          <w:rPr>
            <w:noProof/>
            <w:webHidden/>
          </w:rPr>
          <w:tab/>
        </w:r>
        <w:r w:rsidRPr="002055F3">
          <w:rPr>
            <w:noProof/>
            <w:webHidden/>
          </w:rPr>
          <w:fldChar w:fldCharType="begin"/>
        </w:r>
        <w:r w:rsidRPr="002055F3">
          <w:rPr>
            <w:noProof/>
            <w:webHidden/>
          </w:rPr>
          <w:instrText xml:space="preserve"> PAGEREF _Toc9589469 \h </w:instrText>
        </w:r>
        <w:r w:rsidRPr="002055F3">
          <w:rPr>
            <w:noProof/>
            <w:webHidden/>
          </w:rPr>
        </w:r>
        <w:r w:rsidRPr="002055F3">
          <w:rPr>
            <w:noProof/>
            <w:webHidden/>
          </w:rPr>
          <w:fldChar w:fldCharType="separate"/>
        </w:r>
        <w:r w:rsidR="0005162A">
          <w:rPr>
            <w:noProof/>
            <w:webHidden/>
          </w:rPr>
          <w:t>11</w:t>
        </w:r>
        <w:r w:rsidRPr="002055F3">
          <w:rPr>
            <w:noProof/>
            <w:webHidden/>
          </w:rPr>
          <w:fldChar w:fldCharType="end"/>
        </w:r>
      </w:hyperlink>
    </w:p>
    <w:p w:rsidR="009C68FF" w:rsidRPr="002055F3" w:rsidRDefault="009C68FF" w:rsidP="008B2D49">
      <w:r w:rsidRPr="002055F3">
        <w:fldChar w:fldCharType="end"/>
      </w:r>
    </w:p>
    <w:p w:rsidR="009C68FF" w:rsidRPr="002055F3" w:rsidRDefault="009C68FF" w:rsidP="008B2D49"/>
    <w:p w:rsidR="009C68FF" w:rsidRPr="002055F3" w:rsidRDefault="009C68FF" w:rsidP="00E27914">
      <w:pPr>
        <w:pStyle w:val="Headingb"/>
        <w:rPr>
          <w:lang w:val="en-GB"/>
        </w:rPr>
      </w:pPr>
      <w:r w:rsidRPr="002055F3">
        <w:rPr>
          <w:szCs w:val="24"/>
          <w:lang w:val="en-GB"/>
        </w:rPr>
        <w:t>Annexes</w:t>
      </w:r>
    </w:p>
    <w:p w:rsidR="009C68FF" w:rsidRPr="002055F3" w:rsidRDefault="009C68FF" w:rsidP="008B2D49">
      <w:pPr>
        <w:pStyle w:val="TOC1"/>
        <w:tabs>
          <w:tab w:val="clear" w:pos="7938"/>
          <w:tab w:val="clear" w:pos="9526"/>
          <w:tab w:val="right" w:leader="dot" w:pos="9639"/>
        </w:tabs>
        <w:ind w:right="851"/>
        <w:rPr>
          <w:color w:val="000000"/>
          <w:szCs w:val="24"/>
          <w:lang w:eastAsia="ja-JP"/>
        </w:rPr>
      </w:pPr>
      <w:hyperlink r:id="rId8" w:history="1">
        <w:r w:rsidRPr="002055F3">
          <w:rPr>
            <w:rStyle w:val="Hyperlink"/>
            <w:bCs/>
            <w:szCs w:val="24"/>
          </w:rPr>
          <w:t>1</w:t>
        </w:r>
      </w:hyperlink>
      <w:r w:rsidRPr="002055F3">
        <w:rPr>
          <w:color w:val="000000"/>
          <w:szCs w:val="24"/>
        </w:rPr>
        <w:tab/>
        <w:t xml:space="preserve">Working Party </w:t>
      </w:r>
      <w:proofErr w:type="spellStart"/>
      <w:r w:rsidRPr="002055F3">
        <w:rPr>
          <w:color w:val="000000"/>
          <w:szCs w:val="24"/>
        </w:rPr>
        <w:t>5A</w:t>
      </w:r>
      <w:proofErr w:type="spellEnd"/>
      <w:r w:rsidRPr="002055F3">
        <w:rPr>
          <w:color w:val="000000"/>
          <w:szCs w:val="24"/>
        </w:rPr>
        <w:t xml:space="preserve"> Management</w:t>
      </w:r>
    </w:p>
    <w:p w:rsidR="009C68FF" w:rsidRPr="002055F3" w:rsidRDefault="009C68FF" w:rsidP="008B2D49">
      <w:pPr>
        <w:pStyle w:val="TOC1"/>
        <w:tabs>
          <w:tab w:val="clear" w:pos="7938"/>
          <w:tab w:val="clear" w:pos="9526"/>
          <w:tab w:val="right" w:leader="dot" w:pos="9639"/>
        </w:tabs>
        <w:spacing w:before="120"/>
        <w:ind w:right="851"/>
        <w:rPr>
          <w:color w:val="000000"/>
          <w:szCs w:val="24"/>
          <w:lang w:eastAsia="ja-JP"/>
        </w:rPr>
      </w:pPr>
      <w:hyperlink r:id="rId9" w:history="1">
        <w:r w:rsidRPr="002055F3">
          <w:rPr>
            <w:rStyle w:val="Hyperlink"/>
            <w:szCs w:val="24"/>
          </w:rPr>
          <w:t>2</w:t>
        </w:r>
      </w:hyperlink>
      <w:r w:rsidRPr="002055F3">
        <w:rPr>
          <w:color w:val="000000"/>
          <w:szCs w:val="24"/>
        </w:rPr>
        <w:tab/>
        <w:t xml:space="preserve">Consolidation of texts approved by Working Party </w:t>
      </w:r>
      <w:proofErr w:type="spellStart"/>
      <w:r w:rsidRPr="002055F3">
        <w:rPr>
          <w:color w:val="000000"/>
          <w:szCs w:val="24"/>
        </w:rPr>
        <w:t>5A</w:t>
      </w:r>
      <w:proofErr w:type="spellEnd"/>
    </w:p>
    <w:p w:rsidR="009C68FF" w:rsidRPr="002055F3" w:rsidRDefault="009C68FF" w:rsidP="008B2D49">
      <w:pPr>
        <w:pStyle w:val="TOC1"/>
        <w:tabs>
          <w:tab w:val="clear" w:pos="7938"/>
          <w:tab w:val="clear" w:pos="9526"/>
          <w:tab w:val="right" w:leader="dot" w:pos="9639"/>
        </w:tabs>
        <w:spacing w:before="120"/>
        <w:ind w:right="851"/>
        <w:rPr>
          <w:color w:val="000000"/>
          <w:szCs w:val="24"/>
          <w:lang w:eastAsia="ja-JP"/>
        </w:rPr>
      </w:pPr>
      <w:hyperlink r:id="rId10" w:history="1">
        <w:r w:rsidRPr="002055F3">
          <w:rPr>
            <w:rStyle w:val="Hyperlink"/>
            <w:szCs w:val="24"/>
          </w:rPr>
          <w:t>3</w:t>
        </w:r>
      </w:hyperlink>
      <w:r w:rsidRPr="002055F3">
        <w:rPr>
          <w:color w:val="000000"/>
          <w:szCs w:val="24"/>
        </w:rPr>
        <w:tab/>
        <w:t xml:space="preserve">Consolidation of reports from the Working Groups of Working Party </w:t>
      </w:r>
      <w:proofErr w:type="spellStart"/>
      <w:r w:rsidRPr="002055F3">
        <w:rPr>
          <w:color w:val="000000"/>
          <w:szCs w:val="24"/>
        </w:rPr>
        <w:t>5A</w:t>
      </w:r>
      <w:proofErr w:type="spellEnd"/>
      <w:r w:rsidRPr="002055F3">
        <w:rPr>
          <w:color w:val="000000"/>
          <w:szCs w:val="24"/>
        </w:rPr>
        <w:br/>
        <w:t xml:space="preserve">(Source: Docs. </w:t>
      </w:r>
      <w:proofErr w:type="spellStart"/>
      <w:r w:rsidRPr="002055F3">
        <w:rPr>
          <w:color w:val="000000"/>
          <w:szCs w:val="24"/>
        </w:rPr>
        <w:t>5A</w:t>
      </w:r>
      <w:proofErr w:type="spellEnd"/>
      <w:r w:rsidRPr="002055F3">
        <w:rPr>
          <w:color w:val="000000"/>
          <w:szCs w:val="24"/>
        </w:rPr>
        <w:t>/TEMP/416, 420, 421, 422, 425)</w:t>
      </w:r>
    </w:p>
    <w:p w:rsidR="009C68FF" w:rsidRPr="002055F3" w:rsidRDefault="009C68FF" w:rsidP="008B2D49">
      <w:pPr>
        <w:pStyle w:val="TOC1"/>
        <w:tabs>
          <w:tab w:val="clear" w:pos="7938"/>
          <w:tab w:val="clear" w:pos="9526"/>
          <w:tab w:val="right" w:leader="dot" w:pos="9639"/>
        </w:tabs>
        <w:spacing w:before="120"/>
        <w:ind w:right="851"/>
        <w:rPr>
          <w:color w:val="000000"/>
          <w:szCs w:val="24"/>
          <w:lang w:eastAsia="ja-JP"/>
        </w:rPr>
      </w:pPr>
      <w:hyperlink r:id="rId11" w:history="1">
        <w:r w:rsidRPr="002055F3">
          <w:rPr>
            <w:rStyle w:val="Hyperlink"/>
            <w:bCs/>
            <w:szCs w:val="24"/>
          </w:rPr>
          <w:t>4</w:t>
        </w:r>
      </w:hyperlink>
      <w:r w:rsidRPr="002055F3">
        <w:rPr>
          <w:color w:val="000000"/>
          <w:szCs w:val="24"/>
        </w:rPr>
        <w:tab/>
        <w:t>Working document towards a preliminary draft new Recommendation ITU-R M.[</w:t>
      </w:r>
      <w:proofErr w:type="spellStart"/>
      <w:r w:rsidRPr="002055F3">
        <w:rPr>
          <w:color w:val="000000"/>
          <w:szCs w:val="24"/>
        </w:rPr>
        <w:t>RSTT_FRQ</w:t>
      </w:r>
      <w:proofErr w:type="spellEnd"/>
      <w:r w:rsidRPr="002055F3">
        <w:rPr>
          <w:color w:val="000000"/>
          <w:szCs w:val="24"/>
        </w:rPr>
        <w:t xml:space="preserve">] – </w:t>
      </w:r>
      <w:r w:rsidRPr="0005162A">
        <w:rPr>
          <w:i/>
          <w:iCs/>
          <w:color w:val="000000"/>
          <w:szCs w:val="24"/>
        </w:rPr>
        <w:t>Spectrum harmonization for railway radiocommunication systems between train and trackside (</w:t>
      </w:r>
      <w:proofErr w:type="spellStart"/>
      <w:r w:rsidRPr="0005162A">
        <w:rPr>
          <w:i/>
          <w:iCs/>
          <w:color w:val="000000"/>
          <w:szCs w:val="24"/>
        </w:rPr>
        <w:t>RSTT</w:t>
      </w:r>
      <w:proofErr w:type="spellEnd"/>
      <w:r w:rsidRPr="0005162A">
        <w:rPr>
          <w:i/>
          <w:iCs/>
          <w:color w:val="000000"/>
          <w:szCs w:val="24"/>
        </w:rPr>
        <w:t>)</w:t>
      </w:r>
      <w:r w:rsidRPr="002055F3">
        <w:rPr>
          <w:color w:val="000000"/>
          <w:szCs w:val="24"/>
        </w:rPr>
        <w:t xml:space="preserve"> (Source: Doc. </w:t>
      </w:r>
      <w:proofErr w:type="spellStart"/>
      <w:r w:rsidRPr="002055F3">
        <w:rPr>
          <w:color w:val="000000"/>
          <w:szCs w:val="24"/>
        </w:rPr>
        <w:t>5A</w:t>
      </w:r>
      <w:proofErr w:type="spellEnd"/>
      <w:r w:rsidRPr="002055F3">
        <w:rPr>
          <w:color w:val="000000"/>
          <w:szCs w:val="24"/>
        </w:rPr>
        <w:t>/TEMP/418)</w:t>
      </w:r>
    </w:p>
    <w:p w:rsidR="009C68FF" w:rsidRPr="002055F3" w:rsidRDefault="009C68FF" w:rsidP="008B2D49">
      <w:pPr>
        <w:pStyle w:val="TOC1"/>
        <w:tabs>
          <w:tab w:val="clear" w:pos="7938"/>
          <w:tab w:val="clear" w:pos="9526"/>
          <w:tab w:val="right" w:leader="dot" w:pos="9639"/>
        </w:tabs>
        <w:spacing w:before="120"/>
        <w:ind w:right="851"/>
        <w:rPr>
          <w:color w:val="000000"/>
          <w:szCs w:val="24"/>
          <w:lang w:eastAsia="ja-JP"/>
        </w:rPr>
      </w:pPr>
      <w:hyperlink r:id="rId12" w:history="1">
        <w:r w:rsidRPr="002055F3">
          <w:rPr>
            <w:rStyle w:val="Hyperlink"/>
            <w:bCs/>
            <w:szCs w:val="24"/>
          </w:rPr>
          <w:t>5</w:t>
        </w:r>
      </w:hyperlink>
      <w:r w:rsidRPr="002055F3">
        <w:rPr>
          <w:color w:val="000000"/>
          <w:szCs w:val="24"/>
        </w:rPr>
        <w:tab/>
        <w:t xml:space="preserve">Working document towards preliminary draft new Report on utility communication systems (Source: Doc. </w:t>
      </w:r>
      <w:proofErr w:type="spellStart"/>
      <w:r w:rsidRPr="002055F3">
        <w:rPr>
          <w:color w:val="000000"/>
          <w:szCs w:val="24"/>
        </w:rPr>
        <w:t>5A</w:t>
      </w:r>
      <w:proofErr w:type="spellEnd"/>
      <w:r w:rsidRPr="002055F3">
        <w:rPr>
          <w:color w:val="000000"/>
          <w:szCs w:val="24"/>
        </w:rPr>
        <w:t>/TEMP/408)</w:t>
      </w:r>
    </w:p>
    <w:p w:rsidR="009C68FF" w:rsidRPr="002055F3" w:rsidRDefault="009C68FF" w:rsidP="0005162A">
      <w:pPr>
        <w:pStyle w:val="TOC1"/>
        <w:tabs>
          <w:tab w:val="clear" w:pos="7938"/>
          <w:tab w:val="clear" w:pos="9526"/>
          <w:tab w:val="right" w:leader="dot" w:pos="9639"/>
        </w:tabs>
        <w:spacing w:before="120"/>
        <w:ind w:right="851"/>
        <w:rPr>
          <w:szCs w:val="24"/>
          <w:lang w:eastAsia="ja-JP"/>
        </w:rPr>
      </w:pPr>
      <w:hyperlink r:id="rId13" w:history="1">
        <w:r w:rsidRPr="002055F3">
          <w:rPr>
            <w:rStyle w:val="Hyperlink"/>
            <w:bCs/>
            <w:szCs w:val="24"/>
          </w:rPr>
          <w:t>6</w:t>
        </w:r>
      </w:hyperlink>
      <w:r w:rsidRPr="002055F3">
        <w:rPr>
          <w:bCs/>
          <w:szCs w:val="24"/>
        </w:rPr>
        <w:tab/>
        <w:t xml:space="preserve">Working document towards a preliminary draft revision of Report ITU-R </w:t>
      </w:r>
      <w:proofErr w:type="spellStart"/>
      <w:r w:rsidRPr="002055F3">
        <w:rPr>
          <w:bCs/>
          <w:szCs w:val="24"/>
        </w:rPr>
        <w:t>M.2282</w:t>
      </w:r>
      <w:proofErr w:type="spellEnd"/>
      <w:r w:rsidRPr="002055F3">
        <w:rPr>
          <w:bCs/>
          <w:szCs w:val="24"/>
        </w:rPr>
        <w:t xml:space="preserve">-0 </w:t>
      </w:r>
      <w:r w:rsidR="0005162A">
        <w:rPr>
          <w:bCs/>
          <w:szCs w:val="24"/>
        </w:rPr>
        <w:t>–</w:t>
      </w:r>
      <w:r w:rsidRPr="002055F3">
        <w:rPr>
          <w:bCs/>
          <w:szCs w:val="24"/>
        </w:rPr>
        <w:t xml:space="preserve"> </w:t>
      </w:r>
      <w:r w:rsidRPr="0005162A">
        <w:rPr>
          <w:bCs/>
          <w:i/>
          <w:iCs/>
          <w:szCs w:val="24"/>
        </w:rPr>
        <w:t>Systems for public mobile communications with aircraft</w:t>
      </w:r>
      <w:r w:rsidRPr="002055F3">
        <w:rPr>
          <w:bCs/>
          <w:szCs w:val="24"/>
        </w:rPr>
        <w:t xml:space="preserve"> </w:t>
      </w:r>
      <w:r w:rsidRPr="002055F3">
        <w:rPr>
          <w:bCs/>
          <w:szCs w:val="24"/>
        </w:rPr>
        <w:br/>
      </w:r>
      <w:r w:rsidRPr="002055F3">
        <w:rPr>
          <w:color w:val="000000"/>
          <w:szCs w:val="24"/>
        </w:rPr>
        <w:t xml:space="preserve">(Source: Doc. </w:t>
      </w:r>
      <w:proofErr w:type="spellStart"/>
      <w:r w:rsidRPr="002055F3">
        <w:rPr>
          <w:color w:val="000000"/>
          <w:szCs w:val="24"/>
        </w:rPr>
        <w:t>5A</w:t>
      </w:r>
      <w:proofErr w:type="spellEnd"/>
      <w:r w:rsidRPr="002055F3">
        <w:rPr>
          <w:color w:val="000000"/>
          <w:szCs w:val="24"/>
        </w:rPr>
        <w:t>/TEMP/407</w:t>
      </w:r>
      <w:r w:rsidRPr="002055F3">
        <w:rPr>
          <w:szCs w:val="24"/>
        </w:rPr>
        <w:t>)</w:t>
      </w:r>
    </w:p>
    <w:p w:rsidR="009C68FF" w:rsidRPr="002055F3" w:rsidRDefault="009C68FF" w:rsidP="008B2D49">
      <w:pPr>
        <w:pStyle w:val="TOC1"/>
        <w:tabs>
          <w:tab w:val="clear" w:pos="7938"/>
          <w:tab w:val="clear" w:pos="9526"/>
          <w:tab w:val="right" w:leader="dot" w:pos="9639"/>
        </w:tabs>
        <w:spacing w:before="120"/>
        <w:ind w:right="851"/>
        <w:rPr>
          <w:color w:val="000000"/>
          <w:szCs w:val="24"/>
          <w:lang w:eastAsia="ja-JP"/>
        </w:rPr>
      </w:pPr>
      <w:hyperlink r:id="rId14" w:history="1">
        <w:r w:rsidRPr="002055F3">
          <w:rPr>
            <w:rStyle w:val="Hyperlink"/>
            <w:bCs/>
            <w:szCs w:val="24"/>
          </w:rPr>
          <w:t>7</w:t>
        </w:r>
      </w:hyperlink>
      <w:r w:rsidRPr="002055F3">
        <w:rPr>
          <w:color w:val="000000"/>
          <w:szCs w:val="24"/>
        </w:rPr>
        <w:tab/>
        <w:t xml:space="preserve">Working document towards a preliminary draft new Report on Broadband Air To Ground Systems – </w:t>
      </w:r>
      <w:r w:rsidRPr="0005162A">
        <w:rPr>
          <w:i/>
          <w:iCs/>
          <w:color w:val="000000"/>
          <w:szCs w:val="24"/>
        </w:rPr>
        <w:t>Frequency usage in the land mobile service for broadband direct air-to-ground (</w:t>
      </w:r>
      <w:proofErr w:type="spellStart"/>
      <w:r w:rsidRPr="0005162A">
        <w:rPr>
          <w:i/>
          <w:iCs/>
          <w:color w:val="000000"/>
          <w:szCs w:val="24"/>
        </w:rPr>
        <w:t>A2G</w:t>
      </w:r>
      <w:proofErr w:type="spellEnd"/>
      <w:r w:rsidRPr="0005162A">
        <w:rPr>
          <w:i/>
          <w:iCs/>
          <w:color w:val="000000"/>
          <w:szCs w:val="24"/>
        </w:rPr>
        <w:t>) communications links with passenger aircraft</w:t>
      </w:r>
      <w:r w:rsidRPr="002055F3">
        <w:rPr>
          <w:color w:val="000000"/>
          <w:szCs w:val="24"/>
        </w:rPr>
        <w:t xml:space="preserve"> </w:t>
      </w:r>
      <w:r w:rsidRPr="002055F3">
        <w:rPr>
          <w:color w:val="000000"/>
          <w:szCs w:val="24"/>
        </w:rPr>
        <w:br/>
        <w:t xml:space="preserve">(Source: Doc. </w:t>
      </w:r>
      <w:proofErr w:type="spellStart"/>
      <w:r w:rsidRPr="002055F3">
        <w:rPr>
          <w:color w:val="000000"/>
          <w:szCs w:val="24"/>
        </w:rPr>
        <w:t>5A</w:t>
      </w:r>
      <w:proofErr w:type="spellEnd"/>
      <w:r w:rsidRPr="002055F3">
        <w:rPr>
          <w:color w:val="000000"/>
          <w:szCs w:val="24"/>
        </w:rPr>
        <w:t>/TEMP/406)</w:t>
      </w:r>
    </w:p>
    <w:p w:rsidR="009C68FF" w:rsidRPr="002055F3" w:rsidRDefault="009C68FF" w:rsidP="008B2D49">
      <w:pPr>
        <w:pStyle w:val="TOC1"/>
        <w:tabs>
          <w:tab w:val="clear" w:pos="7938"/>
          <w:tab w:val="clear" w:pos="9526"/>
          <w:tab w:val="right" w:leader="dot" w:pos="9639"/>
        </w:tabs>
        <w:spacing w:before="120"/>
        <w:ind w:right="851"/>
        <w:rPr>
          <w:color w:val="000000"/>
          <w:szCs w:val="24"/>
          <w:lang w:eastAsia="ja-JP"/>
        </w:rPr>
      </w:pPr>
      <w:hyperlink r:id="rId15" w:history="1">
        <w:r w:rsidRPr="002055F3">
          <w:rPr>
            <w:rStyle w:val="Hyperlink"/>
            <w:bCs/>
            <w:szCs w:val="24"/>
          </w:rPr>
          <w:t>8</w:t>
        </w:r>
      </w:hyperlink>
      <w:r w:rsidRPr="002055F3">
        <w:rPr>
          <w:color w:val="000000"/>
          <w:szCs w:val="24"/>
        </w:rPr>
        <w:tab/>
        <w:t>Working document towards a preliminary draft new Report ITU-R M.[100-</w:t>
      </w:r>
      <w:proofErr w:type="spellStart"/>
      <w:r w:rsidRPr="002055F3">
        <w:rPr>
          <w:color w:val="000000"/>
          <w:szCs w:val="24"/>
        </w:rPr>
        <w:t>GHz.RSTT.COEXIST</w:t>
      </w:r>
      <w:proofErr w:type="spellEnd"/>
      <w:r w:rsidRPr="002055F3">
        <w:rPr>
          <w:color w:val="000000"/>
          <w:szCs w:val="24"/>
        </w:rPr>
        <w:t xml:space="preserve">] – </w:t>
      </w:r>
      <w:r w:rsidRPr="0005162A">
        <w:rPr>
          <w:i/>
          <w:iCs/>
          <w:color w:val="000000"/>
          <w:szCs w:val="24"/>
        </w:rPr>
        <w:t>Coexistence between high-speed railway radiocommunication system between train and trackside operating in the frequency bands 92-94 GHz, 94.1-100 GHz and 102-109.5 GHz, and active and passive services</w:t>
      </w:r>
      <w:r w:rsidRPr="002055F3">
        <w:rPr>
          <w:color w:val="000000"/>
          <w:szCs w:val="24"/>
        </w:rPr>
        <w:t xml:space="preserve"> (Source: </w:t>
      </w:r>
      <w:r w:rsidRPr="002055F3">
        <w:rPr>
          <w:szCs w:val="24"/>
        </w:rPr>
        <w:t xml:space="preserve">Doc. </w:t>
      </w:r>
      <w:proofErr w:type="spellStart"/>
      <w:r w:rsidRPr="002055F3">
        <w:rPr>
          <w:szCs w:val="24"/>
        </w:rPr>
        <w:t>5A</w:t>
      </w:r>
      <w:proofErr w:type="spellEnd"/>
      <w:r w:rsidRPr="002055F3">
        <w:rPr>
          <w:szCs w:val="24"/>
        </w:rPr>
        <w:t>/TEMP/403)</w:t>
      </w:r>
    </w:p>
    <w:p w:rsidR="009C68FF" w:rsidRPr="002055F3" w:rsidRDefault="009C68FF" w:rsidP="008B2D49">
      <w:pPr>
        <w:pStyle w:val="TOC1"/>
        <w:tabs>
          <w:tab w:val="clear" w:pos="7938"/>
          <w:tab w:val="clear" w:pos="9526"/>
          <w:tab w:val="right" w:leader="dot" w:pos="9639"/>
        </w:tabs>
        <w:spacing w:before="120"/>
        <w:ind w:right="851"/>
        <w:rPr>
          <w:color w:val="000000"/>
          <w:szCs w:val="24"/>
          <w:lang w:eastAsia="ja-JP"/>
        </w:rPr>
      </w:pPr>
      <w:hyperlink r:id="rId16" w:history="1">
        <w:r w:rsidRPr="002055F3">
          <w:rPr>
            <w:rStyle w:val="Hyperlink"/>
            <w:bCs/>
            <w:szCs w:val="24"/>
          </w:rPr>
          <w:t>9</w:t>
        </w:r>
      </w:hyperlink>
      <w:r w:rsidRPr="002055F3">
        <w:rPr>
          <w:color w:val="000000"/>
          <w:szCs w:val="24"/>
        </w:rPr>
        <w:tab/>
        <w:t>Preliminary draft new Report ITU-R M.[</w:t>
      </w:r>
      <w:proofErr w:type="spellStart"/>
      <w:r w:rsidRPr="002055F3">
        <w:rPr>
          <w:color w:val="000000"/>
          <w:szCs w:val="24"/>
        </w:rPr>
        <w:t>RLAN</w:t>
      </w:r>
      <w:proofErr w:type="spellEnd"/>
      <w:r w:rsidRPr="002055F3">
        <w:rPr>
          <w:color w:val="000000"/>
          <w:szCs w:val="24"/>
        </w:rPr>
        <w:t xml:space="preserve"> </w:t>
      </w:r>
      <w:proofErr w:type="spellStart"/>
      <w:r w:rsidRPr="002055F3">
        <w:rPr>
          <w:color w:val="000000"/>
          <w:szCs w:val="24"/>
        </w:rPr>
        <w:t>REQ</w:t>
      </w:r>
      <w:proofErr w:type="spellEnd"/>
      <w:r w:rsidRPr="002055F3">
        <w:rPr>
          <w:color w:val="000000"/>
          <w:szCs w:val="24"/>
        </w:rPr>
        <w:t xml:space="preserve">-PAR] – </w:t>
      </w:r>
      <w:r w:rsidRPr="0005162A">
        <w:rPr>
          <w:i/>
          <w:iCs/>
          <w:color w:val="000000"/>
          <w:szCs w:val="24"/>
        </w:rPr>
        <w:t>Technical characteristics and operational requirements of WAS/</w:t>
      </w:r>
      <w:proofErr w:type="spellStart"/>
      <w:r w:rsidRPr="0005162A">
        <w:rPr>
          <w:i/>
          <w:iCs/>
          <w:color w:val="000000"/>
          <w:szCs w:val="24"/>
        </w:rPr>
        <w:t>RLAN</w:t>
      </w:r>
      <w:proofErr w:type="spellEnd"/>
      <w:r w:rsidRPr="0005162A">
        <w:rPr>
          <w:i/>
          <w:iCs/>
          <w:color w:val="000000"/>
          <w:szCs w:val="24"/>
        </w:rPr>
        <w:t xml:space="preserve"> in the 5 GHz frequency range</w:t>
      </w:r>
      <w:r w:rsidRPr="002055F3">
        <w:rPr>
          <w:color w:val="000000"/>
          <w:szCs w:val="24"/>
        </w:rPr>
        <w:t xml:space="preserve"> (Source: </w:t>
      </w:r>
      <w:r w:rsidRPr="002055F3">
        <w:rPr>
          <w:szCs w:val="24"/>
        </w:rPr>
        <w:t xml:space="preserve">Doc. </w:t>
      </w:r>
      <w:proofErr w:type="spellStart"/>
      <w:r w:rsidRPr="002055F3">
        <w:rPr>
          <w:szCs w:val="24"/>
        </w:rPr>
        <w:t>5A</w:t>
      </w:r>
      <w:proofErr w:type="spellEnd"/>
      <w:r w:rsidRPr="002055F3">
        <w:rPr>
          <w:szCs w:val="24"/>
        </w:rPr>
        <w:t>/TEMP/412(</w:t>
      </w:r>
      <w:proofErr w:type="spellStart"/>
      <w:r w:rsidRPr="002055F3">
        <w:rPr>
          <w:szCs w:val="24"/>
        </w:rPr>
        <w:t>Rev.1</w:t>
      </w:r>
      <w:proofErr w:type="spellEnd"/>
      <w:r w:rsidRPr="002055F3">
        <w:rPr>
          <w:szCs w:val="24"/>
        </w:rPr>
        <w:t>))</w:t>
      </w:r>
    </w:p>
    <w:p w:rsidR="009C68FF" w:rsidRPr="002055F3" w:rsidRDefault="009C68FF" w:rsidP="008B2D49">
      <w:pPr>
        <w:pStyle w:val="TOC1"/>
        <w:tabs>
          <w:tab w:val="clear" w:pos="7938"/>
          <w:tab w:val="clear" w:pos="9526"/>
          <w:tab w:val="right" w:leader="dot" w:pos="9639"/>
        </w:tabs>
        <w:spacing w:before="120"/>
        <w:ind w:right="851"/>
        <w:rPr>
          <w:color w:val="000000"/>
          <w:szCs w:val="24"/>
        </w:rPr>
      </w:pPr>
      <w:hyperlink r:id="rId17" w:history="1">
        <w:r w:rsidRPr="002055F3">
          <w:rPr>
            <w:rStyle w:val="Hyperlink"/>
            <w:szCs w:val="24"/>
          </w:rPr>
          <w:t>10</w:t>
        </w:r>
      </w:hyperlink>
      <w:r w:rsidRPr="002055F3">
        <w:rPr>
          <w:color w:val="000000"/>
          <w:szCs w:val="24"/>
        </w:rPr>
        <w:tab/>
        <w:t>Preliminary draft new Report ITU-R M.[</w:t>
      </w:r>
      <w:proofErr w:type="spellStart"/>
      <w:r w:rsidRPr="002055F3">
        <w:rPr>
          <w:color w:val="000000"/>
          <w:szCs w:val="24"/>
        </w:rPr>
        <w:t>RLAN</w:t>
      </w:r>
      <w:proofErr w:type="spellEnd"/>
      <w:r w:rsidRPr="002055F3">
        <w:rPr>
          <w:color w:val="000000"/>
          <w:szCs w:val="24"/>
        </w:rPr>
        <w:t xml:space="preserve"> SHARING 5 350-5 470 MHZ] – </w:t>
      </w:r>
      <w:r w:rsidRPr="0005162A">
        <w:rPr>
          <w:i/>
          <w:iCs/>
          <w:color w:val="000000"/>
          <w:szCs w:val="24"/>
        </w:rPr>
        <w:t>Sharing and compatibility studies of WAS/</w:t>
      </w:r>
      <w:proofErr w:type="spellStart"/>
      <w:r w:rsidRPr="0005162A">
        <w:rPr>
          <w:i/>
          <w:iCs/>
          <w:color w:val="000000"/>
          <w:szCs w:val="24"/>
        </w:rPr>
        <w:t>RLAN</w:t>
      </w:r>
      <w:proofErr w:type="spellEnd"/>
      <w:r w:rsidRPr="0005162A">
        <w:rPr>
          <w:i/>
          <w:iCs/>
          <w:color w:val="000000"/>
          <w:szCs w:val="24"/>
        </w:rPr>
        <w:t xml:space="preserve"> in the 5 350-5 470 MHz frequency range</w:t>
      </w:r>
      <w:r w:rsidRPr="002055F3">
        <w:rPr>
          <w:color w:val="000000"/>
          <w:szCs w:val="24"/>
        </w:rPr>
        <w:t xml:space="preserve"> (Source: Doc. </w:t>
      </w:r>
      <w:proofErr w:type="spellStart"/>
      <w:r w:rsidRPr="002055F3">
        <w:rPr>
          <w:color w:val="000000"/>
          <w:szCs w:val="24"/>
        </w:rPr>
        <w:t>5A</w:t>
      </w:r>
      <w:proofErr w:type="spellEnd"/>
      <w:r w:rsidRPr="002055F3">
        <w:rPr>
          <w:color w:val="000000"/>
          <w:szCs w:val="24"/>
        </w:rPr>
        <w:t>/TEMP/413(</w:t>
      </w:r>
      <w:proofErr w:type="spellStart"/>
      <w:r w:rsidRPr="002055F3">
        <w:rPr>
          <w:color w:val="000000"/>
          <w:szCs w:val="24"/>
        </w:rPr>
        <w:t>Rev.1</w:t>
      </w:r>
      <w:proofErr w:type="spellEnd"/>
      <w:r w:rsidRPr="002055F3">
        <w:rPr>
          <w:color w:val="000000"/>
          <w:szCs w:val="24"/>
        </w:rPr>
        <w:t>))</w:t>
      </w:r>
    </w:p>
    <w:p w:rsidR="009C68FF" w:rsidRPr="002055F3" w:rsidRDefault="009C68FF" w:rsidP="008B2D49">
      <w:pPr>
        <w:pStyle w:val="TOC1"/>
        <w:tabs>
          <w:tab w:val="right" w:leader="dot" w:pos="9639"/>
        </w:tabs>
        <w:spacing w:before="120"/>
        <w:ind w:right="851"/>
        <w:rPr>
          <w:color w:val="000000"/>
          <w:szCs w:val="24"/>
        </w:rPr>
      </w:pPr>
      <w:hyperlink r:id="rId18" w:history="1">
        <w:r w:rsidRPr="002055F3">
          <w:rPr>
            <w:rStyle w:val="Hyperlink"/>
            <w:szCs w:val="24"/>
          </w:rPr>
          <w:t>11</w:t>
        </w:r>
      </w:hyperlink>
      <w:r w:rsidRPr="002055F3">
        <w:rPr>
          <w:color w:val="000000"/>
          <w:szCs w:val="24"/>
        </w:rPr>
        <w:tab/>
        <w:t>Preliminary draft new Report ITU-R M.[</w:t>
      </w:r>
      <w:proofErr w:type="spellStart"/>
      <w:r w:rsidRPr="002055F3">
        <w:rPr>
          <w:color w:val="000000"/>
          <w:szCs w:val="24"/>
        </w:rPr>
        <w:t>RLAN</w:t>
      </w:r>
      <w:proofErr w:type="spellEnd"/>
      <w:r w:rsidRPr="002055F3">
        <w:rPr>
          <w:color w:val="000000"/>
          <w:szCs w:val="24"/>
        </w:rPr>
        <w:t xml:space="preserve"> SHARING 5 150-5 250 MHz] – </w:t>
      </w:r>
      <w:r w:rsidRPr="0005162A">
        <w:rPr>
          <w:i/>
          <w:iCs/>
          <w:color w:val="000000"/>
          <w:szCs w:val="24"/>
        </w:rPr>
        <w:t>Sharing and compatibility studies of WAS/</w:t>
      </w:r>
      <w:proofErr w:type="spellStart"/>
      <w:r w:rsidRPr="0005162A">
        <w:rPr>
          <w:i/>
          <w:iCs/>
          <w:color w:val="000000"/>
          <w:szCs w:val="24"/>
        </w:rPr>
        <w:t>RLAN</w:t>
      </w:r>
      <w:proofErr w:type="spellEnd"/>
      <w:r w:rsidRPr="0005162A">
        <w:rPr>
          <w:i/>
          <w:iCs/>
          <w:color w:val="000000"/>
          <w:szCs w:val="24"/>
        </w:rPr>
        <w:t xml:space="preserve"> in the 5 150-5 250 MHz frequency range</w:t>
      </w:r>
      <w:r w:rsidRPr="002055F3">
        <w:rPr>
          <w:color w:val="000000"/>
          <w:szCs w:val="24"/>
        </w:rPr>
        <w:t xml:space="preserve"> (Source: Doc. </w:t>
      </w:r>
      <w:proofErr w:type="spellStart"/>
      <w:r w:rsidRPr="002055F3">
        <w:rPr>
          <w:color w:val="000000"/>
          <w:szCs w:val="24"/>
        </w:rPr>
        <w:t>5A</w:t>
      </w:r>
      <w:proofErr w:type="spellEnd"/>
      <w:r w:rsidRPr="002055F3">
        <w:rPr>
          <w:color w:val="000000"/>
          <w:szCs w:val="24"/>
        </w:rPr>
        <w:t>/TEMP/414(</w:t>
      </w:r>
      <w:proofErr w:type="spellStart"/>
      <w:r w:rsidRPr="002055F3">
        <w:rPr>
          <w:color w:val="000000"/>
          <w:szCs w:val="24"/>
        </w:rPr>
        <w:t>Rev.1</w:t>
      </w:r>
      <w:proofErr w:type="spellEnd"/>
      <w:r w:rsidRPr="002055F3">
        <w:rPr>
          <w:color w:val="000000"/>
          <w:szCs w:val="24"/>
        </w:rPr>
        <w:t>))</w:t>
      </w:r>
    </w:p>
    <w:p w:rsidR="009C68FF" w:rsidRPr="002055F3" w:rsidRDefault="009C68FF" w:rsidP="008B2D49">
      <w:pPr>
        <w:pStyle w:val="TOC1"/>
        <w:tabs>
          <w:tab w:val="clear" w:pos="7938"/>
          <w:tab w:val="clear" w:pos="9526"/>
          <w:tab w:val="right" w:leader="dot" w:pos="9639"/>
        </w:tabs>
        <w:spacing w:before="120"/>
        <w:ind w:right="851"/>
        <w:rPr>
          <w:color w:val="000000"/>
          <w:szCs w:val="24"/>
        </w:rPr>
      </w:pPr>
      <w:hyperlink r:id="rId19" w:history="1">
        <w:r w:rsidRPr="002055F3">
          <w:rPr>
            <w:rStyle w:val="Hyperlink"/>
            <w:szCs w:val="24"/>
          </w:rPr>
          <w:t>12</w:t>
        </w:r>
        <w:r w:rsidRPr="0005162A">
          <w:rPr>
            <w:rStyle w:val="Hyperlink"/>
            <w:szCs w:val="24"/>
            <w:u w:val="none"/>
          </w:rPr>
          <w:tab/>
        </w:r>
      </w:hyperlink>
      <w:r w:rsidRPr="002055F3">
        <w:rPr>
          <w:color w:val="000000"/>
          <w:szCs w:val="24"/>
        </w:rPr>
        <w:t>Preliminary draft new Report ITU-R M.[</w:t>
      </w:r>
      <w:proofErr w:type="spellStart"/>
      <w:r w:rsidRPr="002055F3">
        <w:rPr>
          <w:color w:val="000000"/>
          <w:szCs w:val="24"/>
        </w:rPr>
        <w:t>RLAN</w:t>
      </w:r>
      <w:proofErr w:type="spellEnd"/>
      <w:r w:rsidRPr="002055F3">
        <w:rPr>
          <w:color w:val="000000"/>
          <w:szCs w:val="24"/>
        </w:rPr>
        <w:t xml:space="preserve"> SHARING 5 725-5 850 MHz] – </w:t>
      </w:r>
      <w:r w:rsidRPr="0005162A">
        <w:rPr>
          <w:i/>
          <w:iCs/>
          <w:color w:val="000000"/>
          <w:szCs w:val="24"/>
        </w:rPr>
        <w:t>Sharing and compatibility studies of WAS/</w:t>
      </w:r>
      <w:proofErr w:type="spellStart"/>
      <w:r w:rsidRPr="0005162A">
        <w:rPr>
          <w:i/>
          <w:iCs/>
          <w:color w:val="000000"/>
          <w:szCs w:val="24"/>
        </w:rPr>
        <w:t>RLAN</w:t>
      </w:r>
      <w:proofErr w:type="spellEnd"/>
      <w:r w:rsidRPr="0005162A">
        <w:rPr>
          <w:i/>
          <w:iCs/>
          <w:color w:val="000000"/>
          <w:szCs w:val="24"/>
        </w:rPr>
        <w:t xml:space="preserve"> in the 5 725-5 850 MHz frequency range</w:t>
      </w:r>
      <w:r w:rsidRPr="002055F3">
        <w:rPr>
          <w:color w:val="000000"/>
          <w:szCs w:val="24"/>
        </w:rPr>
        <w:t xml:space="preserve"> (Source: Doc. </w:t>
      </w:r>
      <w:proofErr w:type="spellStart"/>
      <w:r w:rsidRPr="002055F3">
        <w:rPr>
          <w:color w:val="000000"/>
          <w:szCs w:val="24"/>
        </w:rPr>
        <w:t>5A</w:t>
      </w:r>
      <w:proofErr w:type="spellEnd"/>
      <w:r w:rsidRPr="002055F3">
        <w:rPr>
          <w:color w:val="000000"/>
          <w:szCs w:val="24"/>
        </w:rPr>
        <w:t>/TEMP/415(</w:t>
      </w:r>
      <w:proofErr w:type="spellStart"/>
      <w:r w:rsidRPr="002055F3">
        <w:rPr>
          <w:color w:val="000000"/>
          <w:szCs w:val="24"/>
        </w:rPr>
        <w:t>Rev.1</w:t>
      </w:r>
      <w:proofErr w:type="spellEnd"/>
      <w:r w:rsidRPr="002055F3">
        <w:rPr>
          <w:color w:val="000000"/>
          <w:szCs w:val="24"/>
        </w:rPr>
        <w:t>))</w:t>
      </w:r>
    </w:p>
    <w:p w:rsidR="009C68FF" w:rsidRPr="002055F3" w:rsidRDefault="009C68FF" w:rsidP="008B2D49">
      <w:pPr>
        <w:pStyle w:val="TOC1"/>
        <w:tabs>
          <w:tab w:val="clear" w:pos="7938"/>
          <w:tab w:val="clear" w:pos="9526"/>
          <w:tab w:val="right" w:leader="dot" w:pos="9639"/>
        </w:tabs>
        <w:spacing w:before="120"/>
        <w:ind w:right="851"/>
        <w:rPr>
          <w:color w:val="000000"/>
          <w:szCs w:val="24"/>
        </w:rPr>
      </w:pPr>
      <w:hyperlink r:id="rId20" w:history="1">
        <w:r w:rsidRPr="002055F3">
          <w:rPr>
            <w:rStyle w:val="Hyperlink"/>
            <w:szCs w:val="24"/>
          </w:rPr>
          <w:t>13</w:t>
        </w:r>
        <w:r w:rsidRPr="0005162A">
          <w:rPr>
            <w:rStyle w:val="Hyperlink"/>
            <w:szCs w:val="24"/>
            <w:u w:val="none"/>
          </w:rPr>
          <w:tab/>
        </w:r>
      </w:hyperlink>
      <w:r w:rsidRPr="002055F3">
        <w:rPr>
          <w:color w:val="000000"/>
          <w:szCs w:val="24"/>
        </w:rPr>
        <w:t xml:space="preserve">Working document towards a preliminary draft revision of Report ITU-R </w:t>
      </w:r>
      <w:proofErr w:type="spellStart"/>
      <w:r w:rsidRPr="002055F3">
        <w:rPr>
          <w:color w:val="000000"/>
          <w:szCs w:val="24"/>
        </w:rPr>
        <w:t>M.2417</w:t>
      </w:r>
      <w:proofErr w:type="spellEnd"/>
      <w:r w:rsidRPr="002055F3">
        <w:rPr>
          <w:color w:val="000000"/>
          <w:szCs w:val="24"/>
        </w:rPr>
        <w:t xml:space="preserve">-0 – </w:t>
      </w:r>
      <w:r w:rsidRPr="0005162A">
        <w:rPr>
          <w:i/>
          <w:iCs/>
          <w:color w:val="000000"/>
          <w:szCs w:val="24"/>
        </w:rPr>
        <w:t>Technical and operational characteristics of land-mobile service applications in the frequency range 275-450 GHz</w:t>
      </w:r>
      <w:r w:rsidRPr="002055F3">
        <w:rPr>
          <w:color w:val="000000"/>
          <w:szCs w:val="24"/>
        </w:rPr>
        <w:t xml:space="preserve"> (Source: Doc. </w:t>
      </w:r>
      <w:proofErr w:type="spellStart"/>
      <w:r w:rsidRPr="002055F3">
        <w:rPr>
          <w:color w:val="000000"/>
          <w:szCs w:val="24"/>
        </w:rPr>
        <w:t>5A</w:t>
      </w:r>
      <w:proofErr w:type="spellEnd"/>
      <w:r w:rsidRPr="002055F3">
        <w:rPr>
          <w:color w:val="000000"/>
          <w:szCs w:val="24"/>
        </w:rPr>
        <w:t>/TEMP/395(</w:t>
      </w:r>
      <w:proofErr w:type="spellStart"/>
      <w:r w:rsidRPr="002055F3">
        <w:rPr>
          <w:color w:val="000000"/>
          <w:szCs w:val="24"/>
        </w:rPr>
        <w:t>Rev.1</w:t>
      </w:r>
      <w:proofErr w:type="spellEnd"/>
      <w:r w:rsidRPr="002055F3">
        <w:rPr>
          <w:color w:val="000000"/>
          <w:szCs w:val="24"/>
        </w:rPr>
        <w:t>))</w:t>
      </w:r>
    </w:p>
    <w:p w:rsidR="009C68FF" w:rsidRPr="002055F3" w:rsidRDefault="009C68FF" w:rsidP="008B2D49">
      <w:pPr>
        <w:pStyle w:val="TOC1"/>
        <w:tabs>
          <w:tab w:val="clear" w:pos="7938"/>
          <w:tab w:val="clear" w:pos="9526"/>
          <w:tab w:val="right" w:leader="dot" w:pos="9639"/>
        </w:tabs>
        <w:spacing w:before="120"/>
        <w:ind w:right="851"/>
        <w:rPr>
          <w:color w:val="000000"/>
          <w:szCs w:val="24"/>
        </w:rPr>
      </w:pPr>
      <w:hyperlink r:id="rId21" w:history="1">
        <w:r w:rsidRPr="002055F3">
          <w:rPr>
            <w:rStyle w:val="Hyperlink"/>
            <w:szCs w:val="24"/>
          </w:rPr>
          <w:t>14</w:t>
        </w:r>
        <w:bookmarkStart w:id="9" w:name="_GoBack"/>
        <w:r w:rsidRPr="0005162A">
          <w:rPr>
            <w:rStyle w:val="Hyperlink"/>
            <w:szCs w:val="24"/>
            <w:u w:val="none"/>
          </w:rPr>
          <w:tab/>
        </w:r>
        <w:bookmarkEnd w:id="9"/>
      </w:hyperlink>
      <w:r w:rsidRPr="002055F3">
        <w:rPr>
          <w:szCs w:val="24"/>
        </w:rPr>
        <w:t>List of output documents</w:t>
      </w:r>
    </w:p>
    <w:p w:rsidR="009C68FF" w:rsidRPr="002055F3" w:rsidRDefault="009C68FF" w:rsidP="008B2D49">
      <w:pPr>
        <w:pStyle w:val="TOC1"/>
        <w:tabs>
          <w:tab w:val="clear" w:pos="7938"/>
          <w:tab w:val="clear" w:pos="9526"/>
          <w:tab w:val="right" w:leader="dot" w:pos="9639"/>
        </w:tabs>
        <w:spacing w:before="120"/>
        <w:ind w:right="851"/>
        <w:rPr>
          <w:color w:val="000000"/>
          <w:szCs w:val="24"/>
        </w:rPr>
      </w:pPr>
    </w:p>
    <w:p w:rsidR="009C68FF" w:rsidRPr="002055F3" w:rsidRDefault="009C68FF" w:rsidP="008B2D49">
      <w:pPr>
        <w:pStyle w:val="Headingb"/>
        <w:rPr>
          <w:lang w:val="en-GB"/>
        </w:rPr>
      </w:pPr>
      <w:r w:rsidRPr="002055F3">
        <w:rPr>
          <w:lang w:val="en-GB"/>
        </w:rPr>
        <w:t xml:space="preserve">Annexes from previous WP </w:t>
      </w:r>
      <w:proofErr w:type="spellStart"/>
      <w:r w:rsidRPr="002055F3">
        <w:rPr>
          <w:lang w:val="en-GB"/>
        </w:rPr>
        <w:t>5A</w:t>
      </w:r>
      <w:proofErr w:type="spellEnd"/>
      <w:r w:rsidRPr="002055F3">
        <w:rPr>
          <w:lang w:val="en-GB"/>
        </w:rPr>
        <w:t xml:space="preserve"> Chairman’s Reports that are being carried forward:</w:t>
      </w:r>
    </w:p>
    <w:p w:rsidR="009C68FF" w:rsidRPr="002055F3" w:rsidRDefault="009C68FF" w:rsidP="008B2D49">
      <w:pPr>
        <w:pBdr>
          <w:top w:val="single" w:sz="4" w:space="1" w:color="auto"/>
          <w:left w:val="single" w:sz="4" w:space="4" w:color="auto"/>
          <w:bottom w:val="single" w:sz="4" w:space="1" w:color="auto"/>
          <w:right w:val="single" w:sz="4" w:space="4" w:color="auto"/>
        </w:pBdr>
        <w:spacing w:before="80" w:after="80"/>
      </w:pPr>
      <w:hyperlink r:id="rId22" w:history="1">
        <w:r w:rsidRPr="002055F3">
          <w:rPr>
            <w:rStyle w:val="Hyperlink"/>
            <w:szCs w:val="24"/>
          </w:rPr>
          <w:t>Annex 17</w:t>
        </w:r>
      </w:hyperlink>
      <w:r w:rsidRPr="002055F3">
        <w:rPr>
          <w:rFonts w:eastAsia="SimSun"/>
        </w:rPr>
        <w:t xml:space="preserve"> </w:t>
      </w:r>
      <w:r w:rsidRPr="002055F3">
        <w:rPr>
          <w:szCs w:val="24"/>
        </w:rPr>
        <w:t xml:space="preserve">to </w:t>
      </w:r>
      <w:hyperlink r:id="rId23" w:history="1">
        <w:r w:rsidRPr="002055F3">
          <w:t xml:space="preserve">Doc. </w:t>
        </w:r>
        <w:proofErr w:type="spellStart"/>
        <w:r w:rsidRPr="002055F3">
          <w:rPr>
            <w:rStyle w:val="Hyperlink"/>
            <w:szCs w:val="24"/>
          </w:rPr>
          <w:t>5A</w:t>
        </w:r>
        <w:proofErr w:type="spellEnd"/>
        <w:r w:rsidRPr="002055F3">
          <w:rPr>
            <w:rStyle w:val="Hyperlink"/>
            <w:szCs w:val="24"/>
          </w:rPr>
          <w:t>/844</w:t>
        </w:r>
      </w:hyperlink>
      <w:r w:rsidRPr="002055F3">
        <w:t xml:space="preserve">: Vocabulary for </w:t>
      </w:r>
      <w:proofErr w:type="spellStart"/>
      <w:r w:rsidRPr="002055F3">
        <w:t>RLANs</w:t>
      </w:r>
      <w:proofErr w:type="spellEnd"/>
      <w:r w:rsidRPr="002055F3">
        <w:t xml:space="preserve">: DFS and TCP (elements for a future update of Rec. ITU-R </w:t>
      </w:r>
      <w:proofErr w:type="spellStart"/>
      <w:r w:rsidRPr="002055F3">
        <w:t>M.1450</w:t>
      </w:r>
      <w:proofErr w:type="spellEnd"/>
      <w:r w:rsidRPr="002055F3">
        <w:t>).</w:t>
      </w:r>
    </w:p>
    <w:p w:rsidR="009C68FF" w:rsidRPr="002055F3" w:rsidRDefault="009C68FF" w:rsidP="008B2D49">
      <w:pPr>
        <w:pBdr>
          <w:top w:val="single" w:sz="4" w:space="1" w:color="auto"/>
          <w:left w:val="single" w:sz="4" w:space="4" w:color="auto"/>
          <w:bottom w:val="single" w:sz="4" w:space="1" w:color="auto"/>
          <w:right w:val="single" w:sz="4" w:space="4" w:color="auto"/>
        </w:pBdr>
        <w:spacing w:before="80" w:after="80"/>
      </w:pPr>
      <w:hyperlink r:id="rId24" w:history="1">
        <w:r w:rsidRPr="002055F3">
          <w:rPr>
            <w:rStyle w:val="Hyperlink"/>
            <w:szCs w:val="24"/>
          </w:rPr>
          <w:t>Annex 12</w:t>
        </w:r>
      </w:hyperlink>
      <w:r w:rsidRPr="002055F3">
        <w:rPr>
          <w:szCs w:val="24"/>
        </w:rPr>
        <w:t xml:space="preserve"> to </w:t>
      </w:r>
      <w:hyperlink r:id="rId25" w:history="1">
        <w:r w:rsidRPr="002055F3">
          <w:t xml:space="preserve">Doc. </w:t>
        </w:r>
        <w:proofErr w:type="spellStart"/>
        <w:r w:rsidRPr="002055F3">
          <w:rPr>
            <w:rStyle w:val="Hyperlink"/>
            <w:szCs w:val="24"/>
          </w:rPr>
          <w:t>5A</w:t>
        </w:r>
        <w:proofErr w:type="spellEnd"/>
        <w:r w:rsidRPr="002055F3">
          <w:rPr>
            <w:rStyle w:val="Hyperlink"/>
            <w:szCs w:val="24"/>
          </w:rPr>
          <w:t>/976</w:t>
        </w:r>
      </w:hyperlink>
      <w:r w:rsidRPr="002055F3">
        <w:t xml:space="preserve">: Carry forward elements with respect to </w:t>
      </w:r>
      <w:proofErr w:type="spellStart"/>
      <w:r w:rsidRPr="002055F3">
        <w:t>RSTT</w:t>
      </w:r>
      <w:proofErr w:type="spellEnd"/>
      <w:r w:rsidRPr="002055F3">
        <w:t>.</w:t>
      </w:r>
    </w:p>
    <w:p w:rsidR="009C68FF" w:rsidRPr="002055F3" w:rsidRDefault="009C68FF" w:rsidP="008B2D49">
      <w:pPr>
        <w:pBdr>
          <w:top w:val="single" w:sz="4" w:space="1" w:color="auto"/>
          <w:left w:val="single" w:sz="4" w:space="4" w:color="auto"/>
          <w:bottom w:val="single" w:sz="4" w:space="1" w:color="auto"/>
          <w:right w:val="single" w:sz="4" w:space="4" w:color="auto"/>
        </w:pBdr>
        <w:spacing w:before="80" w:after="80"/>
        <w:rPr>
          <w:rStyle w:val="Hyperlink"/>
          <w:color w:val="000000" w:themeColor="text1"/>
          <w:szCs w:val="24"/>
        </w:rPr>
      </w:pPr>
      <w:hyperlink r:id="rId26" w:history="1">
        <w:r w:rsidRPr="002055F3">
          <w:rPr>
            <w:rStyle w:val="Hyperlink"/>
            <w:szCs w:val="24"/>
          </w:rPr>
          <w:t>Annex 14</w:t>
        </w:r>
      </w:hyperlink>
      <w:r w:rsidRPr="002055F3">
        <w:rPr>
          <w:szCs w:val="24"/>
        </w:rPr>
        <w:t xml:space="preserve"> to </w:t>
      </w:r>
      <w:hyperlink r:id="rId27" w:history="1">
        <w:r w:rsidRPr="002055F3">
          <w:t xml:space="preserve">Doc. </w:t>
        </w:r>
        <w:proofErr w:type="spellStart"/>
        <w:r w:rsidRPr="002055F3">
          <w:rPr>
            <w:rStyle w:val="Hyperlink"/>
            <w:szCs w:val="24"/>
          </w:rPr>
          <w:t>5A</w:t>
        </w:r>
        <w:proofErr w:type="spellEnd"/>
        <w:r w:rsidRPr="002055F3">
          <w:rPr>
            <w:rStyle w:val="Hyperlink"/>
            <w:szCs w:val="24"/>
          </w:rPr>
          <w:t>/976</w:t>
        </w:r>
      </w:hyperlink>
      <w:r w:rsidRPr="002055F3">
        <w:t>: Preliminary draft new Report ITU-R M</w:t>
      </w:r>
      <w:proofErr w:type="gramStart"/>
      <w:r w:rsidRPr="002055F3">
        <w:t>.[</w:t>
      </w:r>
      <w:proofErr w:type="spellStart"/>
      <w:proofErr w:type="gramEnd"/>
      <w:r w:rsidRPr="002055F3">
        <w:t>GEO.SHARE</w:t>
      </w:r>
      <w:proofErr w:type="spellEnd"/>
      <w:r w:rsidRPr="002055F3">
        <w:t xml:space="preserve">] – </w:t>
      </w:r>
      <w:r w:rsidRPr="002055F3">
        <w:rPr>
          <w:i/>
          <w:iCs/>
        </w:rPr>
        <w:t>Sharing schemes in the land mobile service on the basis of geographical use</w:t>
      </w:r>
      <w:r w:rsidRPr="002055F3">
        <w:t>.</w:t>
      </w:r>
    </w:p>
    <w:p w:rsidR="009C68FF" w:rsidRPr="002055F3" w:rsidRDefault="009C68FF" w:rsidP="008B2D49">
      <w:pPr>
        <w:pBdr>
          <w:top w:val="single" w:sz="4" w:space="1" w:color="auto"/>
          <w:left w:val="single" w:sz="4" w:space="4" w:color="auto"/>
          <w:bottom w:val="single" w:sz="4" w:space="1" w:color="auto"/>
          <w:right w:val="single" w:sz="4" w:space="4" w:color="auto"/>
        </w:pBdr>
        <w:spacing w:before="80" w:after="80"/>
        <w:rPr>
          <w:rStyle w:val="Hyperlink"/>
          <w:color w:val="000000" w:themeColor="text1"/>
          <w:szCs w:val="24"/>
        </w:rPr>
      </w:pPr>
      <w:hyperlink r:id="rId28" w:history="1">
        <w:r w:rsidRPr="002055F3">
          <w:rPr>
            <w:rStyle w:val="Hyperlink"/>
            <w:szCs w:val="24"/>
          </w:rPr>
          <w:t>Annex 17</w:t>
        </w:r>
      </w:hyperlink>
      <w:r w:rsidRPr="002055F3">
        <w:rPr>
          <w:szCs w:val="24"/>
        </w:rPr>
        <w:t xml:space="preserve"> to </w:t>
      </w:r>
      <w:hyperlink r:id="rId29" w:history="1">
        <w:r w:rsidRPr="002055F3">
          <w:t xml:space="preserve">Doc. </w:t>
        </w:r>
        <w:proofErr w:type="spellStart"/>
        <w:r w:rsidRPr="002055F3">
          <w:rPr>
            <w:rStyle w:val="Hyperlink"/>
            <w:szCs w:val="24"/>
          </w:rPr>
          <w:t>5A</w:t>
        </w:r>
        <w:proofErr w:type="spellEnd"/>
        <w:r w:rsidRPr="002055F3">
          <w:rPr>
            <w:rStyle w:val="Hyperlink"/>
            <w:szCs w:val="24"/>
          </w:rPr>
          <w:t>/976</w:t>
        </w:r>
      </w:hyperlink>
      <w:r w:rsidRPr="002055F3">
        <w:t>: Preliminary draft new Report ITU-R M</w:t>
      </w:r>
      <w:proofErr w:type="gramStart"/>
      <w:r w:rsidRPr="002055F3">
        <w:t>.[</w:t>
      </w:r>
      <w:proofErr w:type="gramEnd"/>
      <w:r w:rsidRPr="002055F3">
        <w:t xml:space="preserve">AGGREGATE </w:t>
      </w:r>
      <w:proofErr w:type="spellStart"/>
      <w:r w:rsidRPr="002055F3">
        <w:t>RLAN</w:t>
      </w:r>
      <w:proofErr w:type="spellEnd"/>
      <w:r w:rsidRPr="002055F3">
        <w:t xml:space="preserve"> MEASUREMENTS] </w:t>
      </w:r>
      <w:r w:rsidR="008B2D49" w:rsidRPr="002055F3">
        <w:t>–</w:t>
      </w:r>
      <w:r w:rsidRPr="002055F3">
        <w:t xml:space="preserve"> </w:t>
      </w:r>
      <w:r w:rsidRPr="002055F3">
        <w:rPr>
          <w:i/>
          <w:iCs/>
        </w:rPr>
        <w:t xml:space="preserve">Use of aggregate </w:t>
      </w:r>
      <w:proofErr w:type="spellStart"/>
      <w:r w:rsidRPr="002055F3">
        <w:rPr>
          <w:i/>
          <w:iCs/>
        </w:rPr>
        <w:t>RLAN</w:t>
      </w:r>
      <w:proofErr w:type="spellEnd"/>
      <w:r w:rsidRPr="002055F3">
        <w:rPr>
          <w:i/>
          <w:iCs/>
        </w:rPr>
        <w:t xml:space="preserve"> measurements from airborne and terrestrial platforms to support studies under </w:t>
      </w:r>
      <w:proofErr w:type="spellStart"/>
      <w:r w:rsidRPr="002055F3">
        <w:rPr>
          <w:i/>
          <w:iCs/>
        </w:rPr>
        <w:t>WRC</w:t>
      </w:r>
      <w:proofErr w:type="spellEnd"/>
      <w:r w:rsidRPr="002055F3">
        <w:rPr>
          <w:i/>
          <w:iCs/>
        </w:rPr>
        <w:t>-19 agenda item 1.16</w:t>
      </w:r>
      <w:r w:rsidRPr="002055F3">
        <w:t>.</w:t>
      </w:r>
    </w:p>
    <w:p w:rsidR="009C68FF" w:rsidRPr="002055F3" w:rsidRDefault="009C68FF" w:rsidP="008B2D49">
      <w:pPr>
        <w:pStyle w:val="Tablefin"/>
      </w:pPr>
    </w:p>
    <w:p w:rsidR="009C68FF" w:rsidRPr="002055F3" w:rsidRDefault="009C68FF" w:rsidP="008B2D49">
      <w:pPr>
        <w:pStyle w:val="Headingb"/>
        <w:rPr>
          <w:lang w:val="en-GB"/>
        </w:rPr>
      </w:pPr>
      <w:r w:rsidRPr="002055F3">
        <w:rPr>
          <w:lang w:val="en-GB"/>
        </w:rPr>
        <w:t>Management documents referred to in the Report:</w:t>
      </w:r>
    </w:p>
    <w:p w:rsidR="009C68FF" w:rsidRPr="002055F3" w:rsidRDefault="009C68FF" w:rsidP="008B2D49">
      <w:r w:rsidRPr="002055F3">
        <w:t>List of input documents:</w:t>
      </w:r>
      <w:r w:rsidRPr="002055F3">
        <w:tab/>
      </w:r>
      <w:hyperlink r:id="rId30" w:history="1">
        <w:r w:rsidRPr="002055F3">
          <w:t>Doc. </w:t>
        </w:r>
        <w:proofErr w:type="spellStart"/>
        <w:r w:rsidRPr="002055F3">
          <w:rPr>
            <w:rStyle w:val="Hyperlink"/>
          </w:rPr>
          <w:t>5A</w:t>
        </w:r>
        <w:proofErr w:type="spellEnd"/>
        <w:r w:rsidRPr="002055F3">
          <w:rPr>
            <w:rStyle w:val="Hyperlink"/>
          </w:rPr>
          <w:t>/1057</w:t>
        </w:r>
      </w:hyperlink>
    </w:p>
    <w:p w:rsidR="009C68FF" w:rsidRPr="002055F3" w:rsidRDefault="009C68FF" w:rsidP="008B2D49">
      <w:r w:rsidRPr="002055F3">
        <w:t>Final list of participants:</w:t>
      </w:r>
      <w:r w:rsidRPr="002055F3">
        <w:tab/>
      </w:r>
      <w:hyperlink r:id="rId31" w:history="1">
        <w:r w:rsidRPr="002055F3">
          <w:t>Doc. </w:t>
        </w:r>
        <w:proofErr w:type="spellStart"/>
        <w:r w:rsidRPr="002055F3">
          <w:rPr>
            <w:rStyle w:val="Hyperlink"/>
          </w:rPr>
          <w:t>5A</w:t>
        </w:r>
        <w:proofErr w:type="spellEnd"/>
        <w:r w:rsidRPr="002055F3">
          <w:rPr>
            <w:rStyle w:val="Hyperlink"/>
          </w:rPr>
          <w:t>/1064</w:t>
        </w:r>
      </w:hyperlink>
    </w:p>
    <w:p w:rsidR="009C68FF" w:rsidRPr="002055F3" w:rsidRDefault="009C68FF" w:rsidP="008B2D49">
      <w:pPr>
        <w:pStyle w:val="Heading1"/>
        <w:spacing w:before="120"/>
      </w:pPr>
      <w:bookmarkStart w:id="10" w:name="_1_Introduction"/>
      <w:bookmarkEnd w:id="10"/>
      <w:r w:rsidRPr="002055F3">
        <w:br w:type="page"/>
      </w:r>
      <w:bookmarkStart w:id="11" w:name="_Toc9589464"/>
      <w:r w:rsidRPr="002055F3">
        <w:lastRenderedPageBreak/>
        <w:t>1</w:t>
      </w:r>
      <w:r w:rsidRPr="002055F3">
        <w:tab/>
      </w:r>
      <w:bookmarkStart w:id="12" w:name="s1"/>
      <w:bookmarkEnd w:id="12"/>
      <w:r w:rsidRPr="002055F3">
        <w:t>Introduction</w:t>
      </w:r>
      <w:bookmarkEnd w:id="11"/>
    </w:p>
    <w:p w:rsidR="009C68FF" w:rsidRPr="002055F3" w:rsidRDefault="009C68FF" w:rsidP="008B2D49">
      <w:bookmarkStart w:id="13" w:name="_Hlk498595625"/>
      <w:r w:rsidRPr="002055F3">
        <w:t xml:space="preserve">WP </w:t>
      </w:r>
      <w:proofErr w:type="spellStart"/>
      <w:r w:rsidRPr="002055F3">
        <w:t>5A</w:t>
      </w:r>
      <w:proofErr w:type="spellEnd"/>
      <w:r w:rsidRPr="002055F3">
        <w:t xml:space="preserve"> held its twenty-second (22</w:t>
      </w:r>
      <w:r w:rsidRPr="002055F3">
        <w:rPr>
          <w:vertAlign w:val="superscript"/>
        </w:rPr>
        <w:t>nd</w:t>
      </w:r>
      <w:r w:rsidRPr="002055F3">
        <w:t xml:space="preserve">) meeting from 29 April to 9 May 2019 in Geneva. The meeting participants (see list in </w:t>
      </w:r>
      <w:hyperlink r:id="rId32" w:history="1">
        <w:r w:rsidRPr="002055F3">
          <w:t>Doc. </w:t>
        </w:r>
        <w:proofErr w:type="spellStart"/>
        <w:r w:rsidRPr="002055F3">
          <w:rPr>
            <w:rStyle w:val="Hyperlink"/>
          </w:rPr>
          <w:t>5A</w:t>
        </w:r>
        <w:proofErr w:type="spellEnd"/>
        <w:r w:rsidRPr="002055F3">
          <w:rPr>
            <w:rStyle w:val="Hyperlink"/>
          </w:rPr>
          <w:t>/1064</w:t>
        </w:r>
      </w:hyperlink>
      <w:r w:rsidRPr="002055F3">
        <w:t xml:space="preserve">) included 245 participants from 43 countries representing 40 administrations, 6 recognized operating agencies, 13 scientific or industrial organizations, 1 United Nations, its specialized agencies and the International Atomic Energy Agency, 2 regional and other international organizations, 1 regional telecommunication organization, 1 other entity dealing with telecommunication matters, 2 associates, 1 academia, universities and research establishments, and the BR. WP </w:t>
      </w:r>
      <w:proofErr w:type="spellStart"/>
      <w:r w:rsidRPr="002055F3">
        <w:t>5A</w:t>
      </w:r>
      <w:proofErr w:type="spellEnd"/>
      <w:r w:rsidRPr="002055F3">
        <w:t xml:space="preserve"> held three plenary sessions during the meeting period (on 29 April, 3 May and 9 May).</w:t>
      </w:r>
    </w:p>
    <w:p w:rsidR="009C68FF" w:rsidRPr="002055F3" w:rsidRDefault="009C68FF" w:rsidP="008B2D49">
      <w:pPr>
        <w:spacing w:after="120"/>
      </w:pPr>
      <w:r w:rsidRPr="002055F3">
        <w:t xml:space="preserve">The meeting dealt with 88 input documents (82 listed in </w:t>
      </w:r>
      <w:hyperlink r:id="rId33" w:history="1">
        <w:r w:rsidRPr="002055F3">
          <w:t>Doc. </w:t>
        </w:r>
        <w:proofErr w:type="spellStart"/>
        <w:r w:rsidRPr="002055F3">
          <w:rPr>
            <w:rStyle w:val="Hyperlink"/>
          </w:rPr>
          <w:t>5A</w:t>
        </w:r>
        <w:proofErr w:type="spellEnd"/>
        <w:r w:rsidRPr="002055F3">
          <w:rPr>
            <w:rStyle w:val="Hyperlink"/>
          </w:rPr>
          <w:t>/1057</w:t>
        </w:r>
      </w:hyperlink>
      <w:r w:rsidRPr="002055F3">
        <w:rPr>
          <w:rStyle w:val="Hyperlink"/>
        </w:rPr>
        <w:t xml:space="preserve"> </w:t>
      </w:r>
      <w:r w:rsidRPr="002055F3">
        <w:t>and 6 liaison documents that arrived during the meeting as listed in the table below)</w:t>
      </w:r>
      <w:r w:rsidRPr="002055F3">
        <w:rPr>
          <w:rStyle w:val="Hyperlink"/>
          <w:color w:val="000000" w:themeColor="text1"/>
        </w:rPr>
        <w:t xml:space="preserve"> </w:t>
      </w:r>
      <w:r w:rsidRPr="002055F3">
        <w:t xml:space="preserve">and upon their consideration the meeting prepared 41 output temporary documents (see list in </w:t>
      </w:r>
      <w:hyperlink r:id="rId34" w:history="1">
        <w:r w:rsidRPr="002055F3">
          <w:rPr>
            <w:rStyle w:val="Hyperlink"/>
          </w:rPr>
          <w:t>Annex 14</w:t>
        </w:r>
      </w:hyperlink>
      <w:r w:rsidRPr="002055F3">
        <w:t xml:space="preserve"> to </w:t>
      </w:r>
      <w:hyperlink r:id="rId35" w:history="1">
        <w:r w:rsidRPr="002055F3">
          <w:t>Doc. </w:t>
        </w:r>
        <w:proofErr w:type="spellStart"/>
        <w:r w:rsidRPr="002055F3">
          <w:rPr>
            <w:rStyle w:val="Hyperlink"/>
          </w:rPr>
          <w:t>5A</w:t>
        </w:r>
        <w:proofErr w:type="spellEnd"/>
        <w:r w:rsidRPr="002055F3">
          <w:rPr>
            <w:rStyle w:val="Hyperlink"/>
          </w:rPr>
          <w:t>/1065</w:t>
        </w:r>
      </w:hyperlink>
      <w:r w:rsidRPr="002055F3">
        <w:t xml:space="preserve">). </w:t>
      </w:r>
      <w:bookmarkEnd w:id="13"/>
    </w:p>
    <w:tbl>
      <w:tblPr>
        <w:tblStyle w:val="TableGrid"/>
        <w:tblW w:w="4485" w:type="pct"/>
        <w:jc w:val="center"/>
        <w:tblLayout w:type="fixed"/>
        <w:tblCellMar>
          <w:left w:w="28" w:type="dxa"/>
          <w:right w:w="28" w:type="dxa"/>
        </w:tblCellMar>
        <w:tblLook w:val="04A0" w:firstRow="1" w:lastRow="0" w:firstColumn="1" w:lastColumn="0" w:noHBand="0" w:noVBand="1"/>
      </w:tblPr>
      <w:tblGrid>
        <w:gridCol w:w="928"/>
        <w:gridCol w:w="5714"/>
        <w:gridCol w:w="1995"/>
      </w:tblGrid>
      <w:tr w:rsidR="009C68FF" w:rsidRPr="002055F3" w:rsidTr="008B2D49">
        <w:trPr>
          <w:jc w:val="center"/>
        </w:trPr>
        <w:tc>
          <w:tcPr>
            <w:tcW w:w="928" w:type="dxa"/>
            <w:noWrap/>
            <w:vAlign w:val="center"/>
          </w:tcPr>
          <w:p w:rsidR="009C68FF" w:rsidRPr="002055F3" w:rsidRDefault="009C68FF" w:rsidP="008B2D49">
            <w:pPr>
              <w:pStyle w:val="Tablehead"/>
              <w:rPr>
                <w:rFonts w:asciiTheme="majorBidi" w:hAnsiTheme="majorBidi" w:cstheme="majorBidi"/>
              </w:rPr>
            </w:pPr>
            <w:r w:rsidRPr="002055F3">
              <w:rPr>
                <w:rFonts w:asciiTheme="majorBidi" w:hAnsiTheme="majorBidi" w:cstheme="majorBidi"/>
                <w:color w:val="000000"/>
              </w:rPr>
              <w:t>Number</w:t>
            </w:r>
          </w:p>
        </w:tc>
        <w:tc>
          <w:tcPr>
            <w:tcW w:w="5714" w:type="dxa"/>
            <w:vAlign w:val="center"/>
          </w:tcPr>
          <w:p w:rsidR="009C68FF" w:rsidRPr="002055F3" w:rsidRDefault="009C68FF" w:rsidP="008B2D49">
            <w:pPr>
              <w:pStyle w:val="Tablehead"/>
              <w:rPr>
                <w:rFonts w:asciiTheme="majorBidi" w:hAnsiTheme="majorBidi" w:cstheme="majorBidi"/>
                <w:bCs/>
              </w:rPr>
            </w:pPr>
            <w:r w:rsidRPr="002055F3">
              <w:rPr>
                <w:rFonts w:asciiTheme="majorBidi" w:hAnsiTheme="majorBidi" w:cstheme="majorBidi"/>
                <w:color w:val="000000"/>
              </w:rPr>
              <w:t>Title</w:t>
            </w:r>
          </w:p>
        </w:tc>
        <w:tc>
          <w:tcPr>
            <w:tcW w:w="1995" w:type="dxa"/>
            <w:vAlign w:val="center"/>
          </w:tcPr>
          <w:p w:rsidR="009C68FF" w:rsidRPr="002055F3" w:rsidRDefault="009C68FF" w:rsidP="008B2D49">
            <w:pPr>
              <w:pStyle w:val="Tablehead"/>
              <w:rPr>
                <w:rFonts w:asciiTheme="majorBidi" w:hAnsiTheme="majorBidi" w:cstheme="majorBidi"/>
                <w:bCs/>
              </w:rPr>
            </w:pPr>
            <w:r w:rsidRPr="002055F3">
              <w:rPr>
                <w:rFonts w:asciiTheme="majorBidi" w:hAnsiTheme="majorBidi" w:cstheme="majorBidi"/>
                <w:color w:val="000000"/>
              </w:rPr>
              <w:t>Source</w:t>
            </w:r>
          </w:p>
        </w:tc>
      </w:tr>
      <w:tr w:rsidR="009C68FF" w:rsidRPr="002055F3" w:rsidTr="008B2D49">
        <w:trPr>
          <w:jc w:val="center"/>
        </w:trPr>
        <w:tc>
          <w:tcPr>
            <w:tcW w:w="928" w:type="dxa"/>
            <w:shd w:val="clear" w:color="auto" w:fill="E6EAFF"/>
            <w:noWrap/>
          </w:tcPr>
          <w:p w:rsidR="009C68FF" w:rsidRPr="002055F3" w:rsidRDefault="009C68FF" w:rsidP="008B2D49">
            <w:pPr>
              <w:pStyle w:val="Tabletext"/>
              <w:jc w:val="center"/>
              <w:rPr>
                <w:rFonts w:asciiTheme="majorBidi" w:hAnsiTheme="majorBidi" w:cstheme="majorBidi"/>
                <w:b/>
                <w:color w:val="0000FF"/>
                <w:u w:val="single"/>
              </w:rPr>
            </w:pPr>
            <w:hyperlink r:id="rId36" w:history="1">
              <w:r w:rsidRPr="002055F3">
                <w:rPr>
                  <w:rFonts w:asciiTheme="majorBidi" w:hAnsiTheme="majorBidi" w:cstheme="majorBidi"/>
                  <w:b/>
                  <w:color w:val="0099FF"/>
                  <w:u w:val="single"/>
                </w:rPr>
                <w:t>[ 1063 ]</w:t>
              </w:r>
            </w:hyperlink>
          </w:p>
        </w:tc>
        <w:tc>
          <w:tcPr>
            <w:tcW w:w="5714" w:type="dxa"/>
            <w:shd w:val="clear" w:color="auto" w:fill="E6EAFF"/>
          </w:tcPr>
          <w:p w:rsidR="009C68FF" w:rsidRPr="002055F3" w:rsidRDefault="009C68FF" w:rsidP="00310778">
            <w:pPr>
              <w:pStyle w:val="Tabletext"/>
              <w:rPr>
                <w:rFonts w:asciiTheme="majorBidi" w:hAnsiTheme="majorBidi" w:cstheme="majorBidi"/>
              </w:rPr>
            </w:pPr>
            <w:r w:rsidRPr="002055F3">
              <w:rPr>
                <w:rFonts w:asciiTheme="majorBidi" w:hAnsiTheme="majorBidi" w:cstheme="majorBidi"/>
              </w:rPr>
              <w:t xml:space="preserve">Reply liaison statement to Working Party </w:t>
            </w:r>
            <w:proofErr w:type="spellStart"/>
            <w:r w:rsidRPr="002055F3">
              <w:rPr>
                <w:rFonts w:asciiTheme="majorBidi" w:hAnsiTheme="majorBidi" w:cstheme="majorBidi"/>
              </w:rPr>
              <w:t>7B</w:t>
            </w:r>
            <w:proofErr w:type="spellEnd"/>
            <w:r w:rsidRPr="002055F3">
              <w:rPr>
                <w:rFonts w:asciiTheme="majorBidi" w:hAnsiTheme="majorBidi" w:cstheme="majorBidi"/>
              </w:rPr>
              <w:t xml:space="preserve"> (copy to Working Parties </w:t>
            </w:r>
            <w:proofErr w:type="spellStart"/>
            <w:r w:rsidRPr="002055F3">
              <w:rPr>
                <w:rFonts w:asciiTheme="majorBidi" w:hAnsiTheme="majorBidi" w:cstheme="majorBidi"/>
              </w:rPr>
              <w:t>4C</w:t>
            </w:r>
            <w:proofErr w:type="spellEnd"/>
            <w:r w:rsidRPr="002055F3">
              <w:rPr>
                <w:rFonts w:asciiTheme="majorBidi" w:hAnsiTheme="majorBidi" w:cstheme="majorBidi"/>
              </w:rPr>
              <w:t xml:space="preserve">, </w:t>
            </w:r>
            <w:proofErr w:type="spellStart"/>
            <w:r w:rsidRPr="002055F3">
              <w:rPr>
                <w:rFonts w:asciiTheme="majorBidi" w:hAnsiTheme="majorBidi" w:cstheme="majorBidi"/>
              </w:rPr>
              <w:t>5A</w:t>
            </w:r>
            <w:proofErr w:type="spellEnd"/>
            <w:r w:rsidRPr="002055F3">
              <w:rPr>
                <w:rFonts w:asciiTheme="majorBidi" w:hAnsiTheme="majorBidi" w:cstheme="majorBidi"/>
              </w:rPr>
              <w:t xml:space="preserve">, </w:t>
            </w:r>
            <w:proofErr w:type="spellStart"/>
            <w:r w:rsidRPr="002055F3">
              <w:rPr>
                <w:rFonts w:asciiTheme="majorBidi" w:hAnsiTheme="majorBidi" w:cstheme="majorBidi"/>
              </w:rPr>
              <w:t>5C</w:t>
            </w:r>
            <w:proofErr w:type="spellEnd"/>
            <w:r w:rsidRPr="002055F3">
              <w:rPr>
                <w:rFonts w:asciiTheme="majorBidi" w:hAnsiTheme="majorBidi" w:cstheme="majorBidi"/>
              </w:rPr>
              <w:t xml:space="preserve"> and </w:t>
            </w:r>
            <w:proofErr w:type="spellStart"/>
            <w:r w:rsidRPr="002055F3">
              <w:rPr>
                <w:rFonts w:asciiTheme="majorBidi" w:hAnsiTheme="majorBidi" w:cstheme="majorBidi"/>
              </w:rPr>
              <w:t>6A</w:t>
            </w:r>
            <w:proofErr w:type="spellEnd"/>
            <w:r w:rsidRPr="002055F3">
              <w:rPr>
                <w:rFonts w:asciiTheme="majorBidi" w:hAnsiTheme="majorBidi" w:cstheme="majorBidi"/>
              </w:rPr>
              <w:t xml:space="preserve"> for information) </w:t>
            </w:r>
            <w:r w:rsidR="00310778" w:rsidRPr="002055F3">
              <w:rPr>
                <w:rFonts w:asciiTheme="majorBidi" w:hAnsiTheme="majorBidi" w:cstheme="majorBidi"/>
              </w:rPr>
              <w:t>–</w:t>
            </w:r>
            <w:r w:rsidRPr="002055F3">
              <w:rPr>
                <w:rFonts w:asciiTheme="majorBidi" w:hAnsiTheme="majorBidi" w:cstheme="majorBidi"/>
              </w:rPr>
              <w:t xml:space="preserve"> </w:t>
            </w:r>
            <w:r w:rsidRPr="002055F3">
              <w:rPr>
                <w:rFonts w:asciiTheme="majorBidi" w:hAnsiTheme="majorBidi" w:cstheme="majorBidi"/>
                <w:i/>
                <w:iCs/>
              </w:rPr>
              <w:t>Consideration of non-</w:t>
            </w:r>
            <w:proofErr w:type="spellStart"/>
            <w:r w:rsidRPr="002055F3">
              <w:rPr>
                <w:rFonts w:asciiTheme="majorBidi" w:hAnsiTheme="majorBidi" w:cstheme="majorBidi"/>
                <w:i/>
                <w:iCs/>
              </w:rPr>
              <w:t>GSO</w:t>
            </w:r>
            <w:proofErr w:type="spellEnd"/>
            <w:r w:rsidRPr="002055F3">
              <w:rPr>
                <w:rFonts w:asciiTheme="majorBidi" w:hAnsiTheme="majorBidi" w:cstheme="majorBidi"/>
                <w:i/>
                <w:iCs/>
              </w:rPr>
              <w:t xml:space="preserve"> short duration satellite systems in 137-138 MHz operating under the space operation service</w:t>
            </w:r>
          </w:p>
        </w:tc>
        <w:tc>
          <w:tcPr>
            <w:tcW w:w="1995" w:type="dxa"/>
            <w:shd w:val="clear" w:color="auto" w:fill="E6EAFF"/>
          </w:tcPr>
          <w:p w:rsidR="009C68FF" w:rsidRPr="002055F3" w:rsidRDefault="009C68FF" w:rsidP="008B2D49">
            <w:pPr>
              <w:pStyle w:val="Tabletext"/>
              <w:jc w:val="center"/>
              <w:rPr>
                <w:rFonts w:asciiTheme="majorBidi" w:hAnsiTheme="majorBidi" w:cstheme="majorBidi"/>
                <w:color w:val="0000FF"/>
                <w:u w:val="single"/>
              </w:rPr>
            </w:pPr>
            <w:hyperlink r:id="rId37" w:history="1">
              <w:r w:rsidRPr="002055F3">
                <w:rPr>
                  <w:rFonts w:asciiTheme="majorBidi" w:hAnsiTheme="majorBidi" w:cstheme="majorBidi"/>
                  <w:color w:val="0099FF"/>
                  <w:u w:val="single"/>
                </w:rPr>
                <w:t xml:space="preserve">WP </w:t>
              </w:r>
              <w:proofErr w:type="spellStart"/>
              <w:r w:rsidRPr="002055F3">
                <w:rPr>
                  <w:rFonts w:asciiTheme="majorBidi" w:hAnsiTheme="majorBidi" w:cstheme="majorBidi"/>
                  <w:color w:val="0099FF"/>
                  <w:u w:val="single"/>
                </w:rPr>
                <w:t>5B</w:t>
              </w:r>
              <w:proofErr w:type="spellEnd"/>
            </w:hyperlink>
          </w:p>
        </w:tc>
      </w:tr>
      <w:tr w:rsidR="009C68FF" w:rsidRPr="002055F3" w:rsidTr="008B2D49">
        <w:trPr>
          <w:jc w:val="center"/>
        </w:trPr>
        <w:tc>
          <w:tcPr>
            <w:tcW w:w="928" w:type="dxa"/>
            <w:shd w:val="clear" w:color="auto" w:fill="FFFFFF"/>
            <w:noWrap/>
          </w:tcPr>
          <w:p w:rsidR="009C68FF" w:rsidRPr="002055F3" w:rsidRDefault="009C68FF" w:rsidP="008B2D49">
            <w:pPr>
              <w:pStyle w:val="Tabletext"/>
              <w:jc w:val="center"/>
              <w:rPr>
                <w:rFonts w:asciiTheme="majorBidi" w:hAnsiTheme="majorBidi" w:cstheme="majorBidi"/>
                <w:b/>
                <w:color w:val="0000FF"/>
                <w:u w:val="single"/>
              </w:rPr>
            </w:pPr>
            <w:hyperlink r:id="rId38" w:history="1">
              <w:r w:rsidRPr="002055F3">
                <w:rPr>
                  <w:rFonts w:asciiTheme="majorBidi" w:hAnsiTheme="majorBidi" w:cstheme="majorBidi"/>
                  <w:b/>
                  <w:color w:val="0099FF"/>
                  <w:u w:val="single"/>
                </w:rPr>
                <w:t>[ 1062 ]</w:t>
              </w:r>
            </w:hyperlink>
          </w:p>
        </w:tc>
        <w:tc>
          <w:tcPr>
            <w:tcW w:w="5714" w:type="dxa"/>
            <w:shd w:val="clear" w:color="auto" w:fill="FFFFFF"/>
          </w:tcPr>
          <w:p w:rsidR="009C68FF" w:rsidRPr="002055F3" w:rsidRDefault="009C68FF" w:rsidP="008B2D49">
            <w:pPr>
              <w:pStyle w:val="Tabletext"/>
              <w:rPr>
                <w:rFonts w:asciiTheme="majorBidi" w:hAnsiTheme="majorBidi" w:cstheme="majorBidi"/>
              </w:rPr>
            </w:pPr>
            <w:r w:rsidRPr="002055F3">
              <w:rPr>
                <w:rFonts w:asciiTheme="majorBidi" w:hAnsiTheme="majorBidi" w:cstheme="majorBidi"/>
              </w:rPr>
              <w:t>Report on the relevant activities in certain countries in Region 3</w:t>
            </w:r>
          </w:p>
        </w:tc>
        <w:tc>
          <w:tcPr>
            <w:tcW w:w="1995" w:type="dxa"/>
            <w:shd w:val="clear" w:color="auto" w:fill="FFFFFF"/>
          </w:tcPr>
          <w:p w:rsidR="009C68FF" w:rsidRPr="002055F3" w:rsidRDefault="009C68FF" w:rsidP="008B2D49">
            <w:pPr>
              <w:pStyle w:val="Tabletext"/>
              <w:jc w:val="center"/>
              <w:rPr>
                <w:rFonts w:asciiTheme="majorBidi" w:hAnsiTheme="majorBidi" w:cstheme="majorBidi"/>
                <w:color w:val="0000FF"/>
                <w:u w:val="single"/>
              </w:rPr>
            </w:pPr>
            <w:hyperlink r:id="rId39" w:history="1">
              <w:r w:rsidRPr="002055F3">
                <w:rPr>
                  <w:rFonts w:asciiTheme="majorBidi" w:hAnsiTheme="majorBidi" w:cstheme="majorBidi"/>
                  <w:color w:val="0099FF"/>
                  <w:u w:val="single"/>
                </w:rPr>
                <w:t xml:space="preserve">Liaison </w:t>
              </w:r>
              <w:proofErr w:type="spellStart"/>
              <w:r w:rsidRPr="002055F3">
                <w:rPr>
                  <w:rFonts w:asciiTheme="majorBidi" w:hAnsiTheme="majorBidi" w:cstheme="majorBidi"/>
                  <w:color w:val="0099FF"/>
                  <w:u w:val="single"/>
                </w:rPr>
                <w:t>R3</w:t>
              </w:r>
              <w:proofErr w:type="spellEnd"/>
              <w:r w:rsidRPr="002055F3">
                <w:rPr>
                  <w:rFonts w:asciiTheme="majorBidi" w:hAnsiTheme="majorBidi" w:cstheme="majorBidi"/>
                  <w:color w:val="0099FF"/>
                  <w:u w:val="single"/>
                </w:rPr>
                <w:t xml:space="preserve"> Rapporteur</w:t>
              </w:r>
            </w:hyperlink>
          </w:p>
        </w:tc>
      </w:tr>
      <w:tr w:rsidR="009C68FF" w:rsidRPr="002055F3" w:rsidTr="008B2D49">
        <w:trPr>
          <w:jc w:val="center"/>
        </w:trPr>
        <w:tc>
          <w:tcPr>
            <w:tcW w:w="928" w:type="dxa"/>
            <w:shd w:val="clear" w:color="auto" w:fill="E6EAFF"/>
            <w:noWrap/>
          </w:tcPr>
          <w:p w:rsidR="009C68FF" w:rsidRPr="002055F3" w:rsidRDefault="009C68FF" w:rsidP="008B2D49">
            <w:pPr>
              <w:pStyle w:val="Tabletext"/>
              <w:jc w:val="center"/>
              <w:rPr>
                <w:rFonts w:asciiTheme="majorBidi" w:hAnsiTheme="majorBidi" w:cstheme="majorBidi"/>
                <w:b/>
                <w:color w:val="0000FF"/>
              </w:rPr>
            </w:pPr>
            <w:hyperlink r:id="rId40" w:history="1">
              <w:r w:rsidRPr="002055F3">
                <w:rPr>
                  <w:rFonts w:asciiTheme="majorBidi" w:hAnsiTheme="majorBidi" w:cstheme="majorBidi"/>
                  <w:b/>
                  <w:color w:val="0099FF"/>
                  <w:u w:val="single"/>
                </w:rPr>
                <w:t>[ 1061 ]</w:t>
              </w:r>
            </w:hyperlink>
          </w:p>
        </w:tc>
        <w:tc>
          <w:tcPr>
            <w:tcW w:w="5714" w:type="dxa"/>
            <w:shd w:val="clear" w:color="auto" w:fill="E6EAFF"/>
          </w:tcPr>
          <w:p w:rsidR="009C68FF" w:rsidRPr="002055F3" w:rsidRDefault="009C68FF" w:rsidP="008B2D49">
            <w:pPr>
              <w:pStyle w:val="Tabletext"/>
              <w:rPr>
                <w:rFonts w:asciiTheme="majorBidi" w:hAnsiTheme="majorBidi" w:cstheme="majorBidi"/>
              </w:rPr>
            </w:pPr>
            <w:r w:rsidRPr="002055F3">
              <w:rPr>
                <w:rFonts w:asciiTheme="majorBidi" w:hAnsiTheme="majorBidi" w:cstheme="majorBidi"/>
              </w:rPr>
              <w:t>Report on relevant activities in certain countries in Region 2</w:t>
            </w:r>
          </w:p>
        </w:tc>
        <w:tc>
          <w:tcPr>
            <w:tcW w:w="1995" w:type="dxa"/>
            <w:shd w:val="clear" w:color="auto" w:fill="E6EAFF"/>
          </w:tcPr>
          <w:p w:rsidR="009C68FF" w:rsidRPr="002055F3" w:rsidRDefault="009C68FF" w:rsidP="008B2D49">
            <w:pPr>
              <w:pStyle w:val="Tabletext"/>
              <w:jc w:val="center"/>
              <w:rPr>
                <w:rFonts w:asciiTheme="majorBidi" w:hAnsiTheme="majorBidi" w:cstheme="majorBidi"/>
                <w:color w:val="0000FF"/>
              </w:rPr>
            </w:pPr>
            <w:hyperlink r:id="rId41" w:history="1">
              <w:r w:rsidRPr="002055F3">
                <w:rPr>
                  <w:rFonts w:asciiTheme="majorBidi" w:hAnsiTheme="majorBidi" w:cstheme="majorBidi"/>
                  <w:color w:val="0099FF"/>
                  <w:u w:val="single"/>
                </w:rPr>
                <w:t>Liaison Rapporteur</w:t>
              </w:r>
            </w:hyperlink>
          </w:p>
        </w:tc>
      </w:tr>
      <w:tr w:rsidR="009C68FF" w:rsidRPr="002055F3" w:rsidTr="008B2D49">
        <w:trPr>
          <w:jc w:val="center"/>
        </w:trPr>
        <w:tc>
          <w:tcPr>
            <w:tcW w:w="928" w:type="dxa"/>
            <w:shd w:val="clear" w:color="auto" w:fill="FFFFFF"/>
            <w:noWrap/>
          </w:tcPr>
          <w:p w:rsidR="009C68FF" w:rsidRPr="002055F3" w:rsidRDefault="009C68FF" w:rsidP="008B2D49">
            <w:pPr>
              <w:pStyle w:val="Tabletext"/>
              <w:jc w:val="center"/>
              <w:rPr>
                <w:rFonts w:asciiTheme="majorBidi" w:hAnsiTheme="majorBidi" w:cstheme="majorBidi"/>
                <w:b/>
                <w:color w:val="0000FF"/>
              </w:rPr>
            </w:pPr>
            <w:hyperlink r:id="rId42" w:history="1">
              <w:r w:rsidRPr="002055F3">
                <w:rPr>
                  <w:rFonts w:asciiTheme="majorBidi" w:hAnsiTheme="majorBidi" w:cstheme="majorBidi"/>
                  <w:b/>
                  <w:color w:val="0099FF"/>
                  <w:u w:val="single"/>
                </w:rPr>
                <w:t>[ 1060 ]</w:t>
              </w:r>
            </w:hyperlink>
          </w:p>
        </w:tc>
        <w:tc>
          <w:tcPr>
            <w:tcW w:w="5714" w:type="dxa"/>
            <w:shd w:val="clear" w:color="auto" w:fill="FFFFFF"/>
          </w:tcPr>
          <w:p w:rsidR="009C68FF" w:rsidRPr="002055F3" w:rsidRDefault="009C68FF" w:rsidP="00310778">
            <w:pPr>
              <w:pStyle w:val="Tabletext"/>
              <w:rPr>
                <w:rFonts w:asciiTheme="majorBidi" w:hAnsiTheme="majorBidi" w:cstheme="majorBidi"/>
              </w:rPr>
            </w:pPr>
            <w:r w:rsidRPr="002055F3">
              <w:rPr>
                <w:rFonts w:asciiTheme="majorBidi" w:hAnsiTheme="majorBidi" w:cstheme="majorBidi"/>
              </w:rPr>
              <w:t xml:space="preserve">Reply liaison statement to Working Party </w:t>
            </w:r>
            <w:proofErr w:type="spellStart"/>
            <w:r w:rsidRPr="002055F3">
              <w:rPr>
                <w:rFonts w:asciiTheme="majorBidi" w:hAnsiTheme="majorBidi" w:cstheme="majorBidi"/>
              </w:rPr>
              <w:t>1A</w:t>
            </w:r>
            <w:proofErr w:type="spellEnd"/>
            <w:r w:rsidRPr="002055F3">
              <w:rPr>
                <w:rFonts w:asciiTheme="majorBidi" w:hAnsiTheme="majorBidi" w:cstheme="majorBidi"/>
              </w:rPr>
              <w:t xml:space="preserve"> (copy for information to Working Parties </w:t>
            </w:r>
            <w:proofErr w:type="spellStart"/>
            <w:r w:rsidRPr="002055F3">
              <w:rPr>
                <w:rFonts w:asciiTheme="majorBidi" w:hAnsiTheme="majorBidi" w:cstheme="majorBidi"/>
              </w:rPr>
              <w:t>4A</w:t>
            </w:r>
            <w:proofErr w:type="spellEnd"/>
            <w:r w:rsidRPr="002055F3">
              <w:rPr>
                <w:rFonts w:asciiTheme="majorBidi" w:hAnsiTheme="majorBidi" w:cstheme="majorBidi"/>
              </w:rPr>
              <w:t xml:space="preserve">, </w:t>
            </w:r>
            <w:proofErr w:type="spellStart"/>
            <w:r w:rsidRPr="002055F3">
              <w:rPr>
                <w:rFonts w:asciiTheme="majorBidi" w:hAnsiTheme="majorBidi" w:cstheme="majorBidi"/>
              </w:rPr>
              <w:t>4C</w:t>
            </w:r>
            <w:proofErr w:type="spellEnd"/>
            <w:r w:rsidRPr="002055F3">
              <w:rPr>
                <w:rFonts w:asciiTheme="majorBidi" w:hAnsiTheme="majorBidi" w:cstheme="majorBidi"/>
              </w:rPr>
              <w:t xml:space="preserve">, </w:t>
            </w:r>
            <w:proofErr w:type="spellStart"/>
            <w:r w:rsidRPr="002055F3">
              <w:rPr>
                <w:rFonts w:asciiTheme="majorBidi" w:hAnsiTheme="majorBidi" w:cstheme="majorBidi"/>
              </w:rPr>
              <w:t>5A</w:t>
            </w:r>
            <w:proofErr w:type="spellEnd"/>
            <w:r w:rsidRPr="002055F3">
              <w:rPr>
                <w:rFonts w:asciiTheme="majorBidi" w:hAnsiTheme="majorBidi" w:cstheme="majorBidi"/>
              </w:rPr>
              <w:t xml:space="preserve">, </w:t>
            </w:r>
            <w:proofErr w:type="spellStart"/>
            <w:r w:rsidRPr="002055F3">
              <w:rPr>
                <w:rFonts w:asciiTheme="majorBidi" w:hAnsiTheme="majorBidi" w:cstheme="majorBidi"/>
              </w:rPr>
              <w:t>5B</w:t>
            </w:r>
            <w:proofErr w:type="spellEnd"/>
            <w:r w:rsidRPr="002055F3">
              <w:rPr>
                <w:rFonts w:asciiTheme="majorBidi" w:hAnsiTheme="majorBidi" w:cstheme="majorBidi"/>
              </w:rPr>
              <w:t xml:space="preserve">, </w:t>
            </w:r>
            <w:proofErr w:type="spellStart"/>
            <w:r w:rsidRPr="002055F3">
              <w:rPr>
                <w:rFonts w:asciiTheme="majorBidi" w:hAnsiTheme="majorBidi" w:cstheme="majorBidi"/>
              </w:rPr>
              <w:t>5D</w:t>
            </w:r>
            <w:proofErr w:type="spellEnd"/>
            <w:r w:rsidRPr="002055F3">
              <w:rPr>
                <w:rFonts w:asciiTheme="majorBidi" w:hAnsiTheme="majorBidi" w:cstheme="majorBidi"/>
              </w:rPr>
              <w:t xml:space="preserve">, </w:t>
            </w:r>
            <w:proofErr w:type="spellStart"/>
            <w:r w:rsidRPr="002055F3">
              <w:rPr>
                <w:rFonts w:asciiTheme="majorBidi" w:hAnsiTheme="majorBidi" w:cstheme="majorBidi"/>
              </w:rPr>
              <w:t>7B</w:t>
            </w:r>
            <w:proofErr w:type="spellEnd"/>
            <w:r w:rsidRPr="002055F3">
              <w:rPr>
                <w:rFonts w:asciiTheme="majorBidi" w:hAnsiTheme="majorBidi" w:cstheme="majorBidi"/>
              </w:rPr>
              <w:t xml:space="preserve"> and </w:t>
            </w:r>
            <w:proofErr w:type="spellStart"/>
            <w:r w:rsidRPr="002055F3">
              <w:rPr>
                <w:rFonts w:asciiTheme="majorBidi" w:hAnsiTheme="majorBidi" w:cstheme="majorBidi"/>
              </w:rPr>
              <w:t>7C</w:t>
            </w:r>
            <w:proofErr w:type="spellEnd"/>
            <w:r w:rsidRPr="002055F3">
              <w:rPr>
                <w:rFonts w:asciiTheme="majorBidi" w:hAnsiTheme="majorBidi" w:cstheme="majorBidi"/>
              </w:rPr>
              <w:t xml:space="preserve">) </w:t>
            </w:r>
            <w:r w:rsidR="00310778" w:rsidRPr="002055F3">
              <w:rPr>
                <w:rFonts w:asciiTheme="majorBidi" w:hAnsiTheme="majorBidi" w:cstheme="majorBidi"/>
              </w:rPr>
              <w:t>–</w:t>
            </w:r>
            <w:r w:rsidRPr="002055F3">
              <w:rPr>
                <w:rFonts w:asciiTheme="majorBidi" w:hAnsiTheme="majorBidi" w:cstheme="majorBidi"/>
              </w:rPr>
              <w:t xml:space="preserve"> </w:t>
            </w:r>
            <w:r w:rsidRPr="002055F3">
              <w:rPr>
                <w:rFonts w:asciiTheme="majorBidi" w:hAnsiTheme="majorBidi" w:cstheme="majorBidi"/>
                <w:i/>
                <w:iCs/>
              </w:rPr>
              <w:t xml:space="preserve">System parameter tables in Recommendation ITU-R </w:t>
            </w:r>
            <w:proofErr w:type="spellStart"/>
            <w:r w:rsidRPr="002055F3">
              <w:rPr>
                <w:rFonts w:asciiTheme="majorBidi" w:hAnsiTheme="majorBidi" w:cstheme="majorBidi"/>
                <w:i/>
                <w:iCs/>
              </w:rPr>
              <w:t>SM.1448</w:t>
            </w:r>
            <w:proofErr w:type="spellEnd"/>
            <w:r w:rsidRPr="002055F3">
              <w:rPr>
                <w:rFonts w:asciiTheme="majorBidi" w:hAnsiTheme="majorBidi" w:cstheme="majorBidi"/>
                <w:i/>
                <w:iCs/>
              </w:rPr>
              <w:t xml:space="preserve"> and Appendix </w:t>
            </w:r>
            <w:r w:rsidRPr="002055F3">
              <w:rPr>
                <w:rFonts w:asciiTheme="majorBidi" w:hAnsiTheme="majorBidi" w:cstheme="majorBidi"/>
                <w:b/>
                <w:bCs/>
                <w:i/>
                <w:iCs/>
              </w:rPr>
              <w:t xml:space="preserve">7 </w:t>
            </w:r>
            <w:r w:rsidRPr="002055F3">
              <w:rPr>
                <w:rFonts w:asciiTheme="majorBidi" w:hAnsiTheme="majorBidi" w:cstheme="majorBidi"/>
                <w:i/>
                <w:iCs/>
              </w:rPr>
              <w:t>(</w:t>
            </w:r>
            <w:proofErr w:type="spellStart"/>
            <w:r w:rsidRPr="002055F3">
              <w:rPr>
                <w:rFonts w:asciiTheme="majorBidi" w:hAnsiTheme="majorBidi" w:cstheme="majorBidi"/>
                <w:i/>
                <w:iCs/>
              </w:rPr>
              <w:t>Rev.WRC</w:t>
            </w:r>
            <w:proofErr w:type="spellEnd"/>
            <w:r w:rsidRPr="002055F3">
              <w:rPr>
                <w:rFonts w:asciiTheme="majorBidi" w:hAnsiTheme="majorBidi" w:cstheme="majorBidi"/>
                <w:i/>
                <w:iCs/>
              </w:rPr>
              <w:t>-15) of the Radio Regulations</w:t>
            </w:r>
          </w:p>
        </w:tc>
        <w:tc>
          <w:tcPr>
            <w:tcW w:w="1995" w:type="dxa"/>
            <w:shd w:val="clear" w:color="auto" w:fill="FFFFFF"/>
          </w:tcPr>
          <w:p w:rsidR="009C68FF" w:rsidRPr="002055F3" w:rsidRDefault="009C68FF" w:rsidP="008B2D49">
            <w:pPr>
              <w:pStyle w:val="Tabletext"/>
              <w:jc w:val="center"/>
              <w:rPr>
                <w:rFonts w:asciiTheme="majorBidi" w:hAnsiTheme="majorBidi" w:cstheme="majorBidi"/>
                <w:color w:val="0000FF"/>
              </w:rPr>
            </w:pPr>
            <w:hyperlink r:id="rId43" w:history="1">
              <w:r w:rsidRPr="002055F3">
                <w:rPr>
                  <w:rFonts w:asciiTheme="majorBidi" w:hAnsiTheme="majorBidi" w:cstheme="majorBidi"/>
                  <w:color w:val="0099FF"/>
                  <w:u w:val="single"/>
                </w:rPr>
                <w:t xml:space="preserve">WP </w:t>
              </w:r>
              <w:proofErr w:type="spellStart"/>
              <w:r w:rsidRPr="002055F3">
                <w:rPr>
                  <w:rFonts w:asciiTheme="majorBidi" w:hAnsiTheme="majorBidi" w:cstheme="majorBidi"/>
                  <w:color w:val="0099FF"/>
                  <w:u w:val="single"/>
                </w:rPr>
                <w:t>5C</w:t>
              </w:r>
              <w:proofErr w:type="spellEnd"/>
            </w:hyperlink>
          </w:p>
        </w:tc>
      </w:tr>
      <w:tr w:rsidR="009C68FF" w:rsidRPr="002055F3" w:rsidTr="008B2D49">
        <w:trPr>
          <w:jc w:val="center"/>
        </w:trPr>
        <w:tc>
          <w:tcPr>
            <w:tcW w:w="928" w:type="dxa"/>
            <w:shd w:val="clear" w:color="auto" w:fill="E6EAFF"/>
            <w:noWrap/>
          </w:tcPr>
          <w:p w:rsidR="009C68FF" w:rsidRPr="002055F3" w:rsidRDefault="009C68FF" w:rsidP="008B2D49">
            <w:pPr>
              <w:pStyle w:val="Tabletext"/>
              <w:jc w:val="center"/>
              <w:rPr>
                <w:rFonts w:asciiTheme="majorBidi" w:hAnsiTheme="majorBidi" w:cstheme="majorBidi"/>
                <w:b/>
                <w:color w:val="0000FF"/>
              </w:rPr>
            </w:pPr>
            <w:hyperlink r:id="rId44" w:history="1">
              <w:r w:rsidRPr="002055F3">
                <w:rPr>
                  <w:rFonts w:asciiTheme="majorBidi" w:hAnsiTheme="majorBidi" w:cstheme="majorBidi"/>
                  <w:b/>
                  <w:color w:val="0099FF"/>
                  <w:u w:val="single"/>
                </w:rPr>
                <w:t>[ 1059 ]</w:t>
              </w:r>
            </w:hyperlink>
          </w:p>
        </w:tc>
        <w:tc>
          <w:tcPr>
            <w:tcW w:w="5714" w:type="dxa"/>
            <w:shd w:val="clear" w:color="auto" w:fill="E6EAFF"/>
          </w:tcPr>
          <w:p w:rsidR="009C68FF" w:rsidRPr="002055F3" w:rsidRDefault="009C68FF" w:rsidP="008B2D49">
            <w:pPr>
              <w:pStyle w:val="Tabletext"/>
              <w:rPr>
                <w:rFonts w:asciiTheme="majorBidi" w:hAnsiTheme="majorBidi" w:cstheme="majorBidi"/>
              </w:rPr>
            </w:pPr>
            <w:r w:rsidRPr="002055F3">
              <w:rPr>
                <w:rFonts w:asciiTheme="majorBidi" w:hAnsiTheme="majorBidi" w:cstheme="majorBidi"/>
              </w:rPr>
              <w:t>Report on relevant activities in certain countries in Region 1</w:t>
            </w:r>
          </w:p>
        </w:tc>
        <w:tc>
          <w:tcPr>
            <w:tcW w:w="1995" w:type="dxa"/>
            <w:shd w:val="clear" w:color="auto" w:fill="E6EAFF"/>
          </w:tcPr>
          <w:p w:rsidR="009C68FF" w:rsidRPr="002055F3" w:rsidRDefault="009C68FF" w:rsidP="008B2D49">
            <w:pPr>
              <w:pStyle w:val="Tabletext"/>
              <w:jc w:val="center"/>
              <w:rPr>
                <w:rFonts w:asciiTheme="majorBidi" w:hAnsiTheme="majorBidi" w:cstheme="majorBidi"/>
                <w:color w:val="0000FF"/>
              </w:rPr>
            </w:pPr>
            <w:hyperlink r:id="rId45" w:history="1">
              <w:r w:rsidRPr="002055F3">
                <w:rPr>
                  <w:rFonts w:asciiTheme="majorBidi" w:hAnsiTheme="majorBidi" w:cstheme="majorBidi"/>
                  <w:color w:val="0099FF"/>
                  <w:u w:val="single"/>
                </w:rPr>
                <w:t>Liaison Rapporteur</w:t>
              </w:r>
            </w:hyperlink>
          </w:p>
        </w:tc>
      </w:tr>
      <w:tr w:rsidR="009C68FF" w:rsidRPr="002055F3" w:rsidTr="008B2D49">
        <w:trPr>
          <w:jc w:val="center"/>
        </w:trPr>
        <w:tc>
          <w:tcPr>
            <w:tcW w:w="928" w:type="dxa"/>
            <w:shd w:val="clear" w:color="auto" w:fill="FFFFFF"/>
            <w:noWrap/>
          </w:tcPr>
          <w:p w:rsidR="009C68FF" w:rsidRPr="002055F3" w:rsidRDefault="009C68FF" w:rsidP="008B2D49">
            <w:pPr>
              <w:pStyle w:val="Tabletext"/>
              <w:jc w:val="center"/>
              <w:rPr>
                <w:rFonts w:asciiTheme="majorBidi" w:hAnsiTheme="majorBidi" w:cstheme="majorBidi"/>
                <w:b/>
                <w:color w:val="0000FF"/>
              </w:rPr>
            </w:pPr>
            <w:hyperlink r:id="rId46" w:history="1">
              <w:r w:rsidRPr="002055F3">
                <w:rPr>
                  <w:rFonts w:asciiTheme="majorBidi" w:hAnsiTheme="majorBidi" w:cstheme="majorBidi"/>
                  <w:b/>
                  <w:color w:val="0099FF"/>
                  <w:u w:val="single"/>
                </w:rPr>
                <w:t>[ 1058 ]</w:t>
              </w:r>
            </w:hyperlink>
          </w:p>
        </w:tc>
        <w:tc>
          <w:tcPr>
            <w:tcW w:w="5714" w:type="dxa"/>
            <w:shd w:val="clear" w:color="auto" w:fill="FFFFFF"/>
          </w:tcPr>
          <w:p w:rsidR="009C68FF" w:rsidRPr="002055F3" w:rsidRDefault="009C68FF" w:rsidP="008B2D49">
            <w:pPr>
              <w:pStyle w:val="Tabletext"/>
              <w:rPr>
                <w:rFonts w:asciiTheme="majorBidi" w:hAnsiTheme="majorBidi" w:cstheme="majorBidi"/>
              </w:rPr>
            </w:pPr>
            <w:r w:rsidRPr="002055F3">
              <w:rPr>
                <w:rFonts w:asciiTheme="majorBidi" w:hAnsiTheme="majorBidi" w:cstheme="majorBidi"/>
              </w:rPr>
              <w:t>Report on the recent activities of The Wireless World Research Forum (</w:t>
            </w:r>
            <w:proofErr w:type="spellStart"/>
            <w:r w:rsidRPr="002055F3">
              <w:rPr>
                <w:rFonts w:asciiTheme="majorBidi" w:hAnsiTheme="majorBidi" w:cstheme="majorBidi"/>
              </w:rPr>
              <w:t>WWRF</w:t>
            </w:r>
            <w:proofErr w:type="spellEnd"/>
            <w:r w:rsidRPr="002055F3">
              <w:rPr>
                <w:rFonts w:asciiTheme="majorBidi" w:hAnsiTheme="majorBidi" w:cstheme="majorBidi"/>
              </w:rPr>
              <w:t>)</w:t>
            </w:r>
          </w:p>
        </w:tc>
        <w:tc>
          <w:tcPr>
            <w:tcW w:w="1995" w:type="dxa"/>
            <w:shd w:val="clear" w:color="auto" w:fill="FFFFFF"/>
          </w:tcPr>
          <w:p w:rsidR="009C68FF" w:rsidRPr="002055F3" w:rsidRDefault="009C68FF" w:rsidP="008B2D49">
            <w:pPr>
              <w:pStyle w:val="Tabletext"/>
              <w:jc w:val="center"/>
              <w:rPr>
                <w:rFonts w:asciiTheme="majorBidi" w:hAnsiTheme="majorBidi" w:cstheme="majorBidi"/>
                <w:color w:val="0000FF"/>
              </w:rPr>
            </w:pPr>
            <w:hyperlink r:id="rId47" w:history="1">
              <w:proofErr w:type="spellStart"/>
              <w:r w:rsidRPr="002055F3">
                <w:rPr>
                  <w:rFonts w:asciiTheme="majorBidi" w:hAnsiTheme="majorBidi" w:cstheme="majorBidi"/>
                  <w:color w:val="0099FF"/>
                  <w:u w:val="single"/>
                </w:rPr>
                <w:t>WWRF</w:t>
              </w:r>
              <w:proofErr w:type="spellEnd"/>
              <w:r w:rsidRPr="002055F3">
                <w:rPr>
                  <w:rFonts w:asciiTheme="majorBidi" w:hAnsiTheme="majorBidi" w:cstheme="majorBidi"/>
                  <w:color w:val="0099FF"/>
                  <w:u w:val="single"/>
                </w:rPr>
                <w:t xml:space="preserve"> Liaison Rapporteur</w:t>
              </w:r>
            </w:hyperlink>
          </w:p>
        </w:tc>
      </w:tr>
    </w:tbl>
    <w:p w:rsidR="00310778" w:rsidRPr="002055F3" w:rsidRDefault="00310778" w:rsidP="00310778">
      <w:pPr>
        <w:pStyle w:val="Tablefin"/>
        <w:rPr>
          <w:lang w:eastAsia="zh-TW"/>
        </w:rPr>
      </w:pPr>
      <w:bookmarkStart w:id="14" w:name="_Hlk530056703"/>
    </w:p>
    <w:p w:rsidR="009C68FF" w:rsidRPr="002055F3" w:rsidRDefault="009C68FF" w:rsidP="008B2D49">
      <w:pPr>
        <w:rPr>
          <w:szCs w:val="24"/>
          <w:lang w:eastAsia="zh-TW"/>
        </w:rPr>
      </w:pPr>
      <w:r w:rsidRPr="002055F3">
        <w:rPr>
          <w:szCs w:val="24"/>
          <w:lang w:eastAsia="zh-TW"/>
        </w:rPr>
        <w:t xml:space="preserve">Document </w:t>
      </w:r>
      <w:hyperlink r:id="rId48" w:history="1">
        <w:proofErr w:type="spellStart"/>
        <w:r w:rsidRPr="002055F3">
          <w:rPr>
            <w:rStyle w:val="Hyperlink"/>
            <w:szCs w:val="24"/>
            <w:lang w:eastAsia="zh-TW"/>
          </w:rPr>
          <w:t>5A</w:t>
        </w:r>
        <w:proofErr w:type="spellEnd"/>
        <w:r w:rsidRPr="002055F3">
          <w:rPr>
            <w:rStyle w:val="Hyperlink"/>
            <w:szCs w:val="24"/>
            <w:lang w:eastAsia="zh-TW"/>
          </w:rPr>
          <w:t>/1060</w:t>
        </w:r>
      </w:hyperlink>
      <w:r w:rsidRPr="002055F3">
        <w:rPr>
          <w:szCs w:val="24"/>
          <w:lang w:eastAsia="zh-TW"/>
        </w:rPr>
        <w:t xml:space="preserve"> (WP </w:t>
      </w:r>
      <w:proofErr w:type="spellStart"/>
      <w:r w:rsidRPr="002055F3">
        <w:rPr>
          <w:szCs w:val="24"/>
          <w:lang w:eastAsia="zh-TW"/>
        </w:rPr>
        <w:t>5C</w:t>
      </w:r>
      <w:proofErr w:type="spellEnd"/>
      <w:r w:rsidRPr="002055F3">
        <w:rPr>
          <w:szCs w:val="24"/>
          <w:lang w:eastAsia="zh-TW"/>
        </w:rPr>
        <w:t xml:space="preserve">) was noted for information at the closing plenary of WP </w:t>
      </w:r>
      <w:proofErr w:type="spellStart"/>
      <w:r w:rsidRPr="002055F3">
        <w:rPr>
          <w:szCs w:val="24"/>
          <w:lang w:eastAsia="zh-TW"/>
        </w:rPr>
        <w:t>5A</w:t>
      </w:r>
      <w:proofErr w:type="spellEnd"/>
      <w:r w:rsidRPr="002055F3">
        <w:rPr>
          <w:szCs w:val="24"/>
          <w:lang w:eastAsia="zh-TW"/>
        </w:rPr>
        <w:t xml:space="preserve">. Document </w:t>
      </w:r>
      <w:hyperlink r:id="rId49" w:history="1">
        <w:proofErr w:type="spellStart"/>
        <w:r w:rsidRPr="002055F3">
          <w:rPr>
            <w:rStyle w:val="Hyperlink"/>
            <w:szCs w:val="24"/>
            <w:lang w:eastAsia="zh-TW"/>
          </w:rPr>
          <w:t>5A</w:t>
        </w:r>
        <w:proofErr w:type="spellEnd"/>
        <w:r w:rsidRPr="002055F3">
          <w:rPr>
            <w:rStyle w:val="Hyperlink"/>
            <w:szCs w:val="24"/>
            <w:lang w:eastAsia="zh-TW"/>
          </w:rPr>
          <w:t>/1063</w:t>
        </w:r>
      </w:hyperlink>
      <w:r w:rsidRPr="002055F3">
        <w:rPr>
          <w:szCs w:val="24"/>
          <w:lang w:eastAsia="zh-TW"/>
        </w:rPr>
        <w:t xml:space="preserve"> (WP </w:t>
      </w:r>
      <w:proofErr w:type="spellStart"/>
      <w:r w:rsidRPr="002055F3">
        <w:rPr>
          <w:szCs w:val="24"/>
          <w:lang w:eastAsia="zh-TW"/>
        </w:rPr>
        <w:t>5B</w:t>
      </w:r>
      <w:proofErr w:type="spellEnd"/>
      <w:r w:rsidRPr="002055F3">
        <w:rPr>
          <w:szCs w:val="24"/>
          <w:lang w:eastAsia="zh-TW"/>
        </w:rPr>
        <w:t>) arrived on the last day of the meeting and was not considered; it will be considered at the 23</w:t>
      </w:r>
      <w:r w:rsidRPr="002055F3">
        <w:rPr>
          <w:szCs w:val="24"/>
          <w:vertAlign w:val="superscript"/>
          <w:lang w:eastAsia="zh-TW"/>
        </w:rPr>
        <w:t>rd</w:t>
      </w:r>
      <w:r w:rsidRPr="002055F3">
        <w:rPr>
          <w:szCs w:val="24"/>
          <w:lang w:eastAsia="zh-TW"/>
        </w:rPr>
        <w:t xml:space="preserve"> meeting of WP </w:t>
      </w:r>
      <w:proofErr w:type="spellStart"/>
      <w:r w:rsidRPr="002055F3">
        <w:rPr>
          <w:szCs w:val="24"/>
          <w:lang w:eastAsia="zh-TW"/>
        </w:rPr>
        <w:t>5A</w:t>
      </w:r>
      <w:proofErr w:type="spellEnd"/>
      <w:r w:rsidRPr="002055F3">
        <w:rPr>
          <w:szCs w:val="24"/>
          <w:lang w:eastAsia="zh-TW"/>
        </w:rPr>
        <w:t>.</w:t>
      </w:r>
    </w:p>
    <w:p w:rsidR="009C68FF" w:rsidRPr="002055F3" w:rsidRDefault="009C68FF" w:rsidP="00310778">
      <w:hyperlink r:id="rId50" w:history="1">
        <w:r w:rsidRPr="002055F3">
          <w:rPr>
            <w:rStyle w:val="Hyperlink"/>
          </w:rPr>
          <w:t>Annex 1</w:t>
        </w:r>
      </w:hyperlink>
      <w:r w:rsidRPr="002055F3">
        <w:t xml:space="preserve"> </w:t>
      </w:r>
      <w:bookmarkEnd w:id="14"/>
      <w:r w:rsidRPr="002055F3">
        <w:t xml:space="preserve">contains the management aspects of WP </w:t>
      </w:r>
      <w:proofErr w:type="spellStart"/>
      <w:r w:rsidRPr="002055F3">
        <w:t>5A</w:t>
      </w:r>
      <w:proofErr w:type="spellEnd"/>
      <w:r w:rsidRPr="002055F3">
        <w:t xml:space="preserve">, including a summary of the status of the texts that are the responsibility of WP </w:t>
      </w:r>
      <w:proofErr w:type="spellStart"/>
      <w:r w:rsidRPr="002055F3">
        <w:t>5A</w:t>
      </w:r>
      <w:proofErr w:type="spellEnd"/>
      <w:r w:rsidRPr="002055F3">
        <w:t xml:space="preserve"> and the use of electronic facilities.</w:t>
      </w:r>
    </w:p>
    <w:p w:rsidR="009C68FF" w:rsidRPr="002055F3" w:rsidRDefault="009C68FF" w:rsidP="00310778">
      <w:pPr>
        <w:rPr>
          <w:szCs w:val="24"/>
        </w:rPr>
      </w:pPr>
      <w:r w:rsidRPr="002055F3">
        <w:t xml:space="preserve">The Chairman’s Report of the twenty-first meeting of WP </w:t>
      </w:r>
      <w:proofErr w:type="spellStart"/>
      <w:r w:rsidRPr="002055F3">
        <w:t>5A</w:t>
      </w:r>
      <w:proofErr w:type="spellEnd"/>
      <w:r w:rsidRPr="002055F3">
        <w:t xml:space="preserve"> (</w:t>
      </w:r>
      <w:hyperlink r:id="rId51" w:history="1">
        <w:r w:rsidRPr="002055F3">
          <w:t xml:space="preserve">Doc. </w:t>
        </w:r>
        <w:proofErr w:type="spellStart"/>
        <w:r w:rsidRPr="002055F3">
          <w:rPr>
            <w:rStyle w:val="Hyperlink"/>
          </w:rPr>
          <w:t>5A</w:t>
        </w:r>
        <w:proofErr w:type="spellEnd"/>
        <w:r w:rsidRPr="002055F3">
          <w:rPr>
            <w:rStyle w:val="Hyperlink"/>
          </w:rPr>
          <w:t>/976</w:t>
        </w:r>
      </w:hyperlink>
      <w:r w:rsidRPr="002055F3">
        <w:t>) was adopted, including the objectives for the 22</w:t>
      </w:r>
      <w:r w:rsidRPr="002055F3">
        <w:rPr>
          <w:vertAlign w:val="superscript"/>
        </w:rPr>
        <w:t>nd</w:t>
      </w:r>
      <w:r w:rsidRPr="002055F3">
        <w:t xml:space="preserve"> meeting as presented in Section 4 of </w:t>
      </w:r>
      <w:bookmarkStart w:id="15" w:name="_Hlk8840986"/>
      <w:r w:rsidRPr="002055F3">
        <w:rPr>
          <w:rStyle w:val="Hyperlink"/>
          <w:color w:val="auto"/>
          <w:u w:val="none"/>
        </w:rPr>
        <w:fldChar w:fldCharType="begin"/>
      </w:r>
      <w:r w:rsidRPr="002055F3">
        <w:rPr>
          <w:rStyle w:val="Hyperlink"/>
        </w:rPr>
        <w:instrText>HYPERLINK "http://www.itu.int/md/R15-WP5A-C-0976/en"</w:instrText>
      </w:r>
      <w:r w:rsidRPr="002055F3">
        <w:rPr>
          <w:rStyle w:val="Hyperlink"/>
          <w:color w:val="auto"/>
          <w:u w:val="none"/>
        </w:rPr>
        <w:fldChar w:fldCharType="separate"/>
      </w:r>
      <w:r w:rsidRPr="002055F3">
        <w:t xml:space="preserve">Doc. </w:t>
      </w:r>
      <w:proofErr w:type="spellStart"/>
      <w:r w:rsidRPr="002055F3">
        <w:rPr>
          <w:rStyle w:val="Hyperlink"/>
        </w:rPr>
        <w:t>5A</w:t>
      </w:r>
      <w:proofErr w:type="spellEnd"/>
      <w:r w:rsidRPr="002055F3">
        <w:rPr>
          <w:rStyle w:val="Hyperlink"/>
        </w:rPr>
        <w:t>/976</w:t>
      </w:r>
      <w:r w:rsidRPr="002055F3">
        <w:rPr>
          <w:rStyle w:val="Hyperlink"/>
        </w:rPr>
        <w:fldChar w:fldCharType="end"/>
      </w:r>
      <w:bookmarkEnd w:id="15"/>
      <w:r w:rsidRPr="002055F3">
        <w:t>.</w:t>
      </w:r>
    </w:p>
    <w:p w:rsidR="009C68FF" w:rsidRPr="002055F3" w:rsidRDefault="009C68FF" w:rsidP="00310778">
      <w:pPr>
        <w:rPr>
          <w:rStyle w:val="Hyperlink"/>
          <w:color w:val="000000" w:themeColor="text1"/>
        </w:rPr>
      </w:pPr>
      <w:r w:rsidRPr="002055F3">
        <w:rPr>
          <w:bCs/>
        </w:rPr>
        <w:t>The s</w:t>
      </w:r>
      <w:r w:rsidRPr="002055F3">
        <w:t xml:space="preserve">tructure of WP </w:t>
      </w:r>
      <w:proofErr w:type="spellStart"/>
      <w:r w:rsidRPr="002055F3">
        <w:t>5A</w:t>
      </w:r>
      <w:proofErr w:type="spellEnd"/>
      <w:r w:rsidRPr="002055F3">
        <w:t xml:space="preserve"> for this meeting was also adopted as presented in Section 2.2 of Annex 1 in </w:t>
      </w:r>
      <w:hyperlink r:id="rId52" w:history="1">
        <w:r w:rsidRPr="002055F3">
          <w:t xml:space="preserve">Doc. </w:t>
        </w:r>
        <w:proofErr w:type="spellStart"/>
        <w:r w:rsidRPr="002055F3">
          <w:rPr>
            <w:rStyle w:val="Hyperlink"/>
          </w:rPr>
          <w:t>5A</w:t>
        </w:r>
        <w:proofErr w:type="spellEnd"/>
        <w:r w:rsidRPr="002055F3">
          <w:rPr>
            <w:rStyle w:val="Hyperlink"/>
          </w:rPr>
          <w:t>/976</w:t>
        </w:r>
      </w:hyperlink>
      <w:hyperlink r:id="rId53" w:history="1"/>
      <w:r w:rsidRPr="002055F3">
        <w:t xml:space="preserve">, which is reproduced in </w:t>
      </w:r>
      <w:hyperlink r:id="rId54" w:history="1">
        <w:r w:rsidRPr="002055F3">
          <w:rPr>
            <w:rStyle w:val="Hyperlink"/>
          </w:rPr>
          <w:t>Annex 1</w:t>
        </w:r>
      </w:hyperlink>
      <w:r w:rsidRPr="002055F3">
        <w:t xml:space="preserve"> to </w:t>
      </w:r>
      <w:hyperlink r:id="rId55" w:history="1">
        <w:r w:rsidRPr="002055F3">
          <w:t>Doc. </w:t>
        </w:r>
        <w:proofErr w:type="spellStart"/>
        <w:r w:rsidRPr="002055F3">
          <w:rPr>
            <w:rStyle w:val="Hyperlink"/>
          </w:rPr>
          <w:t>5A</w:t>
        </w:r>
        <w:proofErr w:type="spellEnd"/>
        <w:r w:rsidRPr="002055F3">
          <w:rPr>
            <w:rStyle w:val="Hyperlink"/>
          </w:rPr>
          <w:t>/1065</w:t>
        </w:r>
      </w:hyperlink>
      <w:r w:rsidRPr="002055F3">
        <w:t>.</w:t>
      </w:r>
    </w:p>
    <w:p w:rsidR="009C68FF" w:rsidRPr="002055F3" w:rsidRDefault="009C68FF" w:rsidP="00310778">
      <w:r w:rsidRPr="002055F3">
        <w:t>At the opening plenary the chairman informed the meeting that Mr</w:t>
      </w:r>
      <w:r w:rsidR="00310778" w:rsidRPr="002055F3">
        <w:t>.</w:t>
      </w:r>
      <w:r w:rsidRPr="002055F3">
        <w:t xml:space="preserve"> Sergio Buonomo had been promoted to chief of the BR Study Group Department and the meeting reacted with an applause to congratulate him for such well-deserved promotion.</w:t>
      </w:r>
    </w:p>
    <w:p w:rsidR="009C68FF" w:rsidRPr="002055F3" w:rsidRDefault="009C68FF" w:rsidP="008B2D49">
      <w:pPr>
        <w:tabs>
          <w:tab w:val="left" w:pos="720"/>
        </w:tabs>
        <w:spacing w:after="80"/>
        <w:ind w:left="720" w:hanging="720"/>
      </w:pPr>
      <w:r w:rsidRPr="002055F3">
        <w:t>The chairman also informed the meeting on related ITU and external activities of interest:</w:t>
      </w:r>
    </w:p>
    <w:p w:rsidR="009C68FF" w:rsidRPr="002055F3" w:rsidRDefault="009C68FF" w:rsidP="00310778">
      <w:pPr>
        <w:pStyle w:val="enumlev1"/>
      </w:pPr>
      <w:r w:rsidRPr="002055F3">
        <w:t>–</w:t>
      </w:r>
      <w:r w:rsidRPr="002055F3">
        <w:tab/>
        <w:t>Results from the fourteenth meeting of Study Group 5 (19 November 2018) (</w:t>
      </w:r>
      <w:hyperlink r:id="rId56" w:history="1">
        <w:r w:rsidRPr="002055F3">
          <w:t>Doc.</w:t>
        </w:r>
        <w:r w:rsidR="00310778" w:rsidRPr="002055F3">
          <w:t> </w:t>
        </w:r>
        <w:proofErr w:type="spellStart"/>
        <w:r w:rsidRPr="002055F3">
          <w:rPr>
            <w:rStyle w:val="Hyperlink"/>
          </w:rPr>
          <w:t>5A</w:t>
        </w:r>
        <w:proofErr w:type="spellEnd"/>
        <w:r w:rsidRPr="002055F3">
          <w:rPr>
            <w:rStyle w:val="Hyperlink"/>
          </w:rPr>
          <w:t>/984</w:t>
        </w:r>
      </w:hyperlink>
      <w:r w:rsidRPr="002055F3">
        <w:t>).</w:t>
      </w:r>
    </w:p>
    <w:p w:rsidR="009C68FF" w:rsidRPr="002055F3" w:rsidRDefault="009C68FF" w:rsidP="00310778">
      <w:pPr>
        <w:pStyle w:val="enumlev1"/>
      </w:pPr>
      <w:r w:rsidRPr="002055F3">
        <w:t>–</w:t>
      </w:r>
      <w:r w:rsidRPr="002055F3">
        <w:tab/>
        <w:t xml:space="preserve">Results of </w:t>
      </w:r>
      <w:proofErr w:type="spellStart"/>
      <w:r w:rsidRPr="002055F3">
        <w:t>CPM19</w:t>
      </w:r>
      <w:proofErr w:type="spellEnd"/>
      <w:r w:rsidRPr="002055F3">
        <w:t>-2 (</w:t>
      </w:r>
      <w:hyperlink r:id="rId57" w:history="1">
        <w:r w:rsidRPr="002055F3">
          <w:rPr>
            <w:rStyle w:val="Hyperlink"/>
          </w:rPr>
          <w:t>CPM Report</w:t>
        </w:r>
      </w:hyperlink>
      <w:r w:rsidRPr="002055F3">
        <w:t xml:space="preserve">). </w:t>
      </w:r>
    </w:p>
    <w:p w:rsidR="009C68FF" w:rsidRPr="002055F3" w:rsidRDefault="009C68FF" w:rsidP="00310778">
      <w:pPr>
        <w:pStyle w:val="enumlev1"/>
      </w:pPr>
      <w:r w:rsidRPr="002055F3">
        <w:t>–</w:t>
      </w:r>
      <w:r w:rsidRPr="002055F3">
        <w:tab/>
        <w:t>Results of the 26</w:t>
      </w:r>
      <w:r w:rsidRPr="002055F3">
        <w:rPr>
          <w:vertAlign w:val="superscript"/>
        </w:rPr>
        <w:t>th</w:t>
      </w:r>
      <w:r w:rsidRPr="002055F3">
        <w:t xml:space="preserve"> meeting of the RAG (Circular </w:t>
      </w:r>
      <w:hyperlink r:id="rId58" w:history="1">
        <w:r w:rsidRPr="002055F3">
          <w:rPr>
            <w:rStyle w:val="Hyperlink"/>
          </w:rPr>
          <w:t>CA/246</w:t>
        </w:r>
      </w:hyperlink>
      <w:r w:rsidRPr="002055F3">
        <w:t>).</w:t>
      </w:r>
    </w:p>
    <w:p w:rsidR="009C68FF" w:rsidRPr="002055F3" w:rsidRDefault="009C68FF" w:rsidP="00310778">
      <w:pPr>
        <w:pStyle w:val="enumlev1"/>
      </w:pPr>
      <w:r w:rsidRPr="002055F3">
        <w:t>–</w:t>
      </w:r>
      <w:r w:rsidRPr="002055F3">
        <w:tab/>
      </w:r>
      <w:hyperlink r:id="rId59" w:history="1">
        <w:r w:rsidRPr="002055F3">
          <w:rPr>
            <w:rStyle w:val="Hyperlink"/>
          </w:rPr>
          <w:t>22</w:t>
        </w:r>
        <w:r w:rsidRPr="002055F3">
          <w:rPr>
            <w:rStyle w:val="Hyperlink"/>
            <w:vertAlign w:val="superscript"/>
          </w:rPr>
          <w:t>nd</w:t>
        </w:r>
        <w:r w:rsidRPr="002055F3">
          <w:rPr>
            <w:rStyle w:val="Hyperlink"/>
          </w:rPr>
          <w:t xml:space="preserve"> meeting of Global Standards Collaboration</w:t>
        </w:r>
      </w:hyperlink>
      <w:r w:rsidRPr="002055F3">
        <w:t xml:space="preserve"> (</w:t>
      </w:r>
      <w:proofErr w:type="spellStart"/>
      <w:r w:rsidRPr="002055F3">
        <w:rPr>
          <w:rStyle w:val="Hyperlink"/>
        </w:rPr>
        <w:fldChar w:fldCharType="begin"/>
      </w:r>
      <w:r w:rsidRPr="002055F3">
        <w:rPr>
          <w:rStyle w:val="Hyperlink"/>
        </w:rPr>
        <w:instrText xml:space="preserve"> HYPERLINK "https://www.itu.int/en/ITU-T/gsc/" </w:instrText>
      </w:r>
      <w:r w:rsidRPr="002055F3">
        <w:rPr>
          <w:rStyle w:val="Hyperlink"/>
        </w:rPr>
        <w:fldChar w:fldCharType="separate"/>
      </w:r>
      <w:r w:rsidRPr="002055F3">
        <w:rPr>
          <w:rStyle w:val="Hyperlink"/>
        </w:rPr>
        <w:t>GSC</w:t>
      </w:r>
      <w:proofErr w:type="spellEnd"/>
      <w:r w:rsidRPr="002055F3">
        <w:rPr>
          <w:rStyle w:val="Hyperlink"/>
        </w:rPr>
        <w:fldChar w:fldCharType="end"/>
      </w:r>
      <w:r w:rsidRPr="002055F3">
        <w:t>), 26‐27 March 2019, Montreux.</w:t>
      </w:r>
    </w:p>
    <w:p w:rsidR="009C68FF" w:rsidRPr="002055F3" w:rsidRDefault="009C68FF" w:rsidP="008B2D49">
      <w:r w:rsidRPr="002055F3">
        <w:lastRenderedPageBreak/>
        <w:t xml:space="preserve">The Chairman asked the meeting participants to review the list of contacts that appears in section 4 of </w:t>
      </w:r>
      <w:hyperlink r:id="rId60" w:history="1">
        <w:r w:rsidRPr="002055F3">
          <w:rPr>
            <w:rStyle w:val="Hyperlink"/>
          </w:rPr>
          <w:t>Annex 1</w:t>
        </w:r>
      </w:hyperlink>
      <w:r w:rsidRPr="002055F3">
        <w:t xml:space="preserve"> to </w:t>
      </w:r>
      <w:hyperlink r:id="rId61" w:history="1">
        <w:r w:rsidRPr="002055F3">
          <w:t xml:space="preserve">Doc. </w:t>
        </w:r>
        <w:proofErr w:type="spellStart"/>
        <w:r w:rsidRPr="002055F3">
          <w:rPr>
            <w:rStyle w:val="Hyperlink"/>
          </w:rPr>
          <w:t>5A</w:t>
        </w:r>
        <w:proofErr w:type="spellEnd"/>
        <w:r w:rsidRPr="002055F3">
          <w:rPr>
            <w:rStyle w:val="Hyperlink"/>
          </w:rPr>
          <w:t>/976</w:t>
        </w:r>
      </w:hyperlink>
      <w:r w:rsidRPr="002055F3">
        <w:t xml:space="preserve"> and inform him of any necessary changes (the final list appears in section 4 of the updated </w:t>
      </w:r>
      <w:hyperlink r:id="rId62" w:history="1">
        <w:r w:rsidRPr="002055F3">
          <w:rPr>
            <w:rStyle w:val="Hyperlink"/>
          </w:rPr>
          <w:t>Annex 1</w:t>
        </w:r>
      </w:hyperlink>
      <w:r w:rsidRPr="002055F3">
        <w:t xml:space="preserve"> to </w:t>
      </w:r>
      <w:hyperlink r:id="rId63" w:history="1">
        <w:r w:rsidRPr="002055F3">
          <w:t>Doc. </w:t>
        </w:r>
        <w:proofErr w:type="spellStart"/>
        <w:r w:rsidRPr="002055F3">
          <w:rPr>
            <w:rStyle w:val="Hyperlink"/>
          </w:rPr>
          <w:t>5A</w:t>
        </w:r>
        <w:proofErr w:type="spellEnd"/>
        <w:r w:rsidRPr="002055F3">
          <w:rPr>
            <w:rStyle w:val="Hyperlink"/>
          </w:rPr>
          <w:t>/1065</w:t>
        </w:r>
      </w:hyperlink>
      <w:r w:rsidRPr="002055F3">
        <w:t xml:space="preserve"> and updates between meetings are maintained by the BR and the Chairman of WP </w:t>
      </w:r>
      <w:proofErr w:type="spellStart"/>
      <w:r w:rsidRPr="002055F3">
        <w:t>5A</w:t>
      </w:r>
      <w:proofErr w:type="spellEnd"/>
      <w:r w:rsidRPr="002055F3">
        <w:rPr>
          <w:szCs w:val="24"/>
        </w:rPr>
        <w:t>)</w:t>
      </w:r>
      <w:r w:rsidRPr="002055F3">
        <w:t xml:space="preserve">.  The Chairman indicated this list showing the contacts by topics is used for all liaison statements to external organizations on those topics and the e-mail distribution lists are generated automatically from it. </w:t>
      </w:r>
    </w:p>
    <w:p w:rsidR="009C68FF" w:rsidRPr="002055F3" w:rsidRDefault="009C68FF" w:rsidP="008B2D49">
      <w:pPr>
        <w:ind w:right="-284"/>
        <w:rPr>
          <w:rStyle w:val="Hyperlink"/>
          <w:color w:val="000000" w:themeColor="text1"/>
        </w:rPr>
      </w:pPr>
      <w:r w:rsidRPr="002055F3">
        <w:rPr>
          <w:bCs/>
          <w:szCs w:val="24"/>
        </w:rPr>
        <w:t xml:space="preserve">The work program for the WP </w:t>
      </w:r>
      <w:proofErr w:type="spellStart"/>
      <w:r w:rsidRPr="002055F3">
        <w:rPr>
          <w:bCs/>
          <w:szCs w:val="24"/>
        </w:rPr>
        <w:t>5A</w:t>
      </w:r>
      <w:proofErr w:type="spellEnd"/>
      <w:r w:rsidRPr="002055F3">
        <w:rPr>
          <w:bCs/>
          <w:szCs w:val="24"/>
        </w:rPr>
        <w:t xml:space="preserve"> meeting was adopted as presented in </w:t>
      </w:r>
      <w:hyperlink r:id="rId64" w:history="1">
        <w:r w:rsidRPr="002055F3">
          <w:t xml:space="preserve">Doc. </w:t>
        </w:r>
        <w:proofErr w:type="spellStart"/>
        <w:r w:rsidRPr="002055F3">
          <w:rPr>
            <w:rStyle w:val="Hyperlink"/>
          </w:rPr>
          <w:t>5A</w:t>
        </w:r>
        <w:proofErr w:type="spellEnd"/>
        <w:r w:rsidRPr="002055F3">
          <w:rPr>
            <w:rStyle w:val="Hyperlink"/>
          </w:rPr>
          <w:t>/ADM/30</w:t>
        </w:r>
      </w:hyperlink>
      <w:r w:rsidRPr="002055F3">
        <w:t xml:space="preserve">, and updates were made during the meeting as shown in </w:t>
      </w:r>
      <w:hyperlink w:anchor="t1" w:history="1">
        <w:r w:rsidRPr="002055F3">
          <w:rPr>
            <w:rStyle w:val="Hyperlink"/>
            <w:szCs w:val="24"/>
          </w:rPr>
          <w:t>Table 1</w:t>
        </w:r>
      </w:hyperlink>
      <w:r w:rsidRPr="002055F3">
        <w:t xml:space="preserve"> below.</w:t>
      </w:r>
      <w:r w:rsidRPr="002055F3">
        <w:rPr>
          <w:color w:val="000000" w:themeColor="text1"/>
        </w:rPr>
        <w:t xml:space="preserve">  The initial schedule was adopted as per </w:t>
      </w:r>
      <w:hyperlink r:id="rId65" w:history="1">
        <w:r w:rsidRPr="002055F3">
          <w:t>Doc. </w:t>
        </w:r>
        <w:proofErr w:type="spellStart"/>
        <w:r w:rsidRPr="002055F3">
          <w:rPr>
            <w:rStyle w:val="Hyperlink"/>
          </w:rPr>
          <w:t>5A</w:t>
        </w:r>
        <w:proofErr w:type="spellEnd"/>
        <w:r w:rsidRPr="002055F3">
          <w:rPr>
            <w:rStyle w:val="Hyperlink"/>
          </w:rPr>
          <w:t>/ADM/31</w:t>
        </w:r>
      </w:hyperlink>
      <w:r w:rsidRPr="002055F3">
        <w:t xml:space="preserve"> and it was updated daily in the WP </w:t>
      </w:r>
      <w:proofErr w:type="spellStart"/>
      <w:r w:rsidRPr="002055F3">
        <w:t>5A</w:t>
      </w:r>
      <w:proofErr w:type="spellEnd"/>
      <w:r w:rsidRPr="002055F3">
        <w:t xml:space="preserve"> share folder during the meeting, with the final version included in </w:t>
      </w:r>
      <w:hyperlink r:id="rId66" w:history="1">
        <w:r w:rsidRPr="002055F3">
          <w:rPr>
            <w:rStyle w:val="Hyperlink"/>
          </w:rPr>
          <w:t>Annex 1</w:t>
        </w:r>
      </w:hyperlink>
      <w:r w:rsidRPr="002055F3">
        <w:rPr>
          <w:rStyle w:val="Hyperlink"/>
          <w:color w:val="000000" w:themeColor="text1"/>
        </w:rPr>
        <w:t>.</w:t>
      </w:r>
    </w:p>
    <w:p w:rsidR="009C68FF" w:rsidRPr="002055F3" w:rsidRDefault="009C68FF" w:rsidP="008B2D49">
      <w:pPr>
        <w:ind w:right="-284"/>
      </w:pPr>
      <w:r w:rsidRPr="002055F3">
        <w:rPr>
          <w:bCs/>
          <w:szCs w:val="24"/>
        </w:rPr>
        <w:t>At the opening Plenary three liaison statements were considered (</w:t>
      </w:r>
      <w:r w:rsidRPr="002055F3">
        <w:rPr>
          <w:bCs/>
          <w:color w:val="000000" w:themeColor="text1"/>
          <w:szCs w:val="24"/>
        </w:rPr>
        <w:t xml:space="preserve">Documents </w:t>
      </w:r>
      <w:hyperlink r:id="rId67" w:history="1">
        <w:proofErr w:type="spellStart"/>
        <w:r w:rsidRPr="002055F3">
          <w:rPr>
            <w:rStyle w:val="Hyperlink"/>
            <w:bCs/>
            <w:szCs w:val="24"/>
          </w:rPr>
          <w:t>5A</w:t>
        </w:r>
        <w:proofErr w:type="spellEnd"/>
        <w:r w:rsidRPr="002055F3">
          <w:rPr>
            <w:rStyle w:val="Hyperlink"/>
            <w:bCs/>
            <w:szCs w:val="24"/>
          </w:rPr>
          <w:t>/</w:t>
        </w:r>
        <w:r w:rsidRPr="002055F3">
          <w:rPr>
            <w:rStyle w:val="Hyperlink"/>
            <w:szCs w:val="24"/>
          </w:rPr>
          <w:t>979</w:t>
        </w:r>
      </w:hyperlink>
      <w:r w:rsidRPr="002055F3">
        <w:rPr>
          <w:szCs w:val="24"/>
        </w:rPr>
        <w:t xml:space="preserve"> (</w:t>
      </w:r>
      <w:proofErr w:type="spellStart"/>
      <w:r w:rsidRPr="002055F3">
        <w:rPr>
          <w:szCs w:val="24"/>
        </w:rPr>
        <w:t>TSAG</w:t>
      </w:r>
      <w:proofErr w:type="spellEnd"/>
      <w:r w:rsidRPr="002055F3">
        <w:rPr>
          <w:szCs w:val="24"/>
        </w:rPr>
        <w:t xml:space="preserve">), </w:t>
      </w:r>
      <w:hyperlink r:id="rId68" w:history="1">
        <w:proofErr w:type="spellStart"/>
        <w:r w:rsidRPr="002055F3">
          <w:rPr>
            <w:rStyle w:val="Hyperlink"/>
            <w:szCs w:val="24"/>
          </w:rPr>
          <w:t>5A</w:t>
        </w:r>
        <w:proofErr w:type="spellEnd"/>
        <w:r w:rsidRPr="002055F3">
          <w:rPr>
            <w:rStyle w:val="Hyperlink"/>
            <w:szCs w:val="24"/>
          </w:rPr>
          <w:t>/980</w:t>
        </w:r>
      </w:hyperlink>
      <w:r w:rsidRPr="002055F3">
        <w:rPr>
          <w:szCs w:val="24"/>
        </w:rPr>
        <w:t xml:space="preserve"> (</w:t>
      </w:r>
      <w:proofErr w:type="spellStart"/>
      <w:r w:rsidRPr="002055F3">
        <w:rPr>
          <w:szCs w:val="24"/>
        </w:rPr>
        <w:t>JCA-IoT</w:t>
      </w:r>
      <w:proofErr w:type="spellEnd"/>
      <w:r w:rsidRPr="002055F3">
        <w:rPr>
          <w:szCs w:val="24"/>
        </w:rPr>
        <w:t xml:space="preserve"> and </w:t>
      </w:r>
      <w:proofErr w:type="spellStart"/>
      <w:r w:rsidRPr="002055F3">
        <w:rPr>
          <w:szCs w:val="24"/>
        </w:rPr>
        <w:t>SC&amp;C</w:t>
      </w:r>
      <w:proofErr w:type="spellEnd"/>
      <w:r w:rsidRPr="002055F3">
        <w:rPr>
          <w:szCs w:val="24"/>
        </w:rPr>
        <w:t xml:space="preserve">), and </w:t>
      </w:r>
      <w:hyperlink r:id="rId69" w:history="1">
        <w:proofErr w:type="spellStart"/>
        <w:r w:rsidRPr="002055F3">
          <w:rPr>
            <w:rStyle w:val="Hyperlink"/>
            <w:szCs w:val="24"/>
          </w:rPr>
          <w:t>5A</w:t>
        </w:r>
        <w:proofErr w:type="spellEnd"/>
        <w:r w:rsidRPr="002055F3">
          <w:rPr>
            <w:rStyle w:val="Hyperlink"/>
            <w:szCs w:val="24"/>
          </w:rPr>
          <w:t>/989</w:t>
        </w:r>
      </w:hyperlink>
      <w:r w:rsidRPr="002055F3">
        <w:rPr>
          <w:szCs w:val="24"/>
        </w:rPr>
        <w:t xml:space="preserve"> (ITU-T SG 11)).  </w:t>
      </w:r>
      <w:r w:rsidRPr="002055F3">
        <w:rPr>
          <w:bCs/>
          <w:color w:val="000000" w:themeColor="text1"/>
          <w:szCs w:val="24"/>
        </w:rPr>
        <w:t xml:space="preserve">Document </w:t>
      </w:r>
      <w:hyperlink r:id="rId70" w:history="1">
        <w:proofErr w:type="spellStart"/>
        <w:r w:rsidRPr="002055F3">
          <w:rPr>
            <w:rStyle w:val="Hyperlink"/>
            <w:bCs/>
            <w:szCs w:val="24"/>
          </w:rPr>
          <w:t>5A</w:t>
        </w:r>
        <w:proofErr w:type="spellEnd"/>
        <w:r w:rsidRPr="002055F3">
          <w:rPr>
            <w:rStyle w:val="Hyperlink"/>
            <w:bCs/>
            <w:szCs w:val="24"/>
          </w:rPr>
          <w:t>/</w:t>
        </w:r>
        <w:r w:rsidRPr="002055F3">
          <w:rPr>
            <w:rStyle w:val="Hyperlink"/>
            <w:szCs w:val="24"/>
          </w:rPr>
          <w:t>979</w:t>
        </w:r>
      </w:hyperlink>
      <w:r w:rsidRPr="002055F3">
        <w:rPr>
          <w:szCs w:val="24"/>
        </w:rPr>
        <w:t xml:space="preserve"> (</w:t>
      </w:r>
      <w:proofErr w:type="spellStart"/>
      <w:r w:rsidRPr="002055F3">
        <w:rPr>
          <w:szCs w:val="24"/>
        </w:rPr>
        <w:t>TSAG</w:t>
      </w:r>
      <w:proofErr w:type="spellEnd"/>
      <w:r w:rsidRPr="002055F3">
        <w:rPr>
          <w:szCs w:val="24"/>
        </w:rPr>
        <w:t xml:space="preserve">) was assigned to </w:t>
      </w:r>
      <w:proofErr w:type="spellStart"/>
      <w:r w:rsidRPr="002055F3">
        <w:rPr>
          <w:szCs w:val="24"/>
        </w:rPr>
        <w:t>WG</w:t>
      </w:r>
      <w:proofErr w:type="spellEnd"/>
      <w:r w:rsidRPr="002055F3">
        <w:rPr>
          <w:szCs w:val="24"/>
        </w:rPr>
        <w:t> </w:t>
      </w:r>
      <w:proofErr w:type="spellStart"/>
      <w:r w:rsidRPr="002055F3">
        <w:rPr>
          <w:szCs w:val="24"/>
        </w:rPr>
        <w:t>5A</w:t>
      </w:r>
      <w:proofErr w:type="spellEnd"/>
      <w:r w:rsidRPr="002055F3">
        <w:rPr>
          <w:szCs w:val="24"/>
        </w:rPr>
        <w:t xml:space="preserve">-3, which prepared Doc. </w:t>
      </w:r>
      <w:proofErr w:type="spellStart"/>
      <w:r w:rsidRPr="002055F3">
        <w:rPr>
          <w:szCs w:val="24"/>
        </w:rPr>
        <w:t>5A</w:t>
      </w:r>
      <w:proofErr w:type="spellEnd"/>
      <w:r w:rsidRPr="002055F3">
        <w:rPr>
          <w:szCs w:val="24"/>
        </w:rPr>
        <w:t>/TEMP/</w:t>
      </w:r>
      <w:proofErr w:type="spellStart"/>
      <w:r w:rsidRPr="002055F3">
        <w:rPr>
          <w:szCs w:val="24"/>
        </w:rPr>
        <w:t>391R2</w:t>
      </w:r>
      <w:proofErr w:type="spellEnd"/>
      <w:r w:rsidRPr="002055F3">
        <w:rPr>
          <w:szCs w:val="24"/>
        </w:rPr>
        <w:t xml:space="preserve"> and was agreed by WP </w:t>
      </w:r>
      <w:proofErr w:type="spellStart"/>
      <w:r w:rsidRPr="002055F3">
        <w:rPr>
          <w:szCs w:val="24"/>
        </w:rPr>
        <w:t>5A</w:t>
      </w:r>
      <w:proofErr w:type="spellEnd"/>
      <w:r w:rsidRPr="002055F3">
        <w:rPr>
          <w:szCs w:val="24"/>
        </w:rPr>
        <w:t xml:space="preserve"> for action by the BR.</w:t>
      </w:r>
      <w:r w:rsidRPr="002055F3">
        <w:t xml:space="preserve">  Document </w:t>
      </w:r>
      <w:hyperlink r:id="rId71" w:history="1">
        <w:proofErr w:type="spellStart"/>
        <w:r w:rsidRPr="002055F3">
          <w:rPr>
            <w:rStyle w:val="Hyperlink"/>
            <w:szCs w:val="24"/>
          </w:rPr>
          <w:t>5A</w:t>
        </w:r>
        <w:proofErr w:type="spellEnd"/>
        <w:r w:rsidRPr="002055F3">
          <w:rPr>
            <w:rStyle w:val="Hyperlink"/>
            <w:szCs w:val="24"/>
          </w:rPr>
          <w:t>/980</w:t>
        </w:r>
      </w:hyperlink>
      <w:r w:rsidRPr="002055F3">
        <w:rPr>
          <w:szCs w:val="24"/>
        </w:rPr>
        <w:t xml:space="preserve"> (</w:t>
      </w:r>
      <w:proofErr w:type="spellStart"/>
      <w:r w:rsidRPr="002055F3">
        <w:rPr>
          <w:szCs w:val="24"/>
        </w:rPr>
        <w:t>JCA-IoT</w:t>
      </w:r>
      <w:proofErr w:type="spellEnd"/>
      <w:r w:rsidRPr="002055F3">
        <w:rPr>
          <w:szCs w:val="24"/>
        </w:rPr>
        <w:t xml:space="preserve"> and </w:t>
      </w:r>
      <w:proofErr w:type="spellStart"/>
      <w:r w:rsidRPr="002055F3">
        <w:rPr>
          <w:szCs w:val="24"/>
        </w:rPr>
        <w:t>SC&amp;C</w:t>
      </w:r>
      <w:proofErr w:type="spellEnd"/>
      <w:r w:rsidRPr="002055F3">
        <w:rPr>
          <w:szCs w:val="24"/>
        </w:rPr>
        <w:t xml:space="preserve">) was assigned to </w:t>
      </w:r>
      <w:proofErr w:type="spellStart"/>
      <w:r w:rsidRPr="002055F3">
        <w:rPr>
          <w:szCs w:val="24"/>
        </w:rPr>
        <w:t>WG</w:t>
      </w:r>
      <w:proofErr w:type="spellEnd"/>
      <w:r w:rsidRPr="002055F3">
        <w:rPr>
          <w:szCs w:val="24"/>
        </w:rPr>
        <w:t xml:space="preserve"> </w:t>
      </w:r>
      <w:proofErr w:type="spellStart"/>
      <w:r w:rsidRPr="002055F3">
        <w:rPr>
          <w:szCs w:val="24"/>
        </w:rPr>
        <w:t>5A</w:t>
      </w:r>
      <w:proofErr w:type="spellEnd"/>
      <w:r w:rsidRPr="002055F3">
        <w:rPr>
          <w:szCs w:val="24"/>
        </w:rPr>
        <w:t xml:space="preserve">-5 to prepare a liaison response.  Document </w:t>
      </w:r>
      <w:hyperlink r:id="rId72" w:history="1">
        <w:proofErr w:type="spellStart"/>
        <w:r w:rsidRPr="002055F3">
          <w:rPr>
            <w:rStyle w:val="Hyperlink"/>
            <w:szCs w:val="24"/>
          </w:rPr>
          <w:t>5A</w:t>
        </w:r>
        <w:proofErr w:type="spellEnd"/>
        <w:r w:rsidRPr="002055F3">
          <w:rPr>
            <w:rStyle w:val="Hyperlink"/>
            <w:szCs w:val="24"/>
          </w:rPr>
          <w:t>/989</w:t>
        </w:r>
      </w:hyperlink>
      <w:r w:rsidRPr="002055F3">
        <w:rPr>
          <w:szCs w:val="24"/>
        </w:rPr>
        <w:t xml:space="preserve"> (ITU-T SG 11) was noted for information.</w:t>
      </w:r>
    </w:p>
    <w:p w:rsidR="009C68FF" w:rsidRPr="002055F3" w:rsidRDefault="009C68FF" w:rsidP="008B2D49">
      <w:pPr>
        <w:ind w:right="-284"/>
        <w:rPr>
          <w:color w:val="000000" w:themeColor="text1"/>
          <w:szCs w:val="24"/>
        </w:rPr>
      </w:pPr>
      <w:r w:rsidRPr="002055F3">
        <w:t>The</w:t>
      </w:r>
      <w:r w:rsidRPr="002055F3">
        <w:rPr>
          <w:bCs/>
        </w:rPr>
        <w:t xml:space="preserve"> </w:t>
      </w:r>
      <w:r w:rsidRPr="002055F3">
        <w:rPr>
          <w:bCs/>
          <w:szCs w:val="24"/>
        </w:rPr>
        <w:t xml:space="preserve">Chairman also drew the attention of the meeting to the WP </w:t>
      </w:r>
      <w:proofErr w:type="spellStart"/>
      <w:r w:rsidRPr="002055F3">
        <w:rPr>
          <w:bCs/>
          <w:szCs w:val="24"/>
        </w:rPr>
        <w:t>5A</w:t>
      </w:r>
      <w:proofErr w:type="spellEnd"/>
      <w:r w:rsidRPr="002055F3">
        <w:rPr>
          <w:bCs/>
          <w:szCs w:val="24"/>
        </w:rPr>
        <w:t xml:space="preserve"> texts that are listed in section 1 of Annex </w:t>
      </w:r>
      <w:r w:rsidRPr="002055F3">
        <w:t xml:space="preserve">1 to </w:t>
      </w:r>
      <w:hyperlink r:id="rId73" w:history="1">
        <w:r w:rsidRPr="002055F3">
          <w:t xml:space="preserve">Doc. </w:t>
        </w:r>
        <w:hyperlink r:id="rId74" w:history="1">
          <w:r w:rsidRPr="002055F3">
            <w:rPr>
              <w:rStyle w:val="Hyperlink"/>
            </w:rPr>
            <w:t>5A/976</w:t>
          </w:r>
        </w:hyperlink>
      </w:hyperlink>
      <w:r w:rsidRPr="002055F3">
        <w:rPr>
          <w:szCs w:val="24"/>
        </w:rPr>
        <w:t xml:space="preserve">, the </w:t>
      </w:r>
      <w:hyperlink r:id="rId75" w:history="1">
        <w:r w:rsidRPr="002055F3">
          <w:rPr>
            <w:rStyle w:val="Hyperlink"/>
            <w:szCs w:val="24"/>
          </w:rPr>
          <w:t>Guide to the use of ITU-R texts related to the land mobile service</w:t>
        </w:r>
      </w:hyperlink>
      <w:r w:rsidRPr="002055F3">
        <w:rPr>
          <w:szCs w:val="24"/>
        </w:rPr>
        <w:t>,</w:t>
      </w:r>
      <w:r w:rsidRPr="002055F3">
        <w:rPr>
          <w:bCs/>
          <w:szCs w:val="24"/>
        </w:rPr>
        <w:t xml:space="preserve"> and the </w:t>
      </w:r>
      <w:hyperlink r:id="rId76" w:history="1">
        <w:r w:rsidRPr="002055F3">
          <w:rPr>
            <w:rStyle w:val="Hyperlink"/>
            <w:szCs w:val="24"/>
          </w:rPr>
          <w:t>Guide to the use of ITU-R texts relating to the amateur and amateur-satellite services</w:t>
        </w:r>
      </w:hyperlink>
      <w:r w:rsidRPr="002055F3">
        <w:rPr>
          <w:color w:val="444444"/>
          <w:szCs w:val="24"/>
          <w:lang w:eastAsia="zh-TW"/>
        </w:rPr>
        <w:t xml:space="preserve"> </w:t>
      </w:r>
      <w:r w:rsidRPr="002055F3">
        <w:rPr>
          <w:bCs/>
          <w:szCs w:val="24"/>
        </w:rPr>
        <w:t>asking</w:t>
      </w:r>
      <w:r w:rsidRPr="002055F3">
        <w:rPr>
          <w:szCs w:val="24"/>
        </w:rPr>
        <w:t xml:space="preserve"> each Working Group to review the texts assigned to them, in partic</w:t>
      </w:r>
      <w:r w:rsidRPr="002055F3">
        <w:t>ular to review the Questions under their responsibility (</w:t>
      </w:r>
      <w:hyperlink r:id="rId77" w:history="1">
        <w:r w:rsidRPr="002055F3">
          <w:rPr>
            <w:rStyle w:val="Hyperlink"/>
            <w:szCs w:val="24"/>
          </w:rPr>
          <w:t>Annex 4</w:t>
        </w:r>
      </w:hyperlink>
      <w:r w:rsidRPr="002055F3">
        <w:t xml:space="preserve"> to </w:t>
      </w:r>
      <w:hyperlink r:id="rId78" w:history="1">
        <w:r w:rsidRPr="002055F3">
          <w:t>Doc. </w:t>
        </w:r>
        <w:proofErr w:type="spellStart"/>
        <w:r w:rsidRPr="002055F3">
          <w:rPr>
            <w:rStyle w:val="Hyperlink"/>
          </w:rPr>
          <w:t>5A</w:t>
        </w:r>
        <w:proofErr w:type="spellEnd"/>
        <w:r w:rsidRPr="002055F3">
          <w:rPr>
            <w:rStyle w:val="Hyperlink"/>
          </w:rPr>
          <w:t>/976</w:t>
        </w:r>
      </w:hyperlink>
      <w:r w:rsidRPr="002055F3">
        <w:t>) to prepare draft revisions for submission to Study Group 5.</w:t>
      </w:r>
    </w:p>
    <w:p w:rsidR="009C68FF" w:rsidRPr="002055F3" w:rsidRDefault="009C68FF" w:rsidP="008B2D49">
      <w:r w:rsidRPr="002055F3">
        <w:rPr>
          <w:szCs w:val="24"/>
        </w:rPr>
        <w:t xml:space="preserve">The Chairman also pointed out the guidelines for the preparation of WP </w:t>
      </w:r>
      <w:proofErr w:type="spellStart"/>
      <w:r w:rsidRPr="002055F3">
        <w:rPr>
          <w:szCs w:val="24"/>
        </w:rPr>
        <w:t>5A</w:t>
      </w:r>
      <w:proofErr w:type="spellEnd"/>
      <w:r w:rsidRPr="002055F3">
        <w:rPr>
          <w:szCs w:val="24"/>
        </w:rPr>
        <w:t xml:space="preserve"> texts in section 2.3 of </w:t>
      </w:r>
      <w:r w:rsidRPr="002055F3">
        <w:rPr>
          <w:bCs/>
          <w:szCs w:val="24"/>
        </w:rPr>
        <w:t>Annex </w:t>
      </w:r>
      <w:r w:rsidRPr="002055F3">
        <w:t xml:space="preserve">1 to </w:t>
      </w:r>
      <w:hyperlink r:id="rId79" w:history="1">
        <w:r w:rsidRPr="002055F3">
          <w:t xml:space="preserve">Doc. </w:t>
        </w:r>
        <w:hyperlink r:id="rId80" w:history="1">
          <w:r w:rsidRPr="002055F3">
            <w:rPr>
              <w:rStyle w:val="Hyperlink"/>
            </w:rPr>
            <w:t>5A/976</w:t>
          </w:r>
        </w:hyperlink>
      </w:hyperlink>
      <w:r w:rsidRPr="002055F3">
        <w:rPr>
          <w:szCs w:val="24"/>
        </w:rPr>
        <w:t xml:space="preserve"> </w:t>
      </w:r>
      <w:r w:rsidRPr="002055F3">
        <w:t xml:space="preserve">(reproduced in </w:t>
      </w:r>
      <w:hyperlink r:id="rId81" w:history="1">
        <w:r w:rsidRPr="002055F3">
          <w:rPr>
            <w:rStyle w:val="Hyperlink"/>
          </w:rPr>
          <w:t>Annex 1</w:t>
        </w:r>
      </w:hyperlink>
      <w:r w:rsidRPr="002055F3">
        <w:t xml:space="preserve"> to </w:t>
      </w:r>
      <w:hyperlink r:id="rId82" w:history="1">
        <w:r w:rsidRPr="002055F3">
          <w:t>Doc. </w:t>
        </w:r>
        <w:proofErr w:type="spellStart"/>
        <w:r w:rsidRPr="002055F3">
          <w:rPr>
            <w:rStyle w:val="Hyperlink"/>
          </w:rPr>
          <w:t>5A</w:t>
        </w:r>
        <w:proofErr w:type="spellEnd"/>
        <w:r w:rsidRPr="002055F3">
          <w:rPr>
            <w:rStyle w:val="Hyperlink"/>
          </w:rPr>
          <w:t>/1065</w:t>
        </w:r>
      </w:hyperlink>
      <w:r w:rsidRPr="002055F3">
        <w:t>).</w:t>
      </w:r>
    </w:p>
    <w:p w:rsidR="009C68FF" w:rsidRPr="002055F3" w:rsidRDefault="009C68FF" w:rsidP="008B2D49">
      <w:pPr>
        <w:ind w:right="-284"/>
        <w:rPr>
          <w:szCs w:val="24"/>
        </w:rPr>
      </w:pPr>
      <w:r w:rsidRPr="002055F3">
        <w:rPr>
          <w:szCs w:val="24"/>
        </w:rPr>
        <w:t xml:space="preserve">The Liaison Rapporteurs presented their reports at the opening and closing Plenary sessions of WP </w:t>
      </w:r>
      <w:proofErr w:type="spellStart"/>
      <w:r w:rsidRPr="002055F3">
        <w:rPr>
          <w:szCs w:val="24"/>
        </w:rPr>
        <w:t>5A</w:t>
      </w:r>
      <w:proofErr w:type="spellEnd"/>
      <w:r w:rsidRPr="002055F3">
        <w:rPr>
          <w:szCs w:val="24"/>
        </w:rPr>
        <w:t xml:space="preserve">, including on </w:t>
      </w:r>
      <w:hyperlink r:id="rId83" w:history="1">
        <w:r w:rsidRPr="002055F3">
          <w:rPr>
            <w:rStyle w:val="Hyperlink"/>
            <w:szCs w:val="24"/>
          </w:rPr>
          <w:t>Disaster Relief</w:t>
        </w:r>
      </w:hyperlink>
      <w:r w:rsidRPr="002055F3">
        <w:rPr>
          <w:szCs w:val="24"/>
        </w:rPr>
        <w:t xml:space="preserve"> by Amy Sanders (</w:t>
      </w:r>
      <w:hyperlink r:id="rId84" w:history="1">
        <w:r w:rsidRPr="002055F3">
          <w:t xml:space="preserve">Doc. </w:t>
        </w:r>
        <w:proofErr w:type="spellStart"/>
        <w:r w:rsidRPr="002055F3">
          <w:rPr>
            <w:rStyle w:val="Hyperlink"/>
            <w:szCs w:val="24"/>
          </w:rPr>
          <w:t>5A</w:t>
        </w:r>
        <w:proofErr w:type="spellEnd"/>
        <w:r w:rsidRPr="002055F3">
          <w:rPr>
            <w:rStyle w:val="Hyperlink"/>
            <w:szCs w:val="24"/>
          </w:rPr>
          <w:t>/1055</w:t>
        </w:r>
      </w:hyperlink>
      <w:r w:rsidRPr="002055F3">
        <w:rPr>
          <w:szCs w:val="24"/>
        </w:rPr>
        <w:t xml:space="preserve">), </w:t>
      </w:r>
      <w:r w:rsidRPr="002055F3">
        <w:rPr>
          <w:rStyle w:val="Hyperlink"/>
          <w:color w:val="000000" w:themeColor="text1"/>
          <w:szCs w:val="24"/>
        </w:rPr>
        <w:t>on</w:t>
      </w:r>
      <w:r w:rsidRPr="002055F3">
        <w:t xml:space="preserve"> </w:t>
      </w:r>
      <w:proofErr w:type="spellStart"/>
      <w:r w:rsidRPr="002055F3">
        <w:rPr>
          <w:szCs w:val="24"/>
        </w:rPr>
        <w:t>WWRF</w:t>
      </w:r>
      <w:proofErr w:type="spellEnd"/>
      <w:r w:rsidRPr="002055F3">
        <w:rPr>
          <w:szCs w:val="24"/>
        </w:rPr>
        <w:t xml:space="preserve"> by Hitoshi Yoshino (</w:t>
      </w:r>
      <w:hyperlink r:id="rId85" w:history="1">
        <w:r w:rsidRPr="002055F3">
          <w:t>Doc. </w:t>
        </w:r>
        <w:proofErr w:type="spellStart"/>
        <w:r w:rsidRPr="002055F3">
          <w:rPr>
            <w:rStyle w:val="Hyperlink"/>
            <w:szCs w:val="24"/>
          </w:rPr>
          <w:t>5A</w:t>
        </w:r>
        <w:proofErr w:type="spellEnd"/>
        <w:r w:rsidRPr="002055F3">
          <w:rPr>
            <w:rStyle w:val="Hyperlink"/>
            <w:szCs w:val="24"/>
          </w:rPr>
          <w:t>/1058</w:t>
        </w:r>
      </w:hyperlink>
      <w:r w:rsidRPr="002055F3">
        <w:t xml:space="preserve">), </w:t>
      </w:r>
      <w:r w:rsidRPr="002055F3">
        <w:rPr>
          <w:szCs w:val="24"/>
        </w:rPr>
        <w:t>on certain countries in Region 1 by Gabrielle Owen (</w:t>
      </w:r>
      <w:hyperlink r:id="rId86" w:history="1">
        <w:r w:rsidRPr="002055F3">
          <w:t xml:space="preserve">Doc. </w:t>
        </w:r>
        <w:proofErr w:type="spellStart"/>
        <w:r w:rsidRPr="002055F3">
          <w:rPr>
            <w:rStyle w:val="Hyperlink"/>
            <w:szCs w:val="24"/>
          </w:rPr>
          <w:t>5A</w:t>
        </w:r>
        <w:proofErr w:type="spellEnd"/>
        <w:r w:rsidRPr="002055F3">
          <w:rPr>
            <w:rStyle w:val="Hyperlink"/>
            <w:szCs w:val="24"/>
          </w:rPr>
          <w:t>/1059</w:t>
        </w:r>
      </w:hyperlink>
      <w:r w:rsidRPr="002055F3">
        <w:rPr>
          <w:szCs w:val="24"/>
        </w:rPr>
        <w:t xml:space="preserve">), </w:t>
      </w:r>
      <w:r w:rsidRPr="002055F3">
        <w:t>on certain countries in Region 2 by</w:t>
      </w:r>
      <w:r w:rsidRPr="002055F3">
        <w:rPr>
          <w:szCs w:val="24"/>
        </w:rPr>
        <w:t xml:space="preserve"> Jonathan Siverling</w:t>
      </w:r>
      <w:r w:rsidRPr="002055F3">
        <w:t xml:space="preserve"> (</w:t>
      </w:r>
      <w:hyperlink r:id="rId87" w:history="1">
        <w:r w:rsidRPr="002055F3">
          <w:t xml:space="preserve">Doc. </w:t>
        </w:r>
        <w:proofErr w:type="spellStart"/>
        <w:r w:rsidRPr="002055F3">
          <w:rPr>
            <w:rStyle w:val="Hyperlink"/>
            <w:bCs/>
          </w:rPr>
          <w:t>5A</w:t>
        </w:r>
        <w:proofErr w:type="spellEnd"/>
        <w:r w:rsidRPr="002055F3">
          <w:rPr>
            <w:rStyle w:val="Hyperlink"/>
            <w:bCs/>
          </w:rPr>
          <w:t>/1061</w:t>
        </w:r>
      </w:hyperlink>
      <w:hyperlink r:id="rId88" w:history="1"/>
      <w:r w:rsidRPr="002055F3">
        <w:t xml:space="preserve">), and on certain countries in Region 3 by </w:t>
      </w:r>
      <w:r w:rsidRPr="002055F3">
        <w:rPr>
          <w:szCs w:val="24"/>
        </w:rPr>
        <w:t>Hitoshi Yoshino (</w:t>
      </w:r>
      <w:hyperlink r:id="rId89" w:history="1">
        <w:r w:rsidRPr="002055F3">
          <w:t xml:space="preserve">Doc. </w:t>
        </w:r>
        <w:proofErr w:type="spellStart"/>
        <w:r w:rsidRPr="002055F3">
          <w:rPr>
            <w:rStyle w:val="Hyperlink"/>
            <w:bCs/>
          </w:rPr>
          <w:t>5A</w:t>
        </w:r>
        <w:proofErr w:type="spellEnd"/>
        <w:r w:rsidRPr="002055F3">
          <w:rPr>
            <w:rStyle w:val="Hyperlink"/>
            <w:bCs/>
          </w:rPr>
          <w:t>/1062</w:t>
        </w:r>
      </w:hyperlink>
      <w:r w:rsidRPr="002055F3">
        <w:rPr>
          <w:rStyle w:val="Hyperlink"/>
          <w:color w:val="000000" w:themeColor="text1"/>
          <w:szCs w:val="24"/>
        </w:rPr>
        <w:t>)</w:t>
      </w:r>
      <w:r w:rsidRPr="002055F3">
        <w:rPr>
          <w:szCs w:val="24"/>
        </w:rPr>
        <w:t>.</w:t>
      </w:r>
    </w:p>
    <w:p w:rsidR="009C68FF" w:rsidRPr="002055F3" w:rsidRDefault="009C68FF" w:rsidP="008B2D49">
      <w:pPr>
        <w:pStyle w:val="Heading1"/>
      </w:pPr>
      <w:bookmarkStart w:id="16" w:name="_Toc9589465"/>
      <w:r w:rsidRPr="002055F3">
        <w:t>2</w:t>
      </w:r>
      <w:r w:rsidRPr="002055F3">
        <w:tab/>
      </w:r>
      <w:bookmarkStart w:id="17" w:name="s2"/>
      <w:bookmarkEnd w:id="17"/>
      <w:r w:rsidRPr="002055F3">
        <w:t>Objectives and work programme for the meeting</w:t>
      </w:r>
      <w:bookmarkEnd w:id="16"/>
    </w:p>
    <w:p w:rsidR="009C68FF" w:rsidRPr="002055F3" w:rsidRDefault="009C68FF" w:rsidP="00B96ED0">
      <w:r w:rsidRPr="002055F3">
        <w:t xml:space="preserve">The objectives for the meeting were adopted as set forth in the Chairman’s Report of the twenty-first meeting of WP </w:t>
      </w:r>
      <w:proofErr w:type="spellStart"/>
      <w:r w:rsidRPr="002055F3">
        <w:t>5A</w:t>
      </w:r>
      <w:proofErr w:type="spellEnd"/>
      <w:r w:rsidRPr="002055F3">
        <w:t xml:space="preserve"> (section 4 of </w:t>
      </w:r>
      <w:hyperlink r:id="rId90" w:history="1">
        <w:r w:rsidRPr="002055F3">
          <w:t xml:space="preserve">Doc. </w:t>
        </w:r>
        <w:proofErr w:type="spellStart"/>
        <w:r w:rsidRPr="002055F3">
          <w:rPr>
            <w:rStyle w:val="Hyperlink"/>
          </w:rPr>
          <w:t>5A</w:t>
        </w:r>
        <w:proofErr w:type="spellEnd"/>
        <w:r w:rsidRPr="002055F3">
          <w:rPr>
            <w:rStyle w:val="Hyperlink"/>
          </w:rPr>
          <w:t>/976</w:t>
        </w:r>
      </w:hyperlink>
      <w:r w:rsidRPr="002055F3">
        <w:t xml:space="preserve">) noting that need to consider also the proposals in the input contributions for the twenty second meeting, in particular those related to the </w:t>
      </w:r>
      <w:proofErr w:type="spellStart"/>
      <w:r w:rsidRPr="002055F3">
        <w:t>WRC</w:t>
      </w:r>
      <w:proofErr w:type="spellEnd"/>
      <w:r w:rsidRPr="002055F3">
        <w:t xml:space="preserve">-19 agenda items under the responsibility of WP </w:t>
      </w:r>
      <w:proofErr w:type="spellStart"/>
      <w:r w:rsidRPr="002055F3">
        <w:t>5A</w:t>
      </w:r>
      <w:proofErr w:type="spellEnd"/>
      <w:r w:rsidRPr="002055F3">
        <w:t xml:space="preserve">. With regards to the update of documents that are the joint responsibility of WPs </w:t>
      </w:r>
      <w:proofErr w:type="spellStart"/>
      <w:r w:rsidRPr="002055F3">
        <w:t>5A</w:t>
      </w:r>
      <w:proofErr w:type="spellEnd"/>
      <w:r w:rsidRPr="002055F3">
        <w:t xml:space="preserve"> and </w:t>
      </w:r>
      <w:proofErr w:type="spellStart"/>
      <w:r w:rsidRPr="002055F3">
        <w:t>5C</w:t>
      </w:r>
      <w:proofErr w:type="spellEnd"/>
      <w:r w:rsidRPr="002055F3">
        <w:t xml:space="preserve">, the </w:t>
      </w:r>
      <w:r w:rsidR="00B96ED0" w:rsidRPr="002055F3">
        <w:t xml:space="preserve">Chairmen </w:t>
      </w:r>
      <w:r w:rsidRPr="002055F3">
        <w:t xml:space="preserve">of WP </w:t>
      </w:r>
      <w:proofErr w:type="spellStart"/>
      <w:r w:rsidRPr="002055F3">
        <w:t>5A</w:t>
      </w:r>
      <w:proofErr w:type="spellEnd"/>
      <w:r w:rsidRPr="002055F3">
        <w:t xml:space="preserve"> and WP </w:t>
      </w:r>
      <w:proofErr w:type="spellStart"/>
      <w:r w:rsidRPr="002055F3">
        <w:t>5C</w:t>
      </w:r>
      <w:proofErr w:type="spellEnd"/>
      <w:r w:rsidRPr="002055F3">
        <w:t xml:space="preserve"> decided not to hold a joint session as there were no new issues to consider; future actions regarding future updates of documents that have a joint responsibility will be considered on a case-by-case basis depending on the input contributions and the nature of the proposed update </w:t>
      </w:r>
      <w:bookmarkStart w:id="18" w:name="_Hlk8893862"/>
      <w:r w:rsidRPr="002055F3">
        <w:t xml:space="preserve">(cf. </w:t>
      </w:r>
      <w:hyperlink w:anchor="s310" w:history="1">
        <w:r w:rsidRPr="002055F3">
          <w:t>section</w:t>
        </w:r>
        <w:r w:rsidRPr="002055F3">
          <w:rPr>
            <w:rStyle w:val="Hyperlink"/>
            <w:u w:val="none"/>
          </w:rPr>
          <w:t xml:space="preserve"> </w:t>
        </w:r>
        <w:r w:rsidRPr="002055F3">
          <w:rPr>
            <w:rStyle w:val="Hyperlink"/>
          </w:rPr>
          <w:t>3.10</w:t>
        </w:r>
      </w:hyperlink>
      <w:r w:rsidRPr="002055F3">
        <w:t>)</w:t>
      </w:r>
      <w:bookmarkEnd w:id="18"/>
      <w:r w:rsidRPr="002055F3">
        <w:t xml:space="preserve">. </w:t>
      </w:r>
    </w:p>
    <w:p w:rsidR="009C68FF" w:rsidRPr="002055F3" w:rsidRDefault="009C68FF" w:rsidP="008B2D49">
      <w:pPr>
        <w:spacing w:after="120"/>
        <w:rPr>
          <w:szCs w:val="24"/>
        </w:rPr>
      </w:pPr>
      <w:r w:rsidRPr="002055F3">
        <w:rPr>
          <w:szCs w:val="24"/>
        </w:rPr>
        <w:t xml:space="preserve">The work was carried out within five Working Groups.  The responsibilities for input contributions were assigned as per </w:t>
      </w:r>
      <w:hyperlink w:anchor="t1" w:history="1">
        <w:r w:rsidRPr="002055F3">
          <w:rPr>
            <w:rStyle w:val="Hyperlink"/>
            <w:szCs w:val="24"/>
          </w:rPr>
          <w:t>Table 1</w:t>
        </w:r>
      </w:hyperlink>
      <w:r w:rsidRPr="002055F3">
        <w:rPr>
          <w:szCs w:val="24"/>
        </w:rPr>
        <w:t xml:space="preserve">, showing also the organization of the work for the meeting (the documents in the rows “Reports” and “General” were assigned to all the Working Groups). </w:t>
      </w:r>
    </w:p>
    <w:p w:rsidR="009C68FF" w:rsidRPr="002055F3" w:rsidRDefault="009C68FF" w:rsidP="00B96ED0">
      <w:pPr>
        <w:pStyle w:val="TableNo"/>
      </w:pPr>
      <w:bookmarkStart w:id="19" w:name="t1"/>
      <w:r w:rsidRPr="002055F3">
        <w:lastRenderedPageBreak/>
        <w:t xml:space="preserve">TABLE </w:t>
      </w:r>
      <w:bookmarkEnd w:id="19"/>
      <w:r w:rsidRPr="002055F3">
        <w:t>1</w:t>
      </w:r>
    </w:p>
    <w:p w:rsidR="009C68FF" w:rsidRPr="002055F3" w:rsidRDefault="009C68FF" w:rsidP="00B96ED0">
      <w:pPr>
        <w:pStyle w:val="Tabletitle"/>
      </w:pPr>
      <w:r w:rsidRPr="002055F3">
        <w:t>Assignment of input contributions and organization of the work for the meeting</w:t>
      </w:r>
    </w:p>
    <w:p w:rsidR="009C68FF" w:rsidRPr="002055F3" w:rsidRDefault="009C68FF" w:rsidP="00B96ED0">
      <w:pPr>
        <w:pStyle w:val="Note"/>
        <w:keepNext/>
        <w:spacing w:before="120" w:after="240"/>
        <w:jc w:val="center"/>
        <w:outlineLvl w:val="0"/>
        <w:rPr>
          <w:rFonts w:ascii="Arial" w:hAnsi="Arial" w:cs="Arial"/>
          <w:sz w:val="18"/>
          <w:szCs w:val="18"/>
        </w:rPr>
      </w:pPr>
      <w:r w:rsidRPr="002055F3">
        <w:rPr>
          <w:szCs w:val="24"/>
        </w:rPr>
        <w:t xml:space="preserve">The carried forward documents </w:t>
      </w:r>
      <w:r w:rsidRPr="002055F3">
        <w:rPr>
          <w:szCs w:val="22"/>
        </w:rPr>
        <w:t xml:space="preserve">from previous meetings </w:t>
      </w:r>
      <w:r w:rsidRPr="002055F3">
        <w:rPr>
          <w:szCs w:val="24"/>
        </w:rPr>
        <w:t xml:space="preserve">are </w:t>
      </w:r>
      <w:r w:rsidRPr="002055F3">
        <w:rPr>
          <w:szCs w:val="24"/>
          <w:highlight w:val="green"/>
        </w:rPr>
        <w:t>highlighted in green</w:t>
      </w:r>
      <w:r w:rsidRPr="002055F3">
        <w:rPr>
          <w:szCs w:val="24"/>
        </w:rPr>
        <w:t xml:space="preserve"> (10 contributions).</w:t>
      </w:r>
      <w:r w:rsidRPr="002055F3">
        <w:rPr>
          <w:szCs w:val="24"/>
        </w:rPr>
        <w:br/>
        <w:t>New documents: 976 to 1062 (88 contributions).</w:t>
      </w: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7376"/>
      </w:tblGrid>
      <w:tr w:rsidR="009C68FF" w:rsidRPr="002055F3" w:rsidTr="008B2D49">
        <w:trPr>
          <w:jc w:val="center"/>
        </w:trPr>
        <w:tc>
          <w:tcPr>
            <w:tcW w:w="10047" w:type="dxa"/>
            <w:gridSpan w:val="2"/>
            <w:shd w:val="clear" w:color="auto" w:fill="FFFF99"/>
          </w:tcPr>
          <w:p w:rsidR="009C68FF" w:rsidRPr="002055F3" w:rsidRDefault="009C68FF" w:rsidP="008B2D49">
            <w:pPr>
              <w:tabs>
                <w:tab w:val="left" w:pos="2178"/>
              </w:tabs>
              <w:spacing w:before="40" w:after="40"/>
              <w:ind w:left="4984" w:right="-119" w:hanging="4984"/>
              <w:rPr>
                <w:rFonts w:ascii="Arial" w:hAnsi="Arial" w:cs="Arial"/>
                <w:b/>
                <w:bCs/>
                <w:sz w:val="18"/>
                <w:szCs w:val="18"/>
              </w:rPr>
            </w:pPr>
            <w:r w:rsidRPr="002055F3">
              <w:rPr>
                <w:rFonts w:ascii="Arial" w:hAnsi="Arial" w:cs="Arial"/>
                <w:b/>
                <w:bCs/>
                <w:sz w:val="18"/>
                <w:szCs w:val="18"/>
              </w:rPr>
              <w:t xml:space="preserve">Working Party </w:t>
            </w:r>
            <w:proofErr w:type="spellStart"/>
            <w:r w:rsidRPr="002055F3">
              <w:rPr>
                <w:rFonts w:ascii="Arial" w:hAnsi="Arial" w:cs="Arial"/>
                <w:b/>
                <w:bCs/>
                <w:sz w:val="18"/>
                <w:szCs w:val="18"/>
              </w:rPr>
              <w:t>5A</w:t>
            </w:r>
            <w:proofErr w:type="spellEnd"/>
            <w:r w:rsidRPr="002055F3">
              <w:rPr>
                <w:rFonts w:ascii="Arial" w:hAnsi="Arial" w:cs="Arial"/>
                <w:b/>
                <w:bCs/>
                <w:sz w:val="18"/>
                <w:szCs w:val="18"/>
              </w:rPr>
              <w:t xml:space="preserve"> (Chairman: </w:t>
            </w:r>
            <w:hyperlink r:id="rId91" w:history="1">
              <w:r w:rsidRPr="002055F3">
                <w:rPr>
                  <w:rStyle w:val="Hyperlink"/>
                  <w:rFonts w:ascii="Arial" w:hAnsi="Arial" w:cs="Arial"/>
                  <w:b/>
                  <w:bCs/>
                  <w:sz w:val="18"/>
                  <w:szCs w:val="18"/>
                </w:rPr>
                <w:t>José Costa</w:t>
              </w:r>
            </w:hyperlink>
            <w:r w:rsidRPr="002055F3">
              <w:rPr>
                <w:rFonts w:ascii="Arial" w:hAnsi="Arial" w:cs="Arial"/>
                <w:b/>
                <w:bCs/>
                <w:sz w:val="18"/>
                <w:szCs w:val="18"/>
              </w:rPr>
              <w:t>, Canada)</w:t>
            </w:r>
          </w:p>
        </w:tc>
      </w:tr>
      <w:tr w:rsidR="009C68FF" w:rsidRPr="002055F3" w:rsidTr="008B2D49">
        <w:trPr>
          <w:jc w:val="center"/>
        </w:trPr>
        <w:tc>
          <w:tcPr>
            <w:tcW w:w="2671" w:type="dxa"/>
            <w:shd w:val="clear" w:color="auto" w:fill="FFFFDD"/>
            <w:vAlign w:val="center"/>
          </w:tcPr>
          <w:p w:rsidR="009C68FF" w:rsidRPr="002055F3" w:rsidRDefault="009C68FF" w:rsidP="008B2D49">
            <w:pPr>
              <w:tabs>
                <w:tab w:val="left" w:pos="2178"/>
              </w:tabs>
              <w:spacing w:before="20" w:after="20"/>
              <w:rPr>
                <w:rFonts w:ascii="Arial" w:hAnsi="Arial" w:cs="Arial"/>
                <w:b/>
                <w:bCs/>
                <w:sz w:val="18"/>
                <w:szCs w:val="18"/>
              </w:rPr>
            </w:pPr>
            <w:r w:rsidRPr="002055F3">
              <w:rPr>
                <w:rFonts w:ascii="Arial" w:hAnsi="Arial" w:cs="Arial"/>
                <w:b/>
                <w:bCs/>
                <w:sz w:val="18"/>
                <w:szCs w:val="18"/>
              </w:rPr>
              <w:t>Reports</w:t>
            </w:r>
          </w:p>
        </w:tc>
        <w:tc>
          <w:tcPr>
            <w:tcW w:w="7376" w:type="dxa"/>
            <w:shd w:val="clear" w:color="auto" w:fill="FFFFDD"/>
          </w:tcPr>
          <w:p w:rsidR="009C68FF" w:rsidRPr="002055F3" w:rsidRDefault="009C68FF" w:rsidP="008B2D49">
            <w:pPr>
              <w:tabs>
                <w:tab w:val="left" w:pos="2178"/>
              </w:tabs>
              <w:spacing w:before="20" w:after="20"/>
              <w:rPr>
                <w:rFonts w:ascii="Arial" w:hAnsi="Arial" w:cs="Arial"/>
                <w:bCs/>
                <w:i/>
                <w:sz w:val="18"/>
                <w:szCs w:val="18"/>
              </w:rPr>
            </w:pPr>
            <w:hyperlink r:id="rId92" w:history="1">
              <w:r w:rsidRPr="002055F3">
                <w:rPr>
                  <w:rStyle w:val="Hyperlink"/>
                  <w:rFonts w:ascii="Arial" w:hAnsi="Arial" w:cs="Arial"/>
                  <w:sz w:val="18"/>
                  <w:szCs w:val="18"/>
                </w:rPr>
                <w:t>976</w:t>
              </w:r>
            </w:hyperlink>
            <w:r w:rsidRPr="002055F3">
              <w:rPr>
                <w:rFonts w:ascii="Arial" w:hAnsi="Arial" w:cs="Arial"/>
                <w:sz w:val="18"/>
                <w:szCs w:val="18"/>
              </w:rPr>
              <w:t xml:space="preserve"> (Chairman, WP </w:t>
            </w:r>
            <w:proofErr w:type="spellStart"/>
            <w:r w:rsidRPr="002055F3">
              <w:rPr>
                <w:rFonts w:ascii="Arial" w:hAnsi="Arial" w:cs="Arial"/>
                <w:sz w:val="18"/>
                <w:szCs w:val="18"/>
              </w:rPr>
              <w:t>5A</w:t>
            </w:r>
            <w:proofErr w:type="spellEnd"/>
            <w:r w:rsidRPr="002055F3">
              <w:rPr>
                <w:rFonts w:ascii="Arial" w:hAnsi="Arial" w:cs="Arial"/>
                <w:sz w:val="18"/>
                <w:szCs w:val="18"/>
              </w:rPr>
              <w:t xml:space="preserve">); </w:t>
            </w:r>
            <w:hyperlink r:id="rId93" w:history="1">
              <w:r w:rsidRPr="002055F3">
                <w:rPr>
                  <w:rStyle w:val="Hyperlink"/>
                  <w:rFonts w:ascii="Arial" w:hAnsi="Arial" w:cs="Arial"/>
                  <w:sz w:val="18"/>
                  <w:szCs w:val="18"/>
                </w:rPr>
                <w:t>984</w:t>
              </w:r>
            </w:hyperlink>
            <w:r w:rsidRPr="002055F3">
              <w:rPr>
                <w:rFonts w:ascii="Arial" w:hAnsi="Arial" w:cs="Arial"/>
                <w:sz w:val="18"/>
                <w:szCs w:val="18"/>
              </w:rPr>
              <w:t xml:space="preserve"> (Chairman, WP </w:t>
            </w:r>
            <w:proofErr w:type="spellStart"/>
            <w:r w:rsidRPr="002055F3">
              <w:rPr>
                <w:rFonts w:ascii="Arial" w:hAnsi="Arial" w:cs="Arial"/>
                <w:sz w:val="18"/>
                <w:szCs w:val="18"/>
              </w:rPr>
              <w:t>5A</w:t>
            </w:r>
            <w:proofErr w:type="spellEnd"/>
            <w:r w:rsidRPr="002055F3">
              <w:rPr>
                <w:rFonts w:ascii="Arial" w:hAnsi="Arial" w:cs="Arial"/>
                <w:sz w:val="18"/>
                <w:szCs w:val="18"/>
              </w:rPr>
              <w:t xml:space="preserve">); </w:t>
            </w:r>
            <w:hyperlink r:id="rId94" w:history="1">
              <w:r w:rsidRPr="002055F3">
                <w:rPr>
                  <w:rStyle w:val="Hyperlink"/>
                  <w:rFonts w:ascii="Arial" w:hAnsi="Arial" w:cs="Arial"/>
                  <w:sz w:val="18"/>
                  <w:szCs w:val="18"/>
                </w:rPr>
                <w:t>1055</w:t>
              </w:r>
            </w:hyperlink>
            <w:r w:rsidRPr="002055F3">
              <w:rPr>
                <w:rFonts w:ascii="Arial" w:hAnsi="Arial" w:cs="Arial"/>
                <w:sz w:val="18"/>
                <w:szCs w:val="18"/>
              </w:rPr>
              <w:t xml:space="preserve"> (Disaster Relief </w:t>
            </w:r>
            <w:proofErr w:type="spellStart"/>
            <w:r w:rsidRPr="002055F3">
              <w:rPr>
                <w:rFonts w:ascii="Arial" w:hAnsi="Arial" w:cs="Arial"/>
                <w:sz w:val="18"/>
                <w:szCs w:val="18"/>
              </w:rPr>
              <w:t>L.R</w:t>
            </w:r>
            <w:proofErr w:type="spellEnd"/>
            <w:r w:rsidRPr="002055F3">
              <w:rPr>
                <w:rFonts w:ascii="Arial" w:hAnsi="Arial" w:cs="Arial"/>
                <w:sz w:val="18"/>
                <w:szCs w:val="18"/>
              </w:rPr>
              <w:t xml:space="preserve">.); </w:t>
            </w:r>
            <w:r w:rsidRPr="002055F3">
              <w:rPr>
                <w:rFonts w:ascii="Arial" w:hAnsi="Arial" w:cs="Arial"/>
                <w:sz w:val="18"/>
                <w:szCs w:val="18"/>
              </w:rPr>
              <w:br/>
            </w:r>
            <w:hyperlink r:id="rId95" w:history="1">
              <w:r w:rsidRPr="002055F3">
                <w:rPr>
                  <w:rStyle w:val="Hyperlink"/>
                  <w:rFonts w:ascii="Arial" w:hAnsi="Arial" w:cs="Arial"/>
                  <w:sz w:val="18"/>
                  <w:szCs w:val="18"/>
                </w:rPr>
                <w:t>1058</w:t>
              </w:r>
            </w:hyperlink>
            <w:r w:rsidRPr="002055F3">
              <w:rPr>
                <w:rFonts w:ascii="Arial" w:hAnsi="Arial" w:cs="Arial"/>
                <w:sz w:val="18"/>
                <w:szCs w:val="18"/>
              </w:rPr>
              <w:t xml:space="preserve"> (</w:t>
            </w:r>
            <w:proofErr w:type="spellStart"/>
            <w:r w:rsidRPr="002055F3">
              <w:rPr>
                <w:rFonts w:ascii="Arial" w:hAnsi="Arial" w:cs="Arial"/>
                <w:sz w:val="18"/>
                <w:szCs w:val="18"/>
              </w:rPr>
              <w:t>WWRF</w:t>
            </w:r>
            <w:proofErr w:type="spellEnd"/>
            <w:r w:rsidRPr="002055F3">
              <w:rPr>
                <w:rFonts w:ascii="Arial" w:hAnsi="Arial" w:cs="Arial"/>
                <w:sz w:val="18"/>
                <w:szCs w:val="18"/>
              </w:rPr>
              <w:t xml:space="preserve"> </w:t>
            </w:r>
            <w:proofErr w:type="spellStart"/>
            <w:r w:rsidRPr="002055F3">
              <w:rPr>
                <w:rFonts w:ascii="Arial" w:hAnsi="Arial" w:cs="Arial"/>
                <w:sz w:val="18"/>
                <w:szCs w:val="18"/>
              </w:rPr>
              <w:t>L.R</w:t>
            </w:r>
            <w:proofErr w:type="spellEnd"/>
            <w:r w:rsidRPr="002055F3">
              <w:rPr>
                <w:rFonts w:ascii="Arial" w:hAnsi="Arial" w:cs="Arial"/>
                <w:sz w:val="18"/>
                <w:szCs w:val="18"/>
              </w:rPr>
              <w:t xml:space="preserve">.); </w:t>
            </w:r>
            <w:hyperlink r:id="rId96" w:history="1">
              <w:r w:rsidRPr="002055F3">
                <w:rPr>
                  <w:rStyle w:val="Hyperlink"/>
                  <w:rFonts w:ascii="Arial" w:hAnsi="Arial" w:cs="Arial"/>
                  <w:sz w:val="18"/>
                  <w:szCs w:val="18"/>
                </w:rPr>
                <w:t>1059</w:t>
              </w:r>
            </w:hyperlink>
            <w:r w:rsidRPr="002055F3">
              <w:rPr>
                <w:rFonts w:ascii="Arial" w:hAnsi="Arial" w:cs="Arial"/>
                <w:sz w:val="18"/>
                <w:szCs w:val="18"/>
              </w:rPr>
              <w:t xml:space="preserve"> (</w:t>
            </w:r>
            <w:proofErr w:type="spellStart"/>
            <w:r w:rsidRPr="002055F3">
              <w:rPr>
                <w:rFonts w:ascii="Arial" w:hAnsi="Arial" w:cs="Arial"/>
                <w:sz w:val="18"/>
                <w:szCs w:val="18"/>
              </w:rPr>
              <w:t>L.R</w:t>
            </w:r>
            <w:proofErr w:type="spellEnd"/>
            <w:r w:rsidRPr="002055F3">
              <w:rPr>
                <w:rFonts w:ascii="Arial" w:hAnsi="Arial" w:cs="Arial"/>
                <w:sz w:val="18"/>
                <w:szCs w:val="18"/>
              </w:rPr>
              <w:t>. #1);</w:t>
            </w:r>
            <w:r w:rsidRPr="002055F3">
              <w:rPr>
                <w:rStyle w:val="Hyperlink"/>
                <w:rFonts w:ascii="Arial" w:hAnsi="Arial" w:cs="Arial"/>
                <w:sz w:val="18"/>
                <w:szCs w:val="18"/>
              </w:rPr>
              <w:t xml:space="preserve"> </w:t>
            </w:r>
            <w:hyperlink r:id="rId97" w:history="1">
              <w:r w:rsidRPr="002055F3">
                <w:rPr>
                  <w:rStyle w:val="Hyperlink"/>
                  <w:rFonts w:ascii="Arial" w:hAnsi="Arial" w:cs="Arial"/>
                  <w:sz w:val="18"/>
                  <w:szCs w:val="18"/>
                </w:rPr>
                <w:t>1061</w:t>
              </w:r>
            </w:hyperlink>
            <w:r w:rsidRPr="002055F3">
              <w:rPr>
                <w:rFonts w:ascii="Arial" w:hAnsi="Arial" w:cs="Arial"/>
                <w:sz w:val="18"/>
                <w:szCs w:val="18"/>
              </w:rPr>
              <w:t xml:space="preserve"> (</w:t>
            </w:r>
            <w:proofErr w:type="spellStart"/>
            <w:r w:rsidRPr="002055F3">
              <w:rPr>
                <w:rFonts w:ascii="Arial" w:hAnsi="Arial" w:cs="Arial"/>
                <w:sz w:val="18"/>
                <w:szCs w:val="18"/>
              </w:rPr>
              <w:t>L.R</w:t>
            </w:r>
            <w:proofErr w:type="spellEnd"/>
            <w:r w:rsidRPr="002055F3">
              <w:rPr>
                <w:rFonts w:ascii="Arial" w:hAnsi="Arial" w:cs="Arial"/>
                <w:sz w:val="18"/>
                <w:szCs w:val="18"/>
              </w:rPr>
              <w:t xml:space="preserve">. #2); </w:t>
            </w:r>
            <w:hyperlink r:id="rId98" w:history="1">
              <w:r w:rsidRPr="002055F3">
                <w:rPr>
                  <w:rStyle w:val="Hyperlink"/>
                  <w:rFonts w:ascii="Arial" w:hAnsi="Arial" w:cs="Arial"/>
                  <w:sz w:val="18"/>
                  <w:szCs w:val="18"/>
                </w:rPr>
                <w:t>1062</w:t>
              </w:r>
            </w:hyperlink>
            <w:r w:rsidRPr="002055F3">
              <w:rPr>
                <w:rFonts w:ascii="Arial" w:hAnsi="Arial" w:cs="Arial"/>
                <w:sz w:val="18"/>
                <w:szCs w:val="18"/>
              </w:rPr>
              <w:t xml:space="preserve"> (</w:t>
            </w:r>
            <w:proofErr w:type="spellStart"/>
            <w:r w:rsidRPr="002055F3">
              <w:rPr>
                <w:rFonts w:ascii="Arial" w:hAnsi="Arial" w:cs="Arial"/>
                <w:sz w:val="18"/>
                <w:szCs w:val="18"/>
              </w:rPr>
              <w:t>L.R</w:t>
            </w:r>
            <w:proofErr w:type="spellEnd"/>
            <w:r w:rsidRPr="002055F3">
              <w:rPr>
                <w:rFonts w:ascii="Arial" w:hAnsi="Arial" w:cs="Arial"/>
                <w:sz w:val="18"/>
                <w:szCs w:val="18"/>
              </w:rPr>
              <w:t>. #3);</w:t>
            </w:r>
          </w:p>
        </w:tc>
      </w:tr>
      <w:tr w:rsidR="009C68FF" w:rsidRPr="002055F3" w:rsidTr="008B2D49">
        <w:trPr>
          <w:jc w:val="center"/>
        </w:trPr>
        <w:tc>
          <w:tcPr>
            <w:tcW w:w="2671" w:type="dxa"/>
            <w:tcBorders>
              <w:bottom w:val="single" w:sz="4" w:space="0" w:color="auto"/>
            </w:tcBorders>
            <w:shd w:val="clear" w:color="auto" w:fill="E1FFFF"/>
            <w:vAlign w:val="center"/>
          </w:tcPr>
          <w:p w:rsidR="009C68FF" w:rsidRPr="002055F3" w:rsidRDefault="009C68FF" w:rsidP="008B2D49">
            <w:pPr>
              <w:tabs>
                <w:tab w:val="left" w:pos="2178"/>
              </w:tabs>
              <w:spacing w:before="20" w:after="20"/>
              <w:rPr>
                <w:rFonts w:ascii="Arial" w:hAnsi="Arial" w:cs="Arial"/>
                <w:b/>
                <w:bCs/>
                <w:sz w:val="18"/>
                <w:szCs w:val="18"/>
              </w:rPr>
            </w:pPr>
            <w:r w:rsidRPr="002055F3">
              <w:rPr>
                <w:rFonts w:ascii="Arial" w:hAnsi="Arial" w:cs="Arial"/>
                <w:b/>
                <w:bCs/>
                <w:sz w:val="18"/>
                <w:szCs w:val="18"/>
              </w:rPr>
              <w:t>General</w:t>
            </w:r>
          </w:p>
        </w:tc>
        <w:tc>
          <w:tcPr>
            <w:tcW w:w="7376" w:type="dxa"/>
            <w:tcBorders>
              <w:bottom w:val="single" w:sz="4" w:space="0" w:color="auto"/>
            </w:tcBorders>
            <w:shd w:val="clear" w:color="auto" w:fill="E1FFFF"/>
          </w:tcPr>
          <w:p w:rsidR="009C68FF" w:rsidRPr="002055F3" w:rsidRDefault="009C68FF" w:rsidP="008B2D49">
            <w:pPr>
              <w:tabs>
                <w:tab w:val="left" w:pos="2178"/>
              </w:tabs>
              <w:spacing w:before="20" w:after="20"/>
              <w:rPr>
                <w:rFonts w:ascii="Arial" w:hAnsi="Arial" w:cs="Arial"/>
                <w:sz w:val="18"/>
                <w:szCs w:val="18"/>
                <w:highlight w:val="green"/>
              </w:rPr>
            </w:pPr>
            <w:hyperlink r:id="rId99" w:history="1">
              <w:r w:rsidRPr="002055F3">
                <w:rPr>
                  <w:rStyle w:val="Hyperlink"/>
                  <w:rFonts w:ascii="Arial" w:hAnsi="Arial" w:cs="Arial"/>
                  <w:sz w:val="18"/>
                  <w:szCs w:val="18"/>
                </w:rPr>
                <w:t>976</w:t>
              </w:r>
            </w:hyperlink>
            <w:r w:rsidRPr="002055F3">
              <w:rPr>
                <w:rStyle w:val="Hyperlink"/>
                <w:rFonts w:ascii="Arial" w:hAnsi="Arial" w:cs="Arial"/>
                <w:color w:val="000000" w:themeColor="text1"/>
                <w:sz w:val="18"/>
                <w:szCs w:val="18"/>
              </w:rPr>
              <w:t xml:space="preserve"> </w:t>
            </w:r>
            <w:hyperlink r:id="rId100" w:history="1">
              <w:r w:rsidRPr="002055F3">
                <w:rPr>
                  <w:rStyle w:val="Hyperlink"/>
                  <w:rFonts w:ascii="Arial" w:hAnsi="Arial" w:cs="Arial"/>
                  <w:sz w:val="18"/>
                  <w:szCs w:val="18"/>
                </w:rPr>
                <w:t>Annex 4</w:t>
              </w:r>
            </w:hyperlink>
            <w:r w:rsidRPr="002055F3">
              <w:rPr>
                <w:rStyle w:val="Hyperlink"/>
                <w:rFonts w:ascii="Arial" w:hAnsi="Arial" w:cs="Arial"/>
                <w:color w:val="000000" w:themeColor="text1"/>
                <w:sz w:val="18"/>
                <w:szCs w:val="18"/>
              </w:rPr>
              <w:t xml:space="preserve"> (Questions)</w:t>
            </w:r>
            <w:r w:rsidRPr="002055F3">
              <w:rPr>
                <w:rFonts w:ascii="Arial" w:hAnsi="Arial" w:cs="Arial"/>
                <w:sz w:val="18"/>
                <w:szCs w:val="18"/>
              </w:rPr>
              <w:t xml:space="preserve">; </w:t>
            </w:r>
            <w:hyperlink r:id="rId101" w:history="1">
              <w:r w:rsidRPr="002055F3">
                <w:rPr>
                  <w:rStyle w:val="Hyperlink"/>
                  <w:rFonts w:ascii="Arial" w:hAnsi="Arial" w:cs="Arial"/>
                  <w:sz w:val="18"/>
                  <w:szCs w:val="18"/>
                </w:rPr>
                <w:t>979</w:t>
              </w:r>
            </w:hyperlink>
            <w:r w:rsidRPr="002055F3">
              <w:rPr>
                <w:rFonts w:ascii="Arial" w:hAnsi="Arial" w:cs="Arial"/>
                <w:sz w:val="18"/>
                <w:szCs w:val="18"/>
              </w:rPr>
              <w:t xml:space="preserve"> (</w:t>
            </w:r>
            <w:proofErr w:type="spellStart"/>
            <w:r w:rsidRPr="002055F3">
              <w:rPr>
                <w:rFonts w:ascii="Arial" w:hAnsi="Arial" w:cs="Arial"/>
                <w:sz w:val="18"/>
                <w:szCs w:val="18"/>
              </w:rPr>
              <w:t>TSAG</w:t>
            </w:r>
            <w:proofErr w:type="spellEnd"/>
            <w:r w:rsidRPr="002055F3">
              <w:rPr>
                <w:rFonts w:ascii="Arial" w:hAnsi="Arial" w:cs="Arial"/>
                <w:sz w:val="18"/>
                <w:szCs w:val="18"/>
              </w:rPr>
              <w:t xml:space="preserve">); </w:t>
            </w:r>
            <w:hyperlink r:id="rId102" w:history="1">
              <w:r w:rsidRPr="002055F3">
                <w:rPr>
                  <w:rStyle w:val="Hyperlink"/>
                  <w:rFonts w:ascii="Arial" w:hAnsi="Arial" w:cs="Arial"/>
                  <w:sz w:val="18"/>
                  <w:szCs w:val="18"/>
                </w:rPr>
                <w:t>980</w:t>
              </w:r>
            </w:hyperlink>
            <w:r w:rsidRPr="002055F3">
              <w:rPr>
                <w:rFonts w:ascii="Arial" w:hAnsi="Arial" w:cs="Arial"/>
                <w:sz w:val="18"/>
                <w:szCs w:val="18"/>
              </w:rPr>
              <w:t xml:space="preserve"> (</w:t>
            </w:r>
            <w:proofErr w:type="spellStart"/>
            <w:r w:rsidRPr="002055F3">
              <w:rPr>
                <w:rFonts w:ascii="Arial" w:hAnsi="Arial" w:cs="Arial"/>
                <w:sz w:val="18"/>
                <w:szCs w:val="18"/>
              </w:rPr>
              <w:t>JCA-IoT</w:t>
            </w:r>
            <w:proofErr w:type="spellEnd"/>
            <w:r w:rsidRPr="002055F3">
              <w:rPr>
                <w:rFonts w:ascii="Arial" w:hAnsi="Arial" w:cs="Arial"/>
                <w:sz w:val="18"/>
                <w:szCs w:val="18"/>
              </w:rPr>
              <w:t xml:space="preserve"> and </w:t>
            </w:r>
            <w:proofErr w:type="spellStart"/>
            <w:r w:rsidRPr="002055F3">
              <w:rPr>
                <w:rFonts w:ascii="Arial" w:hAnsi="Arial" w:cs="Arial"/>
                <w:sz w:val="18"/>
                <w:szCs w:val="18"/>
              </w:rPr>
              <w:t>SC&amp;C</w:t>
            </w:r>
            <w:proofErr w:type="spellEnd"/>
            <w:r w:rsidRPr="002055F3">
              <w:rPr>
                <w:rFonts w:ascii="Arial" w:hAnsi="Arial" w:cs="Arial"/>
                <w:sz w:val="18"/>
                <w:szCs w:val="18"/>
              </w:rPr>
              <w:t xml:space="preserve">); </w:t>
            </w:r>
            <w:hyperlink r:id="rId103" w:history="1">
              <w:r w:rsidRPr="002055F3">
                <w:rPr>
                  <w:rStyle w:val="Hyperlink"/>
                  <w:rFonts w:ascii="Arial" w:hAnsi="Arial" w:cs="Arial"/>
                  <w:sz w:val="18"/>
                  <w:szCs w:val="18"/>
                </w:rPr>
                <w:t>989</w:t>
              </w:r>
            </w:hyperlink>
            <w:r w:rsidRPr="002055F3">
              <w:rPr>
                <w:rFonts w:ascii="Arial" w:hAnsi="Arial" w:cs="Arial"/>
                <w:sz w:val="18"/>
                <w:szCs w:val="18"/>
              </w:rPr>
              <w:t xml:space="preserve"> (ITU-T SG 11); </w:t>
            </w:r>
            <w:hyperlink r:id="rId104" w:history="1">
              <w:r w:rsidRPr="002055F3">
                <w:rPr>
                  <w:rStyle w:val="Hyperlink"/>
                  <w:rFonts w:ascii="Arial" w:hAnsi="Arial" w:cs="Arial"/>
                  <w:sz w:val="18"/>
                  <w:szCs w:val="18"/>
                </w:rPr>
                <w:t>1057</w:t>
              </w:r>
            </w:hyperlink>
            <w:r w:rsidRPr="002055F3">
              <w:rPr>
                <w:rFonts w:ascii="Arial" w:hAnsi="Arial" w:cs="Arial"/>
                <w:sz w:val="18"/>
                <w:szCs w:val="18"/>
              </w:rPr>
              <w:t xml:space="preserve"> (List of documents); </w:t>
            </w:r>
            <w:hyperlink r:id="rId105" w:history="1">
              <w:r w:rsidRPr="002055F3">
                <w:rPr>
                  <w:rStyle w:val="Hyperlink"/>
                  <w:rFonts w:ascii="Arial" w:hAnsi="Arial" w:cs="Arial"/>
                  <w:sz w:val="18"/>
                  <w:szCs w:val="18"/>
                </w:rPr>
                <w:t>1060</w:t>
              </w:r>
            </w:hyperlink>
            <w:r w:rsidRPr="002055F3">
              <w:rPr>
                <w:rFonts w:ascii="Arial" w:hAnsi="Arial" w:cs="Arial"/>
                <w:sz w:val="18"/>
                <w:szCs w:val="18"/>
              </w:rPr>
              <w:t xml:space="preserve"> (WP </w:t>
            </w:r>
            <w:proofErr w:type="spellStart"/>
            <w:r w:rsidRPr="002055F3">
              <w:rPr>
                <w:rFonts w:ascii="Arial" w:hAnsi="Arial" w:cs="Arial"/>
                <w:sz w:val="18"/>
                <w:szCs w:val="18"/>
              </w:rPr>
              <w:t>5C</w:t>
            </w:r>
            <w:proofErr w:type="spellEnd"/>
            <w:r w:rsidRPr="002055F3">
              <w:rPr>
                <w:rFonts w:ascii="Arial" w:hAnsi="Arial" w:cs="Arial"/>
                <w:sz w:val="18"/>
                <w:szCs w:val="18"/>
              </w:rPr>
              <w:t>)</w:t>
            </w:r>
            <w:hyperlink r:id="rId106" w:history="1"/>
            <w:hyperlink r:id="rId107" w:history="1"/>
            <w:hyperlink r:id="rId108" w:history="1"/>
            <w:hyperlink r:id="rId109" w:history="1"/>
          </w:p>
        </w:tc>
      </w:tr>
    </w:tbl>
    <w:p w:rsidR="009C68FF" w:rsidRPr="002055F3" w:rsidRDefault="009C68FF" w:rsidP="008B2D49">
      <w:pPr>
        <w:spacing w:before="0"/>
        <w:rPr>
          <w:rFonts w:ascii="Arial" w:hAnsi="Arial" w:cs="Arial"/>
          <w:sz w:val="18"/>
          <w:szCs w:val="18"/>
        </w:rPr>
      </w:pP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7376"/>
      </w:tblGrid>
      <w:tr w:rsidR="009C68FF" w:rsidRPr="002055F3" w:rsidTr="008B2D49">
        <w:trPr>
          <w:jc w:val="center"/>
        </w:trPr>
        <w:tc>
          <w:tcPr>
            <w:tcW w:w="10047" w:type="dxa"/>
            <w:gridSpan w:val="2"/>
            <w:shd w:val="clear" w:color="auto" w:fill="FFFF99"/>
            <w:vAlign w:val="center"/>
          </w:tcPr>
          <w:p w:rsidR="009C68FF" w:rsidRPr="002055F3" w:rsidRDefault="009C68FF" w:rsidP="008B2D49">
            <w:pPr>
              <w:tabs>
                <w:tab w:val="left" w:pos="2178"/>
              </w:tabs>
              <w:spacing w:before="40" w:after="40"/>
              <w:rPr>
                <w:rFonts w:ascii="Arial" w:hAnsi="Arial" w:cs="Arial"/>
                <w:sz w:val="18"/>
                <w:szCs w:val="18"/>
              </w:rPr>
            </w:pPr>
            <w:r w:rsidRPr="002055F3">
              <w:rPr>
                <w:rFonts w:ascii="Arial" w:hAnsi="Arial" w:cs="Arial"/>
                <w:b/>
                <w:bCs/>
                <w:sz w:val="18"/>
                <w:szCs w:val="18"/>
              </w:rPr>
              <w:t xml:space="preserve">Working Group 1: Amateur Services (Chairman: </w:t>
            </w:r>
            <w:hyperlink r:id="rId110" w:history="1">
              <w:r w:rsidRPr="002055F3">
                <w:rPr>
                  <w:rStyle w:val="Hyperlink"/>
                  <w:rFonts w:ascii="Arial" w:hAnsi="Arial" w:cs="Arial"/>
                  <w:b/>
                  <w:bCs/>
                  <w:sz w:val="18"/>
                  <w:szCs w:val="18"/>
                </w:rPr>
                <w:t>Dale Hughes</w:t>
              </w:r>
            </w:hyperlink>
            <w:r w:rsidRPr="002055F3">
              <w:rPr>
                <w:rFonts w:ascii="Arial" w:hAnsi="Arial" w:cs="Arial"/>
                <w:b/>
                <w:bCs/>
                <w:sz w:val="18"/>
                <w:szCs w:val="18"/>
              </w:rPr>
              <w:t>, Australia)</w:t>
            </w:r>
          </w:p>
        </w:tc>
      </w:tr>
      <w:tr w:rsidR="009C68FF" w:rsidRPr="002055F3" w:rsidTr="008B2D49">
        <w:trPr>
          <w:jc w:val="center"/>
        </w:trPr>
        <w:tc>
          <w:tcPr>
            <w:tcW w:w="2671" w:type="dxa"/>
            <w:tcBorders>
              <w:bottom w:val="single" w:sz="4" w:space="0" w:color="auto"/>
            </w:tcBorders>
            <w:shd w:val="clear" w:color="auto" w:fill="FFFFDD"/>
            <w:vAlign w:val="center"/>
          </w:tcPr>
          <w:p w:rsidR="009C68FF" w:rsidRPr="002055F3" w:rsidRDefault="009C68FF" w:rsidP="008B2D49">
            <w:pPr>
              <w:tabs>
                <w:tab w:val="left" w:pos="2178"/>
              </w:tabs>
              <w:spacing w:before="20" w:after="20"/>
              <w:rPr>
                <w:rFonts w:ascii="Arial" w:hAnsi="Arial" w:cs="Arial"/>
                <w:b/>
                <w:bCs/>
                <w:sz w:val="18"/>
                <w:szCs w:val="18"/>
              </w:rPr>
            </w:pPr>
            <w:r w:rsidRPr="002055F3">
              <w:rPr>
                <w:rFonts w:ascii="Arial" w:hAnsi="Arial" w:cs="Arial"/>
                <w:b/>
                <w:bCs/>
                <w:sz w:val="18"/>
                <w:szCs w:val="18"/>
              </w:rPr>
              <w:t>AI 1.1 (</w:t>
            </w:r>
            <w:hyperlink r:id="rId111" w:history="1">
              <w:r w:rsidRPr="002055F3">
                <w:rPr>
                  <w:rStyle w:val="Hyperlink"/>
                  <w:rFonts w:ascii="Arial" w:hAnsi="Arial" w:cs="Arial"/>
                  <w:b/>
                  <w:bCs/>
                  <w:sz w:val="18"/>
                  <w:szCs w:val="18"/>
                </w:rPr>
                <w:t>Res. 658</w:t>
              </w:r>
            </w:hyperlink>
            <w:r w:rsidRPr="002055F3">
              <w:rPr>
                <w:rFonts w:ascii="Arial" w:hAnsi="Arial" w:cs="Arial"/>
                <w:b/>
                <w:bCs/>
                <w:sz w:val="18"/>
                <w:szCs w:val="18"/>
              </w:rPr>
              <w:t>)</w:t>
            </w:r>
          </w:p>
        </w:tc>
        <w:tc>
          <w:tcPr>
            <w:tcW w:w="7376" w:type="dxa"/>
            <w:tcBorders>
              <w:bottom w:val="single" w:sz="4" w:space="0" w:color="auto"/>
            </w:tcBorders>
            <w:shd w:val="clear" w:color="auto" w:fill="FFFFDD"/>
          </w:tcPr>
          <w:p w:rsidR="009C68FF" w:rsidRPr="002055F3" w:rsidRDefault="009C68FF" w:rsidP="008B2D49">
            <w:pPr>
              <w:tabs>
                <w:tab w:val="left" w:pos="2178"/>
              </w:tabs>
              <w:spacing w:before="20" w:after="20"/>
              <w:ind w:left="187" w:hanging="187"/>
              <w:rPr>
                <w:rFonts w:ascii="Arial" w:hAnsi="Arial" w:cs="Arial"/>
                <w:color w:val="000000" w:themeColor="text1"/>
                <w:sz w:val="18"/>
                <w:szCs w:val="18"/>
              </w:rPr>
            </w:pPr>
            <w:r w:rsidRPr="002055F3">
              <w:rPr>
                <w:rFonts w:ascii="Arial" w:hAnsi="Arial" w:cs="Arial"/>
                <w:bCs/>
                <w:i/>
                <w:sz w:val="18"/>
                <w:szCs w:val="18"/>
              </w:rPr>
              <w:t>M.[</w:t>
            </w:r>
            <w:proofErr w:type="spellStart"/>
            <w:r w:rsidRPr="002055F3">
              <w:rPr>
                <w:rFonts w:ascii="Arial" w:hAnsi="Arial" w:cs="Arial"/>
                <w:bCs/>
                <w:i/>
                <w:sz w:val="18"/>
                <w:szCs w:val="18"/>
              </w:rPr>
              <w:t>AMATEUR_50_MHZ</w:t>
            </w:r>
            <w:proofErr w:type="spellEnd"/>
            <w:r w:rsidRPr="002055F3">
              <w:rPr>
                <w:rFonts w:ascii="Arial" w:hAnsi="Arial" w:cs="Arial"/>
                <w:bCs/>
                <w:i/>
                <w:sz w:val="18"/>
                <w:szCs w:val="18"/>
              </w:rPr>
              <w:t>]:</w:t>
            </w:r>
            <w:r w:rsidRPr="002055F3">
              <w:rPr>
                <w:rFonts w:ascii="Arial" w:hAnsi="Arial" w:cs="Arial"/>
                <w:color w:val="000000" w:themeColor="text1"/>
                <w:sz w:val="18"/>
                <w:szCs w:val="18"/>
              </w:rPr>
              <w:t xml:space="preserve"> </w:t>
            </w:r>
            <w:hyperlink r:id="rId112" w:history="1">
              <w:r w:rsidRPr="002055F3">
                <w:rPr>
                  <w:rStyle w:val="Hyperlink"/>
                  <w:rFonts w:ascii="Arial" w:hAnsi="Arial" w:cs="Arial"/>
                  <w:sz w:val="18"/>
                  <w:szCs w:val="18"/>
                </w:rPr>
                <w:t>976</w:t>
              </w:r>
            </w:hyperlink>
            <w:r w:rsidRPr="002055F3">
              <w:rPr>
                <w:rStyle w:val="Hyperlink"/>
                <w:rFonts w:ascii="Arial" w:hAnsi="Arial" w:cs="Arial"/>
                <w:color w:val="000000" w:themeColor="text1"/>
                <w:sz w:val="18"/>
                <w:szCs w:val="18"/>
              </w:rPr>
              <w:t xml:space="preserve"> </w:t>
            </w:r>
            <w:hyperlink r:id="rId113" w:history="1">
              <w:r w:rsidRPr="002055F3">
                <w:rPr>
                  <w:rStyle w:val="Hyperlink"/>
                  <w:rFonts w:ascii="Arial" w:hAnsi="Arial" w:cs="Arial"/>
                  <w:sz w:val="18"/>
                  <w:szCs w:val="18"/>
                </w:rPr>
                <w:t>Annex 5</w:t>
              </w:r>
            </w:hyperlink>
            <w:r w:rsidRPr="002055F3">
              <w:rPr>
                <w:rStyle w:val="Hyperlink"/>
                <w:rFonts w:ascii="Arial" w:hAnsi="Arial" w:cs="Arial"/>
                <w:color w:val="000000" w:themeColor="text1"/>
                <w:sz w:val="18"/>
                <w:szCs w:val="18"/>
              </w:rPr>
              <w:t xml:space="preserve"> (WP </w:t>
            </w:r>
            <w:proofErr w:type="spellStart"/>
            <w:r w:rsidRPr="002055F3">
              <w:rPr>
                <w:rStyle w:val="Hyperlink"/>
                <w:rFonts w:ascii="Arial" w:hAnsi="Arial" w:cs="Arial"/>
                <w:color w:val="000000" w:themeColor="text1"/>
                <w:sz w:val="18"/>
                <w:szCs w:val="18"/>
              </w:rPr>
              <w:t>5A</w:t>
            </w:r>
            <w:proofErr w:type="spellEnd"/>
            <w:r w:rsidRPr="002055F3">
              <w:rPr>
                <w:rStyle w:val="Hyperlink"/>
                <w:rFonts w:ascii="Arial" w:hAnsi="Arial" w:cs="Arial"/>
                <w:color w:val="000000" w:themeColor="text1"/>
                <w:sz w:val="18"/>
                <w:szCs w:val="18"/>
              </w:rPr>
              <w:t xml:space="preserve">); </w:t>
            </w:r>
            <w:hyperlink r:id="rId114" w:history="1">
              <w:r w:rsidRPr="002055F3">
                <w:rPr>
                  <w:rStyle w:val="Hyperlink"/>
                  <w:rFonts w:ascii="Arial" w:hAnsi="Arial" w:cs="Arial"/>
                  <w:sz w:val="18"/>
                  <w:szCs w:val="18"/>
                </w:rPr>
                <w:t>987</w:t>
              </w:r>
            </w:hyperlink>
            <w:r w:rsidRPr="002055F3">
              <w:rPr>
                <w:rFonts w:ascii="Arial" w:hAnsi="Arial" w:cs="Arial"/>
                <w:sz w:val="18"/>
                <w:szCs w:val="18"/>
              </w:rPr>
              <w:t xml:space="preserve"> (Ukraine); </w:t>
            </w:r>
            <w:hyperlink r:id="rId115" w:history="1">
              <w:r w:rsidRPr="002055F3">
                <w:rPr>
                  <w:rStyle w:val="Hyperlink"/>
                  <w:rFonts w:ascii="Arial" w:hAnsi="Arial" w:cs="Arial"/>
                  <w:sz w:val="18"/>
                  <w:szCs w:val="18"/>
                </w:rPr>
                <w:t>994</w:t>
              </w:r>
            </w:hyperlink>
            <w:r w:rsidRPr="002055F3">
              <w:rPr>
                <w:rFonts w:ascii="Arial" w:hAnsi="Arial" w:cs="Arial"/>
                <w:sz w:val="18"/>
                <w:szCs w:val="18"/>
              </w:rPr>
              <w:t xml:space="preserve"> (WP </w:t>
            </w:r>
            <w:proofErr w:type="spellStart"/>
            <w:r w:rsidRPr="002055F3">
              <w:rPr>
                <w:rFonts w:ascii="Arial" w:hAnsi="Arial" w:cs="Arial"/>
                <w:sz w:val="18"/>
                <w:szCs w:val="18"/>
              </w:rPr>
              <w:t>6A</w:t>
            </w:r>
            <w:proofErr w:type="spellEnd"/>
            <w:r w:rsidRPr="002055F3">
              <w:rPr>
                <w:rFonts w:ascii="Arial" w:hAnsi="Arial" w:cs="Arial"/>
                <w:sz w:val="18"/>
                <w:szCs w:val="18"/>
              </w:rPr>
              <w:t xml:space="preserve">); </w:t>
            </w:r>
            <w:r w:rsidRPr="002055F3">
              <w:rPr>
                <w:rFonts w:ascii="Arial" w:hAnsi="Arial" w:cs="Arial"/>
                <w:sz w:val="18"/>
                <w:szCs w:val="18"/>
              </w:rPr>
              <w:br/>
            </w:r>
            <w:hyperlink r:id="rId116" w:history="1">
              <w:r w:rsidRPr="002055F3">
                <w:rPr>
                  <w:rStyle w:val="Hyperlink"/>
                  <w:rFonts w:ascii="Arial" w:hAnsi="Arial" w:cs="Arial"/>
                  <w:sz w:val="18"/>
                  <w:szCs w:val="18"/>
                </w:rPr>
                <w:t>1002</w:t>
              </w:r>
            </w:hyperlink>
            <w:r w:rsidRPr="002055F3">
              <w:rPr>
                <w:rFonts w:ascii="Arial" w:hAnsi="Arial" w:cs="Arial"/>
                <w:sz w:val="18"/>
                <w:szCs w:val="18"/>
              </w:rPr>
              <w:t xml:space="preserve"> (Switzerland); </w:t>
            </w:r>
            <w:hyperlink r:id="rId117" w:history="1">
              <w:r w:rsidRPr="002055F3">
                <w:rPr>
                  <w:rStyle w:val="Hyperlink"/>
                  <w:rFonts w:ascii="Arial" w:hAnsi="Arial" w:cs="Arial"/>
                  <w:sz w:val="18"/>
                  <w:szCs w:val="18"/>
                </w:rPr>
                <w:t>1013</w:t>
              </w:r>
            </w:hyperlink>
            <w:r w:rsidRPr="002055F3">
              <w:rPr>
                <w:rStyle w:val="Hyperlink"/>
                <w:rFonts w:ascii="Arial" w:hAnsi="Arial" w:cs="Arial"/>
                <w:color w:val="000000" w:themeColor="text1"/>
                <w:sz w:val="18"/>
                <w:szCs w:val="18"/>
              </w:rPr>
              <w:t xml:space="preserve"> (Russian F.); </w:t>
            </w:r>
            <w:hyperlink r:id="rId118" w:history="1">
              <w:r w:rsidRPr="002055F3">
                <w:rPr>
                  <w:rStyle w:val="Hyperlink"/>
                  <w:rFonts w:ascii="Arial" w:hAnsi="Arial" w:cs="Arial"/>
                  <w:sz w:val="18"/>
                  <w:szCs w:val="18"/>
                </w:rPr>
                <w:t>1032</w:t>
              </w:r>
            </w:hyperlink>
            <w:r w:rsidRPr="002055F3">
              <w:rPr>
                <w:rStyle w:val="Hyperlink"/>
                <w:rFonts w:ascii="Arial" w:hAnsi="Arial" w:cs="Arial"/>
                <w:color w:val="000000" w:themeColor="text1"/>
                <w:sz w:val="18"/>
                <w:szCs w:val="18"/>
              </w:rPr>
              <w:t xml:space="preserve"> (France); </w:t>
            </w:r>
            <w:hyperlink r:id="rId119" w:history="1">
              <w:r w:rsidRPr="002055F3">
                <w:rPr>
                  <w:rStyle w:val="Hyperlink"/>
                  <w:rFonts w:ascii="Arial" w:hAnsi="Arial" w:cs="Arial"/>
                  <w:sz w:val="18"/>
                  <w:szCs w:val="18"/>
                </w:rPr>
                <w:t>1052</w:t>
              </w:r>
            </w:hyperlink>
            <w:r w:rsidRPr="002055F3">
              <w:rPr>
                <w:rStyle w:val="Hyperlink"/>
                <w:rFonts w:ascii="Arial" w:hAnsi="Arial" w:cs="Arial"/>
                <w:color w:val="000000" w:themeColor="text1"/>
                <w:sz w:val="18"/>
                <w:szCs w:val="18"/>
              </w:rPr>
              <w:t xml:space="preserve"> (IARU) </w:t>
            </w:r>
          </w:p>
        </w:tc>
      </w:tr>
      <w:tr w:rsidR="009C68FF" w:rsidRPr="002055F3" w:rsidTr="008B2D49">
        <w:trPr>
          <w:jc w:val="center"/>
        </w:trPr>
        <w:tc>
          <w:tcPr>
            <w:tcW w:w="2671" w:type="dxa"/>
            <w:shd w:val="clear" w:color="auto" w:fill="E1FFFF"/>
            <w:vAlign w:val="center"/>
          </w:tcPr>
          <w:p w:rsidR="009C68FF" w:rsidRPr="002055F3" w:rsidRDefault="009C68FF" w:rsidP="008B2D49">
            <w:pPr>
              <w:tabs>
                <w:tab w:val="left" w:pos="2178"/>
              </w:tabs>
              <w:spacing w:before="20" w:after="20"/>
              <w:rPr>
                <w:rFonts w:ascii="Arial" w:hAnsi="Arial" w:cs="Arial"/>
                <w:b/>
                <w:bCs/>
                <w:sz w:val="18"/>
                <w:szCs w:val="18"/>
              </w:rPr>
            </w:pPr>
            <w:r w:rsidRPr="002055F3">
              <w:rPr>
                <w:rFonts w:ascii="Arial" w:hAnsi="Arial" w:cs="Arial"/>
                <w:b/>
                <w:bCs/>
                <w:sz w:val="18"/>
                <w:szCs w:val="18"/>
              </w:rPr>
              <w:t>Amateur satellite</w:t>
            </w:r>
          </w:p>
        </w:tc>
        <w:tc>
          <w:tcPr>
            <w:tcW w:w="7376" w:type="dxa"/>
            <w:shd w:val="clear" w:color="auto" w:fill="E1FFFF"/>
          </w:tcPr>
          <w:p w:rsidR="009C68FF" w:rsidRPr="002055F3" w:rsidRDefault="009C68FF" w:rsidP="008B2D49">
            <w:pPr>
              <w:tabs>
                <w:tab w:val="left" w:pos="2178"/>
              </w:tabs>
              <w:spacing w:before="20" w:after="20"/>
              <w:rPr>
                <w:rFonts w:ascii="Arial" w:hAnsi="Arial" w:cs="Arial"/>
                <w:color w:val="000000" w:themeColor="text1"/>
                <w:sz w:val="18"/>
                <w:szCs w:val="18"/>
              </w:rPr>
            </w:pPr>
          </w:p>
        </w:tc>
      </w:tr>
      <w:tr w:rsidR="009C68FF" w:rsidRPr="002055F3" w:rsidTr="008B2D49">
        <w:trPr>
          <w:jc w:val="center"/>
        </w:trPr>
        <w:tc>
          <w:tcPr>
            <w:tcW w:w="2671" w:type="dxa"/>
            <w:tcBorders>
              <w:bottom w:val="single" w:sz="4" w:space="0" w:color="auto"/>
            </w:tcBorders>
            <w:shd w:val="clear" w:color="auto" w:fill="FFFFDD"/>
            <w:vAlign w:val="center"/>
          </w:tcPr>
          <w:p w:rsidR="009C68FF" w:rsidRPr="002055F3" w:rsidRDefault="009C68FF" w:rsidP="008B2D49">
            <w:pPr>
              <w:tabs>
                <w:tab w:val="left" w:pos="2178"/>
              </w:tabs>
              <w:spacing w:before="20" w:after="20"/>
              <w:ind w:right="-55"/>
              <w:rPr>
                <w:rFonts w:ascii="Arial" w:hAnsi="Arial" w:cs="Arial"/>
                <w:b/>
                <w:bCs/>
                <w:sz w:val="18"/>
                <w:szCs w:val="18"/>
              </w:rPr>
            </w:pPr>
            <w:r w:rsidRPr="002055F3">
              <w:rPr>
                <w:rFonts w:ascii="Arial" w:hAnsi="Arial" w:cs="Arial"/>
                <w:b/>
                <w:bCs/>
                <w:sz w:val="18"/>
                <w:szCs w:val="18"/>
              </w:rPr>
              <w:t>Amateur services protection</w:t>
            </w:r>
          </w:p>
        </w:tc>
        <w:tc>
          <w:tcPr>
            <w:tcW w:w="7376" w:type="dxa"/>
            <w:tcBorders>
              <w:bottom w:val="single" w:sz="4" w:space="0" w:color="auto"/>
            </w:tcBorders>
            <w:shd w:val="clear" w:color="auto" w:fill="FFFFDD"/>
          </w:tcPr>
          <w:p w:rsidR="009C68FF" w:rsidRPr="002055F3" w:rsidRDefault="009C68FF" w:rsidP="008B2D49">
            <w:pPr>
              <w:tabs>
                <w:tab w:val="left" w:pos="2178"/>
              </w:tabs>
              <w:spacing w:before="20" w:after="20"/>
              <w:rPr>
                <w:rFonts w:ascii="Arial" w:hAnsi="Arial" w:cs="Arial"/>
                <w:sz w:val="18"/>
                <w:szCs w:val="18"/>
              </w:rPr>
            </w:pPr>
            <w:r w:rsidRPr="002055F3">
              <w:rPr>
                <w:rFonts w:ascii="Arial" w:hAnsi="Arial" w:cs="Arial"/>
                <w:bCs/>
                <w:i/>
                <w:sz w:val="18"/>
                <w:szCs w:val="18"/>
              </w:rPr>
              <w:t>Wireless power transmission:</w:t>
            </w:r>
            <w:r w:rsidRPr="002055F3">
              <w:rPr>
                <w:rFonts w:ascii="Arial" w:hAnsi="Arial" w:cs="Arial"/>
                <w:sz w:val="18"/>
                <w:szCs w:val="18"/>
              </w:rPr>
              <w:t xml:space="preserve"> </w:t>
            </w:r>
            <w:hyperlink r:id="rId120" w:history="1">
              <w:r w:rsidRPr="002055F3">
                <w:rPr>
                  <w:rStyle w:val="Hyperlink"/>
                  <w:rFonts w:ascii="Arial" w:hAnsi="Arial" w:cs="Arial"/>
                  <w:sz w:val="18"/>
                  <w:szCs w:val="18"/>
                </w:rPr>
                <w:t>991</w:t>
              </w:r>
            </w:hyperlink>
            <w:r w:rsidRPr="002055F3">
              <w:rPr>
                <w:rFonts w:ascii="Arial" w:hAnsi="Arial" w:cs="Arial"/>
                <w:sz w:val="18"/>
                <w:szCs w:val="18"/>
              </w:rPr>
              <w:t xml:space="preserve"> (WP </w:t>
            </w:r>
            <w:proofErr w:type="spellStart"/>
            <w:r w:rsidRPr="002055F3">
              <w:rPr>
                <w:rFonts w:ascii="Arial" w:hAnsi="Arial" w:cs="Arial"/>
                <w:sz w:val="18"/>
                <w:szCs w:val="18"/>
              </w:rPr>
              <w:t>6A</w:t>
            </w:r>
            <w:proofErr w:type="spellEnd"/>
            <w:r w:rsidRPr="002055F3">
              <w:rPr>
                <w:rFonts w:ascii="Arial" w:hAnsi="Arial" w:cs="Arial"/>
                <w:sz w:val="18"/>
                <w:szCs w:val="18"/>
              </w:rPr>
              <w:t xml:space="preserve">); </w:t>
            </w:r>
            <w:hyperlink r:id="rId121" w:history="1">
              <w:r w:rsidRPr="002055F3">
                <w:rPr>
                  <w:rStyle w:val="Hyperlink"/>
                  <w:rFonts w:ascii="Arial" w:hAnsi="Arial" w:cs="Arial"/>
                  <w:sz w:val="18"/>
                  <w:szCs w:val="18"/>
                </w:rPr>
                <w:t>993</w:t>
              </w:r>
            </w:hyperlink>
            <w:r w:rsidRPr="002055F3">
              <w:rPr>
                <w:rFonts w:ascii="Arial" w:hAnsi="Arial" w:cs="Arial"/>
                <w:sz w:val="18"/>
                <w:szCs w:val="18"/>
              </w:rPr>
              <w:t xml:space="preserve"> (WP </w:t>
            </w:r>
            <w:proofErr w:type="spellStart"/>
            <w:r w:rsidRPr="002055F3">
              <w:rPr>
                <w:rFonts w:ascii="Arial" w:hAnsi="Arial" w:cs="Arial"/>
                <w:sz w:val="18"/>
                <w:szCs w:val="18"/>
              </w:rPr>
              <w:t>6A</w:t>
            </w:r>
            <w:proofErr w:type="spellEnd"/>
            <w:r w:rsidRPr="002055F3">
              <w:rPr>
                <w:rFonts w:ascii="Arial" w:hAnsi="Arial" w:cs="Arial"/>
                <w:sz w:val="18"/>
                <w:szCs w:val="18"/>
              </w:rPr>
              <w:t>)</w:t>
            </w:r>
            <w:hyperlink r:id="rId122" w:history="1"/>
            <w:hyperlink r:id="rId123" w:history="1"/>
          </w:p>
        </w:tc>
      </w:tr>
      <w:tr w:rsidR="009C68FF" w:rsidRPr="002055F3" w:rsidTr="008B2D49">
        <w:trPr>
          <w:jc w:val="center"/>
        </w:trPr>
        <w:tc>
          <w:tcPr>
            <w:tcW w:w="2671" w:type="dxa"/>
            <w:tcBorders>
              <w:bottom w:val="single" w:sz="4" w:space="0" w:color="auto"/>
            </w:tcBorders>
            <w:shd w:val="clear" w:color="auto" w:fill="E1FFFF"/>
            <w:vAlign w:val="center"/>
          </w:tcPr>
          <w:p w:rsidR="009C68FF" w:rsidRPr="002055F3" w:rsidRDefault="009C68FF" w:rsidP="008B2D49">
            <w:pPr>
              <w:tabs>
                <w:tab w:val="left" w:pos="2178"/>
              </w:tabs>
              <w:spacing w:before="20" w:after="20"/>
              <w:ind w:right="-55"/>
              <w:rPr>
                <w:rFonts w:ascii="Arial" w:hAnsi="Arial" w:cs="Arial"/>
                <w:b/>
                <w:bCs/>
                <w:sz w:val="18"/>
                <w:szCs w:val="18"/>
              </w:rPr>
            </w:pPr>
            <w:r w:rsidRPr="002055F3">
              <w:rPr>
                <w:rFonts w:ascii="Arial" w:hAnsi="Arial" w:cs="Arial"/>
                <w:b/>
                <w:bCs/>
                <w:sz w:val="18"/>
                <w:szCs w:val="18"/>
              </w:rPr>
              <w:t>Protection of other services</w:t>
            </w:r>
          </w:p>
        </w:tc>
        <w:tc>
          <w:tcPr>
            <w:tcW w:w="7376" w:type="dxa"/>
            <w:tcBorders>
              <w:bottom w:val="single" w:sz="4" w:space="0" w:color="auto"/>
            </w:tcBorders>
            <w:shd w:val="clear" w:color="auto" w:fill="E1FFFF"/>
          </w:tcPr>
          <w:p w:rsidR="009C68FF" w:rsidRPr="002055F3" w:rsidRDefault="009C68FF" w:rsidP="008B2D49">
            <w:pPr>
              <w:tabs>
                <w:tab w:val="left" w:pos="2178"/>
              </w:tabs>
              <w:spacing w:before="20" w:after="20"/>
              <w:rPr>
                <w:rFonts w:ascii="Arial" w:hAnsi="Arial" w:cs="Arial"/>
                <w:sz w:val="18"/>
                <w:szCs w:val="18"/>
              </w:rPr>
            </w:pPr>
            <w:hyperlink r:id="rId124" w:history="1"/>
            <w:hyperlink r:id="rId125" w:history="1"/>
          </w:p>
        </w:tc>
      </w:tr>
    </w:tbl>
    <w:p w:rsidR="009C68FF" w:rsidRPr="002055F3" w:rsidRDefault="009C68FF" w:rsidP="008B2D49">
      <w:pPr>
        <w:spacing w:before="0"/>
        <w:rPr>
          <w:rFonts w:ascii="Arial" w:hAnsi="Arial" w:cs="Arial"/>
          <w:sz w:val="18"/>
          <w:szCs w:val="18"/>
        </w:rPr>
      </w:pP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7376"/>
      </w:tblGrid>
      <w:tr w:rsidR="009C68FF" w:rsidRPr="002055F3" w:rsidTr="008B2D49">
        <w:trPr>
          <w:jc w:val="center"/>
        </w:trPr>
        <w:tc>
          <w:tcPr>
            <w:tcW w:w="10047" w:type="dxa"/>
            <w:gridSpan w:val="2"/>
            <w:tcBorders>
              <w:bottom w:val="single" w:sz="4" w:space="0" w:color="auto"/>
            </w:tcBorders>
            <w:shd w:val="clear" w:color="auto" w:fill="FFFF99"/>
            <w:vAlign w:val="center"/>
          </w:tcPr>
          <w:p w:rsidR="009C68FF" w:rsidRPr="002055F3" w:rsidRDefault="009C68FF" w:rsidP="008B2D49">
            <w:pPr>
              <w:tabs>
                <w:tab w:val="left" w:pos="2178"/>
              </w:tabs>
              <w:spacing w:before="40" w:after="40"/>
              <w:rPr>
                <w:rFonts w:ascii="Arial" w:hAnsi="Arial" w:cs="Arial"/>
                <w:b/>
                <w:bCs/>
                <w:sz w:val="18"/>
                <w:szCs w:val="18"/>
              </w:rPr>
            </w:pPr>
            <w:r w:rsidRPr="002055F3">
              <w:rPr>
                <w:rFonts w:ascii="Arial" w:hAnsi="Arial" w:cs="Arial"/>
                <w:b/>
                <w:bCs/>
                <w:sz w:val="18"/>
                <w:szCs w:val="18"/>
              </w:rPr>
              <w:t xml:space="preserve">Working Group 2: Systems and standards (Chairman: </w:t>
            </w:r>
            <w:hyperlink r:id="rId126" w:history="1">
              <w:r w:rsidRPr="002055F3">
                <w:rPr>
                  <w:rStyle w:val="Hyperlink"/>
                  <w:rFonts w:ascii="Arial" w:hAnsi="Arial" w:cs="Arial"/>
                  <w:b/>
                  <w:bCs/>
                  <w:sz w:val="18"/>
                  <w:szCs w:val="18"/>
                </w:rPr>
                <w:t xml:space="preserve">Lang </w:t>
              </w:r>
              <w:proofErr w:type="spellStart"/>
              <w:r w:rsidRPr="002055F3">
                <w:rPr>
                  <w:rStyle w:val="Hyperlink"/>
                  <w:rFonts w:ascii="Arial" w:hAnsi="Arial" w:cs="Arial"/>
                  <w:b/>
                  <w:sz w:val="18"/>
                  <w:szCs w:val="18"/>
                  <w:lang w:eastAsia="zh-CN"/>
                </w:rPr>
                <w:t>Baozhen</w:t>
              </w:r>
              <w:proofErr w:type="spellEnd"/>
            </w:hyperlink>
            <w:r w:rsidRPr="002055F3">
              <w:rPr>
                <w:rFonts w:ascii="Arial" w:hAnsi="Arial" w:cs="Arial"/>
                <w:b/>
                <w:bCs/>
                <w:sz w:val="18"/>
                <w:szCs w:val="18"/>
              </w:rPr>
              <w:t>, China</w:t>
            </w:r>
            <w:r w:rsidRPr="002055F3">
              <w:rPr>
                <w:rFonts w:ascii="Arial" w:hAnsi="Arial" w:cs="Arial"/>
                <w:b/>
                <w:bCs/>
                <w:color w:val="000000"/>
                <w:sz w:val="18"/>
                <w:szCs w:val="18"/>
              </w:rPr>
              <w:t>)</w:t>
            </w:r>
          </w:p>
        </w:tc>
      </w:tr>
      <w:tr w:rsidR="009C68FF" w:rsidRPr="002055F3" w:rsidTr="008B2D49">
        <w:trPr>
          <w:jc w:val="center"/>
        </w:trPr>
        <w:tc>
          <w:tcPr>
            <w:tcW w:w="2671" w:type="dxa"/>
            <w:tcBorders>
              <w:bottom w:val="single" w:sz="4" w:space="0" w:color="auto"/>
            </w:tcBorders>
            <w:shd w:val="clear" w:color="auto" w:fill="FFFFDD"/>
            <w:vAlign w:val="center"/>
          </w:tcPr>
          <w:p w:rsidR="009C68FF" w:rsidRPr="002055F3" w:rsidRDefault="009C68FF" w:rsidP="008B2D49">
            <w:pPr>
              <w:tabs>
                <w:tab w:val="left" w:pos="2178"/>
              </w:tabs>
              <w:spacing w:before="20" w:after="20"/>
              <w:rPr>
                <w:rFonts w:ascii="Arial" w:hAnsi="Arial" w:cs="Arial"/>
                <w:b/>
                <w:bCs/>
                <w:sz w:val="18"/>
                <w:szCs w:val="18"/>
              </w:rPr>
            </w:pPr>
            <w:r w:rsidRPr="002055F3">
              <w:rPr>
                <w:rFonts w:ascii="Arial" w:hAnsi="Arial" w:cs="Arial"/>
                <w:b/>
                <w:bCs/>
                <w:sz w:val="18"/>
                <w:szCs w:val="18"/>
              </w:rPr>
              <w:t xml:space="preserve">AI 1.11 (Railways </w:t>
            </w:r>
            <w:hyperlink r:id="rId127" w:history="1">
              <w:r w:rsidRPr="002055F3">
                <w:rPr>
                  <w:rStyle w:val="Hyperlink"/>
                  <w:rFonts w:ascii="Arial" w:hAnsi="Arial" w:cs="Arial"/>
                  <w:b/>
                  <w:bCs/>
                  <w:sz w:val="18"/>
                  <w:szCs w:val="18"/>
                </w:rPr>
                <w:t>Res. 236</w:t>
              </w:r>
            </w:hyperlink>
            <w:r w:rsidRPr="002055F3">
              <w:rPr>
                <w:rFonts w:ascii="Arial" w:hAnsi="Arial" w:cs="Arial"/>
                <w:b/>
                <w:bCs/>
                <w:sz w:val="18"/>
                <w:szCs w:val="18"/>
              </w:rPr>
              <w:t>)</w:t>
            </w:r>
          </w:p>
        </w:tc>
        <w:tc>
          <w:tcPr>
            <w:tcW w:w="7376" w:type="dxa"/>
            <w:tcBorders>
              <w:bottom w:val="single" w:sz="4" w:space="0" w:color="auto"/>
            </w:tcBorders>
            <w:shd w:val="clear" w:color="auto" w:fill="FFFFDD"/>
          </w:tcPr>
          <w:p w:rsidR="009C68FF" w:rsidRPr="002055F3" w:rsidRDefault="009C68FF" w:rsidP="008B2D49">
            <w:pPr>
              <w:tabs>
                <w:tab w:val="left" w:pos="2178"/>
              </w:tabs>
              <w:spacing w:before="20" w:after="20"/>
              <w:ind w:left="187" w:hanging="187"/>
              <w:rPr>
                <w:rFonts w:ascii="Arial" w:hAnsi="Arial" w:cs="Arial"/>
                <w:sz w:val="18"/>
                <w:szCs w:val="18"/>
              </w:rPr>
            </w:pPr>
            <w:proofErr w:type="spellStart"/>
            <w:r w:rsidRPr="002055F3">
              <w:rPr>
                <w:rFonts w:ascii="Arial" w:hAnsi="Arial" w:cs="Arial"/>
                <w:bCs/>
                <w:i/>
                <w:sz w:val="18"/>
                <w:szCs w:val="18"/>
              </w:rPr>
              <w:t>RSTT</w:t>
            </w:r>
            <w:proofErr w:type="spellEnd"/>
            <w:r w:rsidRPr="002055F3">
              <w:rPr>
                <w:rFonts w:ascii="Arial" w:hAnsi="Arial" w:cs="Arial"/>
                <w:bCs/>
                <w:i/>
                <w:sz w:val="18"/>
                <w:szCs w:val="18"/>
              </w:rPr>
              <w:t xml:space="preserve">: </w:t>
            </w:r>
            <w:hyperlink r:id="rId128" w:history="1">
              <w:r w:rsidRPr="002055F3">
                <w:rPr>
                  <w:rStyle w:val="Hyperlink"/>
                  <w:rFonts w:ascii="Arial" w:hAnsi="Arial" w:cs="Arial"/>
                  <w:sz w:val="18"/>
                  <w:szCs w:val="18"/>
                </w:rPr>
                <w:t>976</w:t>
              </w:r>
            </w:hyperlink>
            <w:r w:rsidRPr="002055F3">
              <w:rPr>
                <w:rStyle w:val="Hyperlink"/>
                <w:rFonts w:ascii="Arial" w:hAnsi="Arial" w:cs="Arial"/>
                <w:color w:val="000000" w:themeColor="text1"/>
                <w:sz w:val="18"/>
                <w:szCs w:val="18"/>
              </w:rPr>
              <w:t xml:space="preserve"> </w:t>
            </w:r>
            <w:hyperlink r:id="rId129" w:history="1">
              <w:r w:rsidRPr="002055F3">
                <w:rPr>
                  <w:rStyle w:val="Hyperlink"/>
                  <w:rFonts w:ascii="Arial" w:hAnsi="Arial" w:cs="Arial"/>
                  <w:sz w:val="18"/>
                  <w:szCs w:val="18"/>
                </w:rPr>
                <w:t>Annex 12</w:t>
              </w:r>
            </w:hyperlink>
            <w:r w:rsidRPr="002055F3">
              <w:rPr>
                <w:rStyle w:val="Hyperlink"/>
                <w:rFonts w:ascii="Arial" w:hAnsi="Arial" w:cs="Arial"/>
                <w:color w:val="000000" w:themeColor="text1"/>
                <w:sz w:val="18"/>
                <w:szCs w:val="18"/>
              </w:rPr>
              <w:t xml:space="preserve"> (WP </w:t>
            </w:r>
            <w:proofErr w:type="spellStart"/>
            <w:r w:rsidRPr="002055F3">
              <w:rPr>
                <w:rStyle w:val="Hyperlink"/>
                <w:rFonts w:ascii="Arial" w:hAnsi="Arial" w:cs="Arial"/>
                <w:color w:val="000000" w:themeColor="text1"/>
                <w:sz w:val="18"/>
                <w:szCs w:val="18"/>
              </w:rPr>
              <w:t>5A</w:t>
            </w:r>
            <w:proofErr w:type="spellEnd"/>
            <w:r w:rsidRPr="002055F3">
              <w:rPr>
                <w:rStyle w:val="Hyperlink"/>
                <w:rFonts w:ascii="Arial" w:hAnsi="Arial" w:cs="Arial"/>
                <w:color w:val="000000" w:themeColor="text1"/>
                <w:sz w:val="18"/>
                <w:szCs w:val="18"/>
              </w:rPr>
              <w:t xml:space="preserve">); </w:t>
            </w:r>
            <w:hyperlink r:id="rId130" w:history="1">
              <w:r w:rsidRPr="002055F3">
                <w:rPr>
                  <w:rStyle w:val="Hyperlink"/>
                  <w:rFonts w:ascii="Arial" w:hAnsi="Arial" w:cs="Arial"/>
                  <w:sz w:val="18"/>
                  <w:szCs w:val="18"/>
                </w:rPr>
                <w:t>1056</w:t>
              </w:r>
            </w:hyperlink>
            <w:r w:rsidRPr="002055F3">
              <w:rPr>
                <w:rFonts w:ascii="Arial" w:hAnsi="Arial" w:cs="Arial"/>
                <w:sz w:val="18"/>
                <w:szCs w:val="18"/>
              </w:rPr>
              <w:t xml:space="preserve"> (WP </w:t>
            </w:r>
            <w:proofErr w:type="spellStart"/>
            <w:r w:rsidRPr="002055F3">
              <w:rPr>
                <w:rFonts w:ascii="Arial" w:hAnsi="Arial" w:cs="Arial"/>
                <w:sz w:val="18"/>
                <w:szCs w:val="18"/>
              </w:rPr>
              <w:t>6A</w:t>
            </w:r>
            <w:proofErr w:type="spellEnd"/>
            <w:r w:rsidRPr="002055F3">
              <w:rPr>
                <w:rFonts w:ascii="Arial" w:hAnsi="Arial" w:cs="Arial"/>
                <w:sz w:val="18"/>
                <w:szCs w:val="18"/>
              </w:rPr>
              <w:t>)</w:t>
            </w:r>
          </w:p>
          <w:p w:rsidR="009C68FF" w:rsidRPr="002055F3" w:rsidRDefault="009C68FF" w:rsidP="008B2D49">
            <w:pPr>
              <w:tabs>
                <w:tab w:val="left" w:pos="2178"/>
              </w:tabs>
              <w:spacing w:before="20" w:after="20"/>
              <w:ind w:left="187" w:hanging="187"/>
              <w:rPr>
                <w:rFonts w:ascii="Arial" w:hAnsi="Arial" w:cs="Arial"/>
                <w:bCs/>
                <w:i/>
                <w:sz w:val="18"/>
                <w:szCs w:val="18"/>
              </w:rPr>
            </w:pPr>
            <w:proofErr w:type="spellStart"/>
            <w:r w:rsidRPr="002055F3">
              <w:rPr>
                <w:rFonts w:ascii="Arial" w:hAnsi="Arial" w:cs="Arial"/>
                <w:bCs/>
                <w:i/>
                <w:sz w:val="18"/>
                <w:szCs w:val="18"/>
              </w:rPr>
              <w:t>M.2442</w:t>
            </w:r>
            <w:proofErr w:type="spellEnd"/>
            <w:r w:rsidRPr="002055F3">
              <w:rPr>
                <w:rFonts w:ascii="Arial" w:hAnsi="Arial" w:cs="Arial"/>
                <w:bCs/>
                <w:i/>
                <w:sz w:val="18"/>
                <w:szCs w:val="18"/>
              </w:rPr>
              <w:t xml:space="preserve">: </w:t>
            </w:r>
            <w:hyperlink r:id="rId131" w:history="1">
              <w:r w:rsidRPr="002055F3">
                <w:rPr>
                  <w:rStyle w:val="Hyperlink"/>
                  <w:rFonts w:ascii="Arial" w:hAnsi="Arial" w:cs="Arial"/>
                  <w:sz w:val="18"/>
                  <w:szCs w:val="18"/>
                </w:rPr>
                <w:t>1000</w:t>
              </w:r>
            </w:hyperlink>
            <w:r w:rsidRPr="002055F3">
              <w:rPr>
                <w:rFonts w:ascii="Arial" w:hAnsi="Arial" w:cs="Arial"/>
                <w:sz w:val="18"/>
                <w:szCs w:val="18"/>
              </w:rPr>
              <w:t xml:space="preserve"> (Ukraine)</w:t>
            </w:r>
          </w:p>
          <w:p w:rsidR="009C68FF" w:rsidRPr="002055F3" w:rsidRDefault="009C68FF" w:rsidP="008B2D49">
            <w:pPr>
              <w:tabs>
                <w:tab w:val="left" w:pos="2178"/>
              </w:tabs>
              <w:spacing w:before="20" w:after="20"/>
              <w:ind w:left="187" w:hanging="187"/>
              <w:rPr>
                <w:rFonts w:ascii="Arial" w:hAnsi="Arial" w:cs="Arial"/>
                <w:sz w:val="18"/>
                <w:szCs w:val="18"/>
              </w:rPr>
            </w:pPr>
            <w:proofErr w:type="spellStart"/>
            <w:r w:rsidRPr="002055F3">
              <w:rPr>
                <w:rStyle w:val="Hyperlink"/>
                <w:rFonts w:ascii="Arial" w:hAnsi="Arial" w:cs="Arial"/>
                <w:i/>
                <w:color w:val="000000" w:themeColor="text1"/>
                <w:sz w:val="18"/>
                <w:szCs w:val="18"/>
              </w:rPr>
              <w:t>RSTT</w:t>
            </w:r>
            <w:proofErr w:type="spellEnd"/>
            <w:r w:rsidRPr="002055F3">
              <w:rPr>
                <w:rStyle w:val="Hyperlink"/>
                <w:rFonts w:ascii="Arial" w:hAnsi="Arial" w:cs="Arial"/>
                <w:i/>
                <w:color w:val="000000" w:themeColor="text1"/>
                <w:sz w:val="18"/>
                <w:szCs w:val="18"/>
              </w:rPr>
              <w:t xml:space="preserve"> Frequencies:</w:t>
            </w:r>
            <w:r w:rsidRPr="002055F3">
              <w:rPr>
                <w:rStyle w:val="Hyperlink"/>
                <w:rFonts w:ascii="Arial" w:hAnsi="Arial" w:cs="Arial"/>
                <w:color w:val="000000" w:themeColor="text1"/>
                <w:sz w:val="18"/>
                <w:szCs w:val="18"/>
              </w:rPr>
              <w:t xml:space="preserve"> </w:t>
            </w:r>
            <w:hyperlink r:id="rId132" w:history="1">
              <w:r w:rsidRPr="002055F3">
                <w:rPr>
                  <w:rStyle w:val="Hyperlink"/>
                  <w:rFonts w:ascii="Arial" w:hAnsi="Arial" w:cs="Arial"/>
                  <w:sz w:val="18"/>
                  <w:szCs w:val="18"/>
                </w:rPr>
                <w:t>976</w:t>
              </w:r>
            </w:hyperlink>
            <w:r w:rsidRPr="002055F3">
              <w:rPr>
                <w:rStyle w:val="Hyperlink"/>
                <w:rFonts w:ascii="Arial" w:hAnsi="Arial" w:cs="Arial"/>
                <w:color w:val="000000" w:themeColor="text1"/>
                <w:sz w:val="18"/>
                <w:szCs w:val="18"/>
              </w:rPr>
              <w:t xml:space="preserve"> </w:t>
            </w:r>
            <w:hyperlink r:id="rId133" w:history="1">
              <w:r w:rsidRPr="002055F3">
                <w:rPr>
                  <w:rStyle w:val="Hyperlink"/>
                  <w:rFonts w:ascii="Arial" w:hAnsi="Arial" w:cs="Arial"/>
                  <w:sz w:val="18"/>
                  <w:szCs w:val="18"/>
                </w:rPr>
                <w:t>Annex 8</w:t>
              </w:r>
            </w:hyperlink>
            <w:r w:rsidRPr="002055F3">
              <w:rPr>
                <w:rStyle w:val="Hyperlink"/>
                <w:rFonts w:ascii="Arial" w:hAnsi="Arial" w:cs="Arial"/>
                <w:color w:val="000000" w:themeColor="text1"/>
                <w:sz w:val="18"/>
                <w:szCs w:val="18"/>
              </w:rPr>
              <w:t xml:space="preserve"> (WP </w:t>
            </w:r>
            <w:proofErr w:type="spellStart"/>
            <w:r w:rsidRPr="002055F3">
              <w:rPr>
                <w:rStyle w:val="Hyperlink"/>
                <w:rFonts w:ascii="Arial" w:hAnsi="Arial" w:cs="Arial"/>
                <w:color w:val="000000" w:themeColor="text1"/>
                <w:sz w:val="18"/>
                <w:szCs w:val="18"/>
              </w:rPr>
              <w:t>5A</w:t>
            </w:r>
            <w:proofErr w:type="spellEnd"/>
            <w:r w:rsidRPr="002055F3">
              <w:rPr>
                <w:rStyle w:val="Hyperlink"/>
                <w:rFonts w:ascii="Arial" w:hAnsi="Arial" w:cs="Arial"/>
                <w:color w:val="000000" w:themeColor="text1"/>
                <w:sz w:val="18"/>
                <w:szCs w:val="18"/>
              </w:rPr>
              <w:t xml:space="preserve">); </w:t>
            </w:r>
            <w:hyperlink r:id="rId134" w:history="1">
              <w:r w:rsidRPr="002055F3">
                <w:rPr>
                  <w:rStyle w:val="Hyperlink"/>
                  <w:rFonts w:ascii="Arial" w:hAnsi="Arial" w:cs="Arial"/>
                  <w:sz w:val="18"/>
                  <w:szCs w:val="18"/>
                </w:rPr>
                <w:t>981</w:t>
              </w:r>
            </w:hyperlink>
            <w:r w:rsidRPr="002055F3">
              <w:rPr>
                <w:rFonts w:ascii="Arial" w:hAnsi="Arial" w:cs="Arial"/>
                <w:sz w:val="18"/>
                <w:szCs w:val="18"/>
              </w:rPr>
              <w:t xml:space="preserve"> (APT); </w:t>
            </w:r>
            <w:hyperlink r:id="rId135" w:history="1">
              <w:r w:rsidRPr="002055F3">
                <w:rPr>
                  <w:rStyle w:val="Hyperlink"/>
                  <w:rFonts w:ascii="Arial" w:hAnsi="Arial" w:cs="Arial"/>
                  <w:sz w:val="18"/>
                  <w:szCs w:val="18"/>
                </w:rPr>
                <w:t>982</w:t>
              </w:r>
            </w:hyperlink>
            <w:r w:rsidRPr="002055F3">
              <w:rPr>
                <w:rFonts w:ascii="Arial" w:hAnsi="Arial" w:cs="Arial"/>
                <w:sz w:val="18"/>
                <w:szCs w:val="18"/>
              </w:rPr>
              <w:t xml:space="preserve"> (</w:t>
            </w:r>
            <w:proofErr w:type="spellStart"/>
            <w:r w:rsidRPr="002055F3">
              <w:rPr>
                <w:rFonts w:ascii="Arial" w:hAnsi="Arial" w:cs="Arial"/>
                <w:sz w:val="18"/>
                <w:szCs w:val="18"/>
              </w:rPr>
              <w:t>CITEL</w:t>
            </w:r>
            <w:proofErr w:type="spellEnd"/>
            <w:r w:rsidRPr="002055F3">
              <w:rPr>
                <w:rFonts w:ascii="Arial" w:hAnsi="Arial" w:cs="Arial"/>
                <w:sz w:val="18"/>
                <w:szCs w:val="18"/>
              </w:rPr>
              <w:t xml:space="preserve">); </w:t>
            </w:r>
            <w:hyperlink r:id="rId136" w:history="1">
              <w:r w:rsidRPr="002055F3">
                <w:rPr>
                  <w:rStyle w:val="Hyperlink"/>
                  <w:rFonts w:ascii="Arial" w:hAnsi="Arial" w:cs="Arial"/>
                  <w:sz w:val="18"/>
                  <w:szCs w:val="18"/>
                </w:rPr>
                <w:t>988</w:t>
              </w:r>
            </w:hyperlink>
            <w:r w:rsidRPr="002055F3">
              <w:rPr>
                <w:rFonts w:ascii="Arial" w:hAnsi="Arial" w:cs="Arial"/>
                <w:sz w:val="18"/>
                <w:szCs w:val="18"/>
              </w:rPr>
              <w:t xml:space="preserve"> (</w:t>
            </w:r>
            <w:proofErr w:type="spellStart"/>
            <w:r w:rsidRPr="002055F3">
              <w:rPr>
                <w:rFonts w:ascii="Arial" w:hAnsi="Arial" w:cs="Arial"/>
                <w:sz w:val="18"/>
                <w:szCs w:val="18"/>
              </w:rPr>
              <w:t>ECC</w:t>
            </w:r>
            <w:proofErr w:type="spellEnd"/>
            <w:r w:rsidRPr="002055F3">
              <w:rPr>
                <w:rFonts w:ascii="Arial" w:hAnsi="Arial" w:cs="Arial"/>
                <w:sz w:val="18"/>
                <w:szCs w:val="18"/>
              </w:rPr>
              <w:t>/</w:t>
            </w:r>
            <w:proofErr w:type="spellStart"/>
            <w:r w:rsidRPr="002055F3">
              <w:rPr>
                <w:rFonts w:ascii="Arial" w:hAnsi="Arial" w:cs="Arial"/>
                <w:sz w:val="18"/>
                <w:szCs w:val="18"/>
              </w:rPr>
              <w:t>CEPT</w:t>
            </w:r>
            <w:proofErr w:type="spellEnd"/>
            <w:r w:rsidRPr="002055F3">
              <w:rPr>
                <w:rFonts w:ascii="Arial" w:hAnsi="Arial" w:cs="Arial"/>
                <w:sz w:val="18"/>
                <w:szCs w:val="18"/>
              </w:rPr>
              <w:t xml:space="preserve">); </w:t>
            </w:r>
            <w:hyperlink r:id="rId137" w:history="1">
              <w:r w:rsidRPr="002055F3">
                <w:rPr>
                  <w:rStyle w:val="Hyperlink"/>
                  <w:rFonts w:ascii="Arial" w:hAnsi="Arial" w:cs="Arial"/>
                  <w:sz w:val="18"/>
                  <w:szCs w:val="18"/>
                </w:rPr>
                <w:t>990</w:t>
              </w:r>
            </w:hyperlink>
            <w:r w:rsidRPr="002055F3">
              <w:rPr>
                <w:rFonts w:ascii="Arial" w:hAnsi="Arial" w:cs="Arial"/>
                <w:sz w:val="18"/>
                <w:szCs w:val="18"/>
              </w:rPr>
              <w:t xml:space="preserve"> (</w:t>
            </w:r>
            <w:proofErr w:type="spellStart"/>
            <w:r w:rsidRPr="002055F3">
              <w:rPr>
                <w:rFonts w:ascii="Arial" w:hAnsi="Arial" w:cs="Arial"/>
                <w:sz w:val="18"/>
                <w:szCs w:val="18"/>
              </w:rPr>
              <w:t>RCC</w:t>
            </w:r>
            <w:proofErr w:type="spellEnd"/>
            <w:r w:rsidRPr="002055F3">
              <w:rPr>
                <w:rFonts w:ascii="Arial" w:hAnsi="Arial" w:cs="Arial"/>
                <w:sz w:val="18"/>
                <w:szCs w:val="18"/>
              </w:rPr>
              <w:t xml:space="preserve">); </w:t>
            </w:r>
            <w:hyperlink r:id="rId138" w:history="1">
              <w:r w:rsidRPr="002055F3">
                <w:rPr>
                  <w:rStyle w:val="Hyperlink"/>
                  <w:rFonts w:ascii="Arial" w:hAnsi="Arial" w:cs="Arial"/>
                  <w:sz w:val="18"/>
                  <w:szCs w:val="18"/>
                </w:rPr>
                <w:t>992</w:t>
              </w:r>
            </w:hyperlink>
            <w:r w:rsidRPr="002055F3">
              <w:rPr>
                <w:rFonts w:ascii="Arial" w:hAnsi="Arial" w:cs="Arial"/>
                <w:sz w:val="18"/>
                <w:szCs w:val="18"/>
              </w:rPr>
              <w:t xml:space="preserve"> (Germany); </w:t>
            </w:r>
            <w:hyperlink r:id="rId139" w:history="1">
              <w:r w:rsidRPr="002055F3">
                <w:rPr>
                  <w:rStyle w:val="Hyperlink"/>
                  <w:rFonts w:ascii="Arial" w:hAnsi="Arial" w:cs="Arial"/>
                  <w:sz w:val="18"/>
                  <w:szCs w:val="18"/>
                </w:rPr>
                <w:t>999</w:t>
              </w:r>
            </w:hyperlink>
            <w:r w:rsidRPr="002055F3">
              <w:rPr>
                <w:rFonts w:ascii="Arial" w:hAnsi="Arial" w:cs="Arial"/>
                <w:sz w:val="18"/>
                <w:szCs w:val="18"/>
              </w:rPr>
              <w:t xml:space="preserve"> (</w:t>
            </w:r>
            <w:proofErr w:type="spellStart"/>
            <w:r w:rsidRPr="002055F3">
              <w:rPr>
                <w:rFonts w:ascii="Arial" w:hAnsi="Arial" w:cs="Arial"/>
                <w:sz w:val="18"/>
                <w:szCs w:val="18"/>
              </w:rPr>
              <w:t>ATU</w:t>
            </w:r>
            <w:proofErr w:type="spellEnd"/>
            <w:r w:rsidRPr="002055F3">
              <w:rPr>
                <w:rFonts w:ascii="Arial" w:hAnsi="Arial" w:cs="Arial"/>
                <w:sz w:val="18"/>
                <w:szCs w:val="18"/>
              </w:rPr>
              <w:t xml:space="preserve">); </w:t>
            </w:r>
            <w:hyperlink r:id="rId140" w:history="1">
              <w:r w:rsidRPr="002055F3">
                <w:rPr>
                  <w:rStyle w:val="Hyperlink"/>
                  <w:rFonts w:ascii="Arial" w:hAnsi="Arial" w:cs="Arial"/>
                  <w:sz w:val="18"/>
                  <w:szCs w:val="18"/>
                </w:rPr>
                <w:t>1011</w:t>
              </w:r>
            </w:hyperlink>
            <w:r w:rsidRPr="002055F3">
              <w:rPr>
                <w:rStyle w:val="Hyperlink"/>
                <w:rFonts w:ascii="Arial" w:hAnsi="Arial" w:cs="Arial"/>
                <w:color w:val="000000" w:themeColor="text1"/>
                <w:sz w:val="18"/>
                <w:szCs w:val="18"/>
              </w:rPr>
              <w:t xml:space="preserve"> (Russian F.); </w:t>
            </w:r>
            <w:hyperlink r:id="rId141" w:history="1">
              <w:r w:rsidRPr="002055F3">
                <w:rPr>
                  <w:rStyle w:val="Hyperlink"/>
                  <w:rFonts w:ascii="Arial" w:hAnsi="Arial" w:cs="Arial"/>
                  <w:sz w:val="18"/>
                  <w:szCs w:val="18"/>
                </w:rPr>
                <w:t>1039</w:t>
              </w:r>
            </w:hyperlink>
            <w:r w:rsidRPr="002055F3">
              <w:rPr>
                <w:rStyle w:val="Hyperlink"/>
                <w:rFonts w:ascii="Arial" w:hAnsi="Arial" w:cs="Arial"/>
                <w:color w:val="000000" w:themeColor="text1"/>
                <w:sz w:val="18"/>
                <w:szCs w:val="18"/>
              </w:rPr>
              <w:t xml:space="preserve"> (Japan); </w:t>
            </w:r>
            <w:hyperlink r:id="rId142" w:history="1">
              <w:r w:rsidRPr="002055F3">
                <w:rPr>
                  <w:rStyle w:val="Hyperlink"/>
                  <w:rFonts w:ascii="Arial" w:hAnsi="Arial" w:cs="Arial"/>
                  <w:sz w:val="18"/>
                  <w:szCs w:val="18"/>
                </w:rPr>
                <w:t>1041</w:t>
              </w:r>
            </w:hyperlink>
            <w:r w:rsidRPr="002055F3">
              <w:rPr>
                <w:rStyle w:val="Hyperlink"/>
                <w:rFonts w:ascii="Arial" w:hAnsi="Arial" w:cs="Arial"/>
                <w:color w:val="000000" w:themeColor="text1"/>
                <w:sz w:val="18"/>
                <w:szCs w:val="18"/>
              </w:rPr>
              <w:t xml:space="preserve"> (China)</w:t>
            </w:r>
          </w:p>
          <w:p w:rsidR="009C68FF" w:rsidRPr="002055F3" w:rsidRDefault="009C68FF" w:rsidP="008B2D49">
            <w:pPr>
              <w:tabs>
                <w:tab w:val="left" w:pos="2178"/>
              </w:tabs>
              <w:spacing w:before="20" w:after="20"/>
              <w:ind w:left="187" w:hanging="187"/>
              <w:rPr>
                <w:rFonts w:ascii="Arial" w:hAnsi="Arial" w:cs="Arial"/>
                <w:color w:val="000000" w:themeColor="text1"/>
                <w:sz w:val="18"/>
                <w:szCs w:val="18"/>
              </w:rPr>
            </w:pPr>
            <w:r w:rsidRPr="002055F3">
              <w:rPr>
                <w:rStyle w:val="Hyperlink"/>
                <w:rFonts w:ascii="Arial" w:hAnsi="Arial" w:cs="Arial"/>
                <w:i/>
                <w:color w:val="000000" w:themeColor="text1"/>
                <w:sz w:val="18"/>
                <w:szCs w:val="18"/>
              </w:rPr>
              <w:t xml:space="preserve">Information: </w:t>
            </w:r>
            <w:hyperlink r:id="rId143" w:history="1">
              <w:r w:rsidRPr="002055F3">
                <w:rPr>
                  <w:rStyle w:val="Hyperlink"/>
                  <w:rFonts w:ascii="Arial" w:hAnsi="Arial" w:cs="Arial"/>
                  <w:sz w:val="18"/>
                  <w:szCs w:val="18"/>
                </w:rPr>
                <w:t>1015</w:t>
              </w:r>
            </w:hyperlink>
            <w:r w:rsidRPr="002055F3">
              <w:rPr>
                <w:rStyle w:val="Hyperlink"/>
                <w:rFonts w:ascii="Arial" w:hAnsi="Arial" w:cs="Arial"/>
                <w:color w:val="000000" w:themeColor="text1"/>
                <w:sz w:val="18"/>
                <w:szCs w:val="18"/>
              </w:rPr>
              <w:t xml:space="preserve"> (Canada)</w:t>
            </w:r>
            <w:hyperlink r:id="rId144" w:history="1"/>
            <w:hyperlink r:id="rId145" w:history="1"/>
          </w:p>
        </w:tc>
      </w:tr>
      <w:tr w:rsidR="009C68FF" w:rsidRPr="002055F3" w:rsidTr="008B2D49">
        <w:trPr>
          <w:jc w:val="center"/>
        </w:trPr>
        <w:tc>
          <w:tcPr>
            <w:tcW w:w="2671" w:type="dxa"/>
            <w:tcBorders>
              <w:bottom w:val="single" w:sz="4" w:space="0" w:color="auto"/>
            </w:tcBorders>
            <w:shd w:val="clear" w:color="auto" w:fill="E1FFFF"/>
            <w:vAlign w:val="center"/>
          </w:tcPr>
          <w:p w:rsidR="009C68FF" w:rsidRPr="002055F3" w:rsidRDefault="009C68FF" w:rsidP="008B2D49">
            <w:pPr>
              <w:tabs>
                <w:tab w:val="left" w:pos="2178"/>
              </w:tabs>
              <w:spacing w:before="20" w:after="20"/>
              <w:rPr>
                <w:rFonts w:ascii="Arial" w:hAnsi="Arial" w:cs="Arial"/>
                <w:b/>
                <w:bCs/>
                <w:sz w:val="18"/>
                <w:szCs w:val="18"/>
              </w:rPr>
            </w:pPr>
            <w:r w:rsidRPr="002055F3">
              <w:rPr>
                <w:rFonts w:ascii="Arial" w:hAnsi="Arial" w:cs="Arial"/>
                <w:b/>
                <w:bCs/>
                <w:sz w:val="18"/>
                <w:szCs w:val="18"/>
              </w:rPr>
              <w:t>Broadband Wireless Access</w:t>
            </w:r>
          </w:p>
        </w:tc>
        <w:tc>
          <w:tcPr>
            <w:tcW w:w="7376" w:type="dxa"/>
            <w:shd w:val="clear" w:color="auto" w:fill="E1FFFF"/>
          </w:tcPr>
          <w:p w:rsidR="009C68FF" w:rsidRPr="002055F3" w:rsidRDefault="009C68FF" w:rsidP="008B2D49">
            <w:pPr>
              <w:tabs>
                <w:tab w:val="left" w:pos="2178"/>
              </w:tabs>
              <w:spacing w:before="20" w:after="20"/>
              <w:ind w:left="187" w:hanging="187"/>
              <w:rPr>
                <w:rFonts w:ascii="Arial" w:hAnsi="Arial" w:cs="Arial"/>
                <w:color w:val="000000" w:themeColor="text1"/>
                <w:sz w:val="18"/>
                <w:szCs w:val="18"/>
              </w:rPr>
            </w:pPr>
            <w:r w:rsidRPr="002055F3">
              <w:rPr>
                <w:rStyle w:val="Hyperlink"/>
                <w:rFonts w:ascii="Arial" w:hAnsi="Arial" w:cs="Arial"/>
                <w:i/>
                <w:color w:val="000000" w:themeColor="text1"/>
                <w:sz w:val="18"/>
                <w:szCs w:val="18"/>
              </w:rPr>
              <w:t>M.[MS-</w:t>
            </w:r>
            <w:proofErr w:type="spellStart"/>
            <w:r w:rsidRPr="002055F3">
              <w:rPr>
                <w:rStyle w:val="Hyperlink"/>
                <w:rFonts w:ascii="Arial" w:hAnsi="Arial" w:cs="Arial"/>
                <w:i/>
                <w:color w:val="000000" w:themeColor="text1"/>
                <w:sz w:val="18"/>
                <w:szCs w:val="18"/>
              </w:rPr>
              <w:t>RXCHAR</w:t>
            </w:r>
            <w:proofErr w:type="spellEnd"/>
            <w:r w:rsidRPr="002055F3">
              <w:rPr>
                <w:rStyle w:val="Hyperlink"/>
                <w:rFonts w:ascii="Arial" w:hAnsi="Arial" w:cs="Arial"/>
                <w:i/>
                <w:color w:val="000000" w:themeColor="text1"/>
                <w:sz w:val="18"/>
                <w:szCs w:val="18"/>
              </w:rPr>
              <w:t>-28</w:t>
            </w:r>
            <w:r w:rsidRPr="002055F3">
              <w:rPr>
                <w:rFonts w:ascii="Arial" w:hAnsi="Arial" w:cs="Arial"/>
                <w:bCs/>
                <w:i/>
                <w:sz w:val="18"/>
                <w:szCs w:val="18"/>
              </w:rPr>
              <w:t>]:</w:t>
            </w:r>
            <w:r w:rsidRPr="002055F3">
              <w:rPr>
                <w:rFonts w:ascii="Arial" w:hAnsi="Arial" w:cs="Arial"/>
                <w:color w:val="000000" w:themeColor="text1"/>
                <w:sz w:val="18"/>
                <w:szCs w:val="18"/>
              </w:rPr>
              <w:t xml:space="preserve"> </w:t>
            </w:r>
            <w:hyperlink r:id="rId146" w:history="1">
              <w:r w:rsidRPr="002055F3">
                <w:rPr>
                  <w:rStyle w:val="Hyperlink"/>
                  <w:rFonts w:ascii="Arial" w:hAnsi="Arial" w:cs="Arial"/>
                  <w:sz w:val="18"/>
                  <w:szCs w:val="18"/>
                  <w:highlight w:val="green"/>
                </w:rPr>
                <w:t>733</w:t>
              </w:r>
            </w:hyperlink>
            <w:r w:rsidRPr="002055F3">
              <w:rPr>
                <w:rFonts w:ascii="Arial" w:hAnsi="Arial" w:cs="Arial"/>
                <w:sz w:val="18"/>
                <w:szCs w:val="18"/>
                <w:highlight w:val="green"/>
              </w:rPr>
              <w:t xml:space="preserve"> (USA); </w:t>
            </w:r>
            <w:hyperlink r:id="rId147" w:history="1">
              <w:r w:rsidRPr="002055F3">
                <w:rPr>
                  <w:rStyle w:val="Hyperlink"/>
                  <w:rFonts w:ascii="Arial" w:hAnsi="Arial" w:cs="Arial"/>
                  <w:sz w:val="18"/>
                  <w:szCs w:val="18"/>
                  <w:highlight w:val="green"/>
                </w:rPr>
                <w:t>934</w:t>
              </w:r>
            </w:hyperlink>
            <w:r w:rsidRPr="002055F3">
              <w:rPr>
                <w:rFonts w:ascii="Arial" w:hAnsi="Arial" w:cs="Arial"/>
                <w:color w:val="000000" w:themeColor="text1"/>
                <w:sz w:val="18"/>
                <w:szCs w:val="18"/>
                <w:highlight w:val="green"/>
              </w:rPr>
              <w:t xml:space="preserve"> (Korea); </w:t>
            </w:r>
            <w:hyperlink r:id="rId148" w:history="1">
              <w:r w:rsidRPr="002055F3">
                <w:rPr>
                  <w:rStyle w:val="Hyperlink"/>
                  <w:rFonts w:ascii="Arial" w:hAnsi="Arial" w:cs="Arial"/>
                  <w:sz w:val="18"/>
                  <w:szCs w:val="18"/>
                  <w:highlight w:val="green"/>
                </w:rPr>
                <w:t>963</w:t>
              </w:r>
            </w:hyperlink>
            <w:r w:rsidRPr="002055F3">
              <w:rPr>
                <w:rFonts w:ascii="Arial" w:hAnsi="Arial" w:cs="Arial"/>
                <w:color w:val="000000" w:themeColor="text1"/>
                <w:sz w:val="18"/>
                <w:szCs w:val="18"/>
                <w:highlight w:val="green"/>
              </w:rPr>
              <w:t xml:space="preserve"> (UK); </w:t>
            </w:r>
            <w:hyperlink r:id="rId149" w:history="1">
              <w:r w:rsidRPr="002055F3">
                <w:rPr>
                  <w:rStyle w:val="Hyperlink"/>
                  <w:rFonts w:ascii="Arial" w:hAnsi="Arial" w:cs="Arial"/>
                  <w:sz w:val="18"/>
                  <w:szCs w:val="18"/>
                </w:rPr>
                <w:t>976</w:t>
              </w:r>
            </w:hyperlink>
            <w:r w:rsidRPr="002055F3">
              <w:rPr>
                <w:rStyle w:val="Hyperlink"/>
                <w:rFonts w:ascii="Arial" w:hAnsi="Arial" w:cs="Arial"/>
                <w:color w:val="000000" w:themeColor="text1"/>
                <w:sz w:val="18"/>
                <w:szCs w:val="18"/>
              </w:rPr>
              <w:t xml:space="preserve"> </w:t>
            </w:r>
            <w:hyperlink r:id="rId150" w:history="1">
              <w:r w:rsidRPr="002055F3">
                <w:rPr>
                  <w:rStyle w:val="Hyperlink"/>
                  <w:rFonts w:ascii="Arial" w:hAnsi="Arial" w:cs="Arial"/>
                  <w:sz w:val="18"/>
                  <w:szCs w:val="18"/>
                </w:rPr>
                <w:t>Annex 6</w:t>
              </w:r>
            </w:hyperlink>
            <w:r w:rsidRPr="002055F3">
              <w:rPr>
                <w:rStyle w:val="Hyperlink"/>
                <w:rFonts w:ascii="Arial" w:hAnsi="Arial" w:cs="Arial"/>
                <w:color w:val="000000" w:themeColor="text1"/>
                <w:sz w:val="18"/>
                <w:szCs w:val="18"/>
              </w:rPr>
              <w:t xml:space="preserve"> (WP </w:t>
            </w:r>
            <w:proofErr w:type="spellStart"/>
            <w:r w:rsidRPr="002055F3">
              <w:rPr>
                <w:rStyle w:val="Hyperlink"/>
                <w:rFonts w:ascii="Arial" w:hAnsi="Arial" w:cs="Arial"/>
                <w:color w:val="000000" w:themeColor="text1"/>
                <w:sz w:val="18"/>
                <w:szCs w:val="18"/>
              </w:rPr>
              <w:t>5A</w:t>
            </w:r>
            <w:proofErr w:type="spellEnd"/>
            <w:r w:rsidRPr="002055F3">
              <w:rPr>
                <w:rStyle w:val="Hyperlink"/>
                <w:rFonts w:ascii="Arial" w:hAnsi="Arial" w:cs="Arial"/>
                <w:color w:val="000000" w:themeColor="text1"/>
                <w:sz w:val="18"/>
                <w:szCs w:val="18"/>
              </w:rPr>
              <w:t xml:space="preserve">); </w:t>
            </w:r>
            <w:r w:rsidRPr="002055F3">
              <w:rPr>
                <w:rStyle w:val="Hyperlink"/>
                <w:rFonts w:ascii="Arial" w:hAnsi="Arial" w:cs="Arial"/>
                <w:color w:val="000000" w:themeColor="text1"/>
                <w:sz w:val="18"/>
                <w:szCs w:val="18"/>
              </w:rPr>
              <w:br/>
            </w:r>
            <w:hyperlink r:id="rId151" w:history="1">
              <w:r w:rsidRPr="002055F3">
                <w:rPr>
                  <w:rStyle w:val="Hyperlink"/>
                  <w:rFonts w:ascii="Arial" w:hAnsi="Arial" w:cs="Arial"/>
                  <w:sz w:val="18"/>
                  <w:szCs w:val="18"/>
                </w:rPr>
                <w:t>1010</w:t>
              </w:r>
            </w:hyperlink>
            <w:r w:rsidRPr="002055F3">
              <w:rPr>
                <w:rStyle w:val="Hyperlink"/>
                <w:rFonts w:ascii="Arial" w:hAnsi="Arial" w:cs="Arial"/>
                <w:color w:val="000000" w:themeColor="text1"/>
                <w:sz w:val="18"/>
                <w:szCs w:val="18"/>
              </w:rPr>
              <w:t xml:space="preserve"> (USA); </w:t>
            </w:r>
            <w:hyperlink r:id="rId152" w:history="1">
              <w:r w:rsidRPr="002055F3">
                <w:rPr>
                  <w:rStyle w:val="Hyperlink"/>
                  <w:rFonts w:ascii="Arial" w:hAnsi="Arial" w:cs="Arial"/>
                  <w:sz w:val="18"/>
                  <w:szCs w:val="18"/>
                </w:rPr>
                <w:t>1025</w:t>
              </w:r>
            </w:hyperlink>
            <w:r w:rsidRPr="002055F3">
              <w:rPr>
                <w:rStyle w:val="Hyperlink"/>
                <w:rFonts w:ascii="Arial" w:hAnsi="Arial" w:cs="Arial"/>
                <w:color w:val="000000" w:themeColor="text1"/>
                <w:sz w:val="18"/>
                <w:szCs w:val="18"/>
              </w:rPr>
              <w:t xml:space="preserve"> (Korea);</w:t>
            </w:r>
            <w:r w:rsidRPr="002055F3">
              <w:rPr>
                <w:rStyle w:val="Hyperlink"/>
                <w:rFonts w:ascii="Arial" w:hAnsi="Arial" w:cs="Arial"/>
                <w:sz w:val="18"/>
                <w:szCs w:val="18"/>
              </w:rPr>
              <w:t xml:space="preserve"> </w:t>
            </w:r>
            <w:hyperlink r:id="rId153" w:history="1">
              <w:r w:rsidRPr="002055F3">
                <w:rPr>
                  <w:rStyle w:val="Hyperlink"/>
                  <w:rFonts w:ascii="Arial" w:hAnsi="Arial" w:cs="Arial"/>
                  <w:sz w:val="18"/>
                  <w:szCs w:val="18"/>
                </w:rPr>
                <w:t>1046</w:t>
              </w:r>
            </w:hyperlink>
            <w:r w:rsidRPr="002055F3">
              <w:rPr>
                <w:rStyle w:val="Hyperlink"/>
                <w:rFonts w:ascii="Arial" w:hAnsi="Arial" w:cs="Arial"/>
                <w:color w:val="000000" w:themeColor="text1"/>
                <w:sz w:val="18"/>
                <w:szCs w:val="18"/>
              </w:rPr>
              <w:t xml:space="preserve"> (China); </w:t>
            </w:r>
            <w:hyperlink r:id="rId154" w:history="1">
              <w:r w:rsidRPr="002055F3">
                <w:rPr>
                  <w:rStyle w:val="Hyperlink"/>
                  <w:rFonts w:ascii="Arial" w:hAnsi="Arial" w:cs="Arial"/>
                  <w:sz w:val="18"/>
                  <w:szCs w:val="18"/>
                </w:rPr>
                <w:t>1054</w:t>
              </w:r>
            </w:hyperlink>
            <w:r w:rsidRPr="002055F3">
              <w:rPr>
                <w:rStyle w:val="Hyperlink"/>
                <w:rFonts w:ascii="Arial" w:hAnsi="Arial" w:cs="Arial"/>
                <w:color w:val="000000" w:themeColor="text1"/>
                <w:sz w:val="18"/>
                <w:szCs w:val="18"/>
              </w:rPr>
              <w:t xml:space="preserve"> (India)</w:t>
            </w:r>
          </w:p>
          <w:p w:rsidR="009C68FF" w:rsidRPr="002055F3" w:rsidRDefault="009C68FF" w:rsidP="008B2D49">
            <w:pPr>
              <w:tabs>
                <w:tab w:val="left" w:pos="2178"/>
              </w:tabs>
              <w:spacing w:before="20" w:after="20"/>
              <w:ind w:left="187" w:hanging="187"/>
              <w:rPr>
                <w:rFonts w:ascii="Arial" w:hAnsi="Arial" w:cs="Arial"/>
                <w:i/>
                <w:color w:val="000000" w:themeColor="text1"/>
                <w:sz w:val="18"/>
                <w:szCs w:val="18"/>
              </w:rPr>
            </w:pPr>
            <w:r w:rsidRPr="002055F3">
              <w:rPr>
                <w:rStyle w:val="Hyperlink"/>
                <w:rFonts w:ascii="Arial" w:hAnsi="Arial" w:cs="Arial"/>
                <w:i/>
                <w:color w:val="000000" w:themeColor="text1"/>
                <w:sz w:val="18"/>
                <w:szCs w:val="18"/>
              </w:rPr>
              <w:t xml:space="preserve">Satellite in </w:t>
            </w:r>
            <w:proofErr w:type="spellStart"/>
            <w:r w:rsidRPr="002055F3">
              <w:rPr>
                <w:rStyle w:val="Hyperlink"/>
                <w:rFonts w:ascii="Arial" w:hAnsi="Arial" w:cs="Arial"/>
                <w:i/>
                <w:color w:val="000000" w:themeColor="text1"/>
                <w:sz w:val="18"/>
                <w:szCs w:val="18"/>
              </w:rPr>
              <w:t>NGAT</w:t>
            </w:r>
            <w:proofErr w:type="spellEnd"/>
            <w:r w:rsidRPr="002055F3">
              <w:rPr>
                <w:rStyle w:val="Hyperlink"/>
                <w:rFonts w:ascii="Arial" w:hAnsi="Arial" w:cs="Arial"/>
                <w:i/>
                <w:color w:val="000000" w:themeColor="text1"/>
                <w:sz w:val="18"/>
                <w:szCs w:val="18"/>
              </w:rPr>
              <w:t>:</w:t>
            </w:r>
            <w:r w:rsidRPr="002055F3">
              <w:t xml:space="preserve"> </w:t>
            </w:r>
            <w:hyperlink r:id="rId155" w:history="1">
              <w:r w:rsidRPr="002055F3">
                <w:rPr>
                  <w:rStyle w:val="Hyperlink"/>
                  <w:rFonts w:ascii="Arial" w:hAnsi="Arial" w:cs="Arial"/>
                  <w:sz w:val="18"/>
                  <w:szCs w:val="18"/>
                  <w:highlight w:val="green"/>
                </w:rPr>
                <w:t>871</w:t>
              </w:r>
            </w:hyperlink>
            <w:r w:rsidRPr="002055F3">
              <w:rPr>
                <w:rFonts w:ascii="Arial" w:hAnsi="Arial" w:cs="Arial"/>
                <w:sz w:val="18"/>
                <w:szCs w:val="18"/>
                <w:highlight w:val="green"/>
              </w:rPr>
              <w:t xml:space="preserve"> (WP </w:t>
            </w:r>
            <w:proofErr w:type="spellStart"/>
            <w:r w:rsidRPr="002055F3">
              <w:rPr>
                <w:rFonts w:ascii="Arial" w:hAnsi="Arial" w:cs="Arial"/>
                <w:sz w:val="18"/>
                <w:szCs w:val="18"/>
                <w:highlight w:val="green"/>
              </w:rPr>
              <w:t>4B</w:t>
            </w:r>
            <w:proofErr w:type="spellEnd"/>
            <w:r w:rsidRPr="002055F3">
              <w:rPr>
                <w:rFonts w:ascii="Arial" w:hAnsi="Arial" w:cs="Arial"/>
                <w:sz w:val="18"/>
                <w:szCs w:val="18"/>
                <w:highlight w:val="green"/>
              </w:rPr>
              <w:t>)</w:t>
            </w:r>
            <w:r w:rsidRPr="002055F3">
              <w:rPr>
                <w:rFonts w:ascii="Arial" w:hAnsi="Arial" w:cs="Arial"/>
                <w:sz w:val="18"/>
                <w:szCs w:val="18"/>
              </w:rPr>
              <w:t xml:space="preserve">; </w:t>
            </w:r>
            <w:hyperlink r:id="rId156" w:history="1">
              <w:r w:rsidRPr="002055F3">
                <w:rPr>
                  <w:rStyle w:val="Hyperlink"/>
                  <w:rFonts w:ascii="Arial" w:hAnsi="Arial" w:cs="Arial"/>
                  <w:sz w:val="18"/>
                  <w:szCs w:val="18"/>
                </w:rPr>
                <w:t>986</w:t>
              </w:r>
            </w:hyperlink>
            <w:r w:rsidRPr="002055F3">
              <w:rPr>
                <w:rFonts w:ascii="Arial" w:hAnsi="Arial" w:cs="Arial"/>
                <w:sz w:val="18"/>
                <w:szCs w:val="18"/>
              </w:rPr>
              <w:t xml:space="preserve"> (WP </w:t>
            </w:r>
            <w:proofErr w:type="spellStart"/>
            <w:r w:rsidRPr="002055F3">
              <w:rPr>
                <w:rFonts w:ascii="Arial" w:hAnsi="Arial" w:cs="Arial"/>
                <w:sz w:val="18"/>
                <w:szCs w:val="18"/>
              </w:rPr>
              <w:t>5D</w:t>
            </w:r>
            <w:proofErr w:type="spellEnd"/>
            <w:r w:rsidRPr="002055F3">
              <w:rPr>
                <w:rFonts w:ascii="Arial" w:hAnsi="Arial" w:cs="Arial"/>
                <w:sz w:val="18"/>
                <w:szCs w:val="18"/>
              </w:rPr>
              <w:t>)</w:t>
            </w:r>
            <w:hyperlink r:id="rId157" w:history="1"/>
            <w:hyperlink r:id="rId158" w:history="1"/>
          </w:p>
        </w:tc>
      </w:tr>
      <w:tr w:rsidR="009C68FF" w:rsidRPr="002055F3" w:rsidTr="008B2D49">
        <w:trPr>
          <w:jc w:val="center"/>
        </w:trPr>
        <w:tc>
          <w:tcPr>
            <w:tcW w:w="2671" w:type="dxa"/>
            <w:tcBorders>
              <w:bottom w:val="single" w:sz="4" w:space="0" w:color="auto"/>
            </w:tcBorders>
            <w:shd w:val="clear" w:color="auto" w:fill="FFFFDD"/>
            <w:vAlign w:val="center"/>
          </w:tcPr>
          <w:p w:rsidR="009C68FF" w:rsidRPr="002055F3" w:rsidRDefault="009C68FF" w:rsidP="008B2D49">
            <w:pPr>
              <w:tabs>
                <w:tab w:val="left" w:pos="2178"/>
              </w:tabs>
              <w:spacing w:before="20" w:after="20"/>
              <w:rPr>
                <w:rFonts w:ascii="Arial" w:hAnsi="Arial" w:cs="Arial"/>
                <w:b/>
                <w:bCs/>
                <w:sz w:val="18"/>
                <w:szCs w:val="18"/>
              </w:rPr>
            </w:pPr>
            <w:r w:rsidRPr="002055F3">
              <w:rPr>
                <w:rFonts w:ascii="Arial" w:hAnsi="Arial" w:cs="Arial"/>
                <w:b/>
                <w:bCs/>
                <w:sz w:val="18"/>
                <w:szCs w:val="18"/>
              </w:rPr>
              <w:t>Land mobile systems</w:t>
            </w:r>
          </w:p>
        </w:tc>
        <w:tc>
          <w:tcPr>
            <w:tcW w:w="7376" w:type="dxa"/>
            <w:tcBorders>
              <w:bottom w:val="single" w:sz="4" w:space="0" w:color="auto"/>
            </w:tcBorders>
            <w:shd w:val="clear" w:color="auto" w:fill="FFFFDD"/>
          </w:tcPr>
          <w:p w:rsidR="009C68FF" w:rsidRPr="002055F3" w:rsidRDefault="009C68FF" w:rsidP="008B2D49">
            <w:pPr>
              <w:tabs>
                <w:tab w:val="left" w:pos="2178"/>
                <w:tab w:val="left" w:pos="4215"/>
              </w:tabs>
              <w:spacing w:before="20" w:after="20"/>
              <w:ind w:left="187" w:hanging="187"/>
              <w:rPr>
                <w:rFonts w:ascii="Arial" w:hAnsi="Arial" w:cs="Arial"/>
                <w:sz w:val="18"/>
                <w:szCs w:val="18"/>
              </w:rPr>
            </w:pPr>
            <w:r w:rsidRPr="002055F3">
              <w:rPr>
                <w:rStyle w:val="Hyperlink"/>
                <w:rFonts w:ascii="Arial" w:hAnsi="Arial" w:cs="Arial"/>
                <w:i/>
                <w:color w:val="000000" w:themeColor="text1"/>
                <w:sz w:val="18"/>
                <w:szCs w:val="18"/>
              </w:rPr>
              <w:t>M.[</w:t>
            </w:r>
            <w:proofErr w:type="spellStart"/>
            <w:r w:rsidRPr="002055F3">
              <w:rPr>
                <w:rStyle w:val="Hyperlink"/>
                <w:rFonts w:ascii="Arial" w:hAnsi="Arial" w:cs="Arial"/>
                <w:i/>
                <w:color w:val="000000" w:themeColor="text1"/>
                <w:sz w:val="18"/>
                <w:szCs w:val="18"/>
              </w:rPr>
              <w:t>CDLMR</w:t>
            </w:r>
            <w:proofErr w:type="spellEnd"/>
            <w:r w:rsidRPr="002055F3">
              <w:rPr>
                <w:rStyle w:val="Hyperlink"/>
                <w:rFonts w:ascii="Arial" w:hAnsi="Arial" w:cs="Arial"/>
                <w:i/>
                <w:color w:val="000000" w:themeColor="text1"/>
                <w:sz w:val="18"/>
                <w:szCs w:val="18"/>
              </w:rPr>
              <w:t>]:</w:t>
            </w:r>
            <w:r w:rsidRPr="002055F3">
              <w:rPr>
                <w:rStyle w:val="Hyperlink"/>
                <w:rFonts w:ascii="Arial" w:hAnsi="Arial" w:cs="Arial"/>
                <w:color w:val="000000" w:themeColor="text1"/>
                <w:sz w:val="18"/>
                <w:szCs w:val="18"/>
              </w:rPr>
              <w:t xml:space="preserve"> </w:t>
            </w:r>
            <w:hyperlink r:id="rId159" w:history="1">
              <w:r w:rsidRPr="002055F3">
                <w:rPr>
                  <w:rStyle w:val="Hyperlink"/>
                  <w:rFonts w:ascii="Arial" w:hAnsi="Arial" w:cs="Arial"/>
                  <w:sz w:val="18"/>
                  <w:szCs w:val="18"/>
                </w:rPr>
                <w:t>976</w:t>
              </w:r>
            </w:hyperlink>
            <w:r w:rsidRPr="002055F3">
              <w:rPr>
                <w:rStyle w:val="Hyperlink"/>
                <w:rFonts w:ascii="Arial" w:hAnsi="Arial" w:cs="Arial"/>
                <w:color w:val="000000" w:themeColor="text1"/>
                <w:sz w:val="18"/>
                <w:szCs w:val="18"/>
              </w:rPr>
              <w:t xml:space="preserve"> </w:t>
            </w:r>
            <w:hyperlink r:id="rId160" w:history="1">
              <w:r w:rsidRPr="002055F3">
                <w:rPr>
                  <w:rStyle w:val="Hyperlink"/>
                  <w:rFonts w:ascii="Arial" w:hAnsi="Arial" w:cs="Arial"/>
                  <w:sz w:val="18"/>
                  <w:szCs w:val="18"/>
                </w:rPr>
                <w:t>Annex 7</w:t>
              </w:r>
            </w:hyperlink>
            <w:r w:rsidRPr="002055F3">
              <w:rPr>
                <w:rStyle w:val="Hyperlink"/>
                <w:rFonts w:ascii="Arial" w:hAnsi="Arial" w:cs="Arial"/>
                <w:color w:val="000000" w:themeColor="text1"/>
                <w:sz w:val="18"/>
                <w:szCs w:val="18"/>
              </w:rPr>
              <w:t xml:space="preserve"> (WP </w:t>
            </w:r>
            <w:proofErr w:type="spellStart"/>
            <w:r w:rsidRPr="002055F3">
              <w:rPr>
                <w:rStyle w:val="Hyperlink"/>
                <w:rFonts w:ascii="Arial" w:hAnsi="Arial" w:cs="Arial"/>
                <w:color w:val="000000" w:themeColor="text1"/>
                <w:sz w:val="18"/>
                <w:szCs w:val="18"/>
              </w:rPr>
              <w:t>5A</w:t>
            </w:r>
            <w:proofErr w:type="spellEnd"/>
            <w:r w:rsidRPr="002055F3">
              <w:rPr>
                <w:rStyle w:val="Hyperlink"/>
                <w:rFonts w:ascii="Arial" w:hAnsi="Arial" w:cs="Arial"/>
                <w:color w:val="000000" w:themeColor="text1"/>
                <w:sz w:val="18"/>
                <w:szCs w:val="18"/>
              </w:rPr>
              <w:t xml:space="preserve">); </w:t>
            </w:r>
            <w:hyperlink r:id="rId161" w:history="1">
              <w:r w:rsidRPr="002055F3">
                <w:rPr>
                  <w:rStyle w:val="Hyperlink"/>
                  <w:rFonts w:ascii="Arial" w:hAnsi="Arial" w:cs="Arial"/>
                  <w:sz w:val="18"/>
                  <w:szCs w:val="18"/>
                </w:rPr>
                <w:t>1017</w:t>
              </w:r>
            </w:hyperlink>
            <w:r w:rsidRPr="002055F3">
              <w:rPr>
                <w:rStyle w:val="Hyperlink"/>
                <w:rFonts w:ascii="Arial" w:hAnsi="Arial" w:cs="Arial"/>
                <w:color w:val="000000" w:themeColor="text1"/>
                <w:sz w:val="18"/>
                <w:szCs w:val="18"/>
              </w:rPr>
              <w:t xml:space="preserve"> (Motorola Solutions)</w:t>
            </w:r>
          </w:p>
          <w:p w:rsidR="009C68FF" w:rsidRPr="002055F3" w:rsidRDefault="009C68FF" w:rsidP="008B2D49">
            <w:pPr>
              <w:tabs>
                <w:tab w:val="left" w:pos="2178"/>
                <w:tab w:val="left" w:pos="4215"/>
              </w:tabs>
              <w:spacing w:before="20" w:after="20"/>
              <w:ind w:left="187" w:hanging="187"/>
              <w:rPr>
                <w:rStyle w:val="Hyperlink"/>
                <w:rFonts w:ascii="Arial" w:hAnsi="Arial" w:cs="Arial"/>
                <w:i/>
                <w:color w:val="000000" w:themeColor="text1"/>
                <w:sz w:val="18"/>
                <w:szCs w:val="18"/>
              </w:rPr>
            </w:pPr>
            <w:r w:rsidRPr="002055F3">
              <w:rPr>
                <w:rStyle w:val="Hyperlink"/>
                <w:rFonts w:ascii="Arial" w:hAnsi="Arial" w:cs="Arial"/>
                <w:i/>
                <w:color w:val="000000" w:themeColor="text1"/>
                <w:sz w:val="18"/>
                <w:szCs w:val="18"/>
              </w:rPr>
              <w:t xml:space="preserve">Utilities: </w:t>
            </w:r>
            <w:hyperlink r:id="rId162" w:history="1">
              <w:r w:rsidRPr="002055F3">
                <w:rPr>
                  <w:rStyle w:val="Hyperlink"/>
                  <w:rFonts w:ascii="Arial" w:hAnsi="Arial" w:cs="Arial"/>
                  <w:sz w:val="18"/>
                  <w:szCs w:val="18"/>
                  <w:highlight w:val="green"/>
                </w:rPr>
                <w:t>861</w:t>
              </w:r>
            </w:hyperlink>
            <w:r w:rsidRPr="002055F3">
              <w:rPr>
                <w:rStyle w:val="Hyperlink"/>
                <w:rFonts w:ascii="Arial" w:hAnsi="Arial" w:cs="Arial"/>
                <w:sz w:val="18"/>
                <w:szCs w:val="18"/>
                <w:highlight w:val="green"/>
              </w:rPr>
              <w:t xml:space="preserve"> </w:t>
            </w:r>
            <w:r w:rsidRPr="002055F3">
              <w:rPr>
                <w:rStyle w:val="Hyperlink"/>
                <w:rFonts w:ascii="Arial" w:hAnsi="Arial" w:cs="Arial"/>
                <w:color w:val="000000" w:themeColor="text1"/>
                <w:sz w:val="18"/>
                <w:szCs w:val="18"/>
                <w:highlight w:val="green"/>
              </w:rPr>
              <w:t xml:space="preserve">(WP </w:t>
            </w:r>
            <w:proofErr w:type="spellStart"/>
            <w:r w:rsidRPr="002055F3">
              <w:rPr>
                <w:rStyle w:val="Hyperlink"/>
                <w:rFonts w:ascii="Arial" w:hAnsi="Arial" w:cs="Arial"/>
                <w:color w:val="000000" w:themeColor="text1"/>
                <w:sz w:val="18"/>
                <w:szCs w:val="18"/>
                <w:highlight w:val="green"/>
              </w:rPr>
              <w:t>1A</w:t>
            </w:r>
            <w:proofErr w:type="spellEnd"/>
            <w:r w:rsidRPr="002055F3">
              <w:rPr>
                <w:rStyle w:val="Hyperlink"/>
                <w:rFonts w:ascii="Arial" w:hAnsi="Arial" w:cs="Arial"/>
                <w:color w:val="000000" w:themeColor="text1"/>
                <w:sz w:val="18"/>
                <w:szCs w:val="18"/>
                <w:highlight w:val="green"/>
              </w:rPr>
              <w:t>)</w:t>
            </w:r>
            <w:r w:rsidRPr="002055F3">
              <w:rPr>
                <w:rStyle w:val="Hyperlink"/>
                <w:rFonts w:ascii="Arial" w:hAnsi="Arial" w:cs="Arial"/>
                <w:color w:val="000000" w:themeColor="text1"/>
                <w:sz w:val="18"/>
                <w:szCs w:val="18"/>
              </w:rPr>
              <w:t xml:space="preserve">; </w:t>
            </w:r>
            <w:hyperlink r:id="rId163" w:history="1">
              <w:r w:rsidRPr="002055F3">
                <w:rPr>
                  <w:rStyle w:val="Hyperlink"/>
                  <w:rFonts w:ascii="Arial" w:hAnsi="Arial" w:cs="Arial"/>
                  <w:sz w:val="18"/>
                  <w:szCs w:val="18"/>
                </w:rPr>
                <w:t>976</w:t>
              </w:r>
            </w:hyperlink>
            <w:r w:rsidRPr="002055F3">
              <w:rPr>
                <w:rStyle w:val="Hyperlink"/>
                <w:rFonts w:ascii="Arial" w:hAnsi="Arial" w:cs="Arial"/>
                <w:color w:val="000000" w:themeColor="text1"/>
                <w:sz w:val="18"/>
                <w:szCs w:val="18"/>
              </w:rPr>
              <w:t xml:space="preserve"> </w:t>
            </w:r>
            <w:hyperlink r:id="rId164" w:history="1">
              <w:r w:rsidRPr="002055F3">
                <w:rPr>
                  <w:rStyle w:val="Hyperlink"/>
                  <w:rFonts w:ascii="Arial" w:hAnsi="Arial" w:cs="Arial"/>
                  <w:sz w:val="18"/>
                  <w:szCs w:val="18"/>
                </w:rPr>
                <w:t>Annex 9</w:t>
              </w:r>
            </w:hyperlink>
            <w:r w:rsidRPr="002055F3">
              <w:rPr>
                <w:rStyle w:val="Hyperlink"/>
                <w:rFonts w:ascii="Arial" w:hAnsi="Arial" w:cs="Arial"/>
                <w:color w:val="000000" w:themeColor="text1"/>
                <w:sz w:val="18"/>
                <w:szCs w:val="18"/>
              </w:rPr>
              <w:t xml:space="preserve"> (WP </w:t>
            </w:r>
            <w:proofErr w:type="spellStart"/>
            <w:r w:rsidRPr="002055F3">
              <w:rPr>
                <w:rStyle w:val="Hyperlink"/>
                <w:rFonts w:ascii="Arial" w:hAnsi="Arial" w:cs="Arial"/>
                <w:color w:val="000000" w:themeColor="text1"/>
                <w:sz w:val="18"/>
                <w:szCs w:val="18"/>
              </w:rPr>
              <w:t>5A</w:t>
            </w:r>
            <w:proofErr w:type="spellEnd"/>
            <w:r w:rsidRPr="002055F3">
              <w:rPr>
                <w:rStyle w:val="Hyperlink"/>
                <w:rFonts w:ascii="Arial" w:hAnsi="Arial" w:cs="Arial"/>
                <w:color w:val="000000" w:themeColor="text1"/>
                <w:sz w:val="18"/>
                <w:szCs w:val="18"/>
              </w:rPr>
              <w:t xml:space="preserve">); </w:t>
            </w:r>
            <w:hyperlink r:id="rId165" w:history="1">
              <w:r w:rsidRPr="002055F3">
                <w:rPr>
                  <w:rStyle w:val="Hyperlink"/>
                  <w:rFonts w:ascii="Arial" w:hAnsi="Arial" w:cs="Arial"/>
                  <w:sz w:val="18"/>
                  <w:szCs w:val="18"/>
                </w:rPr>
                <w:t>985</w:t>
              </w:r>
            </w:hyperlink>
            <w:r w:rsidRPr="002055F3">
              <w:rPr>
                <w:rFonts w:ascii="Arial" w:hAnsi="Arial" w:cs="Arial"/>
                <w:sz w:val="18"/>
                <w:szCs w:val="18"/>
              </w:rPr>
              <w:t xml:space="preserve"> (WP </w:t>
            </w:r>
            <w:proofErr w:type="spellStart"/>
            <w:r w:rsidRPr="002055F3">
              <w:rPr>
                <w:rFonts w:ascii="Arial" w:hAnsi="Arial" w:cs="Arial"/>
                <w:sz w:val="18"/>
                <w:szCs w:val="18"/>
              </w:rPr>
              <w:t>5D</w:t>
            </w:r>
            <w:proofErr w:type="spellEnd"/>
            <w:r w:rsidRPr="002055F3">
              <w:rPr>
                <w:rFonts w:ascii="Arial" w:hAnsi="Arial" w:cs="Arial"/>
                <w:sz w:val="18"/>
                <w:szCs w:val="18"/>
              </w:rPr>
              <w:t xml:space="preserve">); </w:t>
            </w:r>
            <w:hyperlink r:id="rId166" w:history="1">
              <w:r w:rsidRPr="002055F3">
                <w:rPr>
                  <w:rStyle w:val="Hyperlink"/>
                  <w:rFonts w:ascii="Arial" w:hAnsi="Arial" w:cs="Arial"/>
                  <w:sz w:val="18"/>
                  <w:szCs w:val="18"/>
                </w:rPr>
                <w:t>1014</w:t>
              </w:r>
            </w:hyperlink>
            <w:r w:rsidRPr="002055F3">
              <w:rPr>
                <w:rFonts w:ascii="Arial" w:hAnsi="Arial" w:cs="Arial"/>
                <w:sz w:val="18"/>
                <w:szCs w:val="18"/>
              </w:rPr>
              <w:t xml:space="preserve"> (UTC </w:t>
            </w:r>
            <w:proofErr w:type="spellStart"/>
            <w:r w:rsidRPr="002055F3">
              <w:rPr>
                <w:rFonts w:ascii="Arial" w:hAnsi="Arial" w:cs="Arial"/>
                <w:sz w:val="18"/>
                <w:szCs w:val="18"/>
              </w:rPr>
              <w:t>América</w:t>
            </w:r>
            <w:proofErr w:type="spellEnd"/>
            <w:r w:rsidRPr="002055F3">
              <w:rPr>
                <w:rFonts w:ascii="Arial" w:hAnsi="Arial" w:cs="Arial"/>
                <w:sz w:val="18"/>
                <w:szCs w:val="18"/>
              </w:rPr>
              <w:t xml:space="preserve"> Latina)</w:t>
            </w:r>
          </w:p>
          <w:p w:rsidR="009C68FF" w:rsidRPr="002055F3" w:rsidRDefault="009C68FF" w:rsidP="008B2D49">
            <w:pPr>
              <w:tabs>
                <w:tab w:val="left" w:pos="2178"/>
                <w:tab w:val="left" w:pos="4215"/>
              </w:tabs>
              <w:spacing w:before="20" w:after="20"/>
              <w:ind w:left="187" w:hanging="187"/>
              <w:rPr>
                <w:rStyle w:val="Hyperlink"/>
                <w:rFonts w:ascii="Arial" w:hAnsi="Arial" w:cs="Arial"/>
                <w:color w:val="000000" w:themeColor="text1"/>
                <w:sz w:val="18"/>
                <w:szCs w:val="18"/>
              </w:rPr>
            </w:pPr>
            <w:r w:rsidRPr="002055F3">
              <w:rPr>
                <w:rStyle w:val="Hyperlink"/>
                <w:rFonts w:ascii="Arial" w:hAnsi="Arial" w:cs="Arial"/>
                <w:i/>
                <w:color w:val="000000" w:themeColor="text1"/>
                <w:sz w:val="18"/>
                <w:szCs w:val="18"/>
              </w:rPr>
              <w:t xml:space="preserve">Hearing aids: </w:t>
            </w:r>
          </w:p>
          <w:p w:rsidR="009C68FF" w:rsidRPr="002055F3" w:rsidRDefault="009C68FF" w:rsidP="008B2D49">
            <w:pPr>
              <w:tabs>
                <w:tab w:val="left" w:pos="2178"/>
              </w:tabs>
              <w:spacing w:before="20" w:after="20"/>
              <w:rPr>
                <w:rStyle w:val="Hyperlink"/>
                <w:rFonts w:ascii="Arial" w:hAnsi="Arial" w:cs="Arial"/>
                <w:color w:val="000000" w:themeColor="text1"/>
                <w:sz w:val="18"/>
                <w:szCs w:val="18"/>
                <w:highlight w:val="green"/>
              </w:rPr>
            </w:pPr>
            <w:proofErr w:type="spellStart"/>
            <w:r w:rsidRPr="002055F3">
              <w:rPr>
                <w:rStyle w:val="Hyperlink"/>
                <w:rFonts w:ascii="Arial" w:hAnsi="Arial" w:cs="Arial"/>
                <w:i/>
                <w:color w:val="000000" w:themeColor="text1"/>
                <w:sz w:val="18"/>
                <w:szCs w:val="18"/>
              </w:rPr>
              <w:t>M.478</w:t>
            </w:r>
            <w:proofErr w:type="spellEnd"/>
            <w:r w:rsidRPr="002055F3">
              <w:rPr>
                <w:rStyle w:val="Hyperlink"/>
                <w:rFonts w:ascii="Arial" w:hAnsi="Arial" w:cs="Arial"/>
                <w:i/>
                <w:color w:val="000000" w:themeColor="text1"/>
                <w:sz w:val="18"/>
                <w:szCs w:val="18"/>
              </w:rPr>
              <w:t>:</w:t>
            </w:r>
            <w:r w:rsidRPr="002055F3">
              <w:rPr>
                <w:rStyle w:val="Hyperlink"/>
                <w:rFonts w:ascii="Arial" w:hAnsi="Arial" w:cs="Arial"/>
                <w:color w:val="000000" w:themeColor="text1"/>
                <w:sz w:val="18"/>
                <w:szCs w:val="18"/>
              </w:rPr>
              <w:t xml:space="preserve"> </w:t>
            </w:r>
          </w:p>
          <w:p w:rsidR="009C68FF" w:rsidRPr="002055F3" w:rsidRDefault="009C68FF" w:rsidP="008B2D49">
            <w:pPr>
              <w:tabs>
                <w:tab w:val="left" w:pos="2178"/>
              </w:tabs>
              <w:spacing w:before="20" w:after="20"/>
              <w:rPr>
                <w:rFonts w:ascii="Arial" w:hAnsi="Arial" w:cs="Arial"/>
                <w:color w:val="000000" w:themeColor="text1"/>
                <w:sz w:val="18"/>
                <w:szCs w:val="18"/>
                <w:highlight w:val="green"/>
              </w:rPr>
            </w:pPr>
            <w:proofErr w:type="spellStart"/>
            <w:r w:rsidRPr="002055F3">
              <w:rPr>
                <w:rFonts w:ascii="Arial" w:hAnsi="Arial" w:cs="Arial"/>
                <w:i/>
                <w:sz w:val="18"/>
                <w:szCs w:val="18"/>
              </w:rPr>
              <w:t>M.1746</w:t>
            </w:r>
            <w:proofErr w:type="spellEnd"/>
            <w:r w:rsidRPr="002055F3">
              <w:rPr>
                <w:rFonts w:ascii="Arial" w:hAnsi="Arial" w:cs="Arial"/>
                <w:i/>
                <w:sz w:val="18"/>
                <w:szCs w:val="18"/>
              </w:rPr>
              <w:t xml:space="preserve">: </w:t>
            </w:r>
            <w:hyperlink r:id="rId167" w:history="1">
              <w:r w:rsidRPr="002055F3">
                <w:rPr>
                  <w:rStyle w:val="Hyperlink"/>
                  <w:rFonts w:ascii="Arial" w:hAnsi="Arial" w:cs="Arial"/>
                  <w:sz w:val="18"/>
                  <w:szCs w:val="18"/>
                  <w:highlight w:val="green"/>
                </w:rPr>
                <w:t>844</w:t>
              </w:r>
            </w:hyperlink>
            <w:r w:rsidRPr="002055F3">
              <w:rPr>
                <w:rStyle w:val="Hyperlink"/>
                <w:rFonts w:ascii="Arial" w:hAnsi="Arial" w:cs="Arial"/>
                <w:color w:val="000000" w:themeColor="text1"/>
                <w:sz w:val="18"/>
                <w:szCs w:val="18"/>
                <w:highlight w:val="green"/>
              </w:rPr>
              <w:t xml:space="preserve"> </w:t>
            </w:r>
            <w:hyperlink r:id="rId168" w:history="1">
              <w:r w:rsidRPr="002055F3">
                <w:rPr>
                  <w:rStyle w:val="Hyperlink"/>
                  <w:rFonts w:ascii="Arial" w:hAnsi="Arial" w:cs="Arial"/>
                  <w:sz w:val="18"/>
                  <w:szCs w:val="18"/>
                  <w:highlight w:val="green"/>
                </w:rPr>
                <w:t>Annex 20</w:t>
              </w:r>
            </w:hyperlink>
            <w:r w:rsidRPr="002055F3">
              <w:rPr>
                <w:rStyle w:val="Hyperlink"/>
                <w:rFonts w:ascii="Arial" w:hAnsi="Arial" w:cs="Arial"/>
                <w:color w:val="000000" w:themeColor="text1"/>
                <w:sz w:val="18"/>
                <w:szCs w:val="18"/>
                <w:highlight w:val="green"/>
              </w:rPr>
              <w:t xml:space="preserve"> (WP </w:t>
            </w:r>
            <w:proofErr w:type="spellStart"/>
            <w:r w:rsidRPr="002055F3">
              <w:rPr>
                <w:rStyle w:val="Hyperlink"/>
                <w:rFonts w:ascii="Arial" w:hAnsi="Arial" w:cs="Arial"/>
                <w:color w:val="000000" w:themeColor="text1"/>
                <w:sz w:val="18"/>
                <w:szCs w:val="18"/>
                <w:highlight w:val="green"/>
              </w:rPr>
              <w:t>5A</w:t>
            </w:r>
            <w:proofErr w:type="spellEnd"/>
            <w:r w:rsidRPr="002055F3">
              <w:rPr>
                <w:rStyle w:val="Hyperlink"/>
                <w:rFonts w:ascii="Arial" w:hAnsi="Arial" w:cs="Arial"/>
                <w:color w:val="000000" w:themeColor="text1"/>
                <w:sz w:val="18"/>
                <w:szCs w:val="18"/>
                <w:highlight w:val="green"/>
              </w:rPr>
              <w:t>)</w:t>
            </w:r>
          </w:p>
        </w:tc>
      </w:tr>
      <w:tr w:rsidR="009C68FF" w:rsidRPr="002055F3" w:rsidTr="008B2D49">
        <w:trPr>
          <w:jc w:val="center"/>
        </w:trPr>
        <w:tc>
          <w:tcPr>
            <w:tcW w:w="2671" w:type="dxa"/>
            <w:tcBorders>
              <w:bottom w:val="single" w:sz="4" w:space="0" w:color="auto"/>
            </w:tcBorders>
            <w:shd w:val="clear" w:color="auto" w:fill="E1FFFF"/>
            <w:vAlign w:val="center"/>
          </w:tcPr>
          <w:p w:rsidR="009C68FF" w:rsidRPr="002055F3" w:rsidRDefault="009C68FF" w:rsidP="008B2D49">
            <w:pPr>
              <w:tabs>
                <w:tab w:val="left" w:pos="2178"/>
              </w:tabs>
              <w:spacing w:before="20" w:after="20"/>
              <w:rPr>
                <w:rFonts w:ascii="Arial" w:hAnsi="Arial" w:cs="Arial"/>
                <w:b/>
                <w:bCs/>
                <w:sz w:val="18"/>
                <w:szCs w:val="18"/>
              </w:rPr>
            </w:pPr>
            <w:r w:rsidRPr="002055F3">
              <w:rPr>
                <w:rFonts w:ascii="Arial" w:hAnsi="Arial" w:cs="Arial"/>
                <w:b/>
                <w:bCs/>
                <w:sz w:val="18"/>
                <w:szCs w:val="18"/>
              </w:rPr>
              <w:t>Air to Ground</w:t>
            </w:r>
            <w:r w:rsidRPr="002055F3">
              <w:rPr>
                <w:b/>
                <w:bCs/>
              </w:rPr>
              <w:t xml:space="preserve"> </w:t>
            </w:r>
          </w:p>
        </w:tc>
        <w:tc>
          <w:tcPr>
            <w:tcW w:w="7376" w:type="dxa"/>
            <w:tcBorders>
              <w:bottom w:val="single" w:sz="4" w:space="0" w:color="auto"/>
            </w:tcBorders>
            <w:shd w:val="clear" w:color="auto" w:fill="E1FFFF"/>
          </w:tcPr>
          <w:p w:rsidR="009C68FF" w:rsidRPr="002055F3" w:rsidRDefault="009C68FF" w:rsidP="008B2D49">
            <w:pPr>
              <w:tabs>
                <w:tab w:val="left" w:pos="2178"/>
              </w:tabs>
              <w:spacing w:before="20" w:after="20"/>
              <w:rPr>
                <w:rStyle w:val="Hyperlink"/>
                <w:rFonts w:ascii="Arial" w:hAnsi="Arial" w:cs="Arial"/>
                <w:color w:val="000000" w:themeColor="text1"/>
                <w:sz w:val="18"/>
                <w:szCs w:val="18"/>
              </w:rPr>
            </w:pPr>
            <w:r w:rsidRPr="002055F3">
              <w:rPr>
                <w:rFonts w:ascii="Arial" w:hAnsi="Arial" w:cs="Arial"/>
                <w:i/>
                <w:color w:val="000000" w:themeColor="text1"/>
                <w:sz w:val="18"/>
                <w:szCs w:val="18"/>
              </w:rPr>
              <w:t xml:space="preserve">Update of Rep. ITU-R </w:t>
            </w:r>
            <w:proofErr w:type="spellStart"/>
            <w:r w:rsidRPr="002055F3">
              <w:rPr>
                <w:rFonts w:ascii="Arial" w:hAnsi="Arial" w:cs="Arial"/>
                <w:i/>
                <w:color w:val="000000" w:themeColor="text1"/>
                <w:sz w:val="18"/>
                <w:szCs w:val="18"/>
              </w:rPr>
              <w:t>M.2282</w:t>
            </w:r>
            <w:proofErr w:type="spellEnd"/>
            <w:r w:rsidRPr="002055F3">
              <w:rPr>
                <w:rFonts w:ascii="Arial" w:hAnsi="Arial" w:cs="Arial"/>
                <w:i/>
                <w:color w:val="000000" w:themeColor="text1"/>
                <w:sz w:val="18"/>
                <w:szCs w:val="18"/>
              </w:rPr>
              <w:t>:</w:t>
            </w:r>
            <w:r w:rsidRPr="002055F3">
              <w:rPr>
                <w:rStyle w:val="Hyperlink"/>
                <w:rFonts w:ascii="Arial" w:hAnsi="Arial" w:cs="Arial"/>
                <w:sz w:val="18"/>
                <w:szCs w:val="18"/>
              </w:rPr>
              <w:t xml:space="preserve"> </w:t>
            </w:r>
            <w:hyperlink r:id="rId169" w:history="1">
              <w:r w:rsidRPr="002055F3">
                <w:rPr>
                  <w:rStyle w:val="Hyperlink"/>
                  <w:rFonts w:ascii="Arial" w:hAnsi="Arial" w:cs="Arial"/>
                  <w:sz w:val="18"/>
                  <w:szCs w:val="18"/>
                </w:rPr>
                <w:t>976</w:t>
              </w:r>
            </w:hyperlink>
            <w:r w:rsidRPr="002055F3">
              <w:rPr>
                <w:rStyle w:val="Hyperlink"/>
                <w:rFonts w:ascii="Arial" w:hAnsi="Arial" w:cs="Arial"/>
                <w:color w:val="000000" w:themeColor="text1"/>
                <w:sz w:val="18"/>
                <w:szCs w:val="18"/>
              </w:rPr>
              <w:t xml:space="preserve"> </w:t>
            </w:r>
            <w:hyperlink r:id="rId170" w:history="1">
              <w:r w:rsidRPr="002055F3">
                <w:rPr>
                  <w:rStyle w:val="Hyperlink"/>
                  <w:rFonts w:ascii="Arial" w:hAnsi="Arial" w:cs="Arial"/>
                  <w:sz w:val="18"/>
                  <w:szCs w:val="18"/>
                </w:rPr>
                <w:t>Annex 10</w:t>
              </w:r>
            </w:hyperlink>
            <w:r w:rsidRPr="002055F3">
              <w:rPr>
                <w:rStyle w:val="Hyperlink"/>
                <w:rFonts w:ascii="Arial" w:hAnsi="Arial" w:cs="Arial"/>
                <w:color w:val="000000" w:themeColor="text1"/>
                <w:sz w:val="18"/>
                <w:szCs w:val="18"/>
              </w:rPr>
              <w:t xml:space="preserve"> (WP </w:t>
            </w:r>
            <w:proofErr w:type="spellStart"/>
            <w:r w:rsidRPr="002055F3">
              <w:rPr>
                <w:rStyle w:val="Hyperlink"/>
                <w:rFonts w:ascii="Arial" w:hAnsi="Arial" w:cs="Arial"/>
                <w:color w:val="000000" w:themeColor="text1"/>
                <w:sz w:val="18"/>
                <w:szCs w:val="18"/>
              </w:rPr>
              <w:t>5A</w:t>
            </w:r>
            <w:proofErr w:type="spellEnd"/>
            <w:r w:rsidRPr="002055F3">
              <w:rPr>
                <w:rStyle w:val="Hyperlink"/>
                <w:rFonts w:ascii="Arial" w:hAnsi="Arial" w:cs="Arial"/>
                <w:color w:val="000000" w:themeColor="text1"/>
                <w:sz w:val="18"/>
                <w:szCs w:val="18"/>
              </w:rPr>
              <w:t>)</w:t>
            </w:r>
          </w:p>
          <w:p w:rsidR="009C68FF" w:rsidRPr="002055F3" w:rsidRDefault="009C68FF" w:rsidP="008B2D49">
            <w:pPr>
              <w:tabs>
                <w:tab w:val="left" w:pos="2178"/>
              </w:tabs>
              <w:spacing w:before="20" w:after="20"/>
              <w:rPr>
                <w:rFonts w:ascii="Arial" w:hAnsi="Arial" w:cs="Arial"/>
                <w:color w:val="000000" w:themeColor="text1"/>
                <w:sz w:val="18"/>
                <w:szCs w:val="18"/>
              </w:rPr>
            </w:pPr>
            <w:r w:rsidRPr="002055F3">
              <w:rPr>
                <w:rFonts w:ascii="Arial" w:hAnsi="Arial" w:cs="Arial"/>
                <w:i/>
                <w:color w:val="000000" w:themeColor="text1"/>
                <w:sz w:val="18"/>
                <w:szCs w:val="18"/>
              </w:rPr>
              <w:t>New Report:</w:t>
            </w:r>
            <w:r w:rsidRPr="002055F3">
              <w:t xml:space="preserve"> </w:t>
            </w:r>
            <w:hyperlink r:id="rId171" w:history="1">
              <w:r w:rsidRPr="002055F3">
                <w:rPr>
                  <w:rStyle w:val="Hyperlink"/>
                  <w:rFonts w:ascii="Arial" w:hAnsi="Arial" w:cs="Arial"/>
                  <w:sz w:val="18"/>
                  <w:szCs w:val="18"/>
                </w:rPr>
                <w:t>976</w:t>
              </w:r>
            </w:hyperlink>
            <w:r w:rsidRPr="002055F3">
              <w:rPr>
                <w:rStyle w:val="Hyperlink"/>
                <w:rFonts w:ascii="Arial" w:hAnsi="Arial" w:cs="Arial"/>
                <w:color w:val="000000" w:themeColor="text1"/>
                <w:sz w:val="18"/>
                <w:szCs w:val="18"/>
              </w:rPr>
              <w:t xml:space="preserve"> </w:t>
            </w:r>
            <w:hyperlink r:id="rId172" w:history="1">
              <w:r w:rsidRPr="002055F3">
                <w:rPr>
                  <w:rStyle w:val="Hyperlink"/>
                  <w:rFonts w:ascii="Arial" w:hAnsi="Arial" w:cs="Arial"/>
                  <w:sz w:val="18"/>
                  <w:szCs w:val="18"/>
                </w:rPr>
                <w:t>Annex 11</w:t>
              </w:r>
            </w:hyperlink>
            <w:r w:rsidRPr="002055F3">
              <w:rPr>
                <w:rStyle w:val="Hyperlink"/>
                <w:rFonts w:ascii="Arial" w:hAnsi="Arial" w:cs="Arial"/>
                <w:color w:val="000000" w:themeColor="text1"/>
                <w:sz w:val="18"/>
                <w:szCs w:val="18"/>
              </w:rPr>
              <w:t xml:space="preserve"> (WP </w:t>
            </w:r>
            <w:proofErr w:type="spellStart"/>
            <w:r w:rsidRPr="002055F3">
              <w:rPr>
                <w:rStyle w:val="Hyperlink"/>
                <w:rFonts w:ascii="Arial" w:hAnsi="Arial" w:cs="Arial"/>
                <w:color w:val="000000" w:themeColor="text1"/>
                <w:sz w:val="18"/>
                <w:szCs w:val="18"/>
              </w:rPr>
              <w:t>5A</w:t>
            </w:r>
            <w:proofErr w:type="spellEnd"/>
            <w:r w:rsidRPr="002055F3">
              <w:rPr>
                <w:rStyle w:val="Hyperlink"/>
                <w:rFonts w:ascii="Arial" w:hAnsi="Arial" w:cs="Arial"/>
                <w:color w:val="000000" w:themeColor="text1"/>
                <w:sz w:val="18"/>
                <w:szCs w:val="18"/>
              </w:rPr>
              <w:t xml:space="preserve">); </w:t>
            </w:r>
            <w:hyperlink r:id="rId173" w:history="1">
              <w:r w:rsidRPr="002055F3">
                <w:rPr>
                  <w:rStyle w:val="Hyperlink"/>
                  <w:rFonts w:ascii="Arial" w:hAnsi="Arial" w:cs="Arial"/>
                  <w:sz w:val="18"/>
                  <w:szCs w:val="18"/>
                </w:rPr>
                <w:t>1048</w:t>
              </w:r>
            </w:hyperlink>
            <w:r w:rsidRPr="002055F3">
              <w:rPr>
                <w:rStyle w:val="Hyperlink"/>
                <w:rFonts w:ascii="Arial" w:hAnsi="Arial" w:cs="Arial"/>
                <w:color w:val="000000" w:themeColor="text1"/>
                <w:sz w:val="18"/>
                <w:szCs w:val="18"/>
              </w:rPr>
              <w:t xml:space="preserve"> (China)</w:t>
            </w:r>
          </w:p>
        </w:tc>
      </w:tr>
      <w:tr w:rsidR="009C68FF" w:rsidRPr="002055F3" w:rsidTr="008B2D49">
        <w:trPr>
          <w:jc w:val="center"/>
        </w:trPr>
        <w:tc>
          <w:tcPr>
            <w:tcW w:w="2671" w:type="dxa"/>
            <w:shd w:val="clear" w:color="auto" w:fill="FFFFDD"/>
            <w:vAlign w:val="center"/>
          </w:tcPr>
          <w:p w:rsidR="009C68FF" w:rsidRPr="002055F3" w:rsidRDefault="009C68FF" w:rsidP="008B2D49">
            <w:pPr>
              <w:tabs>
                <w:tab w:val="left" w:pos="2178"/>
              </w:tabs>
              <w:spacing w:before="20" w:after="20"/>
              <w:rPr>
                <w:rFonts w:ascii="Arial" w:hAnsi="Arial" w:cs="Arial"/>
                <w:b/>
                <w:bCs/>
                <w:sz w:val="18"/>
                <w:szCs w:val="18"/>
              </w:rPr>
            </w:pPr>
            <w:proofErr w:type="spellStart"/>
            <w:r w:rsidRPr="002055F3">
              <w:rPr>
                <w:rFonts w:ascii="Arial" w:hAnsi="Arial" w:cs="Arial"/>
                <w:b/>
                <w:bCs/>
                <w:sz w:val="18"/>
                <w:szCs w:val="18"/>
              </w:rPr>
              <w:t>RLAN</w:t>
            </w:r>
            <w:proofErr w:type="spellEnd"/>
            <w:r w:rsidRPr="002055F3">
              <w:rPr>
                <w:rFonts w:ascii="Arial" w:hAnsi="Arial" w:cs="Arial"/>
                <w:b/>
                <w:bCs/>
                <w:sz w:val="18"/>
                <w:szCs w:val="18"/>
              </w:rPr>
              <w:t xml:space="preserve"> characteristics</w:t>
            </w:r>
          </w:p>
        </w:tc>
        <w:tc>
          <w:tcPr>
            <w:tcW w:w="7376" w:type="dxa"/>
            <w:shd w:val="clear" w:color="auto" w:fill="FFFFDD"/>
          </w:tcPr>
          <w:p w:rsidR="009C68FF" w:rsidRPr="002055F3" w:rsidRDefault="009C68FF" w:rsidP="008B2D49">
            <w:pPr>
              <w:tabs>
                <w:tab w:val="left" w:pos="2178"/>
              </w:tabs>
              <w:spacing w:before="20" w:after="20"/>
              <w:rPr>
                <w:rFonts w:ascii="Arial" w:hAnsi="Arial" w:cs="Arial"/>
                <w:i/>
                <w:sz w:val="18"/>
                <w:szCs w:val="18"/>
              </w:rPr>
            </w:pPr>
            <w:r w:rsidRPr="002055F3">
              <w:rPr>
                <w:rFonts w:ascii="Arial" w:hAnsi="Arial" w:cs="Arial"/>
                <w:i/>
                <w:sz w:val="18"/>
                <w:szCs w:val="18"/>
              </w:rPr>
              <w:t xml:space="preserve">Vocabulary: </w:t>
            </w:r>
            <w:hyperlink r:id="rId174" w:history="1">
              <w:r w:rsidRPr="002055F3">
                <w:rPr>
                  <w:rStyle w:val="Hyperlink"/>
                  <w:rFonts w:ascii="Arial" w:hAnsi="Arial" w:cs="Arial"/>
                  <w:sz w:val="18"/>
                  <w:szCs w:val="18"/>
                  <w:highlight w:val="green"/>
                </w:rPr>
                <w:t>844</w:t>
              </w:r>
            </w:hyperlink>
            <w:r w:rsidRPr="002055F3">
              <w:rPr>
                <w:rStyle w:val="Hyperlink"/>
                <w:rFonts w:ascii="Arial" w:hAnsi="Arial" w:cs="Arial"/>
                <w:color w:val="000000" w:themeColor="text1"/>
                <w:sz w:val="18"/>
                <w:szCs w:val="18"/>
                <w:highlight w:val="green"/>
              </w:rPr>
              <w:t xml:space="preserve"> </w:t>
            </w:r>
            <w:hyperlink r:id="rId175" w:history="1">
              <w:r w:rsidRPr="002055F3">
                <w:rPr>
                  <w:rStyle w:val="Hyperlink"/>
                  <w:rFonts w:ascii="Arial" w:hAnsi="Arial" w:cs="Arial"/>
                  <w:sz w:val="18"/>
                  <w:szCs w:val="18"/>
                  <w:highlight w:val="green"/>
                </w:rPr>
                <w:t>Annex 17</w:t>
              </w:r>
            </w:hyperlink>
            <w:r w:rsidRPr="002055F3">
              <w:rPr>
                <w:rStyle w:val="Hyperlink"/>
                <w:rFonts w:ascii="Arial" w:hAnsi="Arial" w:cs="Arial"/>
                <w:color w:val="000000" w:themeColor="text1"/>
                <w:sz w:val="18"/>
                <w:szCs w:val="18"/>
              </w:rPr>
              <w:t xml:space="preserve"> (WP </w:t>
            </w:r>
            <w:proofErr w:type="spellStart"/>
            <w:r w:rsidRPr="002055F3">
              <w:rPr>
                <w:rStyle w:val="Hyperlink"/>
                <w:rFonts w:ascii="Arial" w:hAnsi="Arial" w:cs="Arial"/>
                <w:color w:val="000000" w:themeColor="text1"/>
                <w:sz w:val="18"/>
                <w:szCs w:val="18"/>
              </w:rPr>
              <w:t>5A</w:t>
            </w:r>
            <w:proofErr w:type="spellEnd"/>
            <w:r w:rsidRPr="002055F3">
              <w:rPr>
                <w:rStyle w:val="Hyperlink"/>
                <w:rFonts w:ascii="Arial" w:hAnsi="Arial" w:cs="Arial"/>
                <w:color w:val="000000" w:themeColor="text1"/>
                <w:sz w:val="18"/>
                <w:szCs w:val="18"/>
              </w:rPr>
              <w:t>)</w:t>
            </w:r>
          </w:p>
          <w:p w:rsidR="009C68FF" w:rsidRPr="002055F3" w:rsidRDefault="009C68FF" w:rsidP="008B2D49">
            <w:pPr>
              <w:tabs>
                <w:tab w:val="left" w:pos="2178"/>
              </w:tabs>
              <w:spacing w:before="20" w:after="20"/>
              <w:rPr>
                <w:rFonts w:ascii="Arial" w:hAnsi="Arial" w:cs="Arial"/>
                <w:i/>
                <w:sz w:val="18"/>
                <w:szCs w:val="18"/>
              </w:rPr>
            </w:pPr>
            <w:r w:rsidRPr="002055F3">
              <w:rPr>
                <w:rFonts w:ascii="Arial" w:hAnsi="Arial" w:cs="Arial"/>
                <w:bCs/>
                <w:i/>
                <w:sz w:val="18"/>
                <w:szCs w:val="18"/>
              </w:rPr>
              <w:t xml:space="preserve">Support </w:t>
            </w:r>
            <w:proofErr w:type="spellStart"/>
            <w:r w:rsidRPr="002055F3">
              <w:rPr>
                <w:rFonts w:ascii="Arial" w:hAnsi="Arial" w:cs="Arial"/>
                <w:bCs/>
                <w:i/>
                <w:sz w:val="18"/>
                <w:szCs w:val="18"/>
              </w:rPr>
              <w:t>WG</w:t>
            </w:r>
            <w:proofErr w:type="spellEnd"/>
            <w:r w:rsidRPr="002055F3">
              <w:rPr>
                <w:rFonts w:ascii="Arial" w:hAnsi="Arial" w:cs="Arial"/>
                <w:bCs/>
                <w:i/>
                <w:sz w:val="18"/>
                <w:szCs w:val="18"/>
              </w:rPr>
              <w:t xml:space="preserve"> 4 on </w:t>
            </w:r>
            <w:proofErr w:type="spellStart"/>
            <w:r w:rsidRPr="002055F3">
              <w:rPr>
                <w:rFonts w:ascii="Arial" w:hAnsi="Arial" w:cs="Arial"/>
                <w:bCs/>
                <w:i/>
                <w:sz w:val="18"/>
                <w:szCs w:val="18"/>
              </w:rPr>
              <w:t>RLANs</w:t>
            </w:r>
            <w:proofErr w:type="spellEnd"/>
          </w:p>
        </w:tc>
      </w:tr>
      <w:tr w:rsidR="009C68FF" w:rsidRPr="002055F3" w:rsidTr="008B2D49">
        <w:trPr>
          <w:jc w:val="center"/>
        </w:trPr>
        <w:tc>
          <w:tcPr>
            <w:tcW w:w="2671" w:type="dxa"/>
            <w:tcBorders>
              <w:bottom w:val="single" w:sz="4" w:space="0" w:color="auto"/>
            </w:tcBorders>
            <w:shd w:val="clear" w:color="auto" w:fill="E1FFFF"/>
            <w:vAlign w:val="center"/>
          </w:tcPr>
          <w:p w:rsidR="009C68FF" w:rsidRPr="002055F3" w:rsidRDefault="009C68FF" w:rsidP="008B2D49">
            <w:pPr>
              <w:tabs>
                <w:tab w:val="left" w:pos="2178"/>
              </w:tabs>
              <w:spacing w:before="20" w:after="20"/>
              <w:rPr>
                <w:rFonts w:ascii="Arial" w:hAnsi="Arial" w:cs="Arial"/>
                <w:b/>
                <w:bCs/>
                <w:sz w:val="18"/>
                <w:szCs w:val="18"/>
              </w:rPr>
            </w:pPr>
            <w:r w:rsidRPr="002055F3">
              <w:rPr>
                <w:rFonts w:ascii="Arial" w:hAnsi="Arial" w:cs="Arial"/>
                <w:b/>
                <w:color w:val="000000" w:themeColor="text1"/>
                <w:sz w:val="18"/>
                <w:szCs w:val="18"/>
              </w:rPr>
              <w:t xml:space="preserve">ANT, </w:t>
            </w:r>
            <w:proofErr w:type="spellStart"/>
            <w:r w:rsidRPr="002055F3">
              <w:rPr>
                <w:rFonts w:ascii="Arial" w:hAnsi="Arial" w:cs="Arial"/>
                <w:b/>
                <w:color w:val="000000" w:themeColor="text1"/>
                <w:sz w:val="18"/>
                <w:szCs w:val="18"/>
              </w:rPr>
              <w:t>HNT</w:t>
            </w:r>
            <w:proofErr w:type="spellEnd"/>
          </w:p>
        </w:tc>
        <w:tc>
          <w:tcPr>
            <w:tcW w:w="7376" w:type="dxa"/>
            <w:tcBorders>
              <w:bottom w:val="single" w:sz="4" w:space="0" w:color="auto"/>
            </w:tcBorders>
            <w:shd w:val="clear" w:color="auto" w:fill="E1FFFF"/>
          </w:tcPr>
          <w:p w:rsidR="009C68FF" w:rsidRPr="002055F3" w:rsidRDefault="009C68FF" w:rsidP="008B2D49">
            <w:pPr>
              <w:tabs>
                <w:tab w:val="left" w:pos="2178"/>
              </w:tabs>
              <w:spacing w:before="20" w:after="20"/>
              <w:rPr>
                <w:rFonts w:ascii="Arial" w:hAnsi="Arial" w:cs="Arial"/>
                <w:sz w:val="18"/>
                <w:szCs w:val="18"/>
              </w:rPr>
            </w:pPr>
            <w:hyperlink r:id="rId176" w:history="1">
              <w:r w:rsidRPr="002055F3">
                <w:rPr>
                  <w:rStyle w:val="Hyperlink"/>
                  <w:rFonts w:ascii="Arial" w:hAnsi="Arial" w:cs="Arial"/>
                  <w:sz w:val="18"/>
                  <w:szCs w:val="18"/>
                </w:rPr>
                <w:t>978</w:t>
              </w:r>
            </w:hyperlink>
            <w:r w:rsidRPr="002055F3">
              <w:rPr>
                <w:rFonts w:ascii="Arial" w:hAnsi="Arial" w:cs="Arial"/>
                <w:sz w:val="18"/>
                <w:szCs w:val="18"/>
              </w:rPr>
              <w:t xml:space="preserve"> (ITU-T SG 9)</w:t>
            </w:r>
          </w:p>
        </w:tc>
      </w:tr>
    </w:tbl>
    <w:p w:rsidR="009C68FF" w:rsidRPr="002055F3" w:rsidRDefault="009C68FF" w:rsidP="008B2D49">
      <w:pPr>
        <w:tabs>
          <w:tab w:val="clear" w:pos="1134"/>
          <w:tab w:val="clear" w:pos="1871"/>
          <w:tab w:val="clear" w:pos="2268"/>
        </w:tabs>
        <w:overflowPunct/>
        <w:autoSpaceDE/>
        <w:autoSpaceDN/>
        <w:adjustRightInd/>
        <w:spacing w:before="0"/>
        <w:textAlignment w:val="auto"/>
        <w:rPr>
          <w:rFonts w:ascii="Arial" w:hAnsi="Arial" w:cs="Arial"/>
          <w:sz w:val="18"/>
          <w:szCs w:val="18"/>
        </w:rPr>
      </w:pP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7376"/>
      </w:tblGrid>
      <w:tr w:rsidR="009C68FF" w:rsidRPr="002055F3" w:rsidTr="008B2D49">
        <w:trPr>
          <w:jc w:val="center"/>
        </w:trPr>
        <w:tc>
          <w:tcPr>
            <w:tcW w:w="10047" w:type="dxa"/>
            <w:gridSpan w:val="2"/>
            <w:tcBorders>
              <w:bottom w:val="single" w:sz="4" w:space="0" w:color="auto"/>
            </w:tcBorders>
            <w:shd w:val="clear" w:color="auto" w:fill="FFFF99"/>
            <w:vAlign w:val="center"/>
          </w:tcPr>
          <w:p w:rsidR="009C68FF" w:rsidRPr="002055F3" w:rsidRDefault="009C68FF" w:rsidP="008B2D49">
            <w:pPr>
              <w:tabs>
                <w:tab w:val="left" w:pos="2178"/>
              </w:tabs>
              <w:spacing w:before="40" w:after="40"/>
              <w:rPr>
                <w:rFonts w:ascii="Arial" w:hAnsi="Arial" w:cs="Arial"/>
                <w:b/>
                <w:bCs/>
                <w:sz w:val="18"/>
                <w:szCs w:val="18"/>
              </w:rPr>
            </w:pPr>
            <w:r w:rsidRPr="002055F3">
              <w:rPr>
                <w:rFonts w:ascii="Arial" w:hAnsi="Arial" w:cs="Arial"/>
                <w:b/>
                <w:bCs/>
                <w:sz w:val="18"/>
                <w:szCs w:val="18"/>
              </w:rPr>
              <w:t xml:space="preserve">Working Group 3: </w:t>
            </w:r>
            <w:proofErr w:type="spellStart"/>
            <w:r w:rsidRPr="002055F3">
              <w:rPr>
                <w:rFonts w:ascii="Arial" w:hAnsi="Arial" w:cs="Arial"/>
                <w:b/>
                <w:bCs/>
                <w:sz w:val="18"/>
                <w:szCs w:val="18"/>
              </w:rPr>
              <w:t>PPDR</w:t>
            </w:r>
            <w:proofErr w:type="spellEnd"/>
            <w:r w:rsidRPr="002055F3">
              <w:rPr>
                <w:rFonts w:ascii="Arial" w:hAnsi="Arial" w:cs="Arial"/>
                <w:b/>
                <w:bCs/>
                <w:sz w:val="18"/>
                <w:szCs w:val="18"/>
              </w:rPr>
              <w:t xml:space="preserve"> (Chairman: </w:t>
            </w:r>
            <w:hyperlink r:id="rId177" w:history="1">
              <w:r w:rsidRPr="002055F3">
                <w:rPr>
                  <w:rStyle w:val="Hyperlink"/>
                  <w:rFonts w:ascii="Arial" w:hAnsi="Arial" w:cs="Arial"/>
                  <w:b/>
                  <w:bCs/>
                  <w:sz w:val="18"/>
                  <w:szCs w:val="18"/>
                </w:rPr>
                <w:t>Amy Sanders</w:t>
              </w:r>
            </w:hyperlink>
            <w:r w:rsidRPr="002055F3">
              <w:rPr>
                <w:rFonts w:ascii="Arial" w:hAnsi="Arial" w:cs="Arial"/>
                <w:b/>
                <w:bCs/>
                <w:sz w:val="18"/>
                <w:szCs w:val="18"/>
              </w:rPr>
              <w:t>, USA</w:t>
            </w:r>
            <w:r w:rsidRPr="002055F3">
              <w:rPr>
                <w:rFonts w:ascii="Arial" w:hAnsi="Arial" w:cs="Arial"/>
                <w:b/>
                <w:bCs/>
                <w:color w:val="000000"/>
                <w:sz w:val="18"/>
                <w:szCs w:val="18"/>
              </w:rPr>
              <w:t>)</w:t>
            </w:r>
          </w:p>
        </w:tc>
      </w:tr>
      <w:tr w:rsidR="009C68FF" w:rsidRPr="002055F3" w:rsidTr="008B2D49">
        <w:trPr>
          <w:trHeight w:val="50"/>
          <w:jc w:val="center"/>
        </w:trPr>
        <w:tc>
          <w:tcPr>
            <w:tcW w:w="2671" w:type="dxa"/>
            <w:tcBorders>
              <w:bottom w:val="single" w:sz="4" w:space="0" w:color="auto"/>
            </w:tcBorders>
            <w:shd w:val="clear" w:color="auto" w:fill="FFFFDD"/>
            <w:vAlign w:val="center"/>
          </w:tcPr>
          <w:p w:rsidR="009C68FF" w:rsidRPr="002055F3" w:rsidRDefault="009C68FF" w:rsidP="008B2D49">
            <w:pPr>
              <w:tabs>
                <w:tab w:val="left" w:pos="2178"/>
              </w:tabs>
              <w:spacing w:before="20" w:after="20"/>
              <w:rPr>
                <w:rFonts w:ascii="Arial" w:hAnsi="Arial" w:cs="Arial"/>
                <w:b/>
                <w:bCs/>
                <w:sz w:val="18"/>
                <w:szCs w:val="18"/>
              </w:rPr>
            </w:pPr>
            <w:r w:rsidRPr="002055F3">
              <w:rPr>
                <w:rFonts w:ascii="Arial" w:hAnsi="Arial" w:cs="Arial"/>
                <w:b/>
                <w:bCs/>
                <w:sz w:val="18"/>
                <w:szCs w:val="18"/>
              </w:rPr>
              <w:t>Updates of ITU-R Recs.</w:t>
            </w:r>
          </w:p>
        </w:tc>
        <w:tc>
          <w:tcPr>
            <w:tcW w:w="7376" w:type="dxa"/>
            <w:tcBorders>
              <w:bottom w:val="single" w:sz="4" w:space="0" w:color="auto"/>
            </w:tcBorders>
            <w:shd w:val="clear" w:color="auto" w:fill="FFFFDD"/>
          </w:tcPr>
          <w:p w:rsidR="009C68FF" w:rsidRPr="002055F3" w:rsidRDefault="009C68FF" w:rsidP="008B2D49">
            <w:pPr>
              <w:tabs>
                <w:tab w:val="left" w:pos="2178"/>
              </w:tabs>
              <w:spacing w:before="20" w:after="20"/>
              <w:rPr>
                <w:rFonts w:ascii="Arial" w:hAnsi="Arial" w:cs="Arial"/>
                <w:sz w:val="18"/>
                <w:szCs w:val="18"/>
              </w:rPr>
            </w:pPr>
            <w:proofErr w:type="spellStart"/>
            <w:r w:rsidRPr="002055F3">
              <w:rPr>
                <w:rFonts w:ascii="Arial" w:hAnsi="Arial" w:cs="Arial"/>
                <w:i/>
                <w:sz w:val="18"/>
                <w:szCs w:val="18"/>
              </w:rPr>
              <w:t>M.1826</w:t>
            </w:r>
            <w:proofErr w:type="spellEnd"/>
            <w:r w:rsidRPr="002055F3">
              <w:rPr>
                <w:rFonts w:ascii="Arial" w:hAnsi="Arial" w:cs="Arial"/>
                <w:i/>
                <w:sz w:val="18"/>
                <w:szCs w:val="18"/>
              </w:rPr>
              <w:t xml:space="preserve">: </w:t>
            </w:r>
            <w:hyperlink r:id="rId178" w:history="1">
              <w:r w:rsidRPr="002055F3">
                <w:rPr>
                  <w:rStyle w:val="Hyperlink"/>
                  <w:rFonts w:ascii="Arial" w:hAnsi="Arial" w:cs="Arial"/>
                  <w:sz w:val="18"/>
                  <w:szCs w:val="18"/>
                </w:rPr>
                <w:t>976</w:t>
              </w:r>
            </w:hyperlink>
            <w:r w:rsidRPr="002055F3">
              <w:rPr>
                <w:rStyle w:val="Hyperlink"/>
                <w:rFonts w:ascii="Arial" w:hAnsi="Arial" w:cs="Arial"/>
                <w:color w:val="000000" w:themeColor="text1"/>
                <w:sz w:val="18"/>
                <w:szCs w:val="18"/>
              </w:rPr>
              <w:t xml:space="preserve"> </w:t>
            </w:r>
            <w:hyperlink r:id="rId179" w:history="1">
              <w:r w:rsidRPr="002055F3">
                <w:rPr>
                  <w:rStyle w:val="Hyperlink"/>
                  <w:rFonts w:ascii="Arial" w:hAnsi="Arial" w:cs="Arial"/>
                  <w:sz w:val="18"/>
                  <w:szCs w:val="18"/>
                </w:rPr>
                <w:t>Annex 13</w:t>
              </w:r>
            </w:hyperlink>
            <w:r w:rsidRPr="002055F3">
              <w:rPr>
                <w:rStyle w:val="Hyperlink"/>
                <w:rFonts w:ascii="Arial" w:hAnsi="Arial" w:cs="Arial"/>
                <w:color w:val="000000" w:themeColor="text1"/>
                <w:sz w:val="18"/>
                <w:szCs w:val="18"/>
              </w:rPr>
              <w:t xml:space="preserve"> (WP </w:t>
            </w:r>
            <w:proofErr w:type="spellStart"/>
            <w:r w:rsidRPr="002055F3">
              <w:rPr>
                <w:rStyle w:val="Hyperlink"/>
                <w:rFonts w:ascii="Arial" w:hAnsi="Arial" w:cs="Arial"/>
                <w:color w:val="000000" w:themeColor="text1"/>
                <w:sz w:val="18"/>
                <w:szCs w:val="18"/>
              </w:rPr>
              <w:t>5A</w:t>
            </w:r>
            <w:proofErr w:type="spellEnd"/>
            <w:r w:rsidRPr="002055F3">
              <w:rPr>
                <w:rStyle w:val="Hyperlink"/>
                <w:rFonts w:ascii="Arial" w:hAnsi="Arial" w:cs="Arial"/>
                <w:color w:val="000000" w:themeColor="text1"/>
                <w:sz w:val="18"/>
                <w:szCs w:val="18"/>
              </w:rPr>
              <w:t xml:space="preserve">); </w:t>
            </w:r>
            <w:hyperlink r:id="rId180" w:history="1">
              <w:r w:rsidRPr="002055F3">
                <w:rPr>
                  <w:rStyle w:val="Hyperlink"/>
                  <w:rFonts w:ascii="Arial" w:hAnsi="Arial" w:cs="Arial"/>
                  <w:sz w:val="18"/>
                  <w:szCs w:val="18"/>
                </w:rPr>
                <w:t>1003</w:t>
              </w:r>
            </w:hyperlink>
            <w:r w:rsidRPr="002055F3">
              <w:rPr>
                <w:rFonts w:ascii="Arial" w:hAnsi="Arial" w:cs="Arial"/>
                <w:sz w:val="18"/>
                <w:szCs w:val="18"/>
              </w:rPr>
              <w:t xml:space="preserve"> (Australia)</w:t>
            </w:r>
          </w:p>
        </w:tc>
      </w:tr>
      <w:tr w:rsidR="009C68FF" w:rsidRPr="002055F3" w:rsidTr="008B2D49">
        <w:trPr>
          <w:trHeight w:val="50"/>
          <w:jc w:val="center"/>
        </w:trPr>
        <w:tc>
          <w:tcPr>
            <w:tcW w:w="2671" w:type="dxa"/>
            <w:tcBorders>
              <w:bottom w:val="single" w:sz="4" w:space="0" w:color="auto"/>
            </w:tcBorders>
            <w:shd w:val="clear" w:color="auto" w:fill="E1FFFF"/>
            <w:vAlign w:val="center"/>
          </w:tcPr>
          <w:p w:rsidR="009C68FF" w:rsidRPr="002055F3" w:rsidRDefault="009C68FF" w:rsidP="008B2D49">
            <w:pPr>
              <w:tabs>
                <w:tab w:val="left" w:pos="2178"/>
              </w:tabs>
              <w:spacing w:before="20" w:after="20"/>
              <w:rPr>
                <w:rFonts w:ascii="Arial" w:hAnsi="Arial" w:cs="Arial"/>
                <w:b/>
                <w:bCs/>
                <w:sz w:val="18"/>
                <w:szCs w:val="18"/>
              </w:rPr>
            </w:pPr>
            <w:r w:rsidRPr="002055F3">
              <w:rPr>
                <w:rFonts w:ascii="Arial" w:hAnsi="Arial" w:cs="Arial"/>
                <w:b/>
                <w:bCs/>
                <w:sz w:val="18"/>
                <w:szCs w:val="18"/>
              </w:rPr>
              <w:t>Updates of ITU-R Reports</w:t>
            </w:r>
          </w:p>
        </w:tc>
        <w:tc>
          <w:tcPr>
            <w:tcW w:w="7376" w:type="dxa"/>
            <w:tcBorders>
              <w:bottom w:val="single" w:sz="4" w:space="0" w:color="auto"/>
            </w:tcBorders>
            <w:shd w:val="clear" w:color="auto" w:fill="E1FFFF"/>
          </w:tcPr>
          <w:p w:rsidR="009C68FF" w:rsidRPr="002055F3" w:rsidRDefault="009C68FF" w:rsidP="008B2D49">
            <w:pPr>
              <w:tabs>
                <w:tab w:val="left" w:pos="2178"/>
              </w:tabs>
              <w:spacing w:before="20" w:after="20"/>
              <w:rPr>
                <w:rFonts w:ascii="Arial" w:hAnsi="Arial" w:cs="Arial"/>
                <w:i/>
                <w:sz w:val="18"/>
                <w:szCs w:val="18"/>
              </w:rPr>
            </w:pPr>
            <w:proofErr w:type="spellStart"/>
            <w:r w:rsidRPr="002055F3">
              <w:rPr>
                <w:rFonts w:ascii="Arial" w:hAnsi="Arial" w:cs="Arial"/>
                <w:i/>
                <w:sz w:val="18"/>
                <w:szCs w:val="18"/>
              </w:rPr>
              <w:t>M.2377</w:t>
            </w:r>
            <w:proofErr w:type="spellEnd"/>
            <w:r w:rsidRPr="002055F3">
              <w:rPr>
                <w:rFonts w:ascii="Arial" w:hAnsi="Arial" w:cs="Arial"/>
                <w:i/>
                <w:sz w:val="18"/>
                <w:szCs w:val="18"/>
              </w:rPr>
              <w:t>:</w:t>
            </w:r>
            <w:r w:rsidRPr="002055F3">
              <w:rPr>
                <w:rFonts w:ascii="Arial" w:hAnsi="Arial" w:cs="Arial"/>
                <w:sz w:val="18"/>
                <w:szCs w:val="18"/>
              </w:rPr>
              <w:t xml:space="preserve"> </w:t>
            </w:r>
            <w:hyperlink r:id="rId181" w:history="1">
              <w:r w:rsidRPr="002055F3">
                <w:rPr>
                  <w:rStyle w:val="Hyperlink"/>
                  <w:rFonts w:ascii="Arial" w:hAnsi="Arial" w:cs="Arial"/>
                  <w:sz w:val="18"/>
                  <w:szCs w:val="18"/>
                  <w:highlight w:val="green"/>
                </w:rPr>
                <w:t>891</w:t>
              </w:r>
            </w:hyperlink>
            <w:r w:rsidRPr="002055F3">
              <w:rPr>
                <w:rFonts w:ascii="Arial" w:hAnsi="Arial" w:cs="Arial"/>
                <w:color w:val="000000" w:themeColor="text1"/>
                <w:sz w:val="18"/>
                <w:szCs w:val="18"/>
                <w:highlight w:val="green"/>
              </w:rPr>
              <w:t xml:space="preserve"> (WP </w:t>
            </w:r>
            <w:proofErr w:type="spellStart"/>
            <w:r w:rsidRPr="002055F3">
              <w:rPr>
                <w:rFonts w:ascii="Arial" w:hAnsi="Arial" w:cs="Arial"/>
                <w:color w:val="000000" w:themeColor="text1"/>
                <w:sz w:val="18"/>
                <w:szCs w:val="18"/>
                <w:highlight w:val="green"/>
              </w:rPr>
              <w:t>5D</w:t>
            </w:r>
            <w:proofErr w:type="spellEnd"/>
            <w:r w:rsidRPr="002055F3">
              <w:rPr>
                <w:rFonts w:ascii="Arial" w:hAnsi="Arial" w:cs="Arial"/>
                <w:color w:val="000000" w:themeColor="text1"/>
                <w:sz w:val="18"/>
                <w:szCs w:val="18"/>
                <w:highlight w:val="green"/>
              </w:rPr>
              <w:t>)</w:t>
            </w:r>
          </w:p>
        </w:tc>
      </w:tr>
    </w:tbl>
    <w:p w:rsidR="009C68FF" w:rsidRPr="002055F3" w:rsidRDefault="009C68FF" w:rsidP="008B2D49">
      <w:pPr>
        <w:spacing w:before="0"/>
        <w:rPr>
          <w:rFonts w:ascii="Arial" w:hAnsi="Arial" w:cs="Arial"/>
          <w:sz w:val="18"/>
          <w:szCs w:val="18"/>
        </w:rPr>
      </w:pP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7376"/>
      </w:tblGrid>
      <w:tr w:rsidR="009C68FF" w:rsidRPr="002055F3" w:rsidTr="003327D3">
        <w:trPr>
          <w:cantSplit/>
          <w:jc w:val="center"/>
        </w:trPr>
        <w:tc>
          <w:tcPr>
            <w:tcW w:w="10047" w:type="dxa"/>
            <w:gridSpan w:val="2"/>
            <w:shd w:val="clear" w:color="auto" w:fill="FFFF99"/>
            <w:vAlign w:val="center"/>
          </w:tcPr>
          <w:p w:rsidR="009C68FF" w:rsidRPr="002055F3" w:rsidRDefault="009C68FF" w:rsidP="008B2D49">
            <w:pPr>
              <w:tabs>
                <w:tab w:val="left" w:pos="2178"/>
              </w:tabs>
              <w:spacing w:before="40" w:after="40"/>
              <w:rPr>
                <w:rFonts w:ascii="Arial" w:hAnsi="Arial" w:cs="Arial"/>
                <w:b/>
                <w:bCs/>
                <w:sz w:val="18"/>
                <w:szCs w:val="18"/>
              </w:rPr>
            </w:pPr>
            <w:r w:rsidRPr="002055F3">
              <w:rPr>
                <w:rFonts w:ascii="Arial" w:hAnsi="Arial" w:cs="Arial"/>
                <w:b/>
                <w:bCs/>
                <w:sz w:val="18"/>
                <w:szCs w:val="18"/>
              </w:rPr>
              <w:t xml:space="preserve">Working Group 4: Interference and sharing (Chairman: </w:t>
            </w:r>
            <w:hyperlink r:id="rId182" w:history="1">
              <w:r w:rsidRPr="002055F3">
                <w:rPr>
                  <w:rStyle w:val="Hyperlink"/>
                  <w:rFonts w:ascii="Arial" w:hAnsi="Arial" w:cs="Arial"/>
                  <w:b/>
                  <w:bCs/>
                  <w:sz w:val="18"/>
                  <w:szCs w:val="18"/>
                </w:rPr>
                <w:t>Michael Kraemer</w:t>
              </w:r>
            </w:hyperlink>
            <w:r w:rsidRPr="002055F3">
              <w:rPr>
                <w:rFonts w:ascii="Arial" w:hAnsi="Arial" w:cs="Arial"/>
                <w:b/>
                <w:bCs/>
                <w:sz w:val="18"/>
                <w:szCs w:val="18"/>
              </w:rPr>
              <w:t>, Germany)</w:t>
            </w:r>
          </w:p>
        </w:tc>
      </w:tr>
      <w:tr w:rsidR="009C68FF" w:rsidRPr="002055F3" w:rsidTr="003327D3">
        <w:trPr>
          <w:cantSplit/>
          <w:trHeight w:val="20"/>
          <w:jc w:val="center"/>
        </w:trPr>
        <w:tc>
          <w:tcPr>
            <w:tcW w:w="2671" w:type="dxa"/>
            <w:shd w:val="clear" w:color="auto" w:fill="E1FFFF"/>
            <w:vAlign w:val="center"/>
          </w:tcPr>
          <w:p w:rsidR="009C68FF" w:rsidRPr="002055F3" w:rsidRDefault="009C68FF" w:rsidP="008B2D49">
            <w:pPr>
              <w:tabs>
                <w:tab w:val="left" w:pos="2178"/>
              </w:tabs>
              <w:spacing w:before="20" w:after="20"/>
              <w:rPr>
                <w:rFonts w:ascii="Arial" w:hAnsi="Arial" w:cs="Arial"/>
                <w:b/>
                <w:bCs/>
                <w:sz w:val="18"/>
                <w:szCs w:val="18"/>
              </w:rPr>
            </w:pPr>
            <w:r w:rsidRPr="002055F3">
              <w:rPr>
                <w:rFonts w:ascii="Arial" w:hAnsi="Arial" w:cs="Arial"/>
                <w:b/>
                <w:bCs/>
                <w:sz w:val="18"/>
                <w:szCs w:val="18"/>
              </w:rPr>
              <w:t>Sharing studies (general)</w:t>
            </w:r>
          </w:p>
        </w:tc>
        <w:tc>
          <w:tcPr>
            <w:tcW w:w="7376" w:type="dxa"/>
            <w:shd w:val="clear" w:color="auto" w:fill="E1FFFF"/>
          </w:tcPr>
          <w:p w:rsidR="009C68FF" w:rsidRPr="002055F3" w:rsidRDefault="009C68FF" w:rsidP="008B2D49">
            <w:pPr>
              <w:tabs>
                <w:tab w:val="left" w:pos="2178"/>
              </w:tabs>
              <w:spacing w:before="20" w:after="20"/>
              <w:ind w:left="187" w:hanging="187"/>
              <w:rPr>
                <w:rStyle w:val="Hyperlink"/>
                <w:rFonts w:ascii="Arial" w:hAnsi="Arial" w:cs="Arial"/>
                <w:i/>
                <w:color w:val="000000" w:themeColor="text1"/>
                <w:sz w:val="18"/>
                <w:szCs w:val="18"/>
              </w:rPr>
            </w:pPr>
            <w:proofErr w:type="spellStart"/>
            <w:r w:rsidRPr="002055F3">
              <w:rPr>
                <w:rStyle w:val="Hyperlink"/>
                <w:rFonts w:ascii="Arial" w:hAnsi="Arial" w:cs="Arial"/>
                <w:i/>
                <w:color w:val="000000" w:themeColor="text1"/>
                <w:sz w:val="18"/>
                <w:szCs w:val="18"/>
              </w:rPr>
              <w:t>M.1808</w:t>
            </w:r>
            <w:proofErr w:type="spellEnd"/>
            <w:r w:rsidRPr="002055F3">
              <w:rPr>
                <w:rStyle w:val="Hyperlink"/>
                <w:rFonts w:ascii="Arial" w:hAnsi="Arial" w:cs="Arial"/>
                <w:i/>
                <w:color w:val="000000" w:themeColor="text1"/>
                <w:sz w:val="18"/>
                <w:szCs w:val="18"/>
              </w:rPr>
              <w:t>:</w:t>
            </w:r>
            <w:r w:rsidRPr="002055F3">
              <w:t xml:space="preserve"> </w:t>
            </w:r>
            <w:hyperlink r:id="rId183" w:history="1">
              <w:r w:rsidRPr="002055F3">
                <w:rPr>
                  <w:rStyle w:val="Hyperlink"/>
                  <w:rFonts w:ascii="Arial" w:hAnsi="Arial" w:cs="Arial"/>
                  <w:sz w:val="18"/>
                  <w:szCs w:val="18"/>
                </w:rPr>
                <w:t>976</w:t>
              </w:r>
            </w:hyperlink>
            <w:r w:rsidRPr="002055F3">
              <w:rPr>
                <w:rStyle w:val="Hyperlink"/>
                <w:rFonts w:ascii="Arial" w:hAnsi="Arial" w:cs="Arial"/>
                <w:color w:val="000000" w:themeColor="text1"/>
                <w:sz w:val="18"/>
                <w:szCs w:val="18"/>
              </w:rPr>
              <w:t xml:space="preserve"> </w:t>
            </w:r>
            <w:hyperlink r:id="rId184" w:history="1">
              <w:r w:rsidRPr="002055F3">
                <w:rPr>
                  <w:rStyle w:val="Hyperlink"/>
                  <w:rFonts w:ascii="Arial" w:hAnsi="Arial" w:cs="Arial"/>
                  <w:sz w:val="18"/>
                  <w:szCs w:val="18"/>
                </w:rPr>
                <w:t>Annex 15</w:t>
              </w:r>
            </w:hyperlink>
            <w:r w:rsidRPr="002055F3">
              <w:rPr>
                <w:rStyle w:val="Hyperlink"/>
                <w:rFonts w:ascii="Arial" w:hAnsi="Arial" w:cs="Arial"/>
                <w:color w:val="000000" w:themeColor="text1"/>
                <w:sz w:val="18"/>
                <w:szCs w:val="18"/>
              </w:rPr>
              <w:t xml:space="preserve"> (WP </w:t>
            </w:r>
            <w:proofErr w:type="spellStart"/>
            <w:r w:rsidRPr="002055F3">
              <w:rPr>
                <w:rStyle w:val="Hyperlink"/>
                <w:rFonts w:ascii="Arial" w:hAnsi="Arial" w:cs="Arial"/>
                <w:color w:val="000000" w:themeColor="text1"/>
                <w:sz w:val="18"/>
                <w:szCs w:val="18"/>
              </w:rPr>
              <w:t>5A</w:t>
            </w:r>
            <w:proofErr w:type="spellEnd"/>
            <w:r w:rsidRPr="002055F3">
              <w:rPr>
                <w:rStyle w:val="Hyperlink"/>
                <w:rFonts w:ascii="Arial" w:hAnsi="Arial" w:cs="Arial"/>
                <w:color w:val="000000" w:themeColor="text1"/>
                <w:sz w:val="18"/>
                <w:szCs w:val="18"/>
              </w:rPr>
              <w:t>)</w:t>
            </w:r>
          </w:p>
          <w:p w:rsidR="009C68FF" w:rsidRPr="002055F3" w:rsidRDefault="009C68FF" w:rsidP="008B2D49">
            <w:pPr>
              <w:tabs>
                <w:tab w:val="left" w:pos="2178"/>
              </w:tabs>
              <w:spacing w:before="20" w:after="20"/>
              <w:ind w:left="187" w:hanging="187"/>
              <w:rPr>
                <w:rStyle w:val="Hyperlink"/>
                <w:rFonts w:ascii="Arial" w:hAnsi="Arial" w:cs="Arial"/>
                <w:i/>
                <w:color w:val="000000" w:themeColor="text1"/>
                <w:sz w:val="18"/>
                <w:szCs w:val="18"/>
              </w:rPr>
            </w:pPr>
            <w:r w:rsidRPr="002055F3">
              <w:rPr>
                <w:rStyle w:val="Hyperlink"/>
                <w:rFonts w:ascii="Arial" w:hAnsi="Arial" w:cs="Arial"/>
                <w:i/>
                <w:color w:val="000000" w:themeColor="text1"/>
                <w:sz w:val="18"/>
                <w:szCs w:val="18"/>
              </w:rPr>
              <w:t>UTC (Res. 655):</w:t>
            </w:r>
            <w:r w:rsidRPr="002055F3">
              <w:t xml:space="preserve"> </w:t>
            </w:r>
          </w:p>
          <w:p w:rsidR="009C68FF" w:rsidRPr="002055F3" w:rsidRDefault="009C68FF" w:rsidP="008B2D49">
            <w:pPr>
              <w:tabs>
                <w:tab w:val="left" w:pos="2178"/>
              </w:tabs>
              <w:spacing w:before="20" w:after="20"/>
              <w:ind w:left="187" w:hanging="187"/>
              <w:rPr>
                <w:rFonts w:ascii="Arial" w:hAnsi="Arial" w:cs="Arial"/>
                <w:sz w:val="18"/>
                <w:szCs w:val="18"/>
              </w:rPr>
            </w:pPr>
            <w:r w:rsidRPr="002055F3">
              <w:rPr>
                <w:rStyle w:val="Hyperlink"/>
                <w:rFonts w:ascii="Arial" w:hAnsi="Arial" w:cs="Arial"/>
                <w:i/>
                <w:color w:val="000000" w:themeColor="text1"/>
                <w:sz w:val="18"/>
                <w:szCs w:val="18"/>
              </w:rPr>
              <w:t xml:space="preserve">RR Appendix 7 and Rec. ITU-R </w:t>
            </w:r>
            <w:proofErr w:type="spellStart"/>
            <w:r w:rsidRPr="002055F3">
              <w:rPr>
                <w:rStyle w:val="Hyperlink"/>
                <w:rFonts w:ascii="Arial" w:hAnsi="Arial" w:cs="Arial"/>
                <w:i/>
                <w:color w:val="000000" w:themeColor="text1"/>
                <w:sz w:val="18"/>
                <w:szCs w:val="18"/>
              </w:rPr>
              <w:t>SM.1448</w:t>
            </w:r>
            <w:proofErr w:type="spellEnd"/>
            <w:r w:rsidRPr="002055F3">
              <w:rPr>
                <w:rStyle w:val="Hyperlink"/>
                <w:rFonts w:ascii="Arial" w:hAnsi="Arial" w:cs="Arial"/>
                <w:i/>
                <w:color w:val="000000" w:themeColor="text1"/>
                <w:sz w:val="18"/>
                <w:szCs w:val="18"/>
              </w:rPr>
              <w:t>-0:</w:t>
            </w:r>
            <w:r w:rsidRPr="002055F3">
              <w:rPr>
                <w:rFonts w:ascii="Arial" w:hAnsi="Arial" w:cs="Arial"/>
                <w:sz w:val="18"/>
                <w:szCs w:val="18"/>
              </w:rPr>
              <w:t xml:space="preserve"> </w:t>
            </w:r>
          </w:p>
          <w:p w:rsidR="009C68FF" w:rsidRPr="002055F3" w:rsidRDefault="009C68FF" w:rsidP="008B2D49">
            <w:pPr>
              <w:tabs>
                <w:tab w:val="left" w:pos="2178"/>
              </w:tabs>
              <w:spacing w:before="20" w:after="20"/>
              <w:ind w:left="187" w:hanging="187"/>
              <w:rPr>
                <w:rStyle w:val="Hyperlink"/>
                <w:rFonts w:ascii="Arial" w:hAnsi="Arial" w:cs="Arial"/>
                <w:i/>
                <w:color w:val="000000" w:themeColor="text1"/>
                <w:sz w:val="18"/>
                <w:szCs w:val="18"/>
              </w:rPr>
            </w:pPr>
            <w:r w:rsidRPr="002055F3">
              <w:rPr>
                <w:rStyle w:val="Hyperlink"/>
                <w:rFonts w:ascii="Arial" w:hAnsi="Arial" w:cs="Arial"/>
                <w:i/>
                <w:color w:val="000000" w:themeColor="text1"/>
                <w:sz w:val="18"/>
                <w:szCs w:val="18"/>
              </w:rPr>
              <w:t xml:space="preserve">Range 40-50 MHz: </w:t>
            </w:r>
          </w:p>
          <w:p w:rsidR="009C68FF" w:rsidRPr="002055F3" w:rsidRDefault="009C68FF" w:rsidP="008B2D49">
            <w:pPr>
              <w:tabs>
                <w:tab w:val="left" w:pos="2178"/>
              </w:tabs>
              <w:spacing w:before="20" w:after="20"/>
              <w:ind w:left="187" w:hanging="187"/>
              <w:rPr>
                <w:rStyle w:val="Hyperlink"/>
                <w:rFonts w:ascii="Arial" w:hAnsi="Arial" w:cs="Arial"/>
                <w:i/>
                <w:color w:val="000000" w:themeColor="text1"/>
                <w:sz w:val="18"/>
                <w:szCs w:val="18"/>
              </w:rPr>
            </w:pPr>
            <w:r w:rsidRPr="002055F3">
              <w:rPr>
                <w:rStyle w:val="Hyperlink"/>
                <w:rFonts w:ascii="Arial" w:hAnsi="Arial" w:cs="Arial"/>
                <w:i/>
                <w:color w:val="000000" w:themeColor="text1"/>
                <w:sz w:val="18"/>
                <w:szCs w:val="18"/>
              </w:rPr>
              <w:t xml:space="preserve">Range 20-22 GHz: </w:t>
            </w:r>
          </w:p>
          <w:p w:rsidR="009C68FF" w:rsidRPr="002055F3" w:rsidRDefault="009C68FF" w:rsidP="008B2D49">
            <w:pPr>
              <w:tabs>
                <w:tab w:val="left" w:pos="2178"/>
              </w:tabs>
              <w:spacing w:before="20" w:after="20"/>
              <w:ind w:left="187" w:hanging="187"/>
              <w:rPr>
                <w:rStyle w:val="Hyperlink"/>
                <w:rFonts w:ascii="Arial" w:hAnsi="Arial" w:cs="Arial"/>
                <w:color w:val="000000" w:themeColor="text1"/>
                <w:sz w:val="18"/>
                <w:szCs w:val="18"/>
              </w:rPr>
            </w:pPr>
            <w:r w:rsidRPr="002055F3">
              <w:rPr>
                <w:rStyle w:val="Hyperlink"/>
                <w:rFonts w:ascii="Arial" w:hAnsi="Arial" w:cs="Arial"/>
                <w:i/>
                <w:color w:val="000000" w:themeColor="text1"/>
                <w:sz w:val="18"/>
                <w:szCs w:val="18"/>
              </w:rPr>
              <w:t xml:space="preserve">Range 92-109.5 GHz: </w:t>
            </w:r>
            <w:hyperlink r:id="rId185" w:history="1">
              <w:r w:rsidRPr="002055F3">
                <w:rPr>
                  <w:rStyle w:val="Hyperlink"/>
                  <w:rFonts w:ascii="Arial" w:hAnsi="Arial" w:cs="Arial"/>
                  <w:sz w:val="18"/>
                  <w:szCs w:val="18"/>
                </w:rPr>
                <w:t>976</w:t>
              </w:r>
            </w:hyperlink>
            <w:r w:rsidRPr="002055F3">
              <w:t xml:space="preserve"> </w:t>
            </w:r>
            <w:hyperlink r:id="rId186" w:history="1">
              <w:r w:rsidRPr="002055F3">
                <w:rPr>
                  <w:rStyle w:val="Hyperlink"/>
                  <w:rFonts w:ascii="Arial" w:hAnsi="Arial" w:cs="Arial"/>
                  <w:sz w:val="18"/>
                  <w:szCs w:val="18"/>
                </w:rPr>
                <w:t>Annex 21</w:t>
              </w:r>
            </w:hyperlink>
            <w:r w:rsidRPr="002055F3">
              <w:rPr>
                <w:rStyle w:val="Hyperlink"/>
                <w:rFonts w:ascii="Arial" w:hAnsi="Arial" w:cs="Arial"/>
                <w:sz w:val="18"/>
                <w:szCs w:val="18"/>
              </w:rPr>
              <w:t xml:space="preserve"> </w:t>
            </w:r>
            <w:r w:rsidRPr="002055F3">
              <w:rPr>
                <w:rStyle w:val="Hyperlink"/>
                <w:rFonts w:ascii="Arial" w:hAnsi="Arial" w:cs="Arial"/>
                <w:color w:val="000000" w:themeColor="text1"/>
                <w:sz w:val="18"/>
                <w:szCs w:val="18"/>
              </w:rPr>
              <w:t xml:space="preserve">(WP </w:t>
            </w:r>
            <w:proofErr w:type="spellStart"/>
            <w:r w:rsidRPr="002055F3">
              <w:rPr>
                <w:rStyle w:val="Hyperlink"/>
                <w:rFonts w:ascii="Arial" w:hAnsi="Arial" w:cs="Arial"/>
                <w:color w:val="000000" w:themeColor="text1"/>
                <w:sz w:val="18"/>
                <w:szCs w:val="18"/>
              </w:rPr>
              <w:t>5A</w:t>
            </w:r>
            <w:proofErr w:type="spellEnd"/>
            <w:r w:rsidRPr="002055F3">
              <w:rPr>
                <w:rStyle w:val="Hyperlink"/>
                <w:rFonts w:ascii="Arial" w:hAnsi="Arial" w:cs="Arial"/>
                <w:color w:val="000000" w:themeColor="text1"/>
                <w:sz w:val="18"/>
                <w:szCs w:val="18"/>
              </w:rPr>
              <w:t xml:space="preserve">); </w:t>
            </w:r>
            <w:hyperlink r:id="rId187" w:history="1">
              <w:r w:rsidRPr="002055F3">
                <w:rPr>
                  <w:rStyle w:val="Hyperlink"/>
                  <w:rFonts w:ascii="Arial" w:hAnsi="Arial" w:cs="Arial"/>
                  <w:sz w:val="18"/>
                  <w:szCs w:val="18"/>
                </w:rPr>
                <w:t>1040</w:t>
              </w:r>
            </w:hyperlink>
            <w:r w:rsidRPr="002055F3">
              <w:rPr>
                <w:rStyle w:val="Hyperlink"/>
                <w:rFonts w:ascii="Arial" w:hAnsi="Arial" w:cs="Arial"/>
                <w:color w:val="000000" w:themeColor="text1"/>
                <w:sz w:val="18"/>
                <w:szCs w:val="18"/>
              </w:rPr>
              <w:t xml:space="preserve"> (Japan)</w:t>
            </w:r>
          </w:p>
          <w:p w:rsidR="009C68FF" w:rsidRPr="002055F3" w:rsidRDefault="009C68FF" w:rsidP="008B2D49">
            <w:pPr>
              <w:tabs>
                <w:tab w:val="left" w:pos="2178"/>
              </w:tabs>
              <w:spacing w:before="20" w:after="40"/>
              <w:ind w:left="187" w:hanging="187"/>
              <w:rPr>
                <w:rFonts w:ascii="Arial" w:hAnsi="Arial" w:cs="Arial"/>
                <w:color w:val="000000" w:themeColor="text1"/>
                <w:sz w:val="18"/>
                <w:szCs w:val="18"/>
              </w:rPr>
            </w:pPr>
            <w:hyperlink r:id="rId188" w:history="1">
              <w:r w:rsidRPr="002055F3">
                <w:rPr>
                  <w:rStyle w:val="Hyperlink"/>
                  <w:rFonts w:ascii="Arial" w:hAnsi="Arial" w:cs="Arial"/>
                  <w:i/>
                  <w:sz w:val="18"/>
                  <w:szCs w:val="18"/>
                </w:rPr>
                <w:t xml:space="preserve">Resolution </w:t>
              </w:r>
              <w:r w:rsidRPr="002055F3">
                <w:rPr>
                  <w:rStyle w:val="Hyperlink"/>
                  <w:rFonts w:ascii="Arial" w:hAnsi="Arial" w:cs="Arial"/>
                  <w:bCs/>
                  <w:i/>
                  <w:sz w:val="18"/>
                  <w:szCs w:val="18"/>
                </w:rPr>
                <w:t>155</w:t>
              </w:r>
            </w:hyperlink>
            <w:r w:rsidRPr="002055F3">
              <w:rPr>
                <w:rFonts w:ascii="Arial" w:hAnsi="Arial" w:cs="Arial"/>
                <w:bCs/>
                <w:i/>
                <w:sz w:val="18"/>
                <w:szCs w:val="18"/>
              </w:rPr>
              <w:t>:</w:t>
            </w:r>
            <w:r w:rsidRPr="002055F3">
              <w:rPr>
                <w:rFonts w:ascii="Arial" w:hAnsi="Arial" w:cs="Arial"/>
                <w:sz w:val="18"/>
                <w:szCs w:val="18"/>
              </w:rPr>
              <w:t xml:space="preserve"> </w:t>
            </w:r>
          </w:p>
        </w:tc>
      </w:tr>
      <w:tr w:rsidR="009C68FF" w:rsidRPr="002055F3" w:rsidTr="003327D3">
        <w:trPr>
          <w:cantSplit/>
          <w:trHeight w:val="20"/>
          <w:jc w:val="center"/>
        </w:trPr>
        <w:tc>
          <w:tcPr>
            <w:tcW w:w="2671" w:type="dxa"/>
            <w:shd w:val="clear" w:color="auto" w:fill="FFFFDD"/>
            <w:vAlign w:val="center"/>
          </w:tcPr>
          <w:p w:rsidR="009C68FF" w:rsidRPr="002055F3" w:rsidRDefault="009C68FF" w:rsidP="008B2D49">
            <w:pPr>
              <w:tabs>
                <w:tab w:val="left" w:pos="2178"/>
              </w:tabs>
              <w:spacing w:before="20" w:after="20"/>
              <w:rPr>
                <w:rFonts w:ascii="Arial" w:hAnsi="Arial" w:cs="Arial"/>
                <w:b/>
                <w:bCs/>
                <w:sz w:val="18"/>
                <w:szCs w:val="18"/>
              </w:rPr>
            </w:pPr>
            <w:r w:rsidRPr="002055F3">
              <w:rPr>
                <w:rFonts w:ascii="Arial" w:hAnsi="Arial" w:cs="Arial"/>
                <w:b/>
                <w:bCs/>
                <w:sz w:val="18"/>
                <w:szCs w:val="18"/>
              </w:rPr>
              <w:t>Dynamic Access – sharing</w:t>
            </w:r>
          </w:p>
        </w:tc>
        <w:tc>
          <w:tcPr>
            <w:tcW w:w="7376" w:type="dxa"/>
            <w:shd w:val="clear" w:color="auto" w:fill="FFFFDD"/>
          </w:tcPr>
          <w:p w:rsidR="009C68FF" w:rsidRPr="002055F3" w:rsidRDefault="009C68FF" w:rsidP="008B2D49">
            <w:pPr>
              <w:tabs>
                <w:tab w:val="left" w:pos="2178"/>
              </w:tabs>
              <w:spacing w:before="20" w:after="20"/>
              <w:rPr>
                <w:rFonts w:ascii="Arial" w:hAnsi="Arial" w:cs="Arial"/>
                <w:sz w:val="18"/>
                <w:szCs w:val="18"/>
                <w:highlight w:val="yellow"/>
              </w:rPr>
            </w:pPr>
            <w:r w:rsidRPr="002055F3">
              <w:rPr>
                <w:rFonts w:ascii="Arial" w:hAnsi="Arial" w:cs="Arial"/>
                <w:i/>
                <w:sz w:val="18"/>
                <w:szCs w:val="18"/>
              </w:rPr>
              <w:t xml:space="preserve">support </w:t>
            </w:r>
            <w:proofErr w:type="spellStart"/>
            <w:r w:rsidRPr="002055F3">
              <w:rPr>
                <w:rFonts w:ascii="Arial" w:hAnsi="Arial" w:cs="Arial"/>
                <w:i/>
                <w:sz w:val="18"/>
                <w:szCs w:val="18"/>
              </w:rPr>
              <w:t>WG</w:t>
            </w:r>
            <w:proofErr w:type="spellEnd"/>
            <w:r w:rsidRPr="002055F3">
              <w:rPr>
                <w:rFonts w:ascii="Arial" w:hAnsi="Arial" w:cs="Arial"/>
                <w:i/>
                <w:sz w:val="18"/>
                <w:szCs w:val="18"/>
              </w:rPr>
              <w:t xml:space="preserve"> 5 on sharing &amp; coexistence studies</w:t>
            </w:r>
          </w:p>
        </w:tc>
      </w:tr>
      <w:tr w:rsidR="009C68FF" w:rsidRPr="002055F3" w:rsidTr="003327D3">
        <w:trPr>
          <w:cantSplit/>
          <w:trHeight w:val="20"/>
          <w:jc w:val="center"/>
        </w:trPr>
        <w:tc>
          <w:tcPr>
            <w:tcW w:w="2671" w:type="dxa"/>
            <w:tcBorders>
              <w:bottom w:val="single" w:sz="4" w:space="0" w:color="auto"/>
            </w:tcBorders>
            <w:shd w:val="clear" w:color="auto" w:fill="E1FFFF"/>
            <w:vAlign w:val="center"/>
          </w:tcPr>
          <w:p w:rsidR="009C68FF" w:rsidRPr="002055F3" w:rsidRDefault="009C68FF" w:rsidP="008B2D49">
            <w:pPr>
              <w:tabs>
                <w:tab w:val="left" w:pos="2178"/>
              </w:tabs>
              <w:spacing w:before="20" w:after="20"/>
              <w:rPr>
                <w:rFonts w:ascii="Arial" w:hAnsi="Arial" w:cs="Arial"/>
                <w:b/>
                <w:bCs/>
                <w:sz w:val="18"/>
                <w:szCs w:val="18"/>
              </w:rPr>
            </w:pPr>
            <w:r w:rsidRPr="002055F3">
              <w:rPr>
                <w:rFonts w:ascii="Arial" w:hAnsi="Arial" w:cs="Arial"/>
                <w:b/>
                <w:bCs/>
                <w:sz w:val="18"/>
                <w:szCs w:val="18"/>
              </w:rPr>
              <w:t>Sharing by zones</w:t>
            </w:r>
          </w:p>
        </w:tc>
        <w:tc>
          <w:tcPr>
            <w:tcW w:w="7376" w:type="dxa"/>
            <w:tcBorders>
              <w:bottom w:val="single" w:sz="4" w:space="0" w:color="auto"/>
            </w:tcBorders>
            <w:shd w:val="clear" w:color="auto" w:fill="E1FFFF"/>
          </w:tcPr>
          <w:p w:rsidR="009C68FF" w:rsidRPr="002055F3" w:rsidRDefault="009C68FF" w:rsidP="008B2D49">
            <w:pPr>
              <w:tabs>
                <w:tab w:val="left" w:pos="2178"/>
              </w:tabs>
              <w:spacing w:before="20" w:after="20"/>
              <w:rPr>
                <w:rFonts w:ascii="Arial" w:hAnsi="Arial" w:cs="Arial"/>
                <w:sz w:val="18"/>
                <w:szCs w:val="18"/>
              </w:rPr>
            </w:pPr>
            <w:hyperlink r:id="rId189" w:history="1">
              <w:r w:rsidRPr="002055F3">
                <w:rPr>
                  <w:rStyle w:val="Hyperlink"/>
                  <w:rFonts w:ascii="Arial" w:hAnsi="Arial" w:cs="Arial"/>
                  <w:sz w:val="18"/>
                  <w:szCs w:val="18"/>
                </w:rPr>
                <w:t>976</w:t>
              </w:r>
            </w:hyperlink>
            <w:r w:rsidRPr="002055F3">
              <w:rPr>
                <w:rStyle w:val="Hyperlink"/>
                <w:rFonts w:ascii="Arial" w:hAnsi="Arial" w:cs="Arial"/>
                <w:color w:val="000000" w:themeColor="text1"/>
                <w:sz w:val="18"/>
                <w:szCs w:val="18"/>
              </w:rPr>
              <w:t xml:space="preserve"> </w:t>
            </w:r>
            <w:hyperlink r:id="rId190" w:history="1">
              <w:r w:rsidRPr="002055F3">
                <w:rPr>
                  <w:rStyle w:val="Hyperlink"/>
                  <w:rFonts w:ascii="Arial" w:hAnsi="Arial" w:cs="Arial"/>
                  <w:sz w:val="18"/>
                  <w:szCs w:val="18"/>
                </w:rPr>
                <w:t>Annex 14</w:t>
              </w:r>
            </w:hyperlink>
            <w:r w:rsidRPr="002055F3">
              <w:rPr>
                <w:rStyle w:val="Hyperlink"/>
                <w:rFonts w:ascii="Arial" w:hAnsi="Arial" w:cs="Arial"/>
                <w:color w:val="000000" w:themeColor="text1"/>
                <w:sz w:val="18"/>
                <w:szCs w:val="18"/>
              </w:rPr>
              <w:t xml:space="preserve"> (WP </w:t>
            </w:r>
            <w:proofErr w:type="spellStart"/>
            <w:r w:rsidRPr="002055F3">
              <w:rPr>
                <w:rStyle w:val="Hyperlink"/>
                <w:rFonts w:ascii="Arial" w:hAnsi="Arial" w:cs="Arial"/>
                <w:color w:val="000000" w:themeColor="text1"/>
                <w:sz w:val="18"/>
                <w:szCs w:val="18"/>
              </w:rPr>
              <w:t>5A</w:t>
            </w:r>
            <w:proofErr w:type="spellEnd"/>
            <w:r w:rsidRPr="002055F3">
              <w:rPr>
                <w:rStyle w:val="Hyperlink"/>
                <w:rFonts w:ascii="Arial" w:hAnsi="Arial" w:cs="Arial"/>
                <w:color w:val="000000" w:themeColor="text1"/>
                <w:sz w:val="18"/>
                <w:szCs w:val="18"/>
              </w:rPr>
              <w:t>)</w:t>
            </w:r>
            <w:hyperlink r:id="rId191" w:history="1"/>
            <w:hyperlink r:id="rId192" w:history="1"/>
          </w:p>
        </w:tc>
      </w:tr>
      <w:tr w:rsidR="009C68FF" w:rsidRPr="002055F3" w:rsidTr="003327D3">
        <w:trPr>
          <w:cantSplit/>
          <w:trHeight w:val="20"/>
          <w:jc w:val="center"/>
        </w:trPr>
        <w:tc>
          <w:tcPr>
            <w:tcW w:w="2671" w:type="dxa"/>
            <w:shd w:val="clear" w:color="auto" w:fill="FFFFDD"/>
            <w:vAlign w:val="center"/>
          </w:tcPr>
          <w:p w:rsidR="009C68FF" w:rsidRPr="002055F3" w:rsidRDefault="009C68FF" w:rsidP="008B2D49">
            <w:pPr>
              <w:tabs>
                <w:tab w:val="left" w:pos="2178"/>
              </w:tabs>
              <w:spacing w:before="20" w:after="20"/>
              <w:rPr>
                <w:rFonts w:ascii="Arial" w:hAnsi="Arial" w:cs="Arial"/>
                <w:b/>
                <w:bCs/>
                <w:sz w:val="18"/>
                <w:szCs w:val="18"/>
              </w:rPr>
            </w:pPr>
            <w:r w:rsidRPr="002055F3">
              <w:rPr>
                <w:rFonts w:ascii="Arial" w:hAnsi="Arial" w:cs="Arial"/>
                <w:b/>
                <w:bCs/>
                <w:sz w:val="18"/>
                <w:szCs w:val="18"/>
              </w:rPr>
              <w:t>Non-ionizing radiation</w:t>
            </w:r>
          </w:p>
        </w:tc>
        <w:tc>
          <w:tcPr>
            <w:tcW w:w="7376" w:type="dxa"/>
            <w:shd w:val="clear" w:color="auto" w:fill="FFFFDD"/>
          </w:tcPr>
          <w:p w:rsidR="009C68FF" w:rsidRPr="002055F3" w:rsidRDefault="009C68FF" w:rsidP="008B2D49">
            <w:pPr>
              <w:tabs>
                <w:tab w:val="left" w:pos="2178"/>
              </w:tabs>
              <w:spacing w:before="20" w:after="20"/>
              <w:rPr>
                <w:rFonts w:ascii="Arial" w:hAnsi="Arial" w:cs="Arial"/>
                <w:sz w:val="18"/>
                <w:szCs w:val="18"/>
              </w:rPr>
            </w:pPr>
            <w:hyperlink r:id="rId193" w:history="1">
              <w:r w:rsidRPr="002055F3">
                <w:rPr>
                  <w:rStyle w:val="Hyperlink"/>
                  <w:rFonts w:ascii="Arial" w:hAnsi="Arial" w:cs="Arial"/>
                  <w:sz w:val="18"/>
                  <w:szCs w:val="18"/>
                </w:rPr>
                <w:t>996</w:t>
              </w:r>
            </w:hyperlink>
            <w:r w:rsidRPr="002055F3">
              <w:rPr>
                <w:rFonts w:ascii="Arial" w:hAnsi="Arial" w:cs="Arial"/>
                <w:sz w:val="18"/>
                <w:szCs w:val="18"/>
              </w:rPr>
              <w:t xml:space="preserve"> (ITU-D SG 2)</w:t>
            </w:r>
          </w:p>
        </w:tc>
      </w:tr>
      <w:tr w:rsidR="009C68FF" w:rsidRPr="002055F3" w:rsidTr="003327D3">
        <w:trPr>
          <w:cantSplit/>
          <w:trHeight w:val="20"/>
          <w:jc w:val="center"/>
        </w:trPr>
        <w:tc>
          <w:tcPr>
            <w:tcW w:w="2671" w:type="dxa"/>
            <w:shd w:val="clear" w:color="auto" w:fill="E1FFFF"/>
            <w:vAlign w:val="center"/>
          </w:tcPr>
          <w:p w:rsidR="009C68FF" w:rsidRPr="002055F3" w:rsidRDefault="009C68FF" w:rsidP="008B2D49">
            <w:pPr>
              <w:tabs>
                <w:tab w:val="left" w:pos="2178"/>
              </w:tabs>
              <w:spacing w:before="20" w:after="20"/>
              <w:rPr>
                <w:rFonts w:ascii="Arial" w:hAnsi="Arial" w:cs="Arial"/>
                <w:b/>
                <w:bCs/>
                <w:sz w:val="18"/>
                <w:szCs w:val="18"/>
              </w:rPr>
            </w:pPr>
            <w:r w:rsidRPr="002055F3">
              <w:rPr>
                <w:rFonts w:ascii="Arial" w:hAnsi="Arial" w:cs="Arial"/>
                <w:b/>
                <w:bCs/>
                <w:sz w:val="18"/>
                <w:szCs w:val="18"/>
              </w:rPr>
              <w:lastRenderedPageBreak/>
              <w:t>AI 1.16 (</w:t>
            </w:r>
            <w:hyperlink r:id="rId194" w:history="1">
              <w:r w:rsidRPr="002055F3">
                <w:rPr>
                  <w:rStyle w:val="Hyperlink"/>
                  <w:rFonts w:ascii="Arial" w:hAnsi="Arial" w:cs="Arial"/>
                  <w:b/>
                  <w:bCs/>
                  <w:sz w:val="18"/>
                  <w:szCs w:val="18"/>
                </w:rPr>
                <w:t>Res. 239</w:t>
              </w:r>
            </w:hyperlink>
            <w:r w:rsidRPr="002055F3">
              <w:rPr>
                <w:rFonts w:ascii="Arial" w:hAnsi="Arial" w:cs="Arial"/>
                <w:b/>
                <w:bCs/>
                <w:sz w:val="18"/>
                <w:szCs w:val="18"/>
              </w:rPr>
              <w:t>)</w:t>
            </w:r>
          </w:p>
        </w:tc>
        <w:tc>
          <w:tcPr>
            <w:tcW w:w="7376" w:type="dxa"/>
            <w:shd w:val="clear" w:color="auto" w:fill="E1FFFF"/>
          </w:tcPr>
          <w:p w:rsidR="009C68FF" w:rsidRPr="002055F3" w:rsidRDefault="009C68FF" w:rsidP="008B2D49">
            <w:pPr>
              <w:tabs>
                <w:tab w:val="left" w:pos="2178"/>
              </w:tabs>
              <w:spacing w:before="20" w:after="20"/>
              <w:ind w:left="187" w:hanging="187"/>
              <w:rPr>
                <w:rStyle w:val="Hyperlink"/>
                <w:rFonts w:ascii="Arial" w:hAnsi="Arial" w:cs="Arial"/>
                <w:i/>
                <w:color w:val="000000" w:themeColor="text1"/>
                <w:sz w:val="18"/>
                <w:szCs w:val="18"/>
              </w:rPr>
            </w:pPr>
            <w:proofErr w:type="spellStart"/>
            <w:r w:rsidRPr="002055F3">
              <w:rPr>
                <w:rStyle w:val="Hyperlink"/>
                <w:rFonts w:ascii="Arial" w:hAnsi="Arial" w:cs="Arial"/>
                <w:i/>
                <w:color w:val="000000" w:themeColor="text1"/>
                <w:sz w:val="18"/>
                <w:szCs w:val="18"/>
              </w:rPr>
              <w:t>REQ</w:t>
            </w:r>
            <w:proofErr w:type="spellEnd"/>
            <w:r w:rsidRPr="002055F3">
              <w:rPr>
                <w:rStyle w:val="Hyperlink"/>
                <w:rFonts w:ascii="Arial" w:hAnsi="Arial" w:cs="Arial"/>
                <w:i/>
                <w:color w:val="000000" w:themeColor="text1"/>
                <w:sz w:val="18"/>
                <w:szCs w:val="18"/>
              </w:rPr>
              <w:t>-PAR:</w:t>
            </w:r>
            <w:r w:rsidRPr="002055F3">
              <w:rPr>
                <w:rFonts w:ascii="Arial" w:hAnsi="Arial" w:cs="Arial"/>
                <w:sz w:val="18"/>
                <w:szCs w:val="18"/>
              </w:rPr>
              <w:t xml:space="preserve"> </w:t>
            </w:r>
            <w:hyperlink r:id="rId195" w:history="1">
              <w:r w:rsidRPr="002055F3">
                <w:rPr>
                  <w:rStyle w:val="Hyperlink"/>
                  <w:rFonts w:ascii="Arial" w:hAnsi="Arial" w:cs="Arial"/>
                  <w:sz w:val="18"/>
                  <w:szCs w:val="18"/>
                </w:rPr>
                <w:t>976</w:t>
              </w:r>
            </w:hyperlink>
            <w:r w:rsidRPr="002055F3">
              <w:rPr>
                <w:rStyle w:val="Hyperlink"/>
                <w:rFonts w:ascii="Arial" w:hAnsi="Arial" w:cs="Arial"/>
                <w:color w:val="000000" w:themeColor="text1"/>
                <w:sz w:val="18"/>
                <w:szCs w:val="18"/>
              </w:rPr>
              <w:t xml:space="preserve"> </w:t>
            </w:r>
            <w:hyperlink r:id="rId196" w:history="1">
              <w:r w:rsidRPr="002055F3">
                <w:rPr>
                  <w:rStyle w:val="Hyperlink"/>
                  <w:rFonts w:ascii="Arial" w:hAnsi="Arial" w:cs="Arial"/>
                  <w:sz w:val="18"/>
                  <w:szCs w:val="18"/>
                </w:rPr>
                <w:t>Annex 16</w:t>
              </w:r>
            </w:hyperlink>
            <w:r w:rsidRPr="002055F3">
              <w:rPr>
                <w:rStyle w:val="Hyperlink"/>
                <w:rFonts w:ascii="Arial" w:hAnsi="Arial" w:cs="Arial"/>
                <w:color w:val="000000" w:themeColor="text1"/>
                <w:sz w:val="18"/>
                <w:szCs w:val="18"/>
              </w:rPr>
              <w:t xml:space="preserve"> (WP </w:t>
            </w:r>
            <w:proofErr w:type="spellStart"/>
            <w:r w:rsidRPr="002055F3">
              <w:rPr>
                <w:rStyle w:val="Hyperlink"/>
                <w:rFonts w:ascii="Arial" w:hAnsi="Arial" w:cs="Arial"/>
                <w:color w:val="000000" w:themeColor="text1"/>
                <w:sz w:val="18"/>
                <w:szCs w:val="18"/>
              </w:rPr>
              <w:t>5A</w:t>
            </w:r>
            <w:proofErr w:type="spellEnd"/>
            <w:r w:rsidRPr="002055F3">
              <w:rPr>
                <w:rStyle w:val="Hyperlink"/>
                <w:rFonts w:ascii="Arial" w:hAnsi="Arial" w:cs="Arial"/>
                <w:color w:val="000000" w:themeColor="text1"/>
                <w:sz w:val="18"/>
                <w:szCs w:val="18"/>
              </w:rPr>
              <w:t xml:space="preserve">); </w:t>
            </w:r>
            <w:hyperlink r:id="rId197" w:history="1">
              <w:r w:rsidRPr="002055F3">
                <w:rPr>
                  <w:rStyle w:val="Hyperlink"/>
                  <w:rFonts w:ascii="Arial" w:hAnsi="Arial" w:cs="Arial"/>
                  <w:sz w:val="18"/>
                  <w:szCs w:val="18"/>
                </w:rPr>
                <w:t>1019</w:t>
              </w:r>
            </w:hyperlink>
            <w:r w:rsidRPr="002055F3">
              <w:rPr>
                <w:rStyle w:val="Hyperlink"/>
                <w:rFonts w:ascii="Arial" w:hAnsi="Arial" w:cs="Arial"/>
                <w:color w:val="000000" w:themeColor="text1"/>
                <w:sz w:val="18"/>
                <w:szCs w:val="18"/>
              </w:rPr>
              <w:t xml:space="preserve"> (</w:t>
            </w:r>
            <w:proofErr w:type="spellStart"/>
            <w:r w:rsidRPr="002055F3">
              <w:rPr>
                <w:rStyle w:val="Hyperlink"/>
                <w:rFonts w:ascii="Arial" w:hAnsi="Arial" w:cs="Arial"/>
                <w:color w:val="000000" w:themeColor="text1"/>
                <w:sz w:val="18"/>
                <w:szCs w:val="18"/>
              </w:rPr>
              <w:t>Globalstar</w:t>
            </w:r>
            <w:proofErr w:type="spellEnd"/>
            <w:r w:rsidRPr="002055F3">
              <w:rPr>
                <w:rStyle w:val="Hyperlink"/>
                <w:rFonts w:ascii="Arial" w:hAnsi="Arial" w:cs="Arial"/>
                <w:color w:val="000000" w:themeColor="text1"/>
                <w:sz w:val="18"/>
                <w:szCs w:val="18"/>
              </w:rPr>
              <w:t xml:space="preserve">); </w:t>
            </w:r>
            <w:hyperlink r:id="rId198" w:history="1">
              <w:r w:rsidRPr="002055F3">
                <w:rPr>
                  <w:rStyle w:val="Hyperlink"/>
                  <w:rFonts w:ascii="Arial" w:hAnsi="Arial" w:cs="Arial"/>
                  <w:sz w:val="18"/>
                  <w:szCs w:val="18"/>
                </w:rPr>
                <w:t>1030</w:t>
              </w:r>
            </w:hyperlink>
            <w:r w:rsidRPr="002055F3">
              <w:rPr>
                <w:rStyle w:val="Hyperlink"/>
                <w:rFonts w:ascii="Arial" w:hAnsi="Arial" w:cs="Arial"/>
                <w:color w:val="000000" w:themeColor="text1"/>
                <w:sz w:val="18"/>
                <w:szCs w:val="18"/>
              </w:rPr>
              <w:t xml:space="preserve"> (France); </w:t>
            </w:r>
            <w:hyperlink r:id="rId199" w:history="1">
              <w:r w:rsidRPr="002055F3">
                <w:rPr>
                  <w:rStyle w:val="Hyperlink"/>
                  <w:rFonts w:ascii="Arial" w:hAnsi="Arial" w:cs="Arial"/>
                  <w:sz w:val="18"/>
                  <w:szCs w:val="18"/>
                </w:rPr>
                <w:t>1036</w:t>
              </w:r>
            </w:hyperlink>
            <w:r w:rsidRPr="002055F3">
              <w:rPr>
                <w:rStyle w:val="Hyperlink"/>
                <w:rFonts w:ascii="Arial" w:hAnsi="Arial" w:cs="Arial"/>
                <w:color w:val="000000" w:themeColor="text1"/>
                <w:sz w:val="18"/>
                <w:szCs w:val="18"/>
              </w:rPr>
              <w:t xml:space="preserve"> (Japan);</w:t>
            </w:r>
            <w:r w:rsidRPr="002055F3">
              <w:rPr>
                <w:rStyle w:val="Hyperlink"/>
                <w:rFonts w:ascii="Arial" w:hAnsi="Arial" w:cs="Arial"/>
                <w:color w:val="000000" w:themeColor="text1"/>
                <w:sz w:val="18"/>
                <w:szCs w:val="18"/>
              </w:rPr>
              <w:br/>
            </w:r>
            <w:hyperlink r:id="rId200" w:history="1">
              <w:r w:rsidRPr="002055F3">
                <w:rPr>
                  <w:rStyle w:val="Hyperlink"/>
                  <w:rFonts w:ascii="Arial" w:hAnsi="Arial" w:cs="Arial"/>
                  <w:sz w:val="18"/>
                  <w:szCs w:val="18"/>
                </w:rPr>
                <w:t>1044</w:t>
              </w:r>
            </w:hyperlink>
            <w:r w:rsidRPr="002055F3">
              <w:rPr>
                <w:rStyle w:val="Hyperlink"/>
                <w:rFonts w:ascii="Arial" w:hAnsi="Arial" w:cs="Arial"/>
                <w:color w:val="000000" w:themeColor="text1"/>
                <w:sz w:val="18"/>
                <w:szCs w:val="18"/>
              </w:rPr>
              <w:t xml:space="preserve"> (China)</w:t>
            </w:r>
          </w:p>
          <w:p w:rsidR="009C68FF" w:rsidRPr="002055F3" w:rsidRDefault="009C68FF" w:rsidP="008B2D49">
            <w:pPr>
              <w:tabs>
                <w:tab w:val="left" w:pos="2178"/>
              </w:tabs>
              <w:spacing w:before="20" w:after="20"/>
              <w:ind w:left="187" w:hanging="187"/>
              <w:rPr>
                <w:rStyle w:val="Hyperlink"/>
                <w:rFonts w:ascii="Arial" w:hAnsi="Arial" w:cs="Arial"/>
                <w:color w:val="000000" w:themeColor="text1"/>
                <w:sz w:val="18"/>
                <w:szCs w:val="18"/>
              </w:rPr>
            </w:pPr>
            <w:r w:rsidRPr="002055F3">
              <w:rPr>
                <w:rStyle w:val="Hyperlink"/>
                <w:rFonts w:ascii="Arial" w:hAnsi="Arial" w:cs="Arial"/>
                <w:i/>
                <w:color w:val="000000" w:themeColor="text1"/>
                <w:sz w:val="18"/>
                <w:szCs w:val="18"/>
              </w:rPr>
              <w:t>Aggregate Measurements:</w:t>
            </w:r>
            <w:r w:rsidRPr="002055F3">
              <w:rPr>
                <w:rFonts w:ascii="Arial" w:hAnsi="Arial" w:cs="Arial"/>
                <w:sz w:val="18"/>
                <w:szCs w:val="18"/>
              </w:rPr>
              <w:t xml:space="preserve"> </w:t>
            </w:r>
            <w:hyperlink r:id="rId201" w:history="1">
              <w:r w:rsidRPr="002055F3">
                <w:rPr>
                  <w:rStyle w:val="Hyperlink"/>
                  <w:rFonts w:ascii="Arial" w:hAnsi="Arial" w:cs="Arial"/>
                  <w:sz w:val="18"/>
                  <w:szCs w:val="18"/>
                  <w:highlight w:val="green"/>
                </w:rPr>
                <w:t>923</w:t>
              </w:r>
            </w:hyperlink>
            <w:r w:rsidRPr="002055F3">
              <w:rPr>
                <w:rStyle w:val="Hyperlink"/>
                <w:rFonts w:ascii="Arial" w:hAnsi="Arial" w:cs="Arial"/>
                <w:color w:val="000000" w:themeColor="text1"/>
                <w:sz w:val="18"/>
                <w:szCs w:val="18"/>
                <w:highlight w:val="green"/>
              </w:rPr>
              <w:t xml:space="preserve"> (</w:t>
            </w:r>
            <w:proofErr w:type="spellStart"/>
            <w:r w:rsidRPr="002055F3">
              <w:rPr>
                <w:rStyle w:val="Hyperlink"/>
                <w:rFonts w:ascii="Arial" w:hAnsi="Arial" w:cs="Arial"/>
                <w:color w:val="000000" w:themeColor="text1"/>
                <w:sz w:val="18"/>
                <w:szCs w:val="18"/>
                <w:highlight w:val="green"/>
              </w:rPr>
              <w:t>Globalstar</w:t>
            </w:r>
            <w:proofErr w:type="spellEnd"/>
            <w:r w:rsidRPr="002055F3">
              <w:rPr>
                <w:rStyle w:val="Hyperlink"/>
                <w:rFonts w:ascii="Arial" w:hAnsi="Arial" w:cs="Arial"/>
                <w:color w:val="000000" w:themeColor="text1"/>
                <w:sz w:val="18"/>
                <w:szCs w:val="18"/>
                <w:highlight w:val="green"/>
              </w:rPr>
              <w:t>)</w:t>
            </w:r>
            <w:r w:rsidRPr="002055F3">
              <w:rPr>
                <w:rStyle w:val="Hyperlink"/>
                <w:rFonts w:ascii="Arial" w:hAnsi="Arial" w:cs="Arial"/>
                <w:color w:val="000000" w:themeColor="text1"/>
                <w:sz w:val="18"/>
                <w:szCs w:val="18"/>
              </w:rPr>
              <w:t>;</w:t>
            </w:r>
            <w:r w:rsidRPr="002055F3">
              <w:rPr>
                <w:rStyle w:val="Hyperlink"/>
                <w:color w:val="000000" w:themeColor="text1"/>
              </w:rPr>
              <w:t xml:space="preserve"> </w:t>
            </w:r>
            <w:hyperlink r:id="rId202" w:history="1">
              <w:r w:rsidRPr="002055F3">
                <w:rPr>
                  <w:rStyle w:val="Hyperlink"/>
                  <w:rFonts w:ascii="Arial" w:hAnsi="Arial" w:cs="Arial"/>
                  <w:sz w:val="18"/>
                  <w:szCs w:val="18"/>
                </w:rPr>
                <w:t>976</w:t>
              </w:r>
            </w:hyperlink>
            <w:r w:rsidRPr="002055F3">
              <w:rPr>
                <w:rStyle w:val="Hyperlink"/>
                <w:rFonts w:ascii="Arial" w:hAnsi="Arial" w:cs="Arial"/>
                <w:color w:val="000000" w:themeColor="text1"/>
                <w:sz w:val="18"/>
                <w:szCs w:val="18"/>
              </w:rPr>
              <w:t xml:space="preserve"> </w:t>
            </w:r>
            <w:hyperlink r:id="rId203" w:history="1">
              <w:r w:rsidRPr="002055F3">
                <w:rPr>
                  <w:rStyle w:val="Hyperlink"/>
                  <w:rFonts w:ascii="Arial" w:hAnsi="Arial" w:cs="Arial"/>
                  <w:sz w:val="18"/>
                  <w:szCs w:val="18"/>
                </w:rPr>
                <w:t>Annex 17</w:t>
              </w:r>
            </w:hyperlink>
            <w:r w:rsidRPr="002055F3">
              <w:rPr>
                <w:rStyle w:val="Hyperlink"/>
                <w:rFonts w:ascii="Arial" w:hAnsi="Arial" w:cs="Arial"/>
                <w:color w:val="000000" w:themeColor="text1"/>
                <w:sz w:val="18"/>
                <w:szCs w:val="18"/>
              </w:rPr>
              <w:t xml:space="preserve"> (WP </w:t>
            </w:r>
            <w:proofErr w:type="spellStart"/>
            <w:r w:rsidRPr="002055F3">
              <w:rPr>
                <w:rStyle w:val="Hyperlink"/>
                <w:rFonts w:ascii="Arial" w:hAnsi="Arial" w:cs="Arial"/>
                <w:color w:val="000000" w:themeColor="text1"/>
                <w:sz w:val="18"/>
                <w:szCs w:val="18"/>
              </w:rPr>
              <w:t>5A</w:t>
            </w:r>
            <w:proofErr w:type="spellEnd"/>
            <w:r w:rsidRPr="002055F3">
              <w:rPr>
                <w:rStyle w:val="Hyperlink"/>
                <w:rFonts w:ascii="Arial" w:hAnsi="Arial" w:cs="Arial"/>
                <w:color w:val="000000" w:themeColor="text1"/>
                <w:sz w:val="18"/>
                <w:szCs w:val="18"/>
              </w:rPr>
              <w:t xml:space="preserve">); </w:t>
            </w:r>
            <w:hyperlink r:id="rId204" w:history="1">
              <w:r w:rsidRPr="002055F3">
                <w:rPr>
                  <w:rStyle w:val="Hyperlink"/>
                  <w:rFonts w:ascii="Arial" w:hAnsi="Arial" w:cs="Arial"/>
                  <w:sz w:val="18"/>
                  <w:szCs w:val="18"/>
                </w:rPr>
                <w:t>1018</w:t>
              </w:r>
            </w:hyperlink>
            <w:r w:rsidRPr="002055F3">
              <w:rPr>
                <w:rStyle w:val="Hyperlink"/>
                <w:rFonts w:ascii="Arial" w:hAnsi="Arial" w:cs="Arial"/>
                <w:color w:val="000000" w:themeColor="text1"/>
                <w:sz w:val="18"/>
                <w:szCs w:val="18"/>
              </w:rPr>
              <w:t xml:space="preserve"> (</w:t>
            </w:r>
            <w:proofErr w:type="spellStart"/>
            <w:r w:rsidRPr="002055F3">
              <w:rPr>
                <w:rStyle w:val="Hyperlink"/>
                <w:rFonts w:ascii="Arial" w:hAnsi="Arial" w:cs="Arial"/>
                <w:color w:val="000000" w:themeColor="text1"/>
                <w:sz w:val="18"/>
                <w:szCs w:val="18"/>
              </w:rPr>
              <w:t>Globalstar</w:t>
            </w:r>
            <w:proofErr w:type="spellEnd"/>
            <w:r w:rsidRPr="002055F3">
              <w:rPr>
                <w:rStyle w:val="Hyperlink"/>
                <w:rFonts w:ascii="Arial" w:hAnsi="Arial" w:cs="Arial"/>
                <w:color w:val="000000" w:themeColor="text1"/>
                <w:sz w:val="18"/>
                <w:szCs w:val="18"/>
              </w:rPr>
              <w:t>)</w:t>
            </w:r>
          </w:p>
          <w:p w:rsidR="009C68FF" w:rsidRPr="002055F3" w:rsidRDefault="009C68FF" w:rsidP="008B2D49">
            <w:pPr>
              <w:tabs>
                <w:tab w:val="left" w:pos="2178"/>
              </w:tabs>
              <w:spacing w:before="20" w:after="20"/>
              <w:ind w:left="187" w:hanging="187"/>
              <w:rPr>
                <w:rStyle w:val="Hyperlink"/>
                <w:rFonts w:ascii="Arial" w:hAnsi="Arial" w:cs="Arial"/>
                <w:i/>
                <w:color w:val="000000" w:themeColor="text1"/>
                <w:sz w:val="18"/>
                <w:szCs w:val="18"/>
              </w:rPr>
            </w:pPr>
            <w:r w:rsidRPr="002055F3">
              <w:rPr>
                <w:rStyle w:val="Hyperlink"/>
                <w:rFonts w:ascii="Arial" w:hAnsi="Arial" w:cs="Arial"/>
                <w:i/>
                <w:color w:val="000000" w:themeColor="text1"/>
                <w:sz w:val="18"/>
                <w:szCs w:val="18"/>
              </w:rPr>
              <w:t>Technical regulation:</w:t>
            </w:r>
            <w:r w:rsidRPr="002055F3">
              <w:rPr>
                <w:rStyle w:val="Hyperlink"/>
                <w:i/>
              </w:rPr>
              <w:t xml:space="preserve"> </w:t>
            </w:r>
            <w:hyperlink r:id="rId205" w:history="1">
              <w:r w:rsidRPr="002055F3">
                <w:rPr>
                  <w:rStyle w:val="Hyperlink"/>
                  <w:rFonts w:ascii="Arial" w:hAnsi="Arial" w:cs="Arial"/>
                  <w:sz w:val="18"/>
                  <w:szCs w:val="18"/>
                </w:rPr>
                <w:t>933</w:t>
              </w:r>
            </w:hyperlink>
            <w:r w:rsidRPr="002055F3">
              <w:rPr>
                <w:rFonts w:ascii="Arial" w:hAnsi="Arial" w:cs="Arial"/>
                <w:color w:val="000000" w:themeColor="text1"/>
                <w:sz w:val="18"/>
                <w:szCs w:val="18"/>
              </w:rPr>
              <w:t xml:space="preserve"> (Korea)</w:t>
            </w:r>
          </w:p>
          <w:p w:rsidR="009C68FF" w:rsidRPr="002055F3" w:rsidRDefault="009C68FF" w:rsidP="008B2D49">
            <w:pPr>
              <w:tabs>
                <w:tab w:val="left" w:pos="2178"/>
              </w:tabs>
              <w:spacing w:before="20" w:after="20"/>
              <w:ind w:left="187" w:hanging="187"/>
              <w:rPr>
                <w:rFonts w:ascii="Arial" w:hAnsi="Arial" w:cs="Arial"/>
                <w:i/>
                <w:color w:val="000000" w:themeColor="text1"/>
                <w:sz w:val="18"/>
                <w:szCs w:val="18"/>
              </w:rPr>
            </w:pPr>
            <w:r w:rsidRPr="002055F3">
              <w:rPr>
                <w:rFonts w:ascii="Arial" w:hAnsi="Arial" w:cs="Arial"/>
                <w:i/>
                <w:color w:val="000000" w:themeColor="text1"/>
                <w:sz w:val="18"/>
                <w:szCs w:val="18"/>
              </w:rPr>
              <w:t>Sharing:</w:t>
            </w:r>
            <w:r w:rsidRPr="002055F3">
              <w:rPr>
                <w:rFonts w:ascii="Arial" w:hAnsi="Arial" w:cs="Arial"/>
                <w:sz w:val="18"/>
                <w:szCs w:val="18"/>
              </w:rPr>
              <w:t xml:space="preserve"> </w:t>
            </w:r>
            <w:hyperlink r:id="rId206" w:history="1">
              <w:r w:rsidRPr="002055F3">
                <w:rPr>
                  <w:rStyle w:val="Hyperlink"/>
                  <w:rFonts w:ascii="Arial" w:hAnsi="Arial" w:cs="Arial"/>
                  <w:sz w:val="18"/>
                  <w:szCs w:val="18"/>
                </w:rPr>
                <w:t>976</w:t>
              </w:r>
            </w:hyperlink>
            <w:r w:rsidRPr="002055F3">
              <w:rPr>
                <w:rStyle w:val="Hyperlink"/>
                <w:rFonts w:ascii="Arial" w:hAnsi="Arial" w:cs="Arial"/>
                <w:color w:val="000000" w:themeColor="text1"/>
                <w:sz w:val="18"/>
                <w:szCs w:val="18"/>
              </w:rPr>
              <w:t xml:space="preserve"> </w:t>
            </w:r>
            <w:hyperlink r:id="rId207" w:history="1">
              <w:r w:rsidRPr="002055F3">
                <w:rPr>
                  <w:rStyle w:val="Hyperlink"/>
                  <w:rFonts w:ascii="Arial" w:hAnsi="Arial" w:cs="Arial"/>
                  <w:sz w:val="18"/>
                  <w:szCs w:val="18"/>
                </w:rPr>
                <w:t>Annex 18</w:t>
              </w:r>
            </w:hyperlink>
            <w:r w:rsidRPr="002055F3">
              <w:rPr>
                <w:rStyle w:val="Hyperlink"/>
                <w:rFonts w:ascii="Arial" w:hAnsi="Arial" w:cs="Arial"/>
                <w:color w:val="000000" w:themeColor="text1"/>
                <w:sz w:val="18"/>
                <w:szCs w:val="18"/>
              </w:rPr>
              <w:t xml:space="preserve">, </w:t>
            </w:r>
            <w:hyperlink r:id="rId208" w:history="1">
              <w:r w:rsidRPr="002055F3">
                <w:rPr>
                  <w:rStyle w:val="Hyperlink"/>
                  <w:rFonts w:ascii="Arial" w:hAnsi="Arial" w:cs="Arial"/>
                  <w:sz w:val="18"/>
                  <w:szCs w:val="18"/>
                </w:rPr>
                <w:t>Annex 19</w:t>
              </w:r>
            </w:hyperlink>
            <w:r w:rsidRPr="002055F3">
              <w:rPr>
                <w:rStyle w:val="Hyperlink"/>
                <w:rFonts w:ascii="Arial" w:hAnsi="Arial" w:cs="Arial"/>
                <w:color w:val="000000" w:themeColor="text1"/>
                <w:sz w:val="18"/>
                <w:szCs w:val="18"/>
              </w:rPr>
              <w:t xml:space="preserve">, </w:t>
            </w:r>
            <w:hyperlink r:id="rId209" w:history="1">
              <w:r w:rsidRPr="002055F3">
                <w:rPr>
                  <w:rStyle w:val="Hyperlink"/>
                  <w:rFonts w:ascii="Arial" w:hAnsi="Arial" w:cs="Arial"/>
                  <w:sz w:val="18"/>
                  <w:szCs w:val="18"/>
                </w:rPr>
                <w:t>Annex 20</w:t>
              </w:r>
            </w:hyperlink>
            <w:r w:rsidRPr="002055F3">
              <w:rPr>
                <w:rStyle w:val="Hyperlink"/>
                <w:rFonts w:ascii="Arial" w:hAnsi="Arial" w:cs="Arial"/>
                <w:color w:val="000000" w:themeColor="text1"/>
                <w:sz w:val="18"/>
                <w:szCs w:val="18"/>
              </w:rPr>
              <w:t xml:space="preserve"> (WP </w:t>
            </w:r>
            <w:proofErr w:type="spellStart"/>
            <w:r w:rsidRPr="002055F3">
              <w:rPr>
                <w:rStyle w:val="Hyperlink"/>
                <w:rFonts w:ascii="Arial" w:hAnsi="Arial" w:cs="Arial"/>
                <w:color w:val="000000" w:themeColor="text1"/>
                <w:sz w:val="18"/>
                <w:szCs w:val="18"/>
              </w:rPr>
              <w:t>5A</w:t>
            </w:r>
            <w:proofErr w:type="spellEnd"/>
            <w:r w:rsidRPr="002055F3">
              <w:rPr>
                <w:rStyle w:val="Hyperlink"/>
                <w:rFonts w:ascii="Arial" w:hAnsi="Arial" w:cs="Arial"/>
                <w:color w:val="000000" w:themeColor="text1"/>
                <w:sz w:val="18"/>
                <w:szCs w:val="18"/>
              </w:rPr>
              <w:t xml:space="preserve">); </w:t>
            </w:r>
            <w:hyperlink r:id="rId210" w:history="1">
              <w:r w:rsidRPr="002055F3">
                <w:rPr>
                  <w:rStyle w:val="Hyperlink"/>
                  <w:rFonts w:ascii="Arial" w:hAnsi="Arial" w:cs="Arial"/>
                  <w:sz w:val="18"/>
                  <w:szCs w:val="18"/>
                </w:rPr>
                <w:t>1004</w:t>
              </w:r>
            </w:hyperlink>
            <w:r w:rsidRPr="002055F3">
              <w:rPr>
                <w:rFonts w:ascii="Arial" w:hAnsi="Arial" w:cs="Arial"/>
                <w:sz w:val="18"/>
                <w:szCs w:val="18"/>
              </w:rPr>
              <w:t xml:space="preserve"> (Australia);</w:t>
            </w:r>
            <w:r w:rsidRPr="002055F3">
              <w:rPr>
                <w:rStyle w:val="Hyperlink"/>
                <w:rFonts w:ascii="Arial" w:hAnsi="Arial" w:cs="Arial"/>
                <w:color w:val="000000" w:themeColor="text1"/>
                <w:sz w:val="18"/>
                <w:szCs w:val="18"/>
              </w:rPr>
              <w:t xml:space="preserve"> </w:t>
            </w:r>
            <w:hyperlink r:id="rId211" w:history="1">
              <w:r w:rsidRPr="002055F3">
                <w:rPr>
                  <w:rStyle w:val="Hyperlink"/>
                  <w:rFonts w:ascii="Arial" w:hAnsi="Arial" w:cs="Arial"/>
                  <w:sz w:val="18"/>
                  <w:szCs w:val="18"/>
                </w:rPr>
                <w:t>1007</w:t>
              </w:r>
            </w:hyperlink>
            <w:r w:rsidRPr="002055F3">
              <w:rPr>
                <w:rStyle w:val="Hyperlink"/>
                <w:rFonts w:ascii="Arial" w:hAnsi="Arial" w:cs="Arial"/>
                <w:color w:val="000000" w:themeColor="text1"/>
                <w:sz w:val="18"/>
                <w:szCs w:val="18"/>
              </w:rPr>
              <w:t xml:space="preserve"> (USA); </w:t>
            </w:r>
            <w:hyperlink r:id="rId212" w:history="1">
              <w:r w:rsidRPr="002055F3">
                <w:rPr>
                  <w:rStyle w:val="Hyperlink"/>
                  <w:rFonts w:ascii="Arial" w:hAnsi="Arial" w:cs="Arial"/>
                  <w:sz w:val="18"/>
                  <w:szCs w:val="18"/>
                </w:rPr>
                <w:t>1012</w:t>
              </w:r>
            </w:hyperlink>
            <w:r w:rsidRPr="002055F3">
              <w:rPr>
                <w:rStyle w:val="Hyperlink"/>
                <w:rFonts w:ascii="Arial" w:hAnsi="Arial" w:cs="Arial"/>
                <w:color w:val="000000" w:themeColor="text1"/>
                <w:sz w:val="18"/>
                <w:szCs w:val="18"/>
              </w:rPr>
              <w:t xml:space="preserve"> (Russian F.); </w:t>
            </w:r>
            <w:hyperlink r:id="rId213" w:history="1">
              <w:r w:rsidRPr="002055F3">
                <w:rPr>
                  <w:rStyle w:val="Hyperlink"/>
                  <w:rFonts w:ascii="Arial" w:hAnsi="Arial" w:cs="Arial"/>
                  <w:sz w:val="18"/>
                  <w:szCs w:val="18"/>
                </w:rPr>
                <w:t>1016</w:t>
              </w:r>
            </w:hyperlink>
            <w:r w:rsidRPr="002055F3">
              <w:rPr>
                <w:rStyle w:val="Hyperlink"/>
                <w:rFonts w:ascii="Arial" w:hAnsi="Arial" w:cs="Arial"/>
                <w:color w:val="000000" w:themeColor="text1"/>
                <w:sz w:val="18"/>
                <w:szCs w:val="18"/>
              </w:rPr>
              <w:t xml:space="preserve"> (Canada); </w:t>
            </w:r>
            <w:hyperlink r:id="rId214" w:history="1">
              <w:r w:rsidRPr="002055F3">
                <w:rPr>
                  <w:rStyle w:val="Hyperlink"/>
                  <w:rFonts w:ascii="Arial" w:hAnsi="Arial" w:cs="Arial"/>
                  <w:sz w:val="18"/>
                  <w:szCs w:val="18"/>
                </w:rPr>
                <w:t>1020</w:t>
              </w:r>
            </w:hyperlink>
            <w:r w:rsidRPr="002055F3">
              <w:rPr>
                <w:rStyle w:val="Hyperlink"/>
                <w:rFonts w:ascii="Arial" w:hAnsi="Arial" w:cs="Arial"/>
                <w:color w:val="000000" w:themeColor="text1"/>
                <w:sz w:val="18"/>
                <w:szCs w:val="18"/>
              </w:rPr>
              <w:t xml:space="preserve"> (</w:t>
            </w:r>
            <w:proofErr w:type="spellStart"/>
            <w:r w:rsidRPr="002055F3">
              <w:rPr>
                <w:rStyle w:val="Hyperlink"/>
                <w:rFonts w:ascii="Arial" w:hAnsi="Arial" w:cs="Arial"/>
                <w:color w:val="000000" w:themeColor="text1"/>
                <w:sz w:val="18"/>
                <w:szCs w:val="18"/>
              </w:rPr>
              <w:t>Globalstar</w:t>
            </w:r>
            <w:proofErr w:type="spellEnd"/>
            <w:r w:rsidRPr="002055F3">
              <w:rPr>
                <w:rStyle w:val="Hyperlink"/>
                <w:rFonts w:ascii="Arial" w:hAnsi="Arial" w:cs="Arial"/>
                <w:color w:val="000000" w:themeColor="text1"/>
                <w:sz w:val="18"/>
                <w:szCs w:val="18"/>
              </w:rPr>
              <w:t xml:space="preserve">); </w:t>
            </w:r>
            <w:hyperlink r:id="rId215" w:history="1">
              <w:r w:rsidRPr="002055F3">
                <w:rPr>
                  <w:rStyle w:val="Hyperlink"/>
                  <w:rFonts w:ascii="Arial" w:hAnsi="Arial" w:cs="Arial"/>
                  <w:sz w:val="18"/>
                  <w:szCs w:val="18"/>
                </w:rPr>
                <w:t>1026</w:t>
              </w:r>
            </w:hyperlink>
            <w:r w:rsidRPr="002055F3">
              <w:rPr>
                <w:rStyle w:val="Hyperlink"/>
                <w:rFonts w:ascii="Arial" w:hAnsi="Arial" w:cs="Arial"/>
                <w:color w:val="000000" w:themeColor="text1"/>
                <w:sz w:val="18"/>
                <w:szCs w:val="18"/>
              </w:rPr>
              <w:t xml:space="preserve"> (France); </w:t>
            </w:r>
            <w:hyperlink r:id="rId216" w:history="1">
              <w:r w:rsidRPr="002055F3">
                <w:rPr>
                  <w:rStyle w:val="Hyperlink"/>
                  <w:rFonts w:ascii="Arial" w:hAnsi="Arial" w:cs="Arial"/>
                  <w:sz w:val="18"/>
                  <w:szCs w:val="18"/>
                </w:rPr>
                <w:t>1027</w:t>
              </w:r>
            </w:hyperlink>
            <w:r w:rsidRPr="002055F3">
              <w:rPr>
                <w:rStyle w:val="Hyperlink"/>
                <w:rFonts w:ascii="Arial" w:hAnsi="Arial" w:cs="Arial"/>
                <w:color w:val="000000" w:themeColor="text1"/>
                <w:sz w:val="18"/>
                <w:szCs w:val="18"/>
              </w:rPr>
              <w:t xml:space="preserve"> (France); </w:t>
            </w:r>
            <w:hyperlink r:id="rId217" w:history="1">
              <w:r w:rsidRPr="002055F3">
                <w:rPr>
                  <w:rStyle w:val="Hyperlink"/>
                  <w:rFonts w:ascii="Arial" w:hAnsi="Arial" w:cs="Arial"/>
                  <w:sz w:val="18"/>
                  <w:szCs w:val="18"/>
                </w:rPr>
                <w:t>1028</w:t>
              </w:r>
            </w:hyperlink>
            <w:r w:rsidRPr="002055F3">
              <w:rPr>
                <w:rStyle w:val="Hyperlink"/>
                <w:rFonts w:ascii="Arial" w:hAnsi="Arial" w:cs="Arial"/>
                <w:color w:val="000000" w:themeColor="text1"/>
                <w:sz w:val="18"/>
                <w:szCs w:val="18"/>
              </w:rPr>
              <w:t xml:space="preserve"> (France); </w:t>
            </w:r>
            <w:hyperlink r:id="rId218" w:history="1">
              <w:r w:rsidRPr="002055F3">
                <w:rPr>
                  <w:rStyle w:val="Hyperlink"/>
                  <w:rFonts w:ascii="Arial" w:hAnsi="Arial" w:cs="Arial"/>
                  <w:sz w:val="18"/>
                  <w:szCs w:val="18"/>
                </w:rPr>
                <w:t>1029</w:t>
              </w:r>
            </w:hyperlink>
            <w:r w:rsidRPr="002055F3">
              <w:rPr>
                <w:rStyle w:val="Hyperlink"/>
                <w:rFonts w:ascii="Arial" w:hAnsi="Arial" w:cs="Arial"/>
                <w:color w:val="000000" w:themeColor="text1"/>
                <w:sz w:val="18"/>
                <w:szCs w:val="18"/>
              </w:rPr>
              <w:t xml:space="preserve"> (France); </w:t>
            </w:r>
            <w:hyperlink r:id="rId219" w:history="1">
              <w:r w:rsidRPr="002055F3">
                <w:rPr>
                  <w:rStyle w:val="Hyperlink"/>
                  <w:rFonts w:ascii="Arial" w:hAnsi="Arial" w:cs="Arial"/>
                  <w:sz w:val="18"/>
                  <w:szCs w:val="18"/>
                </w:rPr>
                <w:t>1031</w:t>
              </w:r>
            </w:hyperlink>
            <w:r w:rsidRPr="002055F3">
              <w:rPr>
                <w:rStyle w:val="Hyperlink"/>
                <w:rFonts w:ascii="Arial" w:hAnsi="Arial" w:cs="Arial"/>
                <w:color w:val="000000" w:themeColor="text1"/>
                <w:sz w:val="18"/>
                <w:szCs w:val="18"/>
              </w:rPr>
              <w:t xml:space="preserve"> (France); </w:t>
            </w:r>
            <w:hyperlink r:id="rId220" w:history="1">
              <w:r w:rsidRPr="002055F3">
                <w:rPr>
                  <w:rStyle w:val="Hyperlink"/>
                  <w:rFonts w:ascii="Arial" w:hAnsi="Arial" w:cs="Arial"/>
                  <w:sz w:val="18"/>
                  <w:szCs w:val="18"/>
                </w:rPr>
                <w:t>1035</w:t>
              </w:r>
            </w:hyperlink>
            <w:r w:rsidRPr="002055F3">
              <w:rPr>
                <w:rStyle w:val="Hyperlink"/>
                <w:rFonts w:ascii="Arial" w:hAnsi="Arial" w:cs="Arial"/>
                <w:color w:val="000000" w:themeColor="text1"/>
                <w:sz w:val="18"/>
                <w:szCs w:val="18"/>
              </w:rPr>
              <w:t xml:space="preserve"> (Japan); </w:t>
            </w:r>
            <w:hyperlink r:id="rId221" w:history="1">
              <w:r w:rsidRPr="002055F3">
                <w:rPr>
                  <w:rStyle w:val="Hyperlink"/>
                  <w:rFonts w:ascii="Arial" w:hAnsi="Arial" w:cs="Arial"/>
                  <w:sz w:val="18"/>
                  <w:szCs w:val="18"/>
                </w:rPr>
                <w:t>1042</w:t>
              </w:r>
            </w:hyperlink>
            <w:r w:rsidRPr="002055F3">
              <w:rPr>
                <w:rStyle w:val="Hyperlink"/>
                <w:rFonts w:ascii="Arial" w:hAnsi="Arial" w:cs="Arial"/>
                <w:color w:val="000000" w:themeColor="text1"/>
                <w:sz w:val="18"/>
                <w:szCs w:val="18"/>
              </w:rPr>
              <w:t xml:space="preserve"> (China); </w:t>
            </w:r>
            <w:r w:rsidRPr="002055F3">
              <w:rPr>
                <w:rStyle w:val="Hyperlink"/>
                <w:rFonts w:ascii="Arial" w:hAnsi="Arial" w:cs="Arial"/>
                <w:color w:val="000000" w:themeColor="text1"/>
                <w:sz w:val="18"/>
                <w:szCs w:val="18"/>
              </w:rPr>
              <w:br/>
            </w:r>
            <w:hyperlink r:id="rId222" w:history="1">
              <w:r w:rsidRPr="002055F3">
                <w:rPr>
                  <w:rStyle w:val="Hyperlink"/>
                  <w:rFonts w:ascii="Arial" w:hAnsi="Arial" w:cs="Arial"/>
                  <w:sz w:val="18"/>
                  <w:szCs w:val="18"/>
                </w:rPr>
                <w:t>1043</w:t>
              </w:r>
            </w:hyperlink>
            <w:r w:rsidRPr="002055F3">
              <w:rPr>
                <w:rStyle w:val="Hyperlink"/>
                <w:rFonts w:ascii="Arial" w:hAnsi="Arial" w:cs="Arial"/>
                <w:color w:val="000000" w:themeColor="text1"/>
                <w:sz w:val="18"/>
                <w:szCs w:val="18"/>
              </w:rPr>
              <w:t xml:space="preserve"> (China)</w:t>
            </w:r>
          </w:p>
        </w:tc>
      </w:tr>
      <w:tr w:rsidR="009C68FF" w:rsidRPr="002055F3" w:rsidTr="003327D3">
        <w:trPr>
          <w:cantSplit/>
          <w:trHeight w:val="20"/>
          <w:jc w:val="center"/>
        </w:trPr>
        <w:tc>
          <w:tcPr>
            <w:tcW w:w="2671" w:type="dxa"/>
            <w:shd w:val="clear" w:color="auto" w:fill="FFFFDD"/>
            <w:vAlign w:val="center"/>
          </w:tcPr>
          <w:p w:rsidR="009C68FF" w:rsidRPr="002055F3" w:rsidRDefault="009C68FF" w:rsidP="008B2D49">
            <w:pPr>
              <w:tabs>
                <w:tab w:val="left" w:pos="2178"/>
              </w:tabs>
              <w:spacing w:before="20" w:after="20"/>
              <w:rPr>
                <w:rFonts w:ascii="Arial" w:hAnsi="Arial" w:cs="Arial"/>
                <w:b/>
                <w:bCs/>
                <w:sz w:val="18"/>
                <w:szCs w:val="18"/>
              </w:rPr>
            </w:pPr>
            <w:r w:rsidRPr="002055F3">
              <w:rPr>
                <w:rFonts w:ascii="Arial" w:hAnsi="Arial" w:cs="Arial"/>
                <w:b/>
                <w:bCs/>
                <w:sz w:val="18"/>
                <w:szCs w:val="18"/>
              </w:rPr>
              <w:t>AI 9.1/Issue 9.1.5 (</w:t>
            </w:r>
            <w:hyperlink r:id="rId223" w:history="1">
              <w:r w:rsidRPr="002055F3">
                <w:rPr>
                  <w:rStyle w:val="Hyperlink"/>
                  <w:rFonts w:ascii="Arial" w:hAnsi="Arial" w:cs="Arial"/>
                  <w:b/>
                  <w:bCs/>
                  <w:sz w:val="18"/>
                  <w:szCs w:val="18"/>
                </w:rPr>
                <w:t>Res. 764</w:t>
              </w:r>
            </w:hyperlink>
            <w:r w:rsidRPr="002055F3">
              <w:rPr>
                <w:rFonts w:ascii="Arial" w:hAnsi="Arial" w:cs="Arial"/>
                <w:b/>
                <w:bCs/>
                <w:sz w:val="18"/>
                <w:szCs w:val="18"/>
              </w:rPr>
              <w:t>)</w:t>
            </w:r>
          </w:p>
        </w:tc>
        <w:tc>
          <w:tcPr>
            <w:tcW w:w="7376" w:type="dxa"/>
            <w:shd w:val="clear" w:color="auto" w:fill="FFFFDD"/>
          </w:tcPr>
          <w:p w:rsidR="009C68FF" w:rsidRPr="002055F3" w:rsidRDefault="009C68FF" w:rsidP="008B2D49">
            <w:pPr>
              <w:tabs>
                <w:tab w:val="left" w:pos="2178"/>
              </w:tabs>
              <w:spacing w:before="20" w:after="20"/>
              <w:rPr>
                <w:rFonts w:ascii="Arial" w:hAnsi="Arial" w:cs="Arial"/>
                <w:sz w:val="18"/>
                <w:szCs w:val="18"/>
              </w:rPr>
            </w:pPr>
            <w:hyperlink r:id="rId224" w:history="1"/>
            <w:hyperlink r:id="rId225" w:history="1"/>
          </w:p>
        </w:tc>
      </w:tr>
      <w:tr w:rsidR="009C68FF" w:rsidRPr="002055F3" w:rsidTr="003327D3">
        <w:trPr>
          <w:cantSplit/>
          <w:trHeight w:val="20"/>
          <w:jc w:val="center"/>
        </w:trPr>
        <w:tc>
          <w:tcPr>
            <w:tcW w:w="2671" w:type="dxa"/>
            <w:shd w:val="clear" w:color="auto" w:fill="E1FFFF"/>
            <w:vAlign w:val="center"/>
          </w:tcPr>
          <w:p w:rsidR="009C68FF" w:rsidRPr="002055F3" w:rsidRDefault="009C68FF" w:rsidP="008B2D49">
            <w:pPr>
              <w:tabs>
                <w:tab w:val="left" w:pos="2178"/>
              </w:tabs>
              <w:spacing w:before="20" w:after="20"/>
              <w:rPr>
                <w:rFonts w:ascii="Arial" w:hAnsi="Arial" w:cs="Arial"/>
                <w:b/>
                <w:bCs/>
                <w:sz w:val="18"/>
                <w:szCs w:val="18"/>
              </w:rPr>
            </w:pPr>
            <w:r w:rsidRPr="002055F3">
              <w:rPr>
                <w:rFonts w:ascii="Arial" w:hAnsi="Arial" w:cs="Arial"/>
                <w:b/>
                <w:bCs/>
                <w:sz w:val="18"/>
                <w:szCs w:val="18"/>
              </w:rPr>
              <w:t xml:space="preserve">AI 1.2 (400 MHz </w:t>
            </w:r>
            <w:hyperlink r:id="rId226" w:history="1">
              <w:r w:rsidRPr="002055F3">
                <w:rPr>
                  <w:rStyle w:val="Hyperlink"/>
                  <w:rFonts w:ascii="Arial" w:hAnsi="Arial" w:cs="Arial"/>
                  <w:b/>
                  <w:bCs/>
                  <w:sz w:val="18"/>
                  <w:szCs w:val="18"/>
                </w:rPr>
                <w:t>Res. 765</w:t>
              </w:r>
            </w:hyperlink>
            <w:r w:rsidRPr="002055F3">
              <w:rPr>
                <w:rFonts w:ascii="Arial" w:hAnsi="Arial" w:cs="Arial"/>
                <w:b/>
                <w:bCs/>
                <w:sz w:val="18"/>
                <w:szCs w:val="18"/>
              </w:rPr>
              <w:t>)</w:t>
            </w:r>
          </w:p>
        </w:tc>
        <w:tc>
          <w:tcPr>
            <w:tcW w:w="7376" w:type="dxa"/>
            <w:shd w:val="clear" w:color="auto" w:fill="E1FFFF"/>
          </w:tcPr>
          <w:p w:rsidR="009C68FF" w:rsidRPr="002055F3" w:rsidRDefault="009C68FF" w:rsidP="008B2D49">
            <w:pPr>
              <w:tabs>
                <w:tab w:val="left" w:pos="2178"/>
              </w:tabs>
              <w:spacing w:before="20" w:after="20"/>
              <w:rPr>
                <w:rFonts w:ascii="Arial" w:hAnsi="Arial" w:cs="Arial"/>
                <w:sz w:val="18"/>
                <w:szCs w:val="18"/>
              </w:rPr>
            </w:pPr>
          </w:p>
        </w:tc>
      </w:tr>
      <w:tr w:rsidR="009C68FF" w:rsidRPr="002055F3" w:rsidTr="003327D3">
        <w:trPr>
          <w:cantSplit/>
          <w:trHeight w:val="20"/>
          <w:jc w:val="center"/>
        </w:trPr>
        <w:tc>
          <w:tcPr>
            <w:tcW w:w="2671" w:type="dxa"/>
            <w:shd w:val="clear" w:color="auto" w:fill="FFFFDD"/>
            <w:vAlign w:val="center"/>
          </w:tcPr>
          <w:p w:rsidR="009C68FF" w:rsidRPr="002055F3" w:rsidRDefault="009C68FF" w:rsidP="008B2D49">
            <w:pPr>
              <w:tabs>
                <w:tab w:val="left" w:pos="2178"/>
              </w:tabs>
              <w:spacing w:before="20" w:after="20"/>
              <w:rPr>
                <w:rFonts w:ascii="Arial" w:hAnsi="Arial" w:cs="Arial"/>
                <w:b/>
                <w:bCs/>
                <w:sz w:val="18"/>
                <w:szCs w:val="18"/>
              </w:rPr>
            </w:pPr>
            <w:r w:rsidRPr="002055F3">
              <w:rPr>
                <w:rFonts w:ascii="Arial" w:hAnsi="Arial" w:cs="Arial"/>
                <w:b/>
                <w:bCs/>
                <w:sz w:val="18"/>
                <w:szCs w:val="18"/>
              </w:rPr>
              <w:t xml:space="preserve">AI 1.3 (460 MHz </w:t>
            </w:r>
            <w:hyperlink r:id="rId227" w:history="1">
              <w:r w:rsidRPr="002055F3">
                <w:rPr>
                  <w:rStyle w:val="Hyperlink"/>
                  <w:rFonts w:ascii="Arial" w:hAnsi="Arial" w:cs="Arial"/>
                  <w:b/>
                  <w:bCs/>
                  <w:sz w:val="18"/>
                  <w:szCs w:val="18"/>
                </w:rPr>
                <w:t>Res. 766</w:t>
              </w:r>
            </w:hyperlink>
            <w:r w:rsidRPr="002055F3">
              <w:rPr>
                <w:rFonts w:ascii="Arial" w:hAnsi="Arial" w:cs="Arial"/>
                <w:b/>
                <w:bCs/>
                <w:sz w:val="18"/>
                <w:szCs w:val="18"/>
              </w:rPr>
              <w:t>)</w:t>
            </w:r>
          </w:p>
        </w:tc>
        <w:tc>
          <w:tcPr>
            <w:tcW w:w="7376" w:type="dxa"/>
            <w:shd w:val="clear" w:color="auto" w:fill="FFFFDD"/>
          </w:tcPr>
          <w:p w:rsidR="009C68FF" w:rsidRPr="002055F3" w:rsidRDefault="009C68FF" w:rsidP="008B2D49">
            <w:pPr>
              <w:tabs>
                <w:tab w:val="left" w:pos="2178"/>
              </w:tabs>
              <w:spacing w:before="20" w:after="20"/>
              <w:rPr>
                <w:rFonts w:ascii="Arial" w:hAnsi="Arial" w:cs="Arial"/>
                <w:sz w:val="18"/>
                <w:szCs w:val="18"/>
              </w:rPr>
            </w:pPr>
            <w:hyperlink r:id="rId228" w:history="1">
              <w:r w:rsidRPr="002055F3">
                <w:rPr>
                  <w:rStyle w:val="Hyperlink"/>
                  <w:rFonts w:ascii="Arial" w:hAnsi="Arial" w:cs="Arial"/>
                  <w:sz w:val="18"/>
                  <w:szCs w:val="18"/>
                </w:rPr>
                <w:t>1053</w:t>
              </w:r>
            </w:hyperlink>
            <w:r w:rsidRPr="002055F3">
              <w:rPr>
                <w:rStyle w:val="Hyperlink"/>
                <w:rFonts w:ascii="Arial" w:hAnsi="Arial" w:cs="Arial"/>
                <w:color w:val="000000" w:themeColor="text1"/>
                <w:sz w:val="18"/>
                <w:szCs w:val="18"/>
              </w:rPr>
              <w:t xml:space="preserve"> (India)</w:t>
            </w:r>
          </w:p>
        </w:tc>
      </w:tr>
      <w:tr w:rsidR="009C68FF" w:rsidRPr="002055F3" w:rsidTr="003327D3">
        <w:trPr>
          <w:cantSplit/>
          <w:trHeight w:val="20"/>
          <w:jc w:val="center"/>
        </w:trPr>
        <w:tc>
          <w:tcPr>
            <w:tcW w:w="2671" w:type="dxa"/>
            <w:tcBorders>
              <w:bottom w:val="single" w:sz="4" w:space="0" w:color="auto"/>
            </w:tcBorders>
            <w:shd w:val="clear" w:color="auto" w:fill="E1FFFF"/>
            <w:vAlign w:val="center"/>
          </w:tcPr>
          <w:p w:rsidR="009C68FF" w:rsidRPr="002055F3" w:rsidRDefault="009C68FF" w:rsidP="008B2D49">
            <w:pPr>
              <w:tabs>
                <w:tab w:val="left" w:pos="2178"/>
              </w:tabs>
              <w:spacing w:before="20" w:after="20"/>
              <w:rPr>
                <w:rFonts w:ascii="Arial" w:hAnsi="Arial" w:cs="Arial"/>
                <w:b/>
                <w:bCs/>
                <w:sz w:val="18"/>
                <w:szCs w:val="18"/>
              </w:rPr>
            </w:pPr>
            <w:r w:rsidRPr="002055F3">
              <w:rPr>
                <w:rFonts w:ascii="Arial" w:hAnsi="Arial" w:cs="Arial"/>
                <w:b/>
                <w:bCs/>
                <w:sz w:val="18"/>
                <w:szCs w:val="18"/>
              </w:rPr>
              <w:t>AI 1.5 (</w:t>
            </w:r>
            <w:proofErr w:type="spellStart"/>
            <w:r w:rsidRPr="002055F3">
              <w:rPr>
                <w:rFonts w:ascii="Arial" w:hAnsi="Arial" w:cs="Arial"/>
                <w:b/>
                <w:bCs/>
                <w:sz w:val="18"/>
                <w:szCs w:val="18"/>
              </w:rPr>
              <w:t>FSS</w:t>
            </w:r>
            <w:proofErr w:type="spellEnd"/>
            <w:r w:rsidRPr="002055F3">
              <w:rPr>
                <w:rFonts w:ascii="Arial" w:hAnsi="Arial" w:cs="Arial"/>
                <w:b/>
                <w:bCs/>
                <w:sz w:val="18"/>
                <w:szCs w:val="18"/>
              </w:rPr>
              <w:t xml:space="preserve"> </w:t>
            </w:r>
            <w:hyperlink r:id="rId229" w:history="1">
              <w:r w:rsidRPr="002055F3">
                <w:rPr>
                  <w:rStyle w:val="Hyperlink"/>
                  <w:rFonts w:ascii="Arial" w:hAnsi="Arial" w:cs="Arial"/>
                  <w:b/>
                  <w:bCs/>
                  <w:sz w:val="18"/>
                  <w:szCs w:val="18"/>
                </w:rPr>
                <w:t>Res. 158</w:t>
              </w:r>
            </w:hyperlink>
            <w:r w:rsidRPr="002055F3">
              <w:rPr>
                <w:rFonts w:ascii="Arial" w:hAnsi="Arial" w:cs="Arial"/>
                <w:b/>
                <w:bCs/>
                <w:sz w:val="18"/>
                <w:szCs w:val="18"/>
              </w:rPr>
              <w:t>)</w:t>
            </w:r>
          </w:p>
        </w:tc>
        <w:tc>
          <w:tcPr>
            <w:tcW w:w="7376" w:type="dxa"/>
            <w:tcBorders>
              <w:bottom w:val="single" w:sz="4" w:space="0" w:color="auto"/>
            </w:tcBorders>
            <w:shd w:val="clear" w:color="auto" w:fill="E1FFFF"/>
          </w:tcPr>
          <w:p w:rsidR="009C68FF" w:rsidRPr="002055F3" w:rsidRDefault="009C68FF" w:rsidP="008B2D49">
            <w:pPr>
              <w:tabs>
                <w:tab w:val="left" w:pos="2178"/>
              </w:tabs>
              <w:spacing w:before="20" w:after="20"/>
              <w:rPr>
                <w:rFonts w:ascii="Arial" w:hAnsi="Arial" w:cs="Arial"/>
                <w:color w:val="000000" w:themeColor="text1"/>
                <w:sz w:val="18"/>
                <w:szCs w:val="18"/>
              </w:rPr>
            </w:pPr>
            <w:hyperlink r:id="rId230" w:history="1">
              <w:r w:rsidRPr="002055F3">
                <w:rPr>
                  <w:rStyle w:val="Hyperlink"/>
                  <w:rFonts w:ascii="Arial" w:hAnsi="Arial" w:cs="Arial"/>
                  <w:sz w:val="18"/>
                  <w:szCs w:val="18"/>
                </w:rPr>
                <w:t>1047</w:t>
              </w:r>
            </w:hyperlink>
            <w:r w:rsidRPr="002055F3">
              <w:rPr>
                <w:rStyle w:val="Hyperlink"/>
                <w:rFonts w:ascii="Arial" w:hAnsi="Arial" w:cs="Arial"/>
                <w:color w:val="000000" w:themeColor="text1"/>
                <w:sz w:val="18"/>
                <w:szCs w:val="18"/>
              </w:rPr>
              <w:t xml:space="preserve"> (China);</w:t>
            </w:r>
            <w:r w:rsidRPr="002055F3">
              <w:rPr>
                <w:rStyle w:val="Hyperlink"/>
                <w:rFonts w:ascii="Arial" w:hAnsi="Arial" w:cs="Arial"/>
                <w:sz w:val="18"/>
                <w:szCs w:val="18"/>
              </w:rPr>
              <w:t xml:space="preserve"> </w:t>
            </w:r>
            <w:hyperlink r:id="rId231" w:history="1">
              <w:r w:rsidRPr="002055F3">
                <w:rPr>
                  <w:rStyle w:val="Hyperlink"/>
                  <w:rFonts w:ascii="Arial" w:hAnsi="Arial" w:cs="Arial"/>
                  <w:sz w:val="18"/>
                  <w:szCs w:val="18"/>
                </w:rPr>
                <w:t>1010</w:t>
              </w:r>
            </w:hyperlink>
            <w:r w:rsidRPr="002055F3">
              <w:rPr>
                <w:rStyle w:val="Hyperlink"/>
                <w:rFonts w:ascii="Arial" w:hAnsi="Arial" w:cs="Arial"/>
                <w:color w:val="000000" w:themeColor="text1"/>
                <w:sz w:val="18"/>
                <w:szCs w:val="18"/>
              </w:rPr>
              <w:t xml:space="preserve"> Attachment 2 (USA)</w:t>
            </w:r>
          </w:p>
        </w:tc>
      </w:tr>
      <w:tr w:rsidR="009C68FF" w:rsidRPr="002055F3" w:rsidTr="003327D3">
        <w:trPr>
          <w:cantSplit/>
          <w:trHeight w:val="20"/>
          <w:jc w:val="center"/>
        </w:trPr>
        <w:tc>
          <w:tcPr>
            <w:tcW w:w="2671" w:type="dxa"/>
            <w:tcBorders>
              <w:bottom w:val="single" w:sz="4" w:space="0" w:color="auto"/>
            </w:tcBorders>
            <w:shd w:val="clear" w:color="auto" w:fill="FFFFDD"/>
            <w:vAlign w:val="center"/>
          </w:tcPr>
          <w:p w:rsidR="009C68FF" w:rsidRPr="002055F3" w:rsidRDefault="009C68FF" w:rsidP="008B2D49">
            <w:pPr>
              <w:tabs>
                <w:tab w:val="left" w:pos="2178"/>
              </w:tabs>
              <w:spacing w:before="20" w:after="20"/>
              <w:ind w:right="-76"/>
              <w:rPr>
                <w:rFonts w:ascii="Arial" w:hAnsi="Arial" w:cs="Arial"/>
                <w:b/>
                <w:bCs/>
                <w:sz w:val="18"/>
                <w:szCs w:val="18"/>
              </w:rPr>
            </w:pPr>
            <w:r w:rsidRPr="002055F3">
              <w:rPr>
                <w:rFonts w:ascii="Arial" w:hAnsi="Arial" w:cs="Arial"/>
                <w:b/>
                <w:bCs/>
                <w:sz w:val="18"/>
                <w:szCs w:val="18"/>
              </w:rPr>
              <w:t>AI 1.6 (</w:t>
            </w:r>
            <w:proofErr w:type="spellStart"/>
            <w:r w:rsidRPr="002055F3">
              <w:rPr>
                <w:rFonts w:ascii="Arial" w:hAnsi="Arial" w:cs="Arial"/>
                <w:b/>
                <w:bCs/>
                <w:sz w:val="18"/>
                <w:szCs w:val="18"/>
              </w:rPr>
              <w:t>nonGSO</w:t>
            </w:r>
            <w:proofErr w:type="spellEnd"/>
            <w:r w:rsidRPr="002055F3">
              <w:rPr>
                <w:rFonts w:ascii="Arial" w:hAnsi="Arial" w:cs="Arial"/>
                <w:b/>
                <w:bCs/>
                <w:sz w:val="18"/>
                <w:szCs w:val="18"/>
              </w:rPr>
              <w:t xml:space="preserve"> </w:t>
            </w:r>
            <w:proofErr w:type="spellStart"/>
            <w:r w:rsidRPr="002055F3">
              <w:rPr>
                <w:rFonts w:ascii="Arial" w:hAnsi="Arial" w:cs="Arial"/>
                <w:b/>
                <w:bCs/>
                <w:sz w:val="18"/>
                <w:szCs w:val="18"/>
              </w:rPr>
              <w:t>FSS</w:t>
            </w:r>
            <w:proofErr w:type="spellEnd"/>
            <w:r w:rsidRPr="002055F3">
              <w:rPr>
                <w:rFonts w:ascii="Arial" w:hAnsi="Arial" w:cs="Arial"/>
                <w:b/>
                <w:bCs/>
                <w:sz w:val="18"/>
                <w:szCs w:val="18"/>
              </w:rPr>
              <w:t xml:space="preserve"> </w:t>
            </w:r>
            <w:hyperlink r:id="rId232" w:history="1">
              <w:proofErr w:type="spellStart"/>
              <w:r w:rsidRPr="002055F3">
                <w:rPr>
                  <w:rStyle w:val="Hyperlink"/>
                  <w:rFonts w:ascii="Arial" w:hAnsi="Arial" w:cs="Arial"/>
                  <w:b/>
                  <w:bCs/>
                  <w:sz w:val="18"/>
                  <w:szCs w:val="18"/>
                </w:rPr>
                <w:t>Res.159</w:t>
              </w:r>
              <w:proofErr w:type="spellEnd"/>
            </w:hyperlink>
            <w:r w:rsidRPr="002055F3">
              <w:rPr>
                <w:rFonts w:ascii="Arial" w:hAnsi="Arial" w:cs="Arial"/>
                <w:b/>
                <w:bCs/>
                <w:sz w:val="18"/>
                <w:szCs w:val="18"/>
              </w:rPr>
              <w:t>)</w:t>
            </w:r>
          </w:p>
        </w:tc>
        <w:tc>
          <w:tcPr>
            <w:tcW w:w="7376" w:type="dxa"/>
            <w:tcBorders>
              <w:bottom w:val="single" w:sz="4" w:space="0" w:color="auto"/>
            </w:tcBorders>
            <w:shd w:val="clear" w:color="auto" w:fill="FFFFDD"/>
          </w:tcPr>
          <w:p w:rsidR="009C68FF" w:rsidRPr="002055F3" w:rsidRDefault="009C68FF" w:rsidP="008B2D49">
            <w:pPr>
              <w:tabs>
                <w:tab w:val="left" w:pos="2178"/>
              </w:tabs>
              <w:spacing w:before="20" w:after="20"/>
              <w:rPr>
                <w:rFonts w:ascii="Arial" w:hAnsi="Arial" w:cs="Arial"/>
                <w:sz w:val="18"/>
                <w:szCs w:val="18"/>
              </w:rPr>
            </w:pPr>
          </w:p>
        </w:tc>
      </w:tr>
      <w:tr w:rsidR="009C68FF" w:rsidRPr="002055F3" w:rsidTr="003327D3">
        <w:trPr>
          <w:cantSplit/>
          <w:trHeight w:val="20"/>
          <w:jc w:val="center"/>
        </w:trPr>
        <w:tc>
          <w:tcPr>
            <w:tcW w:w="2671" w:type="dxa"/>
            <w:shd w:val="clear" w:color="auto" w:fill="E1FFFF"/>
            <w:vAlign w:val="center"/>
          </w:tcPr>
          <w:p w:rsidR="009C68FF" w:rsidRPr="002055F3" w:rsidRDefault="009C68FF" w:rsidP="008B2D49">
            <w:pPr>
              <w:tabs>
                <w:tab w:val="left" w:pos="2178"/>
              </w:tabs>
              <w:spacing w:before="20" w:after="20"/>
              <w:ind w:right="-76"/>
              <w:rPr>
                <w:rFonts w:ascii="Arial" w:hAnsi="Arial" w:cs="Arial"/>
                <w:b/>
                <w:bCs/>
                <w:sz w:val="18"/>
                <w:szCs w:val="18"/>
              </w:rPr>
            </w:pPr>
            <w:r w:rsidRPr="002055F3">
              <w:rPr>
                <w:rFonts w:ascii="Arial" w:hAnsi="Arial" w:cs="Arial"/>
                <w:b/>
                <w:bCs/>
                <w:sz w:val="18"/>
                <w:szCs w:val="18"/>
              </w:rPr>
              <w:t>AI 1.7 (</w:t>
            </w:r>
            <w:proofErr w:type="spellStart"/>
            <w:r w:rsidRPr="002055F3">
              <w:rPr>
                <w:rFonts w:ascii="Arial" w:hAnsi="Arial" w:cs="Arial"/>
                <w:b/>
                <w:bCs/>
                <w:sz w:val="18"/>
                <w:szCs w:val="18"/>
              </w:rPr>
              <w:t>nonGSO</w:t>
            </w:r>
            <w:proofErr w:type="spellEnd"/>
            <w:r w:rsidRPr="002055F3">
              <w:rPr>
                <w:rFonts w:ascii="Arial" w:hAnsi="Arial" w:cs="Arial"/>
                <w:b/>
                <w:bCs/>
                <w:sz w:val="18"/>
                <w:szCs w:val="18"/>
              </w:rPr>
              <w:t xml:space="preserve"> </w:t>
            </w:r>
            <w:proofErr w:type="spellStart"/>
            <w:r w:rsidRPr="002055F3">
              <w:rPr>
                <w:rFonts w:ascii="Arial" w:hAnsi="Arial" w:cs="Arial"/>
                <w:b/>
                <w:bCs/>
                <w:sz w:val="18"/>
                <w:szCs w:val="18"/>
              </w:rPr>
              <w:t>FSS</w:t>
            </w:r>
            <w:proofErr w:type="spellEnd"/>
            <w:r w:rsidRPr="002055F3">
              <w:rPr>
                <w:rFonts w:ascii="Arial" w:hAnsi="Arial" w:cs="Arial"/>
                <w:b/>
                <w:bCs/>
                <w:sz w:val="18"/>
                <w:szCs w:val="18"/>
              </w:rPr>
              <w:t xml:space="preserve"> </w:t>
            </w:r>
            <w:hyperlink r:id="rId233" w:history="1">
              <w:proofErr w:type="spellStart"/>
              <w:r w:rsidRPr="002055F3">
                <w:rPr>
                  <w:rStyle w:val="Hyperlink"/>
                  <w:rFonts w:ascii="Arial" w:hAnsi="Arial" w:cs="Arial"/>
                  <w:b/>
                  <w:bCs/>
                  <w:sz w:val="18"/>
                  <w:szCs w:val="18"/>
                </w:rPr>
                <w:t>Res.659</w:t>
              </w:r>
              <w:proofErr w:type="spellEnd"/>
            </w:hyperlink>
            <w:r w:rsidRPr="002055F3">
              <w:rPr>
                <w:rFonts w:ascii="Arial" w:hAnsi="Arial" w:cs="Arial"/>
                <w:b/>
                <w:bCs/>
                <w:sz w:val="18"/>
                <w:szCs w:val="18"/>
              </w:rPr>
              <w:t>)</w:t>
            </w:r>
          </w:p>
        </w:tc>
        <w:tc>
          <w:tcPr>
            <w:tcW w:w="7376" w:type="dxa"/>
            <w:shd w:val="clear" w:color="auto" w:fill="E1FFFF"/>
          </w:tcPr>
          <w:p w:rsidR="009C68FF" w:rsidRPr="002055F3" w:rsidRDefault="009C68FF" w:rsidP="008B2D49">
            <w:pPr>
              <w:tabs>
                <w:tab w:val="left" w:pos="2178"/>
              </w:tabs>
              <w:spacing w:before="20" w:after="20"/>
              <w:rPr>
                <w:rFonts w:ascii="Arial" w:hAnsi="Arial" w:cs="Arial"/>
                <w:sz w:val="18"/>
                <w:szCs w:val="18"/>
              </w:rPr>
            </w:pPr>
            <w:hyperlink r:id="rId234" w:history="1">
              <w:r w:rsidRPr="002055F3">
                <w:rPr>
                  <w:rStyle w:val="Hyperlink"/>
                  <w:rFonts w:ascii="Arial" w:hAnsi="Arial" w:cs="Arial"/>
                  <w:sz w:val="18"/>
                  <w:szCs w:val="18"/>
                </w:rPr>
                <w:t>976</w:t>
              </w:r>
            </w:hyperlink>
            <w:r w:rsidRPr="002055F3">
              <w:rPr>
                <w:rStyle w:val="Hyperlink"/>
                <w:rFonts w:ascii="Arial" w:hAnsi="Arial" w:cs="Arial"/>
                <w:color w:val="000000" w:themeColor="text1"/>
                <w:sz w:val="18"/>
                <w:szCs w:val="18"/>
              </w:rPr>
              <w:t xml:space="preserve"> </w:t>
            </w:r>
            <w:hyperlink r:id="rId235" w:history="1">
              <w:r w:rsidRPr="002055F3">
                <w:rPr>
                  <w:rStyle w:val="Hyperlink"/>
                  <w:rFonts w:ascii="Arial" w:hAnsi="Arial" w:cs="Arial"/>
                  <w:sz w:val="18"/>
                  <w:szCs w:val="18"/>
                </w:rPr>
                <w:t>Annex 3</w:t>
              </w:r>
            </w:hyperlink>
            <w:r w:rsidRPr="002055F3">
              <w:rPr>
                <w:rFonts w:ascii="Arial" w:hAnsi="Arial" w:cs="Arial"/>
                <w:sz w:val="18"/>
                <w:szCs w:val="18"/>
              </w:rPr>
              <w:t xml:space="preserve"> </w:t>
            </w:r>
            <w:hyperlink r:id="rId236" w:anchor="Att6" w:history="1">
              <w:r w:rsidRPr="002055F3">
                <w:rPr>
                  <w:rStyle w:val="Hyperlink"/>
                  <w:rFonts w:ascii="Arial" w:hAnsi="Arial" w:cs="Arial"/>
                  <w:sz w:val="18"/>
                  <w:szCs w:val="18"/>
                </w:rPr>
                <w:t>Attachment 6</w:t>
              </w:r>
            </w:hyperlink>
          </w:p>
        </w:tc>
      </w:tr>
      <w:tr w:rsidR="009C68FF" w:rsidRPr="002055F3" w:rsidTr="003327D3">
        <w:trPr>
          <w:cantSplit/>
          <w:trHeight w:val="20"/>
          <w:jc w:val="center"/>
        </w:trPr>
        <w:tc>
          <w:tcPr>
            <w:tcW w:w="2671" w:type="dxa"/>
            <w:tcBorders>
              <w:bottom w:val="single" w:sz="4" w:space="0" w:color="auto"/>
            </w:tcBorders>
            <w:shd w:val="clear" w:color="auto" w:fill="FFFFDD"/>
            <w:vAlign w:val="center"/>
          </w:tcPr>
          <w:p w:rsidR="009C68FF" w:rsidRPr="002055F3" w:rsidRDefault="009C68FF" w:rsidP="008B2D49">
            <w:pPr>
              <w:tabs>
                <w:tab w:val="left" w:pos="2178"/>
              </w:tabs>
              <w:spacing w:before="20" w:after="20"/>
              <w:rPr>
                <w:rFonts w:ascii="Arial" w:hAnsi="Arial" w:cs="Arial"/>
                <w:b/>
                <w:bCs/>
                <w:sz w:val="18"/>
                <w:szCs w:val="18"/>
              </w:rPr>
            </w:pPr>
            <w:r w:rsidRPr="002055F3">
              <w:rPr>
                <w:rFonts w:ascii="Arial" w:hAnsi="Arial" w:cs="Arial"/>
                <w:b/>
                <w:bCs/>
                <w:sz w:val="18"/>
                <w:szCs w:val="18"/>
              </w:rPr>
              <w:t>(AI 1.8) (</w:t>
            </w:r>
            <w:proofErr w:type="spellStart"/>
            <w:r w:rsidRPr="002055F3">
              <w:rPr>
                <w:rFonts w:ascii="Arial" w:hAnsi="Arial" w:cs="Arial"/>
                <w:b/>
                <w:bCs/>
                <w:sz w:val="18"/>
                <w:szCs w:val="18"/>
              </w:rPr>
              <w:t>GMDSS</w:t>
            </w:r>
            <w:proofErr w:type="spellEnd"/>
            <w:r w:rsidRPr="002055F3">
              <w:rPr>
                <w:rFonts w:ascii="Arial" w:hAnsi="Arial" w:cs="Arial"/>
                <w:b/>
                <w:bCs/>
                <w:sz w:val="18"/>
                <w:szCs w:val="18"/>
              </w:rPr>
              <w:t xml:space="preserve"> </w:t>
            </w:r>
            <w:hyperlink r:id="rId237" w:history="1">
              <w:r w:rsidRPr="002055F3">
                <w:rPr>
                  <w:rStyle w:val="Hyperlink"/>
                  <w:rFonts w:ascii="Arial" w:hAnsi="Arial" w:cs="Arial"/>
                  <w:b/>
                  <w:bCs/>
                  <w:sz w:val="18"/>
                  <w:szCs w:val="18"/>
                </w:rPr>
                <w:t>Res. 359</w:t>
              </w:r>
            </w:hyperlink>
            <w:r w:rsidRPr="002055F3">
              <w:rPr>
                <w:rFonts w:ascii="Arial" w:hAnsi="Arial" w:cs="Arial"/>
                <w:b/>
                <w:bCs/>
                <w:sz w:val="18"/>
                <w:szCs w:val="18"/>
              </w:rPr>
              <w:t>)</w:t>
            </w:r>
          </w:p>
        </w:tc>
        <w:tc>
          <w:tcPr>
            <w:tcW w:w="7376" w:type="dxa"/>
            <w:tcBorders>
              <w:bottom w:val="single" w:sz="4" w:space="0" w:color="auto"/>
            </w:tcBorders>
            <w:shd w:val="clear" w:color="auto" w:fill="FFFFDD"/>
          </w:tcPr>
          <w:p w:rsidR="009C68FF" w:rsidRPr="002055F3" w:rsidRDefault="009C68FF" w:rsidP="008B2D49">
            <w:pPr>
              <w:tabs>
                <w:tab w:val="left" w:pos="2178"/>
              </w:tabs>
              <w:spacing w:before="20" w:after="20"/>
              <w:rPr>
                <w:rFonts w:ascii="Arial" w:hAnsi="Arial" w:cs="Arial"/>
                <w:sz w:val="18"/>
                <w:szCs w:val="18"/>
              </w:rPr>
            </w:pPr>
          </w:p>
        </w:tc>
      </w:tr>
      <w:tr w:rsidR="009C68FF" w:rsidRPr="002055F3" w:rsidTr="003327D3">
        <w:trPr>
          <w:cantSplit/>
          <w:jc w:val="center"/>
        </w:trPr>
        <w:tc>
          <w:tcPr>
            <w:tcW w:w="2671" w:type="dxa"/>
            <w:shd w:val="clear" w:color="auto" w:fill="E1FFFF"/>
            <w:vAlign w:val="center"/>
          </w:tcPr>
          <w:p w:rsidR="009C68FF" w:rsidRPr="002055F3" w:rsidRDefault="009C68FF" w:rsidP="008B2D49">
            <w:pPr>
              <w:tabs>
                <w:tab w:val="left" w:pos="2178"/>
              </w:tabs>
              <w:spacing w:before="20" w:after="20"/>
              <w:rPr>
                <w:rFonts w:ascii="Arial" w:hAnsi="Arial" w:cs="Arial"/>
                <w:b/>
                <w:bCs/>
                <w:sz w:val="18"/>
                <w:szCs w:val="18"/>
              </w:rPr>
            </w:pPr>
            <w:r w:rsidRPr="002055F3">
              <w:rPr>
                <w:rFonts w:ascii="Arial" w:hAnsi="Arial" w:cs="Arial"/>
                <w:b/>
                <w:bCs/>
                <w:sz w:val="18"/>
                <w:szCs w:val="18"/>
              </w:rPr>
              <w:t xml:space="preserve">/1.9.1 (160 MHz </w:t>
            </w:r>
            <w:hyperlink r:id="rId238" w:history="1">
              <w:r w:rsidRPr="002055F3">
                <w:rPr>
                  <w:rStyle w:val="Hyperlink"/>
                  <w:rFonts w:ascii="Arial" w:hAnsi="Arial" w:cs="Arial"/>
                  <w:b/>
                  <w:bCs/>
                  <w:sz w:val="18"/>
                  <w:szCs w:val="18"/>
                </w:rPr>
                <w:t>Res. 362</w:t>
              </w:r>
            </w:hyperlink>
            <w:r w:rsidRPr="002055F3">
              <w:rPr>
                <w:rFonts w:ascii="Arial" w:hAnsi="Arial" w:cs="Arial"/>
                <w:b/>
                <w:bCs/>
                <w:sz w:val="18"/>
                <w:szCs w:val="18"/>
              </w:rPr>
              <w:t>)</w:t>
            </w:r>
          </w:p>
        </w:tc>
        <w:tc>
          <w:tcPr>
            <w:tcW w:w="7376" w:type="dxa"/>
            <w:shd w:val="clear" w:color="auto" w:fill="E1FFFF"/>
          </w:tcPr>
          <w:p w:rsidR="009C68FF" w:rsidRPr="002055F3" w:rsidRDefault="009C68FF" w:rsidP="008B2D49">
            <w:pPr>
              <w:tabs>
                <w:tab w:val="left" w:pos="2178"/>
              </w:tabs>
              <w:spacing w:before="20" w:after="20"/>
              <w:rPr>
                <w:rFonts w:ascii="Arial" w:hAnsi="Arial" w:cs="Arial"/>
                <w:color w:val="000000" w:themeColor="text1"/>
                <w:sz w:val="18"/>
                <w:szCs w:val="18"/>
              </w:rPr>
            </w:pPr>
          </w:p>
        </w:tc>
      </w:tr>
      <w:tr w:rsidR="009C68FF" w:rsidRPr="002055F3" w:rsidTr="003327D3">
        <w:trPr>
          <w:cantSplit/>
          <w:jc w:val="center"/>
        </w:trPr>
        <w:tc>
          <w:tcPr>
            <w:tcW w:w="2671" w:type="dxa"/>
            <w:tcBorders>
              <w:bottom w:val="single" w:sz="4" w:space="0" w:color="auto"/>
            </w:tcBorders>
            <w:shd w:val="clear" w:color="auto" w:fill="FFFFDD"/>
            <w:vAlign w:val="center"/>
          </w:tcPr>
          <w:p w:rsidR="009C68FF" w:rsidRPr="002055F3" w:rsidRDefault="009C68FF" w:rsidP="008B2D49">
            <w:pPr>
              <w:tabs>
                <w:tab w:val="left" w:pos="2178"/>
              </w:tabs>
              <w:spacing w:before="20" w:after="20"/>
              <w:ind w:right="-76"/>
              <w:rPr>
                <w:rFonts w:ascii="Arial" w:hAnsi="Arial" w:cs="Arial"/>
                <w:b/>
                <w:bCs/>
                <w:sz w:val="18"/>
                <w:szCs w:val="18"/>
              </w:rPr>
            </w:pPr>
            <w:r w:rsidRPr="002055F3">
              <w:rPr>
                <w:rFonts w:ascii="Arial" w:hAnsi="Arial" w:cs="Arial"/>
                <w:b/>
                <w:bCs/>
                <w:sz w:val="18"/>
                <w:szCs w:val="18"/>
              </w:rPr>
              <w:t>/1.9.2 (</w:t>
            </w:r>
            <w:proofErr w:type="spellStart"/>
            <w:r w:rsidRPr="002055F3">
              <w:rPr>
                <w:rFonts w:ascii="Arial" w:hAnsi="Arial" w:cs="Arial"/>
                <w:b/>
                <w:bCs/>
                <w:sz w:val="18"/>
                <w:szCs w:val="18"/>
              </w:rPr>
              <w:t>VDES</w:t>
            </w:r>
            <w:proofErr w:type="spellEnd"/>
            <w:r w:rsidRPr="002055F3">
              <w:rPr>
                <w:rFonts w:ascii="Arial" w:hAnsi="Arial" w:cs="Arial"/>
                <w:b/>
                <w:bCs/>
                <w:sz w:val="18"/>
                <w:szCs w:val="18"/>
              </w:rPr>
              <w:t xml:space="preserve">/MMSS </w:t>
            </w:r>
            <w:hyperlink r:id="rId239" w:history="1">
              <w:r w:rsidRPr="002055F3">
                <w:rPr>
                  <w:rStyle w:val="Hyperlink"/>
                  <w:rFonts w:ascii="Arial" w:hAnsi="Arial" w:cs="Arial"/>
                  <w:b/>
                  <w:bCs/>
                  <w:sz w:val="18"/>
                  <w:szCs w:val="18"/>
                </w:rPr>
                <w:t>Res. 360</w:t>
              </w:r>
            </w:hyperlink>
            <w:r w:rsidRPr="002055F3">
              <w:rPr>
                <w:rFonts w:ascii="Arial" w:hAnsi="Arial" w:cs="Arial"/>
                <w:b/>
                <w:bCs/>
                <w:sz w:val="18"/>
                <w:szCs w:val="18"/>
              </w:rPr>
              <w:t>)</w:t>
            </w:r>
          </w:p>
        </w:tc>
        <w:tc>
          <w:tcPr>
            <w:tcW w:w="7376" w:type="dxa"/>
            <w:tcBorders>
              <w:bottom w:val="single" w:sz="4" w:space="0" w:color="auto"/>
            </w:tcBorders>
            <w:shd w:val="clear" w:color="auto" w:fill="FFFFDD"/>
          </w:tcPr>
          <w:p w:rsidR="009C68FF" w:rsidRPr="002055F3" w:rsidRDefault="009C68FF" w:rsidP="008B2D49">
            <w:pPr>
              <w:tabs>
                <w:tab w:val="left" w:pos="2178"/>
              </w:tabs>
              <w:spacing w:before="20" w:after="20"/>
              <w:rPr>
                <w:rFonts w:ascii="Arial" w:hAnsi="Arial" w:cs="Arial"/>
                <w:sz w:val="18"/>
                <w:szCs w:val="18"/>
              </w:rPr>
            </w:pPr>
          </w:p>
        </w:tc>
      </w:tr>
      <w:tr w:rsidR="009C68FF" w:rsidRPr="002055F3" w:rsidTr="003327D3">
        <w:trPr>
          <w:cantSplit/>
          <w:jc w:val="center"/>
        </w:trPr>
        <w:tc>
          <w:tcPr>
            <w:tcW w:w="2671" w:type="dxa"/>
            <w:shd w:val="clear" w:color="auto" w:fill="E1FFFF"/>
            <w:vAlign w:val="center"/>
          </w:tcPr>
          <w:p w:rsidR="009C68FF" w:rsidRPr="002055F3" w:rsidRDefault="009C68FF" w:rsidP="008B2D49">
            <w:pPr>
              <w:tabs>
                <w:tab w:val="left" w:pos="2178"/>
              </w:tabs>
              <w:spacing w:before="20" w:after="20"/>
              <w:rPr>
                <w:rFonts w:ascii="Arial" w:hAnsi="Arial" w:cs="Arial"/>
                <w:b/>
                <w:bCs/>
                <w:sz w:val="18"/>
                <w:szCs w:val="18"/>
              </w:rPr>
            </w:pPr>
            <w:r w:rsidRPr="002055F3">
              <w:rPr>
                <w:rFonts w:ascii="Arial" w:hAnsi="Arial" w:cs="Arial"/>
                <w:b/>
                <w:bCs/>
                <w:sz w:val="18"/>
                <w:szCs w:val="18"/>
              </w:rPr>
              <w:t>AI 1.10 (</w:t>
            </w:r>
            <w:proofErr w:type="spellStart"/>
            <w:r w:rsidRPr="002055F3">
              <w:rPr>
                <w:rFonts w:ascii="Arial" w:hAnsi="Arial" w:cs="Arial"/>
                <w:b/>
                <w:bCs/>
                <w:sz w:val="18"/>
                <w:szCs w:val="18"/>
              </w:rPr>
              <w:t>GADSS</w:t>
            </w:r>
            <w:proofErr w:type="spellEnd"/>
            <w:r w:rsidRPr="002055F3">
              <w:rPr>
                <w:rFonts w:ascii="Arial" w:hAnsi="Arial" w:cs="Arial"/>
                <w:b/>
                <w:bCs/>
                <w:sz w:val="18"/>
                <w:szCs w:val="18"/>
              </w:rPr>
              <w:t xml:space="preserve"> </w:t>
            </w:r>
            <w:hyperlink r:id="rId240" w:history="1">
              <w:r w:rsidRPr="002055F3">
                <w:rPr>
                  <w:rStyle w:val="Hyperlink"/>
                  <w:rFonts w:ascii="Arial" w:hAnsi="Arial" w:cs="Arial"/>
                  <w:b/>
                  <w:bCs/>
                  <w:sz w:val="18"/>
                  <w:szCs w:val="18"/>
                </w:rPr>
                <w:t>Res. 426</w:t>
              </w:r>
            </w:hyperlink>
            <w:r w:rsidRPr="002055F3">
              <w:rPr>
                <w:rFonts w:ascii="Arial" w:hAnsi="Arial" w:cs="Arial"/>
                <w:b/>
                <w:bCs/>
                <w:sz w:val="18"/>
                <w:szCs w:val="18"/>
              </w:rPr>
              <w:t>)</w:t>
            </w:r>
          </w:p>
        </w:tc>
        <w:tc>
          <w:tcPr>
            <w:tcW w:w="7376" w:type="dxa"/>
            <w:shd w:val="clear" w:color="auto" w:fill="E1FFFF"/>
          </w:tcPr>
          <w:p w:rsidR="009C68FF" w:rsidRPr="002055F3" w:rsidRDefault="009C68FF" w:rsidP="008B2D49">
            <w:pPr>
              <w:tabs>
                <w:tab w:val="left" w:pos="2178"/>
              </w:tabs>
              <w:spacing w:before="20" w:after="20"/>
              <w:rPr>
                <w:rFonts w:ascii="Arial" w:hAnsi="Arial" w:cs="Arial"/>
                <w:sz w:val="18"/>
                <w:szCs w:val="18"/>
              </w:rPr>
            </w:pPr>
          </w:p>
        </w:tc>
      </w:tr>
      <w:tr w:rsidR="009C68FF" w:rsidRPr="002055F3" w:rsidTr="003327D3">
        <w:trPr>
          <w:cantSplit/>
          <w:jc w:val="center"/>
        </w:trPr>
        <w:tc>
          <w:tcPr>
            <w:tcW w:w="2671" w:type="dxa"/>
            <w:tcBorders>
              <w:bottom w:val="single" w:sz="4" w:space="0" w:color="auto"/>
            </w:tcBorders>
            <w:shd w:val="clear" w:color="auto" w:fill="FFFFDD"/>
            <w:vAlign w:val="center"/>
          </w:tcPr>
          <w:p w:rsidR="009C68FF" w:rsidRPr="002055F3" w:rsidRDefault="009C68FF" w:rsidP="008B2D49">
            <w:pPr>
              <w:tabs>
                <w:tab w:val="left" w:pos="2178"/>
              </w:tabs>
              <w:spacing w:before="20" w:after="20"/>
              <w:rPr>
                <w:rFonts w:ascii="Arial" w:hAnsi="Arial" w:cs="Arial"/>
                <w:b/>
                <w:bCs/>
                <w:sz w:val="18"/>
                <w:szCs w:val="18"/>
              </w:rPr>
            </w:pPr>
            <w:r w:rsidRPr="002055F3">
              <w:rPr>
                <w:rFonts w:ascii="Arial" w:hAnsi="Arial" w:cs="Arial"/>
                <w:b/>
                <w:bCs/>
                <w:sz w:val="18"/>
                <w:szCs w:val="18"/>
              </w:rPr>
              <w:t>AI 1.13 (</w:t>
            </w:r>
            <w:proofErr w:type="spellStart"/>
            <w:r w:rsidRPr="002055F3">
              <w:rPr>
                <w:rFonts w:ascii="Arial" w:hAnsi="Arial" w:cs="Arial"/>
                <w:b/>
                <w:bCs/>
                <w:sz w:val="18"/>
                <w:szCs w:val="18"/>
              </w:rPr>
              <w:t>IMT</w:t>
            </w:r>
            <w:proofErr w:type="spellEnd"/>
            <w:r w:rsidRPr="002055F3">
              <w:rPr>
                <w:rFonts w:ascii="Arial" w:hAnsi="Arial" w:cs="Arial"/>
                <w:b/>
                <w:bCs/>
                <w:sz w:val="18"/>
                <w:szCs w:val="18"/>
              </w:rPr>
              <w:t xml:space="preserve"> </w:t>
            </w:r>
            <w:hyperlink r:id="rId241" w:history="1">
              <w:r w:rsidRPr="002055F3">
                <w:rPr>
                  <w:rStyle w:val="Hyperlink"/>
                  <w:rFonts w:ascii="Arial" w:hAnsi="Arial" w:cs="Arial"/>
                  <w:b/>
                  <w:bCs/>
                  <w:sz w:val="18"/>
                  <w:szCs w:val="18"/>
                </w:rPr>
                <w:t>Res. 238</w:t>
              </w:r>
            </w:hyperlink>
            <w:r w:rsidRPr="002055F3">
              <w:rPr>
                <w:rFonts w:ascii="Arial" w:hAnsi="Arial" w:cs="Arial"/>
                <w:b/>
                <w:bCs/>
                <w:sz w:val="18"/>
                <w:szCs w:val="18"/>
              </w:rPr>
              <w:t>)</w:t>
            </w:r>
          </w:p>
        </w:tc>
        <w:tc>
          <w:tcPr>
            <w:tcW w:w="7376" w:type="dxa"/>
            <w:tcBorders>
              <w:bottom w:val="single" w:sz="4" w:space="0" w:color="auto"/>
            </w:tcBorders>
            <w:shd w:val="clear" w:color="auto" w:fill="FFFFDD"/>
          </w:tcPr>
          <w:p w:rsidR="009C68FF" w:rsidRPr="002055F3" w:rsidRDefault="009C68FF" w:rsidP="008B2D49">
            <w:pPr>
              <w:tabs>
                <w:tab w:val="left" w:pos="2178"/>
              </w:tabs>
              <w:spacing w:before="20" w:after="20"/>
              <w:rPr>
                <w:rFonts w:ascii="Arial" w:hAnsi="Arial" w:cs="Arial"/>
                <w:sz w:val="18"/>
                <w:szCs w:val="18"/>
              </w:rPr>
            </w:pPr>
          </w:p>
        </w:tc>
      </w:tr>
      <w:tr w:rsidR="009C68FF" w:rsidRPr="002055F3" w:rsidTr="003327D3">
        <w:trPr>
          <w:cantSplit/>
          <w:jc w:val="center"/>
        </w:trPr>
        <w:tc>
          <w:tcPr>
            <w:tcW w:w="2671" w:type="dxa"/>
            <w:shd w:val="clear" w:color="auto" w:fill="E1FFFF"/>
            <w:vAlign w:val="center"/>
          </w:tcPr>
          <w:p w:rsidR="009C68FF" w:rsidRPr="002055F3" w:rsidRDefault="009C68FF" w:rsidP="008B2D49">
            <w:pPr>
              <w:tabs>
                <w:tab w:val="left" w:pos="2178"/>
              </w:tabs>
              <w:spacing w:before="20" w:after="20"/>
              <w:rPr>
                <w:rFonts w:ascii="Arial" w:hAnsi="Arial" w:cs="Arial"/>
                <w:b/>
                <w:bCs/>
                <w:sz w:val="18"/>
                <w:szCs w:val="18"/>
              </w:rPr>
            </w:pPr>
            <w:r w:rsidRPr="002055F3">
              <w:rPr>
                <w:rFonts w:ascii="Arial" w:hAnsi="Arial" w:cs="Arial"/>
                <w:b/>
                <w:bCs/>
                <w:sz w:val="18"/>
                <w:szCs w:val="18"/>
              </w:rPr>
              <w:t xml:space="preserve">AI 1.14 (HAPS </w:t>
            </w:r>
            <w:hyperlink r:id="rId242" w:history="1">
              <w:r w:rsidRPr="002055F3">
                <w:rPr>
                  <w:rStyle w:val="Hyperlink"/>
                  <w:rFonts w:ascii="Arial" w:hAnsi="Arial" w:cs="Arial"/>
                  <w:b/>
                  <w:bCs/>
                  <w:sz w:val="18"/>
                  <w:szCs w:val="18"/>
                </w:rPr>
                <w:t>Res. 160</w:t>
              </w:r>
            </w:hyperlink>
            <w:r w:rsidRPr="002055F3">
              <w:rPr>
                <w:rFonts w:ascii="Arial" w:hAnsi="Arial" w:cs="Arial"/>
                <w:b/>
                <w:bCs/>
                <w:sz w:val="18"/>
                <w:szCs w:val="18"/>
              </w:rPr>
              <w:t>)</w:t>
            </w:r>
          </w:p>
        </w:tc>
        <w:tc>
          <w:tcPr>
            <w:tcW w:w="7376" w:type="dxa"/>
            <w:shd w:val="clear" w:color="auto" w:fill="E1FFFF"/>
          </w:tcPr>
          <w:p w:rsidR="009C68FF" w:rsidRPr="002055F3" w:rsidRDefault="009C68FF" w:rsidP="008B2D49">
            <w:pPr>
              <w:tabs>
                <w:tab w:val="left" w:pos="2178"/>
              </w:tabs>
              <w:spacing w:before="20" w:after="20"/>
              <w:rPr>
                <w:rFonts w:ascii="Arial" w:hAnsi="Arial" w:cs="Arial"/>
                <w:sz w:val="18"/>
                <w:szCs w:val="18"/>
              </w:rPr>
            </w:pPr>
          </w:p>
        </w:tc>
      </w:tr>
      <w:tr w:rsidR="009C68FF" w:rsidRPr="002055F3" w:rsidTr="003327D3">
        <w:trPr>
          <w:cantSplit/>
          <w:jc w:val="center"/>
        </w:trPr>
        <w:tc>
          <w:tcPr>
            <w:tcW w:w="2671" w:type="dxa"/>
            <w:tcBorders>
              <w:bottom w:val="single" w:sz="4" w:space="0" w:color="auto"/>
            </w:tcBorders>
            <w:shd w:val="clear" w:color="auto" w:fill="FFFFDD"/>
            <w:vAlign w:val="center"/>
          </w:tcPr>
          <w:p w:rsidR="009C68FF" w:rsidRPr="002055F3" w:rsidRDefault="009C68FF" w:rsidP="008B2D49">
            <w:pPr>
              <w:tabs>
                <w:tab w:val="left" w:pos="2178"/>
              </w:tabs>
              <w:spacing w:before="20" w:after="20"/>
              <w:rPr>
                <w:rFonts w:ascii="Arial" w:hAnsi="Arial" w:cs="Arial"/>
                <w:b/>
                <w:bCs/>
                <w:sz w:val="18"/>
                <w:szCs w:val="18"/>
              </w:rPr>
            </w:pPr>
            <w:proofErr w:type="spellStart"/>
            <w:r w:rsidRPr="002055F3">
              <w:rPr>
                <w:rFonts w:ascii="Arial" w:hAnsi="Arial" w:cs="Arial"/>
                <w:b/>
                <w:bCs/>
                <w:sz w:val="18"/>
                <w:szCs w:val="18"/>
              </w:rPr>
              <w:t>EESS</w:t>
            </w:r>
            <w:proofErr w:type="spellEnd"/>
            <w:r w:rsidRPr="002055F3">
              <w:rPr>
                <w:rFonts w:ascii="Arial" w:hAnsi="Arial" w:cs="Arial"/>
                <w:b/>
                <w:bCs/>
                <w:sz w:val="18"/>
                <w:szCs w:val="18"/>
              </w:rPr>
              <w:t xml:space="preserve"> 45 MHz (Res. 656)</w:t>
            </w:r>
          </w:p>
        </w:tc>
        <w:tc>
          <w:tcPr>
            <w:tcW w:w="7376" w:type="dxa"/>
            <w:tcBorders>
              <w:bottom w:val="single" w:sz="4" w:space="0" w:color="auto"/>
            </w:tcBorders>
            <w:shd w:val="clear" w:color="auto" w:fill="FFFFDD"/>
          </w:tcPr>
          <w:p w:rsidR="009C68FF" w:rsidRPr="002055F3" w:rsidRDefault="009C68FF" w:rsidP="008B2D49">
            <w:pPr>
              <w:tabs>
                <w:tab w:val="left" w:pos="2178"/>
              </w:tabs>
              <w:spacing w:before="20" w:after="20"/>
              <w:rPr>
                <w:rFonts w:ascii="Arial" w:hAnsi="Arial" w:cs="Arial"/>
                <w:sz w:val="18"/>
                <w:szCs w:val="18"/>
              </w:rPr>
            </w:pPr>
          </w:p>
        </w:tc>
      </w:tr>
      <w:tr w:rsidR="009C68FF" w:rsidRPr="002055F3" w:rsidTr="003327D3">
        <w:trPr>
          <w:cantSplit/>
          <w:jc w:val="center"/>
        </w:trPr>
        <w:tc>
          <w:tcPr>
            <w:tcW w:w="2671" w:type="dxa"/>
            <w:tcBorders>
              <w:bottom w:val="single" w:sz="4" w:space="0" w:color="auto"/>
            </w:tcBorders>
            <w:shd w:val="clear" w:color="auto" w:fill="E1FFFF"/>
            <w:vAlign w:val="center"/>
          </w:tcPr>
          <w:p w:rsidR="009C68FF" w:rsidRPr="002055F3" w:rsidRDefault="009C68FF" w:rsidP="008B2D49">
            <w:pPr>
              <w:tabs>
                <w:tab w:val="left" w:pos="2178"/>
              </w:tabs>
              <w:spacing w:before="20" w:after="20"/>
              <w:rPr>
                <w:rFonts w:ascii="Arial" w:hAnsi="Arial" w:cs="Arial"/>
                <w:b/>
                <w:bCs/>
                <w:sz w:val="18"/>
                <w:szCs w:val="18"/>
              </w:rPr>
            </w:pPr>
            <w:r w:rsidRPr="002055F3">
              <w:rPr>
                <w:rFonts w:ascii="Arial" w:hAnsi="Arial" w:cs="Arial"/>
                <w:b/>
                <w:bCs/>
                <w:sz w:val="18"/>
                <w:szCs w:val="18"/>
              </w:rPr>
              <w:t xml:space="preserve">&gt; 275 GHz </w:t>
            </w:r>
          </w:p>
        </w:tc>
        <w:tc>
          <w:tcPr>
            <w:tcW w:w="7376" w:type="dxa"/>
            <w:tcBorders>
              <w:bottom w:val="single" w:sz="4" w:space="0" w:color="auto"/>
            </w:tcBorders>
            <w:shd w:val="clear" w:color="auto" w:fill="E1FFFF"/>
          </w:tcPr>
          <w:p w:rsidR="009C68FF" w:rsidRPr="002055F3" w:rsidRDefault="009C68FF" w:rsidP="008B2D49">
            <w:pPr>
              <w:tabs>
                <w:tab w:val="left" w:pos="2178"/>
              </w:tabs>
              <w:spacing w:before="20" w:after="20"/>
              <w:rPr>
                <w:rFonts w:ascii="Arial" w:hAnsi="Arial" w:cs="Arial"/>
                <w:sz w:val="18"/>
                <w:szCs w:val="18"/>
              </w:rPr>
            </w:pPr>
            <w:r w:rsidRPr="002055F3">
              <w:rPr>
                <w:rFonts w:ascii="Arial" w:hAnsi="Arial" w:cs="Arial"/>
                <w:i/>
                <w:sz w:val="18"/>
                <w:szCs w:val="18"/>
              </w:rPr>
              <w:t xml:space="preserve">support </w:t>
            </w:r>
            <w:proofErr w:type="spellStart"/>
            <w:r w:rsidRPr="002055F3">
              <w:rPr>
                <w:rFonts w:ascii="Arial" w:hAnsi="Arial" w:cs="Arial"/>
                <w:i/>
                <w:sz w:val="18"/>
                <w:szCs w:val="18"/>
              </w:rPr>
              <w:t>WG</w:t>
            </w:r>
            <w:proofErr w:type="spellEnd"/>
            <w:r w:rsidRPr="002055F3">
              <w:rPr>
                <w:rFonts w:ascii="Arial" w:hAnsi="Arial" w:cs="Arial"/>
                <w:i/>
                <w:sz w:val="18"/>
                <w:szCs w:val="18"/>
              </w:rPr>
              <w:t xml:space="preserve"> 5 on sharing &amp; coexistence studies</w:t>
            </w:r>
          </w:p>
        </w:tc>
      </w:tr>
      <w:tr w:rsidR="009C68FF" w:rsidRPr="002055F3" w:rsidTr="003327D3">
        <w:trPr>
          <w:cantSplit/>
          <w:jc w:val="center"/>
        </w:trPr>
        <w:tc>
          <w:tcPr>
            <w:tcW w:w="2671" w:type="dxa"/>
            <w:tcBorders>
              <w:bottom w:val="single" w:sz="4" w:space="0" w:color="auto"/>
            </w:tcBorders>
            <w:shd w:val="clear" w:color="auto" w:fill="FFFFDD"/>
            <w:vAlign w:val="center"/>
          </w:tcPr>
          <w:p w:rsidR="009C68FF" w:rsidRPr="002055F3" w:rsidRDefault="009C68FF" w:rsidP="008B2D49">
            <w:pPr>
              <w:tabs>
                <w:tab w:val="left" w:pos="2178"/>
              </w:tabs>
              <w:spacing w:before="20" w:after="20"/>
              <w:rPr>
                <w:rFonts w:ascii="Arial" w:hAnsi="Arial" w:cs="Arial"/>
                <w:b/>
                <w:bCs/>
                <w:sz w:val="18"/>
                <w:szCs w:val="18"/>
              </w:rPr>
            </w:pPr>
            <w:r w:rsidRPr="002055F3">
              <w:rPr>
                <w:rFonts w:ascii="Arial" w:hAnsi="Arial" w:cs="Arial"/>
                <w:b/>
                <w:bCs/>
                <w:sz w:val="18"/>
                <w:szCs w:val="18"/>
              </w:rPr>
              <w:t>/9.1.3 (</w:t>
            </w:r>
            <w:proofErr w:type="spellStart"/>
            <w:r w:rsidRPr="002055F3">
              <w:rPr>
                <w:rFonts w:ascii="Arial" w:hAnsi="Arial" w:cs="Arial"/>
                <w:b/>
                <w:bCs/>
                <w:sz w:val="18"/>
                <w:szCs w:val="18"/>
              </w:rPr>
              <w:t>nonGSO</w:t>
            </w:r>
            <w:proofErr w:type="spellEnd"/>
            <w:r w:rsidRPr="002055F3">
              <w:rPr>
                <w:rFonts w:ascii="Arial" w:hAnsi="Arial" w:cs="Arial"/>
                <w:b/>
                <w:bCs/>
                <w:sz w:val="18"/>
                <w:szCs w:val="18"/>
              </w:rPr>
              <w:t xml:space="preserve"> </w:t>
            </w:r>
            <w:hyperlink r:id="rId243" w:history="1">
              <w:r w:rsidRPr="002055F3">
                <w:rPr>
                  <w:rStyle w:val="Hyperlink"/>
                  <w:rFonts w:ascii="Arial" w:hAnsi="Arial" w:cs="Arial"/>
                  <w:b/>
                  <w:bCs/>
                  <w:sz w:val="18"/>
                  <w:szCs w:val="18"/>
                </w:rPr>
                <w:t>Res. 157</w:t>
              </w:r>
            </w:hyperlink>
            <w:r w:rsidRPr="002055F3">
              <w:rPr>
                <w:rFonts w:ascii="Arial" w:hAnsi="Arial" w:cs="Arial"/>
                <w:b/>
                <w:bCs/>
                <w:sz w:val="18"/>
                <w:szCs w:val="18"/>
              </w:rPr>
              <w:t>)</w:t>
            </w:r>
          </w:p>
        </w:tc>
        <w:tc>
          <w:tcPr>
            <w:tcW w:w="7376" w:type="dxa"/>
            <w:tcBorders>
              <w:bottom w:val="single" w:sz="4" w:space="0" w:color="auto"/>
            </w:tcBorders>
            <w:shd w:val="clear" w:color="auto" w:fill="FFFFDD"/>
          </w:tcPr>
          <w:p w:rsidR="009C68FF" w:rsidRPr="002055F3" w:rsidRDefault="009C68FF" w:rsidP="008B2D49">
            <w:pPr>
              <w:tabs>
                <w:tab w:val="left" w:pos="2178"/>
              </w:tabs>
              <w:spacing w:before="20" w:after="20"/>
              <w:rPr>
                <w:rFonts w:ascii="Arial" w:hAnsi="Arial" w:cs="Arial"/>
                <w:sz w:val="18"/>
                <w:szCs w:val="18"/>
                <w:highlight w:val="green"/>
              </w:rPr>
            </w:pPr>
          </w:p>
        </w:tc>
      </w:tr>
      <w:tr w:rsidR="009C68FF" w:rsidRPr="002055F3" w:rsidTr="003327D3">
        <w:trPr>
          <w:cantSplit/>
          <w:jc w:val="center"/>
        </w:trPr>
        <w:tc>
          <w:tcPr>
            <w:tcW w:w="2671" w:type="dxa"/>
            <w:tcBorders>
              <w:bottom w:val="single" w:sz="4" w:space="0" w:color="auto"/>
            </w:tcBorders>
            <w:shd w:val="clear" w:color="auto" w:fill="E1FFFF"/>
            <w:vAlign w:val="center"/>
          </w:tcPr>
          <w:p w:rsidR="009C68FF" w:rsidRPr="002055F3" w:rsidRDefault="009C68FF" w:rsidP="008B2D49">
            <w:pPr>
              <w:tabs>
                <w:tab w:val="left" w:pos="2178"/>
              </w:tabs>
              <w:spacing w:before="20" w:after="20"/>
              <w:rPr>
                <w:rFonts w:ascii="Arial" w:hAnsi="Arial" w:cs="Arial"/>
                <w:b/>
                <w:bCs/>
                <w:sz w:val="18"/>
                <w:szCs w:val="18"/>
              </w:rPr>
            </w:pPr>
            <w:r w:rsidRPr="002055F3">
              <w:rPr>
                <w:rFonts w:ascii="Arial" w:hAnsi="Arial" w:cs="Arial"/>
                <w:b/>
                <w:bCs/>
                <w:sz w:val="18"/>
                <w:szCs w:val="18"/>
              </w:rPr>
              <w:t>/9.1.6 (</w:t>
            </w:r>
            <w:proofErr w:type="spellStart"/>
            <w:r w:rsidRPr="002055F3">
              <w:rPr>
                <w:rFonts w:ascii="Arial" w:hAnsi="Arial" w:cs="Arial"/>
                <w:b/>
                <w:bCs/>
                <w:sz w:val="18"/>
                <w:szCs w:val="18"/>
              </w:rPr>
              <w:t>WPT</w:t>
            </w:r>
            <w:proofErr w:type="spellEnd"/>
            <w:r w:rsidRPr="002055F3">
              <w:rPr>
                <w:rFonts w:ascii="Arial" w:hAnsi="Arial" w:cs="Arial"/>
                <w:b/>
                <w:bCs/>
                <w:sz w:val="18"/>
                <w:szCs w:val="18"/>
              </w:rPr>
              <w:t xml:space="preserve">-EV </w:t>
            </w:r>
            <w:hyperlink r:id="rId244" w:history="1">
              <w:r w:rsidRPr="002055F3">
                <w:rPr>
                  <w:rStyle w:val="Hyperlink"/>
                  <w:rFonts w:ascii="Arial" w:hAnsi="Arial" w:cs="Arial"/>
                  <w:b/>
                  <w:bCs/>
                  <w:sz w:val="18"/>
                  <w:szCs w:val="18"/>
                </w:rPr>
                <w:t>Res. 958</w:t>
              </w:r>
            </w:hyperlink>
            <w:r w:rsidRPr="002055F3">
              <w:rPr>
                <w:rFonts w:ascii="Arial" w:hAnsi="Arial" w:cs="Arial"/>
                <w:b/>
                <w:bCs/>
                <w:sz w:val="18"/>
                <w:szCs w:val="18"/>
              </w:rPr>
              <w:t>)</w:t>
            </w:r>
          </w:p>
        </w:tc>
        <w:tc>
          <w:tcPr>
            <w:tcW w:w="7376" w:type="dxa"/>
            <w:tcBorders>
              <w:bottom w:val="single" w:sz="4" w:space="0" w:color="auto"/>
            </w:tcBorders>
            <w:shd w:val="clear" w:color="auto" w:fill="E1FFFF"/>
          </w:tcPr>
          <w:p w:rsidR="009C68FF" w:rsidRPr="002055F3" w:rsidRDefault="009C68FF" w:rsidP="008B2D49">
            <w:pPr>
              <w:tabs>
                <w:tab w:val="left" w:pos="2178"/>
              </w:tabs>
              <w:spacing w:before="20" w:after="20"/>
              <w:rPr>
                <w:rFonts w:ascii="Arial" w:hAnsi="Arial" w:cs="Arial"/>
                <w:sz w:val="18"/>
                <w:szCs w:val="18"/>
              </w:rPr>
            </w:pPr>
            <w:hyperlink r:id="rId245" w:history="1">
              <w:r w:rsidRPr="002055F3">
                <w:rPr>
                  <w:rStyle w:val="Hyperlink"/>
                  <w:rFonts w:ascii="Arial" w:hAnsi="Arial" w:cs="Arial"/>
                  <w:sz w:val="18"/>
                  <w:szCs w:val="18"/>
                </w:rPr>
                <w:t>977</w:t>
              </w:r>
            </w:hyperlink>
            <w:r w:rsidRPr="002055F3">
              <w:rPr>
                <w:rFonts w:ascii="Arial" w:hAnsi="Arial" w:cs="Arial"/>
                <w:sz w:val="18"/>
                <w:szCs w:val="18"/>
              </w:rPr>
              <w:t xml:space="preserve"> (WP </w:t>
            </w:r>
            <w:proofErr w:type="spellStart"/>
            <w:r w:rsidRPr="002055F3">
              <w:rPr>
                <w:rFonts w:ascii="Arial" w:hAnsi="Arial" w:cs="Arial"/>
                <w:sz w:val="18"/>
                <w:szCs w:val="18"/>
              </w:rPr>
              <w:t>1B</w:t>
            </w:r>
            <w:proofErr w:type="spellEnd"/>
            <w:r w:rsidRPr="002055F3">
              <w:rPr>
                <w:rFonts w:ascii="Arial" w:hAnsi="Arial" w:cs="Arial"/>
                <w:sz w:val="18"/>
                <w:szCs w:val="18"/>
              </w:rPr>
              <w:t>)</w:t>
            </w:r>
          </w:p>
        </w:tc>
      </w:tr>
      <w:tr w:rsidR="009C68FF" w:rsidRPr="002055F3" w:rsidTr="003327D3">
        <w:trPr>
          <w:cantSplit/>
          <w:jc w:val="center"/>
        </w:trPr>
        <w:tc>
          <w:tcPr>
            <w:tcW w:w="2671" w:type="dxa"/>
            <w:tcBorders>
              <w:bottom w:val="single" w:sz="4" w:space="0" w:color="auto"/>
            </w:tcBorders>
            <w:shd w:val="clear" w:color="auto" w:fill="FFFFDD"/>
            <w:vAlign w:val="center"/>
          </w:tcPr>
          <w:p w:rsidR="009C68FF" w:rsidRPr="002055F3" w:rsidRDefault="009C68FF" w:rsidP="008B2D49">
            <w:pPr>
              <w:tabs>
                <w:tab w:val="left" w:pos="2178"/>
              </w:tabs>
              <w:spacing w:before="20" w:after="20"/>
              <w:rPr>
                <w:rFonts w:ascii="Arial" w:hAnsi="Arial" w:cs="Arial"/>
                <w:b/>
                <w:bCs/>
                <w:sz w:val="18"/>
                <w:szCs w:val="18"/>
              </w:rPr>
            </w:pPr>
            <w:r w:rsidRPr="002055F3">
              <w:rPr>
                <w:rFonts w:ascii="Arial" w:hAnsi="Arial" w:cs="Arial"/>
                <w:b/>
                <w:bCs/>
                <w:sz w:val="18"/>
                <w:szCs w:val="18"/>
              </w:rPr>
              <w:t xml:space="preserve">/9.1.9 (50 GHz </w:t>
            </w:r>
            <w:proofErr w:type="spellStart"/>
            <w:r w:rsidRPr="002055F3">
              <w:rPr>
                <w:rFonts w:ascii="Arial" w:hAnsi="Arial" w:cs="Arial"/>
                <w:b/>
                <w:bCs/>
                <w:sz w:val="18"/>
                <w:szCs w:val="18"/>
              </w:rPr>
              <w:t>FSS</w:t>
            </w:r>
            <w:proofErr w:type="spellEnd"/>
            <w:r w:rsidRPr="002055F3">
              <w:rPr>
                <w:rFonts w:ascii="Arial" w:hAnsi="Arial" w:cs="Arial"/>
                <w:b/>
                <w:bCs/>
                <w:sz w:val="18"/>
                <w:szCs w:val="18"/>
              </w:rPr>
              <w:t xml:space="preserve"> </w:t>
            </w:r>
            <w:hyperlink r:id="rId246" w:history="1">
              <w:r w:rsidRPr="002055F3">
                <w:rPr>
                  <w:rStyle w:val="Hyperlink"/>
                  <w:rFonts w:ascii="Arial" w:hAnsi="Arial" w:cs="Arial"/>
                  <w:b/>
                  <w:bCs/>
                  <w:sz w:val="18"/>
                  <w:szCs w:val="18"/>
                </w:rPr>
                <w:t>Res. 162</w:t>
              </w:r>
            </w:hyperlink>
            <w:r w:rsidRPr="002055F3">
              <w:rPr>
                <w:rFonts w:ascii="Arial" w:hAnsi="Arial" w:cs="Arial"/>
                <w:b/>
                <w:bCs/>
                <w:sz w:val="18"/>
                <w:szCs w:val="18"/>
              </w:rPr>
              <w:t>)</w:t>
            </w:r>
          </w:p>
        </w:tc>
        <w:tc>
          <w:tcPr>
            <w:tcW w:w="7376" w:type="dxa"/>
            <w:tcBorders>
              <w:bottom w:val="single" w:sz="4" w:space="0" w:color="auto"/>
            </w:tcBorders>
            <w:shd w:val="clear" w:color="auto" w:fill="FFFFDD"/>
          </w:tcPr>
          <w:p w:rsidR="009C68FF" w:rsidRPr="002055F3" w:rsidRDefault="009C68FF" w:rsidP="008B2D49">
            <w:pPr>
              <w:tabs>
                <w:tab w:val="left" w:pos="2178"/>
              </w:tabs>
              <w:spacing w:before="20" w:after="20"/>
              <w:rPr>
                <w:rFonts w:ascii="Arial" w:hAnsi="Arial" w:cs="Arial"/>
                <w:sz w:val="18"/>
                <w:szCs w:val="18"/>
                <w:highlight w:val="green"/>
              </w:rPr>
            </w:pPr>
            <w:hyperlink r:id="rId247" w:history="1">
              <w:r w:rsidRPr="002055F3">
                <w:rPr>
                  <w:rStyle w:val="Hyperlink"/>
                  <w:rFonts w:ascii="Arial" w:hAnsi="Arial" w:cs="Arial"/>
                  <w:sz w:val="18"/>
                  <w:szCs w:val="18"/>
                  <w:highlight w:val="green"/>
                </w:rPr>
                <w:t>875</w:t>
              </w:r>
            </w:hyperlink>
            <w:r w:rsidRPr="002055F3">
              <w:rPr>
                <w:rFonts w:ascii="Arial" w:hAnsi="Arial" w:cs="Arial"/>
                <w:color w:val="000000" w:themeColor="text1"/>
                <w:sz w:val="18"/>
                <w:szCs w:val="18"/>
                <w:highlight w:val="green"/>
              </w:rPr>
              <w:t xml:space="preserve"> (WP </w:t>
            </w:r>
            <w:proofErr w:type="spellStart"/>
            <w:r w:rsidRPr="002055F3">
              <w:rPr>
                <w:rFonts w:ascii="Arial" w:hAnsi="Arial" w:cs="Arial"/>
                <w:color w:val="000000" w:themeColor="text1"/>
                <w:sz w:val="18"/>
                <w:szCs w:val="18"/>
                <w:highlight w:val="green"/>
              </w:rPr>
              <w:t>4A</w:t>
            </w:r>
            <w:proofErr w:type="spellEnd"/>
            <w:r w:rsidRPr="002055F3">
              <w:rPr>
                <w:rFonts w:ascii="Arial" w:hAnsi="Arial" w:cs="Arial"/>
                <w:color w:val="000000" w:themeColor="text1"/>
                <w:sz w:val="18"/>
                <w:szCs w:val="18"/>
                <w:highlight w:val="green"/>
              </w:rPr>
              <w:t>)</w:t>
            </w:r>
          </w:p>
        </w:tc>
      </w:tr>
      <w:tr w:rsidR="009C68FF" w:rsidRPr="002055F3" w:rsidTr="003327D3">
        <w:trPr>
          <w:cantSplit/>
          <w:jc w:val="center"/>
        </w:trPr>
        <w:tc>
          <w:tcPr>
            <w:tcW w:w="2671" w:type="dxa"/>
            <w:tcBorders>
              <w:bottom w:val="single" w:sz="4" w:space="0" w:color="auto"/>
            </w:tcBorders>
            <w:shd w:val="clear" w:color="auto" w:fill="E1FFFF"/>
            <w:vAlign w:val="center"/>
          </w:tcPr>
          <w:p w:rsidR="009C68FF" w:rsidRPr="002055F3" w:rsidRDefault="009C68FF" w:rsidP="008B2D49">
            <w:pPr>
              <w:tabs>
                <w:tab w:val="left" w:pos="2178"/>
              </w:tabs>
              <w:spacing w:before="20" w:after="20"/>
              <w:rPr>
                <w:rFonts w:ascii="Arial" w:hAnsi="Arial" w:cs="Arial"/>
                <w:b/>
                <w:bCs/>
                <w:sz w:val="18"/>
                <w:szCs w:val="18"/>
              </w:rPr>
            </w:pPr>
            <w:r w:rsidRPr="002055F3">
              <w:rPr>
                <w:rFonts w:ascii="Arial" w:hAnsi="Arial" w:cs="Arial"/>
                <w:b/>
                <w:bCs/>
                <w:sz w:val="18"/>
                <w:szCs w:val="18"/>
              </w:rPr>
              <w:t>ITU-T interference</w:t>
            </w:r>
          </w:p>
        </w:tc>
        <w:tc>
          <w:tcPr>
            <w:tcW w:w="7376" w:type="dxa"/>
            <w:tcBorders>
              <w:bottom w:val="single" w:sz="4" w:space="0" w:color="auto"/>
            </w:tcBorders>
            <w:shd w:val="clear" w:color="auto" w:fill="E1FFFF"/>
          </w:tcPr>
          <w:p w:rsidR="009C68FF" w:rsidRPr="002055F3" w:rsidRDefault="009C68FF" w:rsidP="008B2D49">
            <w:pPr>
              <w:tabs>
                <w:tab w:val="left" w:pos="2178"/>
              </w:tabs>
              <w:spacing w:before="20" w:after="20"/>
              <w:rPr>
                <w:rFonts w:ascii="Arial" w:hAnsi="Arial" w:cs="Arial"/>
                <w:sz w:val="18"/>
                <w:szCs w:val="18"/>
              </w:rPr>
            </w:pPr>
          </w:p>
        </w:tc>
      </w:tr>
    </w:tbl>
    <w:p w:rsidR="009C68FF" w:rsidRPr="002055F3" w:rsidRDefault="009C68FF" w:rsidP="008B2D49">
      <w:pPr>
        <w:spacing w:before="0"/>
        <w:rPr>
          <w:sz w:val="20"/>
        </w:rPr>
      </w:pP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7376"/>
      </w:tblGrid>
      <w:tr w:rsidR="009C68FF" w:rsidRPr="002055F3" w:rsidTr="008B2D49">
        <w:trPr>
          <w:jc w:val="center"/>
        </w:trPr>
        <w:tc>
          <w:tcPr>
            <w:tcW w:w="10047" w:type="dxa"/>
            <w:gridSpan w:val="2"/>
            <w:tcBorders>
              <w:bottom w:val="single" w:sz="4" w:space="0" w:color="auto"/>
            </w:tcBorders>
            <w:shd w:val="clear" w:color="auto" w:fill="FFFF99"/>
            <w:vAlign w:val="center"/>
          </w:tcPr>
          <w:p w:rsidR="009C68FF" w:rsidRPr="002055F3" w:rsidRDefault="009C68FF" w:rsidP="008B2D49">
            <w:pPr>
              <w:keepNext/>
              <w:tabs>
                <w:tab w:val="left" w:pos="2178"/>
              </w:tabs>
              <w:spacing w:before="40" w:after="40"/>
              <w:rPr>
                <w:rFonts w:ascii="Arial" w:hAnsi="Arial" w:cs="Arial"/>
                <w:b/>
                <w:bCs/>
                <w:sz w:val="18"/>
                <w:szCs w:val="18"/>
              </w:rPr>
            </w:pPr>
            <w:r w:rsidRPr="002055F3">
              <w:rPr>
                <w:rFonts w:ascii="Arial" w:hAnsi="Arial" w:cs="Arial"/>
                <w:b/>
                <w:bCs/>
                <w:sz w:val="18"/>
                <w:szCs w:val="18"/>
              </w:rPr>
              <w:t xml:space="preserve">Working Group 5: New technologies (Chairman: </w:t>
            </w:r>
            <w:hyperlink r:id="rId248" w:history="1">
              <w:r w:rsidRPr="002055F3">
                <w:rPr>
                  <w:rStyle w:val="Hyperlink"/>
                  <w:rFonts w:ascii="Arial" w:hAnsi="Arial" w:cs="Arial"/>
                  <w:b/>
                  <w:bCs/>
                  <w:sz w:val="18"/>
                  <w:szCs w:val="18"/>
                </w:rPr>
                <w:t>Hitoshi Yoshino</w:t>
              </w:r>
            </w:hyperlink>
            <w:r w:rsidRPr="002055F3">
              <w:rPr>
                <w:rFonts w:ascii="Arial" w:hAnsi="Arial" w:cs="Arial"/>
                <w:b/>
                <w:bCs/>
                <w:sz w:val="18"/>
                <w:szCs w:val="18"/>
              </w:rPr>
              <w:t>, Japan)</w:t>
            </w:r>
          </w:p>
        </w:tc>
      </w:tr>
      <w:tr w:rsidR="009C68FF" w:rsidRPr="002055F3" w:rsidTr="008B2D49">
        <w:trPr>
          <w:trHeight w:val="20"/>
          <w:jc w:val="center"/>
        </w:trPr>
        <w:tc>
          <w:tcPr>
            <w:tcW w:w="2671" w:type="dxa"/>
            <w:tcBorders>
              <w:bottom w:val="single" w:sz="4" w:space="0" w:color="auto"/>
            </w:tcBorders>
            <w:shd w:val="clear" w:color="auto" w:fill="FFFFDD"/>
            <w:vAlign w:val="center"/>
          </w:tcPr>
          <w:p w:rsidR="009C68FF" w:rsidRPr="002055F3" w:rsidRDefault="009C68FF" w:rsidP="008B2D49">
            <w:pPr>
              <w:tabs>
                <w:tab w:val="left" w:pos="2178"/>
              </w:tabs>
              <w:spacing w:before="20" w:after="20"/>
              <w:rPr>
                <w:rFonts w:ascii="Arial" w:hAnsi="Arial" w:cs="Arial"/>
                <w:b/>
                <w:bCs/>
                <w:sz w:val="18"/>
                <w:szCs w:val="18"/>
              </w:rPr>
            </w:pPr>
            <w:r w:rsidRPr="002055F3">
              <w:rPr>
                <w:rFonts w:ascii="Arial" w:hAnsi="Arial" w:cs="Arial"/>
                <w:b/>
                <w:bCs/>
                <w:sz w:val="18"/>
                <w:szCs w:val="18"/>
              </w:rPr>
              <w:t xml:space="preserve">AI 1.12 (ITS </w:t>
            </w:r>
            <w:hyperlink r:id="rId249" w:history="1">
              <w:r w:rsidRPr="002055F3">
                <w:rPr>
                  <w:rStyle w:val="Hyperlink"/>
                  <w:rFonts w:ascii="Arial" w:hAnsi="Arial" w:cs="Arial"/>
                  <w:b/>
                  <w:bCs/>
                  <w:sz w:val="18"/>
                  <w:szCs w:val="18"/>
                </w:rPr>
                <w:t>Res. 237</w:t>
              </w:r>
            </w:hyperlink>
            <w:r w:rsidRPr="002055F3">
              <w:rPr>
                <w:rFonts w:ascii="Arial" w:hAnsi="Arial" w:cs="Arial"/>
                <w:b/>
                <w:bCs/>
                <w:sz w:val="18"/>
                <w:szCs w:val="18"/>
              </w:rPr>
              <w:t>)</w:t>
            </w:r>
          </w:p>
        </w:tc>
        <w:tc>
          <w:tcPr>
            <w:tcW w:w="7376" w:type="dxa"/>
            <w:tcBorders>
              <w:bottom w:val="single" w:sz="4" w:space="0" w:color="auto"/>
            </w:tcBorders>
            <w:shd w:val="clear" w:color="auto" w:fill="FFFFDD"/>
          </w:tcPr>
          <w:p w:rsidR="009C68FF" w:rsidRPr="002055F3" w:rsidRDefault="009C68FF" w:rsidP="008B2D49">
            <w:pPr>
              <w:tabs>
                <w:tab w:val="left" w:pos="2178"/>
              </w:tabs>
              <w:spacing w:before="20" w:after="20"/>
              <w:ind w:left="187" w:hanging="187"/>
              <w:rPr>
                <w:rFonts w:ascii="Arial" w:hAnsi="Arial" w:cs="Arial"/>
                <w:color w:val="000000" w:themeColor="text1"/>
                <w:sz w:val="18"/>
                <w:szCs w:val="18"/>
              </w:rPr>
            </w:pPr>
            <w:r w:rsidRPr="002055F3">
              <w:rPr>
                <w:rStyle w:val="Hyperlink"/>
                <w:rFonts w:ascii="Arial" w:hAnsi="Arial" w:cs="Arial"/>
                <w:i/>
                <w:color w:val="000000" w:themeColor="text1"/>
                <w:sz w:val="18"/>
                <w:szCs w:val="18"/>
              </w:rPr>
              <w:t>Rec. ITU-R M.[</w:t>
            </w:r>
            <w:proofErr w:type="spellStart"/>
            <w:r w:rsidRPr="002055F3">
              <w:rPr>
                <w:rStyle w:val="Hyperlink"/>
                <w:rFonts w:ascii="Arial" w:hAnsi="Arial" w:cs="Arial"/>
                <w:i/>
                <w:color w:val="000000" w:themeColor="text1"/>
                <w:sz w:val="18"/>
                <w:szCs w:val="18"/>
              </w:rPr>
              <w:t>ITS_FRQ</w:t>
            </w:r>
            <w:proofErr w:type="spellEnd"/>
            <w:r w:rsidRPr="002055F3">
              <w:rPr>
                <w:rStyle w:val="Hyperlink"/>
                <w:rFonts w:ascii="Arial" w:hAnsi="Arial" w:cs="Arial"/>
                <w:i/>
                <w:color w:val="000000" w:themeColor="text1"/>
                <w:sz w:val="18"/>
                <w:szCs w:val="18"/>
              </w:rPr>
              <w:t>]:</w:t>
            </w:r>
            <w:r w:rsidRPr="002055F3">
              <w:rPr>
                <w:rStyle w:val="Hyperlink"/>
                <w:rFonts w:ascii="Arial" w:hAnsi="Arial" w:cs="Arial"/>
                <w:color w:val="000000" w:themeColor="text1"/>
                <w:sz w:val="18"/>
                <w:szCs w:val="18"/>
              </w:rPr>
              <w:t xml:space="preserve"> </w:t>
            </w:r>
          </w:p>
        </w:tc>
      </w:tr>
      <w:tr w:rsidR="009C68FF" w:rsidRPr="002055F3" w:rsidTr="008B2D49">
        <w:trPr>
          <w:trHeight w:val="147"/>
          <w:jc w:val="center"/>
        </w:trPr>
        <w:tc>
          <w:tcPr>
            <w:tcW w:w="2671" w:type="dxa"/>
            <w:tcBorders>
              <w:bottom w:val="single" w:sz="4" w:space="0" w:color="auto"/>
            </w:tcBorders>
            <w:shd w:val="clear" w:color="auto" w:fill="E1FFFF"/>
            <w:vAlign w:val="center"/>
          </w:tcPr>
          <w:p w:rsidR="009C68FF" w:rsidRPr="002055F3" w:rsidRDefault="009C68FF" w:rsidP="008B2D49">
            <w:pPr>
              <w:tabs>
                <w:tab w:val="left" w:pos="2178"/>
              </w:tabs>
              <w:spacing w:before="20" w:after="20"/>
              <w:rPr>
                <w:rFonts w:ascii="Arial" w:hAnsi="Arial" w:cs="Arial"/>
                <w:b/>
                <w:bCs/>
                <w:sz w:val="18"/>
                <w:szCs w:val="18"/>
              </w:rPr>
            </w:pPr>
            <w:r w:rsidRPr="002055F3">
              <w:rPr>
                <w:rFonts w:ascii="Arial" w:hAnsi="Arial" w:cs="Arial"/>
                <w:b/>
                <w:bCs/>
                <w:sz w:val="18"/>
                <w:szCs w:val="18"/>
              </w:rPr>
              <w:t>ITS</w:t>
            </w:r>
          </w:p>
        </w:tc>
        <w:tc>
          <w:tcPr>
            <w:tcW w:w="7376" w:type="dxa"/>
            <w:tcBorders>
              <w:bottom w:val="single" w:sz="4" w:space="0" w:color="auto"/>
            </w:tcBorders>
            <w:shd w:val="clear" w:color="auto" w:fill="E1FFFF"/>
          </w:tcPr>
          <w:p w:rsidR="009C68FF" w:rsidRPr="002055F3" w:rsidRDefault="009C68FF" w:rsidP="008B2D49">
            <w:pPr>
              <w:tabs>
                <w:tab w:val="left" w:pos="2178"/>
              </w:tabs>
              <w:spacing w:before="20" w:after="20"/>
              <w:ind w:left="188" w:hanging="188"/>
              <w:rPr>
                <w:rFonts w:ascii="Arial" w:hAnsi="Arial" w:cs="Arial"/>
                <w:bCs/>
                <w:sz w:val="18"/>
                <w:szCs w:val="18"/>
              </w:rPr>
            </w:pPr>
            <w:r w:rsidRPr="002055F3">
              <w:rPr>
                <w:rFonts w:ascii="Arial" w:hAnsi="Arial" w:cs="Arial"/>
                <w:bCs/>
                <w:i/>
                <w:sz w:val="18"/>
                <w:szCs w:val="18"/>
              </w:rPr>
              <w:t xml:space="preserve">General: </w:t>
            </w:r>
            <w:hyperlink r:id="rId250" w:history="1">
              <w:r w:rsidRPr="002055F3">
                <w:rPr>
                  <w:rStyle w:val="Hyperlink"/>
                  <w:rFonts w:ascii="Arial" w:hAnsi="Arial" w:cs="Arial"/>
                  <w:sz w:val="18"/>
                  <w:szCs w:val="18"/>
                </w:rPr>
                <w:t>983</w:t>
              </w:r>
            </w:hyperlink>
            <w:r w:rsidRPr="002055F3">
              <w:rPr>
                <w:rFonts w:ascii="Arial" w:hAnsi="Arial" w:cs="Arial"/>
                <w:sz w:val="18"/>
                <w:szCs w:val="18"/>
              </w:rPr>
              <w:t xml:space="preserve"> (ITU-T SG 17); </w:t>
            </w:r>
            <w:hyperlink r:id="rId251" w:history="1">
              <w:r w:rsidRPr="002055F3">
                <w:rPr>
                  <w:rStyle w:val="Hyperlink"/>
                  <w:rFonts w:ascii="Arial" w:hAnsi="Arial" w:cs="Arial"/>
                  <w:sz w:val="18"/>
                  <w:szCs w:val="18"/>
                </w:rPr>
                <w:t>995</w:t>
              </w:r>
            </w:hyperlink>
            <w:r w:rsidRPr="002055F3">
              <w:rPr>
                <w:rFonts w:ascii="Arial" w:hAnsi="Arial" w:cs="Arial"/>
                <w:sz w:val="18"/>
                <w:szCs w:val="18"/>
              </w:rPr>
              <w:t xml:space="preserve"> (CITS); </w:t>
            </w:r>
            <w:hyperlink r:id="rId252" w:history="1">
              <w:r w:rsidRPr="002055F3">
                <w:rPr>
                  <w:rStyle w:val="Hyperlink"/>
                  <w:rFonts w:ascii="Arial" w:hAnsi="Arial" w:cs="Arial"/>
                  <w:sz w:val="18"/>
                  <w:szCs w:val="18"/>
                </w:rPr>
                <w:t>997</w:t>
              </w:r>
            </w:hyperlink>
            <w:r w:rsidRPr="002055F3">
              <w:rPr>
                <w:rFonts w:ascii="Arial" w:hAnsi="Arial" w:cs="Arial"/>
                <w:sz w:val="18"/>
                <w:szCs w:val="18"/>
              </w:rPr>
              <w:t xml:space="preserve"> (ITU-T SG 16); </w:t>
            </w:r>
            <w:hyperlink r:id="rId253" w:history="1">
              <w:r w:rsidRPr="002055F3">
                <w:rPr>
                  <w:rStyle w:val="Hyperlink"/>
                  <w:rFonts w:ascii="Arial" w:hAnsi="Arial" w:cs="Arial"/>
                  <w:sz w:val="18"/>
                  <w:szCs w:val="18"/>
                </w:rPr>
                <w:t>998</w:t>
              </w:r>
            </w:hyperlink>
            <w:r w:rsidRPr="002055F3">
              <w:rPr>
                <w:rFonts w:ascii="Arial" w:hAnsi="Arial" w:cs="Arial"/>
                <w:sz w:val="18"/>
                <w:szCs w:val="18"/>
              </w:rPr>
              <w:t xml:space="preserve"> (ITU-T </w:t>
            </w:r>
            <w:proofErr w:type="spellStart"/>
            <w:r w:rsidRPr="002055F3">
              <w:rPr>
                <w:rFonts w:ascii="Arial" w:hAnsi="Arial" w:cs="Arial"/>
                <w:sz w:val="18"/>
                <w:szCs w:val="18"/>
              </w:rPr>
              <w:t>FG-VM</w:t>
            </w:r>
            <w:proofErr w:type="spellEnd"/>
            <w:r w:rsidRPr="002055F3">
              <w:rPr>
                <w:rFonts w:ascii="Arial" w:hAnsi="Arial" w:cs="Arial"/>
                <w:sz w:val="18"/>
                <w:szCs w:val="18"/>
              </w:rPr>
              <w:t>)</w:t>
            </w:r>
          </w:p>
          <w:p w:rsidR="009C68FF" w:rsidRPr="002055F3" w:rsidRDefault="009C68FF" w:rsidP="008B2D49">
            <w:pPr>
              <w:tabs>
                <w:tab w:val="left" w:pos="2178"/>
              </w:tabs>
              <w:spacing w:before="20" w:after="20"/>
              <w:ind w:left="188" w:hanging="188"/>
              <w:rPr>
                <w:rStyle w:val="Hyperlink"/>
                <w:rFonts w:ascii="Arial" w:hAnsi="Arial" w:cs="Arial"/>
                <w:color w:val="000000" w:themeColor="text1"/>
                <w:sz w:val="18"/>
                <w:szCs w:val="18"/>
              </w:rPr>
            </w:pPr>
            <w:r w:rsidRPr="002055F3">
              <w:rPr>
                <w:rFonts w:ascii="Arial" w:hAnsi="Arial" w:cs="Arial"/>
                <w:bCs/>
                <w:i/>
                <w:sz w:val="18"/>
                <w:szCs w:val="18"/>
              </w:rPr>
              <w:t xml:space="preserve">Study Questions: </w:t>
            </w:r>
            <w:hyperlink r:id="rId254" w:history="1">
              <w:r w:rsidRPr="002055F3">
                <w:rPr>
                  <w:rStyle w:val="Hyperlink"/>
                  <w:rFonts w:ascii="Arial" w:hAnsi="Arial" w:cs="Arial"/>
                  <w:sz w:val="18"/>
                  <w:szCs w:val="18"/>
                </w:rPr>
                <w:t>1023</w:t>
              </w:r>
            </w:hyperlink>
            <w:r w:rsidRPr="002055F3">
              <w:rPr>
                <w:rStyle w:val="Hyperlink"/>
                <w:rFonts w:ascii="Arial" w:hAnsi="Arial" w:cs="Arial"/>
                <w:color w:val="000000" w:themeColor="text1"/>
                <w:sz w:val="18"/>
                <w:szCs w:val="18"/>
              </w:rPr>
              <w:t xml:space="preserve"> (Korea); </w:t>
            </w:r>
            <w:hyperlink r:id="rId255" w:history="1">
              <w:r w:rsidRPr="002055F3">
                <w:rPr>
                  <w:rStyle w:val="Hyperlink"/>
                  <w:rFonts w:ascii="Arial" w:hAnsi="Arial" w:cs="Arial"/>
                  <w:sz w:val="18"/>
                  <w:szCs w:val="18"/>
                </w:rPr>
                <w:t>1037</w:t>
              </w:r>
            </w:hyperlink>
            <w:r w:rsidRPr="002055F3">
              <w:rPr>
                <w:rStyle w:val="Hyperlink"/>
                <w:rFonts w:ascii="Arial" w:hAnsi="Arial" w:cs="Arial"/>
                <w:color w:val="000000" w:themeColor="text1"/>
                <w:sz w:val="18"/>
                <w:szCs w:val="18"/>
              </w:rPr>
              <w:t xml:space="preserve"> (Japan); </w:t>
            </w:r>
            <w:hyperlink r:id="rId256" w:history="1">
              <w:r w:rsidRPr="002055F3">
                <w:rPr>
                  <w:rStyle w:val="Hyperlink"/>
                  <w:rFonts w:ascii="Arial" w:hAnsi="Arial" w:cs="Arial"/>
                  <w:sz w:val="18"/>
                  <w:szCs w:val="18"/>
                </w:rPr>
                <w:t>1051</w:t>
              </w:r>
            </w:hyperlink>
            <w:r w:rsidRPr="002055F3">
              <w:rPr>
                <w:rStyle w:val="Hyperlink"/>
                <w:rFonts w:ascii="Arial" w:hAnsi="Arial" w:cs="Arial"/>
                <w:color w:val="000000" w:themeColor="text1"/>
                <w:sz w:val="18"/>
                <w:szCs w:val="18"/>
              </w:rPr>
              <w:t xml:space="preserve"> (China)</w:t>
            </w:r>
          </w:p>
          <w:p w:rsidR="009C68FF" w:rsidRPr="002055F3" w:rsidRDefault="009C68FF" w:rsidP="008B2D49">
            <w:pPr>
              <w:tabs>
                <w:tab w:val="left" w:pos="2178"/>
              </w:tabs>
              <w:spacing w:before="20" w:after="20"/>
              <w:ind w:left="188" w:hanging="188"/>
              <w:rPr>
                <w:rStyle w:val="Hyperlink"/>
                <w:rFonts w:ascii="Arial" w:hAnsi="Arial" w:cs="Arial"/>
                <w:color w:val="000000" w:themeColor="text1"/>
                <w:sz w:val="18"/>
                <w:szCs w:val="18"/>
              </w:rPr>
            </w:pPr>
            <w:proofErr w:type="spellStart"/>
            <w:r w:rsidRPr="002055F3">
              <w:rPr>
                <w:rStyle w:val="Hyperlink"/>
                <w:rFonts w:ascii="Arial" w:hAnsi="Arial" w:cs="Arial"/>
                <w:i/>
                <w:color w:val="000000" w:themeColor="text1"/>
                <w:sz w:val="18"/>
                <w:szCs w:val="18"/>
              </w:rPr>
              <w:t>M.2084</w:t>
            </w:r>
            <w:proofErr w:type="spellEnd"/>
            <w:r w:rsidRPr="002055F3">
              <w:rPr>
                <w:rStyle w:val="Hyperlink"/>
                <w:rFonts w:ascii="Arial" w:hAnsi="Arial" w:cs="Arial"/>
                <w:i/>
                <w:color w:val="000000" w:themeColor="text1"/>
                <w:sz w:val="18"/>
                <w:szCs w:val="18"/>
              </w:rPr>
              <w:t>:</w:t>
            </w:r>
            <w:r w:rsidRPr="002055F3">
              <w:rPr>
                <w:rStyle w:val="Hyperlink"/>
                <w:rFonts w:ascii="Arial" w:hAnsi="Arial" w:cs="Arial"/>
                <w:color w:val="000000" w:themeColor="text1"/>
                <w:sz w:val="18"/>
                <w:szCs w:val="18"/>
              </w:rPr>
              <w:t xml:space="preserve"> </w:t>
            </w:r>
            <w:hyperlink r:id="rId257" w:history="1">
              <w:r w:rsidRPr="002055F3">
                <w:rPr>
                  <w:rStyle w:val="Hyperlink"/>
                  <w:rFonts w:ascii="Arial" w:hAnsi="Arial" w:cs="Arial"/>
                  <w:sz w:val="18"/>
                  <w:szCs w:val="18"/>
                </w:rPr>
                <w:t>976</w:t>
              </w:r>
            </w:hyperlink>
            <w:r w:rsidRPr="002055F3">
              <w:rPr>
                <w:rFonts w:ascii="Arial" w:hAnsi="Arial" w:cs="Arial"/>
                <w:sz w:val="18"/>
                <w:szCs w:val="18"/>
              </w:rPr>
              <w:t xml:space="preserve"> </w:t>
            </w:r>
            <w:hyperlink r:id="rId258" w:history="1">
              <w:r w:rsidRPr="002055F3">
                <w:rPr>
                  <w:rStyle w:val="Hyperlink"/>
                  <w:rFonts w:ascii="Arial" w:hAnsi="Arial" w:cs="Arial"/>
                  <w:sz w:val="18"/>
                  <w:szCs w:val="18"/>
                </w:rPr>
                <w:t>Annex 22</w:t>
              </w:r>
            </w:hyperlink>
            <w:r w:rsidRPr="002055F3">
              <w:rPr>
                <w:rStyle w:val="Hyperlink"/>
                <w:rFonts w:ascii="Arial" w:hAnsi="Arial" w:cs="Arial"/>
                <w:sz w:val="18"/>
                <w:szCs w:val="18"/>
              </w:rPr>
              <w:t xml:space="preserve"> </w:t>
            </w:r>
            <w:r w:rsidRPr="002055F3">
              <w:rPr>
                <w:rStyle w:val="Hyperlink"/>
                <w:rFonts w:ascii="Arial" w:hAnsi="Arial" w:cs="Arial"/>
                <w:color w:val="000000" w:themeColor="text1"/>
                <w:sz w:val="18"/>
                <w:szCs w:val="18"/>
              </w:rPr>
              <w:t xml:space="preserve">(WP </w:t>
            </w:r>
            <w:proofErr w:type="spellStart"/>
            <w:r w:rsidRPr="002055F3">
              <w:rPr>
                <w:rStyle w:val="Hyperlink"/>
                <w:rFonts w:ascii="Arial" w:hAnsi="Arial" w:cs="Arial"/>
                <w:color w:val="000000" w:themeColor="text1"/>
                <w:sz w:val="18"/>
                <w:szCs w:val="18"/>
              </w:rPr>
              <w:t>5A</w:t>
            </w:r>
            <w:proofErr w:type="spellEnd"/>
            <w:r w:rsidRPr="002055F3">
              <w:rPr>
                <w:rStyle w:val="Hyperlink"/>
                <w:rFonts w:ascii="Arial" w:hAnsi="Arial" w:cs="Arial"/>
                <w:color w:val="000000" w:themeColor="text1"/>
                <w:sz w:val="18"/>
                <w:szCs w:val="18"/>
              </w:rPr>
              <w:t xml:space="preserve">); </w:t>
            </w:r>
            <w:hyperlink r:id="rId259" w:history="1">
              <w:r w:rsidRPr="002055F3">
                <w:rPr>
                  <w:rStyle w:val="Hyperlink"/>
                  <w:rFonts w:ascii="Arial" w:hAnsi="Arial" w:cs="Arial"/>
                  <w:sz w:val="18"/>
                  <w:szCs w:val="18"/>
                </w:rPr>
                <w:t>1005</w:t>
              </w:r>
            </w:hyperlink>
            <w:r w:rsidRPr="002055F3">
              <w:rPr>
                <w:rFonts w:ascii="Arial" w:hAnsi="Arial" w:cs="Arial"/>
                <w:sz w:val="18"/>
                <w:szCs w:val="18"/>
              </w:rPr>
              <w:t xml:space="preserve"> (</w:t>
            </w:r>
            <w:proofErr w:type="spellStart"/>
            <w:r w:rsidRPr="002055F3">
              <w:rPr>
                <w:rFonts w:ascii="Arial" w:hAnsi="Arial" w:cs="Arial"/>
                <w:sz w:val="18"/>
                <w:szCs w:val="18"/>
              </w:rPr>
              <w:t>3GPP</w:t>
            </w:r>
            <w:proofErr w:type="spellEnd"/>
            <w:r w:rsidRPr="002055F3">
              <w:rPr>
                <w:rFonts w:ascii="Arial" w:hAnsi="Arial" w:cs="Arial"/>
                <w:sz w:val="18"/>
                <w:szCs w:val="18"/>
              </w:rPr>
              <w:t xml:space="preserve"> TSG RAN); </w:t>
            </w:r>
            <w:hyperlink r:id="rId260" w:history="1">
              <w:r w:rsidRPr="002055F3">
                <w:rPr>
                  <w:rStyle w:val="Hyperlink"/>
                  <w:rFonts w:ascii="Arial" w:hAnsi="Arial" w:cs="Arial"/>
                  <w:sz w:val="18"/>
                  <w:szCs w:val="18"/>
                </w:rPr>
                <w:t>1009</w:t>
              </w:r>
            </w:hyperlink>
            <w:r w:rsidRPr="002055F3">
              <w:rPr>
                <w:rStyle w:val="Hyperlink"/>
                <w:rFonts w:ascii="Arial" w:hAnsi="Arial" w:cs="Arial"/>
                <w:color w:val="000000" w:themeColor="text1"/>
                <w:sz w:val="18"/>
                <w:szCs w:val="18"/>
              </w:rPr>
              <w:t xml:space="preserve"> (USA); </w:t>
            </w:r>
            <w:r w:rsidRPr="002055F3">
              <w:rPr>
                <w:rStyle w:val="Hyperlink"/>
                <w:rFonts w:ascii="Arial" w:hAnsi="Arial" w:cs="Arial"/>
                <w:color w:val="000000" w:themeColor="text1"/>
                <w:sz w:val="18"/>
                <w:szCs w:val="18"/>
              </w:rPr>
              <w:br/>
            </w:r>
            <w:hyperlink r:id="rId261" w:history="1">
              <w:r w:rsidRPr="002055F3">
                <w:rPr>
                  <w:rStyle w:val="Hyperlink"/>
                  <w:rFonts w:ascii="Arial" w:hAnsi="Arial" w:cs="Arial"/>
                  <w:sz w:val="18"/>
                  <w:szCs w:val="18"/>
                </w:rPr>
                <w:t>1021</w:t>
              </w:r>
            </w:hyperlink>
            <w:r w:rsidRPr="002055F3">
              <w:rPr>
                <w:rStyle w:val="Hyperlink"/>
                <w:rFonts w:ascii="Arial" w:hAnsi="Arial" w:cs="Arial"/>
                <w:sz w:val="18"/>
                <w:szCs w:val="18"/>
              </w:rPr>
              <w:t xml:space="preserve"> </w:t>
            </w:r>
            <w:r w:rsidRPr="002055F3">
              <w:rPr>
                <w:rFonts w:ascii="Arial" w:hAnsi="Arial" w:cs="Arial"/>
                <w:sz w:val="18"/>
                <w:szCs w:val="18"/>
              </w:rPr>
              <w:t xml:space="preserve">(China, Korea); </w:t>
            </w:r>
            <w:hyperlink r:id="rId262" w:history="1">
              <w:r w:rsidRPr="002055F3">
                <w:rPr>
                  <w:rStyle w:val="Hyperlink"/>
                  <w:rFonts w:ascii="Arial" w:hAnsi="Arial" w:cs="Arial"/>
                  <w:sz w:val="18"/>
                  <w:szCs w:val="18"/>
                </w:rPr>
                <w:t>1022</w:t>
              </w:r>
            </w:hyperlink>
            <w:r w:rsidRPr="002055F3">
              <w:rPr>
                <w:rStyle w:val="Hyperlink"/>
                <w:rFonts w:ascii="Arial" w:hAnsi="Arial" w:cs="Arial"/>
                <w:color w:val="000000" w:themeColor="text1"/>
                <w:sz w:val="18"/>
                <w:szCs w:val="18"/>
              </w:rPr>
              <w:t xml:space="preserve"> (Korea); </w:t>
            </w:r>
            <w:hyperlink r:id="rId263" w:history="1">
              <w:r w:rsidRPr="002055F3">
                <w:rPr>
                  <w:rStyle w:val="Hyperlink"/>
                  <w:rFonts w:ascii="Arial" w:hAnsi="Arial" w:cs="Arial"/>
                  <w:sz w:val="18"/>
                  <w:szCs w:val="18"/>
                </w:rPr>
                <w:t>1034</w:t>
              </w:r>
            </w:hyperlink>
            <w:r w:rsidRPr="002055F3">
              <w:rPr>
                <w:rStyle w:val="Hyperlink"/>
                <w:rFonts w:ascii="Arial" w:hAnsi="Arial" w:cs="Arial"/>
                <w:color w:val="000000" w:themeColor="text1"/>
                <w:sz w:val="18"/>
                <w:szCs w:val="18"/>
              </w:rPr>
              <w:t xml:space="preserve"> (Huawei, Intel, Nokia, Ericsson); </w:t>
            </w:r>
            <w:r w:rsidRPr="002055F3">
              <w:rPr>
                <w:rStyle w:val="Hyperlink"/>
                <w:rFonts w:ascii="Arial" w:hAnsi="Arial" w:cs="Arial"/>
                <w:color w:val="000000" w:themeColor="text1"/>
                <w:sz w:val="18"/>
                <w:szCs w:val="18"/>
              </w:rPr>
              <w:br/>
            </w:r>
            <w:hyperlink r:id="rId264" w:history="1">
              <w:r w:rsidRPr="002055F3">
                <w:rPr>
                  <w:rStyle w:val="Hyperlink"/>
                  <w:rFonts w:ascii="Arial" w:hAnsi="Arial" w:cs="Arial"/>
                  <w:sz w:val="18"/>
                  <w:szCs w:val="18"/>
                </w:rPr>
                <w:t>1050</w:t>
              </w:r>
            </w:hyperlink>
            <w:r w:rsidRPr="002055F3">
              <w:rPr>
                <w:rStyle w:val="Hyperlink"/>
                <w:rFonts w:ascii="Arial" w:hAnsi="Arial" w:cs="Arial"/>
                <w:color w:val="000000" w:themeColor="text1"/>
                <w:sz w:val="18"/>
                <w:szCs w:val="18"/>
              </w:rPr>
              <w:t xml:space="preserve"> (China)</w:t>
            </w:r>
          </w:p>
          <w:p w:rsidR="009C68FF" w:rsidRPr="002055F3" w:rsidRDefault="009C68FF" w:rsidP="008B2D49">
            <w:pPr>
              <w:tabs>
                <w:tab w:val="left" w:pos="2178"/>
              </w:tabs>
              <w:spacing w:before="20" w:after="20"/>
              <w:ind w:left="188" w:hanging="188"/>
              <w:rPr>
                <w:rFonts w:ascii="Arial" w:hAnsi="Arial" w:cs="Arial"/>
                <w:bCs/>
                <w:i/>
                <w:color w:val="000000" w:themeColor="text1"/>
                <w:sz w:val="18"/>
                <w:szCs w:val="18"/>
              </w:rPr>
            </w:pPr>
            <w:r w:rsidRPr="002055F3">
              <w:rPr>
                <w:rFonts w:ascii="Arial" w:hAnsi="Arial" w:cs="Arial"/>
                <w:bCs/>
                <w:i/>
                <w:sz w:val="18"/>
                <w:szCs w:val="18"/>
              </w:rPr>
              <w:t xml:space="preserve">Sharing: </w:t>
            </w:r>
            <w:hyperlink r:id="rId265" w:history="1">
              <w:r w:rsidRPr="002055F3">
                <w:rPr>
                  <w:rStyle w:val="Hyperlink"/>
                  <w:rFonts w:ascii="Arial" w:hAnsi="Arial" w:cs="Arial"/>
                  <w:sz w:val="18"/>
                  <w:szCs w:val="18"/>
                </w:rPr>
                <w:t>1001</w:t>
              </w:r>
            </w:hyperlink>
            <w:r w:rsidRPr="002055F3">
              <w:rPr>
                <w:rFonts w:ascii="Arial" w:hAnsi="Arial" w:cs="Arial"/>
                <w:sz w:val="18"/>
                <w:szCs w:val="18"/>
              </w:rPr>
              <w:t xml:space="preserve"> (Telstra)</w:t>
            </w:r>
          </w:p>
          <w:p w:rsidR="009C68FF" w:rsidRPr="002055F3" w:rsidRDefault="009C68FF" w:rsidP="008B2D49">
            <w:pPr>
              <w:tabs>
                <w:tab w:val="left" w:pos="2178"/>
              </w:tabs>
              <w:spacing w:before="20" w:after="20"/>
              <w:ind w:left="188" w:hanging="188"/>
              <w:rPr>
                <w:rFonts w:ascii="Arial" w:hAnsi="Arial" w:cs="Arial"/>
                <w:sz w:val="18"/>
                <w:szCs w:val="18"/>
              </w:rPr>
            </w:pPr>
            <w:r w:rsidRPr="002055F3">
              <w:rPr>
                <w:rFonts w:ascii="Arial" w:hAnsi="Arial" w:cs="Arial"/>
                <w:bCs/>
                <w:i/>
                <w:sz w:val="18"/>
                <w:szCs w:val="18"/>
              </w:rPr>
              <w:t xml:space="preserve">Handbook: </w:t>
            </w:r>
            <w:hyperlink r:id="rId266" w:history="1">
              <w:r w:rsidRPr="002055F3">
                <w:rPr>
                  <w:rStyle w:val="Hyperlink"/>
                  <w:rFonts w:ascii="Arial" w:hAnsi="Arial" w:cs="Arial"/>
                  <w:sz w:val="18"/>
                  <w:szCs w:val="18"/>
                </w:rPr>
                <w:t>1008</w:t>
              </w:r>
            </w:hyperlink>
            <w:r w:rsidRPr="002055F3">
              <w:rPr>
                <w:rStyle w:val="Hyperlink"/>
                <w:rFonts w:ascii="Arial" w:hAnsi="Arial" w:cs="Arial"/>
                <w:color w:val="000000" w:themeColor="text1"/>
                <w:sz w:val="18"/>
                <w:szCs w:val="18"/>
              </w:rPr>
              <w:t xml:space="preserve"> (USA); </w:t>
            </w:r>
            <w:hyperlink r:id="rId267" w:history="1">
              <w:r w:rsidRPr="002055F3">
                <w:rPr>
                  <w:rStyle w:val="Hyperlink"/>
                  <w:rFonts w:ascii="Arial" w:hAnsi="Arial" w:cs="Arial"/>
                  <w:sz w:val="18"/>
                  <w:szCs w:val="18"/>
                </w:rPr>
                <w:t>1024</w:t>
              </w:r>
            </w:hyperlink>
            <w:r w:rsidRPr="002055F3">
              <w:rPr>
                <w:rStyle w:val="Hyperlink"/>
                <w:rFonts w:ascii="Arial" w:hAnsi="Arial" w:cs="Arial"/>
                <w:color w:val="000000" w:themeColor="text1"/>
                <w:sz w:val="18"/>
                <w:szCs w:val="18"/>
              </w:rPr>
              <w:t xml:space="preserve"> (Korea); </w:t>
            </w:r>
            <w:hyperlink r:id="rId268" w:history="1">
              <w:r w:rsidRPr="002055F3">
                <w:rPr>
                  <w:rStyle w:val="Hyperlink"/>
                  <w:rFonts w:ascii="Arial" w:hAnsi="Arial" w:cs="Arial"/>
                  <w:sz w:val="18"/>
                  <w:szCs w:val="18"/>
                </w:rPr>
                <w:t>1038</w:t>
              </w:r>
            </w:hyperlink>
            <w:r w:rsidRPr="002055F3">
              <w:rPr>
                <w:rStyle w:val="Hyperlink"/>
                <w:rFonts w:ascii="Arial" w:hAnsi="Arial" w:cs="Arial"/>
                <w:color w:val="000000" w:themeColor="text1"/>
                <w:sz w:val="18"/>
                <w:szCs w:val="18"/>
              </w:rPr>
              <w:t xml:space="preserve"> (Japan); </w:t>
            </w:r>
            <w:hyperlink r:id="rId269" w:history="1">
              <w:r w:rsidRPr="002055F3">
                <w:rPr>
                  <w:rStyle w:val="Hyperlink"/>
                  <w:rFonts w:ascii="Arial" w:hAnsi="Arial" w:cs="Arial"/>
                  <w:sz w:val="18"/>
                  <w:szCs w:val="18"/>
                </w:rPr>
                <w:t>1049</w:t>
              </w:r>
            </w:hyperlink>
            <w:r w:rsidRPr="002055F3">
              <w:rPr>
                <w:rStyle w:val="Hyperlink"/>
                <w:rFonts w:ascii="Arial" w:hAnsi="Arial" w:cs="Arial"/>
                <w:color w:val="000000" w:themeColor="text1"/>
                <w:sz w:val="18"/>
                <w:szCs w:val="18"/>
              </w:rPr>
              <w:t xml:space="preserve"> (China)</w:t>
            </w:r>
          </w:p>
        </w:tc>
      </w:tr>
      <w:tr w:rsidR="009C68FF" w:rsidRPr="002055F3" w:rsidTr="008B2D49">
        <w:trPr>
          <w:jc w:val="center"/>
        </w:trPr>
        <w:tc>
          <w:tcPr>
            <w:tcW w:w="2671" w:type="dxa"/>
            <w:tcBorders>
              <w:bottom w:val="single" w:sz="4" w:space="0" w:color="auto"/>
            </w:tcBorders>
            <w:shd w:val="clear" w:color="auto" w:fill="FFFFDD"/>
            <w:vAlign w:val="center"/>
          </w:tcPr>
          <w:p w:rsidR="009C68FF" w:rsidRPr="002055F3" w:rsidRDefault="009C68FF" w:rsidP="008B2D49">
            <w:pPr>
              <w:tabs>
                <w:tab w:val="left" w:pos="2178"/>
              </w:tabs>
              <w:spacing w:before="20" w:after="20"/>
              <w:rPr>
                <w:rFonts w:ascii="Arial" w:hAnsi="Arial" w:cs="Arial"/>
                <w:b/>
                <w:bCs/>
                <w:sz w:val="18"/>
                <w:szCs w:val="18"/>
              </w:rPr>
            </w:pPr>
            <w:r w:rsidRPr="002055F3">
              <w:rPr>
                <w:rFonts w:ascii="Arial" w:hAnsi="Arial" w:cs="Arial"/>
                <w:b/>
                <w:bCs/>
                <w:sz w:val="18"/>
                <w:szCs w:val="18"/>
              </w:rPr>
              <w:t xml:space="preserve">AI 1.15 (&gt; 275 GHz </w:t>
            </w:r>
            <w:hyperlink r:id="rId270" w:history="1">
              <w:r w:rsidRPr="002055F3">
                <w:rPr>
                  <w:rStyle w:val="Hyperlink"/>
                  <w:rFonts w:ascii="Arial" w:hAnsi="Arial" w:cs="Arial"/>
                  <w:b/>
                  <w:bCs/>
                  <w:sz w:val="18"/>
                  <w:szCs w:val="18"/>
                </w:rPr>
                <w:t>Res. 767</w:t>
              </w:r>
            </w:hyperlink>
            <w:r w:rsidRPr="002055F3">
              <w:rPr>
                <w:rFonts w:ascii="Arial" w:hAnsi="Arial" w:cs="Arial"/>
                <w:b/>
                <w:bCs/>
                <w:sz w:val="18"/>
                <w:szCs w:val="18"/>
              </w:rPr>
              <w:t>)</w:t>
            </w:r>
          </w:p>
        </w:tc>
        <w:tc>
          <w:tcPr>
            <w:tcW w:w="7376" w:type="dxa"/>
            <w:tcBorders>
              <w:bottom w:val="single" w:sz="4" w:space="0" w:color="auto"/>
            </w:tcBorders>
            <w:shd w:val="clear" w:color="auto" w:fill="FFFFDD"/>
          </w:tcPr>
          <w:p w:rsidR="009C68FF" w:rsidRPr="002055F3" w:rsidRDefault="009C68FF" w:rsidP="008B2D49">
            <w:pPr>
              <w:tabs>
                <w:tab w:val="left" w:pos="2178"/>
              </w:tabs>
              <w:spacing w:before="20" w:after="20"/>
              <w:ind w:left="188" w:hanging="188"/>
              <w:rPr>
                <w:rFonts w:ascii="Arial" w:hAnsi="Arial" w:cs="Arial"/>
                <w:color w:val="000000" w:themeColor="text1"/>
                <w:sz w:val="18"/>
                <w:szCs w:val="18"/>
              </w:rPr>
            </w:pPr>
            <w:proofErr w:type="spellStart"/>
            <w:r w:rsidRPr="002055F3">
              <w:rPr>
                <w:rFonts w:ascii="Arial" w:hAnsi="Arial" w:cs="Arial"/>
                <w:bCs/>
                <w:i/>
                <w:sz w:val="18"/>
                <w:szCs w:val="18"/>
              </w:rPr>
              <w:t>M.2417</w:t>
            </w:r>
            <w:proofErr w:type="spellEnd"/>
            <w:r w:rsidRPr="002055F3">
              <w:rPr>
                <w:rFonts w:ascii="Arial" w:hAnsi="Arial" w:cs="Arial"/>
                <w:bCs/>
                <w:i/>
                <w:sz w:val="18"/>
                <w:szCs w:val="18"/>
              </w:rPr>
              <w:t>:</w:t>
            </w:r>
            <w:r w:rsidRPr="002055F3">
              <w:t xml:space="preserve"> </w:t>
            </w:r>
            <w:hyperlink r:id="rId271" w:history="1">
              <w:r w:rsidRPr="002055F3">
                <w:rPr>
                  <w:rStyle w:val="Hyperlink"/>
                  <w:rFonts w:ascii="Arial" w:hAnsi="Arial" w:cs="Arial"/>
                  <w:sz w:val="18"/>
                  <w:szCs w:val="18"/>
                </w:rPr>
                <w:t>976</w:t>
              </w:r>
            </w:hyperlink>
            <w:r w:rsidRPr="002055F3">
              <w:t xml:space="preserve"> </w:t>
            </w:r>
            <w:hyperlink r:id="rId272" w:history="1">
              <w:r w:rsidRPr="002055F3">
                <w:rPr>
                  <w:rStyle w:val="Hyperlink"/>
                  <w:rFonts w:ascii="Arial" w:hAnsi="Arial" w:cs="Arial"/>
                  <w:sz w:val="18"/>
                  <w:szCs w:val="18"/>
                </w:rPr>
                <w:t>Annex 24</w:t>
              </w:r>
            </w:hyperlink>
            <w:r w:rsidRPr="002055F3">
              <w:rPr>
                <w:rStyle w:val="Hyperlink"/>
                <w:rFonts w:ascii="Arial" w:hAnsi="Arial" w:cs="Arial"/>
                <w:sz w:val="18"/>
                <w:szCs w:val="18"/>
              </w:rPr>
              <w:t xml:space="preserve"> </w:t>
            </w:r>
            <w:r w:rsidRPr="002055F3">
              <w:rPr>
                <w:rStyle w:val="Hyperlink"/>
                <w:rFonts w:ascii="Arial" w:hAnsi="Arial" w:cs="Arial"/>
                <w:color w:val="000000" w:themeColor="text1"/>
                <w:sz w:val="18"/>
                <w:szCs w:val="18"/>
              </w:rPr>
              <w:t xml:space="preserve">(WP </w:t>
            </w:r>
            <w:proofErr w:type="spellStart"/>
            <w:r w:rsidRPr="002055F3">
              <w:rPr>
                <w:rStyle w:val="Hyperlink"/>
                <w:rFonts w:ascii="Arial" w:hAnsi="Arial" w:cs="Arial"/>
                <w:color w:val="000000" w:themeColor="text1"/>
                <w:sz w:val="18"/>
                <w:szCs w:val="18"/>
              </w:rPr>
              <w:t>5A</w:t>
            </w:r>
            <w:proofErr w:type="spellEnd"/>
            <w:r w:rsidRPr="002055F3">
              <w:rPr>
                <w:rStyle w:val="Hyperlink"/>
                <w:rFonts w:ascii="Arial" w:hAnsi="Arial" w:cs="Arial"/>
                <w:color w:val="000000" w:themeColor="text1"/>
                <w:sz w:val="18"/>
                <w:szCs w:val="18"/>
              </w:rPr>
              <w:t xml:space="preserve">); </w:t>
            </w:r>
            <w:hyperlink r:id="rId273" w:history="1">
              <w:r w:rsidRPr="002055F3">
                <w:rPr>
                  <w:rStyle w:val="Hyperlink"/>
                  <w:rFonts w:ascii="Arial" w:hAnsi="Arial" w:cs="Arial"/>
                  <w:sz w:val="18"/>
                  <w:szCs w:val="18"/>
                </w:rPr>
                <w:t>1006</w:t>
              </w:r>
            </w:hyperlink>
            <w:r w:rsidRPr="002055F3">
              <w:rPr>
                <w:rStyle w:val="Hyperlink"/>
                <w:rFonts w:ascii="Arial" w:hAnsi="Arial" w:cs="Arial"/>
                <w:color w:val="000000" w:themeColor="text1"/>
                <w:sz w:val="18"/>
                <w:szCs w:val="18"/>
              </w:rPr>
              <w:t xml:space="preserve"> (USA)</w:t>
            </w:r>
          </w:p>
        </w:tc>
      </w:tr>
      <w:tr w:rsidR="009C68FF" w:rsidRPr="002055F3" w:rsidTr="008B2D49">
        <w:trPr>
          <w:jc w:val="center"/>
        </w:trPr>
        <w:tc>
          <w:tcPr>
            <w:tcW w:w="2671" w:type="dxa"/>
            <w:tcBorders>
              <w:bottom w:val="single" w:sz="4" w:space="0" w:color="auto"/>
            </w:tcBorders>
            <w:shd w:val="clear" w:color="auto" w:fill="E1FFFF"/>
            <w:vAlign w:val="center"/>
          </w:tcPr>
          <w:p w:rsidR="009C68FF" w:rsidRPr="002055F3" w:rsidRDefault="009C68FF" w:rsidP="008B2D49">
            <w:pPr>
              <w:tabs>
                <w:tab w:val="left" w:pos="2178"/>
              </w:tabs>
              <w:spacing w:before="20" w:after="20"/>
              <w:rPr>
                <w:rFonts w:ascii="Arial" w:hAnsi="Arial" w:cs="Arial"/>
                <w:b/>
                <w:bCs/>
                <w:sz w:val="18"/>
                <w:szCs w:val="18"/>
              </w:rPr>
            </w:pPr>
            <w:r w:rsidRPr="002055F3">
              <w:rPr>
                <w:rFonts w:ascii="Arial" w:hAnsi="Arial" w:cs="Arial"/>
                <w:b/>
                <w:bCs/>
                <w:sz w:val="18"/>
                <w:szCs w:val="18"/>
              </w:rPr>
              <w:t>/9.1.8 (</w:t>
            </w:r>
            <w:proofErr w:type="spellStart"/>
            <w:r w:rsidRPr="002055F3">
              <w:rPr>
                <w:rFonts w:ascii="Arial" w:hAnsi="Arial" w:cs="Arial"/>
                <w:b/>
                <w:bCs/>
                <w:sz w:val="18"/>
                <w:szCs w:val="18"/>
              </w:rPr>
              <w:t>MTC</w:t>
            </w:r>
            <w:proofErr w:type="spellEnd"/>
            <w:r w:rsidRPr="002055F3">
              <w:rPr>
                <w:rFonts w:ascii="Arial" w:hAnsi="Arial" w:cs="Arial"/>
                <w:b/>
                <w:bCs/>
                <w:sz w:val="18"/>
                <w:szCs w:val="18"/>
              </w:rPr>
              <w:t xml:space="preserve"> </w:t>
            </w:r>
            <w:hyperlink r:id="rId274" w:history="1">
              <w:r w:rsidRPr="002055F3">
                <w:rPr>
                  <w:rStyle w:val="Hyperlink"/>
                  <w:rFonts w:ascii="Arial" w:hAnsi="Arial" w:cs="Arial"/>
                  <w:b/>
                  <w:bCs/>
                  <w:sz w:val="18"/>
                  <w:szCs w:val="18"/>
                </w:rPr>
                <w:t>Res. 958</w:t>
              </w:r>
            </w:hyperlink>
            <w:r w:rsidRPr="002055F3">
              <w:rPr>
                <w:rFonts w:ascii="Arial" w:hAnsi="Arial" w:cs="Arial"/>
                <w:b/>
                <w:bCs/>
                <w:sz w:val="18"/>
                <w:szCs w:val="18"/>
              </w:rPr>
              <w:t>)</w:t>
            </w:r>
          </w:p>
        </w:tc>
        <w:tc>
          <w:tcPr>
            <w:tcW w:w="7376" w:type="dxa"/>
            <w:tcBorders>
              <w:bottom w:val="single" w:sz="4" w:space="0" w:color="auto"/>
            </w:tcBorders>
            <w:shd w:val="clear" w:color="auto" w:fill="E1FFFF"/>
          </w:tcPr>
          <w:p w:rsidR="009C68FF" w:rsidRPr="002055F3" w:rsidRDefault="009C68FF" w:rsidP="008B2D49">
            <w:pPr>
              <w:tabs>
                <w:tab w:val="left" w:pos="2178"/>
              </w:tabs>
              <w:spacing w:before="20" w:after="20"/>
              <w:rPr>
                <w:rFonts w:ascii="Arial" w:hAnsi="Arial" w:cs="Arial"/>
                <w:sz w:val="18"/>
                <w:szCs w:val="18"/>
              </w:rPr>
            </w:pPr>
            <w:hyperlink r:id="rId275" w:history="1">
              <w:r w:rsidRPr="002055F3">
                <w:rPr>
                  <w:rStyle w:val="Hyperlink"/>
                  <w:rFonts w:ascii="Arial" w:hAnsi="Arial" w:cs="Arial"/>
                  <w:sz w:val="18"/>
                  <w:szCs w:val="18"/>
                </w:rPr>
                <w:t>976</w:t>
              </w:r>
            </w:hyperlink>
            <w:r w:rsidRPr="002055F3">
              <w:t xml:space="preserve"> </w:t>
            </w:r>
            <w:hyperlink r:id="rId276" w:history="1">
              <w:r w:rsidRPr="002055F3">
                <w:rPr>
                  <w:rStyle w:val="Hyperlink"/>
                  <w:rFonts w:ascii="Arial" w:hAnsi="Arial" w:cs="Arial"/>
                  <w:sz w:val="18"/>
                  <w:szCs w:val="18"/>
                </w:rPr>
                <w:t>Annex 23</w:t>
              </w:r>
            </w:hyperlink>
            <w:r w:rsidRPr="002055F3">
              <w:rPr>
                <w:rStyle w:val="Hyperlink"/>
                <w:rFonts w:ascii="Arial" w:hAnsi="Arial" w:cs="Arial"/>
                <w:sz w:val="18"/>
                <w:szCs w:val="18"/>
              </w:rPr>
              <w:t xml:space="preserve"> </w:t>
            </w:r>
            <w:r w:rsidRPr="002055F3">
              <w:rPr>
                <w:rStyle w:val="Hyperlink"/>
                <w:rFonts w:ascii="Arial" w:hAnsi="Arial" w:cs="Arial"/>
                <w:color w:val="000000" w:themeColor="text1"/>
                <w:sz w:val="18"/>
                <w:szCs w:val="18"/>
              </w:rPr>
              <w:t xml:space="preserve">(WP </w:t>
            </w:r>
            <w:proofErr w:type="spellStart"/>
            <w:r w:rsidRPr="002055F3">
              <w:rPr>
                <w:rStyle w:val="Hyperlink"/>
                <w:rFonts w:ascii="Arial" w:hAnsi="Arial" w:cs="Arial"/>
                <w:color w:val="000000" w:themeColor="text1"/>
                <w:sz w:val="18"/>
                <w:szCs w:val="18"/>
              </w:rPr>
              <w:t>5A</w:t>
            </w:r>
            <w:proofErr w:type="spellEnd"/>
            <w:r w:rsidRPr="002055F3">
              <w:rPr>
                <w:rStyle w:val="Hyperlink"/>
                <w:rFonts w:ascii="Arial" w:hAnsi="Arial" w:cs="Arial"/>
                <w:color w:val="000000" w:themeColor="text1"/>
                <w:sz w:val="18"/>
                <w:szCs w:val="18"/>
              </w:rPr>
              <w:t xml:space="preserve">); </w:t>
            </w:r>
            <w:hyperlink r:id="rId277" w:history="1">
              <w:r w:rsidRPr="002055F3">
                <w:rPr>
                  <w:rStyle w:val="Hyperlink"/>
                  <w:rFonts w:ascii="Arial" w:hAnsi="Arial" w:cs="Arial"/>
                  <w:sz w:val="18"/>
                  <w:szCs w:val="18"/>
                </w:rPr>
                <w:t>1033</w:t>
              </w:r>
            </w:hyperlink>
            <w:r w:rsidRPr="002055F3">
              <w:rPr>
                <w:rStyle w:val="Hyperlink"/>
                <w:rFonts w:ascii="Arial" w:hAnsi="Arial" w:cs="Arial"/>
                <w:color w:val="000000" w:themeColor="text1"/>
                <w:sz w:val="18"/>
                <w:szCs w:val="18"/>
              </w:rPr>
              <w:t xml:space="preserve"> (Huawei, Intel, Nokia, Qualcomm, Sony, Ericsson); </w:t>
            </w:r>
            <w:r w:rsidRPr="002055F3">
              <w:rPr>
                <w:rStyle w:val="Hyperlink"/>
                <w:rFonts w:ascii="Arial" w:hAnsi="Arial" w:cs="Arial"/>
                <w:color w:val="000000" w:themeColor="text1"/>
                <w:sz w:val="18"/>
                <w:szCs w:val="18"/>
              </w:rPr>
              <w:br/>
            </w:r>
            <w:hyperlink r:id="rId278" w:history="1">
              <w:r w:rsidRPr="002055F3">
                <w:rPr>
                  <w:rStyle w:val="Hyperlink"/>
                  <w:rFonts w:ascii="Arial" w:hAnsi="Arial" w:cs="Arial"/>
                  <w:sz w:val="18"/>
                  <w:szCs w:val="18"/>
                </w:rPr>
                <w:t>1045</w:t>
              </w:r>
            </w:hyperlink>
            <w:r w:rsidRPr="002055F3">
              <w:rPr>
                <w:rStyle w:val="Hyperlink"/>
                <w:rFonts w:ascii="Arial" w:hAnsi="Arial" w:cs="Arial"/>
                <w:color w:val="000000" w:themeColor="text1"/>
                <w:sz w:val="18"/>
                <w:szCs w:val="18"/>
              </w:rPr>
              <w:t xml:space="preserve"> (China)</w:t>
            </w:r>
          </w:p>
        </w:tc>
      </w:tr>
    </w:tbl>
    <w:p w:rsidR="009C68FF" w:rsidRPr="002055F3" w:rsidRDefault="009C68FF" w:rsidP="00DC0360">
      <w:pPr>
        <w:pStyle w:val="Tablefin"/>
      </w:pPr>
    </w:p>
    <w:p w:rsidR="009C68FF" w:rsidRPr="002055F3" w:rsidRDefault="009C68FF" w:rsidP="00DC0360">
      <w:r w:rsidRPr="002055F3">
        <w:t xml:space="preserve">The Working Groups developed preliminary draft revised/new Recommendations, Reports, Questions, and liaison statements, and progress reports on the work. The detailed reports from the Working Groups are contained in </w:t>
      </w:r>
      <w:hyperlink r:id="rId279" w:history="1">
        <w:r w:rsidRPr="002055F3">
          <w:rPr>
            <w:rStyle w:val="Hyperlink"/>
          </w:rPr>
          <w:t>Annex 3</w:t>
        </w:r>
      </w:hyperlink>
      <w:r w:rsidRPr="002055F3">
        <w:t>. The texts proposed by these Working Groups in TEMP documents (</w:t>
      </w:r>
      <w:hyperlink r:id="rId280" w:history="1">
        <w:r w:rsidRPr="002055F3">
          <w:rPr>
            <w:rStyle w:val="Hyperlink"/>
          </w:rPr>
          <w:t>Annex 14</w:t>
        </w:r>
      </w:hyperlink>
      <w:r w:rsidRPr="002055F3">
        <w:t>) were considered by WP </w:t>
      </w:r>
      <w:proofErr w:type="spellStart"/>
      <w:r w:rsidRPr="002055F3">
        <w:t>5A</w:t>
      </w:r>
      <w:proofErr w:type="spellEnd"/>
      <w:r w:rsidRPr="002055F3">
        <w:t xml:space="preserve"> and are either annexed to this Report for further work to be considered at future meetings of WP </w:t>
      </w:r>
      <w:proofErr w:type="spellStart"/>
      <w:r w:rsidRPr="002055F3">
        <w:t>5A</w:t>
      </w:r>
      <w:proofErr w:type="spellEnd"/>
      <w:r w:rsidRPr="002055F3">
        <w:t xml:space="preserve"> or were approved by WP </w:t>
      </w:r>
      <w:proofErr w:type="spellStart"/>
      <w:r w:rsidRPr="002055F3">
        <w:t>5A</w:t>
      </w:r>
      <w:proofErr w:type="spellEnd"/>
      <w:r w:rsidRPr="002055F3">
        <w:t xml:space="preserve"> as liaison statements to other groups or for submission to Study Group 5 (</w:t>
      </w:r>
      <w:hyperlink r:id="rId281" w:history="1">
        <w:r w:rsidRPr="002055F3">
          <w:rPr>
            <w:rStyle w:val="Hyperlink"/>
          </w:rPr>
          <w:t>Annex 2</w:t>
        </w:r>
      </w:hyperlink>
      <w:r w:rsidRPr="002055F3">
        <w:t xml:space="preserve">). </w:t>
      </w:r>
    </w:p>
    <w:p w:rsidR="009C68FF" w:rsidRPr="002055F3" w:rsidRDefault="009C68FF" w:rsidP="00E27914">
      <w:pPr>
        <w:pStyle w:val="Heading1"/>
      </w:pPr>
      <w:bookmarkStart w:id="20" w:name="_Toc9589466"/>
      <w:r w:rsidRPr="002055F3">
        <w:t>3</w:t>
      </w:r>
      <w:r w:rsidRPr="002055F3">
        <w:tab/>
        <w:t>Executive summary of the results of the meeting</w:t>
      </w:r>
      <w:bookmarkEnd w:id="20"/>
    </w:p>
    <w:p w:rsidR="009C68FF" w:rsidRPr="002055F3" w:rsidRDefault="009C68FF" w:rsidP="00E27914">
      <w:pPr>
        <w:pStyle w:val="Heading2"/>
        <w:rPr>
          <w:b w:val="0"/>
        </w:rPr>
      </w:pPr>
      <w:r w:rsidRPr="002055F3">
        <w:t>3.1</w:t>
      </w:r>
      <w:r w:rsidRPr="002055F3">
        <w:tab/>
        <w:t>Summary of documents approved by WP </w:t>
      </w:r>
      <w:proofErr w:type="spellStart"/>
      <w:r w:rsidRPr="002055F3">
        <w:t>5A</w:t>
      </w:r>
      <w:proofErr w:type="spellEnd"/>
    </w:p>
    <w:p w:rsidR="009C68FF" w:rsidRPr="002055F3" w:rsidRDefault="009C68FF" w:rsidP="008B2D49">
      <w:r w:rsidRPr="002055F3">
        <w:t xml:space="preserve">The list of texts that are the responsibility of WP </w:t>
      </w:r>
      <w:proofErr w:type="spellStart"/>
      <w:r w:rsidRPr="002055F3">
        <w:t>5A</w:t>
      </w:r>
      <w:proofErr w:type="spellEnd"/>
      <w:r w:rsidRPr="002055F3">
        <w:t xml:space="preserve"> has been updated in line with </w:t>
      </w:r>
      <w:hyperlink r:id="rId282" w:history="1">
        <w:r w:rsidRPr="002055F3">
          <w:t>Doc. </w:t>
        </w:r>
        <w:r w:rsidRPr="002055F3">
          <w:rPr>
            <w:rStyle w:val="Hyperlink"/>
            <w:lang w:eastAsia="zh-CN"/>
          </w:rPr>
          <w:t>5/1(</w:t>
        </w:r>
        <w:proofErr w:type="spellStart"/>
        <w:r w:rsidRPr="002055F3">
          <w:rPr>
            <w:rStyle w:val="Hyperlink"/>
            <w:lang w:eastAsia="zh-CN"/>
          </w:rPr>
          <w:t>Rev.2</w:t>
        </w:r>
        <w:proofErr w:type="spellEnd"/>
        <w:r w:rsidRPr="002055F3">
          <w:rPr>
            <w:rStyle w:val="Hyperlink"/>
            <w:lang w:eastAsia="zh-CN"/>
          </w:rPr>
          <w:t>)</w:t>
        </w:r>
      </w:hyperlink>
      <w:r w:rsidRPr="002055F3">
        <w:t xml:space="preserve">, including the assignment of responsibilities to the Working Groups of WP </w:t>
      </w:r>
      <w:proofErr w:type="spellStart"/>
      <w:r w:rsidRPr="002055F3">
        <w:t>5A</w:t>
      </w:r>
      <w:proofErr w:type="spellEnd"/>
      <w:r w:rsidRPr="002055F3">
        <w:t xml:space="preserve"> and identification of topics for the Recommendations and Reports (</w:t>
      </w:r>
      <w:hyperlink r:id="rId283" w:history="1">
        <w:r w:rsidRPr="002055F3">
          <w:rPr>
            <w:rStyle w:val="Hyperlink"/>
          </w:rPr>
          <w:t>Annex 1</w:t>
        </w:r>
      </w:hyperlink>
      <w:r w:rsidRPr="002055F3">
        <w:t>).</w:t>
      </w:r>
    </w:p>
    <w:p w:rsidR="009C68FF" w:rsidRPr="002055F3" w:rsidRDefault="009C68FF" w:rsidP="008B2D49">
      <w:pPr>
        <w:rPr>
          <w:color w:val="000000" w:themeColor="text1"/>
        </w:rPr>
      </w:pPr>
      <w:r w:rsidRPr="002055F3">
        <w:lastRenderedPageBreak/>
        <w:t xml:space="preserve">At a previous meeting, WP </w:t>
      </w:r>
      <w:proofErr w:type="spellStart"/>
      <w:r w:rsidRPr="002055F3">
        <w:t>5A</w:t>
      </w:r>
      <w:proofErr w:type="spellEnd"/>
      <w:r w:rsidRPr="002055F3">
        <w:t xml:space="preserve"> already decided to implement factual editorial updates of the guides to the use of ITU-R texts related to the radiocommunication services under the responsibility of WP </w:t>
      </w:r>
      <w:proofErr w:type="spellStart"/>
      <w:r w:rsidRPr="002055F3">
        <w:t>5A</w:t>
      </w:r>
      <w:proofErr w:type="spellEnd"/>
      <w:r w:rsidRPr="002055F3">
        <w:t xml:space="preserve"> between the meetings of WP </w:t>
      </w:r>
      <w:proofErr w:type="spellStart"/>
      <w:r w:rsidRPr="002055F3">
        <w:t>5A</w:t>
      </w:r>
      <w:proofErr w:type="spellEnd"/>
      <w:r w:rsidRPr="002055F3">
        <w:t xml:space="preserve"> (i.e., updates of references to Recommendations, Reports and Handbooks as they are approved), while amendments of substance will be considered for approval at the WP </w:t>
      </w:r>
      <w:proofErr w:type="spellStart"/>
      <w:r w:rsidRPr="002055F3">
        <w:t>5A</w:t>
      </w:r>
      <w:proofErr w:type="spellEnd"/>
      <w:r w:rsidRPr="002055F3">
        <w:t xml:space="preserve"> meetings. At this meeting the </w:t>
      </w:r>
      <w:hyperlink r:id="rId284" w:history="1">
        <w:r w:rsidRPr="002055F3">
          <w:rPr>
            <w:rStyle w:val="Hyperlink"/>
            <w:szCs w:val="24"/>
          </w:rPr>
          <w:t>Guide to the use of ITU-R texts relating to the amateur and amateur-satellite services</w:t>
        </w:r>
      </w:hyperlink>
      <w:r w:rsidRPr="002055F3">
        <w:rPr>
          <w:rStyle w:val="Hyperlink"/>
          <w:szCs w:val="24"/>
        </w:rPr>
        <w:t xml:space="preserve"> </w:t>
      </w:r>
      <w:r w:rsidRPr="002055F3">
        <w:rPr>
          <w:rStyle w:val="Hyperlink"/>
          <w:color w:val="000000" w:themeColor="text1"/>
          <w:szCs w:val="24"/>
        </w:rPr>
        <w:t>was updated.</w:t>
      </w:r>
    </w:p>
    <w:p w:rsidR="009C68FF" w:rsidRPr="002055F3" w:rsidRDefault="009C68FF" w:rsidP="008B2D49">
      <w:r w:rsidRPr="002055F3">
        <w:t xml:space="preserve">The consolidation of all the texts approved by WP </w:t>
      </w:r>
      <w:proofErr w:type="spellStart"/>
      <w:r w:rsidRPr="002055F3">
        <w:t>5A</w:t>
      </w:r>
      <w:proofErr w:type="spellEnd"/>
      <w:r w:rsidRPr="002055F3">
        <w:t xml:space="preserve">, including the liaison statements, appears in </w:t>
      </w:r>
      <w:hyperlink r:id="rId285" w:history="1">
        <w:r w:rsidRPr="002055F3">
          <w:rPr>
            <w:rStyle w:val="Hyperlink"/>
          </w:rPr>
          <w:t>Annex 2</w:t>
        </w:r>
      </w:hyperlink>
      <w:r w:rsidRPr="002055F3">
        <w:t xml:space="preserve"> of </w:t>
      </w:r>
      <w:hyperlink r:id="rId286" w:history="1">
        <w:r w:rsidRPr="002055F3">
          <w:t>Doc. </w:t>
        </w:r>
        <w:proofErr w:type="spellStart"/>
        <w:r w:rsidRPr="002055F3">
          <w:rPr>
            <w:rStyle w:val="Hyperlink"/>
          </w:rPr>
          <w:t>5A</w:t>
        </w:r>
        <w:proofErr w:type="spellEnd"/>
        <w:r w:rsidRPr="002055F3">
          <w:rPr>
            <w:rStyle w:val="Hyperlink"/>
          </w:rPr>
          <w:t>/1065</w:t>
        </w:r>
      </w:hyperlink>
      <w:r w:rsidRPr="002055F3">
        <w:t>.</w:t>
      </w:r>
    </w:p>
    <w:p w:rsidR="009C68FF" w:rsidRPr="002055F3" w:rsidRDefault="009C68FF" w:rsidP="008B2D49">
      <w:pPr>
        <w:pStyle w:val="Heading2"/>
      </w:pPr>
      <w:r w:rsidRPr="002055F3">
        <w:t>3.2</w:t>
      </w:r>
      <w:r w:rsidRPr="002055F3">
        <w:tab/>
        <w:t xml:space="preserve">Summary of proposals and documents submitted by Working Party </w:t>
      </w:r>
      <w:proofErr w:type="spellStart"/>
      <w:r w:rsidRPr="002055F3">
        <w:t>5A</w:t>
      </w:r>
      <w:proofErr w:type="spellEnd"/>
      <w:r w:rsidRPr="002055F3">
        <w:t xml:space="preserve"> to Study Group 5</w:t>
      </w:r>
    </w:p>
    <w:p w:rsidR="009C68FF" w:rsidRPr="002055F3" w:rsidRDefault="009C68FF" w:rsidP="008B2D49">
      <w:pPr>
        <w:pStyle w:val="Heading3"/>
      </w:pPr>
      <w:r w:rsidRPr="002055F3">
        <w:t>3.2.1</w:t>
      </w:r>
      <w:r w:rsidRPr="002055F3">
        <w:tab/>
        <w:t>Draft revised and new Recommendations proposed for Adoption</w:t>
      </w:r>
    </w:p>
    <w:p w:rsidR="009C68FF" w:rsidRPr="002055F3" w:rsidRDefault="009C68FF" w:rsidP="008B2D49">
      <w:pPr>
        <w:rPr>
          <w:lang w:eastAsia="zh-CN"/>
        </w:rPr>
      </w:pPr>
      <w:r w:rsidRPr="002055F3">
        <w:rPr>
          <w:lang w:eastAsia="zh-CN"/>
        </w:rPr>
        <w:t xml:space="preserve">WP </w:t>
      </w:r>
      <w:proofErr w:type="spellStart"/>
      <w:r w:rsidRPr="002055F3">
        <w:rPr>
          <w:lang w:eastAsia="zh-CN"/>
        </w:rPr>
        <w:t>5A</w:t>
      </w:r>
      <w:proofErr w:type="spellEnd"/>
      <w:r w:rsidRPr="002055F3">
        <w:rPr>
          <w:lang w:eastAsia="zh-CN"/>
        </w:rPr>
        <w:t xml:space="preserve"> submitted four draft revised and one draft new Recommendations for adoption by Study Group 5:</w:t>
      </w:r>
    </w:p>
    <w:p w:rsidR="009C68FF" w:rsidRPr="002055F3" w:rsidRDefault="009C68FF" w:rsidP="008B2D49">
      <w:pPr>
        <w:pStyle w:val="enumlev1"/>
        <w:rPr>
          <w:lang w:eastAsia="zh-CN"/>
        </w:rPr>
      </w:pPr>
      <w:r w:rsidRPr="002055F3">
        <w:rPr>
          <w:lang w:eastAsia="zh-CN"/>
        </w:rPr>
        <w:t>–</w:t>
      </w:r>
      <w:r w:rsidRPr="002055F3">
        <w:rPr>
          <w:lang w:eastAsia="zh-CN"/>
        </w:rPr>
        <w:tab/>
        <w:t xml:space="preserve">Draft revision of Recommendation ITU-R </w:t>
      </w:r>
      <w:proofErr w:type="spellStart"/>
      <w:r w:rsidRPr="002055F3">
        <w:rPr>
          <w:lang w:eastAsia="zh-CN"/>
        </w:rPr>
        <w:t>M.1746</w:t>
      </w:r>
      <w:proofErr w:type="spellEnd"/>
      <w:r w:rsidRPr="002055F3">
        <w:rPr>
          <w:lang w:eastAsia="zh-CN"/>
        </w:rPr>
        <w:t xml:space="preserve">-0 – </w:t>
      </w:r>
      <w:r w:rsidRPr="002055F3">
        <w:rPr>
          <w:i/>
          <w:lang w:eastAsia="zh-CN"/>
        </w:rPr>
        <w:t>Harmonized frequency channel plans for the protection of property using data communication</w:t>
      </w:r>
      <w:r w:rsidRPr="002055F3">
        <w:rPr>
          <w:lang w:eastAsia="zh-CN"/>
        </w:rPr>
        <w:t xml:space="preserve"> – Doc. </w:t>
      </w:r>
      <w:hyperlink r:id="rId287" w:history="1">
        <w:r w:rsidRPr="002055F3">
          <w:rPr>
            <w:rStyle w:val="Hyperlink"/>
            <w:lang w:eastAsia="zh-CN"/>
          </w:rPr>
          <w:t>5/139</w:t>
        </w:r>
      </w:hyperlink>
    </w:p>
    <w:p w:rsidR="009C68FF" w:rsidRPr="002055F3" w:rsidRDefault="009C68FF" w:rsidP="008B2D49">
      <w:pPr>
        <w:pStyle w:val="enumlev1"/>
        <w:rPr>
          <w:spacing w:val="-2"/>
          <w:lang w:eastAsia="zh-CN"/>
        </w:rPr>
      </w:pPr>
      <w:r w:rsidRPr="002055F3">
        <w:rPr>
          <w:spacing w:val="-2"/>
          <w:lang w:eastAsia="zh-CN"/>
        </w:rPr>
        <w:t>–</w:t>
      </w:r>
      <w:r w:rsidRPr="002055F3">
        <w:rPr>
          <w:spacing w:val="-2"/>
          <w:lang w:eastAsia="zh-CN"/>
        </w:rPr>
        <w:tab/>
        <w:t xml:space="preserve">Draft revision of Recommendation ITU-R </w:t>
      </w:r>
      <w:proofErr w:type="spellStart"/>
      <w:r w:rsidRPr="002055F3">
        <w:rPr>
          <w:spacing w:val="-2"/>
          <w:lang w:eastAsia="zh-CN"/>
        </w:rPr>
        <w:t>M.1826</w:t>
      </w:r>
      <w:proofErr w:type="spellEnd"/>
      <w:r w:rsidRPr="002055F3">
        <w:rPr>
          <w:spacing w:val="-2"/>
          <w:lang w:eastAsia="zh-CN"/>
        </w:rPr>
        <w:t xml:space="preserve"> </w:t>
      </w:r>
      <w:r w:rsidRPr="002055F3">
        <w:rPr>
          <w:lang w:eastAsia="zh-CN"/>
        </w:rPr>
        <w:t>–</w:t>
      </w:r>
      <w:r w:rsidRPr="002055F3">
        <w:rPr>
          <w:spacing w:val="-2"/>
          <w:lang w:eastAsia="zh-CN"/>
        </w:rPr>
        <w:t xml:space="preserve"> </w:t>
      </w:r>
      <w:r w:rsidRPr="002055F3">
        <w:rPr>
          <w:i/>
          <w:spacing w:val="-2"/>
          <w:lang w:eastAsia="zh-CN"/>
        </w:rPr>
        <w:t>Harmonized frequency channel plan for broadband public protection and disaster relief operations at 4 940-4 990 MHz in Regions 2 and 3</w:t>
      </w:r>
      <w:r w:rsidRPr="002055F3">
        <w:rPr>
          <w:spacing w:val="-2"/>
          <w:lang w:eastAsia="zh-CN"/>
        </w:rPr>
        <w:t xml:space="preserve"> – Doc. </w:t>
      </w:r>
      <w:hyperlink r:id="rId288" w:history="1">
        <w:r w:rsidRPr="002055F3">
          <w:rPr>
            <w:rStyle w:val="Hyperlink"/>
            <w:spacing w:val="-2"/>
            <w:lang w:eastAsia="zh-CN"/>
          </w:rPr>
          <w:t>5/140</w:t>
        </w:r>
      </w:hyperlink>
    </w:p>
    <w:p w:rsidR="009C68FF" w:rsidRPr="002055F3" w:rsidRDefault="009C68FF" w:rsidP="008B2D49">
      <w:pPr>
        <w:pStyle w:val="enumlev1"/>
        <w:rPr>
          <w:lang w:eastAsia="zh-CN"/>
        </w:rPr>
      </w:pPr>
      <w:r w:rsidRPr="002055F3">
        <w:rPr>
          <w:lang w:eastAsia="zh-CN"/>
        </w:rPr>
        <w:t>–</w:t>
      </w:r>
      <w:r w:rsidRPr="002055F3">
        <w:rPr>
          <w:lang w:eastAsia="zh-CN"/>
        </w:rPr>
        <w:tab/>
        <w:t xml:space="preserve">Draft revision of Recommendation ITU-R </w:t>
      </w:r>
      <w:proofErr w:type="spellStart"/>
      <w:r w:rsidRPr="002055F3">
        <w:rPr>
          <w:lang w:eastAsia="zh-CN"/>
        </w:rPr>
        <w:t>M.1808</w:t>
      </w:r>
      <w:proofErr w:type="spellEnd"/>
      <w:r w:rsidRPr="002055F3">
        <w:rPr>
          <w:lang w:eastAsia="zh-CN"/>
        </w:rPr>
        <w:t xml:space="preserve"> – </w:t>
      </w:r>
      <w:r w:rsidRPr="002055F3">
        <w:rPr>
          <w:i/>
          <w:lang w:eastAsia="zh-CN"/>
        </w:rPr>
        <w:t>Technical and operational characteristics of conventional and trunked land mobile systems operating in the mobile service allocations below 869 MHz to be used in sharing studies in bands below 960 MHz - (Questions ITU-R 1-3/8 and ITU-R 7-5/8)</w:t>
      </w:r>
      <w:r w:rsidRPr="002055F3">
        <w:rPr>
          <w:lang w:eastAsia="zh-CN"/>
        </w:rPr>
        <w:t xml:space="preserve"> – Doc. </w:t>
      </w:r>
      <w:hyperlink r:id="rId289" w:history="1">
        <w:r w:rsidRPr="002055F3">
          <w:rPr>
            <w:rStyle w:val="Hyperlink"/>
            <w:lang w:eastAsia="zh-CN"/>
          </w:rPr>
          <w:t>5/142</w:t>
        </w:r>
      </w:hyperlink>
    </w:p>
    <w:p w:rsidR="009C68FF" w:rsidRPr="002055F3" w:rsidRDefault="009C68FF" w:rsidP="008B2D49">
      <w:pPr>
        <w:pStyle w:val="enumlev1"/>
        <w:rPr>
          <w:lang w:eastAsia="zh-CN"/>
        </w:rPr>
      </w:pPr>
      <w:r w:rsidRPr="002055F3">
        <w:rPr>
          <w:lang w:eastAsia="zh-CN"/>
        </w:rPr>
        <w:t>–</w:t>
      </w:r>
      <w:r w:rsidRPr="002055F3">
        <w:rPr>
          <w:lang w:eastAsia="zh-CN"/>
        </w:rPr>
        <w:tab/>
        <w:t xml:space="preserve">Draft revision of Recommendation ITU-R </w:t>
      </w:r>
      <w:proofErr w:type="spellStart"/>
      <w:r w:rsidRPr="002055F3">
        <w:rPr>
          <w:lang w:eastAsia="zh-CN"/>
        </w:rPr>
        <w:t>M.2084</w:t>
      </w:r>
      <w:proofErr w:type="spellEnd"/>
      <w:r w:rsidRPr="002055F3">
        <w:rPr>
          <w:lang w:eastAsia="zh-CN"/>
        </w:rPr>
        <w:t xml:space="preserve">-0 – </w:t>
      </w:r>
      <w:r w:rsidRPr="002055F3">
        <w:rPr>
          <w:i/>
          <w:lang w:eastAsia="zh-CN"/>
        </w:rPr>
        <w:t>Radio interface standards of vehicle-to-vehicle and vehicle-to-infrastructure two-way communications for Intelligent Transport System applications (Question ITU-R 205-5/5)</w:t>
      </w:r>
      <w:r w:rsidRPr="002055F3">
        <w:rPr>
          <w:lang w:eastAsia="zh-CN"/>
        </w:rPr>
        <w:t xml:space="preserve"> – Doc. </w:t>
      </w:r>
      <w:hyperlink r:id="rId290" w:history="1">
        <w:r w:rsidRPr="002055F3">
          <w:rPr>
            <w:rStyle w:val="Hyperlink"/>
            <w:lang w:eastAsia="zh-CN"/>
          </w:rPr>
          <w:t>5/149</w:t>
        </w:r>
      </w:hyperlink>
    </w:p>
    <w:p w:rsidR="009C68FF" w:rsidRPr="002055F3" w:rsidRDefault="009C68FF" w:rsidP="008B2D49">
      <w:pPr>
        <w:pStyle w:val="enumlev1"/>
        <w:rPr>
          <w:rStyle w:val="Hyperlink"/>
          <w:lang w:eastAsia="zh-CN"/>
        </w:rPr>
      </w:pPr>
      <w:r w:rsidRPr="002055F3">
        <w:rPr>
          <w:lang w:eastAsia="zh-CN"/>
        </w:rPr>
        <w:t>–</w:t>
      </w:r>
      <w:r w:rsidRPr="002055F3">
        <w:rPr>
          <w:lang w:eastAsia="zh-CN"/>
        </w:rPr>
        <w:tab/>
        <w:t>Draft new Recommendation ITU-R M</w:t>
      </w:r>
      <w:proofErr w:type="gramStart"/>
      <w:r w:rsidRPr="002055F3">
        <w:rPr>
          <w:lang w:eastAsia="zh-CN"/>
        </w:rPr>
        <w:t>.[</w:t>
      </w:r>
      <w:proofErr w:type="spellStart"/>
      <w:proofErr w:type="gramEnd"/>
      <w:r w:rsidRPr="002055F3">
        <w:rPr>
          <w:lang w:eastAsia="zh-CN"/>
        </w:rPr>
        <w:t>MS.RXCHAR</w:t>
      </w:r>
      <w:proofErr w:type="spellEnd"/>
      <w:r w:rsidRPr="002055F3">
        <w:rPr>
          <w:lang w:eastAsia="zh-CN"/>
        </w:rPr>
        <w:t xml:space="preserve">-28] – </w:t>
      </w:r>
      <w:r w:rsidRPr="002055F3">
        <w:rPr>
          <w:i/>
          <w:lang w:eastAsia="zh-CN"/>
        </w:rPr>
        <w:t xml:space="preserve">Receiver characteristics and protection criteria for systems (excluding </w:t>
      </w:r>
      <w:proofErr w:type="spellStart"/>
      <w:r w:rsidRPr="002055F3">
        <w:rPr>
          <w:i/>
          <w:lang w:eastAsia="zh-CN"/>
        </w:rPr>
        <w:t>IMT</w:t>
      </w:r>
      <w:proofErr w:type="spellEnd"/>
      <w:r w:rsidRPr="002055F3">
        <w:rPr>
          <w:i/>
          <w:lang w:eastAsia="zh-CN"/>
        </w:rPr>
        <w:t>) in the mobile service in the frequency range 27.5-29.5 GHz for use in sharing and compatibility studies</w:t>
      </w:r>
      <w:r w:rsidRPr="002055F3">
        <w:rPr>
          <w:lang w:eastAsia="zh-CN"/>
        </w:rPr>
        <w:t xml:space="preserve">  – Doc. </w:t>
      </w:r>
      <w:hyperlink r:id="rId291" w:history="1">
        <w:r w:rsidRPr="002055F3">
          <w:rPr>
            <w:rStyle w:val="Hyperlink"/>
            <w:lang w:eastAsia="zh-CN"/>
          </w:rPr>
          <w:t>5/147</w:t>
        </w:r>
      </w:hyperlink>
    </w:p>
    <w:p w:rsidR="009C68FF" w:rsidRPr="002055F3" w:rsidRDefault="009C68FF" w:rsidP="008B2D49">
      <w:pPr>
        <w:pStyle w:val="Heading3"/>
      </w:pPr>
      <w:r w:rsidRPr="002055F3">
        <w:t>3.2.2</w:t>
      </w:r>
      <w:r w:rsidRPr="002055F3">
        <w:tab/>
        <w:t>Draft new Reports</w:t>
      </w:r>
    </w:p>
    <w:p w:rsidR="009C68FF" w:rsidRPr="002055F3" w:rsidRDefault="009C68FF" w:rsidP="008B2D49">
      <w:pPr>
        <w:rPr>
          <w:lang w:eastAsia="zh-CN"/>
        </w:rPr>
      </w:pPr>
      <w:r w:rsidRPr="002055F3">
        <w:rPr>
          <w:lang w:eastAsia="zh-CN"/>
        </w:rPr>
        <w:t xml:space="preserve">WP </w:t>
      </w:r>
      <w:proofErr w:type="spellStart"/>
      <w:r w:rsidRPr="002055F3">
        <w:rPr>
          <w:lang w:eastAsia="zh-CN"/>
        </w:rPr>
        <w:t>5A</w:t>
      </w:r>
      <w:proofErr w:type="spellEnd"/>
      <w:r w:rsidRPr="002055F3">
        <w:rPr>
          <w:lang w:eastAsia="zh-CN"/>
        </w:rPr>
        <w:t xml:space="preserve"> proposed the following three draft new Reports for consideration for approval by Study Group 5: </w:t>
      </w:r>
    </w:p>
    <w:p w:rsidR="009C68FF" w:rsidRPr="002055F3" w:rsidRDefault="009C68FF" w:rsidP="008B2D49">
      <w:pPr>
        <w:pStyle w:val="enumlev1"/>
        <w:rPr>
          <w:lang w:eastAsia="zh-CN"/>
        </w:rPr>
      </w:pPr>
      <w:r w:rsidRPr="002055F3">
        <w:rPr>
          <w:lang w:eastAsia="zh-CN"/>
        </w:rPr>
        <w:t>–</w:t>
      </w:r>
      <w:r w:rsidRPr="002055F3">
        <w:rPr>
          <w:lang w:eastAsia="zh-CN"/>
        </w:rPr>
        <w:tab/>
        <w:t>Draft new Report ITU-R M</w:t>
      </w:r>
      <w:proofErr w:type="gramStart"/>
      <w:r w:rsidRPr="002055F3">
        <w:rPr>
          <w:lang w:eastAsia="zh-CN"/>
        </w:rPr>
        <w:t>.[</w:t>
      </w:r>
      <w:proofErr w:type="spellStart"/>
      <w:proofErr w:type="gramEnd"/>
      <w:r w:rsidRPr="002055F3">
        <w:rPr>
          <w:lang w:eastAsia="zh-CN"/>
        </w:rPr>
        <w:t>CDLMR</w:t>
      </w:r>
      <w:proofErr w:type="spellEnd"/>
      <w:r w:rsidRPr="002055F3">
        <w:rPr>
          <w:lang w:eastAsia="zh-CN"/>
        </w:rPr>
        <w:t xml:space="preserve">] – </w:t>
      </w:r>
      <w:r w:rsidRPr="002055F3">
        <w:rPr>
          <w:i/>
          <w:lang w:eastAsia="zh-CN"/>
        </w:rPr>
        <w:t>Conventional digital land mobile radio systems</w:t>
      </w:r>
      <w:r w:rsidRPr="002055F3">
        <w:rPr>
          <w:lang w:eastAsia="zh-CN"/>
        </w:rPr>
        <w:t xml:space="preserve"> – Doc. </w:t>
      </w:r>
      <w:hyperlink r:id="rId292" w:history="1">
        <w:r w:rsidRPr="002055F3">
          <w:rPr>
            <w:rStyle w:val="Hyperlink"/>
            <w:lang w:eastAsia="zh-CN"/>
          </w:rPr>
          <w:t>5/141</w:t>
        </w:r>
      </w:hyperlink>
    </w:p>
    <w:p w:rsidR="009C68FF" w:rsidRPr="002055F3" w:rsidRDefault="009C68FF" w:rsidP="008B2D49">
      <w:pPr>
        <w:pStyle w:val="enumlev1"/>
        <w:rPr>
          <w:lang w:eastAsia="zh-CN"/>
        </w:rPr>
      </w:pPr>
      <w:r w:rsidRPr="002055F3">
        <w:rPr>
          <w:lang w:eastAsia="zh-CN"/>
        </w:rPr>
        <w:t>–</w:t>
      </w:r>
      <w:r w:rsidRPr="002055F3">
        <w:rPr>
          <w:lang w:eastAsia="zh-CN"/>
        </w:rPr>
        <w:tab/>
        <w:t>Draft new Report ITU-R M</w:t>
      </w:r>
      <w:proofErr w:type="gramStart"/>
      <w:r w:rsidRPr="002055F3">
        <w:rPr>
          <w:lang w:eastAsia="zh-CN"/>
        </w:rPr>
        <w:t>.[</w:t>
      </w:r>
      <w:proofErr w:type="spellStart"/>
      <w:proofErr w:type="gramEnd"/>
      <w:r w:rsidRPr="002055F3">
        <w:rPr>
          <w:lang w:eastAsia="zh-CN"/>
        </w:rPr>
        <w:t>NON_IMT.MTC_USAGE</w:t>
      </w:r>
      <w:proofErr w:type="spellEnd"/>
      <w:r w:rsidRPr="002055F3">
        <w:rPr>
          <w:lang w:eastAsia="zh-CN"/>
        </w:rPr>
        <w:t xml:space="preserve">] – </w:t>
      </w:r>
      <w:r w:rsidRPr="002055F3">
        <w:rPr>
          <w:i/>
          <w:lang w:eastAsia="zh-CN"/>
        </w:rPr>
        <w:t xml:space="preserve">The use of land mobile systems, excluding </w:t>
      </w:r>
      <w:proofErr w:type="spellStart"/>
      <w:r w:rsidRPr="002055F3">
        <w:rPr>
          <w:i/>
          <w:lang w:eastAsia="zh-CN"/>
        </w:rPr>
        <w:t>IMT</w:t>
      </w:r>
      <w:proofErr w:type="spellEnd"/>
      <w:r w:rsidRPr="002055F3">
        <w:rPr>
          <w:i/>
          <w:lang w:eastAsia="zh-CN"/>
        </w:rPr>
        <w:t>, for machine-type communications</w:t>
      </w:r>
      <w:r w:rsidRPr="002055F3">
        <w:rPr>
          <w:lang w:eastAsia="zh-CN"/>
        </w:rPr>
        <w:t xml:space="preserve"> – Doc. </w:t>
      </w:r>
      <w:hyperlink r:id="rId293" w:history="1">
        <w:r w:rsidRPr="002055F3">
          <w:rPr>
            <w:rStyle w:val="Hyperlink"/>
            <w:lang w:eastAsia="zh-CN"/>
          </w:rPr>
          <w:t>5/148</w:t>
        </w:r>
      </w:hyperlink>
    </w:p>
    <w:p w:rsidR="009C68FF" w:rsidRPr="002055F3" w:rsidRDefault="009C68FF" w:rsidP="008B2D49">
      <w:pPr>
        <w:pStyle w:val="enumlev1"/>
        <w:rPr>
          <w:rStyle w:val="Hyperlink"/>
          <w:lang w:eastAsia="zh-CN"/>
        </w:rPr>
      </w:pPr>
      <w:r w:rsidRPr="002055F3">
        <w:rPr>
          <w:lang w:eastAsia="zh-CN"/>
        </w:rPr>
        <w:t>–</w:t>
      </w:r>
      <w:r w:rsidRPr="002055F3">
        <w:rPr>
          <w:lang w:eastAsia="zh-CN"/>
        </w:rPr>
        <w:tab/>
        <w:t>Draft new Report ITU-R M</w:t>
      </w:r>
      <w:proofErr w:type="gramStart"/>
      <w:r w:rsidRPr="002055F3">
        <w:rPr>
          <w:lang w:eastAsia="zh-CN"/>
        </w:rPr>
        <w:t>.[</w:t>
      </w:r>
      <w:proofErr w:type="spellStart"/>
      <w:proofErr w:type="gramEnd"/>
      <w:r w:rsidRPr="002055F3">
        <w:rPr>
          <w:lang w:eastAsia="zh-CN"/>
        </w:rPr>
        <w:t>AMATEUR_50_MHz</w:t>
      </w:r>
      <w:proofErr w:type="spellEnd"/>
      <w:r w:rsidRPr="002055F3">
        <w:rPr>
          <w:lang w:eastAsia="zh-CN"/>
        </w:rPr>
        <w:t xml:space="preserve">] – </w:t>
      </w:r>
      <w:r w:rsidRPr="002055F3">
        <w:rPr>
          <w:i/>
          <w:lang w:eastAsia="zh-CN"/>
        </w:rPr>
        <w:t>Spectrum needs for the amateur service in the frequency band 50-54 MHz in Region 1 and sharing with mobile, fixed, radiolocation and broadcasting services</w:t>
      </w:r>
      <w:r w:rsidRPr="002055F3">
        <w:rPr>
          <w:lang w:eastAsia="zh-CN"/>
        </w:rPr>
        <w:t xml:space="preserve"> – Doc. </w:t>
      </w:r>
      <w:hyperlink r:id="rId294" w:history="1">
        <w:r w:rsidRPr="002055F3">
          <w:rPr>
            <w:rStyle w:val="Hyperlink"/>
            <w:lang w:eastAsia="zh-CN"/>
          </w:rPr>
          <w:t>5/152</w:t>
        </w:r>
      </w:hyperlink>
    </w:p>
    <w:p w:rsidR="009C68FF" w:rsidRPr="002055F3" w:rsidRDefault="009C68FF" w:rsidP="008B2D49">
      <w:pPr>
        <w:pStyle w:val="Heading2"/>
        <w:rPr>
          <w:lang w:eastAsia="zh-CN"/>
        </w:rPr>
      </w:pPr>
      <w:bookmarkStart w:id="21" w:name="_Toc8716587"/>
      <w:r w:rsidRPr="002055F3">
        <w:rPr>
          <w:lang w:eastAsia="zh-CN"/>
        </w:rPr>
        <w:lastRenderedPageBreak/>
        <w:t>3.2.3</w:t>
      </w:r>
      <w:r w:rsidRPr="002055F3">
        <w:rPr>
          <w:lang w:eastAsia="zh-CN"/>
        </w:rPr>
        <w:tab/>
        <w:t>Proposed editorial updates of Questions</w:t>
      </w:r>
      <w:bookmarkEnd w:id="21"/>
    </w:p>
    <w:p w:rsidR="009C68FF" w:rsidRPr="002055F3" w:rsidRDefault="009C68FF" w:rsidP="003327D3">
      <w:pPr>
        <w:keepNext/>
        <w:rPr>
          <w:lang w:eastAsia="zh-CN"/>
        </w:rPr>
      </w:pPr>
      <w:r w:rsidRPr="002055F3">
        <w:rPr>
          <w:lang w:eastAsia="zh-CN"/>
        </w:rPr>
        <w:t xml:space="preserve">WP </w:t>
      </w:r>
      <w:proofErr w:type="spellStart"/>
      <w:r w:rsidRPr="002055F3">
        <w:rPr>
          <w:lang w:eastAsia="zh-CN"/>
        </w:rPr>
        <w:t>5A</w:t>
      </w:r>
      <w:proofErr w:type="spellEnd"/>
      <w:r w:rsidRPr="002055F3">
        <w:rPr>
          <w:lang w:eastAsia="zh-CN"/>
        </w:rPr>
        <w:t xml:space="preserve"> proposed editorial updates of the following 9 Questions for consideration by Study Group 5: </w:t>
      </w:r>
    </w:p>
    <w:p w:rsidR="009C68FF" w:rsidRPr="002055F3" w:rsidRDefault="009C68FF" w:rsidP="008B2D49">
      <w:pPr>
        <w:ind w:left="1170" w:hanging="1170"/>
        <w:rPr>
          <w:lang w:eastAsia="zh-CN"/>
        </w:rPr>
      </w:pPr>
      <w:r w:rsidRPr="002055F3">
        <w:rPr>
          <w:lang w:eastAsia="zh-CN"/>
        </w:rPr>
        <w:t>–</w:t>
      </w:r>
      <w:r w:rsidRPr="002055F3">
        <w:rPr>
          <w:lang w:eastAsia="zh-CN"/>
        </w:rPr>
        <w:tab/>
        <w:t xml:space="preserve">Questions ITU-R 1-6/5, 7-7/5, 37-6/5, 48-7/5, 212-4/5, 215-4/5, 242-2/5, 250-1/5, and 254/5 – Doc. </w:t>
      </w:r>
      <w:hyperlink r:id="rId295" w:history="1">
        <w:r w:rsidRPr="002055F3">
          <w:rPr>
            <w:rStyle w:val="Hyperlink"/>
            <w:lang w:eastAsia="zh-CN"/>
          </w:rPr>
          <w:t>5/158</w:t>
        </w:r>
      </w:hyperlink>
    </w:p>
    <w:p w:rsidR="009C68FF" w:rsidRPr="002055F3" w:rsidRDefault="009C68FF" w:rsidP="008B2D49">
      <w:pPr>
        <w:pStyle w:val="Heading2"/>
        <w:rPr>
          <w:lang w:eastAsia="zh-CN"/>
        </w:rPr>
      </w:pPr>
      <w:r w:rsidRPr="002055F3">
        <w:rPr>
          <w:lang w:eastAsia="zh-CN"/>
        </w:rPr>
        <w:t>3.2.4</w:t>
      </w:r>
      <w:r w:rsidRPr="002055F3">
        <w:rPr>
          <w:lang w:eastAsia="zh-CN"/>
        </w:rPr>
        <w:tab/>
        <w:t>Draft revised and new Questions proposed for Adoption</w:t>
      </w:r>
    </w:p>
    <w:p w:rsidR="009C68FF" w:rsidRPr="002055F3" w:rsidRDefault="009C68FF" w:rsidP="008B2D49">
      <w:pPr>
        <w:rPr>
          <w:lang w:eastAsia="zh-CN"/>
        </w:rPr>
      </w:pPr>
      <w:r w:rsidRPr="002055F3">
        <w:rPr>
          <w:lang w:eastAsia="zh-CN"/>
        </w:rPr>
        <w:t xml:space="preserve">WP </w:t>
      </w:r>
      <w:proofErr w:type="spellStart"/>
      <w:r w:rsidRPr="002055F3">
        <w:rPr>
          <w:lang w:eastAsia="zh-CN"/>
        </w:rPr>
        <w:t>5A</w:t>
      </w:r>
      <w:proofErr w:type="spellEnd"/>
      <w:r w:rsidRPr="002055F3">
        <w:rPr>
          <w:lang w:eastAsia="zh-CN"/>
        </w:rPr>
        <w:t xml:space="preserve"> proposed the following 6 draft revised and one new Questions for consideration for adoption by Study Group 5: </w:t>
      </w:r>
    </w:p>
    <w:p w:rsidR="009C68FF" w:rsidRPr="002055F3" w:rsidRDefault="009C68FF" w:rsidP="008B2D49">
      <w:pPr>
        <w:ind w:left="1170" w:hanging="1170"/>
        <w:rPr>
          <w:lang w:eastAsia="zh-CN"/>
        </w:rPr>
      </w:pPr>
      <w:r w:rsidRPr="002055F3">
        <w:rPr>
          <w:lang w:eastAsia="zh-CN"/>
        </w:rPr>
        <w:t>–</w:t>
      </w:r>
      <w:r w:rsidRPr="002055F3">
        <w:rPr>
          <w:lang w:eastAsia="zh-CN"/>
        </w:rPr>
        <w:tab/>
        <w:t xml:space="preserve">Draft revision of Question ITU-R 101-4/5 - </w:t>
      </w:r>
      <w:r w:rsidRPr="002055F3">
        <w:rPr>
          <w:i/>
          <w:iCs/>
          <w:lang w:eastAsia="zh-CN"/>
        </w:rPr>
        <w:t>Quality of service requirements in the land mobile service</w:t>
      </w:r>
      <w:r w:rsidRPr="002055F3">
        <w:rPr>
          <w:lang w:eastAsia="zh-CN"/>
        </w:rPr>
        <w:t xml:space="preserve"> – Doc. </w:t>
      </w:r>
      <w:hyperlink r:id="rId296" w:history="1">
        <w:r w:rsidRPr="002055F3">
          <w:rPr>
            <w:rStyle w:val="Hyperlink"/>
            <w:lang w:eastAsia="zh-CN"/>
          </w:rPr>
          <w:t>5/153</w:t>
        </w:r>
      </w:hyperlink>
    </w:p>
    <w:p w:rsidR="009C68FF" w:rsidRPr="002055F3" w:rsidRDefault="009C68FF" w:rsidP="008B2D49">
      <w:pPr>
        <w:pStyle w:val="enumlev1"/>
        <w:tabs>
          <w:tab w:val="clear" w:pos="1134"/>
        </w:tabs>
        <w:rPr>
          <w:lang w:eastAsia="zh-CN"/>
        </w:rPr>
      </w:pPr>
      <w:r w:rsidRPr="002055F3">
        <w:rPr>
          <w:lang w:eastAsia="zh-CN"/>
        </w:rPr>
        <w:t>–</w:t>
      </w:r>
      <w:r w:rsidRPr="002055F3">
        <w:rPr>
          <w:lang w:eastAsia="zh-CN"/>
        </w:rPr>
        <w:tab/>
        <w:t xml:space="preserve">Draft revision of Question ITU-R 205-5/5 – </w:t>
      </w:r>
      <w:r w:rsidRPr="002055F3">
        <w:rPr>
          <w:i/>
          <w:lang w:eastAsia="zh-CN"/>
        </w:rPr>
        <w:t>Intelligent Transport Systems</w:t>
      </w:r>
      <w:r w:rsidRPr="002055F3">
        <w:rPr>
          <w:lang w:eastAsia="zh-CN"/>
        </w:rPr>
        <w:t xml:space="preserve"> – Doc. </w:t>
      </w:r>
      <w:hyperlink r:id="rId297" w:history="1">
        <w:r w:rsidRPr="002055F3">
          <w:rPr>
            <w:rStyle w:val="Hyperlink"/>
            <w:lang w:eastAsia="zh-CN"/>
          </w:rPr>
          <w:t>5/151</w:t>
        </w:r>
      </w:hyperlink>
    </w:p>
    <w:p w:rsidR="009C68FF" w:rsidRPr="002055F3" w:rsidRDefault="009C68FF" w:rsidP="008B2D49">
      <w:pPr>
        <w:tabs>
          <w:tab w:val="clear" w:pos="1134"/>
        </w:tabs>
        <w:ind w:left="1134" w:hanging="1134"/>
        <w:rPr>
          <w:lang w:eastAsia="zh-CN"/>
        </w:rPr>
      </w:pPr>
      <w:r w:rsidRPr="002055F3">
        <w:rPr>
          <w:lang w:eastAsia="zh-CN"/>
        </w:rPr>
        <w:t>–</w:t>
      </w:r>
      <w:r w:rsidRPr="002055F3">
        <w:rPr>
          <w:lang w:eastAsia="zh-CN"/>
        </w:rPr>
        <w:tab/>
        <w:t xml:space="preserve">Draft revision of Question ITU-R 209-5/5 – </w:t>
      </w:r>
      <w:r w:rsidRPr="002055F3">
        <w:rPr>
          <w:i/>
          <w:lang w:eastAsia="zh-CN"/>
        </w:rPr>
        <w:t xml:space="preserve">Use of the mobile, amateur and amateur satellite services in support of disaster radiocommunications </w:t>
      </w:r>
      <w:r w:rsidRPr="002055F3">
        <w:rPr>
          <w:lang w:eastAsia="zh-CN"/>
        </w:rPr>
        <w:t xml:space="preserve">– Doc. </w:t>
      </w:r>
      <w:hyperlink r:id="rId298" w:history="1">
        <w:r w:rsidRPr="002055F3">
          <w:rPr>
            <w:rStyle w:val="Hyperlink"/>
            <w:lang w:eastAsia="zh-CN"/>
          </w:rPr>
          <w:t>5/154</w:t>
        </w:r>
      </w:hyperlink>
    </w:p>
    <w:p w:rsidR="009C68FF" w:rsidRPr="002055F3" w:rsidRDefault="009C68FF" w:rsidP="008B2D49">
      <w:pPr>
        <w:tabs>
          <w:tab w:val="clear" w:pos="1134"/>
        </w:tabs>
        <w:ind w:left="1134" w:hanging="1134"/>
        <w:rPr>
          <w:lang w:eastAsia="zh-CN"/>
        </w:rPr>
      </w:pPr>
      <w:r w:rsidRPr="002055F3">
        <w:rPr>
          <w:lang w:eastAsia="zh-CN"/>
        </w:rPr>
        <w:t>–</w:t>
      </w:r>
      <w:r w:rsidRPr="002055F3">
        <w:rPr>
          <w:lang w:eastAsia="zh-CN"/>
        </w:rPr>
        <w:tab/>
        <w:t xml:space="preserve">Draft revision of Question ITU-R 238-2/5 – </w:t>
      </w:r>
      <w:r w:rsidRPr="002055F3">
        <w:rPr>
          <w:i/>
          <w:lang w:eastAsia="zh-CN"/>
        </w:rPr>
        <w:t>Mobile broadband wireless access systems</w:t>
      </w:r>
      <w:r w:rsidRPr="002055F3">
        <w:rPr>
          <w:lang w:eastAsia="zh-CN"/>
        </w:rPr>
        <w:t xml:space="preserve"> – Doc. </w:t>
      </w:r>
      <w:hyperlink r:id="rId299" w:history="1">
        <w:r w:rsidRPr="002055F3">
          <w:rPr>
            <w:rStyle w:val="Hyperlink"/>
            <w:lang w:eastAsia="zh-CN"/>
          </w:rPr>
          <w:t>5/155</w:t>
        </w:r>
      </w:hyperlink>
    </w:p>
    <w:p w:rsidR="009C68FF" w:rsidRPr="002055F3" w:rsidRDefault="009C68FF" w:rsidP="008B2D49">
      <w:pPr>
        <w:tabs>
          <w:tab w:val="clear" w:pos="1134"/>
        </w:tabs>
        <w:ind w:left="1134" w:hanging="1134"/>
        <w:rPr>
          <w:lang w:eastAsia="zh-CN"/>
        </w:rPr>
      </w:pPr>
      <w:r w:rsidRPr="002055F3">
        <w:rPr>
          <w:lang w:eastAsia="zh-CN"/>
        </w:rPr>
        <w:t>–</w:t>
      </w:r>
      <w:r w:rsidRPr="002055F3">
        <w:rPr>
          <w:lang w:eastAsia="zh-CN"/>
        </w:rPr>
        <w:tab/>
        <w:t xml:space="preserve">Draft revision of Question ITU-R 241-3/5 – </w:t>
      </w:r>
      <w:r w:rsidRPr="002055F3">
        <w:rPr>
          <w:i/>
          <w:lang w:eastAsia="zh-CN"/>
        </w:rPr>
        <w:t>Cognitive radio systems in the mobile service</w:t>
      </w:r>
      <w:r w:rsidRPr="002055F3">
        <w:rPr>
          <w:lang w:eastAsia="zh-CN"/>
        </w:rPr>
        <w:t xml:space="preserve"> – Doc. </w:t>
      </w:r>
      <w:hyperlink r:id="rId300" w:history="1">
        <w:r w:rsidRPr="002055F3">
          <w:rPr>
            <w:rStyle w:val="Hyperlink"/>
            <w:lang w:eastAsia="zh-CN"/>
          </w:rPr>
          <w:t>5/157</w:t>
        </w:r>
      </w:hyperlink>
    </w:p>
    <w:p w:rsidR="009C68FF" w:rsidRPr="002055F3" w:rsidRDefault="009C68FF" w:rsidP="008B2D49">
      <w:pPr>
        <w:tabs>
          <w:tab w:val="clear" w:pos="1134"/>
        </w:tabs>
        <w:ind w:left="1134" w:hanging="1134"/>
        <w:rPr>
          <w:lang w:eastAsia="zh-CN"/>
        </w:rPr>
      </w:pPr>
      <w:r w:rsidRPr="002055F3">
        <w:rPr>
          <w:lang w:eastAsia="zh-CN"/>
        </w:rPr>
        <w:t>–</w:t>
      </w:r>
      <w:r w:rsidRPr="002055F3">
        <w:rPr>
          <w:lang w:eastAsia="zh-CN"/>
        </w:rPr>
        <w:tab/>
        <w:t xml:space="preserve">Draft revision of Question ITU-R 256/5 – </w:t>
      </w:r>
      <w:r w:rsidRPr="002055F3">
        <w:rPr>
          <w:i/>
          <w:lang w:eastAsia="zh-CN"/>
        </w:rPr>
        <w:t>Technical and operational characteristics of the land mobile service in the frequency range 275-1 000 GHz</w:t>
      </w:r>
      <w:r w:rsidRPr="002055F3">
        <w:rPr>
          <w:lang w:eastAsia="zh-CN"/>
        </w:rPr>
        <w:t xml:space="preserve"> – Doc. </w:t>
      </w:r>
      <w:hyperlink r:id="rId301" w:history="1">
        <w:r w:rsidRPr="002055F3">
          <w:rPr>
            <w:rStyle w:val="Hyperlink"/>
            <w:lang w:eastAsia="zh-CN"/>
          </w:rPr>
          <w:t>5/156</w:t>
        </w:r>
      </w:hyperlink>
    </w:p>
    <w:p w:rsidR="009C68FF" w:rsidRPr="002055F3" w:rsidRDefault="009C68FF" w:rsidP="008B2D49">
      <w:pPr>
        <w:pStyle w:val="enumlev1"/>
        <w:tabs>
          <w:tab w:val="clear" w:pos="1134"/>
        </w:tabs>
        <w:rPr>
          <w:lang w:eastAsia="zh-CN"/>
        </w:rPr>
      </w:pPr>
      <w:r w:rsidRPr="002055F3">
        <w:rPr>
          <w:lang w:eastAsia="zh-CN"/>
        </w:rPr>
        <w:t>–</w:t>
      </w:r>
      <w:r w:rsidRPr="002055F3">
        <w:rPr>
          <w:lang w:eastAsia="zh-CN"/>
        </w:rPr>
        <w:tab/>
        <w:t>Draft new Question ITU-R M</w:t>
      </w:r>
      <w:proofErr w:type="gramStart"/>
      <w:r w:rsidRPr="002055F3">
        <w:rPr>
          <w:lang w:eastAsia="zh-CN"/>
        </w:rPr>
        <w:t>.[</w:t>
      </w:r>
      <w:proofErr w:type="gramEnd"/>
      <w:r w:rsidRPr="002055F3">
        <w:rPr>
          <w:lang w:eastAsia="zh-CN"/>
        </w:rPr>
        <w:t xml:space="preserve">CAV]/5 – </w:t>
      </w:r>
      <w:r w:rsidRPr="002055F3">
        <w:rPr>
          <w:i/>
          <w:lang w:eastAsia="zh-CN"/>
        </w:rPr>
        <w:t>Radiocommunication requirements for connected automated vehicles (CAV)</w:t>
      </w:r>
      <w:r w:rsidRPr="002055F3">
        <w:rPr>
          <w:lang w:eastAsia="zh-CN"/>
        </w:rPr>
        <w:t xml:space="preserve">  – Doc. </w:t>
      </w:r>
      <w:hyperlink r:id="rId302" w:history="1">
        <w:r w:rsidRPr="002055F3">
          <w:rPr>
            <w:rStyle w:val="Hyperlink"/>
            <w:lang w:eastAsia="zh-CN"/>
          </w:rPr>
          <w:t>5/150</w:t>
        </w:r>
      </w:hyperlink>
    </w:p>
    <w:p w:rsidR="009C68FF" w:rsidRPr="002055F3" w:rsidRDefault="009C68FF" w:rsidP="008B2D49">
      <w:pPr>
        <w:pStyle w:val="Heading2"/>
      </w:pPr>
      <w:r w:rsidRPr="002055F3">
        <w:t>3.3</w:t>
      </w:r>
      <w:r w:rsidRPr="002055F3">
        <w:tab/>
        <w:t>Amateur and amateur-satellite services</w:t>
      </w:r>
    </w:p>
    <w:p w:rsidR="009C68FF" w:rsidRPr="002055F3" w:rsidRDefault="009C68FF" w:rsidP="008B2D49">
      <w:pPr>
        <w:tabs>
          <w:tab w:val="clear" w:pos="1134"/>
          <w:tab w:val="clear" w:pos="1871"/>
          <w:tab w:val="left" w:pos="794"/>
          <w:tab w:val="left" w:pos="1191"/>
          <w:tab w:val="left" w:pos="1588"/>
          <w:tab w:val="left" w:pos="1985"/>
        </w:tabs>
        <w:ind w:right="-142"/>
      </w:pPr>
      <w:r w:rsidRPr="002055F3">
        <w:t xml:space="preserve">The work on the sharing and compatibility studies required for </w:t>
      </w:r>
      <w:proofErr w:type="spellStart"/>
      <w:r w:rsidRPr="002055F3">
        <w:t>WRC</w:t>
      </w:r>
      <w:proofErr w:type="spellEnd"/>
      <w:r w:rsidRPr="002055F3">
        <w:t>-19 agenda item 1.1 (preliminary draft new Report ITU-R M</w:t>
      </w:r>
      <w:proofErr w:type="gramStart"/>
      <w:r w:rsidRPr="002055F3">
        <w:t>.[</w:t>
      </w:r>
      <w:proofErr w:type="spellStart"/>
      <w:proofErr w:type="gramEnd"/>
      <w:r w:rsidRPr="002055F3">
        <w:t>AMATEUR_50_MHz</w:t>
      </w:r>
      <w:proofErr w:type="spellEnd"/>
      <w:r w:rsidRPr="002055F3">
        <w:t xml:space="preserve">]) was completed and was submitted to WP </w:t>
      </w:r>
      <w:proofErr w:type="spellStart"/>
      <w:r w:rsidRPr="002055F3">
        <w:t>5A</w:t>
      </w:r>
      <w:proofErr w:type="spellEnd"/>
      <w:r w:rsidRPr="002055F3">
        <w:t>.  Generated one liaison statement to another group. Reviewed and revised the ‘</w:t>
      </w:r>
      <w:hyperlink r:id="rId303" w:history="1">
        <w:r w:rsidRPr="002055F3">
          <w:rPr>
            <w:rStyle w:val="Hyperlink"/>
            <w:i/>
          </w:rPr>
          <w:t>Guide to the use of ITU-R texts relating to the amateur and amateur-satellite services</w:t>
        </w:r>
      </w:hyperlink>
      <w:r w:rsidRPr="002055F3">
        <w:t>’.</w:t>
      </w:r>
    </w:p>
    <w:p w:rsidR="009C68FF" w:rsidRPr="002055F3" w:rsidRDefault="009C68FF" w:rsidP="008B2D49">
      <w:pPr>
        <w:pStyle w:val="Heading2"/>
      </w:pPr>
      <w:r w:rsidRPr="002055F3">
        <w:t>3.4</w:t>
      </w:r>
      <w:r w:rsidRPr="002055F3">
        <w:tab/>
        <w:t>Systems and standards</w:t>
      </w:r>
    </w:p>
    <w:p w:rsidR="009C68FF" w:rsidRPr="002055F3" w:rsidRDefault="009C68FF" w:rsidP="008B2D49">
      <w:pPr>
        <w:tabs>
          <w:tab w:val="clear" w:pos="1134"/>
          <w:tab w:val="clear" w:pos="1871"/>
          <w:tab w:val="clear" w:pos="2268"/>
          <w:tab w:val="left" w:pos="794"/>
          <w:tab w:val="left" w:pos="1191"/>
          <w:tab w:val="left" w:pos="1588"/>
          <w:tab w:val="left" w:pos="1985"/>
        </w:tabs>
        <w:rPr>
          <w:rFonts w:eastAsia="SimSun"/>
          <w:szCs w:val="24"/>
          <w:lang w:eastAsia="zh-CN"/>
        </w:rPr>
      </w:pPr>
      <w:r w:rsidRPr="002055F3">
        <w:rPr>
          <w:rFonts w:eastAsia="SimSun"/>
          <w:szCs w:val="24"/>
          <w:lang w:eastAsia="zh-CN"/>
        </w:rPr>
        <w:t xml:space="preserve">Work was continued on </w:t>
      </w:r>
      <w:proofErr w:type="spellStart"/>
      <w:r w:rsidRPr="002055F3">
        <w:rPr>
          <w:rFonts w:eastAsia="SimSun"/>
          <w:szCs w:val="24"/>
          <w:lang w:eastAsia="zh-CN"/>
        </w:rPr>
        <w:t>WRC</w:t>
      </w:r>
      <w:proofErr w:type="spellEnd"/>
      <w:r w:rsidRPr="002055F3">
        <w:rPr>
          <w:rFonts w:eastAsia="SimSun"/>
          <w:szCs w:val="24"/>
          <w:lang w:eastAsia="zh-CN"/>
        </w:rPr>
        <w:t xml:space="preserve">-19 agenda item (AI) 1.11, further developed the working document towards a </w:t>
      </w:r>
      <w:proofErr w:type="spellStart"/>
      <w:r w:rsidRPr="002055F3">
        <w:rPr>
          <w:rFonts w:eastAsia="SimSun"/>
          <w:szCs w:val="24"/>
          <w:lang w:eastAsia="zh-CN"/>
        </w:rPr>
        <w:t>PDN</w:t>
      </w:r>
      <w:proofErr w:type="spellEnd"/>
      <w:r w:rsidRPr="002055F3">
        <w:rPr>
          <w:rFonts w:eastAsia="SimSun"/>
          <w:szCs w:val="24"/>
          <w:lang w:eastAsia="zh-CN"/>
        </w:rPr>
        <w:t xml:space="preserve"> Recommendation ITU-R M</w:t>
      </w:r>
      <w:proofErr w:type="gramStart"/>
      <w:r w:rsidRPr="002055F3">
        <w:rPr>
          <w:rFonts w:eastAsia="SimSun"/>
          <w:szCs w:val="24"/>
          <w:lang w:eastAsia="zh-CN"/>
        </w:rPr>
        <w:t>.[</w:t>
      </w:r>
      <w:proofErr w:type="spellStart"/>
      <w:proofErr w:type="gramEnd"/>
      <w:r w:rsidRPr="002055F3">
        <w:rPr>
          <w:rFonts w:eastAsia="SimSun"/>
          <w:szCs w:val="24"/>
          <w:lang w:eastAsia="zh-CN"/>
        </w:rPr>
        <w:t>RSTT.FRQ</w:t>
      </w:r>
      <w:proofErr w:type="spellEnd"/>
      <w:r w:rsidRPr="002055F3">
        <w:rPr>
          <w:rFonts w:eastAsia="SimSun"/>
          <w:szCs w:val="24"/>
          <w:lang w:eastAsia="zh-CN"/>
        </w:rPr>
        <w:t xml:space="preserve">] on harmonization of frequencies and related frequency arrangements for railway radiocommunication systems between train and trackside </w:t>
      </w:r>
      <w:r w:rsidRPr="002055F3">
        <w:t>(</w:t>
      </w:r>
      <w:hyperlink r:id="rId304" w:history="1">
        <w:r w:rsidRPr="002055F3">
          <w:rPr>
            <w:rStyle w:val="Hyperlink"/>
          </w:rPr>
          <w:t>Annex 4</w:t>
        </w:r>
      </w:hyperlink>
      <w:r w:rsidRPr="002055F3">
        <w:t xml:space="preserve"> to </w:t>
      </w:r>
      <w:hyperlink r:id="rId305" w:history="1">
        <w:r w:rsidRPr="002055F3">
          <w:t>Doc. </w:t>
        </w:r>
        <w:proofErr w:type="spellStart"/>
        <w:r w:rsidRPr="002055F3">
          <w:rPr>
            <w:rStyle w:val="Hyperlink"/>
          </w:rPr>
          <w:t>5A</w:t>
        </w:r>
        <w:proofErr w:type="spellEnd"/>
        <w:r w:rsidRPr="002055F3">
          <w:rPr>
            <w:rStyle w:val="Hyperlink"/>
          </w:rPr>
          <w:t>/1065</w:t>
        </w:r>
      </w:hyperlink>
      <w:r w:rsidRPr="002055F3">
        <w:t>)</w:t>
      </w:r>
      <w:r w:rsidRPr="002055F3">
        <w:rPr>
          <w:rFonts w:eastAsia="SimSun"/>
        </w:rPr>
        <w:t>.</w:t>
      </w:r>
    </w:p>
    <w:p w:rsidR="009C68FF" w:rsidRPr="002055F3" w:rsidRDefault="009C68FF" w:rsidP="008B2D49">
      <w:pPr>
        <w:tabs>
          <w:tab w:val="clear" w:pos="1134"/>
          <w:tab w:val="clear" w:pos="1871"/>
          <w:tab w:val="clear" w:pos="2268"/>
          <w:tab w:val="left" w:pos="794"/>
          <w:tab w:val="left" w:pos="1191"/>
          <w:tab w:val="left" w:pos="1588"/>
          <w:tab w:val="left" w:pos="1985"/>
        </w:tabs>
        <w:rPr>
          <w:rFonts w:eastAsia="SimSun"/>
          <w:szCs w:val="24"/>
          <w:lang w:eastAsia="zh-CN"/>
        </w:rPr>
      </w:pPr>
      <w:r w:rsidRPr="002055F3">
        <w:rPr>
          <w:rFonts w:eastAsia="SimSun"/>
          <w:szCs w:val="24"/>
          <w:lang w:eastAsia="zh-CN"/>
        </w:rPr>
        <w:t>Work was completed on the development of preliminary draft new Report ITU-R M</w:t>
      </w:r>
      <w:proofErr w:type="gramStart"/>
      <w:r w:rsidRPr="002055F3">
        <w:rPr>
          <w:rFonts w:eastAsia="SimSun"/>
          <w:szCs w:val="24"/>
          <w:lang w:eastAsia="zh-CN"/>
        </w:rPr>
        <w:t>.[</w:t>
      </w:r>
      <w:proofErr w:type="spellStart"/>
      <w:proofErr w:type="gramEnd"/>
      <w:r w:rsidRPr="002055F3">
        <w:rPr>
          <w:rFonts w:eastAsia="SimSun"/>
          <w:szCs w:val="24"/>
          <w:lang w:eastAsia="zh-CN"/>
        </w:rPr>
        <w:t>CDLMR</w:t>
      </w:r>
      <w:proofErr w:type="spellEnd"/>
      <w:r w:rsidRPr="002055F3">
        <w:rPr>
          <w:rFonts w:eastAsia="SimSun"/>
          <w:szCs w:val="24"/>
          <w:lang w:eastAsia="zh-CN"/>
        </w:rPr>
        <w:t>] on conventional digital land mobile radios.</w:t>
      </w:r>
    </w:p>
    <w:p w:rsidR="009C68FF" w:rsidRPr="002055F3" w:rsidRDefault="009C68FF" w:rsidP="008B2D49">
      <w:pPr>
        <w:tabs>
          <w:tab w:val="clear" w:pos="1134"/>
          <w:tab w:val="clear" w:pos="1871"/>
          <w:tab w:val="clear" w:pos="2268"/>
          <w:tab w:val="left" w:pos="794"/>
          <w:tab w:val="left" w:pos="1191"/>
          <w:tab w:val="left" w:pos="1588"/>
          <w:tab w:val="left" w:pos="1985"/>
        </w:tabs>
        <w:rPr>
          <w:rFonts w:eastAsia="SimSun"/>
          <w:szCs w:val="24"/>
          <w:lang w:eastAsia="zh-CN"/>
        </w:rPr>
      </w:pPr>
      <w:r w:rsidRPr="002055F3">
        <w:rPr>
          <w:rFonts w:eastAsia="SimSun"/>
          <w:szCs w:val="24"/>
          <w:lang w:eastAsia="zh-CN"/>
        </w:rPr>
        <w:t>Work was completed on the development of preliminary draft new Recommendation ITU-R M.[MS</w:t>
      </w:r>
      <w:r w:rsidRPr="002055F3">
        <w:rPr>
          <w:rFonts w:eastAsia="SimSun"/>
          <w:szCs w:val="24"/>
          <w:lang w:eastAsia="zh-CN"/>
        </w:rPr>
        <w:noBreakHyphen/>
      </w:r>
      <w:proofErr w:type="spellStart"/>
      <w:r w:rsidRPr="002055F3">
        <w:rPr>
          <w:rFonts w:eastAsia="SimSun"/>
          <w:szCs w:val="24"/>
          <w:lang w:eastAsia="zh-CN"/>
        </w:rPr>
        <w:t>RXCHAR</w:t>
      </w:r>
      <w:proofErr w:type="spellEnd"/>
      <w:r w:rsidRPr="002055F3">
        <w:rPr>
          <w:rFonts w:eastAsia="SimSun"/>
          <w:szCs w:val="24"/>
          <w:lang w:eastAsia="zh-CN"/>
        </w:rPr>
        <w:t xml:space="preserve">-28] on </w:t>
      </w:r>
      <w:r w:rsidR="001524E7" w:rsidRPr="002055F3">
        <w:rPr>
          <w:rFonts w:eastAsia="SimSun"/>
          <w:szCs w:val="24"/>
          <w:lang w:eastAsia="zh-CN"/>
        </w:rPr>
        <w:t xml:space="preserve">receiver </w:t>
      </w:r>
      <w:r w:rsidRPr="002055F3">
        <w:rPr>
          <w:rFonts w:eastAsia="SimSun"/>
          <w:szCs w:val="24"/>
          <w:lang w:eastAsia="zh-CN"/>
        </w:rPr>
        <w:t xml:space="preserve">characteristics and protection criteria for systems (excluding </w:t>
      </w:r>
      <w:proofErr w:type="spellStart"/>
      <w:r w:rsidRPr="002055F3">
        <w:rPr>
          <w:rFonts w:eastAsia="SimSun"/>
          <w:szCs w:val="24"/>
          <w:lang w:eastAsia="zh-CN"/>
        </w:rPr>
        <w:t>IMT</w:t>
      </w:r>
      <w:proofErr w:type="spellEnd"/>
      <w:r w:rsidRPr="002055F3">
        <w:rPr>
          <w:rFonts w:eastAsia="SimSun"/>
          <w:szCs w:val="24"/>
          <w:lang w:eastAsia="zh-CN"/>
        </w:rPr>
        <w:t>) in the mobile service in the frequency range 27.5-29.5 GHz for use in sharing and compatibility studies.</w:t>
      </w:r>
    </w:p>
    <w:p w:rsidR="009C68FF" w:rsidRPr="002055F3" w:rsidRDefault="009C68FF" w:rsidP="008B2D49">
      <w:pPr>
        <w:tabs>
          <w:tab w:val="clear" w:pos="1134"/>
          <w:tab w:val="clear" w:pos="1871"/>
          <w:tab w:val="clear" w:pos="2268"/>
          <w:tab w:val="left" w:pos="794"/>
          <w:tab w:val="left" w:pos="1191"/>
          <w:tab w:val="left" w:pos="1588"/>
          <w:tab w:val="left" w:pos="1985"/>
        </w:tabs>
        <w:rPr>
          <w:rFonts w:eastAsia="SimSun"/>
          <w:szCs w:val="24"/>
          <w:lang w:eastAsia="zh-CN"/>
        </w:rPr>
      </w:pPr>
      <w:r w:rsidRPr="002055F3">
        <w:rPr>
          <w:rFonts w:eastAsia="SimSun"/>
          <w:szCs w:val="24"/>
          <w:lang w:eastAsia="zh-CN"/>
        </w:rPr>
        <w:t xml:space="preserve">Work was completed on the development of preliminary draft revision Recommendation ITU-R </w:t>
      </w:r>
      <w:proofErr w:type="spellStart"/>
      <w:r w:rsidRPr="002055F3">
        <w:rPr>
          <w:rFonts w:eastAsia="SimSun"/>
          <w:szCs w:val="24"/>
          <w:lang w:eastAsia="zh-CN"/>
        </w:rPr>
        <w:t>M.1746</w:t>
      </w:r>
      <w:proofErr w:type="spellEnd"/>
      <w:r w:rsidRPr="002055F3">
        <w:rPr>
          <w:rFonts w:eastAsia="SimSun"/>
          <w:szCs w:val="24"/>
          <w:lang w:eastAsia="zh-CN"/>
        </w:rPr>
        <w:t xml:space="preserve"> on Harmonized frequency channel plans for the protection of property using data communication.</w:t>
      </w:r>
    </w:p>
    <w:p w:rsidR="009C68FF" w:rsidRPr="002055F3" w:rsidRDefault="009C68FF" w:rsidP="008B2D49">
      <w:pPr>
        <w:tabs>
          <w:tab w:val="clear" w:pos="1134"/>
          <w:tab w:val="clear" w:pos="1871"/>
          <w:tab w:val="clear" w:pos="2268"/>
          <w:tab w:val="left" w:pos="794"/>
          <w:tab w:val="left" w:pos="1191"/>
          <w:tab w:val="left" w:pos="1588"/>
          <w:tab w:val="left" w:pos="1985"/>
        </w:tabs>
        <w:rPr>
          <w:rFonts w:eastAsia="SimSun"/>
          <w:szCs w:val="24"/>
          <w:lang w:eastAsia="zh-CN"/>
        </w:rPr>
      </w:pPr>
      <w:r w:rsidRPr="002055F3">
        <w:rPr>
          <w:rFonts w:eastAsia="SimSun"/>
          <w:szCs w:val="24"/>
          <w:lang w:eastAsia="zh-CN"/>
        </w:rPr>
        <w:lastRenderedPageBreak/>
        <w:t>Work was initiated on the development of working document towards a preliminary draft new Report on utility communication systems (</w:t>
      </w:r>
      <w:hyperlink r:id="rId306" w:history="1">
        <w:r w:rsidRPr="002055F3">
          <w:rPr>
            <w:rStyle w:val="Hyperlink"/>
          </w:rPr>
          <w:t>Annex 5</w:t>
        </w:r>
      </w:hyperlink>
      <w:r w:rsidRPr="002055F3">
        <w:t xml:space="preserve"> to </w:t>
      </w:r>
      <w:hyperlink r:id="rId307" w:history="1">
        <w:r w:rsidRPr="002055F3">
          <w:t>Doc. </w:t>
        </w:r>
        <w:proofErr w:type="spellStart"/>
        <w:r w:rsidRPr="002055F3">
          <w:rPr>
            <w:rStyle w:val="Hyperlink"/>
          </w:rPr>
          <w:t>5A</w:t>
        </w:r>
        <w:proofErr w:type="spellEnd"/>
        <w:r w:rsidRPr="002055F3">
          <w:rPr>
            <w:rStyle w:val="Hyperlink"/>
          </w:rPr>
          <w:t>/1065</w:t>
        </w:r>
      </w:hyperlink>
      <w:r w:rsidRPr="002055F3">
        <w:rPr>
          <w:rFonts w:eastAsia="SimSun"/>
          <w:szCs w:val="24"/>
          <w:lang w:eastAsia="zh-CN"/>
        </w:rPr>
        <w:t>).</w:t>
      </w:r>
    </w:p>
    <w:p w:rsidR="009C68FF" w:rsidRPr="002055F3" w:rsidRDefault="009C68FF" w:rsidP="002D519D">
      <w:pPr>
        <w:tabs>
          <w:tab w:val="clear" w:pos="1134"/>
          <w:tab w:val="clear" w:pos="1871"/>
          <w:tab w:val="clear" w:pos="2268"/>
          <w:tab w:val="left" w:pos="794"/>
          <w:tab w:val="left" w:pos="1191"/>
          <w:tab w:val="left" w:pos="1588"/>
          <w:tab w:val="left" w:pos="1985"/>
        </w:tabs>
        <w:rPr>
          <w:rFonts w:eastAsia="SimSun"/>
          <w:szCs w:val="24"/>
          <w:lang w:eastAsia="zh-CN"/>
        </w:rPr>
      </w:pPr>
      <w:r w:rsidRPr="002055F3">
        <w:rPr>
          <w:rFonts w:eastAsia="SimSun"/>
          <w:szCs w:val="24"/>
          <w:lang w:eastAsia="zh-CN"/>
        </w:rPr>
        <w:t>Work was initiated on the development of a working document towards a preliminary draft new Report on Broadband Air to Ground Systems – “Frequency usage in the land mobile service for broadband direct air-to-ground (</w:t>
      </w:r>
      <w:proofErr w:type="spellStart"/>
      <w:r w:rsidRPr="002055F3">
        <w:rPr>
          <w:rFonts w:eastAsia="SimSun"/>
          <w:szCs w:val="24"/>
          <w:lang w:eastAsia="zh-CN"/>
        </w:rPr>
        <w:t>A2G</w:t>
      </w:r>
      <w:proofErr w:type="spellEnd"/>
      <w:r w:rsidRPr="002055F3">
        <w:rPr>
          <w:rFonts w:eastAsia="SimSun"/>
          <w:szCs w:val="24"/>
          <w:lang w:eastAsia="zh-CN"/>
        </w:rPr>
        <w:t>) communications links with passenger aircraft” (</w:t>
      </w:r>
      <w:hyperlink r:id="rId308" w:history="1">
        <w:r w:rsidRPr="002055F3">
          <w:rPr>
            <w:rStyle w:val="Hyperlink"/>
          </w:rPr>
          <w:t>Annex 6</w:t>
        </w:r>
      </w:hyperlink>
      <w:r w:rsidRPr="002055F3">
        <w:t xml:space="preserve"> to </w:t>
      </w:r>
      <w:hyperlink r:id="rId309" w:history="1">
        <w:r w:rsidRPr="002055F3">
          <w:t>Doc. </w:t>
        </w:r>
        <w:proofErr w:type="spellStart"/>
        <w:r w:rsidRPr="002055F3">
          <w:rPr>
            <w:rStyle w:val="Hyperlink"/>
          </w:rPr>
          <w:t>5A</w:t>
        </w:r>
        <w:proofErr w:type="spellEnd"/>
        <w:r w:rsidRPr="002055F3">
          <w:rPr>
            <w:rStyle w:val="Hyperlink"/>
          </w:rPr>
          <w:t>/1065</w:t>
        </w:r>
      </w:hyperlink>
      <w:r w:rsidRPr="002055F3">
        <w:rPr>
          <w:rFonts w:eastAsia="SimSun"/>
          <w:szCs w:val="24"/>
          <w:lang w:eastAsia="zh-CN"/>
        </w:rPr>
        <w:t xml:space="preserve">) and a working document towards a preliminary draft revision of Report ITU-R </w:t>
      </w:r>
      <w:proofErr w:type="spellStart"/>
      <w:r w:rsidRPr="002055F3">
        <w:rPr>
          <w:rFonts w:eastAsia="SimSun"/>
          <w:szCs w:val="24"/>
          <w:lang w:eastAsia="zh-CN"/>
        </w:rPr>
        <w:t>M.2282</w:t>
      </w:r>
      <w:proofErr w:type="spellEnd"/>
      <w:r w:rsidRPr="002055F3">
        <w:rPr>
          <w:rFonts w:eastAsia="SimSun"/>
          <w:szCs w:val="24"/>
          <w:lang w:eastAsia="zh-CN"/>
        </w:rPr>
        <w:t xml:space="preserve">-0 </w:t>
      </w:r>
      <w:r w:rsidR="002D519D" w:rsidRPr="002055F3">
        <w:rPr>
          <w:rFonts w:eastAsia="SimSun"/>
          <w:szCs w:val="24"/>
          <w:lang w:eastAsia="zh-CN"/>
        </w:rPr>
        <w:t>–</w:t>
      </w:r>
      <w:r w:rsidRPr="002055F3">
        <w:rPr>
          <w:rFonts w:eastAsia="SimSun"/>
          <w:szCs w:val="24"/>
          <w:lang w:eastAsia="zh-CN"/>
        </w:rPr>
        <w:t xml:space="preserve"> </w:t>
      </w:r>
      <w:r w:rsidRPr="002055F3">
        <w:rPr>
          <w:rFonts w:eastAsia="SimSun"/>
          <w:i/>
          <w:iCs/>
          <w:szCs w:val="24"/>
          <w:lang w:eastAsia="zh-CN"/>
        </w:rPr>
        <w:t>Systems for public mobile communications with aircraft</w:t>
      </w:r>
      <w:r w:rsidRPr="002055F3">
        <w:rPr>
          <w:rFonts w:eastAsia="SimSun"/>
          <w:szCs w:val="24"/>
          <w:lang w:eastAsia="zh-CN"/>
        </w:rPr>
        <w:t xml:space="preserve"> (</w:t>
      </w:r>
      <w:hyperlink r:id="rId310" w:history="1">
        <w:r w:rsidRPr="002055F3">
          <w:rPr>
            <w:rStyle w:val="Hyperlink"/>
          </w:rPr>
          <w:t>Annex 7</w:t>
        </w:r>
      </w:hyperlink>
      <w:r w:rsidRPr="002055F3">
        <w:t xml:space="preserve"> to </w:t>
      </w:r>
      <w:hyperlink r:id="rId311" w:history="1">
        <w:r w:rsidRPr="002055F3">
          <w:t>Doc. </w:t>
        </w:r>
        <w:proofErr w:type="spellStart"/>
        <w:r w:rsidRPr="002055F3">
          <w:rPr>
            <w:rStyle w:val="Hyperlink"/>
          </w:rPr>
          <w:t>5A</w:t>
        </w:r>
        <w:proofErr w:type="spellEnd"/>
        <w:r w:rsidRPr="002055F3">
          <w:rPr>
            <w:rStyle w:val="Hyperlink"/>
          </w:rPr>
          <w:t>/1065</w:t>
        </w:r>
      </w:hyperlink>
      <w:r w:rsidRPr="002055F3">
        <w:rPr>
          <w:rFonts w:eastAsia="SimSun"/>
          <w:szCs w:val="24"/>
          <w:lang w:eastAsia="zh-CN"/>
        </w:rPr>
        <w:t>).</w:t>
      </w:r>
    </w:p>
    <w:p w:rsidR="009C68FF" w:rsidRPr="002055F3" w:rsidRDefault="009C68FF" w:rsidP="008B2D49">
      <w:pPr>
        <w:tabs>
          <w:tab w:val="clear" w:pos="1134"/>
          <w:tab w:val="clear" w:pos="1871"/>
          <w:tab w:val="clear" w:pos="2268"/>
          <w:tab w:val="left" w:pos="794"/>
          <w:tab w:val="left" w:pos="1191"/>
          <w:tab w:val="left" w:pos="1588"/>
          <w:tab w:val="left" w:pos="1985"/>
        </w:tabs>
        <w:rPr>
          <w:rFonts w:eastAsia="SimSun"/>
          <w:szCs w:val="24"/>
          <w:lang w:eastAsia="zh-CN"/>
        </w:rPr>
      </w:pPr>
      <w:r w:rsidRPr="002055F3">
        <w:rPr>
          <w:rFonts w:eastAsia="SimSun"/>
          <w:szCs w:val="24"/>
          <w:lang w:eastAsia="zh-CN"/>
        </w:rPr>
        <w:t>Two liaison statements were drafted to other groups.</w:t>
      </w:r>
    </w:p>
    <w:p w:rsidR="009C68FF" w:rsidRPr="002055F3" w:rsidRDefault="009C68FF" w:rsidP="008B2D49">
      <w:pPr>
        <w:pStyle w:val="Heading2"/>
      </w:pPr>
      <w:r w:rsidRPr="002055F3">
        <w:t>3.5</w:t>
      </w:r>
      <w:r w:rsidRPr="002055F3">
        <w:tab/>
        <w:t>Public protection and disaster relief</w:t>
      </w:r>
    </w:p>
    <w:p w:rsidR="009C68FF" w:rsidRPr="002055F3" w:rsidRDefault="009C68FF" w:rsidP="008B2D49">
      <w:pPr>
        <w:rPr>
          <w:spacing w:val="-2"/>
          <w:szCs w:val="24"/>
        </w:rPr>
      </w:pPr>
      <w:r w:rsidRPr="002055F3">
        <w:rPr>
          <w:spacing w:val="-2"/>
          <w:szCs w:val="24"/>
        </w:rPr>
        <w:t xml:space="preserve">Completed the preliminary draft revision of </w:t>
      </w:r>
      <w:r w:rsidR="001524E7" w:rsidRPr="002055F3">
        <w:rPr>
          <w:rFonts w:eastAsia="Calibri"/>
          <w:spacing w:val="-2"/>
          <w:lang w:eastAsia="x-none"/>
        </w:rPr>
        <w:t xml:space="preserve">Recommendation ITU-R </w:t>
      </w:r>
      <w:proofErr w:type="spellStart"/>
      <w:r w:rsidR="001524E7" w:rsidRPr="002055F3">
        <w:rPr>
          <w:rFonts w:eastAsia="Calibri"/>
          <w:spacing w:val="-2"/>
          <w:lang w:eastAsia="x-none"/>
        </w:rPr>
        <w:t>M.1826</w:t>
      </w:r>
      <w:proofErr w:type="spellEnd"/>
      <w:r w:rsidR="001524E7" w:rsidRPr="002055F3">
        <w:rPr>
          <w:rFonts w:eastAsia="Calibri"/>
          <w:spacing w:val="-2"/>
          <w:lang w:eastAsia="x-none"/>
        </w:rPr>
        <w:t xml:space="preserve">. </w:t>
      </w:r>
      <w:r w:rsidRPr="002055F3">
        <w:rPr>
          <w:rFonts w:eastAsia="Calibri"/>
          <w:spacing w:val="-2"/>
          <w:lang w:eastAsia="x-none"/>
        </w:rPr>
        <w:t>D</w:t>
      </w:r>
      <w:r w:rsidRPr="002055F3">
        <w:rPr>
          <w:spacing w:val="-2"/>
          <w:szCs w:val="24"/>
        </w:rPr>
        <w:t xml:space="preserve">eveloped a response to the liaison statement from ITU-T </w:t>
      </w:r>
      <w:proofErr w:type="spellStart"/>
      <w:r w:rsidRPr="002055F3">
        <w:rPr>
          <w:spacing w:val="-2"/>
          <w:szCs w:val="24"/>
        </w:rPr>
        <w:t>TSAG</w:t>
      </w:r>
      <w:proofErr w:type="spellEnd"/>
      <w:r w:rsidRPr="002055F3">
        <w:rPr>
          <w:spacing w:val="-2"/>
          <w:szCs w:val="24"/>
        </w:rPr>
        <w:t xml:space="preserve">, for action by the BR (Doc. </w:t>
      </w:r>
      <w:proofErr w:type="spellStart"/>
      <w:r w:rsidRPr="002055F3">
        <w:rPr>
          <w:spacing w:val="-2"/>
          <w:szCs w:val="24"/>
        </w:rPr>
        <w:t>5A</w:t>
      </w:r>
      <w:proofErr w:type="spellEnd"/>
      <w:r w:rsidRPr="002055F3">
        <w:rPr>
          <w:spacing w:val="-2"/>
          <w:szCs w:val="24"/>
        </w:rPr>
        <w:t>/TEMP/391</w:t>
      </w:r>
      <w:r w:rsidR="001524E7" w:rsidRPr="002055F3">
        <w:rPr>
          <w:spacing w:val="-2"/>
          <w:szCs w:val="24"/>
        </w:rPr>
        <w:t>(</w:t>
      </w:r>
      <w:proofErr w:type="spellStart"/>
      <w:r w:rsidRPr="002055F3">
        <w:rPr>
          <w:spacing w:val="-2"/>
          <w:szCs w:val="24"/>
        </w:rPr>
        <w:t>R</w:t>
      </w:r>
      <w:r w:rsidR="001524E7" w:rsidRPr="002055F3">
        <w:rPr>
          <w:spacing w:val="-2"/>
          <w:szCs w:val="24"/>
        </w:rPr>
        <w:t>ev</w:t>
      </w:r>
      <w:r w:rsidR="00940B8B" w:rsidRPr="002055F3">
        <w:rPr>
          <w:spacing w:val="-2"/>
          <w:szCs w:val="24"/>
        </w:rPr>
        <w:t>.2</w:t>
      </w:r>
      <w:proofErr w:type="spellEnd"/>
      <w:r w:rsidR="00940B8B" w:rsidRPr="002055F3">
        <w:rPr>
          <w:spacing w:val="-2"/>
          <w:szCs w:val="24"/>
        </w:rPr>
        <w:t xml:space="preserve">). </w:t>
      </w:r>
      <w:r w:rsidRPr="002055F3">
        <w:rPr>
          <w:spacing w:val="-2"/>
          <w:szCs w:val="24"/>
        </w:rPr>
        <w:t xml:space="preserve">Considered the need to update the information contained in the ITU-R portion of the </w:t>
      </w:r>
      <w:hyperlink r:id="rId312" w:history="1">
        <w:r w:rsidRPr="002055F3">
          <w:rPr>
            <w:rStyle w:val="Hyperlink"/>
            <w:spacing w:val="-2"/>
            <w:szCs w:val="24"/>
          </w:rPr>
          <w:t xml:space="preserve">Compendium of </w:t>
        </w:r>
        <w:proofErr w:type="spellStart"/>
        <w:r w:rsidRPr="002055F3">
          <w:rPr>
            <w:rStyle w:val="Hyperlink"/>
            <w:spacing w:val="-2"/>
            <w:szCs w:val="24"/>
          </w:rPr>
          <w:t>ITU’s</w:t>
        </w:r>
        <w:proofErr w:type="spellEnd"/>
        <w:r w:rsidRPr="002055F3">
          <w:rPr>
            <w:rStyle w:val="Hyperlink"/>
            <w:spacing w:val="-2"/>
            <w:szCs w:val="24"/>
          </w:rPr>
          <w:t xml:space="preserve"> Work on Emergency Telecommunications</w:t>
        </w:r>
      </w:hyperlink>
      <w:r w:rsidRPr="002055F3">
        <w:rPr>
          <w:spacing w:val="-2"/>
          <w:szCs w:val="24"/>
        </w:rPr>
        <w:t>.</w:t>
      </w:r>
    </w:p>
    <w:p w:rsidR="009C68FF" w:rsidRPr="002055F3" w:rsidRDefault="009C68FF" w:rsidP="008B2D49">
      <w:pPr>
        <w:pStyle w:val="Heading2"/>
        <w:rPr>
          <w:szCs w:val="24"/>
          <w:lang w:eastAsia="zh-CN"/>
        </w:rPr>
      </w:pPr>
      <w:r w:rsidRPr="002055F3">
        <w:t>3.6</w:t>
      </w:r>
      <w:r w:rsidRPr="002055F3">
        <w:tab/>
        <w:t>Interference and sharing</w:t>
      </w:r>
    </w:p>
    <w:p w:rsidR="009C68FF" w:rsidRPr="002055F3" w:rsidRDefault="009C68FF" w:rsidP="002055F3">
      <w:pPr>
        <w:tabs>
          <w:tab w:val="left" w:pos="720"/>
        </w:tabs>
        <w:adjustRightInd/>
        <w:rPr>
          <w:szCs w:val="24"/>
          <w:lang w:eastAsia="ja-JP"/>
        </w:rPr>
      </w:pPr>
      <w:r w:rsidRPr="002055F3">
        <w:rPr>
          <w:bCs/>
        </w:rPr>
        <w:t xml:space="preserve">Further progressed the working documents related to </w:t>
      </w:r>
      <w:proofErr w:type="spellStart"/>
      <w:r w:rsidRPr="002055F3">
        <w:rPr>
          <w:bCs/>
        </w:rPr>
        <w:t>RLAN</w:t>
      </w:r>
      <w:proofErr w:type="spellEnd"/>
      <w:r w:rsidRPr="002055F3">
        <w:rPr>
          <w:bCs/>
        </w:rPr>
        <w:t xml:space="preserve"> sharing, parameters and measurements resulting from the work on </w:t>
      </w:r>
      <w:proofErr w:type="spellStart"/>
      <w:r w:rsidRPr="002055F3">
        <w:rPr>
          <w:bCs/>
        </w:rPr>
        <w:t>WRC</w:t>
      </w:r>
      <w:proofErr w:type="spellEnd"/>
      <w:r w:rsidRPr="002055F3">
        <w:rPr>
          <w:bCs/>
        </w:rPr>
        <w:t xml:space="preserve">-19 agenda item 1.16 </w:t>
      </w:r>
      <w:r w:rsidRPr="002055F3">
        <w:t xml:space="preserve">(Annexes 9 to 12 to </w:t>
      </w:r>
      <w:hyperlink r:id="rId313" w:history="1">
        <w:r w:rsidRPr="002055F3">
          <w:t>Doc. </w:t>
        </w:r>
        <w:proofErr w:type="spellStart"/>
        <w:r w:rsidRPr="002055F3">
          <w:rPr>
            <w:rStyle w:val="Hyperlink"/>
          </w:rPr>
          <w:t>5A</w:t>
        </w:r>
        <w:proofErr w:type="spellEnd"/>
        <w:r w:rsidRPr="002055F3">
          <w:rPr>
            <w:rStyle w:val="Hyperlink"/>
          </w:rPr>
          <w:t>/1065</w:t>
        </w:r>
      </w:hyperlink>
      <w:r w:rsidRPr="002055F3">
        <w:rPr>
          <w:rStyle w:val="Hyperlink"/>
        </w:rPr>
        <w:t>)</w:t>
      </w:r>
      <w:r w:rsidRPr="002055F3">
        <w:rPr>
          <w:bCs/>
        </w:rPr>
        <w:t xml:space="preserve">. Also continued work on the development of a </w:t>
      </w:r>
      <w:proofErr w:type="spellStart"/>
      <w:r w:rsidRPr="002055F3">
        <w:rPr>
          <w:bCs/>
        </w:rPr>
        <w:t>PDN</w:t>
      </w:r>
      <w:proofErr w:type="spellEnd"/>
      <w:r w:rsidRPr="002055F3">
        <w:rPr>
          <w:bCs/>
        </w:rPr>
        <w:t xml:space="preserve"> Report ITU-R M.[</w:t>
      </w:r>
      <w:proofErr w:type="spellStart"/>
      <w:r w:rsidRPr="002055F3">
        <w:rPr>
          <w:bCs/>
        </w:rPr>
        <w:t>100GH</w:t>
      </w:r>
      <w:r w:rsidR="002055F3" w:rsidRPr="002055F3">
        <w:rPr>
          <w:bCs/>
        </w:rPr>
        <w:t>z</w:t>
      </w:r>
      <w:r w:rsidRPr="002055F3">
        <w:rPr>
          <w:bCs/>
        </w:rPr>
        <w:t>.RSTT.COEXIST</w:t>
      </w:r>
      <w:proofErr w:type="spellEnd"/>
      <w:r w:rsidRPr="002055F3">
        <w:rPr>
          <w:bCs/>
        </w:rPr>
        <w:t xml:space="preserve">] </w:t>
      </w:r>
      <w:r w:rsidRPr="002055F3">
        <w:rPr>
          <w:lang w:eastAsia="zh-CN"/>
        </w:rPr>
        <w:t>(</w:t>
      </w:r>
      <w:hyperlink r:id="rId314" w:history="1">
        <w:r w:rsidRPr="002055F3">
          <w:rPr>
            <w:rStyle w:val="Hyperlink"/>
          </w:rPr>
          <w:t>Annex</w:t>
        </w:r>
        <w:r w:rsidR="002055F3">
          <w:rPr>
            <w:rStyle w:val="Hyperlink"/>
          </w:rPr>
          <w:t> </w:t>
        </w:r>
        <w:r w:rsidRPr="002055F3">
          <w:rPr>
            <w:rStyle w:val="Hyperlink"/>
          </w:rPr>
          <w:t>8</w:t>
        </w:r>
      </w:hyperlink>
      <w:r w:rsidRPr="002055F3">
        <w:t xml:space="preserve"> to </w:t>
      </w:r>
      <w:hyperlink r:id="rId315" w:history="1">
        <w:r w:rsidRPr="002055F3">
          <w:t>Doc. </w:t>
        </w:r>
        <w:proofErr w:type="spellStart"/>
        <w:r w:rsidRPr="002055F3">
          <w:rPr>
            <w:rStyle w:val="Hyperlink"/>
          </w:rPr>
          <w:t>5A</w:t>
        </w:r>
        <w:proofErr w:type="spellEnd"/>
        <w:r w:rsidRPr="002055F3">
          <w:rPr>
            <w:rStyle w:val="Hyperlink"/>
          </w:rPr>
          <w:t>/1065</w:t>
        </w:r>
      </w:hyperlink>
      <w:r w:rsidRPr="002055F3">
        <w:rPr>
          <w:lang w:eastAsia="zh-CN"/>
        </w:rPr>
        <w:t xml:space="preserve">), </w:t>
      </w:r>
      <w:r w:rsidRPr="002055F3">
        <w:rPr>
          <w:bCs/>
          <w:szCs w:val="24"/>
        </w:rPr>
        <w:t xml:space="preserve">completed the revision of Recommendation ITU-R </w:t>
      </w:r>
      <w:proofErr w:type="spellStart"/>
      <w:r w:rsidRPr="002055F3">
        <w:rPr>
          <w:bCs/>
          <w:szCs w:val="24"/>
        </w:rPr>
        <w:t>M.1808</w:t>
      </w:r>
      <w:proofErr w:type="spellEnd"/>
      <w:r w:rsidRPr="002055F3">
        <w:rPr>
          <w:bCs/>
          <w:szCs w:val="24"/>
        </w:rPr>
        <w:t xml:space="preserve"> and developed reply liaison statements to Working Parties </w:t>
      </w:r>
      <w:proofErr w:type="spellStart"/>
      <w:r w:rsidRPr="002055F3">
        <w:rPr>
          <w:bCs/>
          <w:szCs w:val="24"/>
        </w:rPr>
        <w:t>4A</w:t>
      </w:r>
      <w:proofErr w:type="spellEnd"/>
      <w:r w:rsidRPr="002055F3">
        <w:rPr>
          <w:bCs/>
          <w:szCs w:val="24"/>
        </w:rPr>
        <w:t xml:space="preserve"> and </w:t>
      </w:r>
      <w:proofErr w:type="spellStart"/>
      <w:r w:rsidRPr="002055F3">
        <w:rPr>
          <w:bCs/>
          <w:szCs w:val="24"/>
        </w:rPr>
        <w:t>7B</w:t>
      </w:r>
      <w:proofErr w:type="spellEnd"/>
      <w:r w:rsidRPr="002055F3">
        <w:rPr>
          <w:bCs/>
          <w:szCs w:val="24"/>
        </w:rPr>
        <w:t xml:space="preserve"> related to their work in response to </w:t>
      </w:r>
      <w:proofErr w:type="spellStart"/>
      <w:r w:rsidRPr="002055F3">
        <w:rPr>
          <w:bCs/>
          <w:szCs w:val="24"/>
        </w:rPr>
        <w:t>WRC</w:t>
      </w:r>
      <w:proofErr w:type="spellEnd"/>
      <w:r w:rsidRPr="002055F3">
        <w:rPr>
          <w:bCs/>
          <w:szCs w:val="24"/>
        </w:rPr>
        <w:t>-19 agenda item</w:t>
      </w:r>
      <w:r w:rsidR="002055F3">
        <w:rPr>
          <w:bCs/>
          <w:szCs w:val="24"/>
        </w:rPr>
        <w:t>s</w:t>
      </w:r>
      <w:r w:rsidRPr="002055F3">
        <w:rPr>
          <w:bCs/>
          <w:szCs w:val="24"/>
        </w:rPr>
        <w:t xml:space="preserve"> 1.5 and 1.3, respectively.</w:t>
      </w:r>
    </w:p>
    <w:p w:rsidR="009C68FF" w:rsidRPr="002055F3" w:rsidRDefault="009C68FF" w:rsidP="008B2D49">
      <w:pPr>
        <w:pStyle w:val="Heading2"/>
      </w:pPr>
      <w:r w:rsidRPr="002055F3">
        <w:t>3.7</w:t>
      </w:r>
      <w:r w:rsidRPr="002055F3">
        <w:tab/>
        <w:t>New technologies</w:t>
      </w:r>
    </w:p>
    <w:p w:rsidR="009C68FF" w:rsidRPr="002055F3" w:rsidRDefault="009C68FF" w:rsidP="008B2D49">
      <w:pPr>
        <w:rPr>
          <w:lang w:eastAsia="ja-JP"/>
        </w:rPr>
      </w:pPr>
      <w:r w:rsidRPr="002055F3">
        <w:rPr>
          <w:lang w:eastAsia="ja-JP"/>
        </w:rPr>
        <w:t xml:space="preserve">Completed the development of a preliminary draft revision of Recommendation ITU-R </w:t>
      </w:r>
      <w:proofErr w:type="spellStart"/>
      <w:r w:rsidRPr="002055F3">
        <w:rPr>
          <w:lang w:eastAsia="ja-JP"/>
        </w:rPr>
        <w:t>M.2084</w:t>
      </w:r>
      <w:proofErr w:type="spellEnd"/>
      <w:r w:rsidRPr="002055F3">
        <w:rPr>
          <w:lang w:eastAsia="ja-JP"/>
        </w:rPr>
        <w:t xml:space="preserve">-0 on </w:t>
      </w:r>
      <w:r w:rsidRPr="002055F3">
        <w:rPr>
          <w:lang w:eastAsia="zh-CN"/>
        </w:rPr>
        <w:t xml:space="preserve">radio interface standards of vehicle-to-vehicle and vehicle-to-infrastructure communications for Intelligent Transport System applications and a </w:t>
      </w:r>
      <w:r w:rsidRPr="002055F3">
        <w:rPr>
          <w:lang w:eastAsia="ja-JP"/>
        </w:rPr>
        <w:t>preliminary draft new Report ITU-R M.[</w:t>
      </w:r>
      <w:proofErr w:type="spellStart"/>
      <w:r w:rsidRPr="002055F3">
        <w:rPr>
          <w:lang w:eastAsia="ja-JP"/>
        </w:rPr>
        <w:t>NON_IMT.MTC_USAGE</w:t>
      </w:r>
      <w:proofErr w:type="spellEnd"/>
      <w:r w:rsidRPr="002055F3">
        <w:rPr>
          <w:lang w:eastAsia="ja-JP"/>
        </w:rPr>
        <w:t>] on the use of land mobile systems for machine-type communications.</w:t>
      </w:r>
    </w:p>
    <w:p w:rsidR="009C68FF" w:rsidRPr="002055F3" w:rsidRDefault="009C68FF" w:rsidP="008B2D49">
      <w:pPr>
        <w:rPr>
          <w:lang w:eastAsia="ja-JP"/>
        </w:rPr>
      </w:pPr>
      <w:r w:rsidRPr="002055F3">
        <w:rPr>
          <w:lang w:eastAsia="ja-JP"/>
        </w:rPr>
        <w:t xml:space="preserve">Continued the development of a working document towards a preliminary draft revision of Report ITU-R </w:t>
      </w:r>
      <w:proofErr w:type="spellStart"/>
      <w:r w:rsidRPr="002055F3">
        <w:rPr>
          <w:lang w:eastAsia="ja-JP"/>
        </w:rPr>
        <w:t>M.2417</w:t>
      </w:r>
      <w:proofErr w:type="spellEnd"/>
      <w:r w:rsidRPr="002055F3">
        <w:rPr>
          <w:lang w:eastAsia="ja-JP"/>
        </w:rPr>
        <w:t xml:space="preserve">-0 on technical and operational characteristics of land-mobile service applications in the frequency range 275-450 GHz </w:t>
      </w:r>
      <w:r w:rsidRPr="002055F3">
        <w:rPr>
          <w:lang w:eastAsia="zh-CN"/>
        </w:rPr>
        <w:t>(</w:t>
      </w:r>
      <w:hyperlink r:id="rId316" w:history="1">
        <w:r w:rsidRPr="002055F3">
          <w:rPr>
            <w:rStyle w:val="Hyperlink"/>
          </w:rPr>
          <w:t>Annex 13</w:t>
        </w:r>
      </w:hyperlink>
      <w:r w:rsidRPr="002055F3">
        <w:t xml:space="preserve"> to </w:t>
      </w:r>
      <w:hyperlink r:id="rId317" w:history="1">
        <w:r w:rsidRPr="002055F3">
          <w:t>Doc. </w:t>
        </w:r>
        <w:proofErr w:type="spellStart"/>
        <w:r w:rsidRPr="002055F3">
          <w:rPr>
            <w:rStyle w:val="Hyperlink"/>
          </w:rPr>
          <w:t>5A</w:t>
        </w:r>
        <w:proofErr w:type="spellEnd"/>
        <w:r w:rsidRPr="002055F3">
          <w:rPr>
            <w:rStyle w:val="Hyperlink"/>
          </w:rPr>
          <w:t>/1065</w:t>
        </w:r>
      </w:hyperlink>
      <w:r w:rsidRPr="002055F3">
        <w:rPr>
          <w:lang w:eastAsia="zh-CN"/>
        </w:rPr>
        <w:t xml:space="preserve">) and </w:t>
      </w:r>
      <w:r w:rsidRPr="002055F3">
        <w:rPr>
          <w:lang w:eastAsia="ja-JP"/>
        </w:rPr>
        <w:t>continued to develop</w:t>
      </w:r>
      <w:r w:rsidRPr="002055F3">
        <w:rPr>
          <w:lang w:eastAsia="zh-CN"/>
        </w:rPr>
        <w:t xml:space="preserve"> </w:t>
      </w:r>
      <w:r w:rsidRPr="002055F3">
        <w:rPr>
          <w:lang w:eastAsia="ja-JP"/>
        </w:rPr>
        <w:t xml:space="preserve">a </w:t>
      </w:r>
      <w:r w:rsidRPr="002055F3">
        <w:t>w</w:t>
      </w:r>
      <w:r w:rsidRPr="002055F3">
        <w:rPr>
          <w:rFonts w:asciiTheme="majorBidi" w:hAnsiTheme="majorBidi" w:cstheme="majorBidi"/>
          <w:color w:val="000000"/>
        </w:rPr>
        <w:t xml:space="preserve">orking document towards a draft revision </w:t>
      </w:r>
      <w:r w:rsidRPr="002055F3">
        <w:rPr>
          <w:lang w:eastAsia="zh-CN"/>
        </w:rPr>
        <w:t>of Land Mobile Handbook, Vol.</w:t>
      </w:r>
      <w:r w:rsidR="002055F3">
        <w:rPr>
          <w:lang w:eastAsia="zh-CN"/>
        </w:rPr>
        <w:t> </w:t>
      </w:r>
      <w:r w:rsidRPr="002055F3">
        <w:rPr>
          <w:lang w:eastAsia="zh-CN"/>
        </w:rPr>
        <w:t>4 – Intelligent Transport Systems</w:t>
      </w:r>
      <w:r w:rsidRPr="002055F3">
        <w:rPr>
          <w:lang w:eastAsia="ja-JP"/>
        </w:rPr>
        <w:t>.</w:t>
      </w:r>
    </w:p>
    <w:p w:rsidR="009C68FF" w:rsidRPr="002055F3" w:rsidRDefault="009C68FF" w:rsidP="008B2D49">
      <w:pPr>
        <w:pStyle w:val="Heading2"/>
      </w:pPr>
      <w:bookmarkStart w:id="22" w:name="s38"/>
      <w:r w:rsidRPr="002055F3">
        <w:t>3.8</w:t>
      </w:r>
      <w:r w:rsidRPr="002055F3">
        <w:tab/>
        <w:t>Land Mobile Handbook</w:t>
      </w:r>
      <w:bookmarkEnd w:id="22"/>
    </w:p>
    <w:p w:rsidR="009C68FF" w:rsidRPr="002055F3" w:rsidRDefault="009C68FF" w:rsidP="008B2D49">
      <w:pPr>
        <w:rPr>
          <w:szCs w:val="24"/>
        </w:rPr>
      </w:pPr>
      <w:r w:rsidRPr="002055F3">
        <w:rPr>
          <w:lang w:eastAsia="zh-CN"/>
        </w:rPr>
        <w:t xml:space="preserve">Continued to develop a draft new edition of the Land Mobile Handbook, </w:t>
      </w:r>
      <w:hyperlink r:id="rId318" w:history="1">
        <w:r w:rsidRPr="002055F3">
          <w:rPr>
            <w:rStyle w:val="Hyperlink"/>
            <w:szCs w:val="24"/>
          </w:rPr>
          <w:t>Volume 4</w:t>
        </w:r>
      </w:hyperlink>
      <w:r w:rsidRPr="002055F3">
        <w:rPr>
          <w:lang w:eastAsia="zh-CN"/>
        </w:rPr>
        <w:t xml:space="preserve"> – Intelligent Transport Systems, which will continue to be developed by correspondence through the Share </w:t>
      </w:r>
      <w:hyperlink r:id="rId319" w:history="1">
        <w:proofErr w:type="spellStart"/>
        <w:r w:rsidRPr="002055F3">
          <w:rPr>
            <w:rStyle w:val="Hyperlink"/>
            <w:lang w:eastAsia="zh-CN"/>
          </w:rPr>
          <w:t>LMH</w:t>
        </w:r>
        <w:proofErr w:type="spellEnd"/>
        <w:r w:rsidRPr="002055F3">
          <w:rPr>
            <w:rStyle w:val="Hyperlink"/>
            <w:lang w:eastAsia="zh-CN"/>
          </w:rPr>
          <w:t xml:space="preserve"> Review folder</w:t>
        </w:r>
      </w:hyperlink>
      <w:r w:rsidRPr="002055F3">
        <w:rPr>
          <w:lang w:eastAsia="zh-CN"/>
        </w:rPr>
        <w:t xml:space="preserve"> by the </w:t>
      </w:r>
      <w:proofErr w:type="spellStart"/>
      <w:r w:rsidRPr="002055F3">
        <w:rPr>
          <w:lang w:eastAsia="zh-CN"/>
        </w:rPr>
        <w:t>LMH</w:t>
      </w:r>
      <w:proofErr w:type="spellEnd"/>
      <w:r w:rsidRPr="002055F3">
        <w:rPr>
          <w:lang w:eastAsia="zh-CN"/>
        </w:rPr>
        <w:t xml:space="preserve"> Rapporteur.</w:t>
      </w:r>
    </w:p>
    <w:p w:rsidR="009C68FF" w:rsidRPr="002055F3" w:rsidRDefault="009C68FF" w:rsidP="008B2D49">
      <w:pPr>
        <w:pStyle w:val="Heading2"/>
      </w:pPr>
      <w:bookmarkStart w:id="23" w:name="s39"/>
      <w:r w:rsidRPr="002055F3">
        <w:t>3.9</w:t>
      </w:r>
      <w:r w:rsidRPr="002055F3">
        <w:tab/>
        <w:t>Vocabulary</w:t>
      </w:r>
    </w:p>
    <w:bookmarkEnd w:id="23"/>
    <w:p w:rsidR="009C68FF" w:rsidRPr="002055F3" w:rsidRDefault="009C68FF" w:rsidP="008B2D49">
      <w:pPr>
        <w:rPr>
          <w:color w:val="000000" w:themeColor="text1"/>
          <w:szCs w:val="24"/>
        </w:rPr>
      </w:pPr>
      <w:r w:rsidRPr="002055F3">
        <w:t xml:space="preserve">WP </w:t>
      </w:r>
      <w:proofErr w:type="spellStart"/>
      <w:r w:rsidRPr="002055F3">
        <w:t>5A</w:t>
      </w:r>
      <w:proofErr w:type="spellEnd"/>
      <w:r w:rsidRPr="002055F3">
        <w:t xml:space="preserve"> carried forward vocabulary for </w:t>
      </w:r>
      <w:proofErr w:type="spellStart"/>
      <w:r w:rsidRPr="002055F3">
        <w:t>RLANs</w:t>
      </w:r>
      <w:proofErr w:type="spellEnd"/>
      <w:r w:rsidRPr="002055F3">
        <w:t xml:space="preserve"> on DFS and TCP (elements for a future update of Rec. ITU-R </w:t>
      </w:r>
      <w:proofErr w:type="spellStart"/>
      <w:r w:rsidRPr="002055F3">
        <w:t>M.1450</w:t>
      </w:r>
      <w:proofErr w:type="spellEnd"/>
      <w:r w:rsidRPr="002055F3">
        <w:t xml:space="preserve">), in </w:t>
      </w:r>
      <w:hyperlink r:id="rId320" w:history="1">
        <w:r w:rsidRPr="002055F3">
          <w:rPr>
            <w:rStyle w:val="Hyperlink"/>
            <w:szCs w:val="24"/>
          </w:rPr>
          <w:t>Annex 17</w:t>
        </w:r>
      </w:hyperlink>
      <w:r w:rsidRPr="002055F3">
        <w:rPr>
          <w:rStyle w:val="Hyperlink"/>
          <w:rFonts w:eastAsia="SimSun"/>
          <w:color w:val="000000"/>
          <w:szCs w:val="24"/>
        </w:rPr>
        <w:t xml:space="preserve"> </w:t>
      </w:r>
      <w:r w:rsidRPr="002055F3">
        <w:rPr>
          <w:szCs w:val="24"/>
        </w:rPr>
        <w:t xml:space="preserve">to </w:t>
      </w:r>
      <w:hyperlink r:id="rId321" w:history="1">
        <w:r w:rsidRPr="002055F3">
          <w:t xml:space="preserve">Doc. </w:t>
        </w:r>
        <w:proofErr w:type="spellStart"/>
        <w:r w:rsidRPr="002055F3">
          <w:rPr>
            <w:rStyle w:val="Hyperlink"/>
            <w:szCs w:val="24"/>
          </w:rPr>
          <w:t>5A</w:t>
        </w:r>
        <w:proofErr w:type="spellEnd"/>
        <w:r w:rsidRPr="002055F3">
          <w:rPr>
            <w:rStyle w:val="Hyperlink"/>
            <w:szCs w:val="24"/>
          </w:rPr>
          <w:t>/844</w:t>
        </w:r>
      </w:hyperlink>
      <w:r w:rsidRPr="002055F3">
        <w:t>.</w:t>
      </w:r>
    </w:p>
    <w:p w:rsidR="009C68FF" w:rsidRPr="002055F3" w:rsidRDefault="009C68FF" w:rsidP="008B2D49">
      <w:pPr>
        <w:spacing w:before="200"/>
        <w:rPr>
          <w:b/>
          <w:color w:val="000000" w:themeColor="text1"/>
        </w:rPr>
      </w:pPr>
      <w:bookmarkStart w:id="24" w:name="s310"/>
      <w:r w:rsidRPr="002055F3">
        <w:rPr>
          <w:b/>
          <w:color w:val="000000" w:themeColor="text1"/>
        </w:rPr>
        <w:t>3.10</w:t>
      </w:r>
      <w:r w:rsidRPr="002055F3">
        <w:rPr>
          <w:b/>
          <w:color w:val="000000" w:themeColor="text1"/>
        </w:rPr>
        <w:tab/>
        <w:t xml:space="preserve">Joint responsibilities of WP </w:t>
      </w:r>
      <w:proofErr w:type="spellStart"/>
      <w:r w:rsidRPr="002055F3">
        <w:rPr>
          <w:b/>
          <w:color w:val="000000" w:themeColor="text1"/>
        </w:rPr>
        <w:t>5A</w:t>
      </w:r>
      <w:proofErr w:type="spellEnd"/>
      <w:r w:rsidRPr="002055F3">
        <w:rPr>
          <w:b/>
          <w:color w:val="000000" w:themeColor="text1"/>
        </w:rPr>
        <w:t xml:space="preserve"> with other working parties</w:t>
      </w:r>
      <w:bookmarkEnd w:id="24"/>
    </w:p>
    <w:p w:rsidR="009C68FF" w:rsidRPr="002055F3" w:rsidRDefault="009C68FF" w:rsidP="008B2D49">
      <w:r w:rsidRPr="002055F3">
        <w:rPr>
          <w:szCs w:val="24"/>
        </w:rPr>
        <w:t xml:space="preserve">WP </w:t>
      </w:r>
      <w:proofErr w:type="spellStart"/>
      <w:r w:rsidRPr="002055F3">
        <w:rPr>
          <w:szCs w:val="24"/>
        </w:rPr>
        <w:t>5A</w:t>
      </w:r>
      <w:proofErr w:type="spellEnd"/>
      <w:r w:rsidRPr="002055F3">
        <w:rPr>
          <w:szCs w:val="24"/>
        </w:rPr>
        <w:t xml:space="preserve"> shares </w:t>
      </w:r>
      <w:r w:rsidRPr="002055F3">
        <w:t xml:space="preserve">responsibilities with other working parties for the maintenance of certain Recommendations and Reports, see </w:t>
      </w:r>
      <w:hyperlink r:id="rId322" w:history="1">
        <w:r w:rsidRPr="002055F3">
          <w:t>Doc. </w:t>
        </w:r>
        <w:r w:rsidRPr="002055F3">
          <w:rPr>
            <w:rStyle w:val="Hyperlink"/>
            <w:lang w:eastAsia="zh-CN"/>
          </w:rPr>
          <w:t>5/1(</w:t>
        </w:r>
        <w:proofErr w:type="spellStart"/>
        <w:r w:rsidRPr="002055F3">
          <w:rPr>
            <w:rStyle w:val="Hyperlink"/>
            <w:lang w:eastAsia="zh-CN"/>
          </w:rPr>
          <w:t>Rev.2</w:t>
        </w:r>
        <w:proofErr w:type="spellEnd"/>
        <w:r w:rsidRPr="002055F3">
          <w:rPr>
            <w:rStyle w:val="Hyperlink"/>
            <w:lang w:eastAsia="zh-CN"/>
          </w:rPr>
          <w:t>)</w:t>
        </w:r>
      </w:hyperlink>
      <w:r w:rsidRPr="002055F3">
        <w:t xml:space="preserve"> and </w:t>
      </w:r>
      <w:hyperlink r:id="rId323" w:history="1">
        <w:r w:rsidRPr="002055F3">
          <w:rPr>
            <w:rStyle w:val="Hyperlink"/>
          </w:rPr>
          <w:t>Annex 1</w:t>
        </w:r>
      </w:hyperlink>
      <w:r w:rsidRPr="002055F3">
        <w:t xml:space="preserve"> to </w:t>
      </w:r>
      <w:hyperlink r:id="rId324" w:history="1">
        <w:r w:rsidRPr="002055F3">
          <w:t>Doc. </w:t>
        </w:r>
        <w:proofErr w:type="spellStart"/>
        <w:r w:rsidRPr="002055F3">
          <w:rPr>
            <w:rStyle w:val="Hyperlink"/>
          </w:rPr>
          <w:t>5A</w:t>
        </w:r>
        <w:proofErr w:type="spellEnd"/>
        <w:r w:rsidRPr="002055F3">
          <w:rPr>
            <w:rStyle w:val="Hyperlink"/>
          </w:rPr>
          <w:t>/1065</w:t>
        </w:r>
      </w:hyperlink>
      <w:r w:rsidRPr="002055F3">
        <w:t xml:space="preserve">. The Chairmen of WP </w:t>
      </w:r>
      <w:proofErr w:type="spellStart"/>
      <w:r w:rsidRPr="002055F3">
        <w:t>5A</w:t>
      </w:r>
      <w:proofErr w:type="spellEnd"/>
      <w:r w:rsidRPr="002055F3">
        <w:t xml:space="preserve"> and WP </w:t>
      </w:r>
      <w:proofErr w:type="spellStart"/>
      <w:r w:rsidRPr="002055F3">
        <w:t>5C</w:t>
      </w:r>
      <w:proofErr w:type="spellEnd"/>
      <w:r w:rsidRPr="002055F3">
        <w:t xml:space="preserve"> decided not to hold a joint session as there were no new issues to consider.  </w:t>
      </w:r>
    </w:p>
    <w:p w:rsidR="009C68FF" w:rsidRPr="002055F3" w:rsidRDefault="009C68FF" w:rsidP="002055F3">
      <w:r w:rsidRPr="002055F3">
        <w:lastRenderedPageBreak/>
        <w:t xml:space="preserve">During this meeting, the Chairman of WP </w:t>
      </w:r>
      <w:proofErr w:type="spellStart"/>
      <w:r w:rsidRPr="002055F3">
        <w:t>5C</w:t>
      </w:r>
      <w:proofErr w:type="spellEnd"/>
      <w:r w:rsidRPr="002055F3">
        <w:t xml:space="preserve"> informed the Chairman of WP </w:t>
      </w:r>
      <w:proofErr w:type="spellStart"/>
      <w:r w:rsidRPr="002055F3">
        <w:t>5A</w:t>
      </w:r>
      <w:proofErr w:type="spellEnd"/>
      <w:r w:rsidRPr="002055F3">
        <w:t xml:space="preserve"> that WP </w:t>
      </w:r>
      <w:proofErr w:type="spellStart"/>
      <w:r w:rsidRPr="002055F3">
        <w:t>5C</w:t>
      </w:r>
      <w:proofErr w:type="spellEnd"/>
      <w:r w:rsidRPr="002055F3">
        <w:t xml:space="preserve"> was submitting to</w:t>
      </w:r>
      <w:r w:rsidRPr="002055F3">
        <w:rPr>
          <w:lang w:eastAsia="zh-CN"/>
        </w:rPr>
        <w:t xml:space="preserve"> Study Group 5 a draft revision of </w:t>
      </w:r>
      <w:r w:rsidR="002055F3">
        <w:rPr>
          <w:lang w:eastAsia="zh-CN"/>
        </w:rPr>
        <w:t xml:space="preserve">Recommendation ITU-R </w:t>
      </w:r>
      <w:proofErr w:type="spellStart"/>
      <w:r w:rsidR="002055F3">
        <w:rPr>
          <w:lang w:eastAsia="zh-CN"/>
        </w:rPr>
        <w:t>F.758</w:t>
      </w:r>
      <w:proofErr w:type="spellEnd"/>
      <w:r w:rsidR="002055F3">
        <w:rPr>
          <w:lang w:eastAsia="zh-CN"/>
        </w:rPr>
        <w:t xml:space="preserve">-6 – </w:t>
      </w:r>
      <w:r w:rsidRPr="002055F3">
        <w:rPr>
          <w:i/>
          <w:iCs/>
          <w:lang w:eastAsia="zh-CN"/>
        </w:rPr>
        <w:t>System parameters and considerations in the development of criteria for sharing or compatibility between digital fixed wireless systems in the fixed service and systems in other services and other sources of interference</w:t>
      </w:r>
      <w:r w:rsidRPr="002055F3">
        <w:rPr>
          <w:lang w:eastAsia="zh-CN"/>
        </w:rPr>
        <w:t xml:space="preserve"> </w:t>
      </w:r>
      <w:r w:rsidRPr="002055F3">
        <w:t xml:space="preserve">to update aspects pertaining to WP </w:t>
      </w:r>
      <w:proofErr w:type="spellStart"/>
      <w:r w:rsidRPr="002055F3">
        <w:t>5C</w:t>
      </w:r>
      <w:proofErr w:type="spellEnd"/>
      <w:r w:rsidRPr="002055F3">
        <w:t xml:space="preserve"> only (</w:t>
      </w:r>
      <w:hyperlink r:id="rId325" w:history="1">
        <w:r w:rsidRPr="002055F3">
          <w:t xml:space="preserve">Doc. </w:t>
        </w:r>
        <w:r w:rsidRPr="002055F3">
          <w:rPr>
            <w:rStyle w:val="Hyperlink"/>
            <w:lang w:eastAsia="zh-CN"/>
          </w:rPr>
          <w:t>5/145</w:t>
        </w:r>
      </w:hyperlink>
      <w:r w:rsidRPr="002055F3">
        <w:rPr>
          <w:lang w:eastAsia="zh-CN"/>
        </w:rPr>
        <w:t>).</w:t>
      </w:r>
    </w:p>
    <w:p w:rsidR="009C68FF" w:rsidRPr="002055F3" w:rsidRDefault="009C68FF" w:rsidP="008B2D49">
      <w:pPr>
        <w:pStyle w:val="Heading1"/>
      </w:pPr>
      <w:bookmarkStart w:id="25" w:name="_Toc9589467"/>
      <w:r w:rsidRPr="002055F3">
        <w:t>4</w:t>
      </w:r>
      <w:r w:rsidRPr="002055F3">
        <w:tab/>
      </w:r>
      <w:bookmarkStart w:id="26" w:name="s4"/>
      <w:bookmarkEnd w:id="26"/>
      <w:r w:rsidRPr="002055F3">
        <w:t xml:space="preserve">Objectives for the twenty-third meeting of WP </w:t>
      </w:r>
      <w:proofErr w:type="spellStart"/>
      <w:r w:rsidRPr="002055F3">
        <w:t>5A</w:t>
      </w:r>
      <w:bookmarkEnd w:id="25"/>
      <w:proofErr w:type="spellEnd"/>
    </w:p>
    <w:p w:rsidR="009C68FF" w:rsidRPr="002055F3" w:rsidRDefault="009C68FF" w:rsidP="008B2D49">
      <w:pPr>
        <w:pStyle w:val="Normalaftertitle"/>
        <w:spacing w:before="120"/>
      </w:pPr>
      <w:r w:rsidRPr="002055F3">
        <w:t>The principal objective for the 23</w:t>
      </w:r>
      <w:r w:rsidRPr="002055F3">
        <w:rPr>
          <w:vertAlign w:val="superscript"/>
        </w:rPr>
        <w:t>rd</w:t>
      </w:r>
      <w:r w:rsidRPr="002055F3">
        <w:t xml:space="preserve"> meeting of Working Party </w:t>
      </w:r>
      <w:proofErr w:type="spellStart"/>
      <w:r w:rsidRPr="002055F3">
        <w:t>5A</w:t>
      </w:r>
      <w:proofErr w:type="spellEnd"/>
      <w:r w:rsidRPr="002055F3">
        <w:t xml:space="preserve"> is to assess the work that may need to be conducted by WP </w:t>
      </w:r>
      <w:proofErr w:type="spellStart"/>
      <w:r w:rsidRPr="002055F3">
        <w:t>5A</w:t>
      </w:r>
      <w:proofErr w:type="spellEnd"/>
      <w:r w:rsidRPr="002055F3">
        <w:t xml:space="preserve"> in support of the preparations for </w:t>
      </w:r>
      <w:proofErr w:type="spellStart"/>
      <w:r w:rsidRPr="002055F3">
        <w:t>WRC</w:t>
      </w:r>
      <w:proofErr w:type="spellEnd"/>
      <w:r w:rsidRPr="002055F3">
        <w:t xml:space="preserve">-23, as per the results of </w:t>
      </w:r>
      <w:proofErr w:type="spellStart"/>
      <w:r w:rsidRPr="002055F3">
        <w:t>CPM23</w:t>
      </w:r>
      <w:proofErr w:type="spellEnd"/>
      <w:r w:rsidRPr="002055F3">
        <w:t xml:space="preserve">-1, and to continue the work on the study questions assigned to WP </w:t>
      </w:r>
      <w:proofErr w:type="spellStart"/>
      <w:r w:rsidRPr="002055F3">
        <w:t>5A</w:t>
      </w:r>
      <w:proofErr w:type="spellEnd"/>
      <w:r w:rsidRPr="002055F3">
        <w:t>.</w:t>
      </w:r>
    </w:p>
    <w:p w:rsidR="009C68FF" w:rsidRPr="002055F3" w:rsidRDefault="009C68FF" w:rsidP="008B2D49">
      <w:r w:rsidRPr="002055F3">
        <w:t xml:space="preserve">Based on the reports from the Working Groups of WP </w:t>
      </w:r>
      <w:proofErr w:type="spellStart"/>
      <w:r w:rsidRPr="002055F3">
        <w:t>5A</w:t>
      </w:r>
      <w:proofErr w:type="spellEnd"/>
      <w:r w:rsidRPr="002055F3">
        <w:t>, the following overall objectives are tentatively set for the 23</w:t>
      </w:r>
      <w:r w:rsidRPr="002055F3">
        <w:rPr>
          <w:vertAlign w:val="superscript"/>
        </w:rPr>
        <w:t>rd</w:t>
      </w:r>
      <w:r w:rsidRPr="002055F3">
        <w:t xml:space="preserve"> meeting of WP </w:t>
      </w:r>
      <w:proofErr w:type="spellStart"/>
      <w:r w:rsidRPr="002055F3">
        <w:t>5A</w:t>
      </w:r>
      <w:proofErr w:type="spellEnd"/>
      <w:r w:rsidRPr="002055F3">
        <w:t>:</w:t>
      </w:r>
    </w:p>
    <w:p w:rsidR="009C68FF" w:rsidRPr="002055F3" w:rsidRDefault="009C68FF" w:rsidP="008B2D49">
      <w:pPr>
        <w:pStyle w:val="enumlev1"/>
        <w:keepNext/>
        <w:keepLines/>
        <w:rPr>
          <w:b/>
        </w:rPr>
      </w:pPr>
      <w:r w:rsidRPr="002055F3">
        <w:rPr>
          <w:b/>
        </w:rPr>
        <w:t>1)</w:t>
      </w:r>
      <w:r w:rsidRPr="002055F3">
        <w:rPr>
          <w:b/>
        </w:rPr>
        <w:tab/>
        <w:t>Amateur and amateur-satellite</w:t>
      </w:r>
    </w:p>
    <w:p w:rsidR="009C68FF" w:rsidRPr="002055F3" w:rsidRDefault="009C68FF" w:rsidP="008B2D49">
      <w:pPr>
        <w:pStyle w:val="enumlev1"/>
        <w:rPr>
          <w:lang w:eastAsia="zh-CN"/>
        </w:rPr>
      </w:pPr>
      <w:r w:rsidRPr="002055F3">
        <w:rPr>
          <w:lang w:eastAsia="zh-CN"/>
        </w:rPr>
        <w:t>–</w:t>
      </w:r>
      <w:r w:rsidRPr="002055F3">
        <w:rPr>
          <w:lang w:eastAsia="zh-CN"/>
        </w:rPr>
        <w:tab/>
        <w:t>Continue the work on Questions 48/5 and 209/5.</w:t>
      </w:r>
    </w:p>
    <w:p w:rsidR="009C68FF" w:rsidRPr="002055F3" w:rsidRDefault="009C68FF" w:rsidP="008B2D49">
      <w:pPr>
        <w:pStyle w:val="enumlev1"/>
        <w:keepNext/>
        <w:keepLines/>
        <w:rPr>
          <w:b/>
        </w:rPr>
      </w:pPr>
      <w:r w:rsidRPr="002055F3">
        <w:rPr>
          <w:b/>
        </w:rPr>
        <w:t>2)</w:t>
      </w:r>
      <w:r w:rsidRPr="002055F3">
        <w:rPr>
          <w:b/>
        </w:rPr>
        <w:tab/>
        <w:t>Systems and standards</w:t>
      </w:r>
    </w:p>
    <w:p w:rsidR="009C68FF" w:rsidRPr="002055F3" w:rsidRDefault="009C68FF" w:rsidP="008B2D49">
      <w:pPr>
        <w:tabs>
          <w:tab w:val="clear" w:pos="2268"/>
          <w:tab w:val="left" w:pos="2608"/>
          <w:tab w:val="left" w:pos="3345"/>
        </w:tabs>
        <w:spacing w:before="80"/>
        <w:ind w:left="1134" w:hanging="1134"/>
        <w:rPr>
          <w:rFonts w:eastAsia="SimSun"/>
          <w:lang w:eastAsia="zh-CN"/>
        </w:rPr>
      </w:pPr>
      <w:r w:rsidRPr="002055F3">
        <w:rPr>
          <w:lang w:eastAsia="zh-CN"/>
        </w:rPr>
        <w:t>–</w:t>
      </w:r>
      <w:r w:rsidRPr="002055F3">
        <w:rPr>
          <w:lang w:eastAsia="zh-CN"/>
        </w:rPr>
        <w:tab/>
        <w:t>S</w:t>
      </w:r>
      <w:r w:rsidRPr="002055F3">
        <w:t xml:space="preserve">tudies related </w:t>
      </w:r>
      <w:r w:rsidRPr="002055F3">
        <w:rPr>
          <w:lang w:eastAsia="zh-CN"/>
        </w:rPr>
        <w:t xml:space="preserve">to </w:t>
      </w:r>
      <w:proofErr w:type="spellStart"/>
      <w:r w:rsidRPr="002055F3">
        <w:rPr>
          <w:lang w:eastAsia="zh-CN"/>
        </w:rPr>
        <w:t>RSTT</w:t>
      </w:r>
      <w:proofErr w:type="spellEnd"/>
      <w:r w:rsidRPr="002055F3">
        <w:rPr>
          <w:lang w:eastAsia="zh-CN"/>
        </w:rPr>
        <w:t>.</w:t>
      </w:r>
    </w:p>
    <w:p w:rsidR="009C68FF" w:rsidRPr="002055F3" w:rsidRDefault="009C68FF" w:rsidP="008B2D49">
      <w:pPr>
        <w:tabs>
          <w:tab w:val="clear" w:pos="2268"/>
          <w:tab w:val="left" w:pos="2608"/>
          <w:tab w:val="left" w:pos="3345"/>
        </w:tabs>
        <w:spacing w:before="80"/>
        <w:ind w:left="1134" w:hanging="1134"/>
        <w:rPr>
          <w:szCs w:val="24"/>
          <w:lang w:eastAsia="zh-CN"/>
        </w:rPr>
      </w:pPr>
      <w:r w:rsidRPr="002055F3">
        <w:rPr>
          <w:szCs w:val="24"/>
          <w:lang w:eastAsia="zh-CN"/>
        </w:rPr>
        <w:t>–</w:t>
      </w:r>
      <w:r w:rsidRPr="002055F3">
        <w:rPr>
          <w:szCs w:val="24"/>
          <w:lang w:eastAsia="zh-CN"/>
        </w:rPr>
        <w:tab/>
        <w:t xml:space="preserve">Development of the </w:t>
      </w:r>
      <w:r w:rsidRPr="002055F3">
        <w:rPr>
          <w:rFonts w:eastAsia="SimSun"/>
          <w:szCs w:val="24"/>
          <w:lang w:eastAsia="zh-CN"/>
        </w:rPr>
        <w:t xml:space="preserve">working document towards a preliminary draft new Report on Broadband Air </w:t>
      </w:r>
      <w:proofErr w:type="gramStart"/>
      <w:r w:rsidRPr="002055F3">
        <w:rPr>
          <w:rFonts w:eastAsia="SimSun"/>
          <w:szCs w:val="24"/>
          <w:lang w:eastAsia="zh-CN"/>
        </w:rPr>
        <w:t>To</w:t>
      </w:r>
      <w:proofErr w:type="gramEnd"/>
      <w:r w:rsidRPr="002055F3">
        <w:rPr>
          <w:rFonts w:eastAsia="SimSun"/>
          <w:szCs w:val="24"/>
          <w:lang w:eastAsia="zh-CN"/>
        </w:rPr>
        <w:t xml:space="preserve"> Ground Systems - Frequency usage in the land mobile service for broadband direct air-to-ground (</w:t>
      </w:r>
      <w:proofErr w:type="spellStart"/>
      <w:r w:rsidRPr="002055F3">
        <w:rPr>
          <w:rFonts w:eastAsia="SimSun"/>
          <w:szCs w:val="24"/>
          <w:lang w:eastAsia="zh-CN"/>
        </w:rPr>
        <w:t>A2G</w:t>
      </w:r>
      <w:proofErr w:type="spellEnd"/>
      <w:r w:rsidRPr="002055F3">
        <w:rPr>
          <w:rFonts w:eastAsia="SimSun"/>
          <w:szCs w:val="24"/>
          <w:lang w:eastAsia="zh-CN"/>
        </w:rPr>
        <w:t>) communications links with passenger aircraft.</w:t>
      </w:r>
    </w:p>
    <w:p w:rsidR="009C68FF" w:rsidRPr="002055F3" w:rsidRDefault="009C68FF" w:rsidP="008B2D49">
      <w:pPr>
        <w:tabs>
          <w:tab w:val="clear" w:pos="2268"/>
          <w:tab w:val="left" w:pos="2608"/>
          <w:tab w:val="left" w:pos="3345"/>
        </w:tabs>
        <w:spacing w:before="80"/>
        <w:ind w:left="1134" w:hanging="1134"/>
        <w:rPr>
          <w:rFonts w:eastAsia="SimSun"/>
          <w:szCs w:val="24"/>
          <w:lang w:eastAsia="zh-CN"/>
        </w:rPr>
      </w:pPr>
      <w:r w:rsidRPr="002055F3">
        <w:rPr>
          <w:szCs w:val="24"/>
          <w:lang w:eastAsia="zh-CN"/>
        </w:rPr>
        <w:t>–</w:t>
      </w:r>
      <w:r w:rsidRPr="002055F3">
        <w:rPr>
          <w:szCs w:val="24"/>
          <w:lang w:eastAsia="zh-CN"/>
        </w:rPr>
        <w:tab/>
        <w:t xml:space="preserve">Development of the </w:t>
      </w:r>
      <w:r w:rsidRPr="002055F3">
        <w:rPr>
          <w:rFonts w:eastAsia="SimSun"/>
          <w:szCs w:val="24"/>
          <w:lang w:eastAsia="zh-CN"/>
        </w:rPr>
        <w:t xml:space="preserve">working document towards a preliminary draft revision of Report ITU-R </w:t>
      </w:r>
      <w:proofErr w:type="spellStart"/>
      <w:r w:rsidRPr="002055F3">
        <w:rPr>
          <w:rFonts w:eastAsia="SimSun"/>
          <w:szCs w:val="24"/>
          <w:lang w:eastAsia="zh-CN"/>
        </w:rPr>
        <w:t>M.2282</w:t>
      </w:r>
      <w:proofErr w:type="spellEnd"/>
      <w:r w:rsidRPr="002055F3">
        <w:rPr>
          <w:rFonts w:eastAsia="SimSun"/>
          <w:szCs w:val="24"/>
          <w:lang w:eastAsia="zh-CN"/>
        </w:rPr>
        <w:t>-0 - Systems for public mobile communications with aircraft.</w:t>
      </w:r>
    </w:p>
    <w:p w:rsidR="009C68FF" w:rsidRPr="002055F3" w:rsidRDefault="009C68FF" w:rsidP="008B2D49">
      <w:pPr>
        <w:tabs>
          <w:tab w:val="clear" w:pos="2268"/>
          <w:tab w:val="left" w:pos="2608"/>
          <w:tab w:val="left" w:pos="3345"/>
        </w:tabs>
        <w:spacing w:before="80"/>
        <w:ind w:left="1134" w:hanging="1134"/>
        <w:rPr>
          <w:rFonts w:eastAsia="SimSun"/>
          <w:szCs w:val="24"/>
          <w:lang w:eastAsia="zh-CN"/>
        </w:rPr>
      </w:pPr>
      <w:r w:rsidRPr="002055F3">
        <w:rPr>
          <w:szCs w:val="24"/>
          <w:lang w:eastAsia="zh-CN"/>
        </w:rPr>
        <w:t>–</w:t>
      </w:r>
      <w:r w:rsidRPr="002055F3">
        <w:rPr>
          <w:szCs w:val="24"/>
          <w:lang w:eastAsia="zh-CN"/>
        </w:rPr>
        <w:tab/>
        <w:t xml:space="preserve">Development of the </w:t>
      </w:r>
      <w:r w:rsidRPr="002055F3">
        <w:rPr>
          <w:rFonts w:eastAsia="SimSun"/>
          <w:szCs w:val="24"/>
          <w:lang w:eastAsia="zh-CN"/>
        </w:rPr>
        <w:t>working document towards a preliminary draft new Report on utility communication systems.</w:t>
      </w:r>
    </w:p>
    <w:p w:rsidR="009C68FF" w:rsidRPr="002055F3" w:rsidRDefault="009C68FF" w:rsidP="008B2D49">
      <w:pPr>
        <w:tabs>
          <w:tab w:val="clear" w:pos="2268"/>
          <w:tab w:val="left" w:pos="2608"/>
          <w:tab w:val="left" w:pos="3345"/>
        </w:tabs>
        <w:spacing w:before="80"/>
        <w:ind w:left="1134" w:hanging="1134"/>
        <w:rPr>
          <w:rFonts w:eastAsia="DengXian"/>
          <w:szCs w:val="24"/>
          <w:lang w:eastAsia="zh-CN"/>
        </w:rPr>
      </w:pPr>
      <w:r w:rsidRPr="002055F3">
        <w:rPr>
          <w:szCs w:val="24"/>
          <w:lang w:eastAsia="zh-CN"/>
        </w:rPr>
        <w:t>–</w:t>
      </w:r>
      <w:r w:rsidRPr="002055F3">
        <w:rPr>
          <w:szCs w:val="24"/>
          <w:lang w:eastAsia="zh-CN"/>
        </w:rPr>
        <w:tab/>
        <w:t xml:space="preserve">Development of a preliminary draft revision of Recommendation ITU-R </w:t>
      </w:r>
      <w:proofErr w:type="spellStart"/>
      <w:r w:rsidRPr="002055F3">
        <w:rPr>
          <w:rFonts w:eastAsia="DengXian"/>
          <w:szCs w:val="24"/>
          <w:lang w:eastAsia="zh-CN"/>
        </w:rPr>
        <w:t>M.478</w:t>
      </w:r>
      <w:proofErr w:type="spellEnd"/>
      <w:r w:rsidRPr="002055F3">
        <w:rPr>
          <w:rFonts w:eastAsia="DengXian"/>
          <w:szCs w:val="24"/>
          <w:lang w:eastAsia="zh-CN"/>
        </w:rPr>
        <w:t>.</w:t>
      </w:r>
    </w:p>
    <w:p w:rsidR="009C68FF" w:rsidRPr="002055F3" w:rsidRDefault="009C68FF" w:rsidP="008B2D49">
      <w:pPr>
        <w:pStyle w:val="enumlev1"/>
        <w:rPr>
          <w:lang w:eastAsia="zh-CN"/>
        </w:rPr>
      </w:pPr>
      <w:r w:rsidRPr="002055F3">
        <w:rPr>
          <w:szCs w:val="24"/>
          <w:lang w:eastAsia="zh-CN"/>
        </w:rPr>
        <w:t>–</w:t>
      </w:r>
      <w:r w:rsidRPr="002055F3">
        <w:rPr>
          <w:szCs w:val="24"/>
          <w:lang w:eastAsia="zh-CN"/>
        </w:rPr>
        <w:tab/>
      </w:r>
      <w:r w:rsidRPr="002055F3">
        <w:rPr>
          <w:rFonts w:eastAsia="SimSun"/>
          <w:szCs w:val="24"/>
          <w:lang w:eastAsia="zh-CN"/>
        </w:rPr>
        <w:t>Continue the work on the WAS Study Questions on the basis of input contributions</w:t>
      </w:r>
      <w:r w:rsidRPr="002055F3">
        <w:rPr>
          <w:lang w:eastAsia="zh-CN"/>
        </w:rPr>
        <w:t>.</w:t>
      </w:r>
    </w:p>
    <w:p w:rsidR="009C68FF" w:rsidRPr="002055F3" w:rsidRDefault="009C68FF" w:rsidP="008B2D49">
      <w:pPr>
        <w:pStyle w:val="enumlev1"/>
        <w:keepNext/>
        <w:keepLines/>
        <w:rPr>
          <w:b/>
        </w:rPr>
      </w:pPr>
      <w:r w:rsidRPr="002055F3">
        <w:rPr>
          <w:b/>
        </w:rPr>
        <w:t>3)</w:t>
      </w:r>
      <w:r w:rsidRPr="002055F3">
        <w:rPr>
          <w:b/>
        </w:rPr>
        <w:tab/>
        <w:t>Public protection and disaster relief</w:t>
      </w:r>
    </w:p>
    <w:p w:rsidR="009C68FF" w:rsidRPr="002055F3" w:rsidRDefault="009C68FF" w:rsidP="008B2D49">
      <w:pPr>
        <w:pStyle w:val="enumlev1"/>
        <w:rPr>
          <w:rFonts w:eastAsia="Calibri"/>
        </w:rPr>
      </w:pPr>
      <w:r w:rsidRPr="002055F3">
        <w:rPr>
          <w:rFonts w:eastAsia="Calibri"/>
        </w:rPr>
        <w:t>–</w:t>
      </w:r>
      <w:r w:rsidRPr="002055F3">
        <w:rPr>
          <w:rFonts w:eastAsia="Calibri"/>
        </w:rPr>
        <w:tab/>
        <w:t xml:space="preserve">Consider the possible revision of Report ITU-R </w:t>
      </w:r>
      <w:proofErr w:type="spellStart"/>
      <w:r w:rsidRPr="002055F3">
        <w:rPr>
          <w:rFonts w:eastAsia="Calibri"/>
        </w:rPr>
        <w:t>M.2377</w:t>
      </w:r>
      <w:proofErr w:type="spellEnd"/>
      <w:r w:rsidRPr="002055F3">
        <w:rPr>
          <w:rFonts w:eastAsia="Calibri"/>
        </w:rPr>
        <w:t>, based on input contributions.</w:t>
      </w:r>
    </w:p>
    <w:p w:rsidR="009C68FF" w:rsidRPr="002055F3" w:rsidRDefault="009C68FF" w:rsidP="008B2D49">
      <w:pPr>
        <w:pStyle w:val="enumlev1"/>
        <w:rPr>
          <w:lang w:eastAsia="zh-CN"/>
        </w:rPr>
      </w:pPr>
      <w:r w:rsidRPr="002055F3">
        <w:rPr>
          <w:rFonts w:eastAsia="Calibri"/>
        </w:rPr>
        <w:t>–</w:t>
      </w:r>
      <w:r w:rsidRPr="002055F3">
        <w:rPr>
          <w:rFonts w:eastAsia="Calibri"/>
        </w:rPr>
        <w:tab/>
        <w:t xml:space="preserve">Consider the possible revision of the ITU-R portion of the Compendium of </w:t>
      </w:r>
      <w:proofErr w:type="spellStart"/>
      <w:r w:rsidRPr="002055F3">
        <w:rPr>
          <w:rFonts w:eastAsia="Calibri"/>
        </w:rPr>
        <w:t>ITU’s</w:t>
      </w:r>
      <w:proofErr w:type="spellEnd"/>
      <w:r w:rsidRPr="002055F3">
        <w:rPr>
          <w:rFonts w:eastAsia="Calibri"/>
        </w:rPr>
        <w:t xml:space="preserve"> Work on Emergency Telecommunications, based on input contributions</w:t>
      </w:r>
      <w:r w:rsidRPr="002055F3">
        <w:rPr>
          <w:lang w:eastAsia="zh-CN"/>
        </w:rPr>
        <w:t>.</w:t>
      </w:r>
    </w:p>
    <w:p w:rsidR="009C68FF" w:rsidRPr="002055F3" w:rsidRDefault="009C68FF" w:rsidP="008B2D49">
      <w:pPr>
        <w:pStyle w:val="enumlev1"/>
        <w:keepNext/>
        <w:keepLines/>
        <w:rPr>
          <w:b/>
        </w:rPr>
      </w:pPr>
      <w:r w:rsidRPr="002055F3">
        <w:rPr>
          <w:b/>
        </w:rPr>
        <w:t>4)</w:t>
      </w:r>
      <w:r w:rsidRPr="002055F3">
        <w:rPr>
          <w:b/>
        </w:rPr>
        <w:tab/>
        <w:t>Interference and sharing</w:t>
      </w:r>
    </w:p>
    <w:p w:rsidR="009C68FF" w:rsidRPr="002055F3" w:rsidRDefault="009C68FF" w:rsidP="008B2D49">
      <w:pPr>
        <w:pStyle w:val="enumlev1"/>
        <w:spacing w:before="120" w:after="80"/>
        <w:ind w:left="1138" w:hanging="1138"/>
        <w:rPr>
          <w:szCs w:val="24"/>
        </w:rPr>
      </w:pPr>
      <w:r w:rsidRPr="002055F3">
        <w:rPr>
          <w:szCs w:val="24"/>
        </w:rPr>
        <w:t>–</w:t>
      </w:r>
      <w:r w:rsidRPr="002055F3">
        <w:rPr>
          <w:szCs w:val="24"/>
        </w:rPr>
        <w:tab/>
        <w:t xml:space="preserve">Continue work on the </w:t>
      </w:r>
      <w:proofErr w:type="spellStart"/>
      <w:r w:rsidRPr="002055F3">
        <w:rPr>
          <w:szCs w:val="24"/>
        </w:rPr>
        <w:t>PDN</w:t>
      </w:r>
      <w:proofErr w:type="spellEnd"/>
      <w:r w:rsidRPr="002055F3">
        <w:rPr>
          <w:szCs w:val="24"/>
        </w:rPr>
        <w:t xml:space="preserve"> Report on sharing schemes in the land mobile service.</w:t>
      </w:r>
    </w:p>
    <w:p w:rsidR="009C68FF" w:rsidRPr="002055F3" w:rsidRDefault="009C68FF" w:rsidP="008B2D49">
      <w:pPr>
        <w:pStyle w:val="enumlev1"/>
        <w:spacing w:before="0" w:after="80"/>
        <w:ind w:left="1138" w:hanging="1138"/>
        <w:rPr>
          <w:szCs w:val="24"/>
        </w:rPr>
      </w:pPr>
      <w:r w:rsidRPr="002055F3">
        <w:rPr>
          <w:szCs w:val="24"/>
        </w:rPr>
        <w:t>–</w:t>
      </w:r>
      <w:r w:rsidRPr="002055F3">
        <w:rPr>
          <w:szCs w:val="24"/>
        </w:rPr>
        <w:tab/>
        <w:t xml:space="preserve">Continue work on the working document on 100 </w:t>
      </w:r>
      <w:proofErr w:type="spellStart"/>
      <w:r w:rsidRPr="002055F3">
        <w:rPr>
          <w:szCs w:val="24"/>
        </w:rPr>
        <w:t>GHz.RSTT.COEXISTENCE</w:t>
      </w:r>
      <w:proofErr w:type="spellEnd"/>
      <w:r w:rsidRPr="002055F3">
        <w:rPr>
          <w:szCs w:val="24"/>
        </w:rPr>
        <w:t>.</w:t>
      </w:r>
    </w:p>
    <w:p w:rsidR="009C68FF" w:rsidRPr="002055F3" w:rsidRDefault="009C68FF" w:rsidP="008B2D49">
      <w:pPr>
        <w:pStyle w:val="enumlev1"/>
        <w:rPr>
          <w:lang w:eastAsia="zh-CN"/>
        </w:rPr>
      </w:pPr>
      <w:r w:rsidRPr="002055F3">
        <w:rPr>
          <w:szCs w:val="24"/>
        </w:rPr>
        <w:t>–</w:t>
      </w:r>
      <w:r w:rsidRPr="002055F3">
        <w:rPr>
          <w:szCs w:val="24"/>
        </w:rPr>
        <w:tab/>
        <w:t>Continue discussion on the issue of time percentages associated with propagation models and protection criteria for sharing and compatibility studies</w:t>
      </w:r>
      <w:r w:rsidRPr="002055F3">
        <w:rPr>
          <w:lang w:eastAsia="zh-CN"/>
        </w:rPr>
        <w:t>.</w:t>
      </w:r>
    </w:p>
    <w:p w:rsidR="009C68FF" w:rsidRPr="002055F3" w:rsidRDefault="009C68FF" w:rsidP="008B2D49">
      <w:pPr>
        <w:pStyle w:val="enumlev1"/>
        <w:keepNext/>
        <w:keepLines/>
        <w:rPr>
          <w:b/>
        </w:rPr>
      </w:pPr>
      <w:r w:rsidRPr="002055F3">
        <w:rPr>
          <w:b/>
        </w:rPr>
        <w:t>5)</w:t>
      </w:r>
      <w:r w:rsidRPr="002055F3">
        <w:rPr>
          <w:b/>
        </w:rPr>
        <w:tab/>
        <w:t>New technologies</w:t>
      </w:r>
    </w:p>
    <w:p w:rsidR="009C68FF" w:rsidRPr="002055F3" w:rsidRDefault="009C68FF" w:rsidP="008B2D49">
      <w:pPr>
        <w:pStyle w:val="enumlev1"/>
        <w:rPr>
          <w:lang w:eastAsia="zh-CN"/>
        </w:rPr>
      </w:pPr>
      <w:r w:rsidRPr="002055F3">
        <w:rPr>
          <w:lang w:eastAsia="zh-CN"/>
        </w:rPr>
        <w:t>–</w:t>
      </w:r>
      <w:r w:rsidRPr="002055F3">
        <w:rPr>
          <w:lang w:eastAsia="zh-CN"/>
        </w:rPr>
        <w:tab/>
        <w:t xml:space="preserve">Continue the development of a preliminary draft revision of Report ITU-R </w:t>
      </w:r>
      <w:proofErr w:type="spellStart"/>
      <w:r w:rsidRPr="002055F3">
        <w:rPr>
          <w:lang w:eastAsia="zh-CN"/>
        </w:rPr>
        <w:t>M.2417</w:t>
      </w:r>
      <w:proofErr w:type="spellEnd"/>
      <w:r w:rsidRPr="002055F3">
        <w:rPr>
          <w:lang w:eastAsia="zh-CN"/>
        </w:rPr>
        <w:t xml:space="preserve"> on Technical and operational characteristics of land-mobile service applications in the frequency range 275-450 GHz.</w:t>
      </w:r>
    </w:p>
    <w:p w:rsidR="009C68FF" w:rsidRPr="002055F3" w:rsidRDefault="009C68FF" w:rsidP="008B2D49">
      <w:pPr>
        <w:pStyle w:val="enumlev1"/>
        <w:rPr>
          <w:lang w:eastAsia="zh-CN"/>
        </w:rPr>
      </w:pPr>
      <w:r w:rsidRPr="002055F3">
        <w:rPr>
          <w:lang w:eastAsia="zh-CN"/>
        </w:rPr>
        <w:t>–</w:t>
      </w:r>
      <w:r w:rsidRPr="002055F3">
        <w:rPr>
          <w:lang w:eastAsia="zh-CN"/>
        </w:rPr>
        <w:tab/>
        <w:t>Continue the development of a working document towards a draft revision of Land Mobile Handbook, Vol.</w:t>
      </w:r>
      <w:r w:rsidR="00B328EA">
        <w:rPr>
          <w:lang w:eastAsia="zh-CN"/>
        </w:rPr>
        <w:t> </w:t>
      </w:r>
      <w:r w:rsidRPr="002055F3">
        <w:rPr>
          <w:lang w:eastAsia="zh-CN"/>
        </w:rPr>
        <w:t xml:space="preserve">4 – </w:t>
      </w:r>
      <w:r w:rsidRPr="002055F3">
        <w:rPr>
          <w:i/>
          <w:lang w:eastAsia="zh-CN"/>
        </w:rPr>
        <w:t>Intelligent Transport Systems</w:t>
      </w:r>
      <w:r w:rsidRPr="002055F3">
        <w:rPr>
          <w:lang w:eastAsia="zh-CN"/>
        </w:rPr>
        <w:t>.</w:t>
      </w:r>
    </w:p>
    <w:p w:rsidR="009C68FF" w:rsidRPr="002055F3" w:rsidRDefault="009C68FF" w:rsidP="008B2D49">
      <w:pPr>
        <w:pStyle w:val="enumlev1"/>
        <w:keepNext/>
        <w:keepLines/>
        <w:rPr>
          <w:b/>
        </w:rPr>
      </w:pPr>
      <w:r w:rsidRPr="002055F3">
        <w:rPr>
          <w:b/>
        </w:rPr>
        <w:t>6)</w:t>
      </w:r>
      <w:r w:rsidRPr="002055F3">
        <w:rPr>
          <w:b/>
        </w:rPr>
        <w:tab/>
        <w:t>Land Mobile Handbook</w:t>
      </w:r>
    </w:p>
    <w:p w:rsidR="009C68FF" w:rsidRPr="002055F3" w:rsidRDefault="009C68FF" w:rsidP="008B2D49">
      <w:pPr>
        <w:pStyle w:val="enumlev1"/>
        <w:rPr>
          <w:lang w:eastAsia="zh-CN"/>
        </w:rPr>
      </w:pPr>
      <w:r w:rsidRPr="002055F3">
        <w:t>–</w:t>
      </w:r>
      <w:r w:rsidRPr="002055F3">
        <w:rPr>
          <w:lang w:eastAsia="zh-CN"/>
        </w:rPr>
        <w:tab/>
        <w:t>Continue to develop the new edition of Volume 4 on "Intelligent Transport Systems".</w:t>
      </w:r>
    </w:p>
    <w:p w:rsidR="009C68FF" w:rsidRPr="002055F3" w:rsidRDefault="009C68FF" w:rsidP="008B2D49">
      <w:pPr>
        <w:pStyle w:val="enumlev1"/>
        <w:rPr>
          <w:lang w:eastAsia="zh-CN"/>
        </w:rPr>
      </w:pPr>
      <w:r w:rsidRPr="002055F3">
        <w:rPr>
          <w:lang w:eastAsia="zh-CN"/>
        </w:rPr>
        <w:lastRenderedPageBreak/>
        <w:t>–</w:t>
      </w:r>
      <w:r w:rsidRPr="002055F3">
        <w:rPr>
          <w:lang w:eastAsia="zh-CN"/>
        </w:rPr>
        <w:tab/>
        <w:t xml:space="preserve">Consider the need to update the handbooks that are the responsibility of WP </w:t>
      </w:r>
      <w:proofErr w:type="spellStart"/>
      <w:r w:rsidRPr="002055F3">
        <w:rPr>
          <w:lang w:eastAsia="zh-CN"/>
        </w:rPr>
        <w:t>5A</w:t>
      </w:r>
      <w:proofErr w:type="spellEnd"/>
      <w:r w:rsidRPr="002055F3">
        <w:rPr>
          <w:lang w:eastAsia="zh-CN"/>
        </w:rPr>
        <w:t>. The development of future volumes will be contribution driven.</w:t>
      </w:r>
    </w:p>
    <w:p w:rsidR="009C68FF" w:rsidRPr="002055F3" w:rsidRDefault="009C68FF" w:rsidP="008B2D49">
      <w:pPr>
        <w:pStyle w:val="enumlev1"/>
        <w:keepNext/>
        <w:keepLines/>
        <w:rPr>
          <w:b/>
        </w:rPr>
      </w:pPr>
      <w:r w:rsidRPr="002055F3">
        <w:rPr>
          <w:b/>
        </w:rPr>
        <w:t>7)</w:t>
      </w:r>
      <w:r w:rsidRPr="002055F3">
        <w:rPr>
          <w:b/>
        </w:rPr>
        <w:tab/>
        <w:t>Vocabulary</w:t>
      </w:r>
    </w:p>
    <w:p w:rsidR="009C68FF" w:rsidRPr="002055F3" w:rsidRDefault="009C68FF" w:rsidP="008B2D49">
      <w:pPr>
        <w:pStyle w:val="enumlev1"/>
        <w:rPr>
          <w:lang w:eastAsia="zh-CN"/>
        </w:rPr>
      </w:pPr>
      <w:r w:rsidRPr="002055F3">
        <w:rPr>
          <w:lang w:eastAsia="zh-CN"/>
        </w:rPr>
        <w:t>–</w:t>
      </w:r>
      <w:r w:rsidRPr="002055F3">
        <w:rPr>
          <w:lang w:eastAsia="zh-CN"/>
        </w:rPr>
        <w:tab/>
        <w:t>Continue the development of the land mobile vocabulary and liaise with the CCV.</w:t>
      </w:r>
    </w:p>
    <w:p w:rsidR="009C68FF" w:rsidRPr="002055F3" w:rsidRDefault="009C68FF" w:rsidP="008B2D49">
      <w:pPr>
        <w:pStyle w:val="Heading1"/>
      </w:pPr>
      <w:bookmarkStart w:id="27" w:name="_Toc9589468"/>
      <w:r w:rsidRPr="002055F3">
        <w:t>5</w:t>
      </w:r>
      <w:r w:rsidRPr="002055F3">
        <w:tab/>
      </w:r>
      <w:bookmarkStart w:id="28" w:name="s5"/>
      <w:bookmarkEnd w:id="28"/>
      <w:r w:rsidRPr="002055F3">
        <w:t>Future meetings</w:t>
      </w:r>
      <w:bookmarkEnd w:id="27"/>
    </w:p>
    <w:p w:rsidR="009C68FF" w:rsidRPr="002055F3" w:rsidRDefault="009C68FF" w:rsidP="008B2D49">
      <w:pPr>
        <w:widowControl w:val="0"/>
        <w:rPr>
          <w:bCs/>
          <w:szCs w:val="24"/>
        </w:rPr>
      </w:pPr>
      <w:r w:rsidRPr="002055F3">
        <w:rPr>
          <w:szCs w:val="24"/>
        </w:rPr>
        <w:t>The next meeting of WP </w:t>
      </w:r>
      <w:proofErr w:type="spellStart"/>
      <w:r w:rsidRPr="002055F3">
        <w:rPr>
          <w:szCs w:val="24"/>
        </w:rPr>
        <w:t>5A</w:t>
      </w:r>
      <w:proofErr w:type="spellEnd"/>
      <w:r w:rsidRPr="002055F3">
        <w:rPr>
          <w:szCs w:val="24"/>
        </w:rPr>
        <w:t xml:space="preserve"> (#23) is tentatively scheduled to be held in the period from 27 April to 8 May 2020 in Geneva. </w:t>
      </w:r>
      <w:r w:rsidRPr="00B328EA">
        <w:rPr>
          <w:szCs w:val="24"/>
        </w:rPr>
        <w:t>T</w:t>
      </w:r>
      <w:r w:rsidRPr="002055F3">
        <w:rPr>
          <w:szCs w:val="24"/>
        </w:rPr>
        <w:t xml:space="preserve">he deadline for contributions </w:t>
      </w:r>
      <w:r w:rsidRPr="002055F3">
        <w:rPr>
          <w:b/>
          <w:bCs/>
          <w:szCs w:val="24"/>
        </w:rPr>
        <w:t>is 16:00 hours UTC, Monday, 20 April 2020</w:t>
      </w:r>
      <w:r w:rsidRPr="002055F3">
        <w:rPr>
          <w:rStyle w:val="FootnoteReference"/>
          <w:b/>
          <w:bCs/>
          <w:szCs w:val="18"/>
        </w:rPr>
        <w:footnoteReference w:customMarkFollows="1" w:id="1"/>
        <w:t>[1]</w:t>
      </w:r>
      <w:r w:rsidRPr="002055F3">
        <w:rPr>
          <w:bCs/>
          <w:szCs w:val="24"/>
        </w:rPr>
        <w:t>.</w:t>
      </w:r>
    </w:p>
    <w:p w:rsidR="009C68FF" w:rsidRPr="002055F3" w:rsidRDefault="009C68FF" w:rsidP="008B2D49">
      <w:pPr>
        <w:widowControl w:val="0"/>
        <w:spacing w:after="240"/>
        <w:rPr>
          <w:b/>
        </w:rPr>
      </w:pPr>
      <w:r w:rsidRPr="002055F3">
        <w:rPr>
          <w:bCs/>
          <w:szCs w:val="24"/>
        </w:rPr>
        <w:t xml:space="preserve">The next meeting of Study Group 5 is scheduled from </w:t>
      </w:r>
      <w:r w:rsidRPr="002055F3">
        <w:t>2-3 September 2019.</w:t>
      </w:r>
    </w:p>
    <w:p w:rsidR="009C68FF" w:rsidRPr="002055F3" w:rsidRDefault="009C68FF" w:rsidP="008B2D49">
      <w:pPr>
        <w:pStyle w:val="Heading1"/>
      </w:pPr>
      <w:bookmarkStart w:id="29" w:name="_Toc9589469"/>
      <w:r w:rsidRPr="002055F3">
        <w:t>6</w:t>
      </w:r>
      <w:r w:rsidRPr="002055F3">
        <w:tab/>
      </w:r>
      <w:bookmarkStart w:id="30" w:name="s6"/>
      <w:bookmarkEnd w:id="30"/>
      <w:r w:rsidRPr="002055F3">
        <w:t>Progression of the work and concluding remarks</w:t>
      </w:r>
      <w:bookmarkEnd w:id="29"/>
    </w:p>
    <w:p w:rsidR="009C68FF" w:rsidRPr="002055F3" w:rsidRDefault="009C68FF" w:rsidP="008B2D49">
      <w:r w:rsidRPr="002055F3">
        <w:t xml:space="preserve">The work may continue by correspondence. The correspondence groups will conduct their work using the Share Point facilities as described in section 6.5 of </w:t>
      </w:r>
      <w:hyperlink r:id="rId326" w:history="1">
        <w:r w:rsidRPr="002055F3">
          <w:rPr>
            <w:rStyle w:val="Hyperlink"/>
          </w:rPr>
          <w:t>Annex 1</w:t>
        </w:r>
      </w:hyperlink>
      <w:r w:rsidRPr="002055F3">
        <w:t xml:space="preserve"> to </w:t>
      </w:r>
      <w:hyperlink r:id="rId327" w:history="1">
        <w:r w:rsidRPr="00B328EA">
          <w:t>Doc. </w:t>
        </w:r>
        <w:proofErr w:type="spellStart"/>
        <w:r w:rsidRPr="002055F3">
          <w:rPr>
            <w:rStyle w:val="Hyperlink"/>
          </w:rPr>
          <w:t>5A</w:t>
        </w:r>
        <w:proofErr w:type="spellEnd"/>
        <w:r w:rsidRPr="002055F3">
          <w:rPr>
            <w:rStyle w:val="Hyperlink"/>
          </w:rPr>
          <w:t>/1065</w:t>
        </w:r>
      </w:hyperlink>
      <w:r w:rsidRPr="00B328EA">
        <w:t>.</w:t>
      </w:r>
    </w:p>
    <w:p w:rsidR="009C68FF" w:rsidRPr="002055F3" w:rsidRDefault="009C68FF" w:rsidP="008B2D49">
      <w:pPr>
        <w:tabs>
          <w:tab w:val="left" w:pos="720"/>
        </w:tabs>
        <w:rPr>
          <w:szCs w:val="24"/>
        </w:rPr>
      </w:pPr>
      <w:hyperlink r:id="rId328" w:history="1">
        <w:r w:rsidRPr="002055F3">
          <w:rPr>
            <w:rStyle w:val="Hyperlink"/>
          </w:rPr>
          <w:t>Annex 1</w:t>
        </w:r>
      </w:hyperlink>
      <w:r w:rsidRPr="002055F3">
        <w:rPr>
          <w:szCs w:val="24"/>
        </w:rPr>
        <w:t xml:space="preserve"> also summarizes the status of the texts that are the responsibility of WP </w:t>
      </w:r>
      <w:proofErr w:type="spellStart"/>
      <w:r w:rsidRPr="002055F3">
        <w:rPr>
          <w:szCs w:val="24"/>
        </w:rPr>
        <w:t>5A</w:t>
      </w:r>
      <w:proofErr w:type="spellEnd"/>
      <w:r w:rsidRPr="002055F3">
        <w:rPr>
          <w:szCs w:val="24"/>
        </w:rPr>
        <w:t xml:space="preserve"> (section 1), the structure of WP </w:t>
      </w:r>
      <w:proofErr w:type="spellStart"/>
      <w:r w:rsidRPr="002055F3">
        <w:rPr>
          <w:szCs w:val="24"/>
        </w:rPr>
        <w:t>5A</w:t>
      </w:r>
      <w:proofErr w:type="spellEnd"/>
      <w:r w:rsidRPr="002055F3">
        <w:rPr>
          <w:szCs w:val="24"/>
        </w:rPr>
        <w:t xml:space="preserve"> (section 2), and the list of contacts </w:t>
      </w:r>
      <w:r w:rsidRPr="002055F3">
        <w:rPr>
          <w:bCs/>
          <w:szCs w:val="24"/>
        </w:rPr>
        <w:t>for liaison and collaboration with other organizations under Resolution ITU-R 9-5</w:t>
      </w:r>
      <w:r w:rsidRPr="002055F3">
        <w:rPr>
          <w:szCs w:val="24"/>
        </w:rPr>
        <w:t xml:space="preserve"> (section 4).</w:t>
      </w:r>
    </w:p>
    <w:p w:rsidR="009C68FF" w:rsidRPr="002055F3" w:rsidRDefault="009C68FF" w:rsidP="008B2D49">
      <w:pPr>
        <w:spacing w:after="120"/>
        <w:rPr>
          <w:szCs w:val="24"/>
        </w:rPr>
      </w:pPr>
      <w:r w:rsidRPr="002055F3">
        <w:rPr>
          <w:szCs w:val="24"/>
        </w:rPr>
        <w:t xml:space="preserve">The WP </w:t>
      </w:r>
      <w:proofErr w:type="spellStart"/>
      <w:r w:rsidRPr="002055F3">
        <w:rPr>
          <w:szCs w:val="24"/>
        </w:rPr>
        <w:t>5A</w:t>
      </w:r>
      <w:proofErr w:type="spellEnd"/>
      <w:r w:rsidRPr="002055F3">
        <w:rPr>
          <w:szCs w:val="24"/>
        </w:rPr>
        <w:t xml:space="preserve"> and wireless access systems (WAS) home pages can be found, respectively, at</w:t>
      </w:r>
      <w:r w:rsidR="00B328EA">
        <w:rPr>
          <w:szCs w:val="24"/>
        </w:rPr>
        <w:t>:</w:t>
      </w:r>
    </w:p>
    <w:p w:rsidR="009C68FF" w:rsidRPr="002055F3" w:rsidRDefault="009C68FF" w:rsidP="00B328EA">
      <w:pPr>
        <w:pStyle w:val="enumlev1"/>
      </w:pPr>
      <w:r w:rsidRPr="002055F3">
        <w:tab/>
      </w:r>
      <w:hyperlink r:id="rId329" w:history="1">
        <w:r w:rsidRPr="002055F3">
          <w:rPr>
            <w:rStyle w:val="Hyperlink"/>
            <w:szCs w:val="24"/>
          </w:rPr>
          <w:t>http://</w:t>
        </w:r>
        <w:proofErr w:type="spellStart"/>
        <w:r w:rsidRPr="002055F3">
          <w:rPr>
            <w:rStyle w:val="Hyperlink"/>
            <w:szCs w:val="24"/>
          </w:rPr>
          <w:t>www.itu.int</w:t>
        </w:r>
        <w:proofErr w:type="spellEnd"/>
        <w:r w:rsidRPr="002055F3">
          <w:rPr>
            <w:rStyle w:val="Hyperlink"/>
            <w:szCs w:val="24"/>
          </w:rPr>
          <w:t>/ITU-R/go/</w:t>
        </w:r>
        <w:proofErr w:type="spellStart"/>
        <w:r w:rsidRPr="002055F3">
          <w:rPr>
            <w:rStyle w:val="Hyperlink"/>
            <w:szCs w:val="24"/>
          </w:rPr>
          <w:t>rwp5a</w:t>
        </w:r>
        <w:proofErr w:type="spellEnd"/>
        <w:r w:rsidRPr="002055F3">
          <w:rPr>
            <w:rStyle w:val="Hyperlink"/>
            <w:szCs w:val="24"/>
          </w:rPr>
          <w:t>/</w:t>
        </w:r>
        <w:proofErr w:type="spellStart"/>
        <w:r w:rsidRPr="002055F3">
          <w:rPr>
            <w:rStyle w:val="Hyperlink"/>
            <w:szCs w:val="24"/>
          </w:rPr>
          <w:t>en</w:t>
        </w:r>
        <w:proofErr w:type="spellEnd"/>
      </w:hyperlink>
    </w:p>
    <w:p w:rsidR="009C68FF" w:rsidRPr="002055F3" w:rsidRDefault="009C68FF" w:rsidP="00B328EA">
      <w:pPr>
        <w:pStyle w:val="enumlev1"/>
      </w:pPr>
      <w:r w:rsidRPr="002055F3">
        <w:tab/>
      </w:r>
      <w:hyperlink r:id="rId330" w:history="1">
        <w:r w:rsidRPr="002055F3">
          <w:rPr>
            <w:rStyle w:val="Hyperlink"/>
            <w:szCs w:val="24"/>
          </w:rPr>
          <w:t>http://</w:t>
        </w:r>
        <w:proofErr w:type="spellStart"/>
        <w:r w:rsidRPr="002055F3">
          <w:rPr>
            <w:rStyle w:val="Hyperlink"/>
            <w:szCs w:val="24"/>
          </w:rPr>
          <w:t>www.itu.int</w:t>
        </w:r>
        <w:proofErr w:type="spellEnd"/>
        <w:r w:rsidRPr="002055F3">
          <w:rPr>
            <w:rStyle w:val="Hyperlink"/>
            <w:szCs w:val="24"/>
          </w:rPr>
          <w:t>/ITU-R/go/</w:t>
        </w:r>
        <w:proofErr w:type="spellStart"/>
        <w:r w:rsidRPr="002055F3">
          <w:rPr>
            <w:rStyle w:val="Hyperlink"/>
            <w:szCs w:val="24"/>
          </w:rPr>
          <w:t>rwp8a</w:t>
        </w:r>
        <w:proofErr w:type="spellEnd"/>
        <w:r w:rsidRPr="002055F3">
          <w:rPr>
            <w:rStyle w:val="Hyperlink"/>
            <w:szCs w:val="24"/>
          </w:rPr>
          <w:t>-was</w:t>
        </w:r>
      </w:hyperlink>
      <w:r w:rsidRPr="002055F3">
        <w:t>.</w:t>
      </w:r>
    </w:p>
    <w:p w:rsidR="009C68FF" w:rsidRPr="002055F3" w:rsidRDefault="009C68FF" w:rsidP="008B2D49">
      <w:pPr>
        <w:spacing w:before="240"/>
      </w:pPr>
      <w:r w:rsidRPr="002055F3">
        <w:t xml:space="preserve">In closing, the Chairman thanked all the WP </w:t>
      </w:r>
      <w:proofErr w:type="spellStart"/>
      <w:r w:rsidRPr="002055F3">
        <w:t>5A</w:t>
      </w:r>
      <w:proofErr w:type="spellEnd"/>
      <w:r w:rsidRPr="002055F3">
        <w:t xml:space="preserve"> participants for their hard work, and in particular the Chairmen of the Working Groups, Ms</w:t>
      </w:r>
      <w:r w:rsidR="00863E6D">
        <w:t>.</w:t>
      </w:r>
      <w:r w:rsidRPr="002055F3">
        <w:t xml:space="preserve"> Amy Sanders and Messrs</w:t>
      </w:r>
      <w:r w:rsidR="00863E6D">
        <w:t>.</w:t>
      </w:r>
      <w:r w:rsidRPr="002055F3">
        <w:t xml:space="preserve"> Dale Hughes, Lang </w:t>
      </w:r>
      <w:proofErr w:type="spellStart"/>
      <w:r w:rsidRPr="002055F3">
        <w:rPr>
          <w:szCs w:val="22"/>
        </w:rPr>
        <w:t>Baozhen</w:t>
      </w:r>
      <w:proofErr w:type="spellEnd"/>
      <w:r w:rsidRPr="002055F3">
        <w:rPr>
          <w:szCs w:val="22"/>
        </w:rPr>
        <w:t>,</w:t>
      </w:r>
      <w:r w:rsidRPr="002055F3">
        <w:t xml:space="preserve"> Michael Kraemer, and Hitoshi Yoshino; the </w:t>
      </w:r>
      <w:proofErr w:type="spellStart"/>
      <w:r w:rsidRPr="002055F3">
        <w:t>LMH</w:t>
      </w:r>
      <w:proofErr w:type="spellEnd"/>
      <w:r w:rsidRPr="002055F3">
        <w:t xml:space="preserve"> Rapporteur, Mr</w:t>
      </w:r>
      <w:r w:rsidR="00863E6D">
        <w:t>.</w:t>
      </w:r>
      <w:r w:rsidRPr="002055F3">
        <w:t xml:space="preserve"> Takahiko Yamazaki; the Vocabulary Rapporteur, Mr</w:t>
      </w:r>
      <w:r w:rsidR="00863E6D">
        <w:t>.</w:t>
      </w:r>
      <w:r w:rsidRPr="002055F3">
        <w:t xml:space="preserve"> Brian Patten; the Liaison Rapporteurs, Mses</w:t>
      </w:r>
      <w:r w:rsidR="00863E6D">
        <w:t>.</w:t>
      </w:r>
      <w:r w:rsidRPr="002055F3">
        <w:t> Gabrielle Owen and Amy Sanders and Messrs</w:t>
      </w:r>
      <w:r w:rsidR="00863E6D">
        <w:t>.</w:t>
      </w:r>
      <w:r w:rsidRPr="002055F3">
        <w:t xml:space="preserve"> Jonathan Siverling, Paul </w:t>
      </w:r>
      <w:proofErr w:type="spellStart"/>
      <w:r w:rsidRPr="002055F3">
        <w:t>Najarian</w:t>
      </w:r>
      <w:proofErr w:type="spellEnd"/>
      <w:r w:rsidRPr="002055F3">
        <w:t xml:space="preserve">, Hitoshi </w:t>
      </w:r>
      <w:r w:rsidRPr="002055F3">
        <w:rPr>
          <w:szCs w:val="24"/>
        </w:rPr>
        <w:t xml:space="preserve">Yoshino, </w:t>
      </w:r>
      <w:r w:rsidRPr="002055F3">
        <w:rPr>
          <w:iCs/>
          <w:szCs w:val="24"/>
        </w:rPr>
        <w:t xml:space="preserve">Brian </w:t>
      </w:r>
      <w:proofErr w:type="spellStart"/>
      <w:r w:rsidRPr="002055F3">
        <w:rPr>
          <w:iCs/>
          <w:szCs w:val="24"/>
        </w:rPr>
        <w:t>Copsey</w:t>
      </w:r>
      <w:proofErr w:type="spellEnd"/>
      <w:r w:rsidRPr="002055F3">
        <w:rPr>
          <w:szCs w:val="24"/>
        </w:rPr>
        <w:t xml:space="preserve"> and Haim </w:t>
      </w:r>
      <w:proofErr w:type="spellStart"/>
      <w:r w:rsidRPr="002055F3">
        <w:rPr>
          <w:szCs w:val="24"/>
        </w:rPr>
        <w:t>Mazar</w:t>
      </w:r>
      <w:proofErr w:type="spellEnd"/>
      <w:r w:rsidRPr="002055F3">
        <w:rPr>
          <w:szCs w:val="24"/>
        </w:rPr>
        <w:t>; and</w:t>
      </w:r>
      <w:r w:rsidRPr="002055F3">
        <w:t xml:space="preserve"> the BR, in particular the WP </w:t>
      </w:r>
      <w:proofErr w:type="spellStart"/>
      <w:r w:rsidRPr="002055F3">
        <w:t>5A</w:t>
      </w:r>
      <w:proofErr w:type="spellEnd"/>
      <w:r w:rsidRPr="002055F3">
        <w:t xml:space="preserve"> Counsellor, Mr</w:t>
      </w:r>
      <w:r w:rsidR="00863E6D">
        <w:t>.</w:t>
      </w:r>
      <w:r w:rsidRPr="002055F3">
        <w:t> Sergio Buonomo, who has been promoted to chief of the BR Study Group Department, and his team for the excellent support provided at the meetings.</w:t>
      </w:r>
    </w:p>
    <w:p w:rsidR="009C68FF" w:rsidRPr="002055F3" w:rsidRDefault="009C68FF" w:rsidP="008B2D49">
      <w:pPr>
        <w:spacing w:before="240"/>
      </w:pPr>
    </w:p>
    <w:p w:rsidR="000069D4" w:rsidRPr="002055F3" w:rsidRDefault="000069D4" w:rsidP="00DD4BED">
      <w:pPr>
        <w:rPr>
          <w:lang w:eastAsia="zh-CN"/>
        </w:rPr>
      </w:pPr>
    </w:p>
    <w:sectPr w:rsidR="000069D4" w:rsidRPr="002055F3" w:rsidSect="00D02712">
      <w:headerReference w:type="default" r:id="rId331"/>
      <w:footerReference w:type="default" r:id="rId332"/>
      <w:footerReference w:type="first" r:id="rId33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D49" w:rsidRDefault="008B2D49">
      <w:r>
        <w:separator/>
      </w:r>
    </w:p>
  </w:endnote>
  <w:endnote w:type="continuationSeparator" w:id="0">
    <w:p w:rsidR="008B2D49" w:rsidRDefault="008B2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DengXian">
    <w:altName w:val="等线"/>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D49" w:rsidRPr="002F7CB3" w:rsidRDefault="008B2D49">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M:\BRSGD\TEXT2019\SG05\WP5A\1000\1065\1065e.docx</w:t>
    </w:r>
    <w:r>
      <w:fldChar w:fldCharType="end"/>
    </w:r>
    <w:r w:rsidRPr="002F7CB3">
      <w:rPr>
        <w:lang w:val="en-US"/>
      </w:rPr>
      <w:tab/>
    </w:r>
    <w:r>
      <w:fldChar w:fldCharType="begin"/>
    </w:r>
    <w:r>
      <w:instrText xml:space="preserve"> savedate \@ dd.MM.yy </w:instrText>
    </w:r>
    <w:r>
      <w:fldChar w:fldCharType="separate"/>
    </w:r>
    <w:r>
      <w:t>00.00.00</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D49" w:rsidRPr="002F7CB3" w:rsidRDefault="008B2D49"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M:\BRSGD\TEXT2019\SG05\WP5A\1000\1065\1065e.docx</w:t>
    </w:r>
    <w:r>
      <w:fldChar w:fldCharType="end"/>
    </w:r>
    <w:r w:rsidRPr="002F7CB3">
      <w:rPr>
        <w:lang w:val="en-US"/>
      </w:rPr>
      <w:tab/>
    </w:r>
    <w:r>
      <w:fldChar w:fldCharType="begin"/>
    </w:r>
    <w:r>
      <w:instrText xml:space="preserve"> savedate \@ dd.MM.yy </w:instrText>
    </w:r>
    <w:r>
      <w:fldChar w:fldCharType="separate"/>
    </w:r>
    <w:r>
      <w:t>00.00.00</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D49" w:rsidRDefault="008B2D49">
      <w:r>
        <w:t>____________________</w:t>
      </w:r>
    </w:p>
  </w:footnote>
  <w:footnote w:type="continuationSeparator" w:id="0">
    <w:p w:rsidR="008B2D49" w:rsidRDefault="008B2D49">
      <w:r>
        <w:continuationSeparator/>
      </w:r>
    </w:p>
  </w:footnote>
  <w:footnote w:id="1">
    <w:p w:rsidR="008B2D49" w:rsidRDefault="008B2D49" w:rsidP="00863E6D">
      <w:pPr>
        <w:pStyle w:val="FootnoteText"/>
        <w:rPr>
          <w:rFonts w:eastAsiaTheme="minorEastAsia"/>
          <w:szCs w:val="24"/>
          <w:lang w:val="en-CA"/>
        </w:rPr>
      </w:pPr>
      <w:r>
        <w:rPr>
          <w:rStyle w:val="FootnoteReference"/>
          <w:szCs w:val="18"/>
        </w:rPr>
        <w:t>[1]</w:t>
      </w:r>
      <w:r w:rsidR="00863E6D">
        <w:tab/>
      </w:r>
      <w:r w:rsidRPr="007B7A65">
        <w:t>Members</w:t>
      </w:r>
      <w:r>
        <w:t xml:space="preserve"> are strongly advised to pay attention to the </w:t>
      </w:r>
      <w:r>
        <w:rPr>
          <w:u w:val="single"/>
        </w:rPr>
        <w:t>strict time deadline</w:t>
      </w:r>
      <w:r>
        <w:t xml:space="preserve"> for contributions; refer to the forthcoming </w:t>
      </w:r>
      <w:hyperlink r:id="rId1" w:history="1">
        <w:r w:rsidRPr="00D872D9">
          <w:rPr>
            <w:rStyle w:val="Hyperlink"/>
          </w:rPr>
          <w:t>5/LCCE Circular Letter</w:t>
        </w:r>
      </w:hyperlink>
      <w:r>
        <w:t xml:space="preserve"> announcing the 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D49" w:rsidRDefault="008B2D49"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54FAF">
      <w:rPr>
        <w:rStyle w:val="PageNumber"/>
        <w:noProof/>
      </w:rPr>
      <w:t>11</w:t>
    </w:r>
    <w:r>
      <w:rPr>
        <w:rStyle w:val="PageNumber"/>
      </w:rPr>
      <w:fldChar w:fldCharType="end"/>
    </w:r>
    <w:r>
      <w:rPr>
        <w:rStyle w:val="PageNumber"/>
      </w:rPr>
      <w:t xml:space="preserve"> -</w:t>
    </w:r>
  </w:p>
  <w:p w:rsidR="008B2D49" w:rsidRDefault="008B2D49">
    <w:pPr>
      <w:pStyle w:val="Header"/>
      <w:rPr>
        <w:lang w:val="en-US"/>
      </w:rPr>
    </w:pPr>
    <w:proofErr w:type="spellStart"/>
    <w:r>
      <w:rPr>
        <w:lang w:val="en-US"/>
      </w:rPr>
      <w:t>5A</w:t>
    </w:r>
    <w:proofErr w:type="spellEnd"/>
    <w:r>
      <w:rPr>
        <w:lang w:val="en-US"/>
      </w:rPr>
      <w:t>/1065-E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920E8"/>
    <w:multiLevelType w:val="hybridMultilevel"/>
    <w:tmpl w:val="24CAD9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036291"/>
    <w:multiLevelType w:val="hybridMultilevel"/>
    <w:tmpl w:val="2EC6D03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16DD60D6"/>
    <w:multiLevelType w:val="hybridMultilevel"/>
    <w:tmpl w:val="8E40C174"/>
    <w:lvl w:ilvl="0" w:tplc="EE4A4D28">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8A19DC"/>
    <w:multiLevelType w:val="hybridMultilevel"/>
    <w:tmpl w:val="71567C96"/>
    <w:lvl w:ilvl="0" w:tplc="FFFFFFFF">
      <w:start w:val="4"/>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AE67F0"/>
    <w:multiLevelType w:val="hybridMultilevel"/>
    <w:tmpl w:val="60FC0778"/>
    <w:lvl w:ilvl="0" w:tplc="EDECF81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A73693"/>
    <w:multiLevelType w:val="hybridMultilevel"/>
    <w:tmpl w:val="CA22F7C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6E12DB2"/>
    <w:multiLevelType w:val="hybridMultilevel"/>
    <w:tmpl w:val="898E9C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D0849DA"/>
    <w:multiLevelType w:val="hybridMultilevel"/>
    <w:tmpl w:val="ED905D3C"/>
    <w:lvl w:ilvl="0" w:tplc="EDECF81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0474CFB"/>
    <w:multiLevelType w:val="hybridMultilevel"/>
    <w:tmpl w:val="1846B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8C26E4D"/>
    <w:multiLevelType w:val="hybridMultilevel"/>
    <w:tmpl w:val="9F029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755ED3"/>
    <w:multiLevelType w:val="hybridMultilevel"/>
    <w:tmpl w:val="C8AC1BBA"/>
    <w:lvl w:ilvl="0" w:tplc="FFFFFFFF">
      <w:start w:val="1"/>
      <w:numFmt w:val="decimal"/>
      <w:lvlText w:val="(%1)"/>
      <w:lvlJc w:val="left"/>
      <w:pPr>
        <w:tabs>
          <w:tab w:val="num" w:pos="0"/>
        </w:tabs>
        <w:ind w:left="72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rPr>
    </w:lvl>
    <w:lvl w:ilvl="1" w:tplc="6C683978">
      <w:start w:val="1"/>
      <w:numFmt w:val="lowerLetter"/>
      <w:lvlText w:val="(%2)"/>
      <w:lvlJc w:val="left"/>
      <w:pPr>
        <w:tabs>
          <w:tab w:val="num" w:pos="1080"/>
        </w:tabs>
        <w:ind w:left="180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rPr>
    </w:lvl>
    <w:lvl w:ilvl="2" w:tplc="04090005">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4C7A1D41"/>
    <w:multiLevelType w:val="multilevel"/>
    <w:tmpl w:val="18AE4A7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29"/>
        </w:tabs>
        <w:ind w:left="142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56400D2C"/>
    <w:multiLevelType w:val="hybridMultilevel"/>
    <w:tmpl w:val="9F7A9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341A4B"/>
    <w:multiLevelType w:val="multilevel"/>
    <w:tmpl w:val="AACE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A11A86"/>
    <w:multiLevelType w:val="multilevel"/>
    <w:tmpl w:val="6E04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021755"/>
    <w:multiLevelType w:val="multilevel"/>
    <w:tmpl w:val="AB24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8D7260"/>
    <w:multiLevelType w:val="hybridMultilevel"/>
    <w:tmpl w:val="CCB01856"/>
    <w:lvl w:ilvl="0" w:tplc="E3E20C9A">
      <w:numFmt w:val="bullet"/>
      <w:lvlText w:val="•"/>
      <w:lvlJc w:val="left"/>
      <w:pPr>
        <w:ind w:left="1500" w:hanging="114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F7D4D70"/>
    <w:multiLevelType w:val="hybridMultilevel"/>
    <w:tmpl w:val="2BC46446"/>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75162572"/>
    <w:multiLevelType w:val="hybridMultilevel"/>
    <w:tmpl w:val="8DB00E40"/>
    <w:lvl w:ilvl="0" w:tplc="04090003">
      <w:start w:val="1"/>
      <w:numFmt w:val="bullet"/>
      <w:lvlText w:val="o"/>
      <w:lvlJc w:val="left"/>
      <w:pPr>
        <w:tabs>
          <w:tab w:val="num" w:pos="720"/>
        </w:tabs>
        <w:ind w:left="720" w:hanging="360"/>
      </w:pPr>
      <w:rPr>
        <w:rFonts w:ascii="Courier New" w:hAnsi="Courier New" w:hint="default"/>
      </w:rPr>
    </w:lvl>
    <w:lvl w:ilvl="1" w:tplc="F3ACB42A">
      <w:start w:val="4"/>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557046"/>
    <w:multiLevelType w:val="hybridMultilevel"/>
    <w:tmpl w:val="E0884BDA"/>
    <w:lvl w:ilvl="0" w:tplc="04090001">
      <w:start w:val="1"/>
      <w:numFmt w:val="bullet"/>
      <w:lvlText w:val=""/>
      <w:lvlJc w:val="left"/>
      <w:pPr>
        <w:ind w:left="1860" w:hanging="114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7"/>
  </w:num>
  <w:num w:numId="3">
    <w:abstractNumId w:val="9"/>
  </w:num>
  <w:num w:numId="4">
    <w:abstractNumId w:val="14"/>
  </w:num>
  <w:num w:numId="5">
    <w:abstractNumId w:val="10"/>
  </w:num>
  <w:num w:numId="6">
    <w:abstractNumId w:val="18"/>
  </w:num>
  <w:num w:numId="7">
    <w:abstractNumId w:val="2"/>
  </w:num>
  <w:num w:numId="8">
    <w:abstractNumId w:val="1"/>
  </w:num>
  <w:num w:numId="9">
    <w:abstractNumId w:val="8"/>
  </w:num>
  <w:num w:numId="10">
    <w:abstractNumId w:val="19"/>
  </w:num>
  <w:num w:numId="11">
    <w:abstractNumId w:val="5"/>
  </w:num>
  <w:num w:numId="12">
    <w:abstractNumId w:val="11"/>
  </w:num>
  <w:num w:numId="13">
    <w:abstractNumId w:val="6"/>
  </w:num>
  <w:num w:numId="14">
    <w:abstractNumId w:val="3"/>
  </w:num>
  <w:num w:numId="15">
    <w:abstractNumId w:val="12"/>
  </w:num>
  <w:num w:numId="16">
    <w:abstractNumId w:val="15"/>
  </w:num>
  <w:num w:numId="17">
    <w:abstractNumId w:val="13"/>
  </w:num>
  <w:num w:numId="18">
    <w:abstractNumId w:val="4"/>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FF"/>
    <w:rsid w:val="000069D4"/>
    <w:rsid w:val="000174AD"/>
    <w:rsid w:val="00047A1D"/>
    <w:rsid w:val="0005162A"/>
    <w:rsid w:val="000604B9"/>
    <w:rsid w:val="000A6E82"/>
    <w:rsid w:val="000A7D55"/>
    <w:rsid w:val="000C12C8"/>
    <w:rsid w:val="000C2E8E"/>
    <w:rsid w:val="000E0E7C"/>
    <w:rsid w:val="000F1B4B"/>
    <w:rsid w:val="0012744F"/>
    <w:rsid w:val="00131178"/>
    <w:rsid w:val="001524E7"/>
    <w:rsid w:val="00156F66"/>
    <w:rsid w:val="00163271"/>
    <w:rsid w:val="00182528"/>
    <w:rsid w:val="0018500B"/>
    <w:rsid w:val="00196A19"/>
    <w:rsid w:val="00202DC1"/>
    <w:rsid w:val="002055F3"/>
    <w:rsid w:val="002116EE"/>
    <w:rsid w:val="002309D8"/>
    <w:rsid w:val="002A7FE2"/>
    <w:rsid w:val="002D519D"/>
    <w:rsid w:val="002E1B4F"/>
    <w:rsid w:val="002F2E67"/>
    <w:rsid w:val="002F7CB3"/>
    <w:rsid w:val="00310778"/>
    <w:rsid w:val="00315546"/>
    <w:rsid w:val="00330567"/>
    <w:rsid w:val="003327D3"/>
    <w:rsid w:val="00386A9D"/>
    <w:rsid w:val="00391081"/>
    <w:rsid w:val="003B2789"/>
    <w:rsid w:val="003C13CE"/>
    <w:rsid w:val="003C697E"/>
    <w:rsid w:val="003E2518"/>
    <w:rsid w:val="003E7CEF"/>
    <w:rsid w:val="004B1EF7"/>
    <w:rsid w:val="004B3FAD"/>
    <w:rsid w:val="004C5749"/>
    <w:rsid w:val="00501DCA"/>
    <w:rsid w:val="00504D3F"/>
    <w:rsid w:val="00513A47"/>
    <w:rsid w:val="005408DF"/>
    <w:rsid w:val="00573344"/>
    <w:rsid w:val="00583F9B"/>
    <w:rsid w:val="005B0D29"/>
    <w:rsid w:val="005E5C10"/>
    <w:rsid w:val="005F2C78"/>
    <w:rsid w:val="006144E4"/>
    <w:rsid w:val="00650299"/>
    <w:rsid w:val="00655FC5"/>
    <w:rsid w:val="00814E0A"/>
    <w:rsid w:val="00822581"/>
    <w:rsid w:val="008309DD"/>
    <w:rsid w:val="0083227A"/>
    <w:rsid w:val="00863E6D"/>
    <w:rsid w:val="00866900"/>
    <w:rsid w:val="00876A8A"/>
    <w:rsid w:val="00881BA1"/>
    <w:rsid w:val="008B2D49"/>
    <w:rsid w:val="008C2302"/>
    <w:rsid w:val="008C26B8"/>
    <w:rsid w:val="008F208F"/>
    <w:rsid w:val="009057D0"/>
    <w:rsid w:val="00940B8B"/>
    <w:rsid w:val="00954FAF"/>
    <w:rsid w:val="00982084"/>
    <w:rsid w:val="00995963"/>
    <w:rsid w:val="009B61EB"/>
    <w:rsid w:val="009C2064"/>
    <w:rsid w:val="009C68FF"/>
    <w:rsid w:val="009D1697"/>
    <w:rsid w:val="009F3A46"/>
    <w:rsid w:val="009F6520"/>
    <w:rsid w:val="00A014F8"/>
    <w:rsid w:val="00A5173C"/>
    <w:rsid w:val="00A61AEF"/>
    <w:rsid w:val="00AD2345"/>
    <w:rsid w:val="00AF173A"/>
    <w:rsid w:val="00B066A4"/>
    <w:rsid w:val="00B07A13"/>
    <w:rsid w:val="00B328EA"/>
    <w:rsid w:val="00B4279B"/>
    <w:rsid w:val="00B45FC9"/>
    <w:rsid w:val="00B76F35"/>
    <w:rsid w:val="00B81138"/>
    <w:rsid w:val="00B96ED0"/>
    <w:rsid w:val="00BC7CCF"/>
    <w:rsid w:val="00BE470B"/>
    <w:rsid w:val="00C57A91"/>
    <w:rsid w:val="00CC01C2"/>
    <w:rsid w:val="00CF21F2"/>
    <w:rsid w:val="00D02712"/>
    <w:rsid w:val="00D046A7"/>
    <w:rsid w:val="00D214D0"/>
    <w:rsid w:val="00D6546B"/>
    <w:rsid w:val="00DB178B"/>
    <w:rsid w:val="00DC0360"/>
    <w:rsid w:val="00DC17D3"/>
    <w:rsid w:val="00DD4BED"/>
    <w:rsid w:val="00DE39F0"/>
    <w:rsid w:val="00DF0AF3"/>
    <w:rsid w:val="00DF7E9F"/>
    <w:rsid w:val="00E271C3"/>
    <w:rsid w:val="00E27914"/>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CA2355-B7BF-4D78-ABD8-9B4D5B04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qFormat/>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4"/>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8F208F"/>
    <w:pPr>
      <w:keepLines/>
      <w:tabs>
        <w:tab w:val="left" w:pos="255"/>
      </w:tabs>
    </w:pPr>
  </w:style>
  <w:style w:type="paragraph" w:customStyle="1" w:styleId="Note">
    <w:name w:val="Note"/>
    <w:basedOn w:val="Normal"/>
    <w:next w:val="Normal"/>
    <w:link w:val="NoteChar"/>
    <w:rsid w:val="00B96ED0"/>
    <w:pPr>
      <w:tabs>
        <w:tab w:val="left" w:pos="284"/>
      </w:tabs>
      <w:spacing w:before="80"/>
    </w:pPr>
    <w:rPr>
      <w:sz w:val="22"/>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Heading1Char">
    <w:name w:val="Heading 1 Char"/>
    <w:link w:val="Heading1"/>
    <w:uiPriority w:val="9"/>
    <w:locked/>
    <w:rsid w:val="009C68FF"/>
    <w:rPr>
      <w:rFonts w:ascii="Times New Roman" w:hAnsi="Times New Roman"/>
      <w:b/>
      <w:sz w:val="28"/>
      <w:lang w:val="en-GB" w:eastAsia="en-US"/>
    </w:rPr>
  </w:style>
  <w:style w:type="character" w:customStyle="1" w:styleId="Heading2Char">
    <w:name w:val="Heading 2 Char"/>
    <w:basedOn w:val="DefaultParagraphFont"/>
    <w:link w:val="Heading2"/>
    <w:locked/>
    <w:rsid w:val="009C68FF"/>
    <w:rPr>
      <w:rFonts w:ascii="Times New Roman" w:hAnsi="Times New Roman"/>
      <w:b/>
      <w:sz w:val="24"/>
      <w:lang w:val="en-GB" w:eastAsia="en-US"/>
    </w:rPr>
  </w:style>
  <w:style w:type="character" w:customStyle="1" w:styleId="Heading3Char">
    <w:name w:val="Heading 3 Char"/>
    <w:basedOn w:val="DefaultParagraphFont"/>
    <w:link w:val="Heading3"/>
    <w:locked/>
    <w:rsid w:val="009C68FF"/>
    <w:rPr>
      <w:rFonts w:ascii="Times New Roman" w:hAnsi="Times New Roman"/>
      <w:b/>
      <w:sz w:val="24"/>
      <w:lang w:val="en-GB" w:eastAsia="en-US"/>
    </w:rPr>
  </w:style>
  <w:style w:type="character" w:customStyle="1" w:styleId="Heading4Char">
    <w:name w:val="Heading 4 Char"/>
    <w:basedOn w:val="DefaultParagraphFont"/>
    <w:link w:val="Heading4"/>
    <w:locked/>
    <w:rsid w:val="009C68FF"/>
    <w:rPr>
      <w:rFonts w:ascii="Times New Roman" w:hAnsi="Times New Roman"/>
      <w:b/>
      <w:sz w:val="24"/>
      <w:lang w:val="en-GB" w:eastAsia="en-US"/>
    </w:rPr>
  </w:style>
  <w:style w:type="character" w:customStyle="1" w:styleId="Heading5Char">
    <w:name w:val="Heading 5 Char"/>
    <w:basedOn w:val="DefaultParagraphFont"/>
    <w:link w:val="Heading5"/>
    <w:locked/>
    <w:rsid w:val="009C68FF"/>
    <w:rPr>
      <w:rFonts w:ascii="Times New Roman" w:hAnsi="Times New Roman"/>
      <w:b/>
      <w:sz w:val="24"/>
      <w:lang w:val="en-GB" w:eastAsia="en-US"/>
    </w:rPr>
  </w:style>
  <w:style w:type="character" w:customStyle="1" w:styleId="Heading6Char">
    <w:name w:val="Heading 6 Char"/>
    <w:basedOn w:val="DefaultParagraphFont"/>
    <w:link w:val="Heading6"/>
    <w:locked/>
    <w:rsid w:val="009C68FF"/>
    <w:rPr>
      <w:rFonts w:ascii="Times New Roman" w:hAnsi="Times New Roman"/>
      <w:b/>
      <w:sz w:val="24"/>
      <w:lang w:val="en-GB" w:eastAsia="en-US"/>
    </w:rPr>
  </w:style>
  <w:style w:type="character" w:customStyle="1" w:styleId="Heading7Char">
    <w:name w:val="Heading 7 Char"/>
    <w:basedOn w:val="DefaultParagraphFont"/>
    <w:link w:val="Heading7"/>
    <w:locked/>
    <w:rsid w:val="009C68FF"/>
    <w:rPr>
      <w:rFonts w:ascii="Times New Roman" w:hAnsi="Times New Roman"/>
      <w:b/>
      <w:sz w:val="24"/>
      <w:lang w:val="en-GB" w:eastAsia="en-US"/>
    </w:rPr>
  </w:style>
  <w:style w:type="character" w:customStyle="1" w:styleId="Heading8Char">
    <w:name w:val="Heading 8 Char"/>
    <w:basedOn w:val="DefaultParagraphFont"/>
    <w:link w:val="Heading8"/>
    <w:locked/>
    <w:rsid w:val="009C68FF"/>
    <w:rPr>
      <w:rFonts w:ascii="Times New Roman" w:hAnsi="Times New Roman"/>
      <w:b/>
      <w:sz w:val="24"/>
      <w:lang w:val="en-GB" w:eastAsia="en-US"/>
    </w:rPr>
  </w:style>
  <w:style w:type="character" w:customStyle="1" w:styleId="Heading9Char">
    <w:name w:val="Heading 9 Char"/>
    <w:basedOn w:val="DefaultParagraphFont"/>
    <w:link w:val="Heading9"/>
    <w:locked/>
    <w:rsid w:val="009C68FF"/>
    <w:rPr>
      <w:rFonts w:ascii="Times New Roman" w:hAnsi="Times New Roman"/>
      <w:b/>
      <w:sz w:val="24"/>
      <w:lang w:val="en-GB" w:eastAsia="en-US"/>
    </w:rPr>
  </w:style>
  <w:style w:type="character" w:customStyle="1" w:styleId="enumlev1Char">
    <w:name w:val="enumlev1 Char"/>
    <w:basedOn w:val="DefaultParagraphFont"/>
    <w:link w:val="enumlev1"/>
    <w:qFormat/>
    <w:locked/>
    <w:rsid w:val="009C68FF"/>
    <w:rPr>
      <w:rFonts w:ascii="Times New Roman" w:hAnsi="Times New Roman"/>
      <w:sz w:val="24"/>
      <w:lang w:val="en-GB" w:eastAsia="en-US"/>
    </w:rPr>
  </w:style>
  <w:style w:type="character" w:customStyle="1" w:styleId="TabletextChar">
    <w:name w:val="Table_text Char"/>
    <w:link w:val="Tabletext"/>
    <w:locked/>
    <w:rsid w:val="009C68FF"/>
    <w:rPr>
      <w:rFonts w:ascii="Times New Roman" w:hAnsi="Times New Roman"/>
      <w:lang w:val="en-GB" w:eastAsia="en-US"/>
    </w:rPr>
  </w:style>
  <w:style w:type="character" w:customStyle="1" w:styleId="NoteChar">
    <w:name w:val="Note Char"/>
    <w:basedOn w:val="DefaultParagraphFont"/>
    <w:link w:val="Note"/>
    <w:locked/>
    <w:rsid w:val="00B96ED0"/>
    <w:rPr>
      <w:rFonts w:ascii="Times New Roman" w:hAnsi="Times New Roman"/>
      <w:sz w:val="22"/>
      <w:lang w:val="en-GB" w:eastAsia="en-US"/>
    </w:rPr>
  </w:style>
  <w:style w:type="character" w:customStyle="1" w:styleId="SourceChar">
    <w:name w:val="Source Char"/>
    <w:link w:val="Source"/>
    <w:locked/>
    <w:rsid w:val="009C68FF"/>
    <w:rPr>
      <w:rFonts w:ascii="Times New Roman" w:hAnsi="Times New Roman"/>
      <w:b/>
      <w:sz w:val="28"/>
      <w:lang w:val="en-GB" w:eastAsia="en-US"/>
    </w:rPr>
  </w:style>
  <w:style w:type="character" w:customStyle="1" w:styleId="TabletitleChar">
    <w:name w:val="Table_title Char"/>
    <w:link w:val="Tabletitle"/>
    <w:locked/>
    <w:rsid w:val="009C68FF"/>
    <w:rPr>
      <w:rFonts w:ascii="Times New Roman Bold" w:hAnsi="Times New Roman Bold"/>
      <w:b/>
      <w:lang w:val="en-GB" w:eastAsia="en-US"/>
    </w:rPr>
  </w:style>
  <w:style w:type="character" w:customStyle="1" w:styleId="Title1Char">
    <w:name w:val="Title 1 Char"/>
    <w:link w:val="Title1"/>
    <w:locked/>
    <w:rsid w:val="009C68FF"/>
    <w:rPr>
      <w:rFonts w:ascii="Times New Roman" w:hAnsi="Times New Roman"/>
      <w:caps/>
      <w:sz w:val="28"/>
      <w:lang w:val="en-GB" w:eastAsia="en-US"/>
    </w:rPr>
  </w:style>
  <w:style w:type="character" w:customStyle="1" w:styleId="HeadingbChar">
    <w:name w:val="Heading_b Char"/>
    <w:link w:val="Headingb"/>
    <w:locked/>
    <w:rsid w:val="009C68FF"/>
    <w:rPr>
      <w:rFonts w:ascii="Times New Roman Bold" w:hAnsi="Times New Roman Bold" w:cs="Times New Roman Bold"/>
      <w:b/>
      <w:sz w:val="24"/>
      <w:lang w:val="fr-CH" w:eastAsia="en-US"/>
    </w:rPr>
  </w:style>
  <w:style w:type="paragraph" w:styleId="BodyTextIndent">
    <w:name w:val="Body Text Indent"/>
    <w:basedOn w:val="Normal"/>
    <w:link w:val="BodyTextIndentChar"/>
    <w:uiPriority w:val="99"/>
    <w:rsid w:val="009C68FF"/>
    <w:pPr>
      <w:tabs>
        <w:tab w:val="clear" w:pos="1134"/>
        <w:tab w:val="clear" w:pos="1871"/>
        <w:tab w:val="clear" w:pos="2268"/>
        <w:tab w:val="left" w:pos="794"/>
        <w:tab w:val="left" w:pos="1191"/>
        <w:tab w:val="left" w:pos="1588"/>
        <w:tab w:val="left" w:pos="1985"/>
      </w:tabs>
      <w:ind w:left="5040"/>
      <w:jc w:val="center"/>
    </w:pPr>
    <w:rPr>
      <w:rFonts w:eastAsia="MS Mincho"/>
    </w:rPr>
  </w:style>
  <w:style w:type="character" w:customStyle="1" w:styleId="BodyTextIndentChar">
    <w:name w:val="Body Text Indent Char"/>
    <w:basedOn w:val="DefaultParagraphFont"/>
    <w:link w:val="BodyTextIndent"/>
    <w:uiPriority w:val="99"/>
    <w:rsid w:val="009C68FF"/>
    <w:rPr>
      <w:rFonts w:ascii="Times New Roman" w:eastAsia="MS Mincho" w:hAnsi="Times New Roman"/>
      <w:sz w:val="24"/>
      <w:lang w:val="en-GB" w:eastAsia="en-US"/>
    </w:rPr>
  </w:style>
  <w:style w:type="paragraph" w:styleId="BalloonText">
    <w:name w:val="Balloon Text"/>
    <w:basedOn w:val="Normal"/>
    <w:link w:val="BalloonTextChar"/>
    <w:uiPriority w:val="99"/>
    <w:rsid w:val="009C68FF"/>
    <w:pPr>
      <w:tabs>
        <w:tab w:val="clear" w:pos="1134"/>
        <w:tab w:val="clear" w:pos="1871"/>
        <w:tab w:val="clear" w:pos="2268"/>
        <w:tab w:val="left" w:pos="794"/>
        <w:tab w:val="left" w:pos="1191"/>
        <w:tab w:val="left" w:pos="1588"/>
        <w:tab w:val="left" w:pos="1985"/>
      </w:tabs>
      <w:spacing w:before="0"/>
      <w:jc w:val="both"/>
    </w:pPr>
    <w:rPr>
      <w:rFonts w:ascii="Tahoma" w:hAnsi="Tahoma"/>
      <w:sz w:val="16"/>
      <w:szCs w:val="16"/>
      <w:lang w:val="fr-FR"/>
    </w:rPr>
  </w:style>
  <w:style w:type="character" w:customStyle="1" w:styleId="BalloonTextChar">
    <w:name w:val="Balloon Text Char"/>
    <w:basedOn w:val="DefaultParagraphFont"/>
    <w:link w:val="BalloonText"/>
    <w:uiPriority w:val="99"/>
    <w:rsid w:val="009C68FF"/>
    <w:rPr>
      <w:rFonts w:ascii="Tahoma" w:hAnsi="Tahoma"/>
      <w:sz w:val="16"/>
      <w:szCs w:val="16"/>
      <w:lang w:val="fr-FR" w:eastAsia="en-US"/>
    </w:rPr>
  </w:style>
  <w:style w:type="character" w:styleId="Hyperlink">
    <w:name w:val="Hyperlink"/>
    <w:basedOn w:val="DefaultParagraphFont"/>
    <w:uiPriority w:val="99"/>
    <w:rsid w:val="009C68FF"/>
    <w:rPr>
      <w:rFonts w:cs="Times New Roman"/>
      <w:color w:val="0000FF"/>
      <w:u w:val="single"/>
    </w:rPr>
  </w:style>
  <w:style w:type="paragraph" w:styleId="BodyText2">
    <w:name w:val="Body Text 2"/>
    <w:basedOn w:val="Normal"/>
    <w:link w:val="BodyText2Char"/>
    <w:uiPriority w:val="99"/>
    <w:rsid w:val="009C68FF"/>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lang w:val="en-US"/>
    </w:rPr>
  </w:style>
  <w:style w:type="character" w:customStyle="1" w:styleId="BodyText2Char">
    <w:name w:val="Body Text 2 Char"/>
    <w:basedOn w:val="DefaultParagraphFont"/>
    <w:link w:val="BodyText2"/>
    <w:uiPriority w:val="99"/>
    <w:rsid w:val="009C68FF"/>
    <w:rPr>
      <w:rFonts w:ascii="Arial" w:eastAsia="MS Mincho" w:hAnsi="Arial"/>
      <w:color w:val="000000"/>
      <w:lang w:eastAsia="en-US"/>
    </w:rPr>
  </w:style>
  <w:style w:type="paragraph" w:styleId="NormalWeb">
    <w:name w:val="Normal (Web)"/>
    <w:basedOn w:val="Normal"/>
    <w:uiPriority w:val="99"/>
    <w:rsid w:val="009C68FF"/>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styleId="BodyText">
    <w:name w:val="Body Text"/>
    <w:basedOn w:val="Normal"/>
    <w:link w:val="BodyTextChar"/>
    <w:uiPriority w:val="99"/>
    <w:rsid w:val="009C68FF"/>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rsid w:val="009C68FF"/>
    <w:rPr>
      <w:rFonts w:ascii="Arial" w:eastAsia="MS Mincho" w:hAnsi="Arial"/>
      <w:lang w:eastAsia="ja-JP"/>
    </w:rPr>
  </w:style>
  <w:style w:type="character" w:styleId="FollowedHyperlink">
    <w:name w:val="FollowedHyperlink"/>
    <w:basedOn w:val="DefaultParagraphFont"/>
    <w:rsid w:val="009C68FF"/>
    <w:rPr>
      <w:rFonts w:cs="Times New Roman"/>
      <w:color w:val="800080"/>
      <w:u w:val="single"/>
    </w:rPr>
  </w:style>
  <w:style w:type="paragraph" w:styleId="Caption">
    <w:name w:val="caption"/>
    <w:basedOn w:val="Normal"/>
    <w:next w:val="Normal"/>
    <w:uiPriority w:val="99"/>
    <w:qFormat/>
    <w:rsid w:val="009C68FF"/>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9C68FF"/>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rsid w:val="009C68FF"/>
    <w:rPr>
      <w:rFonts w:ascii="Courier New" w:eastAsia="SimSun" w:hAnsi="Courier New"/>
    </w:rPr>
  </w:style>
  <w:style w:type="paragraph" w:styleId="List2">
    <w:name w:val="List 2"/>
    <w:basedOn w:val="Normal"/>
    <w:uiPriority w:val="99"/>
    <w:rsid w:val="009C68FF"/>
    <w:pPr>
      <w:tabs>
        <w:tab w:val="clear" w:pos="1134"/>
        <w:tab w:val="clear" w:pos="1871"/>
        <w:tab w:val="clear" w:pos="2268"/>
        <w:tab w:val="left" w:pos="794"/>
        <w:tab w:val="left" w:pos="1191"/>
        <w:tab w:val="left" w:pos="1588"/>
        <w:tab w:val="left" w:pos="1985"/>
      </w:tabs>
      <w:ind w:left="566" w:hanging="283"/>
    </w:pPr>
    <w:rPr>
      <w:rFonts w:eastAsia="MS Mincho"/>
    </w:rPr>
  </w:style>
  <w:style w:type="paragraph" w:styleId="BodyText3">
    <w:name w:val="Body Text 3"/>
    <w:basedOn w:val="Normal"/>
    <w:link w:val="BodyText3Char"/>
    <w:uiPriority w:val="99"/>
    <w:rsid w:val="009C68FF"/>
    <w:pPr>
      <w:tabs>
        <w:tab w:val="clear" w:pos="1134"/>
        <w:tab w:val="clear" w:pos="1871"/>
        <w:tab w:val="clear" w:pos="2268"/>
        <w:tab w:val="left" w:pos="794"/>
        <w:tab w:val="left" w:pos="1191"/>
        <w:tab w:val="left" w:pos="1588"/>
        <w:tab w:val="left" w:pos="1985"/>
      </w:tabs>
      <w:spacing w:after="120"/>
    </w:pPr>
    <w:rPr>
      <w:rFonts w:eastAsia="MS Mincho"/>
      <w:sz w:val="16"/>
      <w:szCs w:val="16"/>
    </w:rPr>
  </w:style>
  <w:style w:type="character" w:customStyle="1" w:styleId="BodyText3Char">
    <w:name w:val="Body Text 3 Char"/>
    <w:basedOn w:val="DefaultParagraphFont"/>
    <w:link w:val="BodyText3"/>
    <w:uiPriority w:val="99"/>
    <w:rsid w:val="009C68FF"/>
    <w:rPr>
      <w:rFonts w:ascii="Times New Roman" w:eastAsia="MS Mincho" w:hAnsi="Times New Roman"/>
      <w:sz w:val="16"/>
      <w:szCs w:val="16"/>
      <w:lang w:val="en-GB" w:eastAsia="en-US"/>
    </w:rPr>
  </w:style>
  <w:style w:type="paragraph" w:styleId="PlainText">
    <w:name w:val="Plain Text"/>
    <w:basedOn w:val="Normal"/>
    <w:link w:val="PlainTextChar"/>
    <w:uiPriority w:val="99"/>
    <w:rsid w:val="009C68FF"/>
    <w:pPr>
      <w:tabs>
        <w:tab w:val="clear" w:pos="1134"/>
        <w:tab w:val="clear" w:pos="1871"/>
        <w:tab w:val="clear" w:pos="2268"/>
      </w:tabs>
      <w:spacing w:before="0"/>
    </w:pPr>
    <w:rPr>
      <w:rFonts w:ascii="Courier New" w:eastAsia="MS Mincho" w:hAnsi="Courier New"/>
      <w:sz w:val="20"/>
      <w:lang w:val="en-US"/>
    </w:rPr>
  </w:style>
  <w:style w:type="character" w:customStyle="1" w:styleId="PlainTextChar">
    <w:name w:val="Plain Text Char"/>
    <w:basedOn w:val="DefaultParagraphFont"/>
    <w:link w:val="PlainText"/>
    <w:uiPriority w:val="99"/>
    <w:rsid w:val="009C68FF"/>
    <w:rPr>
      <w:rFonts w:ascii="Courier New" w:eastAsia="MS Mincho" w:hAnsi="Courier New"/>
      <w:lang w:eastAsia="en-US"/>
    </w:rPr>
  </w:style>
  <w:style w:type="paragraph" w:styleId="DocumentMap">
    <w:name w:val="Document Map"/>
    <w:basedOn w:val="Normal"/>
    <w:link w:val="DocumentMapChar"/>
    <w:uiPriority w:val="99"/>
    <w:rsid w:val="009C68FF"/>
    <w:pPr>
      <w:shd w:val="clear" w:color="auto" w:fill="000080"/>
      <w:tabs>
        <w:tab w:val="clear" w:pos="1134"/>
        <w:tab w:val="clear" w:pos="1871"/>
        <w:tab w:val="clear" w:pos="2268"/>
        <w:tab w:val="left" w:pos="794"/>
        <w:tab w:val="left" w:pos="1191"/>
        <w:tab w:val="left" w:pos="1588"/>
        <w:tab w:val="left" w:pos="1985"/>
      </w:tabs>
    </w:pPr>
    <w:rPr>
      <w:rFonts w:ascii="Tahoma" w:eastAsia="MS Mincho" w:hAnsi="Tahoma"/>
      <w:sz w:val="20"/>
    </w:rPr>
  </w:style>
  <w:style w:type="character" w:customStyle="1" w:styleId="DocumentMapChar">
    <w:name w:val="Document Map Char"/>
    <w:basedOn w:val="DefaultParagraphFont"/>
    <w:link w:val="DocumentMap"/>
    <w:uiPriority w:val="99"/>
    <w:rsid w:val="009C68FF"/>
    <w:rPr>
      <w:rFonts w:ascii="Tahoma" w:eastAsia="MS Mincho" w:hAnsi="Tahoma"/>
      <w:shd w:val="clear" w:color="auto" w:fill="000080"/>
      <w:lang w:val="en-GB" w:eastAsia="en-US"/>
    </w:rPr>
  </w:style>
  <w:style w:type="paragraph" w:styleId="ListParagraph">
    <w:name w:val="List Paragraph"/>
    <w:basedOn w:val="Normal"/>
    <w:uiPriority w:val="34"/>
    <w:qFormat/>
    <w:rsid w:val="009C68FF"/>
    <w:pPr>
      <w:tabs>
        <w:tab w:val="clear" w:pos="1134"/>
        <w:tab w:val="clear" w:pos="1871"/>
        <w:tab w:val="clear" w:pos="2268"/>
        <w:tab w:val="left" w:pos="794"/>
        <w:tab w:val="left" w:pos="1191"/>
        <w:tab w:val="left" w:pos="1588"/>
        <w:tab w:val="left" w:pos="1985"/>
      </w:tabs>
      <w:ind w:left="720"/>
      <w:contextualSpacing/>
      <w:textAlignment w:val="auto"/>
    </w:pPr>
    <w:rPr>
      <w:rFonts w:eastAsia="MS Mincho"/>
    </w:rPr>
  </w:style>
  <w:style w:type="character" w:customStyle="1" w:styleId="CommentTextChar">
    <w:name w:val="Comment Text Char"/>
    <w:basedOn w:val="DefaultParagraphFont"/>
    <w:link w:val="CommentText"/>
    <w:uiPriority w:val="99"/>
    <w:semiHidden/>
    <w:rsid w:val="009C68FF"/>
    <w:rPr>
      <w:rFonts w:ascii="Times New Roman" w:eastAsia="MS Mincho" w:hAnsi="Times New Roman"/>
      <w:lang w:val="en-GB" w:eastAsia="en-US"/>
    </w:rPr>
  </w:style>
  <w:style w:type="paragraph" w:styleId="CommentText">
    <w:name w:val="annotation text"/>
    <w:basedOn w:val="Normal"/>
    <w:link w:val="CommentTextChar"/>
    <w:uiPriority w:val="99"/>
    <w:semiHidden/>
    <w:rsid w:val="009C68FF"/>
    <w:rPr>
      <w:rFonts w:eastAsia="MS Mincho"/>
      <w:sz w:val="20"/>
    </w:rPr>
  </w:style>
  <w:style w:type="character" w:customStyle="1" w:styleId="CommentSubjectChar">
    <w:name w:val="Comment Subject Char"/>
    <w:basedOn w:val="CommentTextChar"/>
    <w:link w:val="CommentSubject"/>
    <w:uiPriority w:val="99"/>
    <w:semiHidden/>
    <w:rsid w:val="009C68FF"/>
    <w:rPr>
      <w:rFonts w:ascii="Times New Roman" w:eastAsia="MS Mincho" w:hAnsi="Times New Roman"/>
      <w:b/>
      <w:bCs/>
      <w:lang w:val="en-GB" w:eastAsia="en-US"/>
    </w:rPr>
  </w:style>
  <w:style w:type="paragraph" w:styleId="CommentSubject">
    <w:name w:val="annotation subject"/>
    <w:basedOn w:val="CommentText"/>
    <w:next w:val="CommentText"/>
    <w:link w:val="CommentSubjectChar"/>
    <w:uiPriority w:val="99"/>
    <w:semiHidden/>
    <w:rsid w:val="009C68FF"/>
    <w:rPr>
      <w:b/>
      <w:bCs/>
    </w:rPr>
  </w:style>
  <w:style w:type="table" w:styleId="TableGrid">
    <w:name w:val="Table Grid"/>
    <w:basedOn w:val="TableNormal"/>
    <w:rsid w:val="009C6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Tabletext"/>
    <w:rsid w:val="008B2D49"/>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R15-WP5A-C-1013/en" TargetMode="External"/><Relationship Id="rId299" Type="http://schemas.openxmlformats.org/officeDocument/2006/relationships/hyperlink" Target="http://www.itu.int/md/R15-SG05-C-0155" TargetMode="External"/><Relationship Id="rId303" Type="http://schemas.openxmlformats.org/officeDocument/2006/relationships/hyperlink" Target="https://www.itu.int/oth/R0A06000067" TargetMode="External"/><Relationship Id="rId21" Type="http://schemas.openxmlformats.org/officeDocument/2006/relationships/hyperlink" Target="http://www.itu.int/md/dologin_md.asp?lang=en&amp;id=R15-WP5A-C-1065!N14!MSW-E" TargetMode="External"/><Relationship Id="rId42" Type="http://schemas.openxmlformats.org/officeDocument/2006/relationships/hyperlink" Target="https://www.itu.int/md/meetingdoc.asp?lang=en&amp;parent=R15-WP5A-C-1060" TargetMode="External"/><Relationship Id="rId63" Type="http://schemas.openxmlformats.org/officeDocument/2006/relationships/hyperlink" Target="http://www.itu.int/md/R15-WP5A-C-1065/en" TargetMode="External"/><Relationship Id="rId84" Type="http://schemas.openxmlformats.org/officeDocument/2006/relationships/hyperlink" Target="https://www.itu.int/md/R15-WP5A-C-1055/en" TargetMode="External"/><Relationship Id="rId138" Type="http://schemas.openxmlformats.org/officeDocument/2006/relationships/hyperlink" Target="http://www.itu.int/md/R15-WP5A-C-0992/en" TargetMode="External"/><Relationship Id="rId159" Type="http://schemas.openxmlformats.org/officeDocument/2006/relationships/hyperlink" Target="http://www.itu.int/md/R15-WP5A-C-0976/en" TargetMode="External"/><Relationship Id="rId324" Type="http://schemas.openxmlformats.org/officeDocument/2006/relationships/hyperlink" Target="http://www.itu.int/md/R15-WP5A-C-1065/en" TargetMode="External"/><Relationship Id="rId170" Type="http://schemas.openxmlformats.org/officeDocument/2006/relationships/hyperlink" Target="http://www.itu.int/md/dologin_md.asp?lang=en&amp;id=R15-WP5A-C-0976!N10!MSW-E" TargetMode="External"/><Relationship Id="rId191" Type="http://schemas.openxmlformats.org/officeDocument/2006/relationships/hyperlink" Target="http://www.itu.int/md/R15-WP5A-C-0276/en" TargetMode="External"/><Relationship Id="rId205" Type="http://schemas.openxmlformats.org/officeDocument/2006/relationships/hyperlink" Target="http://www.itu.int/md/R15-WP5A-C-0933" TargetMode="External"/><Relationship Id="rId226" Type="http://schemas.openxmlformats.org/officeDocument/2006/relationships/hyperlink" Target="http://www.itu.int/dms_pub/itu-r/oth/0c/0a/R0C0A00000C0002PDFE.pdf" TargetMode="External"/><Relationship Id="rId247" Type="http://schemas.openxmlformats.org/officeDocument/2006/relationships/hyperlink" Target="http://www.itu.int/md/R15-WP5A-C-0875/en" TargetMode="External"/><Relationship Id="rId107" Type="http://schemas.openxmlformats.org/officeDocument/2006/relationships/hyperlink" Target="http://www.itu.int/md/R15-WP5A-C-0276/en" TargetMode="External"/><Relationship Id="rId268" Type="http://schemas.openxmlformats.org/officeDocument/2006/relationships/hyperlink" Target="http://www.itu.int/md/R15-WP5A-C-1038/en" TargetMode="External"/><Relationship Id="rId289" Type="http://schemas.openxmlformats.org/officeDocument/2006/relationships/hyperlink" Target="http://www.itu.int/md/R15-SG05-C-0142" TargetMode="External"/><Relationship Id="rId11" Type="http://schemas.openxmlformats.org/officeDocument/2006/relationships/hyperlink" Target="http://www.itu.int/md/dologin_md.asp?lang=en&amp;id=R15-WP5A-C-1065!N04!MSW-E" TargetMode="External"/><Relationship Id="rId32" Type="http://schemas.openxmlformats.org/officeDocument/2006/relationships/hyperlink" Target="http://www.itu.int/md/R15-WP5A-C-1064" TargetMode="External"/><Relationship Id="rId53" Type="http://schemas.openxmlformats.org/officeDocument/2006/relationships/hyperlink" Target="http://www.itu.int/md/R15-WP5A-C-0469/en" TargetMode="External"/><Relationship Id="rId74" Type="http://schemas.openxmlformats.org/officeDocument/2006/relationships/hyperlink" Target="http://www.itu.int/md/R15-WP5A-C-0976/en" TargetMode="External"/><Relationship Id="rId128" Type="http://schemas.openxmlformats.org/officeDocument/2006/relationships/hyperlink" Target="http://www.itu.int/md/R15-WP5A-C-0976/en" TargetMode="External"/><Relationship Id="rId149" Type="http://schemas.openxmlformats.org/officeDocument/2006/relationships/hyperlink" Target="http://www.itu.int/md/R15-WP5A-C-0976/en" TargetMode="External"/><Relationship Id="rId314" Type="http://schemas.openxmlformats.org/officeDocument/2006/relationships/hyperlink" Target="http://www.itu.int/md/dologin_md.asp?lang=en&amp;id=R15-WP5A-C-1065!N08!MSW-E" TargetMode="External"/><Relationship Id="rId335" Type="http://schemas.openxmlformats.org/officeDocument/2006/relationships/theme" Target="theme/theme1.xml"/><Relationship Id="rId5" Type="http://schemas.openxmlformats.org/officeDocument/2006/relationships/footnotes" Target="footnotes.xml"/><Relationship Id="rId95" Type="http://schemas.openxmlformats.org/officeDocument/2006/relationships/hyperlink" Target="http://www.itu.int/md/R15-WP5A-C-1058/en" TargetMode="External"/><Relationship Id="rId160" Type="http://schemas.openxmlformats.org/officeDocument/2006/relationships/hyperlink" Target="http://www.itu.int/md/dologin_md.asp?lang=en&amp;id=R15-WP5A-C-0976!N07!MSW-E" TargetMode="External"/><Relationship Id="rId181" Type="http://schemas.openxmlformats.org/officeDocument/2006/relationships/hyperlink" Target="http://www.itu.int/md/R15-WP5A-C-0891/en" TargetMode="External"/><Relationship Id="rId216" Type="http://schemas.openxmlformats.org/officeDocument/2006/relationships/hyperlink" Target="http://www.itu.int/md/R15-WP5A-C-1027/en" TargetMode="External"/><Relationship Id="rId237" Type="http://schemas.openxmlformats.org/officeDocument/2006/relationships/hyperlink" Target="http://www.itu.int/dms_pub/itu-r/oth/0c/0a/R0C0A00000C0008PDFE.pdf" TargetMode="External"/><Relationship Id="rId258" Type="http://schemas.openxmlformats.org/officeDocument/2006/relationships/hyperlink" Target="http://www.itu.int/md/dologin_md.asp?lang=en&amp;id=R15-WP5A-C-0976!N22!MSW-E" TargetMode="External"/><Relationship Id="rId279" Type="http://schemas.openxmlformats.org/officeDocument/2006/relationships/hyperlink" Target="http://www.itu.int/md/dologin_md.asp?lang=en&amp;id=R15-WP5A-C-1065!N03!MSW-E" TargetMode="External"/><Relationship Id="rId22" Type="http://schemas.openxmlformats.org/officeDocument/2006/relationships/hyperlink" Target="https://www.itu.int/dms_pub/itu-r/md/15/wp5a/c/R15-WP5A-C-0844!N17!MSW-E.docx" TargetMode="External"/><Relationship Id="rId43" Type="http://schemas.openxmlformats.org/officeDocument/2006/relationships/hyperlink" Target="https://www.itu.int/md/meetingdoc.asp?lang=en&amp;parent=R15-WP5A-C&amp;source=WP%205C" TargetMode="External"/><Relationship Id="rId64" Type="http://schemas.openxmlformats.org/officeDocument/2006/relationships/hyperlink" Target="http://www.itu.int/md/R15-WP5A-ADM-0030/en" TargetMode="External"/><Relationship Id="rId118" Type="http://schemas.openxmlformats.org/officeDocument/2006/relationships/hyperlink" Target="http://www.itu.int/md/R15-WP5A-C-1032/en" TargetMode="External"/><Relationship Id="rId139" Type="http://schemas.openxmlformats.org/officeDocument/2006/relationships/hyperlink" Target="http://www.itu.int/md/R15-WP5A-C-0999/en" TargetMode="External"/><Relationship Id="rId290" Type="http://schemas.openxmlformats.org/officeDocument/2006/relationships/hyperlink" Target="http://www.itu.int/md/R15-SG05-C-0149" TargetMode="External"/><Relationship Id="rId304" Type="http://schemas.openxmlformats.org/officeDocument/2006/relationships/hyperlink" Target="http://www.itu.int/md/dologin_md.asp?lang=en&amp;id=R15-WP5A-C-1065!N04!MSW-E" TargetMode="External"/><Relationship Id="rId325" Type="http://schemas.openxmlformats.org/officeDocument/2006/relationships/hyperlink" Target="http://www.itu.int/md/R15-SG05-C-0145" TargetMode="External"/><Relationship Id="rId85" Type="http://schemas.openxmlformats.org/officeDocument/2006/relationships/hyperlink" Target="https://www.itu.int/md/R15-WP5A-C-1058/en" TargetMode="External"/><Relationship Id="rId150" Type="http://schemas.openxmlformats.org/officeDocument/2006/relationships/hyperlink" Target="http://www.itu.int/md/dologin_md.asp?lang=en&amp;id=R15-WP5A-C-0976!N06!MSW-E" TargetMode="External"/><Relationship Id="rId171" Type="http://schemas.openxmlformats.org/officeDocument/2006/relationships/hyperlink" Target="http://www.itu.int/md/R15-WP5A-C-0976/en" TargetMode="External"/><Relationship Id="rId192" Type="http://schemas.openxmlformats.org/officeDocument/2006/relationships/hyperlink" Target="http://www.itu.int/md/R15-WP5A-C-0276/en" TargetMode="External"/><Relationship Id="rId206" Type="http://schemas.openxmlformats.org/officeDocument/2006/relationships/hyperlink" Target="http://www.itu.int/md/R15-WP5A-C-0976/en" TargetMode="External"/><Relationship Id="rId227" Type="http://schemas.openxmlformats.org/officeDocument/2006/relationships/hyperlink" Target="http://www.itu.int/dms_pub/itu-r/oth/0c/0a/R0C0A00000C0003PDFE.pdf" TargetMode="External"/><Relationship Id="rId248" Type="http://schemas.openxmlformats.org/officeDocument/2006/relationships/hyperlink" Target="mailto:hitoshi.yoshino@g.softbank.co.jp?subject=WP5A-meeting" TargetMode="External"/><Relationship Id="rId269" Type="http://schemas.openxmlformats.org/officeDocument/2006/relationships/hyperlink" Target="http://www.itu.int/md/R15-WP5A-C-1049/en" TargetMode="External"/><Relationship Id="rId12" Type="http://schemas.openxmlformats.org/officeDocument/2006/relationships/hyperlink" Target="http://www.itu.int/md/dologin_md.asp?lang=en&amp;id=R15-WP5A-C-1065!N05!MSW-E" TargetMode="External"/><Relationship Id="rId33" Type="http://schemas.openxmlformats.org/officeDocument/2006/relationships/hyperlink" Target="https://www.itu.int/md/R15-WP5A-C-1057/en" TargetMode="External"/><Relationship Id="rId108" Type="http://schemas.openxmlformats.org/officeDocument/2006/relationships/hyperlink" Target="http://www.itu.int/md/R15-WP5A-C-0276/en" TargetMode="External"/><Relationship Id="rId129" Type="http://schemas.openxmlformats.org/officeDocument/2006/relationships/hyperlink" Target="http://www.itu.int/md/dologin_md.asp?lang=en&amp;id=R15-WP5A-C-0976!N12!MSW-E" TargetMode="External"/><Relationship Id="rId280" Type="http://schemas.openxmlformats.org/officeDocument/2006/relationships/hyperlink" Target="http://www.itu.int/md/dologin_md.asp?lang=en&amp;id=R15-WP5A-C-1065!N14!MSW-E" TargetMode="External"/><Relationship Id="rId315" Type="http://schemas.openxmlformats.org/officeDocument/2006/relationships/hyperlink" Target="http://www.itu.int/md/R15-WP5A-C-1065/en" TargetMode="External"/><Relationship Id="rId54" Type="http://schemas.openxmlformats.org/officeDocument/2006/relationships/hyperlink" Target="http://www.itu.int/md/dologin_md.asp?lang=en&amp;id=R15-WP5A-C-1065!N01!MSW-E" TargetMode="External"/><Relationship Id="rId75" Type="http://schemas.openxmlformats.org/officeDocument/2006/relationships/hyperlink" Target="http://www.itu.int/oth/R0A06000001/en" TargetMode="External"/><Relationship Id="rId96" Type="http://schemas.openxmlformats.org/officeDocument/2006/relationships/hyperlink" Target="http://www.itu.int/md/R15-WP5A-C-1059/en" TargetMode="External"/><Relationship Id="rId140" Type="http://schemas.openxmlformats.org/officeDocument/2006/relationships/hyperlink" Target="http://www.itu.int/md/R15-WP5A-C-1011/en" TargetMode="External"/><Relationship Id="rId161" Type="http://schemas.openxmlformats.org/officeDocument/2006/relationships/hyperlink" Target="http://www.itu.int/md/R15-WP5A-C-1017/en" TargetMode="External"/><Relationship Id="rId182" Type="http://schemas.openxmlformats.org/officeDocument/2006/relationships/hyperlink" Target="mailto:michael.kraemer@intel.com?subject=WP5A-meeting" TargetMode="External"/><Relationship Id="rId217" Type="http://schemas.openxmlformats.org/officeDocument/2006/relationships/hyperlink" Target="http://www.itu.int/md/R15-WP5A-C-1028/en" TargetMode="External"/><Relationship Id="rId6" Type="http://schemas.openxmlformats.org/officeDocument/2006/relationships/endnotes" Target="endnotes.xml"/><Relationship Id="rId238" Type="http://schemas.openxmlformats.org/officeDocument/2006/relationships/hyperlink" Target="http://www.itu.int/dms_pub/itu-r/oth/0c/0a/R0C0A00000C0009PDFE.pdf" TargetMode="External"/><Relationship Id="rId259" Type="http://schemas.openxmlformats.org/officeDocument/2006/relationships/hyperlink" Target="http://www.itu.int/md/R15-WP5A-C-1005/en" TargetMode="External"/><Relationship Id="rId23" Type="http://schemas.openxmlformats.org/officeDocument/2006/relationships/hyperlink" Target="https://www.itu.int/md/R15-WP5A-C-0844/en" TargetMode="External"/><Relationship Id="rId119" Type="http://schemas.openxmlformats.org/officeDocument/2006/relationships/hyperlink" Target="http://www.itu.int/md/R15-WP5A-C-1052/en" TargetMode="External"/><Relationship Id="rId270" Type="http://schemas.openxmlformats.org/officeDocument/2006/relationships/hyperlink" Target="http://www.itu.int/dms_pub/itu-r/oth/0c/0a/R0C0A00000C0016PDFE.pdf" TargetMode="External"/><Relationship Id="rId291" Type="http://schemas.openxmlformats.org/officeDocument/2006/relationships/hyperlink" Target="http://www.itu.int/md/R15-SG05-C-0147" TargetMode="External"/><Relationship Id="rId305" Type="http://schemas.openxmlformats.org/officeDocument/2006/relationships/hyperlink" Target="http://www.itu.int/md/R15-WP5A-C-1065/en" TargetMode="External"/><Relationship Id="rId326" Type="http://schemas.openxmlformats.org/officeDocument/2006/relationships/hyperlink" Target="http://www.itu.int/md/dologin_md.asp?lang=en&amp;id=R15-WP5A-C-1065!N01!MSW-E" TargetMode="External"/><Relationship Id="rId44" Type="http://schemas.openxmlformats.org/officeDocument/2006/relationships/hyperlink" Target="https://www.itu.int/md/meetingdoc.asp?lang=en&amp;parent=R15-WP5A-C-1059" TargetMode="External"/><Relationship Id="rId65" Type="http://schemas.openxmlformats.org/officeDocument/2006/relationships/hyperlink" Target="http://www.itu.int/md/R15-WP5A-ADM-0031/en" TargetMode="External"/><Relationship Id="rId86" Type="http://schemas.openxmlformats.org/officeDocument/2006/relationships/hyperlink" Target="https://www.itu.int/md/R15-WP5A-C-1059/en" TargetMode="External"/><Relationship Id="rId130" Type="http://schemas.openxmlformats.org/officeDocument/2006/relationships/hyperlink" Target="http://www.itu.int/md/R15-WP5A-C-1056/en" TargetMode="External"/><Relationship Id="rId151" Type="http://schemas.openxmlformats.org/officeDocument/2006/relationships/hyperlink" Target="http://www.itu.int/md/R15-WP5A-C-1010/en" TargetMode="External"/><Relationship Id="rId172" Type="http://schemas.openxmlformats.org/officeDocument/2006/relationships/hyperlink" Target="http://www.itu.int/md/dologin_md.asp?lang=en&amp;id=R15-WP5A-C-0976!N11!MSW-E" TargetMode="External"/><Relationship Id="rId193" Type="http://schemas.openxmlformats.org/officeDocument/2006/relationships/hyperlink" Target="http://www.itu.int/md/R15-WP5A-C-0996/en" TargetMode="External"/><Relationship Id="rId207" Type="http://schemas.openxmlformats.org/officeDocument/2006/relationships/hyperlink" Target="http://www.itu.int/md/dologin_md.asp?lang=en&amp;id=R15-WP5A-C-0976!N18!MSW-E" TargetMode="External"/><Relationship Id="rId228" Type="http://schemas.openxmlformats.org/officeDocument/2006/relationships/hyperlink" Target="http://www.itu.int/md/R15-WP5A-C-1053/en" TargetMode="External"/><Relationship Id="rId249" Type="http://schemas.openxmlformats.org/officeDocument/2006/relationships/hyperlink" Target="http://www.itu.int/dms_pub/itu-r/oth/0c/0a/R0C0A00000C0013PDFE.pdf" TargetMode="External"/><Relationship Id="rId13" Type="http://schemas.openxmlformats.org/officeDocument/2006/relationships/hyperlink" Target="http://www.itu.int/md/dologin_md.asp?lang=en&amp;id=R15-WP5A-C-1065!N06!MSW-E" TargetMode="External"/><Relationship Id="rId109" Type="http://schemas.openxmlformats.org/officeDocument/2006/relationships/hyperlink" Target="http://www.itu.int/md/R15-WP5A-C-0276/en" TargetMode="External"/><Relationship Id="rId260" Type="http://schemas.openxmlformats.org/officeDocument/2006/relationships/hyperlink" Target="http://www.itu.int/md/R15-WP5A-C-1009/en" TargetMode="External"/><Relationship Id="rId281" Type="http://schemas.openxmlformats.org/officeDocument/2006/relationships/hyperlink" Target="http://www.itu.int/md/dologin_md.asp?lang=en&amp;id=R15-WP5A-C-1065!N02!MSW-E" TargetMode="External"/><Relationship Id="rId316" Type="http://schemas.openxmlformats.org/officeDocument/2006/relationships/hyperlink" Target="http://www.itu.int/md/dologin_md.asp?lang=en&amp;id=R15-WP5A-C-1065!N13!MSW-E" TargetMode="External"/><Relationship Id="rId34" Type="http://schemas.openxmlformats.org/officeDocument/2006/relationships/hyperlink" Target="http://www.itu.int/md/dologin_md.asp?lang=en&amp;id=R15-WP5A-C-1065!N14!MSW-E" TargetMode="External"/><Relationship Id="rId55" Type="http://schemas.openxmlformats.org/officeDocument/2006/relationships/hyperlink" Target="http://www.itu.int/md/R15-WP5A-C-1065/en" TargetMode="External"/><Relationship Id="rId76" Type="http://schemas.openxmlformats.org/officeDocument/2006/relationships/hyperlink" Target="http://www.itu.int/oth/R0A06000067" TargetMode="External"/><Relationship Id="rId97" Type="http://schemas.openxmlformats.org/officeDocument/2006/relationships/hyperlink" Target="http://www.itu.int/md/R15-WP5A-C-1061/en" TargetMode="External"/><Relationship Id="rId120" Type="http://schemas.openxmlformats.org/officeDocument/2006/relationships/hyperlink" Target="http://www.itu.int/md/R15-WP5A-C-0991/en" TargetMode="External"/><Relationship Id="rId141" Type="http://schemas.openxmlformats.org/officeDocument/2006/relationships/hyperlink" Target="http://www.itu.int/md/R15-WP5A-C-1039/en" TargetMode="External"/><Relationship Id="rId7" Type="http://schemas.openxmlformats.org/officeDocument/2006/relationships/image" Target="media/image1.emf"/><Relationship Id="rId162" Type="http://schemas.openxmlformats.org/officeDocument/2006/relationships/hyperlink" Target="http://www.itu.int/md/R15-WP5A-C-0861/en" TargetMode="External"/><Relationship Id="rId183" Type="http://schemas.openxmlformats.org/officeDocument/2006/relationships/hyperlink" Target="http://www.itu.int/md/R15-WP5A-C-0976/en" TargetMode="External"/><Relationship Id="rId218" Type="http://schemas.openxmlformats.org/officeDocument/2006/relationships/hyperlink" Target="http://www.itu.int/md/R15-WP5A-C-1029/en" TargetMode="External"/><Relationship Id="rId239" Type="http://schemas.openxmlformats.org/officeDocument/2006/relationships/hyperlink" Target="http://www.itu.int/dms_pub/itu-r/oth/0c/0a/R0C0A00000C0010PDFE.pdf" TargetMode="External"/><Relationship Id="rId250" Type="http://schemas.openxmlformats.org/officeDocument/2006/relationships/hyperlink" Target="http://www.itu.int/md/R15-WP5A-C-0983/en" TargetMode="External"/><Relationship Id="rId271" Type="http://schemas.openxmlformats.org/officeDocument/2006/relationships/hyperlink" Target="http://www.itu.int/md/R15-WP5A-C-0976/en" TargetMode="External"/><Relationship Id="rId292" Type="http://schemas.openxmlformats.org/officeDocument/2006/relationships/hyperlink" Target="http://www.itu.int/md/R15-SG05-C-0141" TargetMode="External"/><Relationship Id="rId306" Type="http://schemas.openxmlformats.org/officeDocument/2006/relationships/hyperlink" Target="http://www.itu.int/md/dologin_md.asp?lang=en&amp;id=R15-WP5A-C-1065!N05!MSW-E" TargetMode="External"/><Relationship Id="rId24" Type="http://schemas.openxmlformats.org/officeDocument/2006/relationships/hyperlink" Target="https://www.itu.int/dms_pub/itu-r/md/15/wp5a/c/R15-WP5A-C-1065!N12!MSW-E.docx" TargetMode="External"/><Relationship Id="rId45" Type="http://schemas.openxmlformats.org/officeDocument/2006/relationships/hyperlink" Target="https://www.itu.int/md/meetingdoc.asp?lang=en&amp;parent=R15-WP5A-C&amp;source=Liaison%20Rapporteur" TargetMode="External"/><Relationship Id="rId66" Type="http://schemas.openxmlformats.org/officeDocument/2006/relationships/hyperlink" Target="http://www.itu.int/md/dologin_md.asp?lang=en&amp;id=R15-WP5A-C-1065!N01!MSW-E" TargetMode="External"/><Relationship Id="rId87" Type="http://schemas.openxmlformats.org/officeDocument/2006/relationships/hyperlink" Target="http://www.itu.int/md/R15-WP5A-C-1061/en" TargetMode="External"/><Relationship Id="rId110" Type="http://schemas.openxmlformats.org/officeDocument/2006/relationships/hyperlink" Target="mailto:dalevk1dsh@gmail.com?subject=WP5A-meeting" TargetMode="External"/><Relationship Id="rId131" Type="http://schemas.openxmlformats.org/officeDocument/2006/relationships/hyperlink" Target="http://www.itu.int/md/R15-WP5A-C-1000/en" TargetMode="External"/><Relationship Id="rId327" Type="http://schemas.openxmlformats.org/officeDocument/2006/relationships/hyperlink" Target="http://www.itu.int/md/R15-WP5A-C-1065/en" TargetMode="External"/><Relationship Id="rId152" Type="http://schemas.openxmlformats.org/officeDocument/2006/relationships/hyperlink" Target="http://www.itu.int/md/R15-WP5A-C-1025/en" TargetMode="External"/><Relationship Id="rId173" Type="http://schemas.openxmlformats.org/officeDocument/2006/relationships/hyperlink" Target="http://www.itu.int/md/R15-WP5A-C-1048/en" TargetMode="External"/><Relationship Id="rId194" Type="http://schemas.openxmlformats.org/officeDocument/2006/relationships/hyperlink" Target="http://www.itu.int/dms_pub/itu-r/oth/0c/0a/R0C0A00000C0017PDFE.pdf" TargetMode="External"/><Relationship Id="rId208" Type="http://schemas.openxmlformats.org/officeDocument/2006/relationships/hyperlink" Target="http://www.itu.int/md/dologin_md.asp?lang=en&amp;id=R15-WP5A-C-0976!N19!MSW-E" TargetMode="External"/><Relationship Id="rId229" Type="http://schemas.openxmlformats.org/officeDocument/2006/relationships/hyperlink" Target="http://www.itu.int/dms_pub/itu-r/oth/0c/0a/R0C0A00000C0005PDFE.pdf" TargetMode="External"/><Relationship Id="rId240" Type="http://schemas.openxmlformats.org/officeDocument/2006/relationships/hyperlink" Target="http://www.itu.int/dms_pub/itu-r/oth/0c/0a/R0C0A00000C0011PDFE.pdf" TargetMode="External"/><Relationship Id="rId261" Type="http://schemas.openxmlformats.org/officeDocument/2006/relationships/hyperlink" Target="http://www.itu.int/md/R15-WP5A-C-1021/en" TargetMode="External"/><Relationship Id="rId14" Type="http://schemas.openxmlformats.org/officeDocument/2006/relationships/hyperlink" Target="http://www.itu.int/md/dologin_md.asp?lang=en&amp;id=R15-WP5A-C-1065!N07!MSW-E" TargetMode="External"/><Relationship Id="rId35" Type="http://schemas.openxmlformats.org/officeDocument/2006/relationships/hyperlink" Target="http://www.itu.int/md/R15-WP5A-C-1065/en" TargetMode="External"/><Relationship Id="rId56" Type="http://schemas.openxmlformats.org/officeDocument/2006/relationships/hyperlink" Target="http://www.itu.int/md/R15-WP5A-C-0984" TargetMode="External"/><Relationship Id="rId77" Type="http://schemas.openxmlformats.org/officeDocument/2006/relationships/hyperlink" Target="http://www.itu.int/md/dologin_md.asp?lang=en&amp;id=R15-WP5A-C-0976!N04!MSW-E" TargetMode="External"/><Relationship Id="rId100" Type="http://schemas.openxmlformats.org/officeDocument/2006/relationships/hyperlink" Target="http://www.itu.int/md/dologin_md.asp?lang=en&amp;id=R15-WP5A-C-0976!N04!MSW-E" TargetMode="External"/><Relationship Id="rId282" Type="http://schemas.openxmlformats.org/officeDocument/2006/relationships/hyperlink" Target="http://www.itu.int/md/R15-SG05-C-0001" TargetMode="External"/><Relationship Id="rId317" Type="http://schemas.openxmlformats.org/officeDocument/2006/relationships/hyperlink" Target="http://www.itu.int/md/R15-WP5A-C-1065/en" TargetMode="External"/><Relationship Id="rId8" Type="http://schemas.openxmlformats.org/officeDocument/2006/relationships/hyperlink" Target="http://www.itu.int/md/dologin_md.asp?lang=en&amp;id=R15-WP5A-C-1065!N01!MSW-E" TargetMode="External"/><Relationship Id="rId51" Type="http://schemas.openxmlformats.org/officeDocument/2006/relationships/hyperlink" Target="http://www.itu.int/md/R15-WP5A-C-0976/en" TargetMode="External"/><Relationship Id="rId72" Type="http://schemas.openxmlformats.org/officeDocument/2006/relationships/hyperlink" Target="http://www.itu.int/md/R15-WP5A-C-0989/en" TargetMode="External"/><Relationship Id="rId93" Type="http://schemas.openxmlformats.org/officeDocument/2006/relationships/hyperlink" Target="http://www.itu.int/md/R15-WP5A-C-0984/en" TargetMode="External"/><Relationship Id="rId98" Type="http://schemas.openxmlformats.org/officeDocument/2006/relationships/hyperlink" Target="http://www.itu.int/md/R15-WP5A-C-1062/en" TargetMode="External"/><Relationship Id="rId121" Type="http://schemas.openxmlformats.org/officeDocument/2006/relationships/hyperlink" Target="http://www.itu.int/md/R15-WP5A-C-0993/en" TargetMode="External"/><Relationship Id="rId142" Type="http://schemas.openxmlformats.org/officeDocument/2006/relationships/hyperlink" Target="http://www.itu.int/md/R15-WP5A-C-1041/en" TargetMode="External"/><Relationship Id="rId163" Type="http://schemas.openxmlformats.org/officeDocument/2006/relationships/hyperlink" Target="http://www.itu.int/md/R15-WP5A-C-0976/en" TargetMode="External"/><Relationship Id="rId184" Type="http://schemas.openxmlformats.org/officeDocument/2006/relationships/hyperlink" Target="http://www.itu.int/md/dologin_md.asp?lang=en&amp;id=R15-WP5A-C-0976!N15!MSW-E" TargetMode="External"/><Relationship Id="rId189" Type="http://schemas.openxmlformats.org/officeDocument/2006/relationships/hyperlink" Target="http://www.itu.int/md/R15-WP5A-C-0976/en" TargetMode="External"/><Relationship Id="rId219" Type="http://schemas.openxmlformats.org/officeDocument/2006/relationships/hyperlink" Target="http://www.itu.int/md/R15-WP5A-C-1031/en" TargetMode="External"/><Relationship Id="rId3" Type="http://schemas.openxmlformats.org/officeDocument/2006/relationships/settings" Target="settings.xml"/><Relationship Id="rId214" Type="http://schemas.openxmlformats.org/officeDocument/2006/relationships/hyperlink" Target="http://www.itu.int/md/R15-WP5A-C-1020/en" TargetMode="External"/><Relationship Id="rId230" Type="http://schemas.openxmlformats.org/officeDocument/2006/relationships/hyperlink" Target="http://www.itu.int/md/R15-WP5A-C-1047/en" TargetMode="External"/><Relationship Id="rId235" Type="http://schemas.openxmlformats.org/officeDocument/2006/relationships/hyperlink" Target="http://www.itu.int/md/dologin_md.asp?lang=en&amp;id=R15-WP5A-C-0976!N03!MSW-E" TargetMode="External"/><Relationship Id="rId251" Type="http://schemas.openxmlformats.org/officeDocument/2006/relationships/hyperlink" Target="http://www.itu.int/md/R15-WP5A-C-0995/en" TargetMode="External"/><Relationship Id="rId256" Type="http://schemas.openxmlformats.org/officeDocument/2006/relationships/hyperlink" Target="http://www.itu.int/md/R15-WP5A-C-1051/en" TargetMode="External"/><Relationship Id="rId277" Type="http://schemas.openxmlformats.org/officeDocument/2006/relationships/hyperlink" Target="http://www.itu.int/md/R15-WP5A-C-1033/en" TargetMode="External"/><Relationship Id="rId298" Type="http://schemas.openxmlformats.org/officeDocument/2006/relationships/hyperlink" Target="http://www.itu.int/md/R15-SG05-C-0154" TargetMode="External"/><Relationship Id="rId25" Type="http://schemas.openxmlformats.org/officeDocument/2006/relationships/hyperlink" Target="https://www.itu.int/md/R15-WP5A-C-0976/en" TargetMode="External"/><Relationship Id="rId46" Type="http://schemas.openxmlformats.org/officeDocument/2006/relationships/hyperlink" Target="https://www.itu.int/md/meetingdoc.asp?lang=en&amp;parent=R15-WP5A-C-1058" TargetMode="External"/><Relationship Id="rId67" Type="http://schemas.openxmlformats.org/officeDocument/2006/relationships/hyperlink" Target="http://www.itu.int/md/R15-WP5A-C-0979/en" TargetMode="External"/><Relationship Id="rId116" Type="http://schemas.openxmlformats.org/officeDocument/2006/relationships/hyperlink" Target="http://www.itu.int/md/R15-WP5A-C-1002/en" TargetMode="External"/><Relationship Id="rId137" Type="http://schemas.openxmlformats.org/officeDocument/2006/relationships/hyperlink" Target="http://www.itu.int/md/R15-WP5A-C-0990/en" TargetMode="External"/><Relationship Id="rId158" Type="http://schemas.openxmlformats.org/officeDocument/2006/relationships/hyperlink" Target="http://www.itu.int/md/R15-WP5A-C-0276/en" TargetMode="External"/><Relationship Id="rId272" Type="http://schemas.openxmlformats.org/officeDocument/2006/relationships/hyperlink" Target="http://www.itu.int/md/dologin_md.asp?lang=en&amp;id=R15-WP5A-C-0976!N24!MSW-E" TargetMode="External"/><Relationship Id="rId293" Type="http://schemas.openxmlformats.org/officeDocument/2006/relationships/hyperlink" Target="http://www.itu.int/md/R15-SG05-C-0148" TargetMode="External"/><Relationship Id="rId302" Type="http://schemas.openxmlformats.org/officeDocument/2006/relationships/hyperlink" Target="http://www.itu.int/md/R15-SG05-C-0150" TargetMode="External"/><Relationship Id="rId307" Type="http://schemas.openxmlformats.org/officeDocument/2006/relationships/hyperlink" Target="http://www.itu.int/md/R15-WP5A-C-1065/en" TargetMode="External"/><Relationship Id="rId323" Type="http://schemas.openxmlformats.org/officeDocument/2006/relationships/hyperlink" Target="http://www.itu.int/md/dologin_md.asp?lang=en&amp;id=R15-WP5A-C-1065!N01!MSW-E" TargetMode="External"/><Relationship Id="rId328" Type="http://schemas.openxmlformats.org/officeDocument/2006/relationships/hyperlink" Target="http://www.itu.int/md/dologin_md.asp?lang=en&amp;id=R15-WP5A-C-1065!N01!MSW-E" TargetMode="External"/><Relationship Id="rId20" Type="http://schemas.openxmlformats.org/officeDocument/2006/relationships/hyperlink" Target="http://www.itu.int/md/dologin_md.asp?lang=en&amp;id=R15-WP5A-C-1065!N13!MSW-E" TargetMode="External"/><Relationship Id="rId41" Type="http://schemas.openxmlformats.org/officeDocument/2006/relationships/hyperlink" Target="https://www.itu.int/md/meetingdoc.asp?lang=en&amp;parent=R15-WP5A-C&amp;source=Liaison%20Rapporteur" TargetMode="External"/><Relationship Id="rId62" Type="http://schemas.openxmlformats.org/officeDocument/2006/relationships/hyperlink" Target="http://www.itu.int/md/dologin_md.asp?lang=en&amp;id=R15-WP5A-C-1065!N01!MSW-E" TargetMode="External"/><Relationship Id="rId83" Type="http://schemas.openxmlformats.org/officeDocument/2006/relationships/hyperlink" Target="http://www.itu.int/ITU-R/index.asp?category=information&amp;link=emergency&amp;lang=en" TargetMode="External"/><Relationship Id="rId88" Type="http://schemas.openxmlformats.org/officeDocument/2006/relationships/hyperlink" Target="http://www.itu.int/md/R15-WP5A-C-0377/en" TargetMode="External"/><Relationship Id="rId111" Type="http://schemas.openxmlformats.org/officeDocument/2006/relationships/hyperlink" Target="http://www.itu.int/dms_pub/itu-r/oth/0c/0a/R0C0A00000C0001PDFE.pdf" TargetMode="External"/><Relationship Id="rId132" Type="http://schemas.openxmlformats.org/officeDocument/2006/relationships/hyperlink" Target="http://www.itu.int/md/R15-WP5A-C-0976/en" TargetMode="External"/><Relationship Id="rId153" Type="http://schemas.openxmlformats.org/officeDocument/2006/relationships/hyperlink" Target="http://www.itu.int/md/R15-WP5A-C-1046/en" TargetMode="External"/><Relationship Id="rId174" Type="http://schemas.openxmlformats.org/officeDocument/2006/relationships/hyperlink" Target="http://www.itu.int/md/R15-WP5A-C-0844/en" TargetMode="External"/><Relationship Id="rId179" Type="http://schemas.openxmlformats.org/officeDocument/2006/relationships/hyperlink" Target="http://www.itu.int/md/dologin_md.asp?lang=en&amp;id=R15-WP5A-C-0976!N13!MSW-E" TargetMode="External"/><Relationship Id="rId195" Type="http://schemas.openxmlformats.org/officeDocument/2006/relationships/hyperlink" Target="http://www.itu.int/md/R15-WP5A-C-0976/en" TargetMode="External"/><Relationship Id="rId209" Type="http://schemas.openxmlformats.org/officeDocument/2006/relationships/hyperlink" Target="http://www.itu.int/md/dologin_md.asp?lang=en&amp;id=R15-WP5A-C-0976!N20!MSW-E" TargetMode="External"/><Relationship Id="rId190" Type="http://schemas.openxmlformats.org/officeDocument/2006/relationships/hyperlink" Target="http://www.itu.int/md/dologin_md.asp?lang=en&amp;id=R15-WP5A-C-0976!N14!MSW-E" TargetMode="External"/><Relationship Id="rId204" Type="http://schemas.openxmlformats.org/officeDocument/2006/relationships/hyperlink" Target="http://www.itu.int/md/R15-WP5A-C-1018/en" TargetMode="External"/><Relationship Id="rId220" Type="http://schemas.openxmlformats.org/officeDocument/2006/relationships/hyperlink" Target="http://www.itu.int/md/R15-WP5A-C-1035/en" TargetMode="External"/><Relationship Id="rId225" Type="http://schemas.openxmlformats.org/officeDocument/2006/relationships/hyperlink" Target="http://www.itu.int/md/R15-WP5A-C-0276/en" TargetMode="External"/><Relationship Id="rId241" Type="http://schemas.openxmlformats.org/officeDocument/2006/relationships/hyperlink" Target="http://www.itu.int/dms_pub/itu-r/oth/0c/0a/R0C0A00000C0014PDFE.pdf" TargetMode="External"/><Relationship Id="rId246" Type="http://schemas.openxmlformats.org/officeDocument/2006/relationships/hyperlink" Target="http://www.itu.int/dms_pub/itu-r/oth/0c/0a/R0C0A00000C0025PDFE.pdf" TargetMode="External"/><Relationship Id="rId267" Type="http://schemas.openxmlformats.org/officeDocument/2006/relationships/hyperlink" Target="http://www.itu.int/md/R15-WP5A-C-1024/en" TargetMode="External"/><Relationship Id="rId288" Type="http://schemas.openxmlformats.org/officeDocument/2006/relationships/hyperlink" Target="http://www.itu.int/md/R15-SG05-C-0140" TargetMode="External"/><Relationship Id="rId15" Type="http://schemas.openxmlformats.org/officeDocument/2006/relationships/hyperlink" Target="http://www.itu.int/md/dologin_md.asp?lang=en&amp;id=R15-WP5A-C-1065!N08!MSW-E" TargetMode="External"/><Relationship Id="rId36" Type="http://schemas.openxmlformats.org/officeDocument/2006/relationships/hyperlink" Target="https://www.itu.int/md/meetingdoc.asp?lang=en&amp;parent=R15-WP5A-C-1063" TargetMode="External"/><Relationship Id="rId57" Type="http://schemas.openxmlformats.org/officeDocument/2006/relationships/hyperlink" Target="https://www.itu.int/md/R15-CPM19.02-R-0001/en" TargetMode="External"/><Relationship Id="rId106" Type="http://schemas.openxmlformats.org/officeDocument/2006/relationships/hyperlink" Target="http://www.itu.int/md/R15-WP5A-C-0276/en" TargetMode="External"/><Relationship Id="rId127" Type="http://schemas.openxmlformats.org/officeDocument/2006/relationships/hyperlink" Target="http://www.itu.int/dms_pub/itu-r/oth/0c/0a/R0C0A00000C0012PDFE.pdf" TargetMode="External"/><Relationship Id="rId262" Type="http://schemas.openxmlformats.org/officeDocument/2006/relationships/hyperlink" Target="http://www.itu.int/md/R15-WP5A-C-1022/en" TargetMode="External"/><Relationship Id="rId283" Type="http://schemas.openxmlformats.org/officeDocument/2006/relationships/hyperlink" Target="http://www.itu.int/md/dologin_md.asp?lang=en&amp;id=R15-WP5A-C-1065!N01!MSW-E" TargetMode="External"/><Relationship Id="rId313" Type="http://schemas.openxmlformats.org/officeDocument/2006/relationships/hyperlink" Target="http://www.itu.int/md/R15-WP5A-C-1065/en" TargetMode="External"/><Relationship Id="rId318" Type="http://schemas.openxmlformats.org/officeDocument/2006/relationships/hyperlink" Target="http://www.itu.int/pub/R-HDB-49/en" TargetMode="External"/><Relationship Id="rId10" Type="http://schemas.openxmlformats.org/officeDocument/2006/relationships/hyperlink" Target="http://www.itu.int/md/dologin_md.asp?lang=en&amp;id=R15-WP5A-C-1065!N03!MSW-E" TargetMode="External"/><Relationship Id="rId31" Type="http://schemas.openxmlformats.org/officeDocument/2006/relationships/hyperlink" Target="http://www.itu.int/md/R15-WP5A-C-1064" TargetMode="External"/><Relationship Id="rId52" Type="http://schemas.openxmlformats.org/officeDocument/2006/relationships/hyperlink" Target="http://www.itu.int/md/R15-WP5A-C-0976/en" TargetMode="External"/><Relationship Id="rId73" Type="http://schemas.openxmlformats.org/officeDocument/2006/relationships/hyperlink" Target="http://www.itu.int/md/R15-WP5A-C-0844/en" TargetMode="External"/><Relationship Id="rId78" Type="http://schemas.openxmlformats.org/officeDocument/2006/relationships/hyperlink" Target="http://www.itu.int/md/R15-WP5A-C-0976/en" TargetMode="External"/><Relationship Id="rId94" Type="http://schemas.openxmlformats.org/officeDocument/2006/relationships/hyperlink" Target="http://www.itu.int/md/R15-WP5A-C-1055/en" TargetMode="External"/><Relationship Id="rId99" Type="http://schemas.openxmlformats.org/officeDocument/2006/relationships/hyperlink" Target="http://www.itu.int/md/R15-WP5A-C-0976/en" TargetMode="External"/><Relationship Id="rId101" Type="http://schemas.openxmlformats.org/officeDocument/2006/relationships/hyperlink" Target="http://www.itu.int/md/R15-WP5A-C-0979/en" TargetMode="External"/><Relationship Id="rId122" Type="http://schemas.openxmlformats.org/officeDocument/2006/relationships/hyperlink" Target="http://www.itu.int/md/R15-WP5A-C-0276/en" TargetMode="External"/><Relationship Id="rId143" Type="http://schemas.openxmlformats.org/officeDocument/2006/relationships/hyperlink" Target="http://www.itu.int/md/R15-WP5A-C-1015/en" TargetMode="External"/><Relationship Id="rId148" Type="http://schemas.openxmlformats.org/officeDocument/2006/relationships/hyperlink" Target="http://www.itu.int/md/R15-WP5A-C-0963" TargetMode="External"/><Relationship Id="rId164" Type="http://schemas.openxmlformats.org/officeDocument/2006/relationships/hyperlink" Target="http://www.itu.int/md/dologin_md.asp?lang=en&amp;id=R15-WP5A-C-0976!N09!MSW-E" TargetMode="External"/><Relationship Id="rId169" Type="http://schemas.openxmlformats.org/officeDocument/2006/relationships/hyperlink" Target="http://www.itu.int/md/R15-WP5A-C-0976/en" TargetMode="External"/><Relationship Id="rId185" Type="http://schemas.openxmlformats.org/officeDocument/2006/relationships/hyperlink" Target="http://www.itu.int/md/R15-WP5A-C-0976/en" TargetMode="External"/><Relationship Id="rId33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u.int/md/dologin_md.asp?lang=en&amp;id=R15-WP5A-C-1065!N02!MSW-E" TargetMode="External"/><Relationship Id="rId180" Type="http://schemas.openxmlformats.org/officeDocument/2006/relationships/hyperlink" Target="http://www.itu.int/md/R15-WP5A-C-1003/en" TargetMode="External"/><Relationship Id="rId210" Type="http://schemas.openxmlformats.org/officeDocument/2006/relationships/hyperlink" Target="http://www.itu.int/md/R15-WP5A-C-1004/en" TargetMode="External"/><Relationship Id="rId215" Type="http://schemas.openxmlformats.org/officeDocument/2006/relationships/hyperlink" Target="http://www.itu.int/md/R15-WP5A-C-1026/en" TargetMode="External"/><Relationship Id="rId236" Type="http://schemas.openxmlformats.org/officeDocument/2006/relationships/hyperlink" Target="http://www.itu.int/md/dologin_md.asp?lang=en&amp;id=R15-WP5A-C-0976!N03!MSW-E" TargetMode="External"/><Relationship Id="rId257" Type="http://schemas.openxmlformats.org/officeDocument/2006/relationships/hyperlink" Target="http://www.itu.int/md/R15-WP5A-C-0976/en" TargetMode="External"/><Relationship Id="rId278" Type="http://schemas.openxmlformats.org/officeDocument/2006/relationships/hyperlink" Target="http://www.itu.int/md/R15-WP5A-C-1045/en" TargetMode="External"/><Relationship Id="rId26" Type="http://schemas.openxmlformats.org/officeDocument/2006/relationships/hyperlink" Target="https://www.itu.int/dms_pub/itu-r/md/15/wp5a/c/R15-WP5A-C-0976!N14!MSW-E.docx" TargetMode="External"/><Relationship Id="rId231" Type="http://schemas.openxmlformats.org/officeDocument/2006/relationships/hyperlink" Target="http://www.itu.int/md/R15-WP5A-C-1010/en" TargetMode="External"/><Relationship Id="rId252" Type="http://schemas.openxmlformats.org/officeDocument/2006/relationships/hyperlink" Target="http://www.itu.int/md/R15-WP5A-C-0997/en" TargetMode="External"/><Relationship Id="rId273" Type="http://schemas.openxmlformats.org/officeDocument/2006/relationships/hyperlink" Target="http://www.itu.int/md/R15-WP5A-C-1006/en" TargetMode="External"/><Relationship Id="rId294" Type="http://schemas.openxmlformats.org/officeDocument/2006/relationships/hyperlink" Target="http://www.itu.int/md/R15-SG05-C-0152" TargetMode="External"/><Relationship Id="rId308" Type="http://schemas.openxmlformats.org/officeDocument/2006/relationships/hyperlink" Target="http://www.itu.int/md/dologin_md.asp?lang=en&amp;id=R15-WP5A-C-1065!N06!MSW-E" TargetMode="External"/><Relationship Id="rId329" Type="http://schemas.openxmlformats.org/officeDocument/2006/relationships/hyperlink" Target="http://www.itu.int/ITU-R/go/rwp5a/en" TargetMode="External"/><Relationship Id="rId47" Type="http://schemas.openxmlformats.org/officeDocument/2006/relationships/hyperlink" Target="https://www.itu.int/md/meetingdoc.asp?lang=en&amp;parent=R15-WP5A-C&amp;source=WWRF%20Liaison%20Rapporteur" TargetMode="External"/><Relationship Id="rId68" Type="http://schemas.openxmlformats.org/officeDocument/2006/relationships/hyperlink" Target="http://www.itu.int/md/R15-WP5A-C-0980/en" TargetMode="External"/><Relationship Id="rId89" Type="http://schemas.openxmlformats.org/officeDocument/2006/relationships/hyperlink" Target="http://www.itu.int/md/R15-WP5A-C-1062/en" TargetMode="External"/><Relationship Id="rId112" Type="http://schemas.openxmlformats.org/officeDocument/2006/relationships/hyperlink" Target="http://www.itu.int/md/R15-WP5A-C-0976/en" TargetMode="External"/><Relationship Id="rId133" Type="http://schemas.openxmlformats.org/officeDocument/2006/relationships/hyperlink" Target="http://www.itu.int/md/dologin_md.asp?lang=en&amp;id=R15-WP5A-C-0976!N08!MSW-E" TargetMode="External"/><Relationship Id="rId154" Type="http://schemas.openxmlformats.org/officeDocument/2006/relationships/hyperlink" Target="http://www.itu.int/md/R15-WP5A-C-1054/en" TargetMode="External"/><Relationship Id="rId175" Type="http://schemas.openxmlformats.org/officeDocument/2006/relationships/hyperlink" Target="http://www.itu.int/md/dologin_md.asp?lang=en&amp;id=R15-WP5A-C-0844!N17!MSW-E" TargetMode="External"/><Relationship Id="rId196" Type="http://schemas.openxmlformats.org/officeDocument/2006/relationships/hyperlink" Target="http://www.itu.int/md/dologin_md.asp?lang=en&amp;id=R15-WP5A-C-0976!N16!MSW-E" TargetMode="External"/><Relationship Id="rId200" Type="http://schemas.openxmlformats.org/officeDocument/2006/relationships/hyperlink" Target="http://www.itu.int/md/R15-WP5A-C-1044/en" TargetMode="External"/><Relationship Id="rId16" Type="http://schemas.openxmlformats.org/officeDocument/2006/relationships/hyperlink" Target="http://www.itu.int/md/dologin_md.asp?lang=en&amp;id=R15-WP5A-C-1065!N09!MSW-E" TargetMode="External"/><Relationship Id="rId221" Type="http://schemas.openxmlformats.org/officeDocument/2006/relationships/hyperlink" Target="http://www.itu.int/md/R15-WP5A-C-1042/en" TargetMode="External"/><Relationship Id="rId242" Type="http://schemas.openxmlformats.org/officeDocument/2006/relationships/hyperlink" Target="http://www.itu.int/dms_pub/itu-r/oth/0c/0a/R0C0A00000C0015PDFE.pdf" TargetMode="External"/><Relationship Id="rId263" Type="http://schemas.openxmlformats.org/officeDocument/2006/relationships/hyperlink" Target="http://www.itu.int/md/R15-WP5A-C-1034/en" TargetMode="External"/><Relationship Id="rId284" Type="http://schemas.openxmlformats.org/officeDocument/2006/relationships/hyperlink" Target="http://www.itu.int/oth/R0A06000067" TargetMode="External"/><Relationship Id="rId319" Type="http://schemas.openxmlformats.org/officeDocument/2006/relationships/hyperlink" Target="https://extranet.itu.int/rsg-meetings/sg5/wp5a/Share/Forms/Column%20view.aspx?RootFolder=%2frsg-meetings%2fsg5%2fwp5a%2fShare%2fLMH%20review&amp;FolderCTID=0x012000FB880722B4622243913B1114C70648D5" TargetMode="External"/><Relationship Id="rId37" Type="http://schemas.openxmlformats.org/officeDocument/2006/relationships/hyperlink" Target="https://www.itu.int/md/meetingdoc.asp?lang=en&amp;parent=R15-WP5A-C&amp;source=WP%205B" TargetMode="External"/><Relationship Id="rId58" Type="http://schemas.openxmlformats.org/officeDocument/2006/relationships/hyperlink" Target="https://www.itu.int/md/R00-CA-CIR-0246/en" TargetMode="External"/><Relationship Id="rId79" Type="http://schemas.openxmlformats.org/officeDocument/2006/relationships/hyperlink" Target="http://www.itu.int/md/R15-WP5A-C-0844/en" TargetMode="External"/><Relationship Id="rId102" Type="http://schemas.openxmlformats.org/officeDocument/2006/relationships/hyperlink" Target="http://www.itu.int/md/R15-WP5A-C-0980/en" TargetMode="External"/><Relationship Id="rId123" Type="http://schemas.openxmlformats.org/officeDocument/2006/relationships/hyperlink" Target="http://www.itu.int/md/R15-WP5A-C-0276/en" TargetMode="External"/><Relationship Id="rId144" Type="http://schemas.openxmlformats.org/officeDocument/2006/relationships/hyperlink" Target="http://www.itu.int/md/R15-WP5A-C-0276/en" TargetMode="External"/><Relationship Id="rId330" Type="http://schemas.openxmlformats.org/officeDocument/2006/relationships/hyperlink" Target="http://www.itu.int/ITU-R/go/rwp8a-was" TargetMode="External"/><Relationship Id="rId90" Type="http://schemas.openxmlformats.org/officeDocument/2006/relationships/hyperlink" Target="http://www.itu.int/md/R15-WP5A-C-0976/en" TargetMode="External"/><Relationship Id="rId165" Type="http://schemas.openxmlformats.org/officeDocument/2006/relationships/hyperlink" Target="http://www.itu.int/md/R15-WP5A-C-0985/en" TargetMode="External"/><Relationship Id="rId186" Type="http://schemas.openxmlformats.org/officeDocument/2006/relationships/hyperlink" Target="http://www.itu.int/md/dologin_md.asp?lang=en&amp;id=R15-WP5A-C-0976!N21!MSW-E" TargetMode="External"/><Relationship Id="rId211" Type="http://schemas.openxmlformats.org/officeDocument/2006/relationships/hyperlink" Target="http://www.itu.int/md/R15-WP5A-C-1007/en" TargetMode="External"/><Relationship Id="rId232" Type="http://schemas.openxmlformats.org/officeDocument/2006/relationships/hyperlink" Target="http://www.itu.int/dms_pub/itu-r/oth/0c/0a/R0C0A00000C0006PDFE.pdf" TargetMode="External"/><Relationship Id="rId253" Type="http://schemas.openxmlformats.org/officeDocument/2006/relationships/hyperlink" Target="http://www.itu.int/md/R15-WP5A-C-0998/en" TargetMode="External"/><Relationship Id="rId274" Type="http://schemas.openxmlformats.org/officeDocument/2006/relationships/hyperlink" Target="http://www.itu.int/dms_pub/itu-r/oth/0c/0a/R0C0A00000C0024PDFE.pdf" TargetMode="External"/><Relationship Id="rId295" Type="http://schemas.openxmlformats.org/officeDocument/2006/relationships/hyperlink" Target="http://www.itu.int/md/R15-SG05-C-0158" TargetMode="External"/><Relationship Id="rId309" Type="http://schemas.openxmlformats.org/officeDocument/2006/relationships/hyperlink" Target="http://www.itu.int/md/R15-WP5A-C-1065/en" TargetMode="External"/><Relationship Id="rId27" Type="http://schemas.openxmlformats.org/officeDocument/2006/relationships/hyperlink" Target="https://www.itu.int/md/R15-WP5A-C-0976/en" TargetMode="External"/><Relationship Id="rId48" Type="http://schemas.openxmlformats.org/officeDocument/2006/relationships/hyperlink" Target="https://www.itu.int/md/R15-WP5A-C-1060/en" TargetMode="External"/><Relationship Id="rId69" Type="http://schemas.openxmlformats.org/officeDocument/2006/relationships/hyperlink" Target="http://www.itu.int/md/R15-WP5A-C-0989/en" TargetMode="External"/><Relationship Id="rId113" Type="http://schemas.openxmlformats.org/officeDocument/2006/relationships/hyperlink" Target="http://www.itu.int/md/dologin_md.asp?lang=en&amp;id=R15-WP5A-C-0976!N05!MSW-E" TargetMode="External"/><Relationship Id="rId134" Type="http://schemas.openxmlformats.org/officeDocument/2006/relationships/hyperlink" Target="http://www.itu.int/md/R15-WP5A-C-0981/en" TargetMode="External"/><Relationship Id="rId320" Type="http://schemas.openxmlformats.org/officeDocument/2006/relationships/hyperlink" Target="https://www.itu.int/dms_pub/itu-r/md/15/wp5a/c/R15-WP5A-C-0844!N17!MSW-E.docx" TargetMode="External"/><Relationship Id="rId80" Type="http://schemas.openxmlformats.org/officeDocument/2006/relationships/hyperlink" Target="http://www.itu.int/md/R15-WP5A-C-0976/en" TargetMode="External"/><Relationship Id="rId155" Type="http://schemas.openxmlformats.org/officeDocument/2006/relationships/hyperlink" Target="http://www.itu.int/md/R15-WP5A-C-0871/en" TargetMode="External"/><Relationship Id="rId176" Type="http://schemas.openxmlformats.org/officeDocument/2006/relationships/hyperlink" Target="http://www.itu.int/md/R15-WP5A-C-0978/en" TargetMode="External"/><Relationship Id="rId197" Type="http://schemas.openxmlformats.org/officeDocument/2006/relationships/hyperlink" Target="http://www.itu.int/md/R15-WP5A-C-1019/en" TargetMode="External"/><Relationship Id="rId201" Type="http://schemas.openxmlformats.org/officeDocument/2006/relationships/hyperlink" Target="http://www.itu.int/md/R15-WP5A-C-0923" TargetMode="External"/><Relationship Id="rId222" Type="http://schemas.openxmlformats.org/officeDocument/2006/relationships/hyperlink" Target="http://www.itu.int/md/R15-WP5A-C-1043/en" TargetMode="External"/><Relationship Id="rId243" Type="http://schemas.openxmlformats.org/officeDocument/2006/relationships/hyperlink" Target="http://www.itu.int/dms_pub/itu-r/oth/0c/0a/R0C0A00000C0021PDFE.pdf" TargetMode="External"/><Relationship Id="rId264" Type="http://schemas.openxmlformats.org/officeDocument/2006/relationships/hyperlink" Target="http://www.itu.int/md/R15-WP5A-C-1050/en" TargetMode="External"/><Relationship Id="rId285" Type="http://schemas.openxmlformats.org/officeDocument/2006/relationships/hyperlink" Target="http://www.itu.int/md/dologin_md.asp?lang=en&amp;id=R15-WP5A-C-1065!N02!MSW-E" TargetMode="External"/><Relationship Id="rId17" Type="http://schemas.openxmlformats.org/officeDocument/2006/relationships/hyperlink" Target="http://www.itu.int/md/dologin_md.asp?lang=en&amp;id=R15-WP5A-C-1065!N10!MSW-E" TargetMode="External"/><Relationship Id="rId38" Type="http://schemas.openxmlformats.org/officeDocument/2006/relationships/hyperlink" Target="https://www.itu.int/md/meetingdoc.asp?lang=en&amp;parent=R15-WP5A-C-1062" TargetMode="External"/><Relationship Id="rId59" Type="http://schemas.openxmlformats.org/officeDocument/2006/relationships/hyperlink" Target="https://www.itu.int/en/ITU-T/gsc/22/" TargetMode="External"/><Relationship Id="rId103" Type="http://schemas.openxmlformats.org/officeDocument/2006/relationships/hyperlink" Target="http://www.itu.int/md/R15-WP5A-C-0989/en" TargetMode="External"/><Relationship Id="rId124" Type="http://schemas.openxmlformats.org/officeDocument/2006/relationships/hyperlink" Target="http://www.itu.int/md/R15-WP5A-C-0276/en" TargetMode="External"/><Relationship Id="rId310" Type="http://schemas.openxmlformats.org/officeDocument/2006/relationships/hyperlink" Target="http://www.itu.int/md/dologin_md.asp?lang=en&amp;id=R15-WP5A-C-1065!N07!MSW-E" TargetMode="External"/><Relationship Id="rId70" Type="http://schemas.openxmlformats.org/officeDocument/2006/relationships/hyperlink" Target="http://www.itu.int/md/R15-WP5A-C-0979/en" TargetMode="External"/><Relationship Id="rId91" Type="http://schemas.openxmlformats.org/officeDocument/2006/relationships/hyperlink" Target="mailto:jose.costa@ericsson.com?subject=WP5A-meeting" TargetMode="External"/><Relationship Id="rId145" Type="http://schemas.openxmlformats.org/officeDocument/2006/relationships/hyperlink" Target="http://www.itu.int/md/R15-WP5A-C-0276/en" TargetMode="External"/><Relationship Id="rId166" Type="http://schemas.openxmlformats.org/officeDocument/2006/relationships/hyperlink" Target="http://www.itu.int/md/R15-WP5A-C-1014/en" TargetMode="External"/><Relationship Id="rId187" Type="http://schemas.openxmlformats.org/officeDocument/2006/relationships/hyperlink" Target="http://www.itu.int/md/R15-WP5A-C-1040/en" TargetMode="External"/><Relationship Id="rId331" Type="http://schemas.openxmlformats.org/officeDocument/2006/relationships/header" Target="header1.xml"/><Relationship Id="rId1" Type="http://schemas.openxmlformats.org/officeDocument/2006/relationships/numbering" Target="numbering.xml"/><Relationship Id="rId212" Type="http://schemas.openxmlformats.org/officeDocument/2006/relationships/hyperlink" Target="http://www.itu.int/md/R15-WP5A-C-1012/en" TargetMode="External"/><Relationship Id="rId233" Type="http://schemas.openxmlformats.org/officeDocument/2006/relationships/hyperlink" Target="http://www.itu.int/dms_pub/itu-r/oth/0c/0a/R0C0A00000C0007PDFE.pdf" TargetMode="External"/><Relationship Id="rId254" Type="http://schemas.openxmlformats.org/officeDocument/2006/relationships/hyperlink" Target="http://www.itu.int/md/R15-WP5A-C-1023/en" TargetMode="External"/><Relationship Id="rId28" Type="http://schemas.openxmlformats.org/officeDocument/2006/relationships/hyperlink" Target="https://www.itu.int/dms_pub/itu-r/md/15/wp5a/c/R15-WP5A-C-0976!N17!MSW-E.docx" TargetMode="External"/><Relationship Id="rId49" Type="http://schemas.openxmlformats.org/officeDocument/2006/relationships/hyperlink" Target="https://www.itu.int/md/R15-WP5A-C-1063/en" TargetMode="External"/><Relationship Id="rId114" Type="http://schemas.openxmlformats.org/officeDocument/2006/relationships/hyperlink" Target="http://www.itu.int/md/R15-WP5A-C-0987/en" TargetMode="External"/><Relationship Id="rId275" Type="http://schemas.openxmlformats.org/officeDocument/2006/relationships/hyperlink" Target="http://www.itu.int/md/R15-WP5A-C-0976/en" TargetMode="External"/><Relationship Id="rId296" Type="http://schemas.openxmlformats.org/officeDocument/2006/relationships/hyperlink" Target="http://www.itu.int/md/R15-SG05-C-0153" TargetMode="External"/><Relationship Id="rId300" Type="http://schemas.openxmlformats.org/officeDocument/2006/relationships/hyperlink" Target="http://www.itu.int/md/R15-SG05-C-0157" TargetMode="External"/><Relationship Id="rId60" Type="http://schemas.openxmlformats.org/officeDocument/2006/relationships/hyperlink" Target="http://www.itu.int/md/dologin_md.asp?lang=en&amp;id=R15-WP5A-C-0976!N01!MSW-E" TargetMode="External"/><Relationship Id="rId81" Type="http://schemas.openxmlformats.org/officeDocument/2006/relationships/hyperlink" Target="http://www.itu.int/md/dologin_md.asp?lang=en&amp;id=R15-WP5A-C-1065!N01!MSW-E" TargetMode="External"/><Relationship Id="rId135" Type="http://schemas.openxmlformats.org/officeDocument/2006/relationships/hyperlink" Target="http://www.itu.int/md/R15-WP5A-C-0982/en" TargetMode="External"/><Relationship Id="rId156" Type="http://schemas.openxmlformats.org/officeDocument/2006/relationships/hyperlink" Target="http://www.itu.int/md/R15-WP5A-C-0986/en" TargetMode="External"/><Relationship Id="rId177" Type="http://schemas.openxmlformats.org/officeDocument/2006/relationships/hyperlink" Target="mailto:asanders@ntia.doc.gov?subject=WP5A-meeting" TargetMode="External"/><Relationship Id="rId198" Type="http://schemas.openxmlformats.org/officeDocument/2006/relationships/hyperlink" Target="http://www.itu.int/md/R15-WP5A-C-1030/en" TargetMode="External"/><Relationship Id="rId321" Type="http://schemas.openxmlformats.org/officeDocument/2006/relationships/hyperlink" Target="https://www.itu.int/md/R15-WP5A-C-0844/en" TargetMode="External"/><Relationship Id="rId202" Type="http://schemas.openxmlformats.org/officeDocument/2006/relationships/hyperlink" Target="http://www.itu.int/md/R15-WP5A-C-0976/en" TargetMode="External"/><Relationship Id="rId223" Type="http://schemas.openxmlformats.org/officeDocument/2006/relationships/hyperlink" Target="http://www.itu.int/dms_pub/itu-r/oth/0c/0a/R0C0A00000C0023PDFE.pdf" TargetMode="External"/><Relationship Id="rId244" Type="http://schemas.openxmlformats.org/officeDocument/2006/relationships/hyperlink" Target="http://www.itu.int/dms_pub/itu-r/oth/0c/0a/R0C0A00000C0024PDFE.pdf" TargetMode="External"/><Relationship Id="rId18" Type="http://schemas.openxmlformats.org/officeDocument/2006/relationships/hyperlink" Target="http://www.itu.int/md/dologin_md.asp?lang=en&amp;id=R15-WP5A-C-1065!N11!MSW-E" TargetMode="External"/><Relationship Id="rId39" Type="http://schemas.openxmlformats.org/officeDocument/2006/relationships/hyperlink" Target="https://www.itu.int/md/meetingdoc.asp?lang=en&amp;parent=R15-WP5A-C&amp;source=Liaison%20R3%20Rapporteur" TargetMode="External"/><Relationship Id="rId265" Type="http://schemas.openxmlformats.org/officeDocument/2006/relationships/hyperlink" Target="http://www.itu.int/md/R15-WP5A-C-1001/en" TargetMode="External"/><Relationship Id="rId286" Type="http://schemas.openxmlformats.org/officeDocument/2006/relationships/hyperlink" Target="http://www.itu.int/md/R15-WP5A-C-1065/en" TargetMode="External"/><Relationship Id="rId50" Type="http://schemas.openxmlformats.org/officeDocument/2006/relationships/hyperlink" Target="http://www.itu.int/md/dologin_md.asp?lang=en&amp;id=R15-WP5A-C-1065!N01!MSW-E" TargetMode="External"/><Relationship Id="rId104" Type="http://schemas.openxmlformats.org/officeDocument/2006/relationships/hyperlink" Target="http://www.itu.int/md/R15-WP5A-C-1057/en" TargetMode="External"/><Relationship Id="rId125" Type="http://schemas.openxmlformats.org/officeDocument/2006/relationships/hyperlink" Target="http://www.itu.int/md/R15-WP5A-C-0276/en" TargetMode="External"/><Relationship Id="rId146" Type="http://schemas.openxmlformats.org/officeDocument/2006/relationships/hyperlink" Target="http://www.itu.int/md/R15-WP5A-C-0733" TargetMode="External"/><Relationship Id="rId167" Type="http://schemas.openxmlformats.org/officeDocument/2006/relationships/hyperlink" Target="http://www.itu.int/md/R15-WP5A-C-0844/en" TargetMode="External"/><Relationship Id="rId188" Type="http://schemas.openxmlformats.org/officeDocument/2006/relationships/hyperlink" Target="https://www.itu.int/en/ITU-R/space/snl/Documents/RES-155.pdf" TargetMode="External"/><Relationship Id="rId311" Type="http://schemas.openxmlformats.org/officeDocument/2006/relationships/hyperlink" Target="http://www.itu.int/md/R15-WP5A-C-1065/en" TargetMode="External"/><Relationship Id="rId332" Type="http://schemas.openxmlformats.org/officeDocument/2006/relationships/footer" Target="footer1.xml"/><Relationship Id="rId71" Type="http://schemas.openxmlformats.org/officeDocument/2006/relationships/hyperlink" Target="http://www.itu.int/md/R15-WP5A-C-0980/en" TargetMode="External"/><Relationship Id="rId92" Type="http://schemas.openxmlformats.org/officeDocument/2006/relationships/hyperlink" Target="http://www.itu.int/md/R15-WP5A-C-0976/en" TargetMode="External"/><Relationship Id="rId213" Type="http://schemas.openxmlformats.org/officeDocument/2006/relationships/hyperlink" Target="http://www.itu.int/md/R15-WP5A-C-1016/en" TargetMode="External"/><Relationship Id="rId234" Type="http://schemas.openxmlformats.org/officeDocument/2006/relationships/hyperlink" Target="http://www.itu.int/md/R15-WP5A-C-0976/en" TargetMode="External"/><Relationship Id="rId2" Type="http://schemas.openxmlformats.org/officeDocument/2006/relationships/styles" Target="styles.xml"/><Relationship Id="rId29" Type="http://schemas.openxmlformats.org/officeDocument/2006/relationships/hyperlink" Target="https://www.itu.int/md/R15-WP5A-C-0976/en" TargetMode="External"/><Relationship Id="rId255" Type="http://schemas.openxmlformats.org/officeDocument/2006/relationships/hyperlink" Target="http://www.itu.int/md/R15-WP5A-C-1037/en" TargetMode="External"/><Relationship Id="rId276" Type="http://schemas.openxmlformats.org/officeDocument/2006/relationships/hyperlink" Target="http://www.itu.int/md/dologin_md.asp?lang=en&amp;id=R15-WP5A-C-0976!N23!MSW-E" TargetMode="External"/><Relationship Id="rId297" Type="http://schemas.openxmlformats.org/officeDocument/2006/relationships/hyperlink" Target="http://www.itu.int/md/R15-SG05-C-0151" TargetMode="External"/><Relationship Id="rId40" Type="http://schemas.openxmlformats.org/officeDocument/2006/relationships/hyperlink" Target="https://www.itu.int/md/meetingdoc.asp?lang=en&amp;parent=R15-WP5A-C-1061" TargetMode="External"/><Relationship Id="rId115" Type="http://schemas.openxmlformats.org/officeDocument/2006/relationships/hyperlink" Target="http://www.itu.int/md/R15-WP5A-C-0994/en" TargetMode="External"/><Relationship Id="rId136" Type="http://schemas.openxmlformats.org/officeDocument/2006/relationships/hyperlink" Target="http://www.itu.int/md/R15-WP5A-C-0988/en" TargetMode="External"/><Relationship Id="rId157" Type="http://schemas.openxmlformats.org/officeDocument/2006/relationships/hyperlink" Target="http://www.itu.int/md/R15-WP5A-C-0276/en" TargetMode="External"/><Relationship Id="rId178" Type="http://schemas.openxmlformats.org/officeDocument/2006/relationships/hyperlink" Target="http://www.itu.int/md/R15-WP5A-C-0976/en" TargetMode="External"/><Relationship Id="rId301" Type="http://schemas.openxmlformats.org/officeDocument/2006/relationships/hyperlink" Target="http://www.itu.int/md/R15-SG05-C-0156" TargetMode="External"/><Relationship Id="rId322" Type="http://schemas.openxmlformats.org/officeDocument/2006/relationships/hyperlink" Target="http://www.itu.int/md/R15-SG05-C-0001" TargetMode="External"/><Relationship Id="rId61" Type="http://schemas.openxmlformats.org/officeDocument/2006/relationships/hyperlink" Target="http://www.itu.int/md/R15-WP5A-C-0976/en" TargetMode="External"/><Relationship Id="rId82" Type="http://schemas.openxmlformats.org/officeDocument/2006/relationships/hyperlink" Target="http://www.itu.int/md/R15-WP5A-C-1065/en" TargetMode="External"/><Relationship Id="rId199" Type="http://schemas.openxmlformats.org/officeDocument/2006/relationships/hyperlink" Target="http://www.itu.int/md/R15-WP5A-C-1036/en" TargetMode="External"/><Relationship Id="rId203" Type="http://schemas.openxmlformats.org/officeDocument/2006/relationships/hyperlink" Target="http://www.itu.int/md/dologin_md.asp?lang=en&amp;id=R15-WP5A-C-0976!N17!MSW-E" TargetMode="External"/><Relationship Id="rId19" Type="http://schemas.openxmlformats.org/officeDocument/2006/relationships/hyperlink" Target="http://www.itu.int/md/dologin_md.asp?lang=en&amp;id=R15-WP5A-C-1065!N12!MSW-E" TargetMode="External"/><Relationship Id="rId224" Type="http://schemas.openxmlformats.org/officeDocument/2006/relationships/hyperlink" Target="http://www.itu.int/md/R15-WP5A-C-0276/en" TargetMode="External"/><Relationship Id="rId245" Type="http://schemas.openxmlformats.org/officeDocument/2006/relationships/hyperlink" Target="http://www.itu.int/md/R15-WP5A-C-0977/en" TargetMode="External"/><Relationship Id="rId266" Type="http://schemas.openxmlformats.org/officeDocument/2006/relationships/hyperlink" Target="http://www.itu.int/md/R15-WP5A-C-1008/en" TargetMode="External"/><Relationship Id="rId287" Type="http://schemas.openxmlformats.org/officeDocument/2006/relationships/hyperlink" Target="http://www.itu.int/md/R15-SG05-C-0139" TargetMode="External"/><Relationship Id="rId30" Type="http://schemas.openxmlformats.org/officeDocument/2006/relationships/hyperlink" Target="https://www.itu.int/md/R15-WP5A-C-1057/en" TargetMode="External"/><Relationship Id="rId105" Type="http://schemas.openxmlformats.org/officeDocument/2006/relationships/hyperlink" Target="http://www.itu.int/md/R15-WP5A-C-1060/en" TargetMode="External"/><Relationship Id="rId126" Type="http://schemas.openxmlformats.org/officeDocument/2006/relationships/hyperlink" Target="mailto:bzlang@ties.itu.int?subject=WP5A-meeting" TargetMode="External"/><Relationship Id="rId147" Type="http://schemas.openxmlformats.org/officeDocument/2006/relationships/hyperlink" Target="http://www.itu.int/md/R15-WP5A-C-0934" TargetMode="External"/><Relationship Id="rId168" Type="http://schemas.openxmlformats.org/officeDocument/2006/relationships/hyperlink" Target="http://www.itu.int/md/dologin_md.asp?lang=en&amp;id=R15-WP5A-C-0844!N20!MSW-E" TargetMode="External"/><Relationship Id="rId312" Type="http://schemas.openxmlformats.org/officeDocument/2006/relationships/hyperlink" Target="https://www.itu-ilibrary.org/science-and-technology/compendium-of-itu-s-work-on-emergency-telecommunications_pub/800c8178-en" TargetMode="External"/><Relationship Id="rId333"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00-SG05-CI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184</TotalTime>
  <Pages>11</Pages>
  <Words>4406</Words>
  <Characters>46409</Characters>
  <Application>Microsoft Office Word</Application>
  <DocSecurity>0</DocSecurity>
  <Lines>386</Lines>
  <Paragraphs>101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50714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ITU -</dc:creator>
  <cp:lastModifiedBy>De La Rosa Trivino, Maria Dolores</cp:lastModifiedBy>
  <cp:revision>7</cp:revision>
  <cp:lastPrinted>2008-02-21T14:04:00Z</cp:lastPrinted>
  <dcterms:created xsi:type="dcterms:W3CDTF">2019-05-24T09:26:00Z</dcterms:created>
  <dcterms:modified xsi:type="dcterms:W3CDTF">2019-05-24T13:00:00Z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