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RPr="008F2948" w14:paraId="149E2E66" w14:textId="77777777" w:rsidTr="00876A8A">
        <w:trPr>
          <w:cantSplit/>
        </w:trPr>
        <w:tc>
          <w:tcPr>
            <w:tcW w:w="6487" w:type="dxa"/>
            <w:vAlign w:val="center"/>
          </w:tcPr>
          <w:p w14:paraId="2C17F46B" w14:textId="77777777" w:rsidR="009F6520" w:rsidRPr="008F2948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 w:rsidRPr="008F2948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 w:rsidRPr="008F2948"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02" w:type="dxa"/>
          </w:tcPr>
          <w:p w14:paraId="2E086F2F" w14:textId="77777777" w:rsidR="009F6520" w:rsidRPr="008F2948" w:rsidRDefault="00B81118" w:rsidP="00B81118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8F2948">
              <w:rPr>
                <w:b/>
                <w:bCs/>
                <w:sz w:val="20"/>
                <w:lang w:eastAsia="zh-CN"/>
              </w:rPr>
              <w:drawing>
                <wp:inline distT="0" distB="0" distL="0" distR="0" wp14:anchorId="5756B292" wp14:editId="340D7FC7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8F2948" w14:paraId="43F5596B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1366CE1B" w14:textId="77777777" w:rsidR="000069D4" w:rsidRPr="008F2948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69FDAD7C" w14:textId="77777777" w:rsidR="000069D4" w:rsidRPr="008F2948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069D4" w:rsidRPr="008F2948" w14:paraId="31FB4A7B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367442E0" w14:textId="77777777" w:rsidR="000069D4" w:rsidRPr="008F2948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5365F85" w14:textId="77777777" w:rsidR="000069D4" w:rsidRPr="008F2948" w:rsidRDefault="000069D4" w:rsidP="00A5173C">
            <w:pPr>
              <w:shd w:val="solid" w:color="FFFFFF" w:fill="FFFFFF"/>
              <w:spacing w:before="0" w:after="48" w:line="240" w:lineRule="atLeast"/>
            </w:pPr>
          </w:p>
        </w:tc>
      </w:tr>
      <w:tr w:rsidR="00205EAF" w:rsidRPr="008F2948" w14:paraId="5716218E" w14:textId="77777777" w:rsidTr="00876A8A">
        <w:trPr>
          <w:cantSplit/>
        </w:trPr>
        <w:tc>
          <w:tcPr>
            <w:tcW w:w="6487" w:type="dxa"/>
            <w:vMerge w:val="restart"/>
          </w:tcPr>
          <w:p w14:paraId="1065305F" w14:textId="027A2CC7" w:rsidR="00205EAF" w:rsidRPr="008F2948" w:rsidRDefault="00205EAF" w:rsidP="00205EAF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 w:rsidRPr="008F2948">
              <w:rPr>
                <w:rFonts w:ascii="Verdana" w:hAnsi="Verdana"/>
                <w:sz w:val="20"/>
              </w:rPr>
              <w:t>Source:</w:t>
            </w:r>
            <w:r w:rsidRPr="008F2948">
              <w:rPr>
                <w:rFonts w:ascii="Verdana" w:hAnsi="Verdana"/>
                <w:sz w:val="20"/>
              </w:rPr>
              <w:tab/>
              <w:t xml:space="preserve">Document </w:t>
            </w:r>
            <w:proofErr w:type="spellStart"/>
            <w:r w:rsidRPr="008F2948">
              <w:rPr>
                <w:rFonts w:ascii="Verdana" w:hAnsi="Verdana"/>
                <w:sz w:val="20"/>
              </w:rPr>
              <w:t>5A</w:t>
            </w:r>
            <w:proofErr w:type="spellEnd"/>
            <w:r w:rsidRPr="008F2948">
              <w:rPr>
                <w:rFonts w:ascii="Verdana" w:hAnsi="Verdana"/>
                <w:sz w:val="20"/>
              </w:rPr>
              <w:t>/TEMP/303</w:t>
            </w:r>
          </w:p>
        </w:tc>
        <w:tc>
          <w:tcPr>
            <w:tcW w:w="3402" w:type="dxa"/>
          </w:tcPr>
          <w:p w14:paraId="14FD5E44" w14:textId="163727E3" w:rsidR="00205EAF" w:rsidRPr="008F2948" w:rsidRDefault="00205EAF" w:rsidP="00D64090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8F2948">
              <w:rPr>
                <w:rFonts w:ascii="Verdana" w:hAnsi="Verdana"/>
                <w:b/>
                <w:sz w:val="20"/>
                <w:lang w:eastAsia="zh-CN"/>
              </w:rPr>
              <w:t xml:space="preserve">Annex 7 to </w:t>
            </w:r>
            <w:r w:rsidR="00D64090" w:rsidRPr="008F2948">
              <w:rPr>
                <w:rFonts w:ascii="Verdana" w:hAnsi="Verdana"/>
                <w:b/>
                <w:sz w:val="20"/>
                <w:lang w:eastAsia="zh-CN"/>
              </w:rPr>
              <w:br/>
            </w:r>
            <w:r w:rsidRPr="008F2948"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proofErr w:type="spellStart"/>
            <w:r w:rsidRPr="008F2948">
              <w:rPr>
                <w:rFonts w:ascii="Verdana" w:hAnsi="Verdana"/>
                <w:b/>
                <w:sz w:val="20"/>
                <w:lang w:eastAsia="zh-CN"/>
              </w:rPr>
              <w:t>5A</w:t>
            </w:r>
            <w:proofErr w:type="spellEnd"/>
            <w:r w:rsidRPr="008F2948">
              <w:rPr>
                <w:rFonts w:ascii="Verdana" w:hAnsi="Verdana"/>
                <w:b/>
                <w:sz w:val="20"/>
                <w:lang w:eastAsia="zh-CN"/>
              </w:rPr>
              <w:t>/844-E</w:t>
            </w:r>
          </w:p>
        </w:tc>
      </w:tr>
      <w:tr w:rsidR="00205EAF" w:rsidRPr="008F2948" w14:paraId="527B1DC3" w14:textId="77777777" w:rsidTr="00876A8A">
        <w:trPr>
          <w:cantSplit/>
        </w:trPr>
        <w:tc>
          <w:tcPr>
            <w:tcW w:w="6487" w:type="dxa"/>
            <w:vMerge/>
          </w:tcPr>
          <w:p w14:paraId="07123009" w14:textId="77777777" w:rsidR="00205EAF" w:rsidRPr="008F2948" w:rsidRDefault="00205EAF" w:rsidP="00205EAF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5FC98EE0" w14:textId="325F54AE" w:rsidR="00205EAF" w:rsidRPr="008F2948" w:rsidRDefault="00B269C3" w:rsidP="00205EAF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  <w:r w:rsidRPr="008F2948">
              <w:rPr>
                <w:rFonts w:ascii="Verdana" w:hAnsi="Verdana"/>
                <w:b/>
                <w:sz w:val="20"/>
                <w:lang w:eastAsia="zh-CN"/>
              </w:rPr>
              <w:t>4 June</w:t>
            </w:r>
            <w:r w:rsidR="00205EAF" w:rsidRPr="008F2948">
              <w:rPr>
                <w:rFonts w:ascii="Verdana" w:hAnsi="Verdana"/>
                <w:b/>
                <w:sz w:val="20"/>
                <w:lang w:eastAsia="zh-CN"/>
              </w:rPr>
              <w:t xml:space="preserve"> 2018</w:t>
            </w:r>
          </w:p>
        </w:tc>
      </w:tr>
      <w:tr w:rsidR="00205EAF" w:rsidRPr="008F2948" w14:paraId="086F96EF" w14:textId="77777777" w:rsidTr="00876A8A">
        <w:trPr>
          <w:cantSplit/>
        </w:trPr>
        <w:tc>
          <w:tcPr>
            <w:tcW w:w="6487" w:type="dxa"/>
            <w:vMerge/>
          </w:tcPr>
          <w:p w14:paraId="58319B61" w14:textId="77777777" w:rsidR="00205EAF" w:rsidRPr="008F2948" w:rsidRDefault="00205EAF" w:rsidP="00205EAF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0222B467" w14:textId="62335604" w:rsidR="00205EAF" w:rsidRPr="008F2948" w:rsidRDefault="00205EAF" w:rsidP="00205EAF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8F2948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205EAF" w:rsidRPr="008F2948" w14:paraId="18B42346" w14:textId="77777777" w:rsidTr="00D046A7">
        <w:trPr>
          <w:cantSplit/>
        </w:trPr>
        <w:tc>
          <w:tcPr>
            <w:tcW w:w="9889" w:type="dxa"/>
            <w:gridSpan w:val="2"/>
          </w:tcPr>
          <w:p w14:paraId="3BFDF531" w14:textId="41907C2F" w:rsidR="00205EAF" w:rsidRPr="008F2948" w:rsidRDefault="00205EAF" w:rsidP="00205EAF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8F2948">
              <w:rPr>
                <w:lang w:eastAsia="zh-CN"/>
              </w:rPr>
              <w:t xml:space="preserve">Annex 7 to Working Party </w:t>
            </w:r>
            <w:proofErr w:type="spellStart"/>
            <w:r w:rsidRPr="008F2948">
              <w:rPr>
                <w:lang w:eastAsia="zh-CN"/>
              </w:rPr>
              <w:t>5A</w:t>
            </w:r>
            <w:proofErr w:type="spellEnd"/>
            <w:r w:rsidRPr="008F2948">
              <w:rPr>
                <w:lang w:eastAsia="zh-CN"/>
              </w:rPr>
              <w:t xml:space="preserve"> Chairman’s Report </w:t>
            </w:r>
          </w:p>
        </w:tc>
      </w:tr>
      <w:tr w:rsidR="000069D4" w:rsidRPr="008F2948" w14:paraId="5B6A99E2" w14:textId="77777777" w:rsidTr="00D046A7">
        <w:trPr>
          <w:cantSplit/>
        </w:trPr>
        <w:tc>
          <w:tcPr>
            <w:tcW w:w="9889" w:type="dxa"/>
            <w:gridSpan w:val="2"/>
          </w:tcPr>
          <w:p w14:paraId="317472F3" w14:textId="50036C49" w:rsidR="000069D4" w:rsidRPr="008F2948" w:rsidRDefault="00205EAF" w:rsidP="00205EAF">
            <w:pPr>
              <w:pStyle w:val="Title1"/>
              <w:spacing w:before="480"/>
              <w:rPr>
                <w:b/>
                <w:lang w:eastAsia="zh-CN"/>
              </w:rPr>
            </w:pPr>
            <w:bookmarkStart w:id="6" w:name="dtitle1" w:colFirst="0" w:colLast="0"/>
            <w:bookmarkStart w:id="7" w:name="_GoBack"/>
            <w:bookmarkEnd w:id="5"/>
            <w:r w:rsidRPr="008F2948">
              <w:rPr>
                <w:lang w:eastAsia="zh-CN"/>
              </w:rPr>
              <w:t xml:space="preserve">Report on activities in support of </w:t>
            </w:r>
            <w:proofErr w:type="spellStart"/>
            <w:r w:rsidRPr="008F2948">
              <w:rPr>
                <w:lang w:eastAsia="zh-CN"/>
              </w:rPr>
              <w:t>WRC</w:t>
            </w:r>
            <w:proofErr w:type="spellEnd"/>
            <w:r w:rsidRPr="008F2948">
              <w:rPr>
                <w:lang w:eastAsia="zh-CN"/>
              </w:rPr>
              <w:t>-19 agenda item 1.11</w:t>
            </w:r>
            <w:bookmarkEnd w:id="7"/>
          </w:p>
        </w:tc>
      </w:tr>
    </w:tbl>
    <w:p w14:paraId="0F41B9F4" w14:textId="21E764ED" w:rsidR="007026E8" w:rsidRPr="008F2948" w:rsidRDefault="007026E8" w:rsidP="00B269C3">
      <w:pPr>
        <w:pStyle w:val="Normalaftertitle"/>
        <w:rPr>
          <w:lang w:eastAsia="zh-CN"/>
        </w:rPr>
      </w:pPr>
      <w:bookmarkStart w:id="8" w:name="dbreak"/>
      <w:bookmarkEnd w:id="6"/>
      <w:bookmarkEnd w:id="8"/>
      <w:r w:rsidRPr="008F2948">
        <w:rPr>
          <w:lang w:eastAsia="zh-CN"/>
        </w:rPr>
        <w:t>As the responsible group, WP</w:t>
      </w:r>
      <w:r w:rsidR="004956CC" w:rsidRPr="008F2948">
        <w:rPr>
          <w:lang w:eastAsia="zh-CN"/>
        </w:rPr>
        <w:t xml:space="preserve"> </w:t>
      </w:r>
      <w:proofErr w:type="spellStart"/>
      <w:r w:rsidRPr="008F2948">
        <w:rPr>
          <w:lang w:eastAsia="zh-CN"/>
        </w:rPr>
        <w:t>5A</w:t>
      </w:r>
      <w:proofErr w:type="spellEnd"/>
      <w:r w:rsidRPr="008F2948">
        <w:rPr>
          <w:lang w:eastAsia="zh-CN"/>
        </w:rPr>
        <w:t xml:space="preserve"> </w:t>
      </w:r>
      <w:r w:rsidR="004D4515" w:rsidRPr="008F2948">
        <w:rPr>
          <w:lang w:eastAsia="zh-CN"/>
        </w:rPr>
        <w:t xml:space="preserve">has carried out </w:t>
      </w:r>
      <w:r w:rsidRPr="008F2948">
        <w:rPr>
          <w:lang w:eastAsia="zh-CN"/>
        </w:rPr>
        <w:t xml:space="preserve">following activities for supporting the </w:t>
      </w:r>
      <w:proofErr w:type="spellStart"/>
      <w:r w:rsidRPr="008F2948">
        <w:rPr>
          <w:lang w:eastAsia="zh-CN"/>
        </w:rPr>
        <w:t>WRC</w:t>
      </w:r>
      <w:proofErr w:type="spellEnd"/>
      <w:r w:rsidRPr="008F2948">
        <w:rPr>
          <w:lang w:eastAsia="zh-CN"/>
        </w:rPr>
        <w:t xml:space="preserve">-19 </w:t>
      </w:r>
      <w:r w:rsidR="004956CC" w:rsidRPr="008F2948">
        <w:rPr>
          <w:lang w:eastAsia="zh-CN"/>
        </w:rPr>
        <w:t xml:space="preserve">agenda item </w:t>
      </w:r>
      <w:r w:rsidRPr="008F2948">
        <w:rPr>
          <w:lang w:eastAsia="zh-CN"/>
        </w:rPr>
        <w:t>1.11.</w:t>
      </w:r>
    </w:p>
    <w:p w14:paraId="4517940A" w14:textId="77777777" w:rsidR="004956CC" w:rsidRPr="008F2948" w:rsidRDefault="004956CC" w:rsidP="008F2948">
      <w:pPr>
        <w:spacing w:before="0"/>
        <w:rPr>
          <w:lang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1198"/>
        <w:gridCol w:w="8431"/>
      </w:tblGrid>
      <w:tr w:rsidR="00B5677F" w:rsidRPr="008F2948" w14:paraId="71869E09" w14:textId="77777777" w:rsidTr="00871BD3">
        <w:trPr>
          <w:cantSplit/>
          <w:tblHeader/>
          <w:jc w:val="center"/>
        </w:trPr>
        <w:tc>
          <w:tcPr>
            <w:tcW w:w="622" w:type="pct"/>
            <w:shd w:val="clear" w:color="auto" w:fill="FFFFFF" w:themeFill="background1"/>
            <w:vAlign w:val="center"/>
          </w:tcPr>
          <w:p w14:paraId="67877B70" w14:textId="77777777" w:rsidR="00B5677F" w:rsidRPr="008F2948" w:rsidRDefault="003F52AB" w:rsidP="00B5677F">
            <w:pPr>
              <w:pStyle w:val="Tablehead"/>
              <w:spacing w:before="40" w:after="40"/>
              <w:rPr>
                <w:rFonts w:asciiTheme="majorBidi" w:hAnsiTheme="majorBidi" w:cstheme="majorBidi"/>
              </w:rPr>
            </w:pPr>
            <w:r w:rsidRPr="008F2948">
              <w:rPr>
                <w:rFonts w:asciiTheme="majorBidi" w:hAnsiTheme="majorBidi" w:cstheme="majorBidi"/>
              </w:rPr>
              <w:t xml:space="preserve">WP </w:t>
            </w:r>
            <w:proofErr w:type="spellStart"/>
            <w:r w:rsidRPr="008F2948">
              <w:rPr>
                <w:rFonts w:asciiTheme="majorBidi" w:hAnsiTheme="majorBidi" w:cstheme="majorBidi"/>
              </w:rPr>
              <w:t>5A</w:t>
            </w:r>
            <w:proofErr w:type="spellEnd"/>
            <w:r w:rsidRPr="008F2948">
              <w:rPr>
                <w:rFonts w:asciiTheme="majorBidi" w:hAnsiTheme="majorBidi" w:cstheme="majorBidi"/>
              </w:rPr>
              <w:t xml:space="preserve"> </w:t>
            </w:r>
            <w:r w:rsidR="00B5677F" w:rsidRPr="008F2948">
              <w:rPr>
                <w:rFonts w:asciiTheme="majorBidi" w:hAnsiTheme="majorBidi" w:cstheme="majorBidi"/>
              </w:rPr>
              <w:t>Meetings</w:t>
            </w:r>
          </w:p>
        </w:tc>
        <w:tc>
          <w:tcPr>
            <w:tcW w:w="4378" w:type="pct"/>
            <w:shd w:val="clear" w:color="auto" w:fill="FFFFFF" w:themeFill="background1"/>
            <w:vAlign w:val="center"/>
          </w:tcPr>
          <w:p w14:paraId="5397618F" w14:textId="77777777" w:rsidR="00B5677F" w:rsidRPr="008F2948" w:rsidRDefault="003F52AB" w:rsidP="00B5677F">
            <w:pPr>
              <w:pStyle w:val="Tablehead"/>
              <w:spacing w:before="40" w:after="40"/>
              <w:rPr>
                <w:rFonts w:asciiTheme="majorBidi" w:hAnsiTheme="majorBidi" w:cstheme="majorBidi"/>
              </w:rPr>
            </w:pPr>
            <w:r w:rsidRPr="008F2948">
              <w:rPr>
                <w:rFonts w:asciiTheme="majorBidi" w:hAnsiTheme="majorBidi" w:cstheme="majorBidi"/>
              </w:rPr>
              <w:t>Actions taken</w:t>
            </w:r>
          </w:p>
        </w:tc>
      </w:tr>
      <w:tr w:rsidR="00B5677F" w:rsidRPr="008F2948" w14:paraId="0E89A83A" w14:textId="77777777" w:rsidTr="007026E8">
        <w:trPr>
          <w:cantSplit/>
          <w:jc w:val="center"/>
        </w:trPr>
        <w:tc>
          <w:tcPr>
            <w:tcW w:w="622" w:type="pct"/>
            <w:shd w:val="clear" w:color="auto" w:fill="FFFFFF" w:themeFill="background1"/>
            <w:vAlign w:val="center"/>
          </w:tcPr>
          <w:p w14:paraId="5469BF79" w14:textId="77777777" w:rsidR="00B5677F" w:rsidRPr="008F2948" w:rsidRDefault="00B5677F" w:rsidP="00B5677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8F2948">
              <w:rPr>
                <w:rFonts w:asciiTheme="majorBidi" w:hAnsiTheme="majorBidi" w:cstheme="majorBidi"/>
              </w:rPr>
              <w:t>May</w:t>
            </w:r>
            <w:r w:rsidR="007026E8" w:rsidRPr="008F2948">
              <w:rPr>
                <w:rFonts w:asciiTheme="majorBidi" w:hAnsiTheme="majorBidi" w:cstheme="majorBidi"/>
                <w:lang w:eastAsia="zh-CN"/>
              </w:rPr>
              <w:t>.</w:t>
            </w:r>
            <w:r w:rsidRPr="008F2948">
              <w:rPr>
                <w:rFonts w:asciiTheme="majorBidi" w:hAnsiTheme="majorBidi" w:cstheme="majorBidi"/>
              </w:rPr>
              <w:t xml:space="preserve"> 2016</w:t>
            </w:r>
          </w:p>
        </w:tc>
        <w:tc>
          <w:tcPr>
            <w:tcW w:w="4378" w:type="pct"/>
            <w:shd w:val="clear" w:color="auto" w:fill="FFFFFF" w:themeFill="background1"/>
          </w:tcPr>
          <w:p w14:paraId="77E356B3" w14:textId="77777777" w:rsidR="00B5677F" w:rsidRPr="008F2948" w:rsidRDefault="00B5677F" w:rsidP="00B5677F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 w:rsidRPr="008F2948">
              <w:rPr>
                <w:rFonts w:asciiTheme="majorBidi" w:hAnsiTheme="majorBidi" w:cstheme="majorBidi"/>
              </w:rPr>
              <w:t>1</w:t>
            </w:r>
            <w:r w:rsidRPr="008F2948">
              <w:rPr>
                <w:rFonts w:asciiTheme="majorBidi" w:hAnsiTheme="majorBidi" w:cstheme="majorBidi"/>
              </w:rPr>
              <w:tab/>
              <w:t>Establish</w:t>
            </w:r>
            <w:r w:rsidR="003F52AB" w:rsidRPr="008F2948">
              <w:rPr>
                <w:rFonts w:asciiTheme="majorBidi" w:hAnsiTheme="majorBidi" w:cstheme="majorBidi"/>
              </w:rPr>
              <w:t>ed</w:t>
            </w:r>
            <w:r w:rsidRPr="008F2948">
              <w:rPr>
                <w:rFonts w:asciiTheme="majorBidi" w:hAnsiTheme="majorBidi" w:cstheme="majorBidi"/>
              </w:rPr>
              <w:t xml:space="preserve"> a </w:t>
            </w:r>
            <w:proofErr w:type="spellStart"/>
            <w:r w:rsidRPr="008F2948">
              <w:rPr>
                <w:rFonts w:asciiTheme="majorBidi" w:hAnsiTheme="majorBidi" w:cstheme="majorBidi"/>
              </w:rPr>
              <w:t>SWG</w:t>
            </w:r>
            <w:proofErr w:type="spellEnd"/>
            <w:r w:rsidRPr="008F2948">
              <w:rPr>
                <w:rFonts w:asciiTheme="majorBidi" w:hAnsiTheme="majorBidi" w:cstheme="majorBidi"/>
              </w:rPr>
              <w:t xml:space="preserve"> for </w:t>
            </w:r>
            <w:proofErr w:type="spellStart"/>
            <w:r w:rsidRPr="008F2948">
              <w:rPr>
                <w:rFonts w:asciiTheme="majorBidi" w:hAnsiTheme="majorBidi" w:cstheme="majorBidi"/>
              </w:rPr>
              <w:t>A.I</w:t>
            </w:r>
            <w:proofErr w:type="spellEnd"/>
            <w:r w:rsidRPr="008F2948">
              <w:rPr>
                <w:rFonts w:asciiTheme="majorBidi" w:hAnsiTheme="majorBidi" w:cstheme="majorBidi"/>
              </w:rPr>
              <w:t>. 1.11 Railway.</w:t>
            </w:r>
          </w:p>
          <w:p w14:paraId="678217BF" w14:textId="77777777" w:rsidR="00B5677F" w:rsidRPr="008F2948" w:rsidRDefault="00B5677F" w:rsidP="00B5677F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 w:rsidRPr="008F2948">
              <w:rPr>
                <w:rFonts w:asciiTheme="majorBidi" w:hAnsiTheme="majorBidi" w:cstheme="majorBidi"/>
              </w:rPr>
              <w:t>2</w:t>
            </w:r>
            <w:r w:rsidRPr="008F2948">
              <w:rPr>
                <w:rFonts w:asciiTheme="majorBidi" w:hAnsiTheme="majorBidi" w:cstheme="majorBidi"/>
              </w:rPr>
              <w:tab/>
              <w:t>Develop</w:t>
            </w:r>
            <w:r w:rsidR="003F52AB" w:rsidRPr="008F2948">
              <w:rPr>
                <w:rFonts w:asciiTheme="majorBidi" w:hAnsiTheme="majorBidi" w:cstheme="majorBidi"/>
              </w:rPr>
              <w:t>ed</w:t>
            </w:r>
            <w:r w:rsidRPr="008F2948">
              <w:rPr>
                <w:rFonts w:asciiTheme="majorBidi" w:hAnsiTheme="majorBidi" w:cstheme="majorBidi"/>
              </w:rPr>
              <w:t xml:space="preserve"> the work plan for </w:t>
            </w:r>
            <w:proofErr w:type="spellStart"/>
            <w:r w:rsidRPr="008F2948">
              <w:rPr>
                <w:rFonts w:asciiTheme="majorBidi" w:hAnsiTheme="majorBidi" w:cstheme="majorBidi"/>
              </w:rPr>
              <w:t>A.I</w:t>
            </w:r>
            <w:proofErr w:type="spellEnd"/>
            <w:r w:rsidRPr="008F2948">
              <w:rPr>
                <w:rFonts w:asciiTheme="majorBidi" w:hAnsiTheme="majorBidi" w:cstheme="majorBidi"/>
              </w:rPr>
              <w:t>. 1.11.</w:t>
            </w:r>
          </w:p>
          <w:p w14:paraId="04D5EB02" w14:textId="77777777" w:rsidR="00B5677F" w:rsidRPr="008F2948" w:rsidRDefault="00B5677F" w:rsidP="00B5677F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 w:rsidRPr="008F2948">
              <w:rPr>
                <w:rFonts w:asciiTheme="majorBidi" w:hAnsiTheme="majorBidi" w:cstheme="majorBidi"/>
              </w:rPr>
              <w:t>3</w:t>
            </w:r>
            <w:r w:rsidRPr="008F2948">
              <w:rPr>
                <w:rFonts w:asciiTheme="majorBidi" w:hAnsiTheme="majorBidi" w:cstheme="majorBidi"/>
              </w:rPr>
              <w:tab/>
              <w:t>Initiate</w:t>
            </w:r>
            <w:r w:rsidR="003F52AB" w:rsidRPr="008F2948">
              <w:rPr>
                <w:rFonts w:asciiTheme="majorBidi" w:hAnsiTheme="majorBidi" w:cstheme="majorBidi"/>
              </w:rPr>
              <w:t>d</w:t>
            </w:r>
            <w:r w:rsidRPr="008F2948">
              <w:rPr>
                <w:rFonts w:asciiTheme="majorBidi" w:hAnsiTheme="majorBidi" w:cstheme="majorBidi"/>
              </w:rPr>
              <w:t xml:space="preserve"> a Survey on Railway </w:t>
            </w:r>
            <w:proofErr w:type="spellStart"/>
            <w:r w:rsidRPr="008F2948">
              <w:rPr>
                <w:rFonts w:asciiTheme="majorBidi" w:hAnsiTheme="majorBidi" w:cstheme="majorBidi"/>
              </w:rPr>
              <w:t>Radiocommunication</w:t>
            </w:r>
            <w:proofErr w:type="spellEnd"/>
            <w:r w:rsidRPr="008F2948">
              <w:rPr>
                <w:rFonts w:asciiTheme="majorBidi" w:hAnsiTheme="majorBidi" w:cstheme="majorBidi"/>
              </w:rPr>
              <w:t xml:space="preserve"> Systems</w:t>
            </w:r>
            <w:r w:rsidRPr="008F2948">
              <w:rPr>
                <w:rFonts w:asciiTheme="majorBidi" w:hAnsiTheme="majorBidi" w:cstheme="majorBidi"/>
                <w:lang w:eastAsia="zh-CN"/>
              </w:rPr>
              <w:t>.</w:t>
            </w:r>
          </w:p>
          <w:p w14:paraId="1DA55F6E" w14:textId="4A32C7F9" w:rsidR="00B5677F" w:rsidRPr="008F2948" w:rsidRDefault="00B5677F" w:rsidP="00B5677F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 w:rsidRPr="008F2948">
              <w:rPr>
                <w:rFonts w:asciiTheme="majorBidi" w:hAnsiTheme="majorBidi" w:cstheme="majorBidi"/>
              </w:rPr>
              <w:t>4</w:t>
            </w:r>
            <w:r w:rsidRPr="008F2948">
              <w:rPr>
                <w:rFonts w:asciiTheme="majorBidi" w:hAnsiTheme="majorBidi" w:cstheme="majorBidi"/>
              </w:rPr>
              <w:tab/>
              <w:t>Initiate</w:t>
            </w:r>
            <w:r w:rsidR="003F52AB" w:rsidRPr="008F2948">
              <w:rPr>
                <w:rFonts w:asciiTheme="majorBidi" w:hAnsiTheme="majorBidi" w:cstheme="majorBidi"/>
              </w:rPr>
              <w:t>d</w:t>
            </w:r>
            <w:r w:rsidRPr="008F2948">
              <w:rPr>
                <w:rFonts w:asciiTheme="majorBidi" w:hAnsiTheme="majorBidi" w:cstheme="majorBidi"/>
                <w:lang w:eastAsia="zh-CN"/>
              </w:rPr>
              <w:t xml:space="preserve"> the study </w:t>
            </w:r>
            <w:r w:rsidRPr="008F2948">
              <w:rPr>
                <w:rFonts w:asciiTheme="majorBidi" w:hAnsiTheme="majorBidi" w:cstheme="majorBidi"/>
              </w:rPr>
              <w:t xml:space="preserve">on technical and operational characteristics and implementation and spectrum needs of railway </w:t>
            </w:r>
            <w:proofErr w:type="spellStart"/>
            <w:r w:rsidRPr="008F2948">
              <w:rPr>
                <w:rFonts w:asciiTheme="majorBidi" w:hAnsiTheme="majorBidi" w:cstheme="majorBidi"/>
              </w:rPr>
              <w:t>radiocommunication</w:t>
            </w:r>
            <w:proofErr w:type="spellEnd"/>
            <w:r w:rsidRPr="008F2948">
              <w:rPr>
                <w:rFonts w:asciiTheme="majorBidi" w:hAnsiTheme="majorBidi" w:cstheme="majorBidi"/>
              </w:rPr>
              <w:t xml:space="preserve"> systems between train and trackside</w:t>
            </w:r>
            <w:r w:rsidRPr="008F2948">
              <w:rPr>
                <w:rFonts w:asciiTheme="majorBidi" w:hAnsiTheme="majorBidi" w:cstheme="majorBidi"/>
                <w:lang w:eastAsia="zh-CN"/>
              </w:rPr>
              <w:t xml:space="preserve">, and draft the working document towards a </w:t>
            </w:r>
            <w:proofErr w:type="spellStart"/>
            <w:r w:rsidRPr="008F2948">
              <w:rPr>
                <w:rFonts w:asciiTheme="majorBidi" w:hAnsiTheme="majorBidi" w:cstheme="majorBidi"/>
                <w:lang w:eastAsia="zh-CN"/>
              </w:rPr>
              <w:t>PDN</w:t>
            </w:r>
            <w:proofErr w:type="spellEnd"/>
            <w:r w:rsidRPr="008F2948">
              <w:rPr>
                <w:rFonts w:asciiTheme="majorBidi" w:hAnsiTheme="majorBidi" w:cstheme="majorBidi"/>
                <w:lang w:eastAsia="zh-CN"/>
              </w:rPr>
              <w:t xml:space="preserve"> Report</w:t>
            </w:r>
            <w:r w:rsidRPr="008F294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F2948">
              <w:rPr>
                <w:rFonts w:asciiTheme="majorBidi" w:hAnsiTheme="majorBidi" w:cstheme="majorBidi"/>
                <w:lang w:eastAsia="zh-CN"/>
              </w:rPr>
              <w:t>ITU</w:t>
            </w:r>
            <w:proofErr w:type="spellEnd"/>
            <w:r w:rsidRPr="008F2948">
              <w:rPr>
                <w:rFonts w:asciiTheme="majorBidi" w:hAnsiTheme="majorBidi" w:cstheme="majorBidi"/>
                <w:lang w:eastAsia="zh-CN"/>
              </w:rPr>
              <w:t xml:space="preserve">-R </w:t>
            </w:r>
            <w:r w:rsidR="0075077D">
              <w:rPr>
                <w:rFonts w:asciiTheme="majorBidi" w:hAnsiTheme="majorBidi" w:cstheme="majorBidi"/>
                <w:lang w:eastAsia="zh-CN"/>
              </w:rPr>
              <w:t>M.</w:t>
            </w:r>
            <w:r w:rsidR="007026E8" w:rsidRPr="008F2948">
              <w:rPr>
                <w:rFonts w:asciiTheme="majorBidi" w:hAnsiTheme="majorBidi" w:cstheme="majorBidi"/>
                <w:lang w:eastAsia="zh-CN"/>
              </w:rPr>
              <w:t>[</w:t>
            </w:r>
            <w:proofErr w:type="spellStart"/>
            <w:r w:rsidR="007026E8" w:rsidRPr="008F2948">
              <w:rPr>
                <w:rFonts w:asciiTheme="majorBidi" w:hAnsiTheme="majorBidi" w:cstheme="majorBidi"/>
              </w:rPr>
              <w:t>Rail.RSTT</w:t>
            </w:r>
            <w:proofErr w:type="spellEnd"/>
            <w:r w:rsidRPr="008F2948">
              <w:rPr>
                <w:rFonts w:asciiTheme="majorBidi" w:hAnsiTheme="majorBidi" w:cstheme="majorBidi"/>
              </w:rPr>
              <w:t>]</w:t>
            </w:r>
            <w:r w:rsidRPr="008F2948">
              <w:rPr>
                <w:rFonts w:asciiTheme="majorBidi" w:hAnsiTheme="majorBidi" w:cstheme="majorBidi"/>
                <w:lang w:eastAsia="zh-CN"/>
              </w:rPr>
              <w:t>.</w:t>
            </w:r>
          </w:p>
          <w:p w14:paraId="6C4ABF2C" w14:textId="77777777" w:rsidR="00B5677F" w:rsidRPr="008F2948" w:rsidRDefault="00B5677F" w:rsidP="00B5677F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 w:rsidRPr="008F2948">
              <w:rPr>
                <w:rFonts w:asciiTheme="majorBidi" w:hAnsiTheme="majorBidi" w:cstheme="majorBidi"/>
              </w:rPr>
              <w:t>5</w:t>
            </w:r>
            <w:r w:rsidRPr="008F2948">
              <w:rPr>
                <w:rFonts w:asciiTheme="majorBidi" w:hAnsiTheme="majorBidi" w:cstheme="majorBidi"/>
              </w:rPr>
              <w:tab/>
              <w:t>Develop</w:t>
            </w:r>
            <w:r w:rsidR="003F52AB" w:rsidRPr="008F2948">
              <w:rPr>
                <w:rFonts w:asciiTheme="majorBidi" w:hAnsiTheme="majorBidi" w:cstheme="majorBidi"/>
              </w:rPr>
              <w:t>ed</w:t>
            </w:r>
            <w:r w:rsidRPr="008F2948">
              <w:rPr>
                <w:rFonts w:asciiTheme="majorBidi" w:hAnsiTheme="majorBidi" w:cstheme="majorBidi"/>
              </w:rPr>
              <w:t xml:space="preserve"> </w:t>
            </w:r>
            <w:r w:rsidRPr="008F2948">
              <w:rPr>
                <w:rFonts w:asciiTheme="majorBidi" w:hAnsiTheme="majorBidi" w:cstheme="majorBidi"/>
                <w:lang w:eastAsia="zh-CN"/>
              </w:rPr>
              <w:t>elements of w</w:t>
            </w:r>
            <w:r w:rsidRPr="008F2948">
              <w:rPr>
                <w:rFonts w:asciiTheme="majorBidi" w:hAnsiTheme="majorBidi" w:cstheme="majorBidi"/>
              </w:rPr>
              <w:t xml:space="preserve">orking document towards preliminary draft CPM text on </w:t>
            </w:r>
            <w:proofErr w:type="spellStart"/>
            <w:r w:rsidRPr="008F2948">
              <w:rPr>
                <w:rFonts w:asciiTheme="majorBidi" w:hAnsiTheme="majorBidi" w:cstheme="majorBidi"/>
              </w:rPr>
              <w:t>A.I</w:t>
            </w:r>
            <w:proofErr w:type="spellEnd"/>
            <w:r w:rsidRPr="008F2948">
              <w:rPr>
                <w:rFonts w:asciiTheme="majorBidi" w:hAnsiTheme="majorBidi" w:cstheme="majorBidi"/>
              </w:rPr>
              <w:t>. 1.11.</w:t>
            </w:r>
          </w:p>
          <w:p w14:paraId="0A94EE61" w14:textId="77777777" w:rsidR="00B5677F" w:rsidRPr="008F2948" w:rsidRDefault="00B5677F" w:rsidP="00B5677F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 w:rsidRPr="008F2948">
              <w:rPr>
                <w:rFonts w:asciiTheme="majorBidi" w:hAnsiTheme="majorBidi" w:cstheme="majorBidi"/>
              </w:rPr>
              <w:t>6</w:t>
            </w:r>
            <w:r w:rsidRPr="008F2948">
              <w:rPr>
                <w:rFonts w:asciiTheme="majorBidi" w:hAnsiTheme="majorBidi" w:cstheme="majorBidi"/>
              </w:rPr>
              <w:tab/>
              <w:t>Draft</w:t>
            </w:r>
            <w:r w:rsidR="003F52AB" w:rsidRPr="008F2948">
              <w:rPr>
                <w:rFonts w:asciiTheme="majorBidi" w:hAnsiTheme="majorBidi" w:cstheme="majorBidi"/>
              </w:rPr>
              <w:t>ed</w:t>
            </w:r>
            <w:r w:rsidRPr="008F2948">
              <w:rPr>
                <w:rFonts w:asciiTheme="majorBidi" w:hAnsiTheme="majorBidi" w:cstheme="majorBidi"/>
              </w:rPr>
              <w:t xml:space="preserve"> relevant liaison</w:t>
            </w:r>
            <w:r w:rsidRPr="008F2948">
              <w:rPr>
                <w:rFonts w:asciiTheme="majorBidi" w:hAnsiTheme="majorBidi" w:cstheme="majorBidi"/>
                <w:vertAlign w:val="superscript"/>
              </w:rPr>
              <w:t xml:space="preserve"> </w:t>
            </w:r>
            <w:r w:rsidRPr="008F2948">
              <w:rPr>
                <w:rFonts w:asciiTheme="majorBidi" w:hAnsiTheme="majorBidi" w:cstheme="majorBidi"/>
              </w:rPr>
              <w:t>statements</w:t>
            </w:r>
            <w:r w:rsidRPr="008F2948">
              <w:rPr>
                <w:rFonts w:asciiTheme="majorBidi" w:hAnsiTheme="majorBidi" w:cstheme="majorBidi"/>
                <w:lang w:eastAsia="zh-CN"/>
              </w:rPr>
              <w:t>.</w:t>
            </w:r>
            <w:r w:rsidRPr="008F2948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B5677F" w:rsidRPr="008F2948" w14:paraId="393FE5D2" w14:textId="77777777" w:rsidTr="007026E8">
        <w:trPr>
          <w:cantSplit/>
          <w:jc w:val="center"/>
        </w:trPr>
        <w:tc>
          <w:tcPr>
            <w:tcW w:w="622" w:type="pct"/>
            <w:shd w:val="clear" w:color="auto" w:fill="FFFFFF" w:themeFill="background1"/>
            <w:vAlign w:val="center"/>
          </w:tcPr>
          <w:p w14:paraId="52077A42" w14:textId="77777777" w:rsidR="00B5677F" w:rsidRPr="008F2948" w:rsidRDefault="00B5677F" w:rsidP="00B5677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8F2948">
              <w:rPr>
                <w:rFonts w:asciiTheme="majorBidi" w:hAnsiTheme="majorBidi" w:cstheme="majorBidi"/>
                <w:lang w:eastAsia="zh-CN"/>
              </w:rPr>
              <w:t xml:space="preserve">Nov. </w:t>
            </w:r>
            <w:r w:rsidRPr="008F2948">
              <w:rPr>
                <w:rFonts w:asciiTheme="majorBidi" w:hAnsiTheme="majorBidi" w:cstheme="majorBidi"/>
              </w:rPr>
              <w:t>2016</w:t>
            </w:r>
          </w:p>
        </w:tc>
        <w:tc>
          <w:tcPr>
            <w:tcW w:w="4378" w:type="pct"/>
            <w:shd w:val="clear" w:color="auto" w:fill="FFFFFF" w:themeFill="background1"/>
          </w:tcPr>
          <w:p w14:paraId="03EA10DE" w14:textId="77777777" w:rsidR="00B5677F" w:rsidRPr="008F2948" w:rsidRDefault="00B5677F" w:rsidP="00B5677F">
            <w:pPr>
              <w:pStyle w:val="Tabletext"/>
              <w:rPr>
                <w:rFonts w:asciiTheme="majorBidi" w:hAnsiTheme="majorBidi" w:cstheme="majorBidi"/>
              </w:rPr>
            </w:pPr>
            <w:r w:rsidRPr="008F2948">
              <w:rPr>
                <w:rFonts w:asciiTheme="majorBidi" w:hAnsiTheme="majorBidi" w:cstheme="majorBidi"/>
                <w:lang w:eastAsia="zh-CN"/>
              </w:rPr>
              <w:t>1</w:t>
            </w:r>
            <w:r w:rsidRPr="008F2948">
              <w:rPr>
                <w:rFonts w:asciiTheme="majorBidi" w:hAnsiTheme="majorBidi" w:cstheme="majorBidi"/>
                <w:lang w:eastAsia="zh-CN"/>
              </w:rPr>
              <w:tab/>
              <w:t>Review</w:t>
            </w:r>
            <w:r w:rsidR="003F52AB" w:rsidRPr="008F2948">
              <w:rPr>
                <w:rFonts w:asciiTheme="majorBidi" w:hAnsiTheme="majorBidi" w:cstheme="majorBidi"/>
                <w:lang w:eastAsia="zh-CN"/>
              </w:rPr>
              <w:t>ed</w:t>
            </w:r>
            <w:r w:rsidRPr="008F2948">
              <w:rPr>
                <w:rFonts w:asciiTheme="majorBidi" w:hAnsiTheme="majorBidi" w:cstheme="majorBidi"/>
                <w:lang w:eastAsia="zh-CN"/>
              </w:rPr>
              <w:t xml:space="preserve"> the responses received on the survey and take appropriate course of actions.</w:t>
            </w:r>
          </w:p>
          <w:p w14:paraId="4595D4C9" w14:textId="192E7659" w:rsidR="00B5677F" w:rsidRPr="008F2948" w:rsidRDefault="007026E8" w:rsidP="00B5677F">
            <w:pPr>
              <w:pStyle w:val="Tabletext"/>
              <w:rPr>
                <w:rFonts w:asciiTheme="majorBidi" w:hAnsiTheme="majorBidi" w:cstheme="majorBidi"/>
              </w:rPr>
            </w:pPr>
            <w:r w:rsidRPr="008F2948">
              <w:rPr>
                <w:rFonts w:asciiTheme="majorBidi" w:hAnsiTheme="majorBidi" w:cstheme="majorBidi"/>
              </w:rPr>
              <w:t>2</w:t>
            </w:r>
            <w:r w:rsidRPr="008F2948">
              <w:rPr>
                <w:rFonts w:asciiTheme="majorBidi" w:hAnsiTheme="majorBidi" w:cstheme="majorBidi"/>
              </w:rPr>
              <w:tab/>
              <w:t>Improv</w:t>
            </w:r>
            <w:r w:rsidR="003F52AB" w:rsidRPr="008F2948">
              <w:rPr>
                <w:rFonts w:asciiTheme="majorBidi" w:hAnsiTheme="majorBidi" w:cstheme="majorBidi"/>
              </w:rPr>
              <w:t>ed the</w:t>
            </w:r>
            <w:r w:rsidR="00B5677F" w:rsidRPr="008F2948">
              <w:rPr>
                <w:rFonts w:asciiTheme="majorBidi" w:hAnsiTheme="majorBidi" w:cstheme="majorBidi"/>
                <w:lang w:eastAsia="zh-CN"/>
              </w:rPr>
              <w:t xml:space="preserve"> working document towards </w:t>
            </w:r>
            <w:proofErr w:type="spellStart"/>
            <w:r w:rsidR="00B5677F" w:rsidRPr="008F2948">
              <w:rPr>
                <w:rFonts w:asciiTheme="majorBidi" w:hAnsiTheme="majorBidi" w:cstheme="majorBidi"/>
                <w:lang w:eastAsia="zh-CN"/>
              </w:rPr>
              <w:t>PDN</w:t>
            </w:r>
            <w:proofErr w:type="spellEnd"/>
            <w:r w:rsidR="00B5677F" w:rsidRPr="008F2948">
              <w:rPr>
                <w:rFonts w:asciiTheme="majorBidi" w:hAnsiTheme="majorBidi" w:cstheme="majorBidi"/>
                <w:lang w:eastAsia="zh-CN"/>
              </w:rPr>
              <w:t xml:space="preserve"> Report</w:t>
            </w:r>
            <w:r w:rsidR="00B5677F" w:rsidRPr="008F294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B5677F" w:rsidRPr="008F2948">
              <w:rPr>
                <w:rFonts w:asciiTheme="majorBidi" w:hAnsiTheme="majorBidi" w:cstheme="majorBidi"/>
                <w:lang w:eastAsia="zh-CN"/>
              </w:rPr>
              <w:t>ITU</w:t>
            </w:r>
            <w:proofErr w:type="spellEnd"/>
            <w:r w:rsidR="00B5677F" w:rsidRPr="008F2948">
              <w:rPr>
                <w:rFonts w:asciiTheme="majorBidi" w:hAnsiTheme="majorBidi" w:cstheme="majorBidi"/>
                <w:lang w:eastAsia="zh-CN"/>
              </w:rPr>
              <w:t xml:space="preserve">-R </w:t>
            </w:r>
            <w:r w:rsidR="0075077D">
              <w:rPr>
                <w:rFonts w:asciiTheme="majorBidi" w:hAnsiTheme="majorBidi" w:cstheme="majorBidi"/>
                <w:lang w:eastAsia="zh-CN"/>
              </w:rPr>
              <w:t>M</w:t>
            </w:r>
            <w:proofErr w:type="gramStart"/>
            <w:r w:rsidR="0075077D">
              <w:rPr>
                <w:rFonts w:asciiTheme="majorBidi" w:hAnsiTheme="majorBidi" w:cstheme="majorBidi"/>
                <w:lang w:eastAsia="zh-CN"/>
              </w:rPr>
              <w:t>.</w:t>
            </w:r>
            <w:r w:rsidR="00B5677F" w:rsidRPr="008F2948">
              <w:rPr>
                <w:rFonts w:asciiTheme="majorBidi" w:hAnsiTheme="majorBidi" w:cstheme="majorBidi"/>
              </w:rPr>
              <w:t>[</w:t>
            </w:r>
            <w:proofErr w:type="spellStart"/>
            <w:proofErr w:type="gramEnd"/>
            <w:r w:rsidRPr="008F2948">
              <w:rPr>
                <w:rFonts w:asciiTheme="majorBidi" w:hAnsiTheme="majorBidi" w:cstheme="majorBidi"/>
              </w:rPr>
              <w:t>Rail.RSTT</w:t>
            </w:r>
            <w:proofErr w:type="spellEnd"/>
            <w:r w:rsidR="00B5677F" w:rsidRPr="008F2948">
              <w:rPr>
                <w:rFonts w:asciiTheme="majorBidi" w:hAnsiTheme="majorBidi" w:cstheme="majorBidi"/>
              </w:rPr>
              <w:t>].</w:t>
            </w:r>
          </w:p>
          <w:p w14:paraId="20110F71" w14:textId="77777777" w:rsidR="00B5677F" w:rsidRPr="008F2948" w:rsidRDefault="00B5677F" w:rsidP="00B5677F">
            <w:pPr>
              <w:pStyle w:val="Tabletext"/>
              <w:rPr>
                <w:rFonts w:asciiTheme="majorBidi" w:hAnsiTheme="majorBidi" w:cstheme="majorBidi"/>
              </w:rPr>
            </w:pPr>
            <w:r w:rsidRPr="008F2948">
              <w:rPr>
                <w:rFonts w:asciiTheme="majorBidi" w:hAnsiTheme="majorBidi" w:cstheme="majorBidi"/>
              </w:rPr>
              <w:t>3</w:t>
            </w:r>
            <w:r w:rsidRPr="008F2948">
              <w:rPr>
                <w:rFonts w:asciiTheme="majorBidi" w:hAnsiTheme="majorBidi" w:cstheme="majorBidi"/>
              </w:rPr>
              <w:tab/>
              <w:t>Initiate</w:t>
            </w:r>
            <w:r w:rsidR="003F52AB" w:rsidRPr="008F2948">
              <w:rPr>
                <w:rFonts w:asciiTheme="majorBidi" w:hAnsiTheme="majorBidi" w:cstheme="majorBidi"/>
              </w:rPr>
              <w:t>d a</w:t>
            </w:r>
            <w:r w:rsidRPr="008F2948">
              <w:rPr>
                <w:rFonts w:asciiTheme="majorBidi" w:hAnsiTheme="majorBidi" w:cstheme="majorBidi"/>
              </w:rPr>
              <w:t xml:space="preserve"> study on global or regional harmonized frequency bands for </w:t>
            </w:r>
            <w:proofErr w:type="spellStart"/>
            <w:r w:rsidRPr="008F2948">
              <w:rPr>
                <w:rFonts w:asciiTheme="majorBidi" w:hAnsiTheme="majorBidi" w:cstheme="majorBidi"/>
              </w:rPr>
              <w:t>RSTT</w:t>
            </w:r>
            <w:proofErr w:type="spellEnd"/>
            <w:r w:rsidRPr="008F2948">
              <w:rPr>
                <w:rFonts w:asciiTheme="majorBidi" w:hAnsiTheme="majorBidi" w:cstheme="majorBidi"/>
              </w:rPr>
              <w:t>.</w:t>
            </w:r>
          </w:p>
          <w:p w14:paraId="498A3585" w14:textId="77777777" w:rsidR="00B5677F" w:rsidRPr="008F2948" w:rsidRDefault="00B5677F" w:rsidP="00B5677F">
            <w:pPr>
              <w:pStyle w:val="Tabletext"/>
              <w:rPr>
                <w:rFonts w:asciiTheme="majorBidi" w:hAnsiTheme="majorBidi" w:cstheme="majorBidi"/>
              </w:rPr>
            </w:pPr>
            <w:r w:rsidRPr="008F2948">
              <w:rPr>
                <w:rFonts w:asciiTheme="majorBidi" w:hAnsiTheme="majorBidi" w:cstheme="majorBidi"/>
              </w:rPr>
              <w:t>4</w:t>
            </w:r>
            <w:r w:rsidRPr="008F2948">
              <w:rPr>
                <w:rFonts w:asciiTheme="majorBidi" w:hAnsiTheme="majorBidi" w:cstheme="majorBidi"/>
              </w:rPr>
              <w:tab/>
              <w:t>Improve</w:t>
            </w:r>
            <w:r w:rsidR="003F52AB" w:rsidRPr="008F2948">
              <w:rPr>
                <w:rFonts w:asciiTheme="majorBidi" w:hAnsiTheme="majorBidi" w:cstheme="majorBidi"/>
              </w:rPr>
              <w:t>d</w:t>
            </w:r>
            <w:r w:rsidRPr="008F2948">
              <w:rPr>
                <w:rFonts w:asciiTheme="majorBidi" w:hAnsiTheme="majorBidi" w:cstheme="majorBidi"/>
              </w:rPr>
              <w:t xml:space="preserve"> </w:t>
            </w:r>
            <w:r w:rsidRPr="008F2948">
              <w:rPr>
                <w:rFonts w:asciiTheme="majorBidi" w:hAnsiTheme="majorBidi" w:cstheme="majorBidi"/>
                <w:lang w:eastAsia="zh-CN"/>
              </w:rPr>
              <w:t>elements of w</w:t>
            </w:r>
            <w:r w:rsidRPr="008F2948">
              <w:rPr>
                <w:rFonts w:asciiTheme="majorBidi" w:hAnsiTheme="majorBidi" w:cstheme="majorBidi"/>
              </w:rPr>
              <w:t xml:space="preserve">orking document towards preliminary draft CPM text on </w:t>
            </w:r>
            <w:proofErr w:type="spellStart"/>
            <w:r w:rsidRPr="008F2948">
              <w:rPr>
                <w:rFonts w:asciiTheme="majorBidi" w:hAnsiTheme="majorBidi" w:cstheme="majorBidi"/>
              </w:rPr>
              <w:t>A.I</w:t>
            </w:r>
            <w:proofErr w:type="spellEnd"/>
            <w:r w:rsidRPr="008F2948">
              <w:rPr>
                <w:rFonts w:asciiTheme="majorBidi" w:hAnsiTheme="majorBidi" w:cstheme="majorBidi"/>
              </w:rPr>
              <w:t>. 1.11.</w:t>
            </w:r>
          </w:p>
          <w:p w14:paraId="5634167E" w14:textId="77777777" w:rsidR="00B5677F" w:rsidRPr="008F2948" w:rsidRDefault="00B5677F" w:rsidP="00B5677F">
            <w:pPr>
              <w:pStyle w:val="Tabletext"/>
              <w:rPr>
                <w:rFonts w:asciiTheme="majorBidi" w:hAnsiTheme="majorBidi" w:cstheme="majorBidi"/>
              </w:rPr>
            </w:pPr>
            <w:r w:rsidRPr="008F2948">
              <w:rPr>
                <w:rFonts w:asciiTheme="majorBidi" w:hAnsiTheme="majorBidi" w:cstheme="majorBidi"/>
              </w:rPr>
              <w:t>5</w:t>
            </w:r>
            <w:r w:rsidRPr="008F2948">
              <w:rPr>
                <w:rFonts w:asciiTheme="majorBidi" w:hAnsiTheme="majorBidi" w:cstheme="majorBidi"/>
              </w:rPr>
              <w:tab/>
              <w:t>Draft</w:t>
            </w:r>
            <w:r w:rsidR="003F52AB" w:rsidRPr="008F2948">
              <w:rPr>
                <w:rFonts w:asciiTheme="majorBidi" w:hAnsiTheme="majorBidi" w:cstheme="majorBidi"/>
              </w:rPr>
              <w:t>ed</w:t>
            </w:r>
            <w:r w:rsidRPr="008F2948">
              <w:rPr>
                <w:rFonts w:asciiTheme="majorBidi" w:hAnsiTheme="majorBidi" w:cstheme="majorBidi"/>
              </w:rPr>
              <w:t xml:space="preserve"> relevant</w:t>
            </w:r>
            <w:r w:rsidR="007026E8" w:rsidRPr="008F2948">
              <w:rPr>
                <w:rFonts w:asciiTheme="majorBidi" w:hAnsiTheme="majorBidi" w:cstheme="majorBidi"/>
              </w:rPr>
              <w:t xml:space="preserve"> liaison statements</w:t>
            </w:r>
            <w:r w:rsidRPr="008F2948">
              <w:rPr>
                <w:rFonts w:asciiTheme="majorBidi" w:hAnsiTheme="majorBidi" w:cstheme="majorBidi"/>
              </w:rPr>
              <w:t>.</w:t>
            </w:r>
          </w:p>
          <w:p w14:paraId="274FBE2F" w14:textId="77777777" w:rsidR="00B5677F" w:rsidRPr="008F2948" w:rsidRDefault="00B5677F" w:rsidP="00B5677F">
            <w:pPr>
              <w:pStyle w:val="Tabletext"/>
              <w:rPr>
                <w:rFonts w:asciiTheme="majorBidi" w:hAnsiTheme="majorBidi" w:cstheme="majorBidi"/>
              </w:rPr>
            </w:pPr>
            <w:r w:rsidRPr="008F2948">
              <w:rPr>
                <w:rFonts w:asciiTheme="majorBidi" w:hAnsiTheme="majorBidi" w:cstheme="majorBidi"/>
              </w:rPr>
              <w:t>6</w:t>
            </w:r>
            <w:r w:rsidRPr="008F2948">
              <w:rPr>
                <w:rFonts w:asciiTheme="majorBidi" w:hAnsiTheme="majorBidi" w:cstheme="majorBidi"/>
              </w:rPr>
              <w:tab/>
              <w:t>Review</w:t>
            </w:r>
            <w:r w:rsidR="003F52AB" w:rsidRPr="008F2948">
              <w:rPr>
                <w:rFonts w:asciiTheme="majorBidi" w:hAnsiTheme="majorBidi" w:cstheme="majorBidi"/>
              </w:rPr>
              <w:t>ed</w:t>
            </w:r>
            <w:r w:rsidRPr="008F2948">
              <w:rPr>
                <w:rFonts w:asciiTheme="majorBidi" w:hAnsiTheme="majorBidi" w:cstheme="majorBidi"/>
              </w:rPr>
              <w:t xml:space="preserve"> and revise</w:t>
            </w:r>
            <w:r w:rsidR="003F52AB" w:rsidRPr="008F2948">
              <w:rPr>
                <w:rFonts w:asciiTheme="majorBidi" w:hAnsiTheme="majorBidi" w:cstheme="majorBidi"/>
              </w:rPr>
              <w:t>d</w:t>
            </w:r>
            <w:r w:rsidRPr="008F2948">
              <w:rPr>
                <w:rFonts w:asciiTheme="majorBidi" w:hAnsiTheme="majorBidi" w:cstheme="majorBidi"/>
              </w:rPr>
              <w:t xml:space="preserve"> the work plan.</w:t>
            </w:r>
          </w:p>
        </w:tc>
      </w:tr>
      <w:tr w:rsidR="00B5677F" w:rsidRPr="008F2948" w14:paraId="6D51EBAB" w14:textId="77777777" w:rsidTr="007026E8">
        <w:trPr>
          <w:cantSplit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06D79" w14:textId="77777777" w:rsidR="00B5677F" w:rsidRPr="008F2948" w:rsidRDefault="00B5677F" w:rsidP="00B5677F">
            <w:pPr>
              <w:pStyle w:val="Tabletext"/>
              <w:jc w:val="center"/>
              <w:rPr>
                <w:rFonts w:asciiTheme="majorBidi" w:hAnsiTheme="majorBidi" w:cstheme="majorBidi"/>
                <w:lang w:eastAsia="zh-CN"/>
              </w:rPr>
            </w:pPr>
            <w:r w:rsidRPr="008F2948">
              <w:rPr>
                <w:rFonts w:asciiTheme="majorBidi" w:hAnsiTheme="majorBidi" w:cstheme="majorBidi"/>
              </w:rPr>
              <w:t>May</w:t>
            </w:r>
            <w:r w:rsidR="007026E8" w:rsidRPr="008F2948">
              <w:rPr>
                <w:rFonts w:asciiTheme="majorBidi" w:hAnsiTheme="majorBidi" w:cstheme="majorBidi"/>
                <w:lang w:eastAsia="zh-CN"/>
              </w:rPr>
              <w:t>.</w:t>
            </w:r>
            <w:r w:rsidRPr="008F2948">
              <w:rPr>
                <w:rFonts w:asciiTheme="majorBidi" w:hAnsiTheme="majorBidi" w:cstheme="majorBidi"/>
              </w:rPr>
              <w:t xml:space="preserve"> 2017</w:t>
            </w:r>
          </w:p>
        </w:tc>
        <w:tc>
          <w:tcPr>
            <w:tcW w:w="4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4A00A" w14:textId="77777777" w:rsidR="00B5677F" w:rsidRPr="008F2948" w:rsidRDefault="00B5677F" w:rsidP="00B5677F">
            <w:pPr>
              <w:pStyle w:val="Tabletext"/>
              <w:rPr>
                <w:lang w:eastAsia="zh-CN"/>
              </w:rPr>
            </w:pPr>
            <w:r w:rsidRPr="008F2948">
              <w:rPr>
                <w:lang w:eastAsia="zh-CN"/>
              </w:rPr>
              <w:t>1</w:t>
            </w:r>
            <w:r w:rsidRPr="008F2948">
              <w:rPr>
                <w:lang w:eastAsia="zh-CN"/>
              </w:rPr>
              <w:tab/>
              <w:t>Consider</w:t>
            </w:r>
            <w:r w:rsidR="003F52AB" w:rsidRPr="008F2948">
              <w:rPr>
                <w:lang w:eastAsia="zh-CN"/>
              </w:rPr>
              <w:t>ed</w:t>
            </w:r>
            <w:r w:rsidRPr="008F2948">
              <w:rPr>
                <w:lang w:eastAsia="zh-CN"/>
              </w:rPr>
              <w:t xml:space="preserve"> new inputs and summarize the responses to the survey questionnaire.</w:t>
            </w:r>
          </w:p>
          <w:p w14:paraId="1A8C5463" w14:textId="6F276C2C" w:rsidR="007026E8" w:rsidRPr="008F2948" w:rsidRDefault="00B12CBE" w:rsidP="00B12CBE">
            <w:pPr>
              <w:pStyle w:val="Tabletext"/>
              <w:rPr>
                <w:lang w:eastAsia="zh-CN"/>
              </w:rPr>
            </w:pPr>
            <w:r w:rsidRPr="008F2948">
              <w:rPr>
                <w:lang w:eastAsia="zh-CN"/>
              </w:rPr>
              <w:t>2</w:t>
            </w:r>
            <w:r w:rsidRPr="008F2948">
              <w:rPr>
                <w:lang w:eastAsia="zh-CN"/>
              </w:rPr>
              <w:tab/>
            </w:r>
            <w:r w:rsidR="00B5677F" w:rsidRPr="008F2948">
              <w:rPr>
                <w:lang w:eastAsia="zh-CN"/>
              </w:rPr>
              <w:t>Develop</w:t>
            </w:r>
            <w:r w:rsidR="003F52AB" w:rsidRPr="008F2948">
              <w:rPr>
                <w:lang w:eastAsia="zh-CN"/>
              </w:rPr>
              <w:t>ed</w:t>
            </w:r>
            <w:r w:rsidR="00B5677F" w:rsidRPr="008F2948">
              <w:rPr>
                <w:lang w:eastAsia="zh-CN"/>
              </w:rPr>
              <w:t xml:space="preserve"> two Working documents towards </w:t>
            </w:r>
            <w:proofErr w:type="spellStart"/>
            <w:r w:rsidR="00B5677F" w:rsidRPr="008F2948">
              <w:rPr>
                <w:lang w:eastAsia="zh-CN"/>
              </w:rPr>
              <w:t>PDN</w:t>
            </w:r>
            <w:proofErr w:type="spellEnd"/>
            <w:r w:rsidR="00B5677F" w:rsidRPr="008F2948">
              <w:rPr>
                <w:lang w:eastAsia="zh-CN"/>
              </w:rPr>
              <w:t xml:space="preserve"> Reports: </w:t>
            </w:r>
          </w:p>
          <w:p w14:paraId="097191B7" w14:textId="67FA3369" w:rsidR="00B12CBE" w:rsidRPr="008F2948" w:rsidRDefault="00B12CBE" w:rsidP="008F2948">
            <w:pPr>
              <w:pStyle w:val="Tabletext"/>
              <w:ind w:left="567" w:hanging="567"/>
              <w:rPr>
                <w:lang w:eastAsia="zh-CN"/>
              </w:rPr>
            </w:pPr>
            <w:r w:rsidRPr="008F2948">
              <w:rPr>
                <w:lang w:eastAsia="zh-CN"/>
              </w:rPr>
              <w:tab/>
              <w:t>–</w:t>
            </w:r>
            <w:r w:rsidR="008F2948">
              <w:rPr>
                <w:lang w:eastAsia="zh-CN"/>
              </w:rPr>
              <w:t xml:space="preserve"> </w:t>
            </w:r>
            <w:r w:rsidR="008F2948">
              <w:rPr>
                <w:lang w:eastAsia="zh-CN"/>
              </w:rPr>
              <w:tab/>
            </w:r>
            <w:r w:rsidR="00B5677F" w:rsidRPr="008F2948">
              <w:rPr>
                <w:lang w:eastAsia="zh-CN"/>
              </w:rPr>
              <w:t xml:space="preserve">Working document towards a preliminary draft new Report </w:t>
            </w:r>
            <w:proofErr w:type="spellStart"/>
            <w:r w:rsidR="00B5677F" w:rsidRPr="008F2948">
              <w:rPr>
                <w:lang w:eastAsia="zh-CN"/>
              </w:rPr>
              <w:t>ITU</w:t>
            </w:r>
            <w:proofErr w:type="spellEnd"/>
            <w:r w:rsidR="00B5677F" w:rsidRPr="008F2948">
              <w:rPr>
                <w:lang w:eastAsia="zh-CN"/>
              </w:rPr>
              <w:t>-R M.[</w:t>
            </w:r>
            <w:proofErr w:type="spellStart"/>
            <w:r w:rsidR="00B5677F" w:rsidRPr="008F2948">
              <w:rPr>
                <w:lang w:eastAsia="zh-CN"/>
              </w:rPr>
              <w:t>RAIL.DESCRIPTION</w:t>
            </w:r>
            <w:proofErr w:type="spellEnd"/>
            <w:r w:rsidR="00B5677F" w:rsidRPr="008F2948">
              <w:rPr>
                <w:lang w:eastAsia="zh-CN"/>
              </w:rPr>
              <w:t>]</w:t>
            </w:r>
            <w:r w:rsidR="007026E8" w:rsidRPr="008F2948">
              <w:rPr>
                <w:lang w:eastAsia="zh-CN"/>
              </w:rPr>
              <w:t>;</w:t>
            </w:r>
            <w:r w:rsidRPr="008F2948">
              <w:rPr>
                <w:lang w:eastAsia="zh-CN"/>
              </w:rPr>
              <w:t xml:space="preserve"> </w:t>
            </w:r>
            <w:r w:rsidR="00B5677F" w:rsidRPr="008F2948">
              <w:rPr>
                <w:lang w:eastAsia="zh-CN"/>
              </w:rPr>
              <w:t xml:space="preserve">and </w:t>
            </w:r>
          </w:p>
          <w:p w14:paraId="148E08A6" w14:textId="267EF479" w:rsidR="00B5677F" w:rsidRPr="008F2948" w:rsidRDefault="00B12CBE" w:rsidP="008F2948">
            <w:pPr>
              <w:pStyle w:val="Tabletext"/>
              <w:ind w:left="567" w:hanging="567"/>
              <w:rPr>
                <w:lang w:eastAsia="zh-CN"/>
              </w:rPr>
            </w:pPr>
            <w:r w:rsidRPr="008F2948">
              <w:rPr>
                <w:lang w:eastAsia="zh-CN"/>
              </w:rPr>
              <w:tab/>
              <w:t xml:space="preserve">– </w:t>
            </w:r>
            <w:r w:rsidR="008F2948">
              <w:rPr>
                <w:lang w:eastAsia="zh-CN"/>
              </w:rPr>
              <w:tab/>
            </w:r>
            <w:r w:rsidR="00B5677F" w:rsidRPr="008F2948">
              <w:rPr>
                <w:lang w:eastAsia="zh-CN"/>
              </w:rPr>
              <w:t xml:space="preserve">Working document towards a preliminary draft new Report </w:t>
            </w:r>
            <w:proofErr w:type="spellStart"/>
            <w:r w:rsidR="00B5677F" w:rsidRPr="008F2948">
              <w:rPr>
                <w:lang w:eastAsia="zh-CN"/>
              </w:rPr>
              <w:t>ITU</w:t>
            </w:r>
            <w:proofErr w:type="spellEnd"/>
            <w:r w:rsidR="00B5677F" w:rsidRPr="008F2948">
              <w:rPr>
                <w:lang w:eastAsia="zh-CN"/>
              </w:rPr>
              <w:t>-R M</w:t>
            </w:r>
            <w:proofErr w:type="gramStart"/>
            <w:r w:rsidR="00B5677F" w:rsidRPr="008F2948">
              <w:rPr>
                <w:lang w:eastAsia="zh-CN"/>
              </w:rPr>
              <w:t>.[</w:t>
            </w:r>
            <w:proofErr w:type="spellStart"/>
            <w:proofErr w:type="gramEnd"/>
            <w:r w:rsidR="00B5677F" w:rsidRPr="008F2948">
              <w:rPr>
                <w:lang w:eastAsia="zh-CN"/>
              </w:rPr>
              <w:t>RAIL.USAGE</w:t>
            </w:r>
            <w:proofErr w:type="spellEnd"/>
            <w:r w:rsidR="00B5677F" w:rsidRPr="008F2948">
              <w:rPr>
                <w:lang w:eastAsia="zh-CN"/>
              </w:rPr>
              <w:t xml:space="preserve">] ,based on the working document towards a </w:t>
            </w:r>
            <w:proofErr w:type="spellStart"/>
            <w:r w:rsidR="00B5677F" w:rsidRPr="008F2948">
              <w:rPr>
                <w:lang w:eastAsia="zh-CN"/>
              </w:rPr>
              <w:t>PDN</w:t>
            </w:r>
            <w:proofErr w:type="spellEnd"/>
            <w:r w:rsidR="00B5677F" w:rsidRPr="008F2948">
              <w:rPr>
                <w:lang w:eastAsia="zh-CN"/>
              </w:rPr>
              <w:t xml:space="preserve"> Report </w:t>
            </w:r>
            <w:proofErr w:type="spellStart"/>
            <w:r w:rsidR="00B5677F" w:rsidRPr="008F2948">
              <w:rPr>
                <w:lang w:eastAsia="zh-CN"/>
              </w:rPr>
              <w:t>ITU</w:t>
            </w:r>
            <w:proofErr w:type="spellEnd"/>
            <w:r w:rsidR="00B5677F" w:rsidRPr="008F2948">
              <w:rPr>
                <w:lang w:eastAsia="zh-CN"/>
              </w:rPr>
              <w:t xml:space="preserve">-R </w:t>
            </w:r>
            <w:r w:rsidR="0075077D">
              <w:rPr>
                <w:lang w:eastAsia="zh-CN"/>
              </w:rPr>
              <w:t>M.</w:t>
            </w:r>
            <w:r w:rsidR="00B5677F" w:rsidRPr="008F2948">
              <w:rPr>
                <w:lang w:eastAsia="zh-CN"/>
              </w:rPr>
              <w:t>[</w:t>
            </w:r>
            <w:proofErr w:type="spellStart"/>
            <w:r w:rsidR="00B5677F" w:rsidRPr="008F2948">
              <w:rPr>
                <w:lang w:eastAsia="zh-CN"/>
              </w:rPr>
              <w:t>Rail.RSTT</w:t>
            </w:r>
            <w:proofErr w:type="spellEnd"/>
            <w:r w:rsidR="00B5677F" w:rsidRPr="008F2948">
              <w:rPr>
                <w:lang w:eastAsia="zh-CN"/>
              </w:rPr>
              <w:t xml:space="preserve">]. </w:t>
            </w:r>
          </w:p>
          <w:p w14:paraId="27EE8200" w14:textId="77777777" w:rsidR="00B5677F" w:rsidRPr="008F2948" w:rsidRDefault="00B5677F" w:rsidP="00B5677F">
            <w:pPr>
              <w:pStyle w:val="Tabletext"/>
              <w:ind w:left="284" w:hanging="284"/>
              <w:rPr>
                <w:lang w:eastAsia="zh-CN"/>
              </w:rPr>
            </w:pPr>
            <w:r w:rsidRPr="008F2948">
              <w:rPr>
                <w:lang w:eastAsia="zh-CN"/>
              </w:rPr>
              <w:t>3</w:t>
            </w:r>
            <w:r w:rsidRPr="008F2948">
              <w:rPr>
                <w:lang w:eastAsia="zh-CN"/>
              </w:rPr>
              <w:tab/>
              <w:t>Upgrade</w:t>
            </w:r>
            <w:r w:rsidR="003F52AB" w:rsidRPr="008F2948">
              <w:rPr>
                <w:lang w:eastAsia="zh-CN"/>
              </w:rPr>
              <w:t>d</w:t>
            </w:r>
            <w:r w:rsidRPr="008F2948">
              <w:rPr>
                <w:lang w:eastAsia="zh-CN"/>
              </w:rPr>
              <w:t xml:space="preserve"> the Working document towards a preliminary draft new Report </w:t>
            </w:r>
            <w:proofErr w:type="spellStart"/>
            <w:r w:rsidRPr="008F2948">
              <w:rPr>
                <w:lang w:eastAsia="zh-CN"/>
              </w:rPr>
              <w:t>ITU</w:t>
            </w:r>
            <w:proofErr w:type="spellEnd"/>
            <w:r w:rsidRPr="008F2948">
              <w:rPr>
                <w:lang w:eastAsia="zh-CN"/>
              </w:rPr>
              <w:t>-R M.[</w:t>
            </w:r>
            <w:proofErr w:type="spellStart"/>
            <w:r w:rsidRPr="008F2948">
              <w:rPr>
                <w:lang w:eastAsia="zh-CN"/>
              </w:rPr>
              <w:t>RAIL.DESCRIPTION</w:t>
            </w:r>
            <w:proofErr w:type="spellEnd"/>
            <w:r w:rsidRPr="008F2948">
              <w:rPr>
                <w:lang w:eastAsia="zh-CN"/>
              </w:rPr>
              <w:t xml:space="preserve">] to </w:t>
            </w:r>
            <w:proofErr w:type="spellStart"/>
            <w:r w:rsidRPr="008F2948">
              <w:rPr>
                <w:lang w:eastAsia="zh-CN"/>
              </w:rPr>
              <w:t>PDNR</w:t>
            </w:r>
            <w:proofErr w:type="spellEnd"/>
          </w:p>
          <w:p w14:paraId="03FE0E99" w14:textId="77777777" w:rsidR="00B5677F" w:rsidRPr="008F2948" w:rsidRDefault="00B5677F" w:rsidP="00B5677F">
            <w:pPr>
              <w:pStyle w:val="Tabletext"/>
              <w:rPr>
                <w:lang w:eastAsia="zh-CN"/>
              </w:rPr>
            </w:pPr>
            <w:r w:rsidRPr="008F2948">
              <w:rPr>
                <w:lang w:eastAsia="zh-CN"/>
              </w:rPr>
              <w:t>4</w:t>
            </w:r>
            <w:r w:rsidRPr="008F2948">
              <w:rPr>
                <w:lang w:eastAsia="zh-CN"/>
              </w:rPr>
              <w:tab/>
              <w:t>Initiate</w:t>
            </w:r>
            <w:r w:rsidR="003F52AB" w:rsidRPr="008F2948">
              <w:rPr>
                <w:lang w:eastAsia="zh-CN"/>
              </w:rPr>
              <w:t>d</w:t>
            </w:r>
            <w:r w:rsidRPr="008F2948">
              <w:rPr>
                <w:lang w:eastAsia="zh-CN"/>
              </w:rPr>
              <w:t xml:space="preserve"> a study on working document toward a </w:t>
            </w:r>
            <w:proofErr w:type="spellStart"/>
            <w:r w:rsidRPr="008F2948">
              <w:rPr>
                <w:lang w:eastAsia="zh-CN"/>
              </w:rPr>
              <w:t>PDN</w:t>
            </w:r>
            <w:proofErr w:type="spellEnd"/>
            <w:r w:rsidRPr="008F2948">
              <w:rPr>
                <w:lang w:eastAsia="zh-CN"/>
              </w:rPr>
              <w:t xml:space="preserve"> Recommendation </w:t>
            </w:r>
            <w:proofErr w:type="spellStart"/>
            <w:r w:rsidRPr="008F2948">
              <w:rPr>
                <w:lang w:eastAsia="zh-CN"/>
              </w:rPr>
              <w:t>ITU</w:t>
            </w:r>
            <w:proofErr w:type="spellEnd"/>
            <w:r w:rsidRPr="008F2948">
              <w:rPr>
                <w:lang w:eastAsia="zh-CN"/>
              </w:rPr>
              <w:t>-R M.[</w:t>
            </w:r>
            <w:proofErr w:type="spellStart"/>
            <w:r w:rsidRPr="008F2948">
              <w:rPr>
                <w:lang w:eastAsia="zh-CN"/>
              </w:rPr>
              <w:t>RSTT</w:t>
            </w:r>
            <w:proofErr w:type="spellEnd"/>
            <w:r w:rsidRPr="008F2948">
              <w:rPr>
                <w:lang w:eastAsia="zh-CN"/>
              </w:rPr>
              <w:t>]</w:t>
            </w:r>
          </w:p>
          <w:p w14:paraId="4482B9D5" w14:textId="77777777" w:rsidR="00B5677F" w:rsidRPr="008F2948" w:rsidRDefault="00B5677F" w:rsidP="00B5677F">
            <w:pPr>
              <w:pStyle w:val="Tabletext"/>
              <w:rPr>
                <w:lang w:eastAsia="zh-CN"/>
              </w:rPr>
            </w:pPr>
            <w:r w:rsidRPr="008F2948">
              <w:rPr>
                <w:lang w:eastAsia="zh-CN"/>
              </w:rPr>
              <w:t>5</w:t>
            </w:r>
            <w:r w:rsidRPr="008F2948">
              <w:rPr>
                <w:lang w:eastAsia="zh-CN"/>
              </w:rPr>
              <w:tab/>
              <w:t>Improve</w:t>
            </w:r>
            <w:r w:rsidR="003F52AB" w:rsidRPr="008F2948">
              <w:rPr>
                <w:lang w:eastAsia="zh-CN"/>
              </w:rPr>
              <w:t>d</w:t>
            </w:r>
            <w:r w:rsidRPr="008F2948">
              <w:rPr>
                <w:lang w:eastAsia="zh-CN"/>
              </w:rPr>
              <w:t xml:space="preserve"> working document towards preliminary draft CPM text on </w:t>
            </w:r>
            <w:proofErr w:type="spellStart"/>
            <w:r w:rsidRPr="008F2948">
              <w:rPr>
                <w:lang w:eastAsia="zh-CN"/>
              </w:rPr>
              <w:t>A.I</w:t>
            </w:r>
            <w:proofErr w:type="spellEnd"/>
            <w:r w:rsidRPr="008F2948">
              <w:rPr>
                <w:lang w:eastAsia="zh-CN"/>
              </w:rPr>
              <w:t>. 1.11.</w:t>
            </w:r>
          </w:p>
          <w:p w14:paraId="661FE756" w14:textId="77777777" w:rsidR="00B5677F" w:rsidRPr="008F2948" w:rsidRDefault="00B5677F" w:rsidP="00B5677F">
            <w:pPr>
              <w:pStyle w:val="Tabletext"/>
              <w:rPr>
                <w:lang w:eastAsia="zh-CN"/>
              </w:rPr>
            </w:pPr>
            <w:r w:rsidRPr="008F2948">
              <w:rPr>
                <w:lang w:eastAsia="zh-CN"/>
              </w:rPr>
              <w:t>6</w:t>
            </w:r>
            <w:r w:rsidRPr="008F2948">
              <w:rPr>
                <w:lang w:eastAsia="zh-CN"/>
              </w:rPr>
              <w:tab/>
              <w:t>Continue</w:t>
            </w:r>
            <w:r w:rsidR="003F52AB" w:rsidRPr="008F2948">
              <w:rPr>
                <w:lang w:eastAsia="zh-CN"/>
              </w:rPr>
              <w:t>d</w:t>
            </w:r>
            <w:r w:rsidRPr="008F2948">
              <w:rPr>
                <w:lang w:eastAsia="zh-CN"/>
              </w:rPr>
              <w:t xml:space="preserve"> the study on global or regional harmonized frequency bands for </w:t>
            </w:r>
            <w:proofErr w:type="spellStart"/>
            <w:r w:rsidRPr="008F2948">
              <w:rPr>
                <w:lang w:eastAsia="zh-CN"/>
              </w:rPr>
              <w:t>RSTT</w:t>
            </w:r>
            <w:proofErr w:type="spellEnd"/>
            <w:r w:rsidRPr="008F2948">
              <w:rPr>
                <w:lang w:eastAsia="zh-CN"/>
              </w:rPr>
              <w:t>.</w:t>
            </w:r>
          </w:p>
          <w:p w14:paraId="70FAA89A" w14:textId="77777777" w:rsidR="00B5677F" w:rsidRPr="008F2948" w:rsidRDefault="00B5677F" w:rsidP="00B5677F">
            <w:pPr>
              <w:pStyle w:val="Tabletext"/>
              <w:rPr>
                <w:lang w:eastAsia="zh-CN"/>
              </w:rPr>
            </w:pPr>
            <w:r w:rsidRPr="008F2948">
              <w:rPr>
                <w:lang w:eastAsia="zh-CN"/>
              </w:rPr>
              <w:t>7</w:t>
            </w:r>
            <w:r w:rsidRPr="008F2948">
              <w:rPr>
                <w:lang w:eastAsia="zh-CN"/>
              </w:rPr>
              <w:tab/>
              <w:t>Draft</w:t>
            </w:r>
            <w:r w:rsidR="003F52AB" w:rsidRPr="008F2948">
              <w:rPr>
                <w:lang w:eastAsia="zh-CN"/>
              </w:rPr>
              <w:t>ed</w:t>
            </w:r>
            <w:r w:rsidRPr="008F2948">
              <w:rPr>
                <w:lang w:eastAsia="zh-CN"/>
              </w:rPr>
              <w:t xml:space="preserve"> relevant liaison statement(s).</w:t>
            </w:r>
          </w:p>
          <w:p w14:paraId="5B231E65" w14:textId="77777777" w:rsidR="00B5677F" w:rsidRPr="008F2948" w:rsidRDefault="00B5677F" w:rsidP="00B5677F">
            <w:pPr>
              <w:pStyle w:val="Tabletext"/>
              <w:rPr>
                <w:lang w:eastAsia="zh-CN"/>
              </w:rPr>
            </w:pPr>
            <w:r w:rsidRPr="008F2948">
              <w:rPr>
                <w:lang w:eastAsia="zh-CN"/>
              </w:rPr>
              <w:t>8</w:t>
            </w:r>
            <w:r w:rsidRPr="008F2948">
              <w:rPr>
                <w:lang w:eastAsia="zh-CN"/>
              </w:rPr>
              <w:tab/>
              <w:t>Review</w:t>
            </w:r>
            <w:r w:rsidR="003F52AB" w:rsidRPr="008F2948">
              <w:rPr>
                <w:lang w:eastAsia="zh-CN"/>
              </w:rPr>
              <w:t>ed</w:t>
            </w:r>
            <w:r w:rsidRPr="008F2948">
              <w:rPr>
                <w:lang w:eastAsia="zh-CN"/>
              </w:rPr>
              <w:t xml:space="preserve"> and revise</w:t>
            </w:r>
            <w:r w:rsidR="003F52AB" w:rsidRPr="008F2948">
              <w:rPr>
                <w:lang w:eastAsia="zh-CN"/>
              </w:rPr>
              <w:t>d</w:t>
            </w:r>
            <w:r w:rsidRPr="008F2948">
              <w:rPr>
                <w:lang w:eastAsia="zh-CN"/>
              </w:rPr>
              <w:t xml:space="preserve"> the work plan.</w:t>
            </w:r>
          </w:p>
        </w:tc>
      </w:tr>
      <w:tr w:rsidR="00B5677F" w:rsidRPr="008F2948" w14:paraId="2946E363" w14:textId="77777777" w:rsidTr="007026E8">
        <w:trPr>
          <w:cantSplit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AFD4C" w14:textId="77777777" w:rsidR="00B5677F" w:rsidRPr="008F2948" w:rsidRDefault="00B5677F" w:rsidP="00441401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8F2948">
              <w:rPr>
                <w:rFonts w:asciiTheme="majorBidi" w:hAnsiTheme="majorBidi" w:cstheme="majorBidi"/>
                <w:lang w:eastAsia="zh-CN"/>
              </w:rPr>
              <w:lastRenderedPageBreak/>
              <w:t>Nov. 2017</w:t>
            </w:r>
          </w:p>
        </w:tc>
        <w:tc>
          <w:tcPr>
            <w:tcW w:w="4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44851" w14:textId="6ACD880D" w:rsidR="00B5677F" w:rsidRPr="008F2948" w:rsidRDefault="00B5677F" w:rsidP="00441401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 w:rsidRPr="008F2948">
              <w:rPr>
                <w:rFonts w:asciiTheme="majorBidi" w:hAnsiTheme="majorBidi" w:cstheme="majorBidi"/>
              </w:rPr>
              <w:t>1</w:t>
            </w:r>
            <w:r w:rsidRPr="008F2948">
              <w:rPr>
                <w:rFonts w:asciiTheme="majorBidi" w:hAnsiTheme="majorBidi" w:cstheme="majorBidi"/>
              </w:rPr>
              <w:tab/>
              <w:t>Complete</w:t>
            </w:r>
            <w:r w:rsidR="003F52AB" w:rsidRPr="008F2948">
              <w:rPr>
                <w:rFonts w:asciiTheme="majorBidi" w:hAnsiTheme="majorBidi" w:cstheme="majorBidi"/>
              </w:rPr>
              <w:t>d</w:t>
            </w:r>
            <w:r w:rsidRPr="008F2948">
              <w:rPr>
                <w:rFonts w:asciiTheme="majorBidi" w:hAnsiTheme="majorBidi" w:cstheme="majorBidi"/>
              </w:rPr>
              <w:t xml:space="preserve"> </w:t>
            </w:r>
            <w:r w:rsidR="003F52AB" w:rsidRPr="008F2948">
              <w:rPr>
                <w:rFonts w:asciiTheme="majorBidi" w:hAnsiTheme="majorBidi" w:cstheme="majorBidi"/>
              </w:rPr>
              <w:t xml:space="preserve">the </w:t>
            </w:r>
            <w:proofErr w:type="spellStart"/>
            <w:r w:rsidRPr="008F2948">
              <w:rPr>
                <w:rFonts w:asciiTheme="majorBidi" w:hAnsiTheme="majorBidi" w:cstheme="majorBidi"/>
              </w:rPr>
              <w:t>PDN</w:t>
            </w:r>
            <w:proofErr w:type="spellEnd"/>
            <w:r w:rsidRPr="008F2948">
              <w:rPr>
                <w:rFonts w:asciiTheme="majorBidi" w:hAnsiTheme="majorBidi" w:cstheme="majorBidi"/>
              </w:rPr>
              <w:t xml:space="preserve"> Report </w:t>
            </w:r>
            <w:proofErr w:type="spellStart"/>
            <w:r w:rsidRPr="008F2948">
              <w:rPr>
                <w:rFonts w:asciiTheme="majorBidi" w:hAnsiTheme="majorBidi" w:cstheme="majorBidi"/>
              </w:rPr>
              <w:t>ITU</w:t>
            </w:r>
            <w:proofErr w:type="spellEnd"/>
            <w:r w:rsidRPr="008F2948">
              <w:rPr>
                <w:rFonts w:asciiTheme="majorBidi" w:hAnsiTheme="majorBidi" w:cstheme="majorBidi"/>
              </w:rPr>
              <w:t>-R M</w:t>
            </w:r>
            <w:proofErr w:type="gramStart"/>
            <w:r w:rsidRPr="008F2948">
              <w:rPr>
                <w:rFonts w:asciiTheme="majorBidi" w:hAnsiTheme="majorBidi" w:cstheme="majorBidi"/>
              </w:rPr>
              <w:t>.[</w:t>
            </w:r>
            <w:proofErr w:type="spellStart"/>
            <w:proofErr w:type="gramEnd"/>
            <w:r w:rsidRPr="008F2948">
              <w:rPr>
                <w:rFonts w:asciiTheme="majorBidi" w:hAnsiTheme="majorBidi" w:cstheme="majorBidi"/>
              </w:rPr>
              <w:t>RAIL.DESCRIPTION</w:t>
            </w:r>
            <w:proofErr w:type="spellEnd"/>
            <w:r w:rsidRPr="008F2948">
              <w:rPr>
                <w:rFonts w:asciiTheme="majorBidi" w:hAnsiTheme="majorBidi" w:cstheme="majorBidi"/>
              </w:rPr>
              <w:t>]</w:t>
            </w:r>
            <w:r w:rsidR="003F52AB" w:rsidRPr="008F2948">
              <w:rPr>
                <w:rFonts w:asciiTheme="majorBidi" w:hAnsiTheme="majorBidi" w:cstheme="majorBidi"/>
              </w:rPr>
              <w:t xml:space="preserve"> </w:t>
            </w:r>
            <w:r w:rsidRPr="008F2948">
              <w:rPr>
                <w:rFonts w:asciiTheme="majorBidi" w:hAnsiTheme="majorBidi" w:cstheme="majorBidi"/>
              </w:rPr>
              <w:t xml:space="preserve">and </w:t>
            </w:r>
            <w:r w:rsidR="003F52AB" w:rsidRPr="008F2948">
              <w:rPr>
                <w:rFonts w:asciiTheme="majorBidi" w:hAnsiTheme="majorBidi" w:cstheme="majorBidi"/>
              </w:rPr>
              <w:t xml:space="preserve">sent </w:t>
            </w:r>
            <w:r w:rsidRPr="008F2948">
              <w:rPr>
                <w:rFonts w:asciiTheme="majorBidi" w:hAnsiTheme="majorBidi" w:cstheme="majorBidi"/>
              </w:rPr>
              <w:t>it to SG 5 for approval.</w:t>
            </w:r>
            <w:r w:rsidR="006370BD" w:rsidRPr="008F2948">
              <w:rPr>
                <w:rFonts w:asciiTheme="majorBidi" w:hAnsiTheme="majorBidi" w:cstheme="majorBidi"/>
              </w:rPr>
              <w:t xml:space="preserve">  Approved </w:t>
            </w:r>
            <w:r w:rsidR="00C47179" w:rsidRPr="008F2948">
              <w:rPr>
                <w:rFonts w:asciiTheme="majorBidi" w:hAnsiTheme="majorBidi" w:cstheme="majorBidi"/>
              </w:rPr>
              <w:t xml:space="preserve">by </w:t>
            </w:r>
            <w:r w:rsidR="00F10215" w:rsidRPr="008F2948">
              <w:rPr>
                <w:rFonts w:asciiTheme="majorBidi" w:hAnsiTheme="majorBidi" w:cstheme="majorBidi"/>
              </w:rPr>
              <w:t>M</w:t>
            </w:r>
            <w:r w:rsidR="00C47179" w:rsidRPr="008F2948">
              <w:rPr>
                <w:rFonts w:asciiTheme="majorBidi" w:hAnsiTheme="majorBidi" w:cstheme="majorBidi"/>
              </w:rPr>
              <w:t xml:space="preserve">ember </w:t>
            </w:r>
            <w:r w:rsidR="00F10215" w:rsidRPr="008F2948">
              <w:rPr>
                <w:rFonts w:asciiTheme="majorBidi" w:hAnsiTheme="majorBidi" w:cstheme="majorBidi"/>
              </w:rPr>
              <w:t>S</w:t>
            </w:r>
            <w:r w:rsidR="00C47179" w:rsidRPr="008F2948">
              <w:rPr>
                <w:rFonts w:asciiTheme="majorBidi" w:hAnsiTheme="majorBidi" w:cstheme="majorBidi"/>
              </w:rPr>
              <w:t xml:space="preserve">tates </w:t>
            </w:r>
            <w:r w:rsidR="006370BD" w:rsidRPr="008F2948">
              <w:rPr>
                <w:rFonts w:asciiTheme="majorBidi" w:hAnsiTheme="majorBidi" w:cstheme="majorBidi"/>
              </w:rPr>
              <w:t xml:space="preserve">in SG 5 and published as Report </w:t>
            </w:r>
            <w:proofErr w:type="spellStart"/>
            <w:r w:rsidR="006370BD" w:rsidRPr="008F2948">
              <w:rPr>
                <w:rFonts w:asciiTheme="majorBidi" w:hAnsiTheme="majorBidi" w:cstheme="majorBidi"/>
              </w:rPr>
              <w:t>ITU</w:t>
            </w:r>
            <w:proofErr w:type="spellEnd"/>
            <w:r w:rsidR="006370BD" w:rsidRPr="008F2948">
              <w:rPr>
                <w:rFonts w:asciiTheme="majorBidi" w:hAnsiTheme="majorBidi" w:cstheme="majorBidi"/>
              </w:rPr>
              <w:t xml:space="preserve">-R </w:t>
            </w:r>
            <w:proofErr w:type="spellStart"/>
            <w:r w:rsidR="006370BD" w:rsidRPr="008F2948">
              <w:rPr>
                <w:rFonts w:asciiTheme="majorBidi" w:hAnsiTheme="majorBidi" w:cstheme="majorBidi"/>
              </w:rPr>
              <w:t>M.</w:t>
            </w:r>
            <w:r w:rsidR="007026E8" w:rsidRPr="008F2948">
              <w:rPr>
                <w:rFonts w:asciiTheme="majorBidi" w:hAnsiTheme="majorBidi" w:cstheme="majorBidi"/>
              </w:rPr>
              <w:t>2418</w:t>
            </w:r>
            <w:proofErr w:type="spellEnd"/>
            <w:r w:rsidR="006370BD" w:rsidRPr="008F2948">
              <w:rPr>
                <w:rFonts w:asciiTheme="majorBidi" w:hAnsiTheme="majorBidi" w:cstheme="majorBidi"/>
              </w:rPr>
              <w:t>.</w:t>
            </w:r>
          </w:p>
          <w:p w14:paraId="1A372112" w14:textId="77777777" w:rsidR="00B5677F" w:rsidRPr="008F2948" w:rsidRDefault="00B5677F" w:rsidP="00441401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 w:rsidRPr="008F2948">
              <w:rPr>
                <w:rFonts w:asciiTheme="majorBidi" w:hAnsiTheme="majorBidi" w:cstheme="majorBidi"/>
              </w:rPr>
              <w:t>2</w:t>
            </w:r>
            <w:r w:rsidRPr="008F2948">
              <w:rPr>
                <w:rFonts w:asciiTheme="majorBidi" w:hAnsiTheme="majorBidi" w:cstheme="majorBidi"/>
              </w:rPr>
              <w:tab/>
              <w:t>Further update</w:t>
            </w:r>
            <w:r w:rsidR="003F52AB" w:rsidRPr="008F2948">
              <w:rPr>
                <w:rFonts w:asciiTheme="majorBidi" w:hAnsiTheme="majorBidi" w:cstheme="majorBidi"/>
              </w:rPr>
              <w:t>d the</w:t>
            </w:r>
            <w:r w:rsidRPr="008F2948">
              <w:rPr>
                <w:rFonts w:asciiTheme="majorBidi" w:hAnsiTheme="majorBidi" w:cstheme="majorBidi"/>
              </w:rPr>
              <w:t xml:space="preserve"> </w:t>
            </w:r>
            <w:r w:rsidR="003F52AB" w:rsidRPr="008F2948">
              <w:rPr>
                <w:rFonts w:asciiTheme="majorBidi" w:hAnsiTheme="majorBidi" w:cstheme="majorBidi"/>
              </w:rPr>
              <w:t>w</w:t>
            </w:r>
            <w:r w:rsidRPr="008F2948">
              <w:rPr>
                <w:rFonts w:asciiTheme="majorBidi" w:hAnsiTheme="majorBidi" w:cstheme="majorBidi"/>
              </w:rPr>
              <w:t xml:space="preserve">orking document towards a preliminary draft new Report </w:t>
            </w:r>
            <w:proofErr w:type="spellStart"/>
            <w:r w:rsidRPr="008F2948">
              <w:rPr>
                <w:rFonts w:asciiTheme="majorBidi" w:hAnsiTheme="majorBidi" w:cstheme="majorBidi"/>
              </w:rPr>
              <w:t>ITU</w:t>
            </w:r>
            <w:proofErr w:type="spellEnd"/>
            <w:r w:rsidRPr="008F2948">
              <w:rPr>
                <w:rFonts w:asciiTheme="majorBidi" w:hAnsiTheme="majorBidi" w:cstheme="majorBidi"/>
              </w:rPr>
              <w:t>-R M</w:t>
            </w:r>
            <w:proofErr w:type="gramStart"/>
            <w:r w:rsidRPr="008F2948">
              <w:rPr>
                <w:rFonts w:asciiTheme="majorBidi" w:hAnsiTheme="majorBidi" w:cstheme="majorBidi"/>
              </w:rPr>
              <w:t>.[</w:t>
            </w:r>
            <w:proofErr w:type="spellStart"/>
            <w:proofErr w:type="gramEnd"/>
            <w:r w:rsidRPr="008F2948">
              <w:rPr>
                <w:rFonts w:asciiTheme="majorBidi" w:hAnsiTheme="majorBidi" w:cstheme="majorBidi"/>
              </w:rPr>
              <w:t>RAIL.USAGE</w:t>
            </w:r>
            <w:proofErr w:type="spellEnd"/>
            <w:r w:rsidRPr="008F2948">
              <w:rPr>
                <w:rFonts w:asciiTheme="majorBidi" w:hAnsiTheme="majorBidi" w:cstheme="majorBidi"/>
              </w:rPr>
              <w:t>] and upgrade</w:t>
            </w:r>
            <w:r w:rsidR="003F52AB" w:rsidRPr="008F2948">
              <w:rPr>
                <w:rFonts w:asciiTheme="majorBidi" w:hAnsiTheme="majorBidi" w:cstheme="majorBidi"/>
              </w:rPr>
              <w:t>d</w:t>
            </w:r>
            <w:r w:rsidRPr="008F2948">
              <w:rPr>
                <w:rFonts w:asciiTheme="majorBidi" w:hAnsiTheme="majorBidi" w:cstheme="majorBidi"/>
              </w:rPr>
              <w:t xml:space="preserve"> it to </w:t>
            </w:r>
            <w:proofErr w:type="spellStart"/>
            <w:r w:rsidRPr="008F2948">
              <w:rPr>
                <w:rFonts w:asciiTheme="majorBidi" w:hAnsiTheme="majorBidi" w:cstheme="majorBidi"/>
              </w:rPr>
              <w:t>PDN</w:t>
            </w:r>
            <w:proofErr w:type="spellEnd"/>
            <w:r w:rsidRPr="008F2948">
              <w:rPr>
                <w:rFonts w:asciiTheme="majorBidi" w:hAnsiTheme="majorBidi" w:cstheme="majorBidi"/>
              </w:rPr>
              <w:t xml:space="preserve"> Report.</w:t>
            </w:r>
          </w:p>
          <w:p w14:paraId="4FFC7A9E" w14:textId="77777777" w:rsidR="00B5677F" w:rsidRPr="008F2948" w:rsidRDefault="00B5677F" w:rsidP="00441401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 w:rsidRPr="008F2948">
              <w:rPr>
                <w:rFonts w:asciiTheme="majorBidi" w:hAnsiTheme="majorBidi" w:cstheme="majorBidi"/>
              </w:rPr>
              <w:t>3</w:t>
            </w:r>
            <w:r w:rsidRPr="008F2948">
              <w:rPr>
                <w:rFonts w:asciiTheme="majorBidi" w:hAnsiTheme="majorBidi" w:cstheme="majorBidi"/>
              </w:rPr>
              <w:tab/>
              <w:t>Further update</w:t>
            </w:r>
            <w:r w:rsidR="003F52AB" w:rsidRPr="008F2948">
              <w:rPr>
                <w:rFonts w:asciiTheme="majorBidi" w:hAnsiTheme="majorBidi" w:cstheme="majorBidi"/>
              </w:rPr>
              <w:t>d the</w:t>
            </w:r>
            <w:r w:rsidRPr="008F2948">
              <w:rPr>
                <w:rFonts w:asciiTheme="majorBidi" w:hAnsiTheme="majorBidi" w:cstheme="majorBidi"/>
              </w:rPr>
              <w:t xml:space="preserve"> </w:t>
            </w:r>
            <w:r w:rsidR="003F52AB" w:rsidRPr="008F2948">
              <w:rPr>
                <w:rFonts w:asciiTheme="majorBidi" w:hAnsiTheme="majorBidi" w:cstheme="majorBidi"/>
              </w:rPr>
              <w:t>w</w:t>
            </w:r>
            <w:r w:rsidRPr="008F2948">
              <w:rPr>
                <w:rFonts w:asciiTheme="majorBidi" w:hAnsiTheme="majorBidi" w:cstheme="majorBidi"/>
              </w:rPr>
              <w:t xml:space="preserve">orking document toward a </w:t>
            </w:r>
            <w:proofErr w:type="spellStart"/>
            <w:r w:rsidRPr="008F2948">
              <w:rPr>
                <w:rFonts w:asciiTheme="majorBidi" w:hAnsiTheme="majorBidi" w:cstheme="majorBidi"/>
              </w:rPr>
              <w:t>PDN</w:t>
            </w:r>
            <w:proofErr w:type="spellEnd"/>
            <w:r w:rsidRPr="008F2948">
              <w:rPr>
                <w:rFonts w:asciiTheme="majorBidi" w:hAnsiTheme="majorBidi" w:cstheme="majorBidi"/>
              </w:rPr>
              <w:t xml:space="preserve"> Recommendation </w:t>
            </w:r>
            <w:proofErr w:type="spellStart"/>
            <w:r w:rsidRPr="008F2948">
              <w:rPr>
                <w:rFonts w:asciiTheme="majorBidi" w:hAnsiTheme="majorBidi" w:cstheme="majorBidi"/>
              </w:rPr>
              <w:t>ITU</w:t>
            </w:r>
            <w:proofErr w:type="spellEnd"/>
            <w:r w:rsidRPr="008F2948">
              <w:rPr>
                <w:rFonts w:asciiTheme="majorBidi" w:hAnsiTheme="majorBidi" w:cstheme="majorBidi"/>
              </w:rPr>
              <w:t>-R M.[</w:t>
            </w:r>
            <w:proofErr w:type="spellStart"/>
            <w:r w:rsidRPr="008F2948">
              <w:rPr>
                <w:rFonts w:asciiTheme="majorBidi" w:hAnsiTheme="majorBidi" w:cstheme="majorBidi"/>
              </w:rPr>
              <w:t>RSTT</w:t>
            </w:r>
            <w:r w:rsidR="006370BD" w:rsidRPr="008F2948">
              <w:rPr>
                <w:rFonts w:asciiTheme="majorBidi" w:hAnsiTheme="majorBidi" w:cstheme="majorBidi"/>
              </w:rPr>
              <w:t>_FRQ</w:t>
            </w:r>
            <w:proofErr w:type="spellEnd"/>
            <w:r w:rsidRPr="008F2948">
              <w:rPr>
                <w:rFonts w:asciiTheme="majorBidi" w:hAnsiTheme="majorBidi" w:cstheme="majorBidi"/>
              </w:rPr>
              <w:t xml:space="preserve">] </w:t>
            </w:r>
          </w:p>
          <w:p w14:paraId="23F8D964" w14:textId="77777777" w:rsidR="00B5677F" w:rsidRPr="008F2948" w:rsidRDefault="00B5677F" w:rsidP="00441401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 w:rsidRPr="008F2948">
              <w:rPr>
                <w:rFonts w:asciiTheme="majorBidi" w:hAnsiTheme="majorBidi" w:cstheme="majorBidi"/>
              </w:rPr>
              <w:t>4</w:t>
            </w:r>
            <w:r w:rsidRPr="008F2948">
              <w:rPr>
                <w:rFonts w:asciiTheme="majorBidi" w:hAnsiTheme="majorBidi" w:cstheme="majorBidi"/>
              </w:rPr>
              <w:tab/>
              <w:t>Achieve</w:t>
            </w:r>
            <w:r w:rsidR="003F52AB" w:rsidRPr="008F2948">
              <w:rPr>
                <w:rFonts w:asciiTheme="majorBidi" w:hAnsiTheme="majorBidi" w:cstheme="majorBidi"/>
              </w:rPr>
              <w:t>d</w:t>
            </w:r>
            <w:r w:rsidRPr="008F2948">
              <w:rPr>
                <w:rFonts w:asciiTheme="majorBidi" w:hAnsiTheme="majorBidi" w:cstheme="majorBidi"/>
              </w:rPr>
              <w:t xml:space="preserve"> preliminary study result on global or regional harmonized frequency bands for </w:t>
            </w:r>
            <w:proofErr w:type="spellStart"/>
            <w:r w:rsidRPr="008F2948">
              <w:rPr>
                <w:rFonts w:asciiTheme="majorBidi" w:hAnsiTheme="majorBidi" w:cstheme="majorBidi"/>
              </w:rPr>
              <w:t>RSTT</w:t>
            </w:r>
            <w:proofErr w:type="spellEnd"/>
            <w:r w:rsidRPr="008F2948">
              <w:rPr>
                <w:rFonts w:asciiTheme="majorBidi" w:hAnsiTheme="majorBidi" w:cstheme="majorBidi"/>
              </w:rPr>
              <w:t>.</w:t>
            </w:r>
          </w:p>
          <w:p w14:paraId="1CB88A93" w14:textId="77777777" w:rsidR="00B5677F" w:rsidRPr="008F2948" w:rsidRDefault="00B5677F" w:rsidP="00441401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 w:rsidRPr="008F2948">
              <w:rPr>
                <w:rFonts w:asciiTheme="majorBidi" w:hAnsiTheme="majorBidi" w:cstheme="majorBidi"/>
              </w:rPr>
              <w:t>5</w:t>
            </w:r>
            <w:r w:rsidRPr="008F2948">
              <w:rPr>
                <w:rFonts w:asciiTheme="majorBidi" w:hAnsiTheme="majorBidi" w:cstheme="majorBidi"/>
              </w:rPr>
              <w:tab/>
              <w:t>Further update</w:t>
            </w:r>
            <w:r w:rsidR="003F52AB" w:rsidRPr="008F2948">
              <w:rPr>
                <w:rFonts w:asciiTheme="majorBidi" w:hAnsiTheme="majorBidi" w:cstheme="majorBidi"/>
              </w:rPr>
              <w:t>d</w:t>
            </w:r>
            <w:r w:rsidRPr="008F2948">
              <w:rPr>
                <w:rFonts w:asciiTheme="majorBidi" w:hAnsiTheme="majorBidi" w:cstheme="majorBidi"/>
              </w:rPr>
              <w:t xml:space="preserve"> the draft CPM text on </w:t>
            </w:r>
            <w:proofErr w:type="spellStart"/>
            <w:r w:rsidRPr="008F2948">
              <w:rPr>
                <w:rFonts w:asciiTheme="majorBidi" w:hAnsiTheme="majorBidi" w:cstheme="majorBidi"/>
              </w:rPr>
              <w:t>A.I</w:t>
            </w:r>
            <w:proofErr w:type="spellEnd"/>
            <w:r w:rsidRPr="008F2948">
              <w:rPr>
                <w:rFonts w:asciiTheme="majorBidi" w:hAnsiTheme="majorBidi" w:cstheme="majorBidi"/>
              </w:rPr>
              <w:t>. 1.11.</w:t>
            </w:r>
          </w:p>
          <w:p w14:paraId="6EA8FA8C" w14:textId="77777777" w:rsidR="00B5677F" w:rsidRPr="008F2948" w:rsidRDefault="00B5677F" w:rsidP="00441401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 w:rsidRPr="008F2948">
              <w:rPr>
                <w:rFonts w:asciiTheme="majorBidi" w:hAnsiTheme="majorBidi" w:cstheme="majorBidi"/>
              </w:rPr>
              <w:t>6</w:t>
            </w:r>
            <w:r w:rsidRPr="008F2948">
              <w:rPr>
                <w:rFonts w:asciiTheme="majorBidi" w:hAnsiTheme="majorBidi" w:cstheme="majorBidi"/>
              </w:rPr>
              <w:tab/>
              <w:t>Review</w:t>
            </w:r>
            <w:r w:rsidR="003F52AB" w:rsidRPr="008F2948">
              <w:rPr>
                <w:rFonts w:asciiTheme="majorBidi" w:hAnsiTheme="majorBidi" w:cstheme="majorBidi"/>
              </w:rPr>
              <w:t>ed</w:t>
            </w:r>
            <w:r w:rsidRPr="008F2948">
              <w:rPr>
                <w:rFonts w:asciiTheme="majorBidi" w:hAnsiTheme="majorBidi" w:cstheme="majorBidi"/>
              </w:rPr>
              <w:t xml:space="preserve"> and revise</w:t>
            </w:r>
            <w:r w:rsidR="003F52AB" w:rsidRPr="008F2948">
              <w:rPr>
                <w:rFonts w:asciiTheme="majorBidi" w:hAnsiTheme="majorBidi" w:cstheme="majorBidi"/>
              </w:rPr>
              <w:t>d</w:t>
            </w:r>
            <w:r w:rsidRPr="008F2948">
              <w:rPr>
                <w:rFonts w:asciiTheme="majorBidi" w:hAnsiTheme="majorBidi" w:cstheme="majorBidi"/>
              </w:rPr>
              <w:t xml:space="preserve"> the work plan.</w:t>
            </w:r>
          </w:p>
          <w:p w14:paraId="63A0C232" w14:textId="77777777" w:rsidR="00B5677F" w:rsidRPr="008F2948" w:rsidRDefault="00B5677F" w:rsidP="00441401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 w:rsidRPr="008F2948">
              <w:rPr>
                <w:rFonts w:asciiTheme="majorBidi" w:hAnsiTheme="majorBidi" w:cstheme="majorBidi"/>
              </w:rPr>
              <w:t>7</w:t>
            </w:r>
            <w:r w:rsidRPr="008F2948">
              <w:rPr>
                <w:rFonts w:asciiTheme="majorBidi" w:hAnsiTheme="majorBidi" w:cstheme="majorBidi"/>
              </w:rPr>
              <w:tab/>
              <w:t>Draft</w:t>
            </w:r>
            <w:r w:rsidR="003F52AB" w:rsidRPr="008F2948">
              <w:rPr>
                <w:rFonts w:asciiTheme="majorBidi" w:hAnsiTheme="majorBidi" w:cstheme="majorBidi"/>
              </w:rPr>
              <w:t>ed</w:t>
            </w:r>
            <w:r w:rsidRPr="008F2948">
              <w:rPr>
                <w:rFonts w:asciiTheme="majorBidi" w:hAnsiTheme="majorBidi" w:cstheme="majorBidi"/>
              </w:rPr>
              <w:t xml:space="preserve"> relevant</w:t>
            </w:r>
            <w:r w:rsidR="00441401" w:rsidRPr="008F2948">
              <w:rPr>
                <w:rFonts w:asciiTheme="majorBidi" w:hAnsiTheme="majorBidi" w:cstheme="majorBidi"/>
              </w:rPr>
              <w:t xml:space="preserve"> liaison statement</w:t>
            </w:r>
            <w:r w:rsidRPr="008F2948">
              <w:rPr>
                <w:rFonts w:asciiTheme="majorBidi" w:hAnsiTheme="majorBidi" w:cstheme="majorBidi"/>
              </w:rPr>
              <w:t>.</w:t>
            </w:r>
          </w:p>
        </w:tc>
      </w:tr>
      <w:tr w:rsidR="00B5677F" w:rsidRPr="008F2948" w14:paraId="47426CA6" w14:textId="77777777" w:rsidTr="007026E8">
        <w:trPr>
          <w:cantSplit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E2409" w14:textId="77777777" w:rsidR="00B5677F" w:rsidRPr="008F2948" w:rsidRDefault="00B5677F" w:rsidP="00B5677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8F2948">
              <w:rPr>
                <w:rFonts w:asciiTheme="majorBidi" w:hAnsiTheme="majorBidi" w:cstheme="majorBidi"/>
                <w:lang w:eastAsia="zh-CN"/>
              </w:rPr>
              <w:t>May</w:t>
            </w:r>
            <w:r w:rsidRPr="008F2948">
              <w:rPr>
                <w:rFonts w:asciiTheme="majorBidi" w:hAnsiTheme="majorBidi" w:cstheme="majorBidi"/>
              </w:rPr>
              <w:t xml:space="preserve"> 2018</w:t>
            </w:r>
          </w:p>
        </w:tc>
        <w:tc>
          <w:tcPr>
            <w:tcW w:w="4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9234B" w14:textId="77777777" w:rsidR="00B5677F" w:rsidRPr="008F2948" w:rsidRDefault="00B5677F" w:rsidP="00B5677F">
            <w:pPr>
              <w:pStyle w:val="Tabletext"/>
              <w:ind w:left="284" w:hanging="284"/>
              <w:rPr>
                <w:rFonts w:asciiTheme="majorBidi" w:hAnsiTheme="majorBidi" w:cstheme="majorBidi"/>
                <w:lang w:eastAsia="zh-CN"/>
              </w:rPr>
            </w:pPr>
            <w:r w:rsidRPr="008F2948">
              <w:rPr>
                <w:rFonts w:asciiTheme="majorBidi" w:hAnsiTheme="majorBidi" w:cstheme="majorBidi"/>
                <w:lang w:eastAsia="zh-CN"/>
              </w:rPr>
              <w:t>1</w:t>
            </w:r>
            <w:r w:rsidRPr="008F2948">
              <w:rPr>
                <w:rFonts w:asciiTheme="majorBidi" w:hAnsiTheme="majorBidi" w:cstheme="majorBidi"/>
                <w:lang w:eastAsia="zh-CN"/>
              </w:rPr>
              <w:tab/>
              <w:t>Further update</w:t>
            </w:r>
            <w:r w:rsidR="00441401" w:rsidRPr="008F2948">
              <w:rPr>
                <w:rFonts w:asciiTheme="majorBidi" w:hAnsiTheme="majorBidi" w:cstheme="majorBidi"/>
                <w:lang w:eastAsia="zh-CN"/>
              </w:rPr>
              <w:t>d</w:t>
            </w:r>
            <w:r w:rsidRPr="008F2948">
              <w:rPr>
                <w:rFonts w:asciiTheme="majorBidi" w:hAnsiTheme="majorBidi" w:cstheme="majorBidi"/>
              </w:rPr>
              <w:t xml:space="preserve"> Working document towards a preliminary draft new Report </w:t>
            </w:r>
            <w:proofErr w:type="spellStart"/>
            <w:r w:rsidRPr="008F2948">
              <w:rPr>
                <w:rFonts w:asciiTheme="majorBidi" w:hAnsiTheme="majorBidi" w:cstheme="majorBidi"/>
              </w:rPr>
              <w:t>ITU</w:t>
            </w:r>
            <w:proofErr w:type="spellEnd"/>
            <w:r w:rsidRPr="008F2948">
              <w:rPr>
                <w:rFonts w:asciiTheme="majorBidi" w:hAnsiTheme="majorBidi" w:cstheme="majorBidi"/>
              </w:rPr>
              <w:t>-R M</w:t>
            </w:r>
            <w:proofErr w:type="gramStart"/>
            <w:r w:rsidRPr="008F2948">
              <w:rPr>
                <w:rFonts w:asciiTheme="majorBidi" w:hAnsiTheme="majorBidi" w:cstheme="majorBidi"/>
              </w:rPr>
              <w:t>.[</w:t>
            </w:r>
            <w:proofErr w:type="spellStart"/>
            <w:proofErr w:type="gramEnd"/>
            <w:r w:rsidRPr="008F2948">
              <w:rPr>
                <w:rFonts w:asciiTheme="majorBidi" w:hAnsiTheme="majorBidi" w:cstheme="majorBidi"/>
              </w:rPr>
              <w:t>R</w:t>
            </w:r>
            <w:r w:rsidRPr="008F2948">
              <w:rPr>
                <w:rFonts w:asciiTheme="majorBidi" w:hAnsiTheme="majorBidi" w:cstheme="majorBidi"/>
                <w:lang w:eastAsia="zh-CN"/>
              </w:rPr>
              <w:t>STT</w:t>
            </w:r>
            <w:r w:rsidRPr="008F2948">
              <w:rPr>
                <w:rFonts w:asciiTheme="majorBidi" w:hAnsiTheme="majorBidi" w:cstheme="majorBidi"/>
              </w:rPr>
              <w:t>.USAGE</w:t>
            </w:r>
            <w:proofErr w:type="spellEnd"/>
            <w:r w:rsidRPr="008F2948">
              <w:rPr>
                <w:rFonts w:asciiTheme="majorBidi" w:hAnsiTheme="majorBidi" w:cstheme="majorBidi"/>
              </w:rPr>
              <w:t>] and upgrade</w:t>
            </w:r>
            <w:r w:rsidR="00441401" w:rsidRPr="008F2948">
              <w:rPr>
                <w:rFonts w:asciiTheme="majorBidi" w:hAnsiTheme="majorBidi" w:cstheme="majorBidi"/>
                <w:lang w:eastAsia="zh-CN"/>
              </w:rPr>
              <w:t>d</w:t>
            </w:r>
            <w:r w:rsidRPr="008F2948">
              <w:rPr>
                <w:rFonts w:asciiTheme="majorBidi" w:hAnsiTheme="majorBidi" w:cstheme="majorBidi"/>
              </w:rPr>
              <w:t xml:space="preserve"> it into </w:t>
            </w:r>
            <w:proofErr w:type="spellStart"/>
            <w:r w:rsidRPr="008F2948">
              <w:rPr>
                <w:rFonts w:asciiTheme="majorBidi" w:hAnsiTheme="majorBidi" w:cstheme="majorBidi"/>
              </w:rPr>
              <w:t>PDN</w:t>
            </w:r>
            <w:proofErr w:type="spellEnd"/>
            <w:r w:rsidRPr="008F2948">
              <w:rPr>
                <w:rFonts w:asciiTheme="majorBidi" w:hAnsiTheme="majorBidi" w:cstheme="majorBidi"/>
              </w:rPr>
              <w:t xml:space="preserve"> Report.</w:t>
            </w:r>
          </w:p>
          <w:p w14:paraId="189BCCAA" w14:textId="77777777" w:rsidR="00B5677F" w:rsidRPr="008F2948" w:rsidRDefault="00B5677F" w:rsidP="00B5677F">
            <w:pPr>
              <w:pStyle w:val="Tabletext"/>
              <w:ind w:left="284" w:hanging="284"/>
              <w:rPr>
                <w:rFonts w:asciiTheme="majorBidi" w:hAnsiTheme="majorBidi" w:cstheme="majorBidi"/>
                <w:lang w:eastAsia="zh-CN"/>
              </w:rPr>
            </w:pPr>
            <w:r w:rsidRPr="008F2948">
              <w:rPr>
                <w:rFonts w:asciiTheme="majorBidi" w:hAnsiTheme="majorBidi" w:cstheme="majorBidi"/>
                <w:lang w:eastAsia="zh-CN"/>
              </w:rPr>
              <w:t>2</w:t>
            </w:r>
            <w:r w:rsidRPr="008F2948">
              <w:rPr>
                <w:rFonts w:asciiTheme="majorBidi" w:hAnsiTheme="majorBidi" w:cstheme="majorBidi"/>
              </w:rPr>
              <w:tab/>
            </w:r>
            <w:r w:rsidRPr="008F2948">
              <w:rPr>
                <w:rFonts w:asciiTheme="majorBidi" w:hAnsiTheme="majorBidi" w:cstheme="majorBidi"/>
                <w:lang w:eastAsia="zh-CN"/>
              </w:rPr>
              <w:t>Further update</w:t>
            </w:r>
            <w:r w:rsidR="00441401" w:rsidRPr="008F2948">
              <w:rPr>
                <w:rFonts w:asciiTheme="majorBidi" w:hAnsiTheme="majorBidi" w:cstheme="majorBidi"/>
                <w:lang w:eastAsia="zh-CN"/>
              </w:rPr>
              <w:t>d</w:t>
            </w:r>
            <w:r w:rsidRPr="008F2948">
              <w:rPr>
                <w:rFonts w:asciiTheme="majorBidi" w:hAnsiTheme="majorBidi" w:cstheme="majorBidi"/>
                <w:lang w:eastAsia="zh-CN"/>
              </w:rPr>
              <w:t xml:space="preserve"> the Working document toward a </w:t>
            </w:r>
            <w:proofErr w:type="spellStart"/>
            <w:r w:rsidRPr="008F2948">
              <w:rPr>
                <w:rFonts w:asciiTheme="majorBidi" w:hAnsiTheme="majorBidi" w:cstheme="majorBidi"/>
                <w:lang w:eastAsia="zh-CN"/>
              </w:rPr>
              <w:t>PDN</w:t>
            </w:r>
            <w:proofErr w:type="spellEnd"/>
            <w:r w:rsidRPr="008F2948">
              <w:rPr>
                <w:rFonts w:asciiTheme="majorBidi" w:hAnsiTheme="majorBidi" w:cstheme="majorBidi"/>
                <w:lang w:eastAsia="zh-CN"/>
              </w:rPr>
              <w:t xml:space="preserve"> Recommendation </w:t>
            </w:r>
            <w:proofErr w:type="spellStart"/>
            <w:r w:rsidRPr="008F2948">
              <w:rPr>
                <w:rFonts w:asciiTheme="majorBidi" w:hAnsiTheme="majorBidi" w:cstheme="majorBidi"/>
                <w:lang w:eastAsia="zh-CN"/>
              </w:rPr>
              <w:t>ITU</w:t>
            </w:r>
            <w:proofErr w:type="spellEnd"/>
            <w:r w:rsidRPr="008F2948">
              <w:rPr>
                <w:rFonts w:asciiTheme="majorBidi" w:hAnsiTheme="majorBidi" w:cstheme="majorBidi"/>
                <w:lang w:eastAsia="zh-CN"/>
              </w:rPr>
              <w:t>-R M</w:t>
            </w:r>
            <w:proofErr w:type="gramStart"/>
            <w:r w:rsidRPr="008F2948">
              <w:rPr>
                <w:rFonts w:asciiTheme="majorBidi" w:hAnsiTheme="majorBidi" w:cstheme="majorBidi"/>
                <w:lang w:eastAsia="zh-CN"/>
              </w:rPr>
              <w:t>.[</w:t>
            </w:r>
            <w:proofErr w:type="spellStart"/>
            <w:proofErr w:type="gramEnd"/>
            <w:r w:rsidRPr="008F2948">
              <w:rPr>
                <w:rFonts w:asciiTheme="majorBidi" w:hAnsiTheme="majorBidi" w:cstheme="majorBidi"/>
                <w:lang w:eastAsia="zh-CN"/>
              </w:rPr>
              <w:t>RSTT_FRQ</w:t>
            </w:r>
            <w:proofErr w:type="spellEnd"/>
            <w:r w:rsidRPr="008F2948">
              <w:rPr>
                <w:rFonts w:asciiTheme="majorBidi" w:hAnsiTheme="majorBidi" w:cstheme="majorBidi"/>
                <w:lang w:eastAsia="zh-CN"/>
              </w:rPr>
              <w:t>]</w:t>
            </w:r>
            <w:r w:rsidR="00441401" w:rsidRPr="008F2948">
              <w:rPr>
                <w:rFonts w:asciiTheme="majorBidi" w:hAnsiTheme="majorBidi" w:cstheme="majorBidi"/>
                <w:lang w:eastAsia="zh-CN"/>
              </w:rPr>
              <w:t>.</w:t>
            </w:r>
          </w:p>
          <w:p w14:paraId="2C07561F" w14:textId="77777777" w:rsidR="00B5677F" w:rsidRPr="008F2948" w:rsidRDefault="00B5677F" w:rsidP="00B5677F">
            <w:pPr>
              <w:pStyle w:val="Tabletext"/>
              <w:rPr>
                <w:rFonts w:asciiTheme="majorBidi" w:hAnsiTheme="majorBidi" w:cstheme="majorBidi"/>
                <w:lang w:eastAsia="zh-CN"/>
              </w:rPr>
            </w:pPr>
            <w:r w:rsidRPr="008F2948">
              <w:rPr>
                <w:rFonts w:asciiTheme="majorBidi" w:hAnsiTheme="majorBidi" w:cstheme="majorBidi"/>
                <w:lang w:eastAsia="zh-CN"/>
              </w:rPr>
              <w:t>3</w:t>
            </w:r>
            <w:r w:rsidRPr="008F2948">
              <w:rPr>
                <w:rFonts w:asciiTheme="majorBidi" w:hAnsiTheme="majorBidi" w:cstheme="majorBidi"/>
              </w:rPr>
              <w:tab/>
            </w:r>
            <w:r w:rsidRPr="008F2948">
              <w:rPr>
                <w:rFonts w:asciiTheme="majorBidi" w:hAnsiTheme="majorBidi" w:cstheme="majorBidi"/>
                <w:lang w:eastAsia="zh-CN"/>
              </w:rPr>
              <w:t>C</w:t>
            </w:r>
            <w:r w:rsidRPr="008F2948">
              <w:rPr>
                <w:rFonts w:asciiTheme="majorBidi" w:hAnsiTheme="majorBidi" w:cstheme="majorBidi"/>
              </w:rPr>
              <w:t>omplete</w:t>
            </w:r>
            <w:r w:rsidR="003F52AB" w:rsidRPr="008F2948">
              <w:rPr>
                <w:rFonts w:asciiTheme="majorBidi" w:hAnsiTheme="majorBidi" w:cstheme="majorBidi"/>
              </w:rPr>
              <w:t>d</w:t>
            </w:r>
            <w:r w:rsidRPr="008F2948">
              <w:rPr>
                <w:rFonts w:asciiTheme="majorBidi" w:hAnsiTheme="majorBidi" w:cstheme="majorBidi"/>
              </w:rPr>
              <w:t xml:space="preserve"> the work on draft CPM text on </w:t>
            </w:r>
            <w:proofErr w:type="spellStart"/>
            <w:r w:rsidRPr="008F2948">
              <w:rPr>
                <w:rFonts w:asciiTheme="majorBidi" w:hAnsiTheme="majorBidi" w:cstheme="majorBidi"/>
              </w:rPr>
              <w:t>A.I</w:t>
            </w:r>
            <w:proofErr w:type="spellEnd"/>
            <w:r w:rsidRPr="008F2948">
              <w:rPr>
                <w:rFonts w:asciiTheme="majorBidi" w:hAnsiTheme="majorBidi" w:cstheme="majorBidi"/>
              </w:rPr>
              <w:t>. 1.11</w:t>
            </w:r>
            <w:r w:rsidRPr="008F2948">
              <w:rPr>
                <w:rFonts w:asciiTheme="majorBidi" w:hAnsiTheme="majorBidi" w:cstheme="majorBidi"/>
                <w:lang w:eastAsia="zh-CN"/>
              </w:rPr>
              <w:t xml:space="preserve"> and send it to the chapter rapporteur.</w:t>
            </w:r>
          </w:p>
          <w:p w14:paraId="307FBE3A" w14:textId="77777777" w:rsidR="00B5677F" w:rsidRPr="008F2948" w:rsidRDefault="00B5677F" w:rsidP="00B5677F">
            <w:pPr>
              <w:pStyle w:val="Tabletext"/>
              <w:rPr>
                <w:rFonts w:asciiTheme="majorBidi" w:hAnsiTheme="majorBidi" w:cstheme="majorBidi"/>
              </w:rPr>
            </w:pPr>
            <w:r w:rsidRPr="008F2948">
              <w:rPr>
                <w:rFonts w:asciiTheme="majorBidi" w:hAnsiTheme="majorBidi" w:cstheme="majorBidi"/>
                <w:lang w:eastAsia="zh-CN"/>
              </w:rPr>
              <w:t>4</w:t>
            </w:r>
            <w:r w:rsidRPr="008F2948">
              <w:rPr>
                <w:rFonts w:asciiTheme="majorBidi" w:hAnsiTheme="majorBidi" w:cstheme="majorBidi"/>
              </w:rPr>
              <w:tab/>
            </w:r>
            <w:r w:rsidR="003F52AB" w:rsidRPr="008F2948">
              <w:rPr>
                <w:rFonts w:asciiTheme="majorBidi" w:hAnsiTheme="majorBidi" w:cstheme="majorBidi"/>
              </w:rPr>
              <w:t>Converted</w:t>
            </w:r>
            <w:r w:rsidRPr="008F2948">
              <w:rPr>
                <w:rFonts w:asciiTheme="majorBidi" w:hAnsiTheme="majorBidi" w:cstheme="majorBidi"/>
              </w:rPr>
              <w:t xml:space="preserve"> the work plan</w:t>
            </w:r>
            <w:r w:rsidR="003F52AB" w:rsidRPr="008F2948">
              <w:rPr>
                <w:rFonts w:asciiTheme="majorBidi" w:hAnsiTheme="majorBidi" w:cstheme="majorBidi"/>
              </w:rPr>
              <w:t xml:space="preserve"> into a report on activities</w:t>
            </w:r>
            <w:r w:rsidRPr="008F2948">
              <w:rPr>
                <w:rFonts w:asciiTheme="majorBidi" w:hAnsiTheme="majorBidi" w:cstheme="majorBidi"/>
              </w:rPr>
              <w:t>.</w:t>
            </w:r>
          </w:p>
          <w:p w14:paraId="2FB17E2E" w14:textId="77777777" w:rsidR="00B5677F" w:rsidRPr="008F2948" w:rsidRDefault="00B5677F" w:rsidP="00B5677F">
            <w:pPr>
              <w:pStyle w:val="Tabletext"/>
              <w:rPr>
                <w:rFonts w:asciiTheme="majorBidi" w:hAnsiTheme="majorBidi" w:cstheme="majorBidi"/>
              </w:rPr>
            </w:pPr>
            <w:r w:rsidRPr="008F2948">
              <w:rPr>
                <w:rFonts w:asciiTheme="majorBidi" w:hAnsiTheme="majorBidi" w:cstheme="majorBidi"/>
                <w:lang w:eastAsia="zh-CN"/>
              </w:rPr>
              <w:t>5</w:t>
            </w:r>
            <w:r w:rsidRPr="008F2948">
              <w:rPr>
                <w:rFonts w:asciiTheme="majorBidi" w:hAnsiTheme="majorBidi" w:cstheme="majorBidi"/>
              </w:rPr>
              <w:tab/>
              <w:t>Dra</w:t>
            </w:r>
            <w:r w:rsidR="00441401" w:rsidRPr="008F2948">
              <w:rPr>
                <w:rFonts w:asciiTheme="majorBidi" w:hAnsiTheme="majorBidi" w:cstheme="majorBidi"/>
              </w:rPr>
              <w:t>ft relevant liaison statement</w:t>
            </w:r>
            <w:r w:rsidRPr="008F2948">
              <w:rPr>
                <w:rFonts w:asciiTheme="majorBidi" w:hAnsiTheme="majorBidi" w:cstheme="majorBidi"/>
              </w:rPr>
              <w:t>.</w:t>
            </w:r>
          </w:p>
        </w:tc>
      </w:tr>
    </w:tbl>
    <w:p w14:paraId="4A448E62" w14:textId="77777777" w:rsidR="00B269C3" w:rsidRPr="008F2948" w:rsidRDefault="00B269C3" w:rsidP="00B269C3">
      <w:pPr>
        <w:pStyle w:val="Tablefin"/>
      </w:pPr>
    </w:p>
    <w:p w14:paraId="5A4EF026" w14:textId="77777777" w:rsidR="000069D4" w:rsidRPr="008F2948" w:rsidRDefault="003F52AB" w:rsidP="00871BD3">
      <w:pPr>
        <w:spacing w:after="120"/>
        <w:rPr>
          <w:lang w:eastAsia="zh-CN"/>
        </w:rPr>
      </w:pPr>
      <w:r w:rsidRPr="008F2948">
        <w:rPr>
          <w:lang w:eastAsia="zh-CN"/>
        </w:rPr>
        <w:t xml:space="preserve">Remaining actions at </w:t>
      </w:r>
      <w:r w:rsidR="004D4515" w:rsidRPr="008F2948">
        <w:rPr>
          <w:lang w:eastAsia="zh-CN"/>
        </w:rPr>
        <w:t>the next</w:t>
      </w:r>
      <w:r w:rsidRPr="008F2948">
        <w:rPr>
          <w:lang w:eastAsia="zh-CN"/>
        </w:rPr>
        <w:t xml:space="preserve"> meeting of WP </w:t>
      </w:r>
      <w:proofErr w:type="spellStart"/>
      <w:r w:rsidRPr="008F2948">
        <w:rPr>
          <w:lang w:eastAsia="zh-CN"/>
        </w:rPr>
        <w:t>5A</w:t>
      </w:r>
      <w:proofErr w:type="spellEnd"/>
      <w:r w:rsidRPr="008F2948">
        <w:rPr>
          <w:lang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8"/>
      </w:tblGrid>
      <w:tr w:rsidR="003F52AB" w:rsidRPr="008F2948" w14:paraId="076A18BF" w14:textId="77777777" w:rsidTr="00871BD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C576" w14:textId="77777777" w:rsidR="003F52AB" w:rsidRPr="008F2948" w:rsidRDefault="003F52AB" w:rsidP="003F52AB">
            <w:pPr>
              <w:rPr>
                <w:sz w:val="20"/>
                <w:lang w:eastAsia="zh-CN"/>
              </w:rPr>
            </w:pPr>
            <w:r w:rsidRPr="008F2948">
              <w:rPr>
                <w:rFonts w:asciiTheme="majorBidi" w:hAnsiTheme="majorBidi" w:cstheme="majorBidi"/>
                <w:sz w:val="20"/>
                <w:lang w:eastAsia="zh-CN"/>
              </w:rPr>
              <w:t>Nov.</w:t>
            </w:r>
            <w:r w:rsidRPr="008F2948">
              <w:rPr>
                <w:rFonts w:asciiTheme="majorBidi" w:hAnsiTheme="majorBidi" w:cstheme="majorBidi"/>
                <w:sz w:val="20"/>
              </w:rPr>
              <w:t xml:space="preserve"> 2018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09AB" w14:textId="77777777" w:rsidR="003F52AB" w:rsidRPr="008F2948" w:rsidRDefault="003F52AB" w:rsidP="004D4515">
            <w:pPr>
              <w:pStyle w:val="Tabletext"/>
              <w:ind w:left="284" w:hanging="284"/>
              <w:rPr>
                <w:rFonts w:asciiTheme="majorBidi" w:hAnsiTheme="majorBidi" w:cstheme="majorBidi"/>
                <w:lang w:eastAsia="zh-CN"/>
              </w:rPr>
            </w:pPr>
            <w:r w:rsidRPr="008F2948">
              <w:rPr>
                <w:rFonts w:asciiTheme="majorBidi" w:hAnsiTheme="majorBidi" w:cstheme="majorBidi"/>
                <w:lang w:eastAsia="zh-CN"/>
              </w:rPr>
              <w:t>1</w:t>
            </w:r>
            <w:r w:rsidRPr="008F2948">
              <w:rPr>
                <w:rFonts w:asciiTheme="majorBidi" w:hAnsiTheme="majorBidi" w:cstheme="majorBidi"/>
                <w:lang w:eastAsia="zh-CN"/>
              </w:rPr>
              <w:tab/>
              <w:t xml:space="preserve">Complete the </w:t>
            </w:r>
            <w:proofErr w:type="spellStart"/>
            <w:r w:rsidRPr="008F2948">
              <w:rPr>
                <w:rFonts w:asciiTheme="majorBidi" w:hAnsiTheme="majorBidi" w:cstheme="majorBidi"/>
                <w:lang w:eastAsia="zh-CN"/>
              </w:rPr>
              <w:t>PDN</w:t>
            </w:r>
            <w:proofErr w:type="spellEnd"/>
            <w:r w:rsidRPr="008F2948">
              <w:rPr>
                <w:rFonts w:asciiTheme="majorBidi" w:hAnsiTheme="majorBidi" w:cstheme="majorBidi"/>
                <w:lang w:eastAsia="zh-CN"/>
              </w:rPr>
              <w:t xml:space="preserve"> Report </w:t>
            </w:r>
            <w:proofErr w:type="spellStart"/>
            <w:r w:rsidRPr="008F2948">
              <w:rPr>
                <w:rFonts w:asciiTheme="majorBidi" w:hAnsiTheme="majorBidi" w:cstheme="majorBidi"/>
                <w:lang w:eastAsia="zh-CN"/>
              </w:rPr>
              <w:t>ITU</w:t>
            </w:r>
            <w:proofErr w:type="spellEnd"/>
            <w:r w:rsidRPr="008F2948">
              <w:rPr>
                <w:rFonts w:asciiTheme="majorBidi" w:hAnsiTheme="majorBidi" w:cstheme="majorBidi"/>
                <w:lang w:eastAsia="zh-CN"/>
              </w:rPr>
              <w:t>-R M</w:t>
            </w:r>
            <w:proofErr w:type="gramStart"/>
            <w:r w:rsidRPr="008F2948">
              <w:rPr>
                <w:rFonts w:asciiTheme="majorBidi" w:hAnsiTheme="majorBidi" w:cstheme="majorBidi"/>
                <w:lang w:eastAsia="zh-CN"/>
              </w:rPr>
              <w:t>.[</w:t>
            </w:r>
            <w:proofErr w:type="spellStart"/>
            <w:proofErr w:type="gramEnd"/>
            <w:r w:rsidRPr="008F2948">
              <w:rPr>
                <w:rFonts w:asciiTheme="majorBidi" w:hAnsiTheme="majorBidi" w:cstheme="majorBidi"/>
                <w:lang w:eastAsia="zh-CN"/>
              </w:rPr>
              <w:t>RSTT.USAGE</w:t>
            </w:r>
            <w:proofErr w:type="spellEnd"/>
            <w:r w:rsidRPr="008F2948">
              <w:rPr>
                <w:rFonts w:asciiTheme="majorBidi" w:hAnsiTheme="majorBidi" w:cstheme="majorBidi"/>
                <w:lang w:eastAsia="zh-CN"/>
              </w:rPr>
              <w:t>] and send it to SG 5 for approval</w:t>
            </w:r>
            <w:r w:rsidR="00EB1DB9" w:rsidRPr="008F2948">
              <w:rPr>
                <w:rFonts w:asciiTheme="majorBidi" w:hAnsiTheme="majorBidi" w:cstheme="majorBidi"/>
                <w:lang w:eastAsia="zh-CN"/>
              </w:rPr>
              <w:t>.</w:t>
            </w:r>
            <w:r w:rsidRPr="008F2948" w:rsidDel="00541D08">
              <w:rPr>
                <w:rFonts w:asciiTheme="majorBidi" w:hAnsiTheme="majorBidi" w:cstheme="majorBidi"/>
                <w:lang w:eastAsia="zh-CN"/>
              </w:rPr>
              <w:t xml:space="preserve"> </w:t>
            </w:r>
          </w:p>
          <w:p w14:paraId="5EAAE21A" w14:textId="1EC7B6C5" w:rsidR="003F52AB" w:rsidRPr="008F2948" w:rsidRDefault="003F52AB" w:rsidP="00B12CBE">
            <w:pPr>
              <w:pStyle w:val="Tabletext"/>
              <w:ind w:left="284" w:hanging="284"/>
              <w:rPr>
                <w:rFonts w:asciiTheme="majorBidi" w:hAnsiTheme="majorBidi" w:cstheme="majorBidi"/>
                <w:lang w:eastAsia="zh-CN"/>
              </w:rPr>
            </w:pPr>
            <w:r w:rsidRPr="008F2948">
              <w:rPr>
                <w:rFonts w:asciiTheme="majorBidi" w:hAnsiTheme="majorBidi" w:cstheme="majorBidi"/>
                <w:lang w:eastAsia="zh-CN"/>
              </w:rPr>
              <w:t>2</w:t>
            </w:r>
            <w:r w:rsidRPr="008F2948">
              <w:rPr>
                <w:rFonts w:asciiTheme="majorBidi" w:hAnsiTheme="majorBidi" w:cstheme="majorBidi"/>
                <w:lang w:eastAsia="zh-CN"/>
              </w:rPr>
              <w:tab/>
            </w:r>
            <w:r w:rsidR="004D4515" w:rsidRPr="008F2948">
              <w:rPr>
                <w:rFonts w:asciiTheme="majorBidi" w:hAnsiTheme="majorBidi" w:cstheme="majorBidi"/>
                <w:lang w:eastAsia="zh-CN"/>
              </w:rPr>
              <w:t xml:space="preserve">Upgrade the Working document towards </w:t>
            </w:r>
            <w:proofErr w:type="spellStart"/>
            <w:r w:rsidRPr="008F2948">
              <w:rPr>
                <w:rFonts w:asciiTheme="majorBidi" w:hAnsiTheme="majorBidi" w:cstheme="majorBidi"/>
                <w:lang w:eastAsia="zh-CN"/>
              </w:rPr>
              <w:t>PDN</w:t>
            </w:r>
            <w:proofErr w:type="spellEnd"/>
            <w:r w:rsidRPr="008F2948">
              <w:rPr>
                <w:rFonts w:asciiTheme="majorBidi" w:hAnsiTheme="majorBidi" w:cstheme="majorBidi"/>
                <w:lang w:eastAsia="zh-CN"/>
              </w:rPr>
              <w:t xml:space="preserve"> Recommendation </w:t>
            </w:r>
            <w:proofErr w:type="spellStart"/>
            <w:r w:rsidRPr="008F2948">
              <w:rPr>
                <w:rFonts w:asciiTheme="majorBidi" w:hAnsiTheme="majorBidi" w:cstheme="majorBidi"/>
                <w:lang w:eastAsia="zh-CN"/>
              </w:rPr>
              <w:t>ITU</w:t>
            </w:r>
            <w:proofErr w:type="spellEnd"/>
            <w:r w:rsidRPr="008F2948">
              <w:rPr>
                <w:rFonts w:asciiTheme="majorBidi" w:hAnsiTheme="majorBidi" w:cstheme="majorBidi"/>
                <w:lang w:eastAsia="zh-CN"/>
              </w:rPr>
              <w:t>-R M</w:t>
            </w:r>
            <w:proofErr w:type="gramStart"/>
            <w:r w:rsidRPr="008F2948">
              <w:rPr>
                <w:rFonts w:asciiTheme="majorBidi" w:hAnsiTheme="majorBidi" w:cstheme="majorBidi"/>
                <w:lang w:eastAsia="zh-CN"/>
              </w:rPr>
              <w:t>.[</w:t>
            </w:r>
            <w:proofErr w:type="spellStart"/>
            <w:proofErr w:type="gramEnd"/>
            <w:r w:rsidRPr="008F2948">
              <w:rPr>
                <w:rFonts w:asciiTheme="majorBidi" w:hAnsiTheme="majorBidi" w:cstheme="majorBidi"/>
                <w:lang w:eastAsia="zh-CN"/>
              </w:rPr>
              <w:t>RSTT_FRQ</w:t>
            </w:r>
            <w:proofErr w:type="spellEnd"/>
            <w:r w:rsidRPr="008F2948">
              <w:rPr>
                <w:rFonts w:asciiTheme="majorBidi" w:hAnsiTheme="majorBidi" w:cstheme="majorBidi"/>
                <w:lang w:eastAsia="zh-CN"/>
              </w:rPr>
              <w:t>]</w:t>
            </w:r>
            <w:r w:rsidRPr="008F2948" w:rsidDel="00B0498F">
              <w:rPr>
                <w:rFonts w:asciiTheme="majorBidi" w:hAnsiTheme="majorBidi" w:cstheme="majorBidi"/>
                <w:lang w:eastAsia="zh-CN"/>
              </w:rPr>
              <w:t xml:space="preserve"> </w:t>
            </w:r>
            <w:r w:rsidRPr="008F2948">
              <w:rPr>
                <w:rFonts w:asciiTheme="majorBidi" w:hAnsiTheme="majorBidi" w:cstheme="majorBidi"/>
                <w:lang w:eastAsia="zh-CN"/>
              </w:rPr>
              <w:t xml:space="preserve">to </w:t>
            </w:r>
            <w:proofErr w:type="spellStart"/>
            <w:r w:rsidR="004D4515" w:rsidRPr="008F2948">
              <w:rPr>
                <w:rFonts w:asciiTheme="majorBidi" w:hAnsiTheme="majorBidi" w:cstheme="majorBidi"/>
                <w:lang w:eastAsia="zh-CN"/>
              </w:rPr>
              <w:t>PDNR</w:t>
            </w:r>
            <w:proofErr w:type="spellEnd"/>
            <w:r w:rsidRPr="008F2948">
              <w:rPr>
                <w:rFonts w:asciiTheme="majorBidi" w:hAnsiTheme="majorBidi" w:cstheme="majorBidi"/>
                <w:lang w:eastAsia="zh-CN"/>
              </w:rPr>
              <w:t>.</w:t>
            </w:r>
          </w:p>
          <w:p w14:paraId="5CB0D862" w14:textId="77777777" w:rsidR="003F52AB" w:rsidRPr="008F2948" w:rsidRDefault="003F52AB" w:rsidP="00871BD3">
            <w:pPr>
              <w:pStyle w:val="Tabletext"/>
              <w:ind w:left="284" w:hanging="284"/>
              <w:rPr>
                <w:lang w:eastAsia="zh-CN"/>
              </w:rPr>
            </w:pPr>
            <w:r w:rsidRPr="008F2948">
              <w:rPr>
                <w:rFonts w:asciiTheme="majorBidi" w:hAnsiTheme="majorBidi" w:cstheme="majorBidi"/>
                <w:lang w:eastAsia="zh-CN"/>
              </w:rPr>
              <w:t>3</w:t>
            </w:r>
            <w:r w:rsidR="00573544" w:rsidRPr="008F2948">
              <w:rPr>
                <w:rFonts w:asciiTheme="majorBidi" w:hAnsiTheme="majorBidi" w:cstheme="majorBidi"/>
                <w:lang w:eastAsia="zh-CN"/>
              </w:rPr>
              <w:tab/>
            </w:r>
            <w:r w:rsidR="00EB1DB9" w:rsidRPr="008F2948">
              <w:rPr>
                <w:rFonts w:asciiTheme="majorBidi" w:hAnsiTheme="majorBidi" w:cstheme="majorBidi"/>
                <w:lang w:eastAsia="zh-CN"/>
              </w:rPr>
              <w:t>Prepare</w:t>
            </w:r>
            <w:r w:rsidRPr="008F2948">
              <w:rPr>
                <w:rFonts w:asciiTheme="majorBidi" w:hAnsiTheme="majorBidi" w:cstheme="majorBidi"/>
                <w:lang w:eastAsia="zh-CN"/>
              </w:rPr>
              <w:t xml:space="preserve"> relevant liaison statement(s).</w:t>
            </w:r>
          </w:p>
        </w:tc>
      </w:tr>
    </w:tbl>
    <w:p w14:paraId="2DE73098" w14:textId="77777777" w:rsidR="00B269C3" w:rsidRPr="008F2948" w:rsidRDefault="00B269C3" w:rsidP="00B269C3">
      <w:pPr>
        <w:pStyle w:val="Tablefin"/>
      </w:pPr>
    </w:p>
    <w:p w14:paraId="0C441581" w14:textId="77777777" w:rsidR="00573544" w:rsidRPr="008F2948" w:rsidRDefault="00573544" w:rsidP="00573544">
      <w:pPr>
        <w:spacing w:line="240" w:lineRule="atLeast"/>
        <w:rPr>
          <w:color w:val="000000"/>
          <w:spacing w:val="-2"/>
        </w:rPr>
      </w:pPr>
      <w:r w:rsidRPr="008F2948">
        <w:rPr>
          <w:color w:val="000000"/>
          <w:spacing w:val="-2"/>
        </w:rPr>
        <w:t xml:space="preserve">The list of relevant Recommendations and Reports referred to in the draft CPM text and the list of abbreviations and acronyms used in the draft CPM text for </w:t>
      </w:r>
      <w:proofErr w:type="spellStart"/>
      <w:r w:rsidR="003A669E" w:rsidRPr="008F2948">
        <w:rPr>
          <w:color w:val="000000"/>
          <w:spacing w:val="-2"/>
        </w:rPr>
        <w:t>WRC</w:t>
      </w:r>
      <w:proofErr w:type="spellEnd"/>
      <w:r w:rsidR="003A669E" w:rsidRPr="008F2948">
        <w:rPr>
          <w:color w:val="000000"/>
          <w:spacing w:val="-2"/>
        </w:rPr>
        <w:t xml:space="preserve">-19 </w:t>
      </w:r>
      <w:r w:rsidRPr="008F2948">
        <w:rPr>
          <w:color w:val="000000"/>
          <w:spacing w:val="-2"/>
        </w:rPr>
        <w:t>agenda item 1.</w:t>
      </w:r>
      <w:r w:rsidR="003A669E" w:rsidRPr="008F2948">
        <w:rPr>
          <w:color w:val="000000"/>
          <w:spacing w:val="-2"/>
        </w:rPr>
        <w:t>11</w:t>
      </w:r>
      <w:r w:rsidRPr="008F2948">
        <w:rPr>
          <w:color w:val="000000"/>
          <w:spacing w:val="-2"/>
        </w:rPr>
        <w:t xml:space="preserve"> appear in Attachments 1 and 2, respectively.</w:t>
      </w:r>
    </w:p>
    <w:p w14:paraId="2AF9BF98" w14:textId="77777777" w:rsidR="00573544" w:rsidRPr="008F2948" w:rsidRDefault="00573544" w:rsidP="00B269C3">
      <w:pPr>
        <w:pStyle w:val="Normalaftertitle"/>
        <w:rPr>
          <w:b/>
          <w:bCs/>
          <w:lang w:eastAsia="zh-CN"/>
        </w:rPr>
      </w:pPr>
      <w:r w:rsidRPr="008F2948">
        <w:rPr>
          <w:b/>
          <w:bCs/>
          <w:lang w:eastAsia="zh-CN"/>
        </w:rPr>
        <w:t>Attachments:</w:t>
      </w:r>
    </w:p>
    <w:p w14:paraId="4A37F9DE" w14:textId="77777777" w:rsidR="00573544" w:rsidRPr="008F2948" w:rsidRDefault="0075077D" w:rsidP="00573544">
      <w:pPr>
        <w:tabs>
          <w:tab w:val="clear" w:pos="1134"/>
          <w:tab w:val="clear" w:pos="1871"/>
          <w:tab w:val="clear" w:pos="2268"/>
          <w:tab w:val="left" w:pos="1560"/>
        </w:tabs>
        <w:rPr>
          <w:lang w:eastAsia="zh-CN"/>
        </w:rPr>
      </w:pPr>
      <w:hyperlink w:anchor="att1" w:history="1">
        <w:r w:rsidR="00573544" w:rsidRPr="008F2948">
          <w:rPr>
            <w:rStyle w:val="Hyperlink"/>
            <w:lang w:eastAsia="zh-CN"/>
          </w:rPr>
          <w:t>Attachment 1</w:t>
        </w:r>
      </w:hyperlink>
      <w:r w:rsidR="00573544" w:rsidRPr="008F2948">
        <w:rPr>
          <w:lang w:eastAsia="zh-CN"/>
        </w:rPr>
        <w:t>:</w:t>
      </w:r>
      <w:r w:rsidR="00573544" w:rsidRPr="008F2948">
        <w:rPr>
          <w:lang w:eastAsia="zh-CN"/>
        </w:rPr>
        <w:tab/>
        <w:t>List of relevant Recommendations and Reports for agenda item 1.11</w:t>
      </w:r>
    </w:p>
    <w:p w14:paraId="607996B5" w14:textId="77777777" w:rsidR="00573544" w:rsidRPr="008F2948" w:rsidRDefault="0075077D" w:rsidP="00573544">
      <w:pPr>
        <w:tabs>
          <w:tab w:val="clear" w:pos="1134"/>
          <w:tab w:val="clear" w:pos="1871"/>
          <w:tab w:val="clear" w:pos="2268"/>
          <w:tab w:val="left" w:pos="1560"/>
        </w:tabs>
        <w:rPr>
          <w:lang w:eastAsia="zh-CN"/>
        </w:rPr>
      </w:pPr>
      <w:hyperlink w:anchor="att2" w:history="1">
        <w:r w:rsidR="00573544" w:rsidRPr="008F2948">
          <w:rPr>
            <w:rStyle w:val="Hyperlink"/>
            <w:lang w:eastAsia="zh-CN"/>
          </w:rPr>
          <w:t>Attachment 2</w:t>
        </w:r>
      </w:hyperlink>
      <w:r w:rsidR="00573544" w:rsidRPr="008F2948">
        <w:rPr>
          <w:lang w:eastAsia="zh-CN"/>
        </w:rPr>
        <w:t>:</w:t>
      </w:r>
      <w:r w:rsidR="00573544" w:rsidRPr="008F2948">
        <w:rPr>
          <w:lang w:eastAsia="zh-CN"/>
        </w:rPr>
        <w:tab/>
        <w:t>List of abbreviations and acronyms used in the draft CPM text for agenda item 1.11</w:t>
      </w:r>
    </w:p>
    <w:p w14:paraId="33978E86" w14:textId="77777777" w:rsidR="00573544" w:rsidRPr="008F2948" w:rsidRDefault="00573544" w:rsidP="0057354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8F2948">
        <w:rPr>
          <w:lang w:eastAsia="zh-CN"/>
        </w:rPr>
        <w:br w:type="page"/>
      </w:r>
    </w:p>
    <w:p w14:paraId="58436C51" w14:textId="77777777" w:rsidR="00573544" w:rsidRPr="008F2948" w:rsidRDefault="00573544" w:rsidP="00B269C3">
      <w:pPr>
        <w:pStyle w:val="AnnexNo"/>
        <w:rPr>
          <w:lang w:eastAsia="zh-CN"/>
        </w:rPr>
      </w:pPr>
      <w:bookmarkStart w:id="9" w:name="att1"/>
      <w:r w:rsidRPr="008F2948">
        <w:rPr>
          <w:lang w:eastAsia="zh-CN"/>
        </w:rPr>
        <w:lastRenderedPageBreak/>
        <w:t>Attachment 1</w:t>
      </w:r>
    </w:p>
    <w:bookmarkEnd w:id="9"/>
    <w:p w14:paraId="2D9F3DC3" w14:textId="77777777" w:rsidR="00573544" w:rsidRPr="008F2948" w:rsidRDefault="00573544" w:rsidP="00B269C3">
      <w:pPr>
        <w:pStyle w:val="Annextitle"/>
        <w:rPr>
          <w:lang w:eastAsia="zh-CN"/>
        </w:rPr>
      </w:pPr>
      <w:r w:rsidRPr="008F2948">
        <w:rPr>
          <w:lang w:eastAsia="zh-CN"/>
        </w:rPr>
        <w:t xml:space="preserve">List of relevant Recommendations and Reports for </w:t>
      </w:r>
      <w:proofErr w:type="spellStart"/>
      <w:r w:rsidRPr="008F2948">
        <w:rPr>
          <w:lang w:eastAsia="zh-CN"/>
        </w:rPr>
        <w:t>WRC</w:t>
      </w:r>
      <w:proofErr w:type="spellEnd"/>
      <w:r w:rsidRPr="008F2948">
        <w:rPr>
          <w:lang w:eastAsia="zh-CN"/>
        </w:rPr>
        <w:t>-19 agenda item 1.11</w:t>
      </w:r>
    </w:p>
    <w:p w14:paraId="51112F9D" w14:textId="77777777" w:rsidR="00573544" w:rsidRPr="008F2948" w:rsidRDefault="00573544" w:rsidP="00B269C3">
      <w:pPr>
        <w:pStyle w:val="Headingb"/>
        <w:spacing w:after="120"/>
        <w:rPr>
          <w:lang w:val="en-GB"/>
        </w:rPr>
      </w:pPr>
      <w:proofErr w:type="spellStart"/>
      <w:r w:rsidRPr="008F2948">
        <w:rPr>
          <w:lang w:val="en-GB"/>
        </w:rPr>
        <w:t>ITU</w:t>
      </w:r>
      <w:proofErr w:type="spellEnd"/>
      <w:r w:rsidRPr="008F2948">
        <w:rPr>
          <w:lang w:val="en-GB"/>
        </w:rPr>
        <w:t>-R Recommendations:</w:t>
      </w:r>
    </w:p>
    <w:tbl>
      <w:tblPr>
        <w:tblW w:w="10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2"/>
        <w:gridCol w:w="1912"/>
        <w:gridCol w:w="2702"/>
        <w:gridCol w:w="2835"/>
        <w:gridCol w:w="971"/>
        <w:gridCol w:w="1053"/>
      </w:tblGrid>
      <w:tr w:rsidR="004D4515" w:rsidRPr="008F2948" w14:paraId="51E9040F" w14:textId="77777777" w:rsidTr="00E50A48">
        <w:trPr>
          <w:cantSplit/>
          <w:tblHeader/>
          <w:jc w:val="center"/>
        </w:trPr>
        <w:tc>
          <w:tcPr>
            <w:tcW w:w="812" w:type="dxa"/>
            <w:vAlign w:val="center"/>
          </w:tcPr>
          <w:p w14:paraId="1B5C88B5" w14:textId="77777777" w:rsidR="00573544" w:rsidRPr="008F2948" w:rsidRDefault="00573544" w:rsidP="00E50A48">
            <w:pPr>
              <w:pStyle w:val="Tablehead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8F2948">
              <w:rPr>
                <w:rFonts w:ascii="Times New Roman" w:eastAsia="SimSun" w:hAnsi="Times New Roman" w:cs="Times New Roman"/>
                <w:lang w:eastAsia="zh-CN"/>
              </w:rPr>
              <w:t>ITU</w:t>
            </w:r>
            <w:proofErr w:type="spellEnd"/>
            <w:r w:rsidRPr="008F2948">
              <w:rPr>
                <w:rFonts w:ascii="Times New Roman" w:eastAsia="SimSun" w:hAnsi="Times New Roman" w:cs="Times New Roman"/>
                <w:lang w:eastAsia="zh-CN"/>
              </w:rPr>
              <w:t>-R Series</w:t>
            </w:r>
          </w:p>
        </w:tc>
        <w:tc>
          <w:tcPr>
            <w:tcW w:w="1912" w:type="dxa"/>
            <w:vAlign w:val="center"/>
          </w:tcPr>
          <w:p w14:paraId="47F54618" w14:textId="56872122" w:rsidR="00573544" w:rsidRPr="008F2948" w:rsidRDefault="00573544" w:rsidP="00E50A48">
            <w:pPr>
              <w:pStyle w:val="Tablehead"/>
              <w:rPr>
                <w:rFonts w:ascii="Times New Roman" w:eastAsia="SimSun" w:hAnsi="Times New Roman" w:cs="Times New Roman"/>
                <w:lang w:eastAsia="zh-CN"/>
              </w:rPr>
            </w:pPr>
            <w:r w:rsidRPr="008F2948">
              <w:rPr>
                <w:rFonts w:ascii="Times New Roman" w:eastAsia="SimSun" w:hAnsi="Times New Roman" w:cs="Times New Roman"/>
                <w:lang w:eastAsia="zh-CN"/>
              </w:rPr>
              <w:t xml:space="preserve">Recommendation </w:t>
            </w:r>
            <w:r w:rsidR="00B12CBE" w:rsidRPr="008F2948">
              <w:rPr>
                <w:rFonts w:ascii="Times New Roman" w:eastAsia="SimSun" w:hAnsi="Times New Roman" w:cs="Times New Roman"/>
                <w:lang w:eastAsia="zh-CN"/>
              </w:rPr>
              <w:t>number</w:t>
            </w:r>
          </w:p>
        </w:tc>
        <w:tc>
          <w:tcPr>
            <w:tcW w:w="2702" w:type="dxa"/>
            <w:vAlign w:val="center"/>
          </w:tcPr>
          <w:p w14:paraId="278EE55B" w14:textId="6DD887D5" w:rsidR="00573544" w:rsidRPr="008F2948" w:rsidRDefault="00573544" w:rsidP="00E50A48">
            <w:pPr>
              <w:pStyle w:val="Tablehead"/>
              <w:rPr>
                <w:rFonts w:ascii="Times New Roman" w:eastAsia="SimSun" w:hAnsi="Times New Roman" w:cs="Times New Roman"/>
                <w:lang w:eastAsia="zh-CN"/>
              </w:rPr>
            </w:pPr>
            <w:r w:rsidRPr="008F2948">
              <w:rPr>
                <w:rFonts w:ascii="Times New Roman" w:eastAsia="SimSun" w:hAnsi="Times New Roman" w:cs="Times New Roman"/>
                <w:lang w:eastAsia="zh-CN"/>
              </w:rPr>
              <w:t xml:space="preserve">Latest </w:t>
            </w:r>
            <w:r w:rsidR="00B12CBE" w:rsidRPr="008F2948">
              <w:rPr>
                <w:rFonts w:ascii="Times New Roman" w:eastAsia="SimSun" w:hAnsi="Times New Roman" w:cs="Times New Roman"/>
                <w:lang w:eastAsia="zh-CN"/>
              </w:rPr>
              <w:t>publication</w:t>
            </w:r>
          </w:p>
        </w:tc>
        <w:tc>
          <w:tcPr>
            <w:tcW w:w="2835" w:type="dxa"/>
            <w:vAlign w:val="center"/>
          </w:tcPr>
          <w:p w14:paraId="30019758" w14:textId="03DCB75C" w:rsidR="00573544" w:rsidRPr="008F2948" w:rsidRDefault="00573544" w:rsidP="00E50A48">
            <w:pPr>
              <w:pStyle w:val="Tablehead"/>
              <w:rPr>
                <w:rFonts w:ascii="Times New Roman" w:eastAsia="SimSun" w:hAnsi="Times New Roman" w:cs="Times New Roman"/>
                <w:lang w:eastAsia="zh-CN"/>
              </w:rPr>
            </w:pPr>
            <w:r w:rsidRPr="008F2948">
              <w:rPr>
                <w:rFonts w:ascii="Times New Roman" w:eastAsia="SimSun" w:hAnsi="Times New Roman" w:cs="Times New Roman"/>
                <w:lang w:eastAsia="zh-CN"/>
              </w:rPr>
              <w:t xml:space="preserve">Recommendation </w:t>
            </w:r>
            <w:r w:rsidR="00B12CBE" w:rsidRPr="008F2948">
              <w:rPr>
                <w:rFonts w:ascii="Times New Roman" w:eastAsia="SimSun" w:hAnsi="Times New Roman" w:cs="Times New Roman"/>
                <w:lang w:eastAsia="zh-CN"/>
              </w:rPr>
              <w:t>title</w:t>
            </w:r>
          </w:p>
        </w:tc>
        <w:tc>
          <w:tcPr>
            <w:tcW w:w="971" w:type="dxa"/>
            <w:vAlign w:val="center"/>
          </w:tcPr>
          <w:p w14:paraId="4817E927" w14:textId="33AABD5C" w:rsidR="00573544" w:rsidRPr="008F2948" w:rsidRDefault="00573544" w:rsidP="00E50A48">
            <w:pPr>
              <w:pStyle w:val="Tablehead"/>
              <w:rPr>
                <w:rFonts w:ascii="Times New Roman" w:eastAsia="SimSun" w:hAnsi="Times New Roman" w:cs="Times New Roman"/>
                <w:lang w:eastAsia="zh-CN"/>
              </w:rPr>
            </w:pPr>
            <w:r w:rsidRPr="008F2948">
              <w:rPr>
                <w:rFonts w:ascii="Times New Roman" w:eastAsia="SimSun" w:hAnsi="Times New Roman" w:cs="Times New Roman"/>
                <w:lang w:eastAsia="zh-CN"/>
              </w:rPr>
              <w:t xml:space="preserve">Agenda </w:t>
            </w:r>
            <w:r w:rsidR="00B12CBE" w:rsidRPr="008F2948">
              <w:rPr>
                <w:rFonts w:ascii="Times New Roman" w:eastAsia="SimSun" w:hAnsi="Times New Roman" w:cs="Times New Roman"/>
                <w:lang w:eastAsia="zh-CN"/>
              </w:rPr>
              <w:t>item</w:t>
            </w:r>
          </w:p>
        </w:tc>
        <w:tc>
          <w:tcPr>
            <w:tcW w:w="1053" w:type="dxa"/>
            <w:vAlign w:val="center"/>
          </w:tcPr>
          <w:p w14:paraId="5858635E" w14:textId="1CA47CA7" w:rsidR="00573544" w:rsidRPr="008F2948" w:rsidRDefault="00573544" w:rsidP="00E50A48">
            <w:pPr>
              <w:pStyle w:val="Tablehead"/>
              <w:rPr>
                <w:rFonts w:ascii="Times New Roman" w:eastAsia="SimSun" w:hAnsi="Times New Roman" w:cs="Times New Roman"/>
                <w:lang w:eastAsia="zh-CN"/>
              </w:rPr>
            </w:pPr>
            <w:r w:rsidRPr="008F2948">
              <w:rPr>
                <w:rFonts w:ascii="Times New Roman" w:eastAsia="SimSun" w:hAnsi="Times New Roman" w:cs="Times New Roman"/>
                <w:lang w:eastAsia="zh-CN"/>
              </w:rPr>
              <w:t>CPM</w:t>
            </w:r>
            <w:r w:rsidRPr="008F2948">
              <w:rPr>
                <w:rFonts w:ascii="Times New Roman" w:eastAsia="SimSun" w:hAnsi="Times New Roman" w:cs="Times New Roman"/>
                <w:lang w:eastAsia="zh-CN"/>
              </w:rPr>
              <w:br/>
            </w:r>
            <w:r w:rsidR="00B12CBE" w:rsidRPr="008F2948">
              <w:rPr>
                <w:rFonts w:ascii="Times New Roman" w:eastAsia="SimSun" w:hAnsi="Times New Roman" w:cs="Times New Roman"/>
                <w:lang w:eastAsia="zh-CN"/>
              </w:rPr>
              <w:t>chapter</w:t>
            </w:r>
          </w:p>
        </w:tc>
      </w:tr>
      <w:tr w:rsidR="001C56B2" w:rsidRPr="008F2948" w14:paraId="7DA71D1F" w14:textId="77777777" w:rsidTr="004D4515">
        <w:trPr>
          <w:cantSplit/>
          <w:jc w:val="center"/>
        </w:trPr>
        <w:tc>
          <w:tcPr>
            <w:tcW w:w="812" w:type="dxa"/>
            <w:vAlign w:val="center"/>
          </w:tcPr>
          <w:p w14:paraId="734D9767" w14:textId="59257952" w:rsidR="001C56B2" w:rsidRPr="008F2948" w:rsidRDefault="001C56B2" w:rsidP="00B269C3">
            <w:pPr>
              <w:pStyle w:val="Tabletext"/>
              <w:jc w:val="right"/>
              <w:rPr>
                <w:lang w:eastAsia="zh-CN"/>
              </w:rPr>
            </w:pPr>
            <w:r w:rsidRPr="008F2948">
              <w:rPr>
                <w:lang w:eastAsia="zh-CN"/>
              </w:rPr>
              <w:t>M</w:t>
            </w:r>
            <w:r w:rsidR="00B269C3" w:rsidRPr="008F2948">
              <w:rPr>
                <w:lang w:eastAsia="zh-CN"/>
              </w:rPr>
              <w:t>.</w:t>
            </w:r>
          </w:p>
        </w:tc>
        <w:tc>
          <w:tcPr>
            <w:tcW w:w="1912" w:type="dxa"/>
            <w:vAlign w:val="center"/>
          </w:tcPr>
          <w:p w14:paraId="02B6301A" w14:textId="77777777" w:rsidR="001C56B2" w:rsidRPr="008F2948" w:rsidRDefault="001C56B2" w:rsidP="00B269C3">
            <w:pPr>
              <w:pStyle w:val="Tabletext"/>
            </w:pPr>
            <w:r w:rsidRPr="008F2948">
              <w:t>[</w:t>
            </w:r>
            <w:proofErr w:type="spellStart"/>
            <w:r w:rsidRPr="008F2948">
              <w:t>RSTT_FRQ</w:t>
            </w:r>
            <w:proofErr w:type="spellEnd"/>
            <w:r w:rsidRPr="008F2948">
              <w:t>]</w:t>
            </w:r>
          </w:p>
        </w:tc>
        <w:tc>
          <w:tcPr>
            <w:tcW w:w="2702" w:type="dxa"/>
            <w:vAlign w:val="center"/>
          </w:tcPr>
          <w:p w14:paraId="225FF54B" w14:textId="5C18FF68" w:rsidR="001C56B2" w:rsidRPr="008F2948" w:rsidRDefault="0075077D" w:rsidP="001C56B2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11" w:history="1">
              <w:r w:rsidR="001C56B2" w:rsidRPr="008F2948">
                <w:rPr>
                  <w:rStyle w:val="Hyperlink"/>
                  <w:rFonts w:eastAsia="SimSun"/>
                  <w:lang w:eastAsia="zh-CN"/>
                </w:rPr>
                <w:t xml:space="preserve">Annex </w:t>
              </w:r>
              <w:r w:rsidR="00205EAF" w:rsidRPr="008F2948">
                <w:rPr>
                  <w:rStyle w:val="Hyperlink"/>
                  <w:rFonts w:eastAsia="SimSun"/>
                  <w:lang w:eastAsia="zh-CN"/>
                </w:rPr>
                <w:t>15</w:t>
              </w:r>
            </w:hyperlink>
            <w:r w:rsidR="001C56B2" w:rsidRPr="008F2948">
              <w:rPr>
                <w:rFonts w:eastAsia="SimSun"/>
                <w:lang w:eastAsia="zh-CN"/>
              </w:rPr>
              <w:t xml:space="preserve"> to </w:t>
            </w:r>
            <w:hyperlink r:id="rId12" w:history="1">
              <w:r w:rsidR="001C56B2" w:rsidRPr="008F2948">
                <w:rPr>
                  <w:rStyle w:val="Hyperlink"/>
                  <w:rFonts w:eastAsia="SimSun"/>
                  <w:lang w:eastAsia="zh-CN"/>
                </w:rPr>
                <w:t xml:space="preserve">Doc. </w:t>
              </w:r>
              <w:proofErr w:type="spellStart"/>
              <w:r w:rsidR="001C56B2" w:rsidRPr="008F2948">
                <w:rPr>
                  <w:rStyle w:val="Hyperlink"/>
                  <w:rFonts w:eastAsia="SimSun"/>
                  <w:lang w:eastAsia="zh-CN"/>
                </w:rPr>
                <w:t>5A</w:t>
              </w:r>
              <w:proofErr w:type="spellEnd"/>
              <w:r w:rsidR="001C56B2" w:rsidRPr="008F2948">
                <w:rPr>
                  <w:rStyle w:val="Hyperlink"/>
                  <w:rFonts w:eastAsia="SimSun"/>
                  <w:lang w:eastAsia="zh-CN"/>
                </w:rPr>
                <w:t>/</w:t>
              </w:r>
              <w:r w:rsidR="00205EAF" w:rsidRPr="008F2948">
                <w:rPr>
                  <w:rStyle w:val="Hyperlink"/>
                  <w:rFonts w:eastAsia="SimSun"/>
                  <w:lang w:eastAsia="zh-CN"/>
                </w:rPr>
                <w:t>844</w:t>
              </w:r>
            </w:hyperlink>
          </w:p>
        </w:tc>
        <w:tc>
          <w:tcPr>
            <w:tcW w:w="2835" w:type="dxa"/>
          </w:tcPr>
          <w:p w14:paraId="5651F94A" w14:textId="6C8583FD" w:rsidR="001C56B2" w:rsidRPr="008F2948" w:rsidRDefault="001C56B2" w:rsidP="000E016B">
            <w:pPr>
              <w:pStyle w:val="Tabletext"/>
              <w:rPr>
                <w:rFonts w:eastAsia="SimSun"/>
              </w:rPr>
            </w:pPr>
            <w:r w:rsidRPr="008F2948">
              <w:t xml:space="preserve">Harmonization of frequencies and related frequency arrangements, for railway </w:t>
            </w:r>
            <w:proofErr w:type="spellStart"/>
            <w:r w:rsidRPr="008F2948">
              <w:t>radiocommunication</w:t>
            </w:r>
            <w:proofErr w:type="spellEnd"/>
            <w:r w:rsidRPr="008F2948">
              <w:t xml:space="preserve"> systems between train and trackside</w:t>
            </w:r>
          </w:p>
        </w:tc>
        <w:tc>
          <w:tcPr>
            <w:tcW w:w="971" w:type="dxa"/>
            <w:vAlign w:val="center"/>
          </w:tcPr>
          <w:p w14:paraId="21D581D2" w14:textId="77777777" w:rsidR="001C56B2" w:rsidRPr="008F2948" w:rsidRDefault="001C56B2" w:rsidP="001C56B2">
            <w:pPr>
              <w:pStyle w:val="Tabletext"/>
              <w:jc w:val="center"/>
              <w:rPr>
                <w:lang w:eastAsia="zh-CN"/>
              </w:rPr>
            </w:pPr>
            <w:r w:rsidRPr="008F2948">
              <w:rPr>
                <w:lang w:eastAsia="zh-CN"/>
              </w:rPr>
              <w:t>1.11</w:t>
            </w:r>
          </w:p>
        </w:tc>
        <w:tc>
          <w:tcPr>
            <w:tcW w:w="1053" w:type="dxa"/>
            <w:vAlign w:val="center"/>
          </w:tcPr>
          <w:p w14:paraId="16E22B62" w14:textId="77777777" w:rsidR="001C56B2" w:rsidRPr="008F2948" w:rsidRDefault="001C56B2" w:rsidP="001C56B2">
            <w:pPr>
              <w:pStyle w:val="Tabletext"/>
              <w:jc w:val="center"/>
              <w:rPr>
                <w:lang w:eastAsia="zh-CN"/>
              </w:rPr>
            </w:pPr>
            <w:r w:rsidRPr="008F2948">
              <w:rPr>
                <w:lang w:eastAsia="zh-CN"/>
              </w:rPr>
              <w:t>1</w:t>
            </w:r>
          </w:p>
        </w:tc>
      </w:tr>
      <w:tr w:rsidR="001C56B2" w:rsidRPr="008F2948" w14:paraId="11C8A145" w14:textId="77777777" w:rsidTr="004D4515">
        <w:trPr>
          <w:cantSplit/>
          <w:jc w:val="center"/>
        </w:trPr>
        <w:tc>
          <w:tcPr>
            <w:tcW w:w="812" w:type="dxa"/>
            <w:vAlign w:val="center"/>
          </w:tcPr>
          <w:p w14:paraId="0F153C41" w14:textId="0DAC14BC" w:rsidR="001C56B2" w:rsidRPr="008F2948" w:rsidRDefault="001C56B2" w:rsidP="00B269C3">
            <w:pPr>
              <w:pStyle w:val="Tabletext"/>
              <w:jc w:val="right"/>
              <w:rPr>
                <w:lang w:eastAsia="zh-CN"/>
              </w:rPr>
            </w:pPr>
            <w:r w:rsidRPr="008F2948">
              <w:rPr>
                <w:lang w:eastAsia="zh-CN"/>
              </w:rPr>
              <w:t>P</w:t>
            </w:r>
            <w:r w:rsidR="00B269C3" w:rsidRPr="008F2948">
              <w:rPr>
                <w:lang w:eastAsia="zh-CN"/>
              </w:rPr>
              <w:t>.</w:t>
            </w:r>
          </w:p>
        </w:tc>
        <w:tc>
          <w:tcPr>
            <w:tcW w:w="1912" w:type="dxa"/>
            <w:vAlign w:val="center"/>
          </w:tcPr>
          <w:p w14:paraId="3CB5452F" w14:textId="77777777" w:rsidR="001C56B2" w:rsidRPr="008F2948" w:rsidRDefault="001C56B2" w:rsidP="00B269C3">
            <w:pPr>
              <w:pStyle w:val="Tabletext"/>
              <w:rPr>
                <w:b/>
              </w:rPr>
            </w:pPr>
            <w:r w:rsidRPr="008F2948">
              <w:rPr>
                <w:rFonts w:eastAsia="SimSun"/>
                <w:lang w:eastAsia="zh-CN"/>
              </w:rPr>
              <w:t>1411</w:t>
            </w:r>
          </w:p>
        </w:tc>
        <w:tc>
          <w:tcPr>
            <w:tcW w:w="2702" w:type="dxa"/>
            <w:vAlign w:val="center"/>
          </w:tcPr>
          <w:p w14:paraId="112BDF10" w14:textId="77AC103A" w:rsidR="001C56B2" w:rsidRPr="008F2948" w:rsidRDefault="0075077D" w:rsidP="00C2107D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13" w:history="1">
              <w:proofErr w:type="spellStart"/>
              <w:r w:rsidR="004E56C7" w:rsidRPr="008F2948">
                <w:rPr>
                  <w:rStyle w:val="Hyperlink"/>
                  <w:rFonts w:eastAsia="SimSun"/>
                  <w:lang w:eastAsia="zh-CN"/>
                </w:rPr>
                <w:t>P.1411</w:t>
              </w:r>
              <w:proofErr w:type="spellEnd"/>
              <w:r w:rsidR="004E56C7" w:rsidRPr="008F2948">
                <w:rPr>
                  <w:rStyle w:val="Hyperlink"/>
                  <w:rFonts w:eastAsia="SimSun"/>
                  <w:lang w:eastAsia="zh-CN"/>
                </w:rPr>
                <w:t>-9 (06/2017)</w:t>
              </w:r>
            </w:hyperlink>
          </w:p>
        </w:tc>
        <w:tc>
          <w:tcPr>
            <w:tcW w:w="2835" w:type="dxa"/>
          </w:tcPr>
          <w:p w14:paraId="5B192B1F" w14:textId="39FB0555" w:rsidR="001C56B2" w:rsidRPr="008F2948" w:rsidRDefault="004E56C7" w:rsidP="000E016B">
            <w:pPr>
              <w:pStyle w:val="Tabletext"/>
            </w:pPr>
            <w:r w:rsidRPr="008F2948">
              <w:t xml:space="preserve">Propagation data and prediction methods for the planning of short-range outdoor </w:t>
            </w:r>
            <w:proofErr w:type="spellStart"/>
            <w:r w:rsidRPr="008F2948">
              <w:t>radiocommunication</w:t>
            </w:r>
            <w:proofErr w:type="spellEnd"/>
            <w:r w:rsidRPr="008F2948">
              <w:t xml:space="preserve"> systems and radio local area networks in the frequency range 300 MHz to 100 GHz</w:t>
            </w:r>
          </w:p>
        </w:tc>
        <w:tc>
          <w:tcPr>
            <w:tcW w:w="971" w:type="dxa"/>
            <w:vAlign w:val="center"/>
          </w:tcPr>
          <w:p w14:paraId="6F983AF2" w14:textId="77777777" w:rsidR="001C56B2" w:rsidRPr="008F2948" w:rsidRDefault="001C56B2" w:rsidP="000243AA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8F2948">
              <w:rPr>
                <w:lang w:eastAsia="zh-CN"/>
              </w:rPr>
              <w:t>1.11</w:t>
            </w:r>
          </w:p>
        </w:tc>
        <w:tc>
          <w:tcPr>
            <w:tcW w:w="1053" w:type="dxa"/>
            <w:vAlign w:val="center"/>
          </w:tcPr>
          <w:p w14:paraId="3E1A4B54" w14:textId="77777777" w:rsidR="001C56B2" w:rsidRPr="008F2948" w:rsidRDefault="000E016B" w:rsidP="000243AA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8F2948">
              <w:rPr>
                <w:lang w:eastAsia="zh-CN"/>
              </w:rPr>
              <w:t>3.2</w:t>
            </w:r>
          </w:p>
        </w:tc>
      </w:tr>
    </w:tbl>
    <w:p w14:paraId="58DFA00B" w14:textId="77777777" w:rsidR="00573544" w:rsidRPr="008F2948" w:rsidRDefault="00573544" w:rsidP="00573544">
      <w:pPr>
        <w:rPr>
          <w:rStyle w:val="Hyperlink"/>
          <w:color w:val="000000" w:themeColor="text1"/>
        </w:rPr>
      </w:pPr>
    </w:p>
    <w:p w14:paraId="160BA6E2" w14:textId="77777777" w:rsidR="00573544" w:rsidRPr="008F2948" w:rsidRDefault="00573544" w:rsidP="00573544">
      <w:pPr>
        <w:spacing w:after="60"/>
      </w:pPr>
      <w:proofErr w:type="spellStart"/>
      <w:r w:rsidRPr="008F2948">
        <w:rPr>
          <w:b/>
          <w:lang w:eastAsia="zh-CN"/>
        </w:rPr>
        <w:t>ITU</w:t>
      </w:r>
      <w:proofErr w:type="spellEnd"/>
      <w:r w:rsidRPr="008F2948">
        <w:rPr>
          <w:b/>
          <w:lang w:eastAsia="zh-CN"/>
        </w:rPr>
        <w:t>-R Reports:</w:t>
      </w:r>
    </w:p>
    <w:tbl>
      <w:tblPr>
        <w:tblW w:w="10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2"/>
        <w:gridCol w:w="1941"/>
        <w:gridCol w:w="2693"/>
        <w:gridCol w:w="2835"/>
        <w:gridCol w:w="951"/>
        <w:gridCol w:w="1092"/>
      </w:tblGrid>
      <w:tr w:rsidR="00573544" w:rsidRPr="008F2948" w14:paraId="7FF8D2BB" w14:textId="77777777" w:rsidTr="000243AA">
        <w:trPr>
          <w:cantSplit/>
          <w:tblHeader/>
          <w:jc w:val="center"/>
        </w:trPr>
        <w:tc>
          <w:tcPr>
            <w:tcW w:w="812" w:type="dxa"/>
            <w:vAlign w:val="center"/>
          </w:tcPr>
          <w:p w14:paraId="580DDA42" w14:textId="77777777" w:rsidR="00573544" w:rsidRPr="008F2948" w:rsidRDefault="00573544" w:rsidP="00E50A48">
            <w:pPr>
              <w:pStyle w:val="Tablehead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8F2948">
              <w:rPr>
                <w:rFonts w:ascii="Times New Roman" w:eastAsia="SimSun" w:hAnsi="Times New Roman" w:cs="Times New Roman"/>
                <w:lang w:eastAsia="zh-CN"/>
              </w:rPr>
              <w:t>ITU</w:t>
            </w:r>
            <w:proofErr w:type="spellEnd"/>
            <w:r w:rsidRPr="008F2948">
              <w:rPr>
                <w:rFonts w:ascii="Times New Roman" w:eastAsia="SimSun" w:hAnsi="Times New Roman" w:cs="Times New Roman"/>
                <w:lang w:eastAsia="zh-CN"/>
              </w:rPr>
              <w:t>-R Series</w:t>
            </w:r>
          </w:p>
        </w:tc>
        <w:tc>
          <w:tcPr>
            <w:tcW w:w="1941" w:type="dxa"/>
            <w:vAlign w:val="center"/>
          </w:tcPr>
          <w:p w14:paraId="267AEB9F" w14:textId="4293CC63" w:rsidR="00573544" w:rsidRPr="008F2948" w:rsidRDefault="00573544" w:rsidP="00E50A48">
            <w:pPr>
              <w:pStyle w:val="Tablehead"/>
              <w:rPr>
                <w:rFonts w:ascii="Times New Roman" w:eastAsia="SimSun" w:hAnsi="Times New Roman" w:cs="Times New Roman"/>
                <w:lang w:eastAsia="zh-CN"/>
              </w:rPr>
            </w:pPr>
            <w:r w:rsidRPr="008F2948">
              <w:rPr>
                <w:rFonts w:ascii="Times New Roman" w:eastAsia="SimSun" w:hAnsi="Times New Roman" w:cs="Times New Roman"/>
                <w:lang w:eastAsia="zh-CN"/>
              </w:rPr>
              <w:t xml:space="preserve">Report </w:t>
            </w:r>
            <w:r w:rsidR="00B12CBE" w:rsidRPr="008F2948">
              <w:rPr>
                <w:rFonts w:ascii="Times New Roman" w:eastAsia="SimSun" w:hAnsi="Times New Roman" w:cs="Times New Roman"/>
                <w:lang w:eastAsia="zh-CN"/>
              </w:rPr>
              <w:t>number</w:t>
            </w:r>
          </w:p>
        </w:tc>
        <w:tc>
          <w:tcPr>
            <w:tcW w:w="2693" w:type="dxa"/>
            <w:vAlign w:val="center"/>
          </w:tcPr>
          <w:p w14:paraId="54ADFDD7" w14:textId="0E8CA49D" w:rsidR="00573544" w:rsidRPr="008F2948" w:rsidRDefault="00573544" w:rsidP="00E50A48">
            <w:pPr>
              <w:pStyle w:val="Tablehead"/>
              <w:rPr>
                <w:rFonts w:ascii="Times New Roman" w:eastAsia="SimSun" w:hAnsi="Times New Roman" w:cs="Times New Roman"/>
                <w:lang w:eastAsia="zh-CN"/>
              </w:rPr>
            </w:pPr>
            <w:r w:rsidRPr="008F2948">
              <w:rPr>
                <w:rFonts w:ascii="Times New Roman" w:eastAsia="SimSun" w:hAnsi="Times New Roman" w:cs="Times New Roman"/>
                <w:lang w:eastAsia="zh-CN"/>
              </w:rPr>
              <w:t xml:space="preserve">Latest </w:t>
            </w:r>
            <w:r w:rsidR="00B12CBE" w:rsidRPr="008F2948">
              <w:rPr>
                <w:rFonts w:ascii="Times New Roman" w:eastAsia="SimSun" w:hAnsi="Times New Roman" w:cs="Times New Roman"/>
                <w:lang w:eastAsia="zh-CN"/>
              </w:rPr>
              <w:t>publication</w:t>
            </w:r>
          </w:p>
        </w:tc>
        <w:tc>
          <w:tcPr>
            <w:tcW w:w="2835" w:type="dxa"/>
            <w:vAlign w:val="center"/>
          </w:tcPr>
          <w:p w14:paraId="31EFFB18" w14:textId="6A89DA8E" w:rsidR="00573544" w:rsidRPr="008F2948" w:rsidRDefault="00573544" w:rsidP="00E50A48">
            <w:pPr>
              <w:pStyle w:val="Tablehead"/>
              <w:rPr>
                <w:rFonts w:ascii="Times New Roman" w:eastAsia="SimSun" w:hAnsi="Times New Roman" w:cs="Times New Roman"/>
                <w:lang w:eastAsia="zh-CN"/>
              </w:rPr>
            </w:pPr>
            <w:r w:rsidRPr="008F2948">
              <w:rPr>
                <w:rFonts w:ascii="Times New Roman" w:eastAsia="SimSun" w:hAnsi="Times New Roman" w:cs="Times New Roman"/>
                <w:lang w:eastAsia="zh-CN"/>
              </w:rPr>
              <w:t xml:space="preserve">Report </w:t>
            </w:r>
            <w:r w:rsidR="00B12CBE" w:rsidRPr="008F2948">
              <w:rPr>
                <w:rFonts w:ascii="Times New Roman" w:eastAsia="SimSun" w:hAnsi="Times New Roman" w:cs="Times New Roman"/>
                <w:lang w:eastAsia="zh-CN"/>
              </w:rPr>
              <w:t>title</w:t>
            </w:r>
          </w:p>
        </w:tc>
        <w:tc>
          <w:tcPr>
            <w:tcW w:w="951" w:type="dxa"/>
            <w:vAlign w:val="center"/>
          </w:tcPr>
          <w:p w14:paraId="5E80A753" w14:textId="24A380B2" w:rsidR="00573544" w:rsidRPr="008F2948" w:rsidRDefault="00573544" w:rsidP="00E50A48">
            <w:pPr>
              <w:pStyle w:val="Tablehead"/>
              <w:rPr>
                <w:rFonts w:ascii="Times New Roman" w:eastAsia="SimSun" w:hAnsi="Times New Roman" w:cs="Times New Roman"/>
                <w:lang w:eastAsia="zh-CN"/>
              </w:rPr>
            </w:pPr>
            <w:r w:rsidRPr="008F2948">
              <w:rPr>
                <w:rFonts w:ascii="Times New Roman" w:eastAsia="SimSun" w:hAnsi="Times New Roman" w:cs="Times New Roman"/>
                <w:lang w:eastAsia="zh-CN"/>
              </w:rPr>
              <w:t xml:space="preserve">Agenda </w:t>
            </w:r>
            <w:r w:rsidR="00B12CBE" w:rsidRPr="008F2948">
              <w:rPr>
                <w:rFonts w:ascii="Times New Roman" w:eastAsia="SimSun" w:hAnsi="Times New Roman" w:cs="Times New Roman"/>
                <w:lang w:eastAsia="zh-CN"/>
              </w:rPr>
              <w:t>item</w:t>
            </w:r>
          </w:p>
        </w:tc>
        <w:tc>
          <w:tcPr>
            <w:tcW w:w="1092" w:type="dxa"/>
            <w:vAlign w:val="center"/>
          </w:tcPr>
          <w:p w14:paraId="08A012AB" w14:textId="2ECC82D0" w:rsidR="00573544" w:rsidRPr="008F2948" w:rsidRDefault="00573544" w:rsidP="00E50A48">
            <w:pPr>
              <w:pStyle w:val="Tablehead"/>
              <w:rPr>
                <w:rFonts w:ascii="Times New Roman" w:eastAsia="SimSun" w:hAnsi="Times New Roman" w:cs="Times New Roman"/>
                <w:lang w:eastAsia="zh-CN"/>
              </w:rPr>
            </w:pPr>
            <w:r w:rsidRPr="008F2948">
              <w:rPr>
                <w:rFonts w:ascii="Times New Roman" w:eastAsia="SimSun" w:hAnsi="Times New Roman" w:cs="Times New Roman"/>
                <w:lang w:eastAsia="zh-CN"/>
              </w:rPr>
              <w:t>CPM</w:t>
            </w:r>
            <w:r w:rsidRPr="008F2948">
              <w:rPr>
                <w:rFonts w:ascii="Times New Roman" w:eastAsia="SimSun" w:hAnsi="Times New Roman" w:cs="Times New Roman"/>
                <w:lang w:eastAsia="zh-CN"/>
              </w:rPr>
              <w:br/>
            </w:r>
            <w:r w:rsidR="00B12CBE" w:rsidRPr="008F2948">
              <w:rPr>
                <w:rFonts w:ascii="Times New Roman" w:eastAsia="SimSun" w:hAnsi="Times New Roman" w:cs="Times New Roman"/>
                <w:lang w:eastAsia="zh-CN"/>
              </w:rPr>
              <w:t>chapter</w:t>
            </w:r>
          </w:p>
        </w:tc>
      </w:tr>
      <w:tr w:rsidR="00573544" w:rsidRPr="008F2948" w14:paraId="37C1E304" w14:textId="77777777" w:rsidTr="000243AA">
        <w:trPr>
          <w:cantSplit/>
          <w:jc w:val="center"/>
        </w:trPr>
        <w:tc>
          <w:tcPr>
            <w:tcW w:w="812" w:type="dxa"/>
            <w:vAlign w:val="center"/>
          </w:tcPr>
          <w:p w14:paraId="07B93B03" w14:textId="76C32A1E" w:rsidR="00573544" w:rsidRPr="008F2948" w:rsidRDefault="009364D3" w:rsidP="00B12CBE">
            <w:pPr>
              <w:pStyle w:val="Tabletext"/>
              <w:jc w:val="right"/>
            </w:pPr>
            <w:r w:rsidRPr="008F2948">
              <w:t>M</w:t>
            </w:r>
            <w:r w:rsidR="00B12CBE" w:rsidRPr="008F2948">
              <w:t>.</w:t>
            </w:r>
          </w:p>
        </w:tc>
        <w:tc>
          <w:tcPr>
            <w:tcW w:w="1941" w:type="dxa"/>
            <w:vAlign w:val="center"/>
          </w:tcPr>
          <w:p w14:paraId="681984EE" w14:textId="77777777" w:rsidR="00573544" w:rsidRPr="008F2948" w:rsidRDefault="000E016B" w:rsidP="00B12CBE">
            <w:pPr>
              <w:pStyle w:val="Tabletext"/>
              <w:rPr>
                <w:lang w:eastAsia="zh-CN"/>
              </w:rPr>
            </w:pPr>
            <w:r w:rsidRPr="008F2948">
              <w:rPr>
                <w:lang w:eastAsia="zh-CN"/>
              </w:rPr>
              <w:t>2418</w:t>
            </w:r>
          </w:p>
        </w:tc>
        <w:tc>
          <w:tcPr>
            <w:tcW w:w="2693" w:type="dxa"/>
            <w:vAlign w:val="center"/>
          </w:tcPr>
          <w:p w14:paraId="360D8A0F" w14:textId="02331118" w:rsidR="00573544" w:rsidRPr="008F2948" w:rsidRDefault="0075077D" w:rsidP="00205EA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hyperlink r:id="rId14" w:history="1">
              <w:proofErr w:type="spellStart"/>
              <w:r w:rsidR="000E016B" w:rsidRPr="008F2948">
                <w:rPr>
                  <w:rStyle w:val="Hyperlink"/>
                  <w:bCs/>
                </w:rPr>
                <w:t>M.2418</w:t>
              </w:r>
              <w:proofErr w:type="spellEnd"/>
              <w:r w:rsidR="000E016B" w:rsidRPr="008F2948">
                <w:rPr>
                  <w:rStyle w:val="Hyperlink"/>
                  <w:bCs/>
                </w:rPr>
                <w:t>-0 (11/2017)</w:t>
              </w:r>
            </w:hyperlink>
          </w:p>
        </w:tc>
        <w:tc>
          <w:tcPr>
            <w:tcW w:w="2835" w:type="dxa"/>
          </w:tcPr>
          <w:p w14:paraId="407634FF" w14:textId="4FE3D068" w:rsidR="00573544" w:rsidRPr="008F2948" w:rsidRDefault="000E016B" w:rsidP="00573544">
            <w:pPr>
              <w:pStyle w:val="Tabletext"/>
              <w:rPr>
                <w:rFonts w:eastAsia="SimSun"/>
                <w:color w:val="000000"/>
              </w:rPr>
            </w:pPr>
            <w:r w:rsidRPr="008F2948">
              <w:rPr>
                <w:rFonts w:cs="Segoe UI"/>
                <w:color w:val="000000"/>
              </w:rPr>
              <w:t xml:space="preserve">Description of Railway </w:t>
            </w:r>
            <w:proofErr w:type="spellStart"/>
            <w:r w:rsidRPr="008F2948">
              <w:rPr>
                <w:rFonts w:cs="Segoe UI"/>
                <w:color w:val="000000"/>
              </w:rPr>
              <w:t>Radiocommunication</w:t>
            </w:r>
            <w:proofErr w:type="spellEnd"/>
            <w:r w:rsidRPr="008F2948">
              <w:rPr>
                <w:rFonts w:cs="Segoe UI"/>
                <w:color w:val="000000"/>
              </w:rPr>
              <w:t xml:space="preserve"> Systems between Train</w:t>
            </w:r>
            <w:r w:rsidR="00A35521" w:rsidRPr="008F2948">
              <w:rPr>
                <w:rFonts w:cs="Segoe UI"/>
                <w:color w:val="000000"/>
                <w:lang w:eastAsia="zh-CN"/>
              </w:rPr>
              <w:t xml:space="preserve"> </w:t>
            </w:r>
            <w:r w:rsidRPr="008F2948">
              <w:rPr>
                <w:rFonts w:cs="Segoe UI"/>
                <w:color w:val="000000"/>
              </w:rPr>
              <w:t>and Trackside (</w:t>
            </w:r>
            <w:proofErr w:type="spellStart"/>
            <w:r w:rsidRPr="008F2948">
              <w:rPr>
                <w:rFonts w:cs="Segoe UI"/>
                <w:color w:val="000000"/>
              </w:rPr>
              <w:t>RSTT</w:t>
            </w:r>
            <w:proofErr w:type="spellEnd"/>
            <w:r w:rsidRPr="008F2948">
              <w:rPr>
                <w:rFonts w:cs="Segoe UI"/>
                <w:color w:val="000000"/>
              </w:rPr>
              <w:t>)</w:t>
            </w:r>
          </w:p>
        </w:tc>
        <w:tc>
          <w:tcPr>
            <w:tcW w:w="951" w:type="dxa"/>
            <w:vAlign w:val="center"/>
          </w:tcPr>
          <w:p w14:paraId="11DBE26C" w14:textId="77777777" w:rsidR="00573544" w:rsidRPr="008F2948" w:rsidRDefault="00573544" w:rsidP="000243AA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8F2948">
              <w:rPr>
                <w:color w:val="000000"/>
                <w:lang w:eastAsia="zh-CN"/>
              </w:rPr>
              <w:t>1.11</w:t>
            </w:r>
          </w:p>
        </w:tc>
        <w:tc>
          <w:tcPr>
            <w:tcW w:w="1092" w:type="dxa"/>
            <w:vAlign w:val="center"/>
          </w:tcPr>
          <w:p w14:paraId="3B89FD29" w14:textId="77777777" w:rsidR="00573544" w:rsidRPr="008F2948" w:rsidRDefault="00573544" w:rsidP="000243AA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8F2948">
              <w:rPr>
                <w:color w:val="000000"/>
                <w:lang w:eastAsia="zh-CN"/>
              </w:rPr>
              <w:t>1</w:t>
            </w:r>
          </w:p>
        </w:tc>
      </w:tr>
      <w:tr w:rsidR="00573544" w:rsidRPr="008F2948" w14:paraId="4482858B" w14:textId="77777777" w:rsidTr="000243AA">
        <w:trPr>
          <w:cantSplit/>
          <w:jc w:val="center"/>
        </w:trPr>
        <w:tc>
          <w:tcPr>
            <w:tcW w:w="812" w:type="dxa"/>
            <w:vAlign w:val="center"/>
          </w:tcPr>
          <w:p w14:paraId="242ED11E" w14:textId="3833C8D2" w:rsidR="00573544" w:rsidRPr="008F2948" w:rsidRDefault="009364D3" w:rsidP="00B12CBE">
            <w:pPr>
              <w:pStyle w:val="Tabletext"/>
              <w:jc w:val="right"/>
            </w:pPr>
            <w:r w:rsidRPr="008F2948">
              <w:t>M</w:t>
            </w:r>
            <w:r w:rsidR="00B12CBE" w:rsidRPr="008F2948">
              <w:t>.</w:t>
            </w:r>
          </w:p>
        </w:tc>
        <w:tc>
          <w:tcPr>
            <w:tcW w:w="1941" w:type="dxa"/>
            <w:vAlign w:val="center"/>
          </w:tcPr>
          <w:p w14:paraId="33193C5F" w14:textId="77777777" w:rsidR="00573544" w:rsidRPr="008F2948" w:rsidRDefault="00460E6E" w:rsidP="00B12CBE">
            <w:pPr>
              <w:pStyle w:val="Tabletext"/>
            </w:pPr>
            <w:r w:rsidRPr="008F2948">
              <w:t>[</w:t>
            </w:r>
            <w:proofErr w:type="spellStart"/>
            <w:r w:rsidRPr="008F2948">
              <w:t>RSTT.USAGE</w:t>
            </w:r>
            <w:proofErr w:type="spellEnd"/>
            <w:r w:rsidRPr="008F2948">
              <w:t>]</w:t>
            </w:r>
          </w:p>
        </w:tc>
        <w:tc>
          <w:tcPr>
            <w:tcW w:w="2693" w:type="dxa"/>
            <w:vAlign w:val="center"/>
          </w:tcPr>
          <w:p w14:paraId="6A2DE57F" w14:textId="73278B9B" w:rsidR="00573544" w:rsidRPr="008F2948" w:rsidRDefault="0075077D" w:rsidP="00205EA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hyperlink r:id="rId15" w:history="1">
              <w:r w:rsidR="00205EAF" w:rsidRPr="008F2948">
                <w:rPr>
                  <w:rStyle w:val="Hyperlink"/>
                  <w:rFonts w:eastAsia="SimSun"/>
                  <w:lang w:eastAsia="zh-CN"/>
                </w:rPr>
                <w:t>Annex 14</w:t>
              </w:r>
            </w:hyperlink>
            <w:r w:rsidR="00205EAF" w:rsidRPr="008F2948">
              <w:rPr>
                <w:rFonts w:eastAsia="SimSun"/>
                <w:lang w:eastAsia="zh-CN"/>
              </w:rPr>
              <w:t xml:space="preserve"> to </w:t>
            </w:r>
            <w:hyperlink r:id="rId16" w:history="1">
              <w:r w:rsidR="00205EAF" w:rsidRPr="008F2948">
                <w:rPr>
                  <w:rStyle w:val="Hyperlink"/>
                  <w:rFonts w:eastAsia="SimSun"/>
                  <w:lang w:eastAsia="zh-CN"/>
                </w:rPr>
                <w:t xml:space="preserve">Doc. </w:t>
              </w:r>
              <w:proofErr w:type="spellStart"/>
              <w:r w:rsidR="00205EAF" w:rsidRPr="008F2948">
                <w:rPr>
                  <w:rStyle w:val="Hyperlink"/>
                  <w:rFonts w:eastAsia="SimSun"/>
                  <w:lang w:eastAsia="zh-CN"/>
                </w:rPr>
                <w:t>5A</w:t>
              </w:r>
              <w:proofErr w:type="spellEnd"/>
              <w:r w:rsidR="00205EAF" w:rsidRPr="008F2948">
                <w:rPr>
                  <w:rStyle w:val="Hyperlink"/>
                  <w:rFonts w:eastAsia="SimSun"/>
                  <w:lang w:eastAsia="zh-CN"/>
                </w:rPr>
                <w:t>/844</w:t>
              </w:r>
            </w:hyperlink>
          </w:p>
        </w:tc>
        <w:tc>
          <w:tcPr>
            <w:tcW w:w="2835" w:type="dxa"/>
          </w:tcPr>
          <w:p w14:paraId="7DCA22EF" w14:textId="71BF126D" w:rsidR="00573544" w:rsidRPr="008F2948" w:rsidRDefault="009364D3" w:rsidP="00573544">
            <w:pPr>
              <w:pStyle w:val="Tabletext"/>
            </w:pPr>
            <w:r w:rsidRPr="008F2948">
              <w:t xml:space="preserve">Current and future usage of railway </w:t>
            </w:r>
            <w:proofErr w:type="spellStart"/>
            <w:r w:rsidRPr="008F2948">
              <w:t>radiocommunic</w:t>
            </w:r>
            <w:r w:rsidR="00F10215" w:rsidRPr="008F2948">
              <w:t>a</w:t>
            </w:r>
            <w:r w:rsidRPr="008F2948">
              <w:t>tion</w:t>
            </w:r>
            <w:proofErr w:type="spellEnd"/>
            <w:r w:rsidRPr="008F2948">
              <w:t xml:space="preserve"> systems between train and trackside (</w:t>
            </w:r>
            <w:proofErr w:type="spellStart"/>
            <w:r w:rsidRPr="008F2948">
              <w:t>RSTT</w:t>
            </w:r>
            <w:proofErr w:type="spellEnd"/>
            <w:r w:rsidRPr="008F2948">
              <w:t>)</w:t>
            </w:r>
          </w:p>
        </w:tc>
        <w:tc>
          <w:tcPr>
            <w:tcW w:w="951" w:type="dxa"/>
            <w:vAlign w:val="center"/>
          </w:tcPr>
          <w:p w14:paraId="4EAB16F2" w14:textId="77777777" w:rsidR="00573544" w:rsidRPr="008F2948" w:rsidRDefault="00573544" w:rsidP="000243AA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8F2948">
              <w:rPr>
                <w:color w:val="000000"/>
                <w:lang w:eastAsia="zh-CN"/>
              </w:rPr>
              <w:t>1.11</w:t>
            </w:r>
          </w:p>
        </w:tc>
        <w:tc>
          <w:tcPr>
            <w:tcW w:w="1092" w:type="dxa"/>
            <w:vAlign w:val="center"/>
          </w:tcPr>
          <w:p w14:paraId="149C1FF4" w14:textId="77777777" w:rsidR="00573544" w:rsidRPr="008F2948" w:rsidRDefault="00573544" w:rsidP="000243AA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8F2948">
              <w:rPr>
                <w:color w:val="000000"/>
                <w:lang w:eastAsia="zh-CN"/>
              </w:rPr>
              <w:t>1</w:t>
            </w:r>
          </w:p>
        </w:tc>
      </w:tr>
    </w:tbl>
    <w:p w14:paraId="5E49FE49" w14:textId="77777777" w:rsidR="00573544" w:rsidRPr="008F2948" w:rsidRDefault="00573544" w:rsidP="00573544">
      <w:pPr>
        <w:tabs>
          <w:tab w:val="clear" w:pos="1134"/>
          <w:tab w:val="clear" w:pos="1871"/>
          <w:tab w:val="clear" w:pos="2268"/>
          <w:tab w:val="left" w:pos="1560"/>
        </w:tabs>
      </w:pPr>
    </w:p>
    <w:p w14:paraId="57AD19B9" w14:textId="77777777" w:rsidR="00573544" w:rsidRPr="008F2948" w:rsidRDefault="00573544" w:rsidP="0057354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F2948">
        <w:br w:type="page"/>
      </w:r>
    </w:p>
    <w:p w14:paraId="26C0BAEE" w14:textId="77777777" w:rsidR="00573544" w:rsidRPr="008F2948" w:rsidRDefault="00573544" w:rsidP="00F031DF">
      <w:pPr>
        <w:pStyle w:val="AnnexNo"/>
        <w:rPr>
          <w:lang w:eastAsia="zh-CN"/>
        </w:rPr>
      </w:pPr>
      <w:bookmarkStart w:id="10" w:name="att2"/>
      <w:r w:rsidRPr="008F2948">
        <w:rPr>
          <w:lang w:eastAsia="zh-CN"/>
        </w:rPr>
        <w:lastRenderedPageBreak/>
        <w:t>Attachment 2</w:t>
      </w:r>
    </w:p>
    <w:bookmarkEnd w:id="10"/>
    <w:p w14:paraId="4AD00571" w14:textId="77777777" w:rsidR="00573544" w:rsidRPr="008F2948" w:rsidRDefault="00573544" w:rsidP="00F031DF">
      <w:pPr>
        <w:pStyle w:val="Annextitle"/>
        <w:rPr>
          <w:lang w:eastAsia="zh-CN"/>
        </w:rPr>
      </w:pPr>
      <w:r w:rsidRPr="008F2948">
        <w:rPr>
          <w:lang w:eastAsia="zh-CN"/>
        </w:rPr>
        <w:t xml:space="preserve">List of abbreviations and acronyms used in the draft CPM text </w:t>
      </w:r>
      <w:r w:rsidRPr="008F2948">
        <w:rPr>
          <w:lang w:eastAsia="zh-CN"/>
        </w:rPr>
        <w:br/>
        <w:t xml:space="preserve">for </w:t>
      </w:r>
      <w:proofErr w:type="spellStart"/>
      <w:r w:rsidRPr="008F2948">
        <w:rPr>
          <w:lang w:eastAsia="zh-CN"/>
        </w:rPr>
        <w:t>WRC</w:t>
      </w:r>
      <w:proofErr w:type="spellEnd"/>
      <w:r w:rsidRPr="008F2948">
        <w:rPr>
          <w:lang w:eastAsia="zh-CN"/>
        </w:rPr>
        <w:t>-19 agenda item 1.11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371"/>
      </w:tblGrid>
      <w:tr w:rsidR="00573544" w:rsidRPr="008F2948" w14:paraId="41F2349D" w14:textId="77777777" w:rsidTr="00E50A48">
        <w:trPr>
          <w:tblHeader/>
        </w:trPr>
        <w:tc>
          <w:tcPr>
            <w:tcW w:w="1701" w:type="dxa"/>
            <w:vAlign w:val="center"/>
          </w:tcPr>
          <w:p w14:paraId="6C3CD6EE" w14:textId="77777777" w:rsidR="00573544" w:rsidRPr="008F2948" w:rsidRDefault="00573544" w:rsidP="00F031DF">
            <w:pPr>
              <w:pStyle w:val="Tablehead"/>
            </w:pPr>
            <w:r w:rsidRPr="008F2948">
              <w:t>Abbreviations</w:t>
            </w:r>
          </w:p>
        </w:tc>
        <w:tc>
          <w:tcPr>
            <w:tcW w:w="7371" w:type="dxa"/>
            <w:vAlign w:val="center"/>
          </w:tcPr>
          <w:p w14:paraId="750E557B" w14:textId="77777777" w:rsidR="00573544" w:rsidRPr="008F2948" w:rsidRDefault="00573544" w:rsidP="00F031DF">
            <w:pPr>
              <w:pStyle w:val="Tablehead"/>
            </w:pPr>
            <w:r w:rsidRPr="008F2948">
              <w:t>Description (reference to RR)</w:t>
            </w:r>
          </w:p>
        </w:tc>
      </w:tr>
      <w:tr w:rsidR="006370BD" w:rsidRPr="008F2948" w14:paraId="282F831F" w14:textId="77777777" w:rsidTr="00E50A48">
        <w:tc>
          <w:tcPr>
            <w:tcW w:w="1701" w:type="dxa"/>
          </w:tcPr>
          <w:p w14:paraId="03D9384A" w14:textId="77777777" w:rsidR="006370BD" w:rsidRPr="008F2948" w:rsidRDefault="006370BD" w:rsidP="00F031DF">
            <w:pPr>
              <w:pStyle w:val="Tabletext"/>
              <w:jc w:val="center"/>
              <w:rPr>
                <w:lang w:eastAsia="zh-CN"/>
              </w:rPr>
            </w:pPr>
            <w:proofErr w:type="spellStart"/>
            <w:r w:rsidRPr="008F2948">
              <w:rPr>
                <w:lang w:eastAsia="zh-CN"/>
              </w:rPr>
              <w:t>3GPP</w:t>
            </w:r>
            <w:proofErr w:type="spellEnd"/>
          </w:p>
        </w:tc>
        <w:tc>
          <w:tcPr>
            <w:tcW w:w="7371" w:type="dxa"/>
          </w:tcPr>
          <w:p w14:paraId="3F512CC6" w14:textId="77777777" w:rsidR="006370BD" w:rsidRPr="008F2948" w:rsidRDefault="006B5B54" w:rsidP="00F031DF">
            <w:pPr>
              <w:pStyle w:val="Tabletext"/>
              <w:rPr>
                <w:lang w:eastAsia="zh-CN"/>
              </w:rPr>
            </w:pPr>
            <w:r w:rsidRPr="008F2948">
              <w:rPr>
                <w:lang w:eastAsia="zh-CN"/>
              </w:rPr>
              <w:t>3rd Generation Partnership Project</w:t>
            </w:r>
          </w:p>
        </w:tc>
      </w:tr>
      <w:tr w:rsidR="00573544" w:rsidRPr="008F2948" w14:paraId="29395019" w14:textId="77777777" w:rsidTr="00E50A48">
        <w:tc>
          <w:tcPr>
            <w:tcW w:w="1701" w:type="dxa"/>
          </w:tcPr>
          <w:p w14:paraId="41C5F1E9" w14:textId="77777777" w:rsidR="00573544" w:rsidRPr="008F2948" w:rsidRDefault="00460E6E" w:rsidP="00F031DF">
            <w:pPr>
              <w:pStyle w:val="Tabletext"/>
              <w:jc w:val="center"/>
              <w:rPr>
                <w:lang w:eastAsia="zh-CN"/>
              </w:rPr>
            </w:pPr>
            <w:r w:rsidRPr="008F2948">
              <w:rPr>
                <w:lang w:eastAsia="zh-CN"/>
              </w:rPr>
              <w:t>CCTV</w:t>
            </w:r>
          </w:p>
        </w:tc>
        <w:tc>
          <w:tcPr>
            <w:tcW w:w="7371" w:type="dxa"/>
          </w:tcPr>
          <w:p w14:paraId="61DE5394" w14:textId="77777777" w:rsidR="00573544" w:rsidRPr="008F2948" w:rsidRDefault="00460E6E" w:rsidP="00F031DF">
            <w:pPr>
              <w:pStyle w:val="Tabletext"/>
              <w:rPr>
                <w:lang w:eastAsia="zh-CN"/>
              </w:rPr>
            </w:pPr>
            <w:r w:rsidRPr="008F2948">
              <w:rPr>
                <w:lang w:eastAsia="zh-CN"/>
              </w:rPr>
              <w:t>Closed Circuit Television</w:t>
            </w:r>
          </w:p>
        </w:tc>
      </w:tr>
      <w:tr w:rsidR="003246DD" w:rsidRPr="008F2948" w14:paraId="40B54744" w14:textId="77777777" w:rsidTr="00E50A48">
        <w:tc>
          <w:tcPr>
            <w:tcW w:w="1701" w:type="dxa"/>
          </w:tcPr>
          <w:p w14:paraId="16C2A82D" w14:textId="77777777" w:rsidR="003246DD" w:rsidRPr="008F2948" w:rsidRDefault="003246DD" w:rsidP="00F031DF">
            <w:pPr>
              <w:pStyle w:val="Tabletext"/>
              <w:jc w:val="center"/>
              <w:rPr>
                <w:lang w:eastAsia="zh-CN"/>
              </w:rPr>
            </w:pPr>
            <w:r w:rsidRPr="008F2948">
              <w:rPr>
                <w:lang w:eastAsia="zh-CN"/>
              </w:rPr>
              <w:t>ERA</w:t>
            </w:r>
          </w:p>
        </w:tc>
        <w:tc>
          <w:tcPr>
            <w:tcW w:w="7371" w:type="dxa"/>
          </w:tcPr>
          <w:p w14:paraId="44BA78B3" w14:textId="77777777" w:rsidR="003246DD" w:rsidRPr="008F2948" w:rsidRDefault="003246DD" w:rsidP="00F031DF">
            <w:pPr>
              <w:pStyle w:val="Tabletext"/>
            </w:pPr>
            <w:r w:rsidRPr="008F2948">
              <w:t>European Railway Agency</w:t>
            </w:r>
          </w:p>
        </w:tc>
      </w:tr>
      <w:tr w:rsidR="003246DD" w:rsidRPr="008F2948" w14:paraId="4C090A6D" w14:textId="77777777" w:rsidTr="00E50A48">
        <w:tc>
          <w:tcPr>
            <w:tcW w:w="1701" w:type="dxa"/>
          </w:tcPr>
          <w:p w14:paraId="057BC630" w14:textId="77777777" w:rsidR="003246DD" w:rsidRPr="008F2948" w:rsidRDefault="003246DD" w:rsidP="00F031DF">
            <w:pPr>
              <w:pStyle w:val="Tabletext"/>
              <w:jc w:val="center"/>
              <w:rPr>
                <w:lang w:eastAsia="zh-CN"/>
              </w:rPr>
            </w:pPr>
            <w:proofErr w:type="spellStart"/>
            <w:r w:rsidRPr="008F2948">
              <w:rPr>
                <w:lang w:eastAsia="zh-CN"/>
              </w:rPr>
              <w:t>ETSI</w:t>
            </w:r>
            <w:proofErr w:type="spellEnd"/>
          </w:p>
        </w:tc>
        <w:tc>
          <w:tcPr>
            <w:tcW w:w="7371" w:type="dxa"/>
          </w:tcPr>
          <w:p w14:paraId="786EC1AD" w14:textId="77777777" w:rsidR="003246DD" w:rsidRPr="008F2948" w:rsidRDefault="003246DD" w:rsidP="00F031DF">
            <w:pPr>
              <w:pStyle w:val="Tabletext"/>
            </w:pPr>
            <w:r w:rsidRPr="008F2948">
              <w:t>European Telecommunication Standards Institute</w:t>
            </w:r>
          </w:p>
        </w:tc>
      </w:tr>
      <w:tr w:rsidR="006A39BC" w:rsidRPr="008F2948" w14:paraId="576926DE" w14:textId="77777777" w:rsidTr="00E50A48">
        <w:tc>
          <w:tcPr>
            <w:tcW w:w="1701" w:type="dxa"/>
          </w:tcPr>
          <w:p w14:paraId="11E1C5C0" w14:textId="77777777" w:rsidR="006A39BC" w:rsidRPr="008F2948" w:rsidRDefault="006A39BC" w:rsidP="00F031DF">
            <w:pPr>
              <w:pStyle w:val="Tabletext"/>
              <w:jc w:val="center"/>
              <w:rPr>
                <w:lang w:eastAsia="zh-CN"/>
              </w:rPr>
            </w:pPr>
            <w:r w:rsidRPr="008F2948">
              <w:rPr>
                <w:lang w:eastAsia="zh-CN"/>
              </w:rPr>
              <w:t>IEEE</w:t>
            </w:r>
          </w:p>
        </w:tc>
        <w:tc>
          <w:tcPr>
            <w:tcW w:w="7371" w:type="dxa"/>
          </w:tcPr>
          <w:p w14:paraId="1D6C1B89" w14:textId="77777777" w:rsidR="006A39BC" w:rsidRPr="008F2948" w:rsidRDefault="006A39BC" w:rsidP="00F031DF">
            <w:pPr>
              <w:pStyle w:val="Tabletext"/>
            </w:pPr>
            <w:r w:rsidRPr="008F2948">
              <w:t>Institute of Electrical and Electronic Engineers</w:t>
            </w:r>
          </w:p>
        </w:tc>
      </w:tr>
      <w:tr w:rsidR="003246DD" w:rsidRPr="008F2948" w14:paraId="6D08545C" w14:textId="77777777" w:rsidTr="00E50A48">
        <w:tc>
          <w:tcPr>
            <w:tcW w:w="1701" w:type="dxa"/>
          </w:tcPr>
          <w:p w14:paraId="7804F327" w14:textId="77777777" w:rsidR="003246DD" w:rsidRPr="008F2948" w:rsidRDefault="003246DD" w:rsidP="00F031DF">
            <w:pPr>
              <w:pStyle w:val="Tabletext"/>
              <w:jc w:val="center"/>
              <w:rPr>
                <w:lang w:eastAsia="zh-CN"/>
              </w:rPr>
            </w:pPr>
            <w:r w:rsidRPr="008F2948">
              <w:rPr>
                <w:lang w:eastAsia="zh-CN"/>
              </w:rPr>
              <w:t>LTE-R</w:t>
            </w:r>
          </w:p>
        </w:tc>
        <w:tc>
          <w:tcPr>
            <w:tcW w:w="7371" w:type="dxa"/>
          </w:tcPr>
          <w:p w14:paraId="70F11D92" w14:textId="77777777" w:rsidR="003246DD" w:rsidRPr="008F2948" w:rsidRDefault="003246DD" w:rsidP="00F031DF">
            <w:pPr>
              <w:pStyle w:val="Tabletext"/>
              <w:rPr>
                <w:lang w:eastAsia="zh-CN"/>
              </w:rPr>
            </w:pPr>
            <w:r w:rsidRPr="008F2948">
              <w:t>Long Term Evolutio</w:t>
            </w:r>
            <w:r w:rsidRPr="008F2948">
              <w:rPr>
                <w:lang w:eastAsia="zh-CN"/>
              </w:rPr>
              <w:t>n-Railway</w:t>
            </w:r>
          </w:p>
        </w:tc>
      </w:tr>
      <w:tr w:rsidR="003246DD" w:rsidRPr="008F2948" w14:paraId="2EAF8D71" w14:textId="77777777" w:rsidTr="00E50A48">
        <w:tc>
          <w:tcPr>
            <w:tcW w:w="1701" w:type="dxa"/>
          </w:tcPr>
          <w:p w14:paraId="73994408" w14:textId="77777777" w:rsidR="003246DD" w:rsidRPr="008F2948" w:rsidRDefault="003246DD" w:rsidP="00F031DF">
            <w:pPr>
              <w:pStyle w:val="Tabletext"/>
              <w:jc w:val="center"/>
            </w:pPr>
            <w:r w:rsidRPr="008F2948">
              <w:t>GSM-R</w:t>
            </w:r>
          </w:p>
        </w:tc>
        <w:tc>
          <w:tcPr>
            <w:tcW w:w="7371" w:type="dxa"/>
          </w:tcPr>
          <w:p w14:paraId="59D3D56D" w14:textId="459634B2" w:rsidR="003246DD" w:rsidRPr="008F2948" w:rsidRDefault="003246DD" w:rsidP="00F031DF">
            <w:pPr>
              <w:pStyle w:val="Tabletext"/>
            </w:pPr>
            <w:r w:rsidRPr="008F2948">
              <w:t xml:space="preserve">Global system for mobile communications </w:t>
            </w:r>
            <w:r w:rsidR="00F031DF" w:rsidRPr="008F2948">
              <w:t>–</w:t>
            </w:r>
            <w:r w:rsidRPr="008F2948">
              <w:t xml:space="preserve"> railway</w:t>
            </w:r>
          </w:p>
        </w:tc>
      </w:tr>
      <w:tr w:rsidR="003246DD" w:rsidRPr="008F2948" w14:paraId="30D605AE" w14:textId="77777777" w:rsidTr="00E50A48">
        <w:tc>
          <w:tcPr>
            <w:tcW w:w="1701" w:type="dxa"/>
          </w:tcPr>
          <w:p w14:paraId="1FD1EF89" w14:textId="77777777" w:rsidR="003246DD" w:rsidRPr="008F2948" w:rsidRDefault="003246DD" w:rsidP="00F031DF">
            <w:pPr>
              <w:pStyle w:val="Tabletext"/>
              <w:jc w:val="center"/>
            </w:pPr>
            <w:proofErr w:type="spellStart"/>
            <w:r w:rsidRPr="008F2948">
              <w:t>RSTT</w:t>
            </w:r>
            <w:proofErr w:type="spellEnd"/>
          </w:p>
        </w:tc>
        <w:tc>
          <w:tcPr>
            <w:tcW w:w="7371" w:type="dxa"/>
          </w:tcPr>
          <w:p w14:paraId="53DF192F" w14:textId="77777777" w:rsidR="003246DD" w:rsidRPr="008F2948" w:rsidRDefault="003246DD" w:rsidP="00F031DF">
            <w:pPr>
              <w:pStyle w:val="Tabletext"/>
            </w:pPr>
            <w:r w:rsidRPr="008F2948">
              <w:t xml:space="preserve">Railway </w:t>
            </w:r>
            <w:proofErr w:type="spellStart"/>
            <w:r w:rsidRPr="008F2948">
              <w:t>radiocommunication</w:t>
            </w:r>
            <w:proofErr w:type="spellEnd"/>
            <w:r w:rsidRPr="008F2948">
              <w:t xml:space="preserve"> Systems between Train and Trackside</w:t>
            </w:r>
          </w:p>
        </w:tc>
      </w:tr>
      <w:tr w:rsidR="003246DD" w:rsidRPr="008F2948" w14:paraId="6F451D01" w14:textId="77777777" w:rsidTr="00E50A48">
        <w:tc>
          <w:tcPr>
            <w:tcW w:w="1701" w:type="dxa"/>
          </w:tcPr>
          <w:p w14:paraId="1DA4A361" w14:textId="77777777" w:rsidR="003246DD" w:rsidRPr="008F2948" w:rsidRDefault="003246DD" w:rsidP="00F031DF">
            <w:pPr>
              <w:pStyle w:val="Tabletext"/>
              <w:jc w:val="center"/>
            </w:pPr>
            <w:r w:rsidRPr="008F2948">
              <w:t>TETRA</w:t>
            </w:r>
          </w:p>
        </w:tc>
        <w:tc>
          <w:tcPr>
            <w:tcW w:w="7371" w:type="dxa"/>
          </w:tcPr>
          <w:p w14:paraId="501C786F" w14:textId="77777777" w:rsidR="003246DD" w:rsidRPr="008F2948" w:rsidRDefault="003246DD" w:rsidP="00F031DF">
            <w:pPr>
              <w:pStyle w:val="Tabletext"/>
            </w:pPr>
            <w:r w:rsidRPr="008F2948">
              <w:t>Terrestrial Trunked Radio</w:t>
            </w:r>
          </w:p>
        </w:tc>
      </w:tr>
      <w:tr w:rsidR="003246DD" w:rsidRPr="008F2948" w14:paraId="1612685A" w14:textId="77777777" w:rsidTr="00E50A48">
        <w:tc>
          <w:tcPr>
            <w:tcW w:w="1701" w:type="dxa"/>
          </w:tcPr>
          <w:p w14:paraId="497691AB" w14:textId="77777777" w:rsidR="003246DD" w:rsidRPr="008F2948" w:rsidRDefault="003246DD" w:rsidP="00F031DF">
            <w:pPr>
              <w:pStyle w:val="Tabletext"/>
              <w:jc w:val="center"/>
              <w:rPr>
                <w:lang w:eastAsia="zh-CN"/>
              </w:rPr>
            </w:pPr>
            <w:proofErr w:type="spellStart"/>
            <w:r w:rsidRPr="008F2948">
              <w:rPr>
                <w:lang w:eastAsia="zh-CN"/>
              </w:rPr>
              <w:t>UIC</w:t>
            </w:r>
            <w:proofErr w:type="spellEnd"/>
          </w:p>
        </w:tc>
        <w:tc>
          <w:tcPr>
            <w:tcW w:w="7371" w:type="dxa"/>
          </w:tcPr>
          <w:p w14:paraId="64BF32F2" w14:textId="77777777" w:rsidR="003246DD" w:rsidRPr="008F2948" w:rsidRDefault="003246DD" w:rsidP="00F031DF">
            <w:pPr>
              <w:pStyle w:val="Tabletext"/>
              <w:rPr>
                <w:lang w:eastAsia="zh-CN"/>
              </w:rPr>
            </w:pPr>
            <w:r w:rsidRPr="008F2948">
              <w:rPr>
                <w:lang w:eastAsia="zh-CN"/>
              </w:rPr>
              <w:t>International Union of Railways</w:t>
            </w:r>
          </w:p>
        </w:tc>
      </w:tr>
    </w:tbl>
    <w:p w14:paraId="5B39F087" w14:textId="77777777" w:rsidR="003246DD" w:rsidRPr="008F2948" w:rsidRDefault="003246DD" w:rsidP="00737704">
      <w:pPr>
        <w:rPr>
          <w:lang w:eastAsia="zh-CN"/>
        </w:rPr>
      </w:pPr>
    </w:p>
    <w:sectPr w:rsidR="003246DD" w:rsidRPr="008F2948" w:rsidSect="00D02712">
      <w:headerReference w:type="default" r:id="rId17"/>
      <w:footerReference w:type="default" r:id="rId18"/>
      <w:footerReference w:type="first" r:id="rId1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B7F88" w14:textId="77777777" w:rsidR="00914D7D" w:rsidRDefault="00914D7D">
      <w:r>
        <w:separator/>
      </w:r>
    </w:p>
  </w:endnote>
  <w:endnote w:type="continuationSeparator" w:id="0">
    <w:p w14:paraId="15B45C56" w14:textId="77777777" w:rsidR="00914D7D" w:rsidRDefault="0091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5C43E" w14:textId="5719B5AA" w:rsidR="004956CC" w:rsidRDefault="0075077D" w:rsidP="004956C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B269C3">
      <w:t>M:\BRSGD\TEXT2018\SG05\WP5A\800\844\844N07e.docx</w:t>
    </w:r>
    <w:r>
      <w:fldChar w:fldCharType="end"/>
    </w:r>
    <w:r w:rsidR="004956CC">
      <w:tab/>
    </w:r>
    <w:r w:rsidR="004956CC">
      <w:fldChar w:fldCharType="begin"/>
    </w:r>
    <w:r w:rsidR="004956CC">
      <w:instrText xml:space="preserve"> SAVEDATE \@ DD.MM.YY </w:instrText>
    </w:r>
    <w:r w:rsidR="004956CC">
      <w:fldChar w:fldCharType="separate"/>
    </w:r>
    <w:r w:rsidR="001D2DB2">
      <w:t>04.06.18</w:t>
    </w:r>
    <w:r w:rsidR="004956CC">
      <w:fldChar w:fldCharType="end"/>
    </w:r>
    <w:r w:rsidR="004956CC">
      <w:tab/>
    </w:r>
    <w:r w:rsidR="004956CC">
      <w:fldChar w:fldCharType="begin"/>
    </w:r>
    <w:r w:rsidR="004956CC">
      <w:instrText xml:space="preserve"> PRINTDATE \@ DD.MM.YY </w:instrText>
    </w:r>
    <w:r w:rsidR="004956CC">
      <w:fldChar w:fldCharType="separate"/>
    </w:r>
    <w:r w:rsidR="00D64090">
      <w:t>04.06.18</w:t>
    </w:r>
    <w:r w:rsidR="004956C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28C4B" w14:textId="79F97B05" w:rsidR="007169E8" w:rsidRDefault="0075077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B269C3">
      <w:t>M:\BRSGD\TEXT2018\SG05\WP5A\800\844\844N07e.docx</w:t>
    </w:r>
    <w:r>
      <w:fldChar w:fldCharType="end"/>
    </w:r>
    <w:r w:rsidR="007169E8">
      <w:tab/>
    </w:r>
    <w:r w:rsidR="007169E8">
      <w:fldChar w:fldCharType="begin"/>
    </w:r>
    <w:r w:rsidR="007169E8">
      <w:instrText xml:space="preserve"> SAVEDATE \@ DD.MM.YY </w:instrText>
    </w:r>
    <w:r w:rsidR="007169E8">
      <w:fldChar w:fldCharType="separate"/>
    </w:r>
    <w:r w:rsidR="001D2DB2">
      <w:t>04.06.18</w:t>
    </w:r>
    <w:r w:rsidR="007169E8">
      <w:fldChar w:fldCharType="end"/>
    </w:r>
    <w:r w:rsidR="007169E8">
      <w:tab/>
    </w:r>
    <w:r w:rsidR="007169E8">
      <w:fldChar w:fldCharType="begin"/>
    </w:r>
    <w:r w:rsidR="007169E8">
      <w:instrText xml:space="preserve"> PRINTDATE \@ DD.MM.YY </w:instrText>
    </w:r>
    <w:r w:rsidR="007169E8">
      <w:fldChar w:fldCharType="separate"/>
    </w:r>
    <w:r w:rsidR="00D64090">
      <w:t>04.06.18</w:t>
    </w:r>
    <w:r w:rsidR="007169E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7B5B3" w14:textId="77777777" w:rsidR="00914D7D" w:rsidRDefault="00914D7D">
      <w:r>
        <w:t>____________________</w:t>
      </w:r>
    </w:p>
  </w:footnote>
  <w:footnote w:type="continuationSeparator" w:id="0">
    <w:p w14:paraId="37D23E7E" w14:textId="77777777" w:rsidR="00914D7D" w:rsidRDefault="00914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13D7D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75077D">
      <w:rPr>
        <w:rStyle w:val="PageNumber"/>
        <w:noProof/>
      </w:rPr>
      <w:t>4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2920C691" w14:textId="79B1A777" w:rsidR="00FA124A" w:rsidRDefault="00B81118">
    <w:pPr>
      <w:pStyle w:val="Header"/>
      <w:rPr>
        <w:lang w:val="en-US"/>
      </w:rPr>
    </w:pPr>
    <w:proofErr w:type="spellStart"/>
    <w:r>
      <w:rPr>
        <w:lang w:val="en-US"/>
      </w:rPr>
      <w:t>5A</w:t>
    </w:r>
    <w:proofErr w:type="spellEnd"/>
    <w:r>
      <w:rPr>
        <w:lang w:val="en-US"/>
      </w:rPr>
      <w:t>/</w:t>
    </w:r>
    <w:r w:rsidR="00205EAF">
      <w:rPr>
        <w:lang w:val="en-US"/>
      </w:rPr>
      <w:t>844 (Annex 7)</w:t>
    </w:r>
    <w:r>
      <w:rPr>
        <w:lang w:val="en-US"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FEEA6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F674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B2D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3058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1C72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7EF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6AE8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CD4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126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D68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8F4D5B"/>
    <w:multiLevelType w:val="hybridMultilevel"/>
    <w:tmpl w:val="E88002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8412CD9"/>
    <w:multiLevelType w:val="hybridMultilevel"/>
    <w:tmpl w:val="12D842DA"/>
    <w:lvl w:ilvl="0" w:tplc="8B58147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18"/>
    <w:rsid w:val="000069D4"/>
    <w:rsid w:val="000174AD"/>
    <w:rsid w:val="000243AA"/>
    <w:rsid w:val="00047A1D"/>
    <w:rsid w:val="000604B9"/>
    <w:rsid w:val="000A7D55"/>
    <w:rsid w:val="000C12C8"/>
    <w:rsid w:val="000C2E8E"/>
    <w:rsid w:val="000E016B"/>
    <w:rsid w:val="000E0E7C"/>
    <w:rsid w:val="000F1B4B"/>
    <w:rsid w:val="000F5239"/>
    <w:rsid w:val="00100FA7"/>
    <w:rsid w:val="001072DA"/>
    <w:rsid w:val="00113076"/>
    <w:rsid w:val="0012744F"/>
    <w:rsid w:val="00131178"/>
    <w:rsid w:val="00156F66"/>
    <w:rsid w:val="00163271"/>
    <w:rsid w:val="00182528"/>
    <w:rsid w:val="0018500B"/>
    <w:rsid w:val="00196A19"/>
    <w:rsid w:val="001C56B2"/>
    <w:rsid w:val="001D2DB2"/>
    <w:rsid w:val="00202DC1"/>
    <w:rsid w:val="00205EAF"/>
    <w:rsid w:val="002116EE"/>
    <w:rsid w:val="002309D8"/>
    <w:rsid w:val="00245B12"/>
    <w:rsid w:val="0026558B"/>
    <w:rsid w:val="00294982"/>
    <w:rsid w:val="002A7FE2"/>
    <w:rsid w:val="002E1B4F"/>
    <w:rsid w:val="002F2E67"/>
    <w:rsid w:val="002F7CB3"/>
    <w:rsid w:val="00315546"/>
    <w:rsid w:val="003246DD"/>
    <w:rsid w:val="00330567"/>
    <w:rsid w:val="003571E5"/>
    <w:rsid w:val="00386A9D"/>
    <w:rsid w:val="00391081"/>
    <w:rsid w:val="003A669E"/>
    <w:rsid w:val="003B2789"/>
    <w:rsid w:val="003C13CE"/>
    <w:rsid w:val="003C6BFF"/>
    <w:rsid w:val="003E2518"/>
    <w:rsid w:val="003E7CEF"/>
    <w:rsid w:val="003F52AB"/>
    <w:rsid w:val="00441401"/>
    <w:rsid w:val="0045649A"/>
    <w:rsid w:val="00460E6E"/>
    <w:rsid w:val="004956CC"/>
    <w:rsid w:val="004B1EF7"/>
    <w:rsid w:val="004B3FAD"/>
    <w:rsid w:val="004C5749"/>
    <w:rsid w:val="004D4515"/>
    <w:rsid w:val="004E56C7"/>
    <w:rsid w:val="00501DCA"/>
    <w:rsid w:val="00513A47"/>
    <w:rsid w:val="005408DF"/>
    <w:rsid w:val="00546997"/>
    <w:rsid w:val="00573344"/>
    <w:rsid w:val="00573544"/>
    <w:rsid w:val="00583F9B"/>
    <w:rsid w:val="005E5C10"/>
    <w:rsid w:val="005F2C78"/>
    <w:rsid w:val="006144E4"/>
    <w:rsid w:val="0062350B"/>
    <w:rsid w:val="006370BD"/>
    <w:rsid w:val="00650299"/>
    <w:rsid w:val="00655FC5"/>
    <w:rsid w:val="006A39BC"/>
    <w:rsid w:val="006B5B54"/>
    <w:rsid w:val="006C41B5"/>
    <w:rsid w:val="006C7BE9"/>
    <w:rsid w:val="007026E8"/>
    <w:rsid w:val="007169E8"/>
    <w:rsid w:val="0073262B"/>
    <w:rsid w:val="00737704"/>
    <w:rsid w:val="0075077D"/>
    <w:rsid w:val="007520FD"/>
    <w:rsid w:val="007E1972"/>
    <w:rsid w:val="007E7968"/>
    <w:rsid w:val="00814E0A"/>
    <w:rsid w:val="00822581"/>
    <w:rsid w:val="008309DD"/>
    <w:rsid w:val="0083227A"/>
    <w:rsid w:val="00866900"/>
    <w:rsid w:val="00871BD3"/>
    <w:rsid w:val="00876A8A"/>
    <w:rsid w:val="00881BA1"/>
    <w:rsid w:val="008C2302"/>
    <w:rsid w:val="008C26B8"/>
    <w:rsid w:val="008C57D7"/>
    <w:rsid w:val="008F208F"/>
    <w:rsid w:val="008F2948"/>
    <w:rsid w:val="00911CAE"/>
    <w:rsid w:val="00914D7D"/>
    <w:rsid w:val="009364D3"/>
    <w:rsid w:val="00973CE9"/>
    <w:rsid w:val="00982084"/>
    <w:rsid w:val="00995963"/>
    <w:rsid w:val="009B61EB"/>
    <w:rsid w:val="009C2064"/>
    <w:rsid w:val="009D1697"/>
    <w:rsid w:val="009D1DCF"/>
    <w:rsid w:val="009F3A46"/>
    <w:rsid w:val="009F6520"/>
    <w:rsid w:val="00A014F8"/>
    <w:rsid w:val="00A35521"/>
    <w:rsid w:val="00A5173C"/>
    <w:rsid w:val="00A61AEF"/>
    <w:rsid w:val="00AD2345"/>
    <w:rsid w:val="00AF173A"/>
    <w:rsid w:val="00B066A4"/>
    <w:rsid w:val="00B07A13"/>
    <w:rsid w:val="00B12CBE"/>
    <w:rsid w:val="00B269C3"/>
    <w:rsid w:val="00B4279B"/>
    <w:rsid w:val="00B45FC9"/>
    <w:rsid w:val="00B5677F"/>
    <w:rsid w:val="00B76F35"/>
    <w:rsid w:val="00B81118"/>
    <w:rsid w:val="00B81138"/>
    <w:rsid w:val="00BC7CCF"/>
    <w:rsid w:val="00BE470B"/>
    <w:rsid w:val="00C2107D"/>
    <w:rsid w:val="00C47179"/>
    <w:rsid w:val="00C57A91"/>
    <w:rsid w:val="00CC01C2"/>
    <w:rsid w:val="00CF21F2"/>
    <w:rsid w:val="00D02712"/>
    <w:rsid w:val="00D046A7"/>
    <w:rsid w:val="00D214D0"/>
    <w:rsid w:val="00D64090"/>
    <w:rsid w:val="00D6546B"/>
    <w:rsid w:val="00D82657"/>
    <w:rsid w:val="00DB178B"/>
    <w:rsid w:val="00DC0C83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B1DB9"/>
    <w:rsid w:val="00EB7985"/>
    <w:rsid w:val="00EE21C2"/>
    <w:rsid w:val="00EF13A5"/>
    <w:rsid w:val="00F031DF"/>
    <w:rsid w:val="00F10215"/>
    <w:rsid w:val="00F21713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EF16350"/>
  <w15:docId w15:val="{7E01E448-4F48-496A-8CE7-AAFD4B80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uiPriority w:val="99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"/>
    <w:basedOn w:val="DefaultParagraphFont"/>
    <w:rsid w:val="008F208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uiPriority w:val="99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269C3"/>
    <w:pPr>
      <w:keepNext/>
      <w:keepLines/>
      <w:spacing w:before="160"/>
    </w:pPr>
    <w:rPr>
      <w:rFonts w:ascii="Times New Roman Bold" w:hAnsi="Times New Roman Bold" w:cs="Times New Roman Bold"/>
      <w:b/>
      <w:lang w:val="fr-CH" w:eastAsia="zh-CN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table" w:styleId="TableGrid">
    <w:name w:val="Table Grid"/>
    <w:basedOn w:val="TableNormal"/>
    <w:rsid w:val="003F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73544"/>
    <w:rPr>
      <w:rFonts w:cs="Times New Roman"/>
      <w:color w:val="0000FF"/>
      <w:u w:val="single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573544"/>
    <w:rPr>
      <w:rFonts w:ascii="Times New Roman" w:hAnsi="Times New Roman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669E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9364D3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6558B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6558B"/>
    <w:rPr>
      <w:rFonts w:ascii="Times New Roman" w:hAnsi="Times New Roman"/>
      <w:sz w:val="18"/>
      <w:szCs w:val="18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56C7"/>
    <w:rPr>
      <w:color w:val="808080"/>
      <w:shd w:val="clear" w:color="auto" w:fill="E6E6E6"/>
    </w:rPr>
  </w:style>
  <w:style w:type="paragraph" w:customStyle="1" w:styleId="Tablefin">
    <w:name w:val="Table_fin"/>
    <w:basedOn w:val="Normal"/>
    <w:rsid w:val="00B269C3"/>
    <w:pPr>
      <w:spacing w:before="0"/>
    </w:pPr>
    <w:rPr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rec/R-REC-P.1411/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R15-WP5A-C-0844/e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R15-WP5A-C-0844/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dms_ties/itu-r/md/15/wp5a/c/R15-WP5A-C-0844!N15!MSW-E.docx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dms_ties/itu-r/md/15/wp5a/c/R15-WP5A-C-0844!N14!MSW-E.docx" TargetMode="External"/><Relationship Id="rId10" Type="http://schemas.openxmlformats.org/officeDocument/2006/relationships/image" Target="media/image1.emf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pub/R-REP-M.241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2" ma:contentTypeDescription="Create a new document." ma:contentTypeScope="" ma:versionID="72c5eed840c8b8f27f1cc9bf306c0dd5">
  <xsd:schema xmlns:xsd="http://www.w3.org/2001/XMLSchema" xmlns:xs="http://www.w3.org/2001/XMLSchema" xmlns:p="http://schemas.microsoft.com/office/2006/metadata/properties" xmlns:ns2="4c6a61cb-1973-4fc6-92ae-f4d7a4471404" xmlns:ns3="52e7451a-2438-4699-974e-3752ec5efa44" targetNamespace="http://schemas.microsoft.com/office/2006/metadata/properties" ma:root="true" ma:fieldsID="1678aa102a75dd675b9fb411e339cb3a" ns2:_="" ns3:_="">
    <xsd:import namespace="4c6a61cb-1973-4fc6-92ae-f4d7a4471404"/>
    <xsd:import namespace="52e7451a-2438-4699-974e-3752ec5efa44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7451a-2438-4699-974e-3752ec5efa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224569-B5A4-4CF1-8AE3-256EFFDCBA21}">
  <ds:schemaRefs>
    <ds:schemaRef ds:uri="4c6a61cb-1973-4fc6-92ae-f4d7a4471404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52e7451a-2438-4699-974e-3752ec5efa44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9970228-9882-47C4-BE49-2E758CEB89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4C6A24-3696-448E-99F0-1050F64DA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52e7451a-2438-4699-974e-3752ec5ef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9</TotalTime>
  <Pages>4</Pages>
  <Words>807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delaRosaT.2</cp:lastModifiedBy>
  <cp:revision>4</cp:revision>
  <cp:lastPrinted>2018-06-04T07:33:00Z</cp:lastPrinted>
  <dcterms:created xsi:type="dcterms:W3CDTF">2018-06-04T09:36:00Z</dcterms:created>
  <dcterms:modified xsi:type="dcterms:W3CDTF">2018-06-04T09:45:00Z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</Properties>
</file>