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AF49B1" w:rsidTr="000379F6">
        <w:trPr>
          <w:cantSplit/>
        </w:trPr>
        <w:tc>
          <w:tcPr>
            <w:tcW w:w="6629" w:type="dxa"/>
          </w:tcPr>
          <w:p w:rsidR="0051782D" w:rsidRPr="00AF49B1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F49B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AF49B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F49B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AF49B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AF49B1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AF49B1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AF49B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AF49B1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AF49B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F49B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 w:val="restart"/>
          </w:tcPr>
          <w:p w:rsidR="0051782D" w:rsidRPr="00AF49B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AF49B1" w:rsidRDefault="006262A3" w:rsidP="00BB430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610CF0" w:rsidRPr="00AF49B1">
              <w:rPr>
                <w:rFonts w:ascii="Verdana" w:hAnsi="Verdana"/>
                <w:b/>
                <w:sz w:val="18"/>
                <w:szCs w:val="18"/>
              </w:rPr>
              <w:t>RAG15</w:t>
            </w:r>
            <w:proofErr w:type="spellEnd"/>
            <w:r w:rsidR="00610CF0" w:rsidRPr="00AF49B1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B4442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B430F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F49B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AF49B1" w:rsidRDefault="00F518F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AF49B1" w:rsidRDefault="006262A3" w:rsidP="00F518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AF49B1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093C73" w:rsidRPr="00AF49B1" w:rsidRDefault="00B4442E" w:rsidP="00811F29">
            <w:pPr>
              <w:pStyle w:val="Source"/>
            </w:pPr>
            <w:bookmarkStart w:id="4" w:name="dsource" w:colFirst="0" w:colLast="0"/>
            <w:bookmarkEnd w:id="3"/>
            <w:r w:rsidRPr="00B4442E">
              <w:t>Корея (Республика)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6C5CC8" w:rsidRPr="00AF49B1" w:rsidRDefault="00B4442E" w:rsidP="00BB430F">
            <w:pPr>
              <w:pStyle w:val="Title1"/>
            </w:pPr>
            <w:bookmarkStart w:id="5" w:name="dtitle1" w:colFirst="0" w:colLast="0"/>
            <w:bookmarkEnd w:id="4"/>
            <w:r w:rsidRPr="00B4442E">
              <w:t xml:space="preserve">Возможный пересмотр РЕЗОЛЮЦИи мсэ-r </w:t>
            </w:r>
            <w:r w:rsidR="00BB430F">
              <w:t>2</w:t>
            </w:r>
            <w:r w:rsidRPr="00B4442E">
              <w:t>-</w:t>
            </w:r>
            <w:r w:rsidR="00BB430F">
              <w:t>6</w:t>
            </w:r>
          </w:p>
        </w:tc>
      </w:tr>
      <w:tr w:rsidR="000379F6" w:rsidRPr="00AF49B1" w:rsidTr="00675D35">
        <w:trPr>
          <w:cantSplit/>
        </w:trPr>
        <w:tc>
          <w:tcPr>
            <w:tcW w:w="9889" w:type="dxa"/>
            <w:gridSpan w:val="2"/>
          </w:tcPr>
          <w:p w:rsidR="000379F6" w:rsidRPr="00AF49B1" w:rsidRDefault="000379F6" w:rsidP="003B34CB">
            <w:pPr>
              <w:pStyle w:val="Title2"/>
            </w:pPr>
          </w:p>
        </w:tc>
      </w:tr>
    </w:tbl>
    <w:bookmarkEnd w:id="5"/>
    <w:p w:rsidR="00B4442E" w:rsidRDefault="00B4442E" w:rsidP="00B4442E">
      <w:pPr>
        <w:pStyle w:val="Heading1"/>
      </w:pPr>
      <w:r>
        <w:t>1</w:t>
      </w:r>
      <w:r>
        <w:tab/>
        <w:t>Введение</w:t>
      </w:r>
    </w:p>
    <w:p w:rsidR="00BB430F" w:rsidRDefault="00BB430F" w:rsidP="00BB430F">
      <w:r>
        <w:t>В Резолюции МСЭ-R 2-6 рассматриваются принципы созыва и организации Подготовительного собрания к конференции (</w:t>
      </w:r>
      <w:proofErr w:type="spellStart"/>
      <w:r>
        <w:t>ПСК</w:t>
      </w:r>
      <w:proofErr w:type="spellEnd"/>
      <w:r>
        <w:t xml:space="preserve">), круг ведения </w:t>
      </w:r>
      <w:proofErr w:type="spellStart"/>
      <w:r>
        <w:t>ПСК</w:t>
      </w:r>
      <w:proofErr w:type="spellEnd"/>
      <w:r>
        <w:t xml:space="preserve">, методы работы (Приложение 1 к Резолюции) и руководящие указания по подготовке проекта Отчета </w:t>
      </w:r>
      <w:proofErr w:type="spellStart"/>
      <w:r>
        <w:t>ПСК</w:t>
      </w:r>
      <w:proofErr w:type="spellEnd"/>
      <w:r>
        <w:t xml:space="preserve"> (Приложение 2 к Резолюции).</w:t>
      </w:r>
    </w:p>
    <w:p w:rsidR="00BB430F" w:rsidRDefault="00BB430F" w:rsidP="00BB430F">
      <w:r>
        <w:t xml:space="preserve">В рамках многих собраний исследовательских комиссий, которые являются ответственными и заинтересованными группами по соответствующим пунктам повестки дня </w:t>
      </w:r>
      <w:proofErr w:type="spellStart"/>
      <w:r>
        <w:t>ВКР</w:t>
      </w:r>
      <w:proofErr w:type="spellEnd"/>
      <w:r>
        <w:t xml:space="preserve">, в том числе </w:t>
      </w:r>
      <w:proofErr w:type="spellStart"/>
      <w:r>
        <w:t>ПСК</w:t>
      </w:r>
      <w:proofErr w:type="spellEnd"/>
      <w:r>
        <w:t xml:space="preserve"> были приложены большие усилия для подготовки Отчета </w:t>
      </w:r>
      <w:proofErr w:type="spellStart"/>
      <w:r>
        <w:t>ПСК</w:t>
      </w:r>
      <w:proofErr w:type="spellEnd"/>
      <w:r>
        <w:t xml:space="preserve">. В нем содержатся, в том числе, методы выполнения пунктов повестки дня </w:t>
      </w:r>
      <w:proofErr w:type="spellStart"/>
      <w:r>
        <w:t>ВКР</w:t>
      </w:r>
      <w:proofErr w:type="spellEnd"/>
      <w:r>
        <w:t>, на подготовку которых потребовалось много времени. В частности, следует отметить, что длительные дискуссии вызвало формулирование преимуществ и недостатков каждого метода.</w:t>
      </w:r>
    </w:p>
    <w:p w:rsidR="00BB430F" w:rsidRDefault="00BB430F" w:rsidP="00BB430F">
      <w:r>
        <w:t>В разделе 4 Приложения 2 к Резолюции МСЭ-R 2-6 указано, что "</w:t>
      </w:r>
      <w:r w:rsidRPr="00BB430F">
        <w:rPr>
          <w:i/>
          <w:iCs/>
        </w:rPr>
        <w: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 недостатков для каждого метода максимум тремя (3) преимуществами и тремя (3) недостатками</w:t>
      </w:r>
      <w:r>
        <w:t xml:space="preserve">". Несмотря на то, что приводить преимущества и недостатки каждого метода не обязательно, ответственные группы потратили много времени на их разработку. Было бы лучше избежать такой ситуации, когда на их подготовку тратится слишком много времени. С учетом опыта прошлых собраний по подготовке отчетов </w:t>
      </w:r>
      <w:proofErr w:type="spellStart"/>
      <w:r>
        <w:t>ПСК</w:t>
      </w:r>
      <w:proofErr w:type="spellEnd"/>
      <w:r>
        <w:t xml:space="preserve"> необходимо усовершенствовать руководящие указания по подготовке проекта Отчета </w:t>
      </w:r>
      <w:proofErr w:type="spellStart"/>
      <w:r>
        <w:t>ПСК</w:t>
      </w:r>
      <w:proofErr w:type="spellEnd"/>
      <w:r>
        <w:t>, чтобы повысить эффективность работы.</w:t>
      </w:r>
    </w:p>
    <w:p w:rsidR="00BB430F" w:rsidRDefault="00BB430F" w:rsidP="00BB430F">
      <w:pPr>
        <w:pStyle w:val="Heading1"/>
      </w:pPr>
      <w:r>
        <w:t>2</w:t>
      </w:r>
      <w:r>
        <w:tab/>
        <w:t>Мнени</w:t>
      </w:r>
      <w:bookmarkStart w:id="6" w:name="_GoBack"/>
      <w:bookmarkEnd w:id="6"/>
      <w:r>
        <w:t>я относительно возможного пересмотра Резолюции МСЭ-R 2-6</w:t>
      </w:r>
    </w:p>
    <w:p w:rsidR="00B4442E" w:rsidRPr="00B4442E" w:rsidRDefault="00BB430F" w:rsidP="00DD3563">
      <w:r>
        <w:t xml:space="preserve">Республика Корея придерживается мнения, что требуется предоставить усовершенствованные руководящие указания по подготовке проекта Отчета </w:t>
      </w:r>
      <w:proofErr w:type="spellStart"/>
      <w:r>
        <w:t>ПСК</w:t>
      </w:r>
      <w:proofErr w:type="spellEnd"/>
      <w:r>
        <w:t xml:space="preserve">, чтобы повысить эффективность работы на собраниях ответственных групп и </w:t>
      </w:r>
      <w:proofErr w:type="spellStart"/>
      <w:r>
        <w:t>ПСК</w:t>
      </w:r>
      <w:proofErr w:type="spellEnd"/>
      <w:r>
        <w:t>. В связи с этим один из возможных вариантов дальнейших действий заключается в изменении раздела 4 Приложения 2 к Резолюции МСЭ-R 2-6 следующим образом: при подготовке преимуществ и недостатков каждого метода не отражать какие-либо мнения в поддержку или против каждого метода, а разрабатывать текст на основе фактов, при этом в качестве обязательного принципа приводить для каждого метода максимум три (3) преимущества и три (3) недостатка, в случае если Ассамблея радиосвязи 2015 года (АР-15) пересмотрит Резолюцию МСЭ-R 2-6.</w:t>
      </w:r>
    </w:p>
    <w:p w:rsidR="00B4442E" w:rsidRDefault="00B4442E" w:rsidP="0032202E">
      <w:pPr>
        <w:pStyle w:val="Reasons"/>
      </w:pPr>
    </w:p>
    <w:p w:rsidR="00B4442E" w:rsidRDefault="00B4442E">
      <w:pPr>
        <w:jc w:val="center"/>
      </w:pPr>
      <w:r>
        <w:t>______________</w:t>
      </w:r>
    </w:p>
    <w:sectPr w:rsidR="00B4442E" w:rsidSect="00CA4549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20" w:rsidRDefault="00643320">
      <w:r>
        <w:separator/>
      </w:r>
    </w:p>
  </w:endnote>
  <w:endnote w:type="continuationSeparator" w:id="0">
    <w:p w:rsidR="00643320" w:rsidRDefault="006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AF49B1" w:rsidRDefault="00DD3563" w:rsidP="00AF49B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P:\RUS\ITU-R\AG\RAG\RAG15\000\014R.docx</w:t>
    </w:r>
    <w:r>
      <w:fldChar w:fldCharType="end"/>
    </w:r>
    <w:r w:rsidR="00AF49B1">
      <w:t xml:space="preserve"> (</w:t>
    </w:r>
    <w:r w:rsidR="00E0264B">
      <w:rPr>
        <w:lang w:val="en-US"/>
      </w:rPr>
      <w:t>379</w:t>
    </w:r>
    <w:r w:rsidR="00E0264B" w:rsidRPr="00B4442E">
      <w:rPr>
        <w:lang w:val="en-US"/>
      </w:rPr>
      <w:t>3</w:t>
    </w:r>
    <w:r w:rsidR="00AF49B1">
      <w:rPr>
        <w:lang w:val="en-US"/>
      </w:rPr>
      <w:t>1</w:t>
    </w:r>
    <w:r w:rsidR="00AF49B1" w:rsidRPr="00B4442E">
      <w:rPr>
        <w:lang w:val="en-US"/>
      </w:rPr>
      <w:t>7</w:t>
    </w:r>
    <w:r w:rsidR="00AF49B1">
      <w:t>)</w:t>
    </w:r>
    <w:r w:rsidR="00AF49B1">
      <w:tab/>
    </w:r>
    <w:r w:rsidR="00AF49B1">
      <w:fldChar w:fldCharType="begin"/>
    </w:r>
    <w:r w:rsidR="00AF49B1">
      <w:instrText xml:space="preserve"> SAVEDATE \@ DD.MM.YY </w:instrText>
    </w:r>
    <w:r w:rsidR="00AF49B1">
      <w:fldChar w:fldCharType="separate"/>
    </w:r>
    <w:r>
      <w:t>28.04.15</w:t>
    </w:r>
    <w:r w:rsidR="00AF49B1">
      <w:fldChar w:fldCharType="end"/>
    </w:r>
    <w:r w:rsidR="00AF49B1">
      <w:tab/>
    </w:r>
    <w:r w:rsidR="00AF49B1">
      <w:fldChar w:fldCharType="begin"/>
    </w:r>
    <w:r w:rsidR="00AF49B1">
      <w:instrText xml:space="preserve"> PRINTDATE \@ DD.MM.YY </w:instrText>
    </w:r>
    <w:r w:rsidR="00AF49B1">
      <w:fldChar w:fldCharType="separate"/>
    </w:r>
    <w:r>
      <w:t>28.04.15</w:t>
    </w:r>
    <w:r w:rsidR="00AF49B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43066A" w:rsidRDefault="00DD3563" w:rsidP="002E702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P:\RUS\ITU-R\AG\RAG\RAG15\000\014R.docx</w:t>
    </w:r>
    <w:r>
      <w:fldChar w:fldCharType="end"/>
    </w:r>
    <w:r w:rsidR="00643320">
      <w:t xml:space="preserve"> (</w:t>
    </w:r>
    <w:r w:rsidR="00B4442E" w:rsidRPr="00B4442E">
      <w:rPr>
        <w:lang w:val="en-US"/>
      </w:rPr>
      <w:t>37937</w:t>
    </w:r>
    <w:r w:rsidR="002E7022" w:rsidRPr="002E7022">
      <w:rPr>
        <w:lang w:val="en-US"/>
      </w:rPr>
      <w:t>5</w:t>
    </w:r>
    <w:r w:rsidR="00643320">
      <w:t>)</w:t>
    </w:r>
    <w:r w:rsidR="00643320">
      <w:tab/>
    </w:r>
    <w:r w:rsidR="00643320">
      <w:fldChar w:fldCharType="begin"/>
    </w:r>
    <w:r w:rsidR="00643320">
      <w:instrText xml:space="preserve"> SAVEDATE \@ DD.MM.YY </w:instrText>
    </w:r>
    <w:r w:rsidR="00643320">
      <w:fldChar w:fldCharType="separate"/>
    </w:r>
    <w:r>
      <w:t>28.04.15</w:t>
    </w:r>
    <w:r w:rsidR="00643320">
      <w:fldChar w:fldCharType="end"/>
    </w:r>
    <w:r w:rsidR="00643320">
      <w:tab/>
    </w:r>
    <w:r w:rsidR="00643320">
      <w:fldChar w:fldCharType="begin"/>
    </w:r>
    <w:r w:rsidR="00643320">
      <w:instrText xml:space="preserve"> PRINTDATE \@ DD.MM.YY </w:instrText>
    </w:r>
    <w:r w:rsidR="00643320">
      <w:fldChar w:fldCharType="separate"/>
    </w:r>
    <w:r>
      <w:t>28.04.15</w:t>
    </w:r>
    <w:r w:rsidR="006433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20" w:rsidRDefault="00643320">
      <w:r>
        <w:t>____________________</w:t>
      </w:r>
    </w:p>
  </w:footnote>
  <w:footnote w:type="continuationSeparator" w:id="0">
    <w:p w:rsidR="00643320" w:rsidRDefault="0064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E90D4B" w:rsidRDefault="00643320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4442E"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>
      <w:rPr>
        <w:lang w:val="en-US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3CE6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E80"/>
    <w:rsid w:val="00135FF1"/>
    <w:rsid w:val="00147382"/>
    <w:rsid w:val="00147B5C"/>
    <w:rsid w:val="00150712"/>
    <w:rsid w:val="00151538"/>
    <w:rsid w:val="00152B3F"/>
    <w:rsid w:val="00152C2B"/>
    <w:rsid w:val="001539C7"/>
    <w:rsid w:val="001544B0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35F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56BB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E7022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AD9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1018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27C"/>
    <w:rsid w:val="00513BEA"/>
    <w:rsid w:val="0051782D"/>
    <w:rsid w:val="0052076E"/>
    <w:rsid w:val="00521064"/>
    <w:rsid w:val="00522522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0CF0"/>
    <w:rsid w:val="00611199"/>
    <w:rsid w:val="00615E55"/>
    <w:rsid w:val="00616C43"/>
    <w:rsid w:val="0061785E"/>
    <w:rsid w:val="00620255"/>
    <w:rsid w:val="006202DD"/>
    <w:rsid w:val="00620453"/>
    <w:rsid w:val="00622513"/>
    <w:rsid w:val="00623AEE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3320"/>
    <w:rsid w:val="00645289"/>
    <w:rsid w:val="006476FF"/>
    <w:rsid w:val="00652AB5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1483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1CA0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49B1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442E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30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C2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D3563"/>
    <w:rsid w:val="00DE27E2"/>
    <w:rsid w:val="00DE3A18"/>
    <w:rsid w:val="00DE5D0D"/>
    <w:rsid w:val="00DE6419"/>
    <w:rsid w:val="00DF19EE"/>
    <w:rsid w:val="00DF23C9"/>
    <w:rsid w:val="00DF3182"/>
    <w:rsid w:val="00DF3D87"/>
    <w:rsid w:val="00DF4CFE"/>
    <w:rsid w:val="00DF7074"/>
    <w:rsid w:val="00E0264B"/>
    <w:rsid w:val="00E04944"/>
    <w:rsid w:val="00E04D9B"/>
    <w:rsid w:val="00E061C5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D5D45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D6926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56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D356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D356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D356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D356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56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56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56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D356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D356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DD35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D3563"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D356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DD356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DD3563"/>
    <w:rPr>
      <w:rFonts w:ascii="Times New Roman" w:hAnsi="Times New Roman" w:cs="Times New Roman"/>
      <w:b/>
    </w:rPr>
  </w:style>
  <w:style w:type="character" w:customStyle="1" w:styleId="Appref">
    <w:name w:val="App_ref"/>
    <w:rsid w:val="00DD3563"/>
    <w:rPr>
      <w:rFonts w:cs="Times New Roman"/>
    </w:rPr>
  </w:style>
  <w:style w:type="paragraph" w:customStyle="1" w:styleId="Figure">
    <w:name w:val="Figure"/>
    <w:basedOn w:val="Normal"/>
    <w:next w:val="Normal"/>
    <w:rsid w:val="00DD3563"/>
    <w:pPr>
      <w:keepNext/>
      <w:keepLines/>
      <w:jc w:val="center"/>
    </w:pPr>
  </w:style>
  <w:style w:type="paragraph" w:customStyle="1" w:styleId="FooterQP">
    <w:name w:val="Footer_QP"/>
    <w:basedOn w:val="Normal"/>
    <w:rsid w:val="00DD356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DD356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DD356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D356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D356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DD3563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DD3563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DD356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D356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D3563"/>
  </w:style>
  <w:style w:type="character" w:styleId="PageNumber">
    <w:name w:val="page number"/>
    <w:rsid w:val="00DD3563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D356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DD3563"/>
  </w:style>
  <w:style w:type="paragraph" w:customStyle="1" w:styleId="Questionref">
    <w:name w:val="Question_ref"/>
    <w:basedOn w:val="Recref"/>
    <w:next w:val="Questiondate"/>
    <w:rsid w:val="00DD3563"/>
  </w:style>
  <w:style w:type="paragraph" w:customStyle="1" w:styleId="Recref">
    <w:name w:val="Rec_ref"/>
    <w:basedOn w:val="Rectitle"/>
    <w:next w:val="Normal"/>
    <w:rsid w:val="00DD356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D356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D3563"/>
  </w:style>
  <w:style w:type="character" w:styleId="EndnoteReference">
    <w:name w:val="endnote reference"/>
    <w:rsid w:val="00DD356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DD356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D3563"/>
    <w:pPr>
      <w:ind w:left="1871" w:hanging="737"/>
    </w:pPr>
  </w:style>
  <w:style w:type="paragraph" w:customStyle="1" w:styleId="enumlev3">
    <w:name w:val="enumlev3"/>
    <w:basedOn w:val="enumlev2"/>
    <w:rsid w:val="00DD3563"/>
    <w:pPr>
      <w:ind w:left="2268" w:hanging="397"/>
    </w:pPr>
  </w:style>
  <w:style w:type="paragraph" w:customStyle="1" w:styleId="Equation">
    <w:name w:val="Equation"/>
    <w:basedOn w:val="Normal"/>
    <w:link w:val="EquationChar"/>
    <w:rsid w:val="00DD356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D356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D3563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DD3563"/>
  </w:style>
  <w:style w:type="paragraph" w:customStyle="1" w:styleId="Repref">
    <w:name w:val="Rep_ref"/>
    <w:basedOn w:val="Recref"/>
    <w:next w:val="Repdate"/>
    <w:rsid w:val="00DD3563"/>
  </w:style>
  <w:style w:type="paragraph" w:customStyle="1" w:styleId="Repdate">
    <w:name w:val="Rep_date"/>
    <w:basedOn w:val="Recdate"/>
    <w:next w:val="Normalaftertitle0"/>
    <w:rsid w:val="00DD3563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DD3563"/>
  </w:style>
  <w:style w:type="paragraph" w:customStyle="1" w:styleId="Resref">
    <w:name w:val="Res_ref"/>
    <w:basedOn w:val="Recref"/>
    <w:next w:val="Resdate"/>
    <w:rsid w:val="00DD3563"/>
  </w:style>
  <w:style w:type="paragraph" w:customStyle="1" w:styleId="Resdate">
    <w:name w:val="Res_date"/>
    <w:basedOn w:val="Recdate"/>
    <w:next w:val="Normalaftertitle0"/>
    <w:rsid w:val="00DD3563"/>
  </w:style>
  <w:style w:type="paragraph" w:customStyle="1" w:styleId="Section1">
    <w:name w:val="Section_1"/>
    <w:basedOn w:val="Normal"/>
    <w:link w:val="Section1Char"/>
    <w:rsid w:val="00DD356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DD356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D356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DD356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DD356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D356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DD356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DD3563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DD356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DD356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D3563"/>
  </w:style>
  <w:style w:type="paragraph" w:styleId="Index2">
    <w:name w:val="index 2"/>
    <w:basedOn w:val="Normal"/>
    <w:next w:val="Normal"/>
    <w:rsid w:val="00DD3563"/>
    <w:pPr>
      <w:ind w:left="283"/>
    </w:pPr>
  </w:style>
  <w:style w:type="paragraph" w:styleId="Index3">
    <w:name w:val="index 3"/>
    <w:basedOn w:val="Normal"/>
    <w:next w:val="Normal"/>
    <w:rsid w:val="00DD3563"/>
    <w:pPr>
      <w:ind w:left="566"/>
    </w:pPr>
  </w:style>
  <w:style w:type="paragraph" w:customStyle="1" w:styleId="Section2">
    <w:name w:val="Section_2"/>
    <w:basedOn w:val="Section1"/>
    <w:link w:val="Section2Char"/>
    <w:rsid w:val="00DD3563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DD3563"/>
  </w:style>
  <w:style w:type="paragraph" w:customStyle="1" w:styleId="Partref">
    <w:name w:val="Part_ref"/>
    <w:basedOn w:val="Annexref"/>
    <w:next w:val="Normal"/>
    <w:rsid w:val="00DD3563"/>
  </w:style>
  <w:style w:type="paragraph" w:customStyle="1" w:styleId="Parttitle">
    <w:name w:val="Part_title"/>
    <w:basedOn w:val="Annextitle"/>
    <w:next w:val="Normalaftertitle0"/>
    <w:rsid w:val="00DD3563"/>
  </w:style>
  <w:style w:type="paragraph" w:customStyle="1" w:styleId="RecNo">
    <w:name w:val="Rec_No"/>
    <w:basedOn w:val="Normal"/>
    <w:next w:val="Normal"/>
    <w:link w:val="RecNoChar"/>
    <w:rsid w:val="00DD356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DD3563"/>
  </w:style>
  <w:style w:type="character" w:customStyle="1" w:styleId="Recdef">
    <w:name w:val="Rec_def"/>
    <w:rsid w:val="00DD3563"/>
    <w:rPr>
      <w:rFonts w:cs="Times New Roman"/>
      <w:b/>
    </w:rPr>
  </w:style>
  <w:style w:type="paragraph" w:customStyle="1" w:styleId="Reftext">
    <w:name w:val="Ref_text"/>
    <w:basedOn w:val="Normal"/>
    <w:rsid w:val="00DD3563"/>
    <w:pPr>
      <w:ind w:left="1134" w:hanging="1134"/>
    </w:pPr>
  </w:style>
  <w:style w:type="paragraph" w:customStyle="1" w:styleId="Reftitle">
    <w:name w:val="Ref_title"/>
    <w:basedOn w:val="Normal"/>
    <w:next w:val="Reftext"/>
    <w:rsid w:val="00DD3563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DD3563"/>
  </w:style>
  <w:style w:type="character" w:customStyle="1" w:styleId="Resdef">
    <w:name w:val="Res_def"/>
    <w:rsid w:val="00DD356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D3563"/>
  </w:style>
  <w:style w:type="paragraph" w:customStyle="1" w:styleId="SectionNo">
    <w:name w:val="Section_No"/>
    <w:basedOn w:val="AnnexNo"/>
    <w:next w:val="Normal"/>
    <w:rsid w:val="00DD3563"/>
  </w:style>
  <w:style w:type="paragraph" w:customStyle="1" w:styleId="Sectiontitle">
    <w:name w:val="Section_title"/>
    <w:basedOn w:val="Annextitle"/>
    <w:next w:val="Normalaftertitle0"/>
    <w:rsid w:val="00DD3563"/>
  </w:style>
  <w:style w:type="paragraph" w:customStyle="1" w:styleId="Source">
    <w:name w:val="Source"/>
    <w:basedOn w:val="Normal"/>
    <w:next w:val="Normal"/>
    <w:link w:val="SourceChar"/>
    <w:rsid w:val="00DD356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D356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DD3563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DD3563"/>
    <w:pPr>
      <w:spacing w:before="120"/>
    </w:pPr>
  </w:style>
  <w:style w:type="paragraph" w:customStyle="1" w:styleId="Tableref">
    <w:name w:val="Table_ref"/>
    <w:basedOn w:val="Normal"/>
    <w:next w:val="Tabletitle"/>
    <w:rsid w:val="00DD3563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DD356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D356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D356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D3563"/>
    <w:rPr>
      <w:b/>
    </w:rPr>
  </w:style>
  <w:style w:type="paragraph" w:customStyle="1" w:styleId="toc0">
    <w:name w:val="toc 0"/>
    <w:basedOn w:val="Normal"/>
    <w:next w:val="TOC1"/>
    <w:rsid w:val="00DD356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D356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D3563"/>
    <w:pPr>
      <w:spacing w:before="120"/>
    </w:pPr>
  </w:style>
  <w:style w:type="paragraph" w:styleId="TOC3">
    <w:name w:val="toc 3"/>
    <w:basedOn w:val="TOC2"/>
    <w:rsid w:val="00DD3563"/>
  </w:style>
  <w:style w:type="paragraph" w:styleId="TOC4">
    <w:name w:val="toc 4"/>
    <w:basedOn w:val="TOC3"/>
    <w:rsid w:val="00DD3563"/>
  </w:style>
  <w:style w:type="paragraph" w:styleId="TOC5">
    <w:name w:val="toc 5"/>
    <w:basedOn w:val="TOC4"/>
    <w:rsid w:val="00DD3563"/>
  </w:style>
  <w:style w:type="paragraph" w:styleId="TOC6">
    <w:name w:val="toc 6"/>
    <w:basedOn w:val="TOC4"/>
    <w:rsid w:val="00DD3563"/>
  </w:style>
  <w:style w:type="paragraph" w:styleId="TOC7">
    <w:name w:val="toc 7"/>
    <w:basedOn w:val="TOC4"/>
    <w:rsid w:val="00DD3563"/>
  </w:style>
  <w:style w:type="paragraph" w:styleId="TOC8">
    <w:name w:val="toc 8"/>
    <w:basedOn w:val="TOC4"/>
    <w:rsid w:val="00DD3563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DD3563"/>
    <w:pPr>
      <w:keepNext/>
      <w:spacing w:before="560" w:after="120"/>
      <w:jc w:val="center"/>
    </w:pPr>
    <w:rPr>
      <w:caps/>
      <w:sz w:val="18"/>
    </w:rPr>
  </w:style>
  <w:style w:type="table" w:styleId="TableGrid">
    <w:name w:val="Table Grid"/>
    <w:basedOn w:val="TableNormal"/>
    <w:rsid w:val="00DD356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DD3563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DD3563"/>
    <w:rPr>
      <w:rFonts w:ascii="Times New Roman" w:hAnsi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DD3563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DD3563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DD3563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DD3563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DD3563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DD356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DD3563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DD3563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DD356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DD3563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DD356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DD356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DD356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DD356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DD3563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DD356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DD356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DD3563"/>
  </w:style>
  <w:style w:type="character" w:customStyle="1" w:styleId="ArttitleCar">
    <w:name w:val="Art_title Car"/>
    <w:link w:val="Arttitle"/>
    <w:locked/>
    <w:rsid w:val="00DD356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DD3563"/>
  </w:style>
  <w:style w:type="paragraph" w:customStyle="1" w:styleId="AppendixNo">
    <w:name w:val="Appendix_No"/>
    <w:basedOn w:val="AnnexNo"/>
    <w:next w:val="Annexref"/>
    <w:link w:val="AppendixNoCar"/>
    <w:rsid w:val="00DD3563"/>
  </w:style>
  <w:style w:type="character" w:customStyle="1" w:styleId="AppendixNoCar">
    <w:name w:val="Appendix_No Car"/>
    <w:link w:val="AppendixNo"/>
    <w:locked/>
    <w:rsid w:val="00DD356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DD3563"/>
    <w:rPr>
      <w:lang w:val="en-GB"/>
    </w:rPr>
  </w:style>
  <w:style w:type="paragraph" w:customStyle="1" w:styleId="Appendixref">
    <w:name w:val="Appendix_ref"/>
    <w:basedOn w:val="Annexref"/>
    <w:next w:val="Annextitle"/>
    <w:rsid w:val="00DD3563"/>
  </w:style>
  <w:style w:type="paragraph" w:customStyle="1" w:styleId="Appendixtitle">
    <w:name w:val="Appendix_title"/>
    <w:basedOn w:val="Annextitle"/>
    <w:next w:val="Normal"/>
    <w:link w:val="AppendixtitleChar"/>
    <w:rsid w:val="00DD3563"/>
  </w:style>
  <w:style w:type="character" w:customStyle="1" w:styleId="AppendixtitleChar">
    <w:name w:val="Appendix_title Char"/>
    <w:link w:val="Appendixtitle"/>
    <w:locked/>
    <w:rsid w:val="00DD3563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DD3563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DD356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DD3563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DD356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DD356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DD356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DD356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DD356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D356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DD356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DD3563"/>
    <w:pPr>
      <w:spacing w:after="480"/>
    </w:pPr>
  </w:style>
  <w:style w:type="character" w:customStyle="1" w:styleId="FiguretitleChar">
    <w:name w:val="Figure_title Char"/>
    <w:link w:val="Figuretitle"/>
    <w:locked/>
    <w:rsid w:val="00DD3563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DD356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DD356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DD356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DD356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DD356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DD356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DD356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DD3563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DD3563"/>
    <w:pPr>
      <w:ind w:left="849"/>
    </w:pPr>
  </w:style>
  <w:style w:type="paragraph" w:styleId="Index5">
    <w:name w:val="index 5"/>
    <w:basedOn w:val="Normal"/>
    <w:next w:val="Normal"/>
    <w:rsid w:val="00DD3563"/>
    <w:pPr>
      <w:ind w:left="1132"/>
    </w:pPr>
  </w:style>
  <w:style w:type="paragraph" w:styleId="Index6">
    <w:name w:val="index 6"/>
    <w:basedOn w:val="Normal"/>
    <w:next w:val="Normal"/>
    <w:rsid w:val="00DD3563"/>
    <w:pPr>
      <w:ind w:left="1415"/>
    </w:pPr>
  </w:style>
  <w:style w:type="paragraph" w:styleId="Index7">
    <w:name w:val="index 7"/>
    <w:basedOn w:val="Normal"/>
    <w:next w:val="Normal"/>
    <w:rsid w:val="00DD3563"/>
    <w:pPr>
      <w:ind w:left="1698"/>
    </w:pPr>
  </w:style>
  <w:style w:type="paragraph" w:styleId="IndexHeading">
    <w:name w:val="index heading"/>
    <w:basedOn w:val="Normal"/>
    <w:next w:val="Index1"/>
    <w:rsid w:val="00DD3563"/>
  </w:style>
  <w:style w:type="character" w:styleId="LineNumber">
    <w:name w:val="line number"/>
    <w:rsid w:val="00DD3563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DD3563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DD356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DD3563"/>
    <w:rPr>
      <w:lang w:val="en-US"/>
    </w:rPr>
  </w:style>
  <w:style w:type="character" w:customStyle="1" w:styleId="NoteChar">
    <w:name w:val="Note Char"/>
    <w:link w:val="Note"/>
    <w:locked/>
    <w:rsid w:val="00DD3563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DD3563"/>
    <w:pPr>
      <w:keepNext/>
      <w:spacing w:before="240"/>
    </w:pPr>
  </w:style>
  <w:style w:type="character" w:customStyle="1" w:styleId="ProposalChar">
    <w:name w:val="Proposal Char"/>
    <w:link w:val="Proposal"/>
    <w:locked/>
    <w:rsid w:val="00DD3563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DD3563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DD356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DD3563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DD3563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DD3563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DD3563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DD3563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DD3563"/>
    <w:rPr>
      <w:lang w:val="en-GB"/>
    </w:rPr>
  </w:style>
  <w:style w:type="paragraph" w:customStyle="1" w:styleId="Tablefin">
    <w:name w:val="Table_fin"/>
    <w:basedOn w:val="Normal"/>
    <w:rsid w:val="00DD356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DD3563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DD356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DD356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DD356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D356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DD356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DD3563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00D7-9A83-4D41-844B-C5A78B71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4</TotalTime>
  <Pages>1</Pages>
  <Words>347</Words>
  <Characters>2272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2604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5</cp:revision>
  <cp:lastPrinted>2015-04-28T14:11:00Z</cp:lastPrinted>
  <dcterms:created xsi:type="dcterms:W3CDTF">2015-04-28T13:58:00Z</dcterms:created>
  <dcterms:modified xsi:type="dcterms:W3CDTF">2015-04-28T14:11:00Z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