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575FA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747D24" w:rsidP="00575FAF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0DA042B" wp14:editId="16DE977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9119FD" w:rsidP="00575F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国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际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电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信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联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575FAF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575FA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2134AD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575F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575FA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2134AD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9119FD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2134AD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575F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575FAF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2134AD" w:rsidP="00575FAF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研究组主席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2134AD" w:rsidRDefault="002134AD" w:rsidP="00575FAF">
            <w:pPr>
              <w:pStyle w:val="Title1"/>
              <w:rPr>
                <w:lang w:eastAsia="ja-JP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各项决议中所要求开展研究的</w:t>
            </w:r>
          </w:p>
          <w:p w:rsidR="009119FD" w:rsidRPr="00DC3219" w:rsidRDefault="002134AD" w:rsidP="00575FAF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最新进展</w:t>
            </w:r>
          </w:p>
        </w:tc>
      </w:tr>
      <w:tr w:rsidR="00DC3219" w:rsidRPr="00D872CB" w:rsidTr="000A4F34">
        <w:trPr>
          <w:cantSplit/>
        </w:trPr>
        <w:tc>
          <w:tcPr>
            <w:tcW w:w="9889" w:type="dxa"/>
            <w:gridSpan w:val="2"/>
          </w:tcPr>
          <w:p w:rsidR="00DC3219" w:rsidRDefault="002134AD" w:rsidP="00575FAF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（情况通报）</w:t>
            </w:r>
          </w:p>
        </w:tc>
      </w:tr>
    </w:tbl>
    <w:bookmarkEnd w:id="4"/>
    <w:p w:rsidR="002134AD" w:rsidRDefault="002134AD" w:rsidP="00575FAF">
      <w:pPr>
        <w:spacing w:before="600"/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关于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各项决议中所要求开展的研究，经与研究组</w:t>
      </w:r>
      <w:r w:rsidR="00D40511">
        <w:rPr>
          <w:rFonts w:hint="eastAsia"/>
          <w:lang w:eastAsia="zh-CN"/>
        </w:rPr>
        <w:t>主席</w:t>
      </w:r>
      <w:r>
        <w:rPr>
          <w:rFonts w:hint="eastAsia"/>
          <w:lang w:eastAsia="zh-CN"/>
        </w:rPr>
        <w:t>磋商，秘书处已经</w:t>
      </w:r>
      <w:r w:rsidR="00D40511">
        <w:rPr>
          <w:rFonts w:hint="eastAsia"/>
          <w:lang w:eastAsia="zh-CN"/>
        </w:rPr>
        <w:t>根据现有信息对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</w:t>
      </w:r>
      <w:r w:rsidR="00D4051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网页</w:t>
      </w:r>
      <w:r w:rsidR="00D40511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了</w:t>
      </w:r>
      <w:r w:rsidR="00D40511">
        <w:rPr>
          <w:rFonts w:hint="eastAsia"/>
          <w:lang w:eastAsia="zh-CN"/>
        </w:rPr>
        <w:t>更新</w:t>
      </w:r>
      <w:r>
        <w:rPr>
          <w:rFonts w:hint="eastAsia"/>
          <w:lang w:eastAsia="zh-CN"/>
        </w:rPr>
        <w:t>（</w:t>
      </w:r>
      <w:hyperlink r:id="rId12" w:history="1">
        <w:r>
          <w:rPr>
            <w:rStyle w:val="Hyperlink"/>
            <w:rFonts w:asciiTheme="majorBidi" w:hAnsiTheme="majorBidi" w:cstheme="majorBidi"/>
            <w:szCs w:val="24"/>
            <w:lang w:eastAsia="ja-JP"/>
          </w:rPr>
          <w:t>http://www.itu.int/go/statusofstudies</w:t>
        </w:r>
      </w:hyperlink>
      <w:r>
        <w:rPr>
          <w:rFonts w:hint="eastAsia"/>
          <w:lang w:eastAsia="zh-CN"/>
        </w:rPr>
        <w:t>）</w:t>
      </w:r>
      <w:r w:rsidR="00D40511">
        <w:rPr>
          <w:rFonts w:hint="eastAsia"/>
          <w:lang w:eastAsia="zh-CN"/>
        </w:rPr>
        <w:t>，以方便</w:t>
      </w:r>
      <w:r>
        <w:rPr>
          <w:lang w:eastAsia="ja-JP"/>
        </w:rPr>
        <w:t>RAG</w:t>
      </w:r>
      <w:r w:rsidR="00D40511">
        <w:rPr>
          <w:rFonts w:hint="eastAsia"/>
          <w:lang w:eastAsia="zh-CN"/>
        </w:rPr>
        <w:t>在其会议期间参考。</w:t>
      </w:r>
    </w:p>
    <w:p w:rsidR="00AE55FD" w:rsidRDefault="00AE55FD" w:rsidP="00575FAF">
      <w:pPr>
        <w:rPr>
          <w:lang w:eastAsia="zh-CN"/>
        </w:rPr>
      </w:pPr>
    </w:p>
    <w:p w:rsidR="00575FAF" w:rsidRPr="00541D07" w:rsidRDefault="00575FAF" w:rsidP="00575FAF">
      <w:pPr>
        <w:rPr>
          <w:lang w:eastAsia="zh-CN"/>
        </w:rPr>
      </w:pPr>
    </w:p>
    <w:p w:rsidR="00BC3ACA" w:rsidRPr="00081083" w:rsidRDefault="00AE55FD" w:rsidP="00575FAF">
      <w:pPr>
        <w:jc w:val="center"/>
        <w:textAlignment w:val="auto"/>
        <w:rPr>
          <w:rFonts w:eastAsia="Times New Roman"/>
        </w:rPr>
      </w:pPr>
      <w:r w:rsidRPr="00AE55FD">
        <w:rPr>
          <w:rFonts w:eastAsia="Times New Roman"/>
        </w:rPr>
        <w:t>______________</w:t>
      </w:r>
    </w:p>
    <w:sectPr w:rsidR="00BC3ACA" w:rsidRPr="00081083" w:rsidSect="00A518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83" w:rsidRDefault="00035783">
      <w:r>
        <w:separator/>
      </w:r>
    </w:p>
  </w:endnote>
  <w:endnote w:type="continuationSeparator" w:id="0">
    <w:p w:rsidR="00035783" w:rsidRDefault="000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AF" w:rsidRDefault="00575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D40511" w:rsidP="006F31AB">
    <w:pPr>
      <w:pStyle w:val="Footer"/>
      <w:rPr>
        <w:lang w:eastAsia="zh-CN"/>
      </w:rPr>
    </w:pPr>
    <w:fldSimple w:instr=" FILENAME \p  \* MERGEFORMAT ">
      <w:r w:rsidR="00FC4C28">
        <w:t>P:\CHI\ITU-R\AG\RAG\RAG15\000\001ADD02C.docx</w:t>
      </w:r>
    </w:fldSimple>
    <w:r w:rsidR="00BA0F06">
      <w:rPr>
        <w:rFonts w:hint="eastAsia"/>
        <w:lang w:eastAsia="zh-CN"/>
      </w:rPr>
      <w:t xml:space="preserve"> (3</w:t>
    </w:r>
    <w:r w:rsidR="00BA0F06">
      <w:rPr>
        <w:lang w:eastAsia="zh-CN"/>
      </w:rPr>
      <w:t>77678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92316B">
      <w:t>16.04.15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FC4C28">
      <w:t>01.04.15</w:t>
    </w:r>
    <w:r w:rsidR="005E689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11" w:rsidRDefault="00575FAF" w:rsidP="00575FA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P:\CHI\ITU-R\AG\RAG\RAG15\000\005C.docx</w:t>
    </w:r>
    <w:r>
      <w:fldChar w:fldCharType="end"/>
    </w:r>
    <w:r w:rsidR="00D40511">
      <w:rPr>
        <w:rFonts w:hint="eastAsia"/>
        <w:lang w:eastAsia="zh-CN"/>
      </w:rPr>
      <w:t xml:space="preserve"> </w:t>
    </w:r>
    <w:r w:rsidR="00D40511">
      <w:rPr>
        <w:lang w:eastAsia="zh-CN"/>
      </w:rPr>
      <w:t>(37</w:t>
    </w:r>
    <w:r w:rsidR="00D40511">
      <w:rPr>
        <w:rFonts w:hint="eastAsia"/>
        <w:lang w:eastAsia="zh-CN"/>
      </w:rPr>
      <w:t>9115</w:t>
    </w:r>
    <w:r w:rsidR="00D40511">
      <w:rPr>
        <w:lang w:eastAsia="zh-CN"/>
      </w:rPr>
      <w:t>)</w:t>
    </w:r>
    <w:r w:rsidR="00D40511">
      <w:tab/>
    </w:r>
    <w:r w:rsidR="00D40511">
      <w:fldChar w:fldCharType="begin"/>
    </w:r>
    <w:r w:rsidR="00D40511">
      <w:instrText xml:space="preserve"> SAVEDATE \@ DD.MM.YY </w:instrText>
    </w:r>
    <w:r w:rsidR="00D40511">
      <w:fldChar w:fldCharType="separate"/>
    </w:r>
    <w:r w:rsidR="0092316B">
      <w:t>16.04.15</w:t>
    </w:r>
    <w:r w:rsidR="00D40511">
      <w:fldChar w:fldCharType="end"/>
    </w:r>
    <w:r w:rsidR="00D40511">
      <w:tab/>
    </w:r>
    <w:r w:rsidR="00D40511">
      <w:fldChar w:fldCharType="begin"/>
    </w:r>
    <w:r w:rsidR="00D40511">
      <w:instrText xml:space="preserve"> PRINTDATE \@ DD.MM.YY </w:instrText>
    </w:r>
    <w:r w:rsidR="00D40511">
      <w:fldChar w:fldCharType="separate"/>
    </w:r>
    <w:r w:rsidR="00D40511">
      <w:t>01.04.15</w:t>
    </w:r>
    <w:r w:rsidR="00D40511">
      <w:fldChar w:fldCharType="end"/>
    </w:r>
    <w:bookmarkStart w:id="5" w:name="_GoBack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83" w:rsidRDefault="00035783">
      <w:r>
        <w:t>____________________</w:t>
      </w:r>
    </w:p>
  </w:footnote>
  <w:footnote w:type="continuationSeparator" w:id="0">
    <w:p w:rsidR="00035783" w:rsidRDefault="0003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AF" w:rsidRDefault="00575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07" w:rsidRDefault="00541D07" w:rsidP="00541D0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134AD">
      <w:rPr>
        <w:noProof/>
      </w:rPr>
      <w:t>6</w:t>
    </w:r>
    <w:r>
      <w:rPr>
        <w:noProof/>
      </w:rPr>
      <w:fldChar w:fldCharType="end"/>
    </w:r>
  </w:p>
  <w:p w:rsidR="005E6891" w:rsidRPr="00541D07" w:rsidRDefault="00541D07" w:rsidP="00541D07">
    <w:pPr>
      <w:pStyle w:val="Header"/>
      <w:rPr>
        <w:lang w:val="es-ES"/>
      </w:rPr>
    </w:pPr>
    <w:r>
      <w:rPr>
        <w:lang w:val="es-ES"/>
      </w:rPr>
      <w:t>RAG15-1/1(Add.2)-C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AF" w:rsidRDefault="00575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44C1A"/>
    <w:multiLevelType w:val="hybridMultilevel"/>
    <w:tmpl w:val="6A0CBB14"/>
    <w:lvl w:ilvl="0" w:tplc="413ABA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5"/>
  </w:num>
  <w:num w:numId="13">
    <w:abstractNumId w:val="27"/>
  </w:num>
  <w:num w:numId="14">
    <w:abstractNumId w:val="24"/>
  </w:num>
  <w:num w:numId="15">
    <w:abstractNumId w:val="21"/>
  </w:num>
  <w:num w:numId="16">
    <w:abstractNumId w:val="26"/>
  </w:num>
  <w:num w:numId="17">
    <w:abstractNumId w:val="20"/>
  </w:num>
  <w:num w:numId="18">
    <w:abstractNumId w:val="10"/>
  </w:num>
  <w:num w:numId="19">
    <w:abstractNumId w:val="14"/>
  </w:num>
  <w:num w:numId="20">
    <w:abstractNumId w:val="15"/>
  </w:num>
  <w:num w:numId="21">
    <w:abstractNumId w:val="18"/>
  </w:num>
  <w:num w:numId="22">
    <w:abstractNumId w:val="28"/>
  </w:num>
  <w:num w:numId="23">
    <w:abstractNumId w:val="22"/>
  </w:num>
  <w:num w:numId="24">
    <w:abstractNumId w:val="23"/>
  </w:num>
  <w:num w:numId="25">
    <w:abstractNumId w:val="12"/>
  </w:num>
  <w:num w:numId="26">
    <w:abstractNumId w:val="19"/>
  </w:num>
  <w:num w:numId="27">
    <w:abstractNumId w:val="13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7"/>
    <w:rsid w:val="00020106"/>
    <w:rsid w:val="00021007"/>
    <w:rsid w:val="00034C59"/>
    <w:rsid w:val="00035783"/>
    <w:rsid w:val="00062FA4"/>
    <w:rsid w:val="0006614B"/>
    <w:rsid w:val="00080E6B"/>
    <w:rsid w:val="00081083"/>
    <w:rsid w:val="00082FBE"/>
    <w:rsid w:val="00084871"/>
    <w:rsid w:val="00085541"/>
    <w:rsid w:val="00093C73"/>
    <w:rsid w:val="00097C4E"/>
    <w:rsid w:val="000A0059"/>
    <w:rsid w:val="000A1EF1"/>
    <w:rsid w:val="000A3BAC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61BF"/>
    <w:rsid w:val="001D2334"/>
    <w:rsid w:val="001D6E77"/>
    <w:rsid w:val="001D78C2"/>
    <w:rsid w:val="001E5A76"/>
    <w:rsid w:val="001E692F"/>
    <w:rsid w:val="001E7277"/>
    <w:rsid w:val="001F6763"/>
    <w:rsid w:val="001F75CD"/>
    <w:rsid w:val="0020573C"/>
    <w:rsid w:val="002134AD"/>
    <w:rsid w:val="00213AE0"/>
    <w:rsid w:val="00221367"/>
    <w:rsid w:val="00222D02"/>
    <w:rsid w:val="00236FBE"/>
    <w:rsid w:val="00244613"/>
    <w:rsid w:val="00252B08"/>
    <w:rsid w:val="0026057E"/>
    <w:rsid w:val="00271619"/>
    <w:rsid w:val="00271C4F"/>
    <w:rsid w:val="0029544B"/>
    <w:rsid w:val="002A6FC3"/>
    <w:rsid w:val="002B224F"/>
    <w:rsid w:val="002C4915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3658"/>
    <w:rsid w:val="003A71AC"/>
    <w:rsid w:val="003B0D63"/>
    <w:rsid w:val="003B317F"/>
    <w:rsid w:val="003B55F3"/>
    <w:rsid w:val="003C47EE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1F69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1477"/>
    <w:rsid w:val="0053462E"/>
    <w:rsid w:val="00541D07"/>
    <w:rsid w:val="00547CA6"/>
    <w:rsid w:val="00552474"/>
    <w:rsid w:val="0055452F"/>
    <w:rsid w:val="00561A8F"/>
    <w:rsid w:val="00562977"/>
    <w:rsid w:val="0057042F"/>
    <w:rsid w:val="00575FA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224DD"/>
    <w:rsid w:val="006311E7"/>
    <w:rsid w:val="00636C63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8556D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046F1"/>
    <w:rsid w:val="00723E69"/>
    <w:rsid w:val="00725BEA"/>
    <w:rsid w:val="00730A2A"/>
    <w:rsid w:val="0074537E"/>
    <w:rsid w:val="00747D24"/>
    <w:rsid w:val="0075704C"/>
    <w:rsid w:val="00757BB1"/>
    <w:rsid w:val="007669B2"/>
    <w:rsid w:val="00777351"/>
    <w:rsid w:val="007831F0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149F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2897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19FD"/>
    <w:rsid w:val="00915949"/>
    <w:rsid w:val="00920D5A"/>
    <w:rsid w:val="0092316B"/>
    <w:rsid w:val="0092390D"/>
    <w:rsid w:val="00924B9F"/>
    <w:rsid w:val="009322FA"/>
    <w:rsid w:val="0093235F"/>
    <w:rsid w:val="00934269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1E13"/>
    <w:rsid w:val="009B51E5"/>
    <w:rsid w:val="009B5FCA"/>
    <w:rsid w:val="009B77A8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976AC"/>
    <w:rsid w:val="00AA5CA5"/>
    <w:rsid w:val="00AB1F17"/>
    <w:rsid w:val="00AB5C70"/>
    <w:rsid w:val="00AB6919"/>
    <w:rsid w:val="00AB6D53"/>
    <w:rsid w:val="00AB7ADF"/>
    <w:rsid w:val="00AC2193"/>
    <w:rsid w:val="00AC4C8E"/>
    <w:rsid w:val="00AC76AF"/>
    <w:rsid w:val="00AD21E9"/>
    <w:rsid w:val="00AD5D1A"/>
    <w:rsid w:val="00AE3B65"/>
    <w:rsid w:val="00AE40E0"/>
    <w:rsid w:val="00AE55FD"/>
    <w:rsid w:val="00AF0B82"/>
    <w:rsid w:val="00B11BA5"/>
    <w:rsid w:val="00B1508A"/>
    <w:rsid w:val="00B25A3A"/>
    <w:rsid w:val="00B35C41"/>
    <w:rsid w:val="00B41DCB"/>
    <w:rsid w:val="00B523C6"/>
    <w:rsid w:val="00B52992"/>
    <w:rsid w:val="00B57898"/>
    <w:rsid w:val="00B61B14"/>
    <w:rsid w:val="00B62CF3"/>
    <w:rsid w:val="00B633A6"/>
    <w:rsid w:val="00B64EEC"/>
    <w:rsid w:val="00B76AE3"/>
    <w:rsid w:val="00B77421"/>
    <w:rsid w:val="00B865B8"/>
    <w:rsid w:val="00B9093E"/>
    <w:rsid w:val="00B90D98"/>
    <w:rsid w:val="00B925F8"/>
    <w:rsid w:val="00B94BFE"/>
    <w:rsid w:val="00BA0F06"/>
    <w:rsid w:val="00BA5299"/>
    <w:rsid w:val="00BB099B"/>
    <w:rsid w:val="00BB3DBA"/>
    <w:rsid w:val="00BB4ADA"/>
    <w:rsid w:val="00BC195C"/>
    <w:rsid w:val="00BC3ACA"/>
    <w:rsid w:val="00BC3C94"/>
    <w:rsid w:val="00BC42EE"/>
    <w:rsid w:val="00BC50F4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44122"/>
    <w:rsid w:val="00C53641"/>
    <w:rsid w:val="00C60AC9"/>
    <w:rsid w:val="00C77784"/>
    <w:rsid w:val="00C94697"/>
    <w:rsid w:val="00CB2BE8"/>
    <w:rsid w:val="00CB3FAC"/>
    <w:rsid w:val="00CB7F4E"/>
    <w:rsid w:val="00CC1C81"/>
    <w:rsid w:val="00CC23FD"/>
    <w:rsid w:val="00CE1DEC"/>
    <w:rsid w:val="00CE20C1"/>
    <w:rsid w:val="00CE6FDB"/>
    <w:rsid w:val="00CF38C3"/>
    <w:rsid w:val="00CF6EFF"/>
    <w:rsid w:val="00D0037A"/>
    <w:rsid w:val="00D0223F"/>
    <w:rsid w:val="00D02852"/>
    <w:rsid w:val="00D05AA4"/>
    <w:rsid w:val="00D22D5C"/>
    <w:rsid w:val="00D33A41"/>
    <w:rsid w:val="00D40511"/>
    <w:rsid w:val="00D4276F"/>
    <w:rsid w:val="00D476FB"/>
    <w:rsid w:val="00D521E0"/>
    <w:rsid w:val="00D57861"/>
    <w:rsid w:val="00D6793C"/>
    <w:rsid w:val="00D72A39"/>
    <w:rsid w:val="00D769B3"/>
    <w:rsid w:val="00D77F6A"/>
    <w:rsid w:val="00D80A4C"/>
    <w:rsid w:val="00D8149F"/>
    <w:rsid w:val="00D83981"/>
    <w:rsid w:val="00D84DB9"/>
    <w:rsid w:val="00D871F5"/>
    <w:rsid w:val="00D872CB"/>
    <w:rsid w:val="00D91C7F"/>
    <w:rsid w:val="00DC3219"/>
    <w:rsid w:val="00DC75E8"/>
    <w:rsid w:val="00DF0D07"/>
    <w:rsid w:val="00DF3D87"/>
    <w:rsid w:val="00DF44DA"/>
    <w:rsid w:val="00E0336A"/>
    <w:rsid w:val="00E04C5D"/>
    <w:rsid w:val="00E130B3"/>
    <w:rsid w:val="00E134DF"/>
    <w:rsid w:val="00E13C38"/>
    <w:rsid w:val="00E14765"/>
    <w:rsid w:val="00E17202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70640"/>
    <w:rsid w:val="00E85B26"/>
    <w:rsid w:val="00E90DE7"/>
    <w:rsid w:val="00E91301"/>
    <w:rsid w:val="00E96E00"/>
    <w:rsid w:val="00E979BD"/>
    <w:rsid w:val="00EA1892"/>
    <w:rsid w:val="00EB0ED5"/>
    <w:rsid w:val="00EC640E"/>
    <w:rsid w:val="00ED13A2"/>
    <w:rsid w:val="00ED4F9E"/>
    <w:rsid w:val="00ED5D07"/>
    <w:rsid w:val="00ED70DA"/>
    <w:rsid w:val="00EE08D2"/>
    <w:rsid w:val="00EE44D4"/>
    <w:rsid w:val="00EF0218"/>
    <w:rsid w:val="00EF42D3"/>
    <w:rsid w:val="00EF6A54"/>
    <w:rsid w:val="00F02617"/>
    <w:rsid w:val="00F1110E"/>
    <w:rsid w:val="00F349E0"/>
    <w:rsid w:val="00F36311"/>
    <w:rsid w:val="00F36FFF"/>
    <w:rsid w:val="00F40FA3"/>
    <w:rsid w:val="00F41BC0"/>
    <w:rsid w:val="00F471A0"/>
    <w:rsid w:val="00F502A8"/>
    <w:rsid w:val="00F50FD6"/>
    <w:rsid w:val="00F5472A"/>
    <w:rsid w:val="00F5795F"/>
    <w:rsid w:val="00F64817"/>
    <w:rsid w:val="00F659D0"/>
    <w:rsid w:val="00F66BCD"/>
    <w:rsid w:val="00F725E1"/>
    <w:rsid w:val="00F74D60"/>
    <w:rsid w:val="00F9582A"/>
    <w:rsid w:val="00FB1E59"/>
    <w:rsid w:val="00FB29A3"/>
    <w:rsid w:val="00FB630E"/>
    <w:rsid w:val="00FC1383"/>
    <w:rsid w:val="00FC36D2"/>
    <w:rsid w:val="00FC3D94"/>
    <w:rsid w:val="00FC4C28"/>
    <w:rsid w:val="00FD4917"/>
    <w:rsid w:val="00FF0ED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."/>
  <w:listSeparator w:val=";"/>
  <w15:docId w15:val="{6B3560D5-B207-4780-B694-3C97D321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6428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64285"/>
    <w:pPr>
      <w:spacing w:before="360"/>
    </w:p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64285"/>
    <w:rPr>
      <w:b w:val="0"/>
    </w:rPr>
  </w:style>
  <w:style w:type="paragraph" w:customStyle="1" w:styleId="ASN1">
    <w:name w:val="ASN.1"/>
    <w:basedOn w:val="Normal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aftertitle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aftertitle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119F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41D07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go/statusofstudi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1" ma:contentTypeDescription="Create a new document." ma:contentTypeScope="" ma:versionID="1c3e0f5d2651a1fc71f0b75f168c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95A5-5586-41C2-92BB-53BF5481960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9E3CAE-D9A2-4A71-B46F-25CCB09A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641B9-91EE-45EB-AFA6-203B977EA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48332-A3DF-4E7F-A938-D36B2E4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PC_RAG15.dotx</Template>
  <TotalTime>3</TotalTime>
  <Pages>1</Pages>
  <Words>139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305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Graciela Faure</dc:creator>
  <cp:keywords>RAG03-1</cp:keywords>
  <dc:description>Document RAG08-1/1-E  For: _x000d_Document date: 12 December 2007_x000d_Saved by JJF44233 at 15:38:46 on 18/12/2007</dc:description>
  <cp:lastModifiedBy>Yuan, Tianxiang</cp:lastModifiedBy>
  <cp:revision>3</cp:revision>
  <cp:lastPrinted>2015-04-01T11:48:00Z</cp:lastPrinted>
  <dcterms:created xsi:type="dcterms:W3CDTF">2015-04-17T08:29:00Z</dcterms:created>
  <dcterms:modified xsi:type="dcterms:W3CDTF">2015-04-17T08:32:00Z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