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FA3E92" w:rsidRPr="00C40A4D">
        <w:trPr>
          <w:cantSplit/>
        </w:trPr>
        <w:tc>
          <w:tcPr>
            <w:tcW w:w="6345" w:type="dxa"/>
          </w:tcPr>
          <w:p w:rsidR="00FA3E92" w:rsidRPr="00C40A4D" w:rsidRDefault="00FA3E92" w:rsidP="00D262CE">
            <w:pPr>
              <w:spacing w:before="400" w:after="48" w:line="240" w:lineRule="atLeast"/>
              <w:rPr>
                <w:rFonts w:ascii="Verdana" w:hAnsi="Verdana"/>
                <w:position w:val="6"/>
                <w:sz w:val="22"/>
                <w:szCs w:val="22"/>
                <w:lang w:val="en-US"/>
              </w:rPr>
            </w:pPr>
            <w:r w:rsidRPr="00C40A4D">
              <w:rPr>
                <w:rFonts w:ascii="Verdana" w:hAnsi="Verdana"/>
                <w:b/>
                <w:sz w:val="26"/>
                <w:szCs w:val="26"/>
                <w:lang w:val="en-US"/>
              </w:rPr>
              <w:t>Radiocommunication Assembly (RA-15)</w:t>
            </w:r>
            <w:r w:rsidRPr="00C40A4D">
              <w:rPr>
                <w:rFonts w:ascii="Verdana" w:hAnsi="Verdana"/>
                <w:b/>
                <w:sz w:val="22"/>
                <w:szCs w:val="22"/>
                <w:lang w:val="en-US"/>
              </w:rPr>
              <w:br/>
            </w:r>
            <w:r w:rsidRPr="00C40A4D">
              <w:rPr>
                <w:rFonts w:ascii="Verdana" w:hAnsi="Verdana"/>
                <w:b/>
                <w:bCs/>
                <w:sz w:val="20"/>
                <w:lang w:val="en-US"/>
              </w:rPr>
              <w:t>Geneva, 26-30 October 2015</w:t>
            </w:r>
          </w:p>
        </w:tc>
        <w:tc>
          <w:tcPr>
            <w:tcW w:w="3686" w:type="dxa"/>
          </w:tcPr>
          <w:p w:rsidR="00FA3E92" w:rsidRPr="00C40A4D" w:rsidRDefault="00FA3E92" w:rsidP="00D262CE">
            <w:pPr>
              <w:spacing w:line="240" w:lineRule="atLeast"/>
              <w:jc w:val="right"/>
              <w:rPr>
                <w:lang w:val="en-US"/>
              </w:rPr>
            </w:pPr>
            <w:r w:rsidRPr="00C40A4D">
              <w:rPr>
                <w:noProof/>
                <w:lang w:val="en-US" w:eastAsia="zh-CN"/>
              </w:rPr>
              <w:drawing>
                <wp:inline distT="0" distB="0" distL="0" distR="0" wp14:anchorId="7916A10E" wp14:editId="742D98D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A3E92" w:rsidRPr="00C40A4D">
        <w:trPr>
          <w:cantSplit/>
        </w:trPr>
        <w:tc>
          <w:tcPr>
            <w:tcW w:w="6345" w:type="dxa"/>
            <w:tcBorders>
              <w:bottom w:val="single" w:sz="12" w:space="0" w:color="auto"/>
            </w:tcBorders>
          </w:tcPr>
          <w:p w:rsidR="00FA3E92" w:rsidRPr="00C40A4D" w:rsidRDefault="00FA3E92" w:rsidP="00FA3E92">
            <w:pPr>
              <w:spacing w:before="0" w:after="48" w:line="240" w:lineRule="atLeast"/>
              <w:rPr>
                <w:b/>
                <w:smallCaps/>
                <w:szCs w:val="24"/>
                <w:lang w:val="en-US"/>
              </w:rPr>
            </w:pPr>
            <w:bookmarkStart w:id="0" w:name="dhead"/>
            <w:r w:rsidRPr="00C40A4D">
              <w:rPr>
                <w:rFonts w:ascii="Verdana" w:hAnsi="Verdana"/>
                <w:b/>
                <w:bCs/>
                <w:position w:val="6"/>
                <w:sz w:val="20"/>
                <w:lang w:val="en-US"/>
              </w:rPr>
              <w:t>INTERNATIONAL TELECOMMUNICATION UNION</w:t>
            </w:r>
          </w:p>
        </w:tc>
        <w:tc>
          <w:tcPr>
            <w:tcW w:w="3686" w:type="dxa"/>
            <w:tcBorders>
              <w:bottom w:val="single" w:sz="12" w:space="0" w:color="auto"/>
            </w:tcBorders>
          </w:tcPr>
          <w:p w:rsidR="00FA3E92" w:rsidRPr="00C40A4D" w:rsidRDefault="00FA3E92" w:rsidP="00FA3E92">
            <w:pPr>
              <w:spacing w:before="0" w:line="240" w:lineRule="atLeast"/>
              <w:rPr>
                <w:rFonts w:ascii="Verdana" w:hAnsi="Verdana"/>
                <w:szCs w:val="24"/>
                <w:lang w:val="en-US"/>
              </w:rPr>
            </w:pPr>
          </w:p>
        </w:tc>
      </w:tr>
      <w:tr w:rsidR="00FA3E92" w:rsidRPr="00C40A4D">
        <w:trPr>
          <w:cantSplit/>
        </w:trPr>
        <w:tc>
          <w:tcPr>
            <w:tcW w:w="6345" w:type="dxa"/>
            <w:tcBorders>
              <w:top w:val="single" w:sz="12" w:space="0" w:color="auto"/>
            </w:tcBorders>
          </w:tcPr>
          <w:p w:rsidR="00FA3E92" w:rsidRPr="00C40A4D" w:rsidRDefault="00FA3E92" w:rsidP="00FA3E92">
            <w:pPr>
              <w:spacing w:before="0" w:after="48" w:line="240" w:lineRule="atLeast"/>
              <w:rPr>
                <w:rFonts w:ascii="Verdana" w:hAnsi="Verdana"/>
                <w:b/>
                <w:smallCaps/>
                <w:sz w:val="20"/>
                <w:lang w:val="en-US"/>
              </w:rPr>
            </w:pPr>
          </w:p>
        </w:tc>
        <w:tc>
          <w:tcPr>
            <w:tcW w:w="3686" w:type="dxa"/>
            <w:tcBorders>
              <w:top w:val="single" w:sz="12" w:space="0" w:color="auto"/>
            </w:tcBorders>
          </w:tcPr>
          <w:p w:rsidR="00FA3E92" w:rsidRPr="00C40A4D" w:rsidRDefault="00FA3E92" w:rsidP="00FA3E92">
            <w:pPr>
              <w:spacing w:before="0" w:line="240" w:lineRule="atLeast"/>
              <w:rPr>
                <w:rFonts w:ascii="Verdana" w:hAnsi="Verdana"/>
                <w:sz w:val="20"/>
                <w:lang w:val="en-US"/>
              </w:rPr>
            </w:pPr>
          </w:p>
        </w:tc>
      </w:tr>
      <w:tr w:rsidR="00FA3E92" w:rsidRPr="00C40A4D">
        <w:trPr>
          <w:cantSplit/>
          <w:trHeight w:val="23"/>
        </w:trPr>
        <w:tc>
          <w:tcPr>
            <w:tcW w:w="6345" w:type="dxa"/>
            <w:vMerge w:val="restart"/>
          </w:tcPr>
          <w:p w:rsidR="00FA3E92" w:rsidRPr="00C40A4D" w:rsidRDefault="00FA3E92" w:rsidP="00FA3E92">
            <w:pPr>
              <w:tabs>
                <w:tab w:val="left" w:pos="851"/>
              </w:tabs>
              <w:spacing w:before="0" w:line="240" w:lineRule="atLeast"/>
              <w:rPr>
                <w:rFonts w:ascii="Verdana" w:hAnsi="Verdana"/>
                <w:sz w:val="20"/>
                <w:lang w:val="en-US"/>
              </w:rPr>
            </w:pPr>
            <w:bookmarkStart w:id="1" w:name="dnum" w:colFirst="1" w:colLast="1"/>
            <w:bookmarkStart w:id="2" w:name="dmeeting" w:colFirst="0" w:colLast="0"/>
            <w:bookmarkEnd w:id="0"/>
          </w:p>
        </w:tc>
        <w:tc>
          <w:tcPr>
            <w:tcW w:w="3686" w:type="dxa"/>
          </w:tcPr>
          <w:p w:rsidR="00FA3E92" w:rsidRPr="00C40A4D" w:rsidRDefault="00FA3E92" w:rsidP="00FA3E92">
            <w:pPr>
              <w:tabs>
                <w:tab w:val="left" w:pos="851"/>
              </w:tabs>
              <w:spacing w:before="0" w:line="240" w:lineRule="atLeast"/>
              <w:rPr>
                <w:rFonts w:ascii="Verdana" w:hAnsi="Verdana"/>
                <w:sz w:val="20"/>
                <w:lang w:val="en-US"/>
              </w:rPr>
            </w:pPr>
            <w:r w:rsidRPr="00C40A4D">
              <w:rPr>
                <w:rFonts w:ascii="Verdana" w:hAnsi="Verdana"/>
                <w:b/>
                <w:sz w:val="20"/>
                <w:lang w:val="en-US"/>
              </w:rPr>
              <w:t xml:space="preserve">Document </w:t>
            </w:r>
            <w:proofErr w:type="spellStart"/>
            <w:r w:rsidRPr="00C40A4D">
              <w:rPr>
                <w:rFonts w:ascii="Verdana" w:hAnsi="Verdana"/>
                <w:b/>
                <w:sz w:val="20"/>
                <w:lang w:val="en-US"/>
              </w:rPr>
              <w:t>RA15</w:t>
            </w:r>
            <w:proofErr w:type="spellEnd"/>
            <w:r w:rsidRPr="00C40A4D">
              <w:rPr>
                <w:rFonts w:ascii="Verdana" w:hAnsi="Verdana"/>
                <w:b/>
                <w:sz w:val="20"/>
                <w:lang w:val="en-US"/>
              </w:rPr>
              <w:t>/</w:t>
            </w:r>
            <w:proofErr w:type="spellStart"/>
            <w:r w:rsidRPr="00C40A4D">
              <w:rPr>
                <w:rFonts w:ascii="Verdana" w:hAnsi="Verdana"/>
                <w:b/>
                <w:sz w:val="20"/>
                <w:lang w:val="en-US"/>
              </w:rPr>
              <w:t>PLEN</w:t>
            </w:r>
            <w:proofErr w:type="spellEnd"/>
            <w:r w:rsidRPr="00C40A4D">
              <w:rPr>
                <w:rFonts w:ascii="Verdana" w:hAnsi="Verdana"/>
                <w:b/>
                <w:sz w:val="20"/>
                <w:lang w:val="en-US"/>
              </w:rPr>
              <w:t>/48-E</w:t>
            </w:r>
          </w:p>
        </w:tc>
      </w:tr>
      <w:tr w:rsidR="00FA3E92" w:rsidRPr="00C40A4D">
        <w:trPr>
          <w:cantSplit/>
          <w:trHeight w:val="23"/>
        </w:trPr>
        <w:tc>
          <w:tcPr>
            <w:tcW w:w="6345" w:type="dxa"/>
            <w:vMerge/>
          </w:tcPr>
          <w:p w:rsidR="00FA3E92" w:rsidRPr="00C40A4D" w:rsidRDefault="00FA3E92">
            <w:pPr>
              <w:tabs>
                <w:tab w:val="left" w:pos="851"/>
              </w:tabs>
              <w:spacing w:line="240" w:lineRule="atLeast"/>
              <w:rPr>
                <w:rFonts w:ascii="Verdana" w:hAnsi="Verdana"/>
                <w:b/>
                <w:sz w:val="20"/>
                <w:lang w:val="en-US"/>
              </w:rPr>
            </w:pPr>
            <w:bookmarkStart w:id="3" w:name="ddate" w:colFirst="1" w:colLast="1"/>
            <w:bookmarkEnd w:id="1"/>
            <w:bookmarkEnd w:id="2"/>
          </w:p>
        </w:tc>
        <w:tc>
          <w:tcPr>
            <w:tcW w:w="3686" w:type="dxa"/>
          </w:tcPr>
          <w:p w:rsidR="00FA3E92" w:rsidRPr="00C40A4D" w:rsidRDefault="00FA3E92" w:rsidP="00FA3E92">
            <w:pPr>
              <w:tabs>
                <w:tab w:val="left" w:pos="993"/>
              </w:tabs>
              <w:spacing w:before="0"/>
              <w:rPr>
                <w:rFonts w:ascii="Verdana" w:hAnsi="Verdana"/>
                <w:sz w:val="20"/>
                <w:lang w:val="en-US"/>
              </w:rPr>
            </w:pPr>
            <w:r w:rsidRPr="00C40A4D">
              <w:rPr>
                <w:rFonts w:ascii="Verdana" w:hAnsi="Verdana"/>
                <w:b/>
                <w:sz w:val="20"/>
                <w:lang w:val="en-US"/>
              </w:rPr>
              <w:t>27 October 2015</w:t>
            </w:r>
          </w:p>
        </w:tc>
      </w:tr>
      <w:tr w:rsidR="00FA3E92" w:rsidRPr="00C40A4D">
        <w:trPr>
          <w:cantSplit/>
          <w:trHeight w:val="23"/>
        </w:trPr>
        <w:tc>
          <w:tcPr>
            <w:tcW w:w="6345" w:type="dxa"/>
            <w:vMerge/>
          </w:tcPr>
          <w:p w:rsidR="00FA3E92" w:rsidRPr="00C40A4D" w:rsidRDefault="00FA3E92">
            <w:pPr>
              <w:tabs>
                <w:tab w:val="left" w:pos="851"/>
              </w:tabs>
              <w:spacing w:line="240" w:lineRule="atLeast"/>
              <w:rPr>
                <w:rFonts w:ascii="Verdana" w:hAnsi="Verdana"/>
                <w:b/>
                <w:sz w:val="20"/>
                <w:lang w:val="en-US"/>
              </w:rPr>
            </w:pPr>
            <w:bookmarkStart w:id="4" w:name="dorlang" w:colFirst="1" w:colLast="1"/>
            <w:bookmarkEnd w:id="3"/>
          </w:p>
        </w:tc>
        <w:tc>
          <w:tcPr>
            <w:tcW w:w="3686" w:type="dxa"/>
          </w:tcPr>
          <w:p w:rsidR="00FA3E92" w:rsidRPr="00C40A4D" w:rsidRDefault="00FA3E92" w:rsidP="00FA3E92">
            <w:pPr>
              <w:tabs>
                <w:tab w:val="left" w:pos="993"/>
              </w:tabs>
              <w:spacing w:before="0" w:after="120"/>
              <w:rPr>
                <w:rFonts w:ascii="Verdana" w:hAnsi="Verdana"/>
                <w:sz w:val="20"/>
                <w:lang w:val="en-US"/>
              </w:rPr>
            </w:pPr>
            <w:r w:rsidRPr="00C40A4D">
              <w:rPr>
                <w:rFonts w:ascii="Verdana" w:hAnsi="Verdana"/>
                <w:b/>
                <w:sz w:val="20"/>
                <w:lang w:val="en-US"/>
              </w:rPr>
              <w:t>Original: English</w:t>
            </w:r>
          </w:p>
        </w:tc>
      </w:tr>
      <w:tr w:rsidR="00FA3E92" w:rsidRPr="00C40A4D">
        <w:trPr>
          <w:cantSplit/>
        </w:trPr>
        <w:tc>
          <w:tcPr>
            <w:tcW w:w="10031" w:type="dxa"/>
            <w:gridSpan w:val="2"/>
          </w:tcPr>
          <w:p w:rsidR="00FA3E92" w:rsidRPr="00C40A4D" w:rsidRDefault="00FA3E92">
            <w:pPr>
              <w:pStyle w:val="Source"/>
              <w:rPr>
                <w:lang w:val="en-US"/>
              </w:rPr>
            </w:pPr>
            <w:bookmarkStart w:id="5" w:name="dsource" w:colFirst="0" w:colLast="0"/>
            <w:bookmarkEnd w:id="4"/>
          </w:p>
        </w:tc>
      </w:tr>
      <w:tr w:rsidR="00FA3E92" w:rsidRPr="00C40A4D">
        <w:trPr>
          <w:cantSplit/>
        </w:trPr>
        <w:tc>
          <w:tcPr>
            <w:tcW w:w="10031" w:type="dxa"/>
            <w:gridSpan w:val="2"/>
          </w:tcPr>
          <w:p w:rsidR="00FA3E92" w:rsidRPr="00C40A4D" w:rsidRDefault="00FA3E92">
            <w:pPr>
              <w:pStyle w:val="Title1"/>
              <w:rPr>
                <w:lang w:val="en-US"/>
              </w:rPr>
            </w:pPr>
            <w:bookmarkStart w:id="6" w:name="dtitle1" w:colFirst="0" w:colLast="0"/>
            <w:bookmarkEnd w:id="5"/>
            <w:r w:rsidRPr="00C40A4D">
              <w:rPr>
                <w:lang w:val="en-US"/>
              </w:rPr>
              <w:t xml:space="preserve">SUMMARY REPORT OF THE OPENING CEREMONY </w:t>
            </w:r>
            <w:r w:rsidR="00C57EC5" w:rsidRPr="00C40A4D">
              <w:rPr>
                <w:lang w:val="en-US"/>
              </w:rPr>
              <w:br/>
            </w:r>
            <w:r w:rsidRPr="00C40A4D">
              <w:rPr>
                <w:lang w:val="en-US"/>
              </w:rPr>
              <w:t>OF THE RADIOCOMMUNICATION ASSEMBLY</w:t>
            </w:r>
          </w:p>
        </w:tc>
      </w:tr>
      <w:tr w:rsidR="00FA3E92" w:rsidRPr="00C40A4D">
        <w:trPr>
          <w:cantSplit/>
        </w:trPr>
        <w:tc>
          <w:tcPr>
            <w:tcW w:w="10031" w:type="dxa"/>
            <w:gridSpan w:val="2"/>
          </w:tcPr>
          <w:p w:rsidR="00FA3E92" w:rsidRPr="00C40A4D" w:rsidRDefault="00FA3E92" w:rsidP="00C57EC5">
            <w:pPr>
              <w:jc w:val="center"/>
              <w:rPr>
                <w:lang w:val="en-US"/>
              </w:rPr>
            </w:pPr>
            <w:bookmarkStart w:id="7" w:name="dtitle2" w:colFirst="0" w:colLast="0"/>
            <w:bookmarkEnd w:id="6"/>
            <w:r w:rsidRPr="00C40A4D">
              <w:rPr>
                <w:lang w:val="en-US"/>
              </w:rPr>
              <w:t>Monday, 26 October 2015, 10:00 hours</w:t>
            </w:r>
          </w:p>
        </w:tc>
      </w:tr>
      <w:tr w:rsidR="00FA3E92" w:rsidRPr="00C40A4D">
        <w:trPr>
          <w:cantSplit/>
        </w:trPr>
        <w:tc>
          <w:tcPr>
            <w:tcW w:w="10031" w:type="dxa"/>
            <w:gridSpan w:val="2"/>
          </w:tcPr>
          <w:p w:rsidR="00FA3E92" w:rsidRPr="00C40A4D" w:rsidRDefault="00FA3E92" w:rsidP="00C57EC5">
            <w:pPr>
              <w:jc w:val="center"/>
              <w:rPr>
                <w:lang w:val="en-US"/>
              </w:rPr>
            </w:pPr>
            <w:bookmarkStart w:id="8" w:name="dtitle3" w:colFirst="0" w:colLast="0"/>
            <w:bookmarkEnd w:id="7"/>
            <w:r w:rsidRPr="00C40A4D">
              <w:rPr>
                <w:lang w:val="en-US"/>
              </w:rPr>
              <w:t xml:space="preserve">(Room 1+2 - </w:t>
            </w:r>
            <w:proofErr w:type="spellStart"/>
            <w:r w:rsidRPr="00C40A4D">
              <w:rPr>
                <w:lang w:val="en-US"/>
              </w:rPr>
              <w:t>CICG</w:t>
            </w:r>
            <w:proofErr w:type="spellEnd"/>
            <w:r w:rsidRPr="00C40A4D">
              <w:rPr>
                <w:lang w:val="en-US"/>
              </w:rPr>
              <w:t>)</w:t>
            </w:r>
          </w:p>
        </w:tc>
      </w:tr>
    </w:tbl>
    <w:p w:rsidR="00FA3E92" w:rsidRPr="00C40A4D" w:rsidRDefault="00FA3E92" w:rsidP="00033797">
      <w:pPr>
        <w:rPr>
          <w:lang w:val="en-US"/>
        </w:rPr>
      </w:pPr>
      <w:bookmarkStart w:id="9" w:name="dbreak"/>
      <w:bookmarkEnd w:id="8"/>
      <w:bookmarkEnd w:id="9"/>
    </w:p>
    <w:tbl>
      <w:tblPr>
        <w:tblW w:w="5221" w:type="pct"/>
        <w:tblLayout w:type="fixed"/>
        <w:tblLook w:val="0000" w:firstRow="0" w:lastRow="0" w:firstColumn="0" w:lastColumn="0" w:noHBand="0" w:noVBand="0"/>
      </w:tblPr>
      <w:tblGrid>
        <w:gridCol w:w="519"/>
        <w:gridCol w:w="7426"/>
        <w:gridCol w:w="421"/>
        <w:gridCol w:w="1699"/>
      </w:tblGrid>
      <w:tr w:rsidR="00033797" w:rsidRPr="00C40A4D" w:rsidTr="00033797">
        <w:tc>
          <w:tcPr>
            <w:tcW w:w="258" w:type="pct"/>
          </w:tcPr>
          <w:p w:rsidR="00033797" w:rsidRPr="00C40A4D" w:rsidRDefault="00033797" w:rsidP="005576DD">
            <w:pPr>
              <w:pStyle w:val="toc0"/>
              <w:rPr>
                <w:lang w:val="en-US"/>
              </w:rPr>
            </w:pPr>
          </w:p>
        </w:tc>
        <w:tc>
          <w:tcPr>
            <w:tcW w:w="3898" w:type="pct"/>
            <w:gridSpan w:val="2"/>
          </w:tcPr>
          <w:p w:rsidR="00033797" w:rsidRPr="00C40A4D" w:rsidRDefault="00033797" w:rsidP="005576DD">
            <w:pPr>
              <w:pStyle w:val="toc0"/>
              <w:rPr>
                <w:lang w:val="en-US"/>
              </w:rPr>
            </w:pPr>
          </w:p>
        </w:tc>
        <w:tc>
          <w:tcPr>
            <w:tcW w:w="844" w:type="pct"/>
          </w:tcPr>
          <w:p w:rsidR="00033797" w:rsidRPr="00C40A4D" w:rsidRDefault="00033797" w:rsidP="005576DD">
            <w:pPr>
              <w:pStyle w:val="toc0"/>
              <w:jc w:val="center"/>
              <w:rPr>
                <w:lang w:val="en-US"/>
              </w:rPr>
            </w:pPr>
            <w:r w:rsidRPr="00C40A4D">
              <w:rPr>
                <w:lang w:val="en-US"/>
              </w:rPr>
              <w:t>Documents</w:t>
            </w:r>
          </w:p>
        </w:tc>
      </w:tr>
      <w:tr w:rsidR="00033797" w:rsidRPr="00C40A4D" w:rsidTr="00033797">
        <w:tc>
          <w:tcPr>
            <w:tcW w:w="258" w:type="pct"/>
          </w:tcPr>
          <w:p w:rsidR="00033797" w:rsidRPr="00C40A4D" w:rsidRDefault="00033797" w:rsidP="00B96A29">
            <w:pPr>
              <w:rPr>
                <w:lang w:val="en-US"/>
              </w:rPr>
            </w:pPr>
            <w:r w:rsidRPr="00C40A4D">
              <w:rPr>
                <w:lang w:val="en-US"/>
              </w:rPr>
              <w:t>1</w:t>
            </w:r>
          </w:p>
        </w:tc>
        <w:tc>
          <w:tcPr>
            <w:tcW w:w="3898" w:type="pct"/>
            <w:gridSpan w:val="2"/>
          </w:tcPr>
          <w:p w:rsidR="00033797" w:rsidRPr="00C40A4D" w:rsidRDefault="00033797" w:rsidP="00B96A29">
            <w:pPr>
              <w:rPr>
                <w:lang w:val="en-US"/>
              </w:rPr>
            </w:pPr>
            <w:r w:rsidRPr="00C40A4D">
              <w:rPr>
                <w:lang w:val="en-US"/>
              </w:rPr>
              <w:t>Opening of the Assembly by the Dean of the Heads of Delegation and approval of the agenda</w:t>
            </w:r>
          </w:p>
          <w:p w:rsidR="00033797" w:rsidRPr="00C40A4D" w:rsidRDefault="00C40A4D" w:rsidP="00492CB5">
            <w:pPr>
              <w:rPr>
                <w:lang w:val="en-US"/>
              </w:rPr>
            </w:pPr>
            <w:r>
              <w:rPr>
                <w:lang w:val="en-US"/>
              </w:rPr>
              <w:t>The Secretary-</w:t>
            </w:r>
            <w:r w:rsidR="00033797" w:rsidRPr="00C40A4D">
              <w:rPr>
                <w:lang w:val="en-US"/>
              </w:rPr>
              <w:t xml:space="preserve">General of the </w:t>
            </w:r>
            <w:proofErr w:type="spellStart"/>
            <w:r w:rsidR="00033797" w:rsidRPr="00C40A4D">
              <w:rPr>
                <w:lang w:val="en-US"/>
              </w:rPr>
              <w:t>ITU</w:t>
            </w:r>
            <w:proofErr w:type="spellEnd"/>
            <w:r w:rsidR="00033797" w:rsidRPr="00C40A4D">
              <w:rPr>
                <w:lang w:val="en-US"/>
              </w:rPr>
              <w:t xml:space="preserve">, </w:t>
            </w:r>
            <w:proofErr w:type="spellStart"/>
            <w:r w:rsidR="00033797" w:rsidRPr="00C40A4D">
              <w:rPr>
                <w:lang w:val="en-US"/>
              </w:rPr>
              <w:t>Mr</w:t>
            </w:r>
            <w:proofErr w:type="spellEnd"/>
            <w:r w:rsidR="00033797" w:rsidRPr="00C40A4D">
              <w:rPr>
                <w:lang w:val="en-US"/>
              </w:rPr>
              <w:t xml:space="preserve"> </w:t>
            </w:r>
            <w:proofErr w:type="spellStart"/>
            <w:r w:rsidR="00033797" w:rsidRPr="00C40A4D">
              <w:rPr>
                <w:lang w:val="en-US"/>
              </w:rPr>
              <w:t>Houlin</w:t>
            </w:r>
            <w:proofErr w:type="spellEnd"/>
            <w:r w:rsidR="00033797" w:rsidRPr="00C40A4D">
              <w:rPr>
                <w:lang w:val="en-US"/>
              </w:rPr>
              <w:t xml:space="preserve"> Zhao, invited </w:t>
            </w:r>
            <w:proofErr w:type="spellStart"/>
            <w:r w:rsidR="00033797" w:rsidRPr="00C40A4D">
              <w:rPr>
                <w:lang w:val="en-US"/>
              </w:rPr>
              <w:t>Mr</w:t>
            </w:r>
            <w:proofErr w:type="spellEnd"/>
            <w:r w:rsidR="00033797" w:rsidRPr="00C40A4D">
              <w:rPr>
                <w:lang w:val="en-US"/>
              </w:rPr>
              <w:t xml:space="preserve"> Fabio </w:t>
            </w:r>
            <w:proofErr w:type="spellStart"/>
            <w:r w:rsidR="00033797" w:rsidRPr="00C40A4D">
              <w:rPr>
                <w:lang w:val="en-US"/>
              </w:rPr>
              <w:t>Bigi</w:t>
            </w:r>
            <w:proofErr w:type="spellEnd"/>
            <w:r w:rsidR="00033797" w:rsidRPr="00C40A4D">
              <w:rPr>
                <w:lang w:val="en-US"/>
              </w:rPr>
              <w:t xml:space="preserve"> (Italy), as Dean of the Heads of Delegation, to chair the meeting. </w:t>
            </w:r>
            <w:proofErr w:type="spellStart"/>
            <w:r w:rsidR="00033797" w:rsidRPr="00C40A4D">
              <w:rPr>
                <w:lang w:val="en-US"/>
              </w:rPr>
              <w:t>Mr</w:t>
            </w:r>
            <w:proofErr w:type="spellEnd"/>
            <w:r w:rsidR="00033797" w:rsidRPr="00C40A4D">
              <w:rPr>
                <w:lang w:val="en-US"/>
              </w:rPr>
              <w:t xml:space="preserve"> </w:t>
            </w:r>
            <w:proofErr w:type="spellStart"/>
            <w:r w:rsidR="00033797" w:rsidRPr="00C40A4D">
              <w:rPr>
                <w:lang w:val="en-US"/>
              </w:rPr>
              <w:t>Bigi</w:t>
            </w:r>
            <w:proofErr w:type="spellEnd"/>
            <w:r w:rsidR="00033797" w:rsidRPr="00C40A4D">
              <w:rPr>
                <w:lang w:val="en-US"/>
              </w:rPr>
              <w:t xml:space="preserve"> welcomed all participants to the meeting and officially declared the Radiocommunication Assembly 2015 (RA-15) opened.</w:t>
            </w:r>
          </w:p>
          <w:p w:rsidR="00033797" w:rsidRPr="00C40A4D" w:rsidRDefault="00033797" w:rsidP="00B96A29">
            <w:pPr>
              <w:rPr>
                <w:lang w:val="en-US"/>
              </w:rPr>
            </w:pPr>
            <w:r w:rsidRPr="00C40A4D">
              <w:rPr>
                <w:lang w:val="en-US"/>
              </w:rPr>
              <w:t xml:space="preserve">The proposed Agenda </w:t>
            </w:r>
            <w:proofErr w:type="gramStart"/>
            <w:r w:rsidRPr="00C40A4D">
              <w:rPr>
                <w:lang w:val="en-US"/>
              </w:rPr>
              <w:t>was approved</w:t>
            </w:r>
            <w:proofErr w:type="gramEnd"/>
            <w:r w:rsidRPr="00C40A4D">
              <w:rPr>
                <w:lang w:val="en-US"/>
              </w:rPr>
              <w:t xml:space="preserve"> without change.</w:t>
            </w:r>
          </w:p>
        </w:tc>
        <w:tc>
          <w:tcPr>
            <w:tcW w:w="844" w:type="pct"/>
          </w:tcPr>
          <w:p w:rsidR="00033797" w:rsidRPr="00C40A4D" w:rsidRDefault="00033797" w:rsidP="005576DD">
            <w:pPr>
              <w:jc w:val="center"/>
              <w:rPr>
                <w:lang w:val="en-US"/>
              </w:rPr>
            </w:pPr>
            <w:r w:rsidRPr="00C40A4D">
              <w:rPr>
                <w:lang w:val="en-US"/>
              </w:rPr>
              <w:t>ADM/2</w:t>
            </w:r>
          </w:p>
        </w:tc>
      </w:tr>
      <w:tr w:rsidR="00033797" w:rsidRPr="00C40A4D" w:rsidTr="00033797">
        <w:tc>
          <w:tcPr>
            <w:tcW w:w="258" w:type="pct"/>
          </w:tcPr>
          <w:p w:rsidR="00033797" w:rsidRPr="00C40A4D" w:rsidRDefault="00033797" w:rsidP="00B96A29">
            <w:pPr>
              <w:rPr>
                <w:lang w:val="en-US"/>
              </w:rPr>
            </w:pPr>
            <w:r w:rsidRPr="00C40A4D">
              <w:rPr>
                <w:lang w:val="en-US"/>
              </w:rPr>
              <w:t>2</w:t>
            </w:r>
          </w:p>
        </w:tc>
        <w:tc>
          <w:tcPr>
            <w:tcW w:w="3898" w:type="pct"/>
            <w:gridSpan w:val="2"/>
          </w:tcPr>
          <w:p w:rsidR="00033797" w:rsidRPr="00C40A4D" w:rsidRDefault="00033797" w:rsidP="00B96A29">
            <w:pPr>
              <w:rPr>
                <w:lang w:val="en-US"/>
              </w:rPr>
            </w:pPr>
            <w:r w:rsidRPr="00C40A4D">
              <w:rPr>
                <w:lang w:val="en-US"/>
              </w:rPr>
              <w:t>Appointment of the Chairman and Vice-Chairmen of the Radiocommunication Assembly</w:t>
            </w:r>
          </w:p>
          <w:p w:rsidR="00033797" w:rsidRPr="00C40A4D" w:rsidRDefault="00033797" w:rsidP="00492CB5">
            <w:pPr>
              <w:rPr>
                <w:lang w:val="en-US"/>
              </w:rPr>
            </w:pPr>
            <w:proofErr w:type="spellStart"/>
            <w:r w:rsidRPr="00C40A4D">
              <w:rPr>
                <w:lang w:val="en-US"/>
              </w:rPr>
              <w:t>Mr</w:t>
            </w:r>
            <w:proofErr w:type="spellEnd"/>
            <w:r w:rsidRPr="00C40A4D">
              <w:rPr>
                <w:lang w:val="en-US"/>
              </w:rPr>
              <w:t xml:space="preserve"> </w:t>
            </w:r>
            <w:proofErr w:type="spellStart"/>
            <w:r w:rsidRPr="00C40A4D">
              <w:rPr>
                <w:lang w:val="en-US"/>
              </w:rPr>
              <w:t>Bigi</w:t>
            </w:r>
            <w:proofErr w:type="spellEnd"/>
            <w:r w:rsidRPr="00C40A4D">
              <w:rPr>
                <w:lang w:val="en-US"/>
              </w:rPr>
              <w:t xml:space="preserve"> presented the proposal for Chairman and Vice-Chairmen of the Radiocommunication Assembly that </w:t>
            </w:r>
            <w:proofErr w:type="gramStart"/>
            <w:r w:rsidRPr="00C40A4D">
              <w:rPr>
                <w:lang w:val="en-US"/>
              </w:rPr>
              <w:t>was unanimously agreed</w:t>
            </w:r>
            <w:proofErr w:type="gramEnd"/>
            <w:r w:rsidRPr="00C40A4D">
              <w:rPr>
                <w:lang w:val="en-US"/>
              </w:rPr>
              <w:t xml:space="preserve"> by the Heads of delegation meeting held earlier at 0900. The proposal was:</w:t>
            </w:r>
          </w:p>
          <w:p w:rsidR="00033797" w:rsidRPr="00C40A4D" w:rsidRDefault="00033797" w:rsidP="00B96A29">
            <w:pPr>
              <w:rPr>
                <w:szCs w:val="24"/>
                <w:lang w:val="en-US"/>
              </w:rPr>
            </w:pPr>
            <w:r w:rsidRPr="00C40A4D">
              <w:rPr>
                <w:szCs w:val="24"/>
                <w:lang w:val="en-US"/>
              </w:rPr>
              <w:t>Chairman</w:t>
            </w:r>
            <w:r w:rsidRPr="00C40A4D">
              <w:rPr>
                <w:szCs w:val="24"/>
                <w:lang w:val="en-US"/>
              </w:rPr>
              <w:tab/>
            </w:r>
            <w:r w:rsidR="00C40A4D">
              <w:rPr>
                <w:szCs w:val="24"/>
                <w:lang w:val="en-US"/>
              </w:rPr>
              <w:tab/>
            </w:r>
            <w:proofErr w:type="spellStart"/>
            <w:r w:rsidR="00492CB5">
              <w:rPr>
                <w:szCs w:val="24"/>
                <w:lang w:val="en-US"/>
              </w:rPr>
              <w:t>Dr</w:t>
            </w:r>
            <w:proofErr w:type="spellEnd"/>
            <w:r w:rsidRPr="00C40A4D">
              <w:rPr>
                <w:szCs w:val="24"/>
                <w:lang w:val="en-US"/>
              </w:rPr>
              <w:t xml:space="preserve"> A. Hashimoto (Japan)</w:t>
            </w:r>
          </w:p>
          <w:p w:rsidR="00033797" w:rsidRPr="00C40A4D" w:rsidRDefault="00033797" w:rsidP="00492CB5">
            <w:pPr>
              <w:rPr>
                <w:szCs w:val="24"/>
                <w:lang w:val="en-US"/>
              </w:rPr>
            </w:pPr>
            <w:r w:rsidRPr="00C40A4D">
              <w:rPr>
                <w:szCs w:val="24"/>
                <w:lang w:val="en-US"/>
              </w:rPr>
              <w:t>Vice-Chairmen</w:t>
            </w:r>
            <w:r w:rsidRPr="00C40A4D">
              <w:rPr>
                <w:szCs w:val="24"/>
                <w:lang w:val="en-US"/>
              </w:rPr>
              <w:tab/>
            </w:r>
            <w:proofErr w:type="spellStart"/>
            <w:r w:rsidRPr="00C40A4D">
              <w:rPr>
                <w:szCs w:val="24"/>
                <w:lang w:val="en-US"/>
              </w:rPr>
              <w:t>Dr</w:t>
            </w:r>
            <w:proofErr w:type="spellEnd"/>
            <w:r w:rsidRPr="00C40A4D">
              <w:rPr>
                <w:szCs w:val="24"/>
                <w:lang w:val="en-US"/>
              </w:rPr>
              <w:t xml:space="preserve"> E. </w:t>
            </w:r>
            <w:proofErr w:type="spellStart"/>
            <w:r w:rsidRPr="00C40A4D">
              <w:rPr>
                <w:szCs w:val="24"/>
                <w:lang w:val="en-US"/>
              </w:rPr>
              <w:t>Azzouz</w:t>
            </w:r>
            <w:proofErr w:type="spellEnd"/>
            <w:r w:rsidRPr="00C40A4D">
              <w:rPr>
                <w:szCs w:val="24"/>
                <w:lang w:val="en-US"/>
              </w:rPr>
              <w:t xml:space="preserve"> (Egypt)</w:t>
            </w:r>
          </w:p>
          <w:p w:rsidR="00033797" w:rsidRPr="00C40A4D" w:rsidRDefault="00033797" w:rsidP="00492CB5">
            <w:pPr>
              <w:ind w:left="1134" w:hanging="1134"/>
              <w:rPr>
                <w:szCs w:val="24"/>
                <w:lang w:val="en-US"/>
              </w:rPr>
            </w:pPr>
            <w:r w:rsidRPr="00C40A4D">
              <w:rPr>
                <w:szCs w:val="24"/>
                <w:lang w:val="en-US"/>
              </w:rPr>
              <w:tab/>
            </w:r>
            <w:r w:rsidR="00C40A4D">
              <w:rPr>
                <w:szCs w:val="24"/>
                <w:lang w:val="en-US"/>
              </w:rPr>
              <w:tab/>
            </w:r>
            <w:proofErr w:type="spellStart"/>
            <w:r w:rsidRPr="00C40A4D">
              <w:rPr>
                <w:szCs w:val="24"/>
                <w:lang w:val="en-US"/>
              </w:rPr>
              <w:t>Mr</w:t>
            </w:r>
            <w:proofErr w:type="spellEnd"/>
            <w:r w:rsidRPr="00C40A4D">
              <w:rPr>
                <w:szCs w:val="24"/>
                <w:lang w:val="en-US"/>
              </w:rPr>
              <w:t xml:space="preserve"> M. </w:t>
            </w:r>
            <w:proofErr w:type="spellStart"/>
            <w:r w:rsidRPr="00C40A4D">
              <w:rPr>
                <w:szCs w:val="24"/>
                <w:lang w:val="en-US"/>
              </w:rPr>
              <w:t>Girouard</w:t>
            </w:r>
            <w:proofErr w:type="spellEnd"/>
            <w:r w:rsidRPr="00C40A4D">
              <w:rPr>
                <w:szCs w:val="24"/>
                <w:lang w:val="en-US"/>
              </w:rPr>
              <w:t xml:space="preserve"> (Canada)</w:t>
            </w:r>
          </w:p>
          <w:p w:rsidR="00033797" w:rsidRPr="00C40A4D" w:rsidRDefault="00033797" w:rsidP="00492CB5">
            <w:pPr>
              <w:rPr>
                <w:szCs w:val="24"/>
                <w:lang w:val="en-US"/>
              </w:rPr>
            </w:pPr>
            <w:r w:rsidRPr="00C40A4D">
              <w:rPr>
                <w:szCs w:val="24"/>
                <w:lang w:val="en-US"/>
              </w:rPr>
              <w:tab/>
            </w:r>
            <w:r w:rsidR="00C40A4D">
              <w:rPr>
                <w:szCs w:val="24"/>
                <w:lang w:val="en-US"/>
              </w:rPr>
              <w:tab/>
            </w:r>
            <w:proofErr w:type="spellStart"/>
            <w:r w:rsidRPr="00C40A4D">
              <w:rPr>
                <w:szCs w:val="24"/>
                <w:lang w:val="en-US"/>
              </w:rPr>
              <w:t>Mr</w:t>
            </w:r>
            <w:proofErr w:type="spellEnd"/>
            <w:r w:rsidRPr="00C40A4D">
              <w:rPr>
                <w:szCs w:val="24"/>
                <w:lang w:val="en-US"/>
              </w:rPr>
              <w:t xml:space="preserve"> A. </w:t>
            </w:r>
            <w:proofErr w:type="spellStart"/>
            <w:r w:rsidRPr="00C40A4D">
              <w:rPr>
                <w:szCs w:val="24"/>
                <w:lang w:val="en-US"/>
              </w:rPr>
              <w:t>Kühn</w:t>
            </w:r>
            <w:proofErr w:type="spellEnd"/>
            <w:r w:rsidRPr="00C40A4D">
              <w:rPr>
                <w:szCs w:val="24"/>
                <w:lang w:val="en-US"/>
              </w:rPr>
              <w:t xml:space="preserve"> (Germany)</w:t>
            </w:r>
          </w:p>
          <w:p w:rsidR="00033797" w:rsidRPr="00C40A4D" w:rsidRDefault="00033797" w:rsidP="00492CB5">
            <w:pPr>
              <w:rPr>
                <w:szCs w:val="24"/>
                <w:lang w:val="en-US"/>
              </w:rPr>
            </w:pPr>
            <w:r w:rsidRPr="00C40A4D">
              <w:rPr>
                <w:szCs w:val="24"/>
                <w:lang w:val="en-US"/>
              </w:rPr>
              <w:tab/>
            </w:r>
            <w:r w:rsidR="00C40A4D">
              <w:rPr>
                <w:szCs w:val="24"/>
                <w:lang w:val="en-US"/>
              </w:rPr>
              <w:tab/>
            </w:r>
            <w:proofErr w:type="spellStart"/>
            <w:r w:rsidRPr="00C40A4D">
              <w:rPr>
                <w:szCs w:val="24"/>
                <w:lang w:val="en-US"/>
              </w:rPr>
              <w:t>Mr</w:t>
            </w:r>
            <w:proofErr w:type="spellEnd"/>
            <w:r w:rsidRPr="00C40A4D">
              <w:rPr>
                <w:szCs w:val="24"/>
                <w:lang w:val="en-US"/>
              </w:rPr>
              <w:t xml:space="preserve"> L. </w:t>
            </w:r>
            <w:proofErr w:type="spellStart"/>
            <w:r w:rsidRPr="00C40A4D">
              <w:rPr>
                <w:szCs w:val="24"/>
                <w:lang w:val="en-US"/>
              </w:rPr>
              <w:t>Momba</w:t>
            </w:r>
            <w:proofErr w:type="spellEnd"/>
            <w:r w:rsidRPr="00C40A4D">
              <w:rPr>
                <w:szCs w:val="24"/>
                <w:lang w:val="en-US"/>
              </w:rPr>
              <w:t xml:space="preserve"> (Malawi)</w:t>
            </w:r>
          </w:p>
          <w:p w:rsidR="00033797" w:rsidRPr="00C40A4D" w:rsidRDefault="00033797" w:rsidP="00492CB5">
            <w:pPr>
              <w:rPr>
                <w:lang w:val="en-US"/>
              </w:rPr>
            </w:pPr>
            <w:r w:rsidRPr="00C40A4D">
              <w:rPr>
                <w:lang w:val="en-US"/>
              </w:rPr>
              <w:tab/>
            </w:r>
            <w:r w:rsidR="00C40A4D">
              <w:rPr>
                <w:lang w:val="en-US"/>
              </w:rPr>
              <w:tab/>
            </w:r>
            <w:proofErr w:type="spellStart"/>
            <w:r w:rsidRPr="00C40A4D">
              <w:rPr>
                <w:lang w:val="en-US"/>
              </w:rPr>
              <w:t>Mr</w:t>
            </w:r>
            <w:proofErr w:type="spellEnd"/>
            <w:r w:rsidRPr="00C40A4D">
              <w:rPr>
                <w:lang w:val="en-US"/>
              </w:rPr>
              <w:t xml:space="preserve"> M. Simonov (Russian Federation)</w:t>
            </w:r>
          </w:p>
          <w:p w:rsidR="00033797" w:rsidRPr="00C40A4D" w:rsidRDefault="008811D4" w:rsidP="00B96A29">
            <w:pPr>
              <w:rPr>
                <w:lang w:val="en-US"/>
              </w:rPr>
            </w:pPr>
            <w:r w:rsidRPr="00C40A4D">
              <w:rPr>
                <w:lang w:val="en-US"/>
              </w:rPr>
              <w:t xml:space="preserve">The proposal </w:t>
            </w:r>
            <w:proofErr w:type="gramStart"/>
            <w:r w:rsidR="00033797" w:rsidRPr="00C40A4D">
              <w:rPr>
                <w:lang w:val="en-US"/>
              </w:rPr>
              <w:t>was approved</w:t>
            </w:r>
            <w:proofErr w:type="gramEnd"/>
            <w:r w:rsidR="00033797" w:rsidRPr="00C40A4D">
              <w:rPr>
                <w:lang w:val="en-US"/>
              </w:rPr>
              <w:t xml:space="preserve"> by acclamation.</w:t>
            </w:r>
          </w:p>
          <w:p w:rsidR="00033797" w:rsidRPr="00C40A4D" w:rsidRDefault="00033797" w:rsidP="00492CB5">
            <w:pPr>
              <w:rPr>
                <w:lang w:val="en-US"/>
              </w:rPr>
            </w:pPr>
            <w:proofErr w:type="spellStart"/>
            <w:r w:rsidRPr="00C40A4D">
              <w:rPr>
                <w:lang w:val="en-US"/>
              </w:rPr>
              <w:t>Mr</w:t>
            </w:r>
            <w:proofErr w:type="spellEnd"/>
            <w:r w:rsidRPr="00C40A4D">
              <w:rPr>
                <w:lang w:val="en-US"/>
              </w:rPr>
              <w:t xml:space="preserve"> </w:t>
            </w:r>
            <w:proofErr w:type="spellStart"/>
            <w:r w:rsidRPr="00C40A4D">
              <w:rPr>
                <w:lang w:val="en-US"/>
              </w:rPr>
              <w:t>Bigi</w:t>
            </w:r>
            <w:proofErr w:type="spellEnd"/>
            <w:r w:rsidRPr="00C40A4D">
              <w:rPr>
                <w:lang w:val="en-US"/>
              </w:rPr>
              <w:t xml:space="preserve"> invited the newly elected Chairman of the RA, </w:t>
            </w:r>
            <w:proofErr w:type="spellStart"/>
            <w:r w:rsidRPr="00C40A4D">
              <w:rPr>
                <w:lang w:val="en-US"/>
              </w:rPr>
              <w:t>Dr</w:t>
            </w:r>
            <w:proofErr w:type="spellEnd"/>
            <w:r w:rsidRPr="00C40A4D">
              <w:rPr>
                <w:lang w:val="en-US"/>
              </w:rPr>
              <w:t xml:space="preserve"> Akira Hashimoto, to take over the </w:t>
            </w:r>
            <w:proofErr w:type="gramStart"/>
            <w:r w:rsidRPr="00C40A4D">
              <w:rPr>
                <w:lang w:val="en-US"/>
              </w:rPr>
              <w:t>chairmanship</w:t>
            </w:r>
            <w:proofErr w:type="gramEnd"/>
            <w:r w:rsidRPr="00C40A4D">
              <w:rPr>
                <w:lang w:val="en-US"/>
              </w:rPr>
              <w:t xml:space="preserve"> of the meeting.</w:t>
            </w:r>
          </w:p>
        </w:tc>
        <w:tc>
          <w:tcPr>
            <w:tcW w:w="844" w:type="pct"/>
          </w:tcPr>
          <w:p w:rsidR="00033797" w:rsidRPr="00C40A4D" w:rsidRDefault="00033797" w:rsidP="005576DD">
            <w:pPr>
              <w:jc w:val="center"/>
              <w:rPr>
                <w:lang w:val="en-US"/>
              </w:rPr>
            </w:pPr>
          </w:p>
        </w:tc>
      </w:tr>
      <w:tr w:rsidR="00033797" w:rsidRPr="00C40A4D" w:rsidTr="00033797">
        <w:tc>
          <w:tcPr>
            <w:tcW w:w="258" w:type="pct"/>
          </w:tcPr>
          <w:p w:rsidR="00033797" w:rsidRPr="00C40A4D" w:rsidRDefault="00033797" w:rsidP="00B96A29">
            <w:pPr>
              <w:rPr>
                <w:lang w:val="en-US"/>
              </w:rPr>
            </w:pPr>
            <w:r w:rsidRPr="00C40A4D">
              <w:rPr>
                <w:lang w:val="en-US"/>
              </w:rPr>
              <w:lastRenderedPageBreak/>
              <w:t>3</w:t>
            </w:r>
          </w:p>
        </w:tc>
        <w:tc>
          <w:tcPr>
            <w:tcW w:w="3689" w:type="pct"/>
          </w:tcPr>
          <w:p w:rsidR="00033797" w:rsidRPr="00C40A4D" w:rsidRDefault="00033797" w:rsidP="00B96A29">
            <w:pPr>
              <w:keepNext/>
              <w:keepLines/>
              <w:rPr>
                <w:lang w:val="en-US"/>
              </w:rPr>
            </w:pPr>
            <w:r w:rsidRPr="00C40A4D">
              <w:rPr>
                <w:lang w:val="en-US"/>
              </w:rPr>
              <w:t>Address by the Chairman of the Radiocommunication Assembly</w:t>
            </w:r>
          </w:p>
          <w:p w:rsidR="00033797" w:rsidRPr="00C40A4D" w:rsidRDefault="00033797" w:rsidP="00B96A29">
            <w:pPr>
              <w:rPr>
                <w:lang w:val="en-US"/>
              </w:rPr>
            </w:pPr>
            <w:r w:rsidRPr="00C40A4D">
              <w:rPr>
                <w:lang w:val="en-US"/>
              </w:rPr>
              <w:t xml:space="preserve">The address of the Chairman of the RA </w:t>
            </w:r>
            <w:proofErr w:type="gramStart"/>
            <w:r w:rsidRPr="00C40A4D">
              <w:rPr>
                <w:lang w:val="en-US"/>
              </w:rPr>
              <w:t>is provided</w:t>
            </w:r>
            <w:proofErr w:type="gramEnd"/>
            <w:r w:rsidRPr="00C40A4D">
              <w:rPr>
                <w:lang w:val="en-US"/>
              </w:rPr>
              <w:t xml:space="preserve"> in Annex 1. </w:t>
            </w:r>
          </w:p>
        </w:tc>
        <w:tc>
          <w:tcPr>
            <w:tcW w:w="1053" w:type="pct"/>
            <w:gridSpan w:val="2"/>
          </w:tcPr>
          <w:p w:rsidR="00033797" w:rsidRPr="00C40A4D" w:rsidRDefault="00033797" w:rsidP="005576DD">
            <w:pPr>
              <w:jc w:val="center"/>
              <w:rPr>
                <w:lang w:val="en-US"/>
              </w:rPr>
            </w:pPr>
          </w:p>
        </w:tc>
      </w:tr>
      <w:tr w:rsidR="00033797" w:rsidRPr="00C40A4D" w:rsidTr="00033797">
        <w:tc>
          <w:tcPr>
            <w:tcW w:w="258" w:type="pct"/>
          </w:tcPr>
          <w:p w:rsidR="00033797" w:rsidRPr="00C40A4D" w:rsidRDefault="00033797" w:rsidP="00B96A29">
            <w:pPr>
              <w:rPr>
                <w:lang w:val="en-US"/>
              </w:rPr>
            </w:pPr>
            <w:r w:rsidRPr="00C40A4D">
              <w:rPr>
                <w:lang w:val="en-US"/>
              </w:rPr>
              <w:t>4</w:t>
            </w:r>
          </w:p>
        </w:tc>
        <w:tc>
          <w:tcPr>
            <w:tcW w:w="3689" w:type="pct"/>
          </w:tcPr>
          <w:p w:rsidR="00033797" w:rsidRPr="00C40A4D" w:rsidRDefault="00033797" w:rsidP="00B96A29">
            <w:pPr>
              <w:rPr>
                <w:lang w:val="en-US"/>
              </w:rPr>
            </w:pPr>
            <w:r w:rsidRPr="00C40A4D">
              <w:rPr>
                <w:lang w:val="en-US"/>
              </w:rPr>
              <w:t xml:space="preserve">Address by the Secretary-General of </w:t>
            </w:r>
            <w:proofErr w:type="spellStart"/>
            <w:r w:rsidRPr="00C40A4D">
              <w:rPr>
                <w:lang w:val="en-US"/>
              </w:rPr>
              <w:t>ITU</w:t>
            </w:r>
            <w:proofErr w:type="spellEnd"/>
          </w:p>
          <w:p w:rsidR="00033797" w:rsidRPr="00C40A4D" w:rsidRDefault="00033797" w:rsidP="00B96A29">
            <w:pPr>
              <w:rPr>
                <w:lang w:val="en-US"/>
              </w:rPr>
            </w:pPr>
            <w:r w:rsidRPr="00C40A4D">
              <w:rPr>
                <w:lang w:val="en-US"/>
              </w:rPr>
              <w:t xml:space="preserve">The address of the Secretary-General of </w:t>
            </w:r>
            <w:proofErr w:type="spellStart"/>
            <w:r w:rsidRPr="00C40A4D">
              <w:rPr>
                <w:lang w:val="en-US"/>
              </w:rPr>
              <w:t>ITU</w:t>
            </w:r>
            <w:proofErr w:type="spellEnd"/>
            <w:r w:rsidRPr="00C40A4D">
              <w:rPr>
                <w:lang w:val="en-US"/>
              </w:rPr>
              <w:t xml:space="preserve"> </w:t>
            </w:r>
            <w:proofErr w:type="gramStart"/>
            <w:r w:rsidRPr="00C40A4D">
              <w:rPr>
                <w:lang w:val="en-US"/>
              </w:rPr>
              <w:t>is provided</w:t>
            </w:r>
            <w:proofErr w:type="gramEnd"/>
            <w:r w:rsidRPr="00C40A4D">
              <w:rPr>
                <w:lang w:val="en-US"/>
              </w:rPr>
              <w:t xml:space="preserve"> in Annex 2.</w:t>
            </w:r>
          </w:p>
        </w:tc>
        <w:tc>
          <w:tcPr>
            <w:tcW w:w="1053" w:type="pct"/>
            <w:gridSpan w:val="2"/>
          </w:tcPr>
          <w:p w:rsidR="00033797" w:rsidRPr="00C40A4D" w:rsidRDefault="00033797" w:rsidP="005576DD">
            <w:pPr>
              <w:jc w:val="center"/>
              <w:rPr>
                <w:lang w:val="en-US"/>
              </w:rPr>
            </w:pPr>
          </w:p>
        </w:tc>
      </w:tr>
      <w:tr w:rsidR="00033797" w:rsidRPr="00C40A4D" w:rsidTr="00033797">
        <w:tc>
          <w:tcPr>
            <w:tcW w:w="258" w:type="pct"/>
          </w:tcPr>
          <w:p w:rsidR="00033797" w:rsidRPr="00C40A4D" w:rsidRDefault="00033797" w:rsidP="00B96A29">
            <w:pPr>
              <w:rPr>
                <w:lang w:val="en-US"/>
              </w:rPr>
            </w:pPr>
            <w:r w:rsidRPr="00C40A4D">
              <w:rPr>
                <w:lang w:val="en-US"/>
              </w:rPr>
              <w:t>5</w:t>
            </w:r>
          </w:p>
        </w:tc>
        <w:tc>
          <w:tcPr>
            <w:tcW w:w="3689" w:type="pct"/>
          </w:tcPr>
          <w:p w:rsidR="00033797" w:rsidRPr="00C40A4D" w:rsidRDefault="00033797" w:rsidP="00B96A29">
            <w:pPr>
              <w:rPr>
                <w:lang w:val="en-US"/>
              </w:rPr>
            </w:pPr>
            <w:r w:rsidRPr="00C40A4D">
              <w:rPr>
                <w:lang w:val="en-US"/>
              </w:rPr>
              <w:t>Address by the Director of the Radiocommunication Bureau</w:t>
            </w:r>
          </w:p>
          <w:p w:rsidR="00033797" w:rsidRPr="00C40A4D" w:rsidRDefault="00033797" w:rsidP="00B96A29">
            <w:pPr>
              <w:rPr>
                <w:lang w:val="en-US"/>
              </w:rPr>
            </w:pPr>
            <w:r w:rsidRPr="00C40A4D">
              <w:rPr>
                <w:lang w:val="en-US"/>
              </w:rPr>
              <w:t xml:space="preserve">The address of the Director of the Radiocommunication Bureau </w:t>
            </w:r>
            <w:proofErr w:type="gramStart"/>
            <w:r w:rsidRPr="00C40A4D">
              <w:rPr>
                <w:lang w:val="en-US"/>
              </w:rPr>
              <w:t>is provided</w:t>
            </w:r>
            <w:proofErr w:type="gramEnd"/>
            <w:r w:rsidRPr="00C40A4D">
              <w:rPr>
                <w:lang w:val="en-US"/>
              </w:rPr>
              <w:t xml:space="preserve"> in Annex 3.</w:t>
            </w:r>
          </w:p>
        </w:tc>
        <w:tc>
          <w:tcPr>
            <w:tcW w:w="1053" w:type="pct"/>
            <w:gridSpan w:val="2"/>
          </w:tcPr>
          <w:p w:rsidR="00033797" w:rsidRPr="00C40A4D" w:rsidRDefault="00033797" w:rsidP="005576DD">
            <w:pPr>
              <w:jc w:val="center"/>
              <w:rPr>
                <w:lang w:val="en-US"/>
              </w:rPr>
            </w:pPr>
          </w:p>
        </w:tc>
      </w:tr>
      <w:tr w:rsidR="00033797" w:rsidRPr="00C40A4D" w:rsidTr="00033797">
        <w:tc>
          <w:tcPr>
            <w:tcW w:w="258" w:type="pct"/>
          </w:tcPr>
          <w:p w:rsidR="00033797" w:rsidRPr="00C40A4D" w:rsidRDefault="00033797" w:rsidP="00B96A29">
            <w:pPr>
              <w:rPr>
                <w:lang w:val="en-US"/>
              </w:rPr>
            </w:pPr>
            <w:r w:rsidRPr="00C40A4D">
              <w:rPr>
                <w:lang w:val="en-US"/>
              </w:rPr>
              <w:t>6</w:t>
            </w:r>
          </w:p>
        </w:tc>
        <w:tc>
          <w:tcPr>
            <w:tcW w:w="3689" w:type="pct"/>
          </w:tcPr>
          <w:p w:rsidR="00033797" w:rsidRPr="00C40A4D" w:rsidRDefault="00033797" w:rsidP="00B96A29">
            <w:pPr>
              <w:rPr>
                <w:lang w:val="en-US"/>
              </w:rPr>
            </w:pPr>
            <w:r w:rsidRPr="00C40A4D">
              <w:rPr>
                <w:lang w:val="en-US"/>
              </w:rPr>
              <w:t>Closure of the session</w:t>
            </w:r>
          </w:p>
          <w:p w:rsidR="00033797" w:rsidRPr="00C40A4D" w:rsidRDefault="00033797" w:rsidP="00B96A29">
            <w:pPr>
              <w:rPr>
                <w:lang w:val="en-US"/>
              </w:rPr>
            </w:pPr>
            <w:r w:rsidRPr="00C40A4D">
              <w:rPr>
                <w:lang w:val="en-US"/>
              </w:rPr>
              <w:t>The Chairman closed the opening ceremony at 10:20 hours.</w:t>
            </w:r>
          </w:p>
        </w:tc>
        <w:tc>
          <w:tcPr>
            <w:tcW w:w="1053" w:type="pct"/>
            <w:gridSpan w:val="2"/>
          </w:tcPr>
          <w:p w:rsidR="00033797" w:rsidRPr="00C40A4D" w:rsidRDefault="00033797" w:rsidP="005576DD">
            <w:pPr>
              <w:jc w:val="center"/>
              <w:rPr>
                <w:lang w:val="en-US"/>
              </w:rPr>
            </w:pPr>
          </w:p>
        </w:tc>
      </w:tr>
    </w:tbl>
    <w:p w:rsidR="00033797" w:rsidRPr="00C40A4D" w:rsidRDefault="00033797" w:rsidP="00033797">
      <w:pPr>
        <w:rPr>
          <w:lang w:val="en-US"/>
        </w:rPr>
      </w:pPr>
    </w:p>
    <w:p w:rsidR="00033797" w:rsidRPr="00C40A4D" w:rsidRDefault="00033797" w:rsidP="00033797">
      <w:pPr>
        <w:tabs>
          <w:tab w:val="clear" w:pos="1134"/>
          <w:tab w:val="clear" w:pos="1871"/>
          <w:tab w:val="clear" w:pos="2268"/>
          <w:tab w:val="center" w:pos="7080"/>
        </w:tabs>
        <w:rPr>
          <w:bCs/>
          <w:lang w:val="en-US"/>
        </w:rPr>
      </w:pPr>
      <w:r w:rsidRPr="00C40A4D">
        <w:rPr>
          <w:lang w:val="en-US"/>
        </w:rPr>
        <w:tab/>
        <w:t>Akira Hashimoto</w:t>
      </w:r>
      <w:r w:rsidRPr="00C40A4D">
        <w:rPr>
          <w:bCs/>
          <w:lang w:val="en-US"/>
        </w:rPr>
        <w:br/>
      </w:r>
      <w:r w:rsidRPr="00C40A4D">
        <w:rPr>
          <w:bCs/>
          <w:lang w:val="en-US"/>
        </w:rPr>
        <w:tab/>
        <w:t>Chairman, RA-15</w:t>
      </w:r>
    </w:p>
    <w:p w:rsidR="00033797" w:rsidRPr="00C40A4D" w:rsidRDefault="00033797">
      <w:pPr>
        <w:tabs>
          <w:tab w:val="clear" w:pos="1134"/>
          <w:tab w:val="clear" w:pos="1871"/>
          <w:tab w:val="clear" w:pos="2268"/>
        </w:tabs>
        <w:overflowPunct/>
        <w:autoSpaceDE/>
        <w:autoSpaceDN/>
        <w:adjustRightInd/>
        <w:spacing w:before="0"/>
        <w:textAlignment w:val="auto"/>
        <w:rPr>
          <w:lang w:val="en-US"/>
        </w:rPr>
      </w:pPr>
      <w:r w:rsidRPr="00C40A4D">
        <w:rPr>
          <w:lang w:val="en-US"/>
        </w:rPr>
        <w:br w:type="page"/>
      </w:r>
    </w:p>
    <w:p w:rsidR="00033797" w:rsidRPr="00C40A4D" w:rsidRDefault="00033797" w:rsidP="00033797">
      <w:pPr>
        <w:pStyle w:val="AnnexNo"/>
        <w:rPr>
          <w:lang w:val="en-US"/>
        </w:rPr>
      </w:pPr>
      <w:r w:rsidRPr="00C40A4D">
        <w:rPr>
          <w:lang w:val="en-US"/>
        </w:rPr>
        <w:lastRenderedPageBreak/>
        <w:t xml:space="preserve">ANNEX </w:t>
      </w:r>
      <w:proofErr w:type="gramStart"/>
      <w:r w:rsidRPr="00C40A4D">
        <w:rPr>
          <w:lang w:val="en-US"/>
        </w:rPr>
        <w:t>1</w:t>
      </w:r>
      <w:proofErr w:type="gramEnd"/>
    </w:p>
    <w:p w:rsidR="00033797" w:rsidRPr="00C40A4D" w:rsidRDefault="00033797" w:rsidP="00033797">
      <w:pPr>
        <w:pStyle w:val="Annextitle"/>
        <w:rPr>
          <w:lang w:val="en-US"/>
        </w:rPr>
      </w:pPr>
      <w:r w:rsidRPr="00C40A4D">
        <w:rPr>
          <w:lang w:val="en-US"/>
        </w:rPr>
        <w:t>Opening remarks of the Chairman of the 20</w:t>
      </w:r>
      <w:r w:rsidRPr="00C40A4D">
        <w:rPr>
          <w:lang w:val="en-US" w:eastAsia="ja-JP"/>
        </w:rPr>
        <w:t>15</w:t>
      </w:r>
      <w:r w:rsidRPr="00C40A4D">
        <w:rPr>
          <w:lang w:val="en-US"/>
        </w:rPr>
        <w:t xml:space="preserve"> Radiocommunication Assembly</w:t>
      </w:r>
    </w:p>
    <w:p w:rsidR="00033797" w:rsidRPr="00C40A4D" w:rsidRDefault="00033797" w:rsidP="00492CB5">
      <w:pPr>
        <w:pStyle w:val="Normalaftertitle"/>
        <w:rPr>
          <w:lang w:val="en-US" w:eastAsia="ja-JP"/>
        </w:rPr>
      </w:pPr>
      <w:proofErr w:type="spellStart"/>
      <w:r w:rsidRPr="00C40A4D">
        <w:rPr>
          <w:lang w:val="en-US"/>
        </w:rPr>
        <w:t>Excellencies</w:t>
      </w:r>
      <w:proofErr w:type="spellEnd"/>
      <w:r w:rsidRPr="00C40A4D">
        <w:rPr>
          <w:lang w:val="en-US"/>
        </w:rPr>
        <w:t>,</w:t>
      </w:r>
      <w:r w:rsidRPr="00C40A4D">
        <w:rPr>
          <w:lang w:val="en-US"/>
        </w:rPr>
        <w:br/>
      </w:r>
      <w:proofErr w:type="spellStart"/>
      <w:r w:rsidRPr="00C40A4D">
        <w:rPr>
          <w:lang w:val="en-US" w:eastAsia="ja-JP"/>
        </w:rPr>
        <w:t>M</w:t>
      </w:r>
      <w:r w:rsidRPr="00C40A4D">
        <w:rPr>
          <w:lang w:val="en-US"/>
        </w:rPr>
        <w:t>r</w:t>
      </w:r>
      <w:proofErr w:type="spellEnd"/>
      <w:r w:rsidRPr="00C40A4D">
        <w:rPr>
          <w:lang w:val="en-US"/>
        </w:rPr>
        <w:t xml:space="preserve"> Secretary-General,</w:t>
      </w:r>
      <w:r w:rsidRPr="00C40A4D">
        <w:rPr>
          <w:rFonts w:cs="Segoe UI"/>
          <w:lang w:val="en-US"/>
        </w:rPr>
        <w:t xml:space="preserve"> </w:t>
      </w:r>
      <w:r w:rsidRPr="00C40A4D">
        <w:rPr>
          <w:lang w:val="en-US"/>
        </w:rPr>
        <w:br/>
        <w:t>Director of the Radiocommunication Bureau,</w:t>
      </w:r>
      <w:r w:rsidRPr="00C40A4D">
        <w:rPr>
          <w:lang w:val="en-US" w:eastAsia="ja-JP"/>
        </w:rPr>
        <w:t xml:space="preserve"> </w:t>
      </w:r>
      <w:r w:rsidRPr="00C40A4D">
        <w:rPr>
          <w:lang w:val="en-US" w:eastAsia="ja-JP"/>
        </w:rPr>
        <w:br/>
      </w:r>
      <w:r w:rsidRPr="00C40A4D">
        <w:rPr>
          <w:lang w:val="en-US"/>
        </w:rPr>
        <w:t xml:space="preserve">Director of </w:t>
      </w:r>
      <w:r w:rsidRPr="00C40A4D">
        <w:rPr>
          <w:lang w:val="en-US" w:eastAsia="ja-JP"/>
        </w:rPr>
        <w:t xml:space="preserve">the </w:t>
      </w:r>
      <w:r w:rsidRPr="00C40A4D">
        <w:rPr>
          <w:lang w:val="en-US"/>
        </w:rPr>
        <w:t>T</w:t>
      </w:r>
      <w:r w:rsidRPr="00C40A4D">
        <w:rPr>
          <w:lang w:val="en-US" w:eastAsia="ja-JP"/>
        </w:rPr>
        <w:t xml:space="preserve">elecommunication Development Bureau, </w:t>
      </w:r>
      <w:r w:rsidRPr="00C40A4D">
        <w:rPr>
          <w:lang w:val="en-US" w:eastAsia="ja-JP"/>
        </w:rPr>
        <w:br/>
        <w:t xml:space="preserve">and Deputy </w:t>
      </w:r>
      <w:r w:rsidRPr="00C40A4D">
        <w:rPr>
          <w:lang w:val="en-US"/>
        </w:rPr>
        <w:t>Director of the Radiocommunication Bureau,</w:t>
      </w:r>
    </w:p>
    <w:p w:rsidR="00033797" w:rsidRPr="00C40A4D" w:rsidRDefault="00033797" w:rsidP="00033797">
      <w:pPr>
        <w:rPr>
          <w:lang w:val="en-US"/>
        </w:rPr>
      </w:pPr>
      <w:r w:rsidRPr="00C40A4D">
        <w:rPr>
          <w:lang w:val="en-US"/>
        </w:rPr>
        <w:t xml:space="preserve">Ladies and </w:t>
      </w:r>
      <w:proofErr w:type="gramStart"/>
      <w:r w:rsidRPr="00C40A4D">
        <w:rPr>
          <w:lang w:val="en-US"/>
        </w:rPr>
        <w:t>gentlemen</w:t>
      </w:r>
      <w:proofErr w:type="gramEnd"/>
      <w:r w:rsidRPr="00C40A4D">
        <w:rPr>
          <w:lang w:val="en-US"/>
        </w:rPr>
        <w:t>,</w:t>
      </w:r>
      <w:r w:rsidRPr="00C40A4D">
        <w:rPr>
          <w:lang w:val="en-US" w:eastAsia="ja-JP"/>
        </w:rPr>
        <w:t xml:space="preserve"> good morning.</w:t>
      </w:r>
    </w:p>
    <w:p w:rsidR="00033797" w:rsidRPr="00C40A4D" w:rsidRDefault="00033797" w:rsidP="00033797">
      <w:pPr>
        <w:rPr>
          <w:szCs w:val="24"/>
          <w:lang w:val="en-US" w:eastAsia="ja-JP"/>
        </w:rPr>
      </w:pPr>
      <w:r w:rsidRPr="00C40A4D">
        <w:rPr>
          <w:szCs w:val="24"/>
          <w:lang w:val="en-US"/>
        </w:rPr>
        <w:t xml:space="preserve">It is an </w:t>
      </w:r>
      <w:proofErr w:type="spellStart"/>
      <w:r w:rsidRPr="00C40A4D">
        <w:rPr>
          <w:szCs w:val="24"/>
          <w:lang w:val="en-US"/>
        </w:rPr>
        <w:t>honour</w:t>
      </w:r>
      <w:proofErr w:type="spellEnd"/>
      <w:r w:rsidRPr="00C40A4D">
        <w:rPr>
          <w:szCs w:val="24"/>
          <w:lang w:val="en-US"/>
        </w:rPr>
        <w:t xml:space="preserve"> for </w:t>
      </w:r>
      <w:r w:rsidRPr="00C40A4D">
        <w:rPr>
          <w:szCs w:val="24"/>
          <w:lang w:val="en-US" w:eastAsia="ja-JP"/>
        </w:rPr>
        <w:t>my administration Japan and our regional group Asia-Pacific Telecommunity</w:t>
      </w:r>
      <w:r w:rsidRPr="00C40A4D">
        <w:rPr>
          <w:szCs w:val="24"/>
          <w:lang w:val="en-US"/>
        </w:rPr>
        <w:t xml:space="preserve"> </w:t>
      </w:r>
      <w:r w:rsidRPr="00C40A4D">
        <w:rPr>
          <w:szCs w:val="24"/>
          <w:lang w:val="en-US" w:eastAsia="ja-JP"/>
        </w:rPr>
        <w:t>as well as</w:t>
      </w:r>
      <w:r w:rsidRPr="00C40A4D">
        <w:rPr>
          <w:szCs w:val="24"/>
          <w:lang w:val="en-US"/>
        </w:rPr>
        <w:t xml:space="preserve"> a </w:t>
      </w:r>
      <w:r w:rsidRPr="00C40A4D">
        <w:rPr>
          <w:szCs w:val="24"/>
          <w:lang w:val="en-US" w:eastAsia="ja-JP"/>
        </w:rPr>
        <w:t xml:space="preserve">great </w:t>
      </w:r>
      <w:r w:rsidRPr="00C40A4D">
        <w:rPr>
          <w:szCs w:val="24"/>
          <w:lang w:val="en-US"/>
        </w:rPr>
        <w:t>privilege for m</w:t>
      </w:r>
      <w:r w:rsidRPr="00C40A4D">
        <w:rPr>
          <w:szCs w:val="24"/>
          <w:lang w:val="en-US" w:eastAsia="ja-JP"/>
        </w:rPr>
        <w:t>yself</w:t>
      </w:r>
      <w:r w:rsidRPr="00C40A4D">
        <w:rPr>
          <w:szCs w:val="24"/>
          <w:lang w:val="en-US"/>
        </w:rPr>
        <w:t xml:space="preserve"> to </w:t>
      </w:r>
      <w:proofErr w:type="gramStart"/>
      <w:r w:rsidRPr="00C40A4D">
        <w:rPr>
          <w:szCs w:val="24"/>
          <w:lang w:val="en-US"/>
        </w:rPr>
        <w:t xml:space="preserve">have been </w:t>
      </w:r>
      <w:r w:rsidRPr="00C40A4D">
        <w:rPr>
          <w:szCs w:val="24"/>
          <w:lang w:val="en-US" w:eastAsia="ja-JP"/>
        </w:rPr>
        <w:t>chosen</w:t>
      </w:r>
      <w:proofErr w:type="gramEnd"/>
      <w:r w:rsidRPr="00C40A4D">
        <w:rPr>
          <w:szCs w:val="24"/>
          <w:lang w:val="en-US"/>
        </w:rPr>
        <w:t xml:space="preserve"> as Chairman of this Radiocommunication Assembly for 20</w:t>
      </w:r>
      <w:r w:rsidRPr="00C40A4D">
        <w:rPr>
          <w:szCs w:val="24"/>
          <w:lang w:val="en-US" w:eastAsia="ja-JP"/>
        </w:rPr>
        <w:t>15</w:t>
      </w:r>
      <w:r w:rsidRPr="00C40A4D">
        <w:rPr>
          <w:szCs w:val="24"/>
          <w:lang w:val="en-US"/>
        </w:rPr>
        <w:t>.</w:t>
      </w:r>
    </w:p>
    <w:p w:rsidR="00033797" w:rsidRPr="00C40A4D" w:rsidRDefault="00033797" w:rsidP="00033797">
      <w:pPr>
        <w:rPr>
          <w:szCs w:val="24"/>
          <w:lang w:val="en-US" w:eastAsia="ja-JP"/>
        </w:rPr>
      </w:pPr>
      <w:r w:rsidRPr="00C40A4D">
        <w:rPr>
          <w:szCs w:val="24"/>
          <w:lang w:val="en-US"/>
        </w:rPr>
        <w:t xml:space="preserve">I am sure that I do not have to convince you of the importance of this Assembly. </w:t>
      </w:r>
      <w:r w:rsidRPr="00C40A4D">
        <w:rPr>
          <w:szCs w:val="24"/>
          <w:lang w:val="en-US" w:eastAsia="ja-JP"/>
        </w:rPr>
        <w:t xml:space="preserve">This study period from 2012 </w:t>
      </w:r>
      <w:r w:rsidRPr="00C40A4D">
        <w:rPr>
          <w:szCs w:val="24"/>
          <w:lang w:val="en-US"/>
        </w:rPr>
        <w:t xml:space="preserve">will conclude with this meeting while planning for the new study period </w:t>
      </w:r>
      <w:r w:rsidRPr="00C40A4D">
        <w:rPr>
          <w:szCs w:val="24"/>
          <w:lang w:val="en-US" w:eastAsia="ja-JP"/>
        </w:rPr>
        <w:t xml:space="preserve">over the next 4 years </w:t>
      </w:r>
      <w:r w:rsidRPr="00C40A4D">
        <w:rPr>
          <w:szCs w:val="24"/>
          <w:lang w:val="en-US"/>
        </w:rPr>
        <w:t>will start with the decisions we take over the coming days.</w:t>
      </w:r>
      <w:r w:rsidRPr="00C40A4D">
        <w:rPr>
          <w:szCs w:val="24"/>
          <w:lang w:val="en-US" w:eastAsia="ja-JP"/>
        </w:rPr>
        <w:t xml:space="preserve"> </w:t>
      </w:r>
    </w:p>
    <w:p w:rsidR="00033797" w:rsidRPr="00C40A4D" w:rsidRDefault="00033797" w:rsidP="00033797">
      <w:pPr>
        <w:rPr>
          <w:szCs w:val="24"/>
          <w:lang w:val="en-US" w:eastAsia="ja-JP"/>
        </w:rPr>
      </w:pPr>
      <w:r w:rsidRPr="00C40A4D">
        <w:rPr>
          <w:szCs w:val="24"/>
          <w:lang w:val="en-US" w:eastAsia="ja-JP"/>
        </w:rPr>
        <w:t>After the</w:t>
      </w:r>
      <w:r w:rsidRPr="00C40A4D">
        <w:rPr>
          <w:szCs w:val="24"/>
          <w:lang w:val="en-US"/>
        </w:rPr>
        <w:t xml:space="preserve"> RA-12</w:t>
      </w:r>
      <w:r w:rsidRPr="00C40A4D">
        <w:rPr>
          <w:szCs w:val="24"/>
          <w:lang w:val="en-US" w:eastAsia="ja-JP"/>
        </w:rPr>
        <w:t>,</w:t>
      </w:r>
      <w:r w:rsidRPr="00C40A4D">
        <w:rPr>
          <w:szCs w:val="24"/>
          <w:lang w:val="en-US"/>
        </w:rPr>
        <w:t xml:space="preserve"> the </w:t>
      </w:r>
      <w:r w:rsidRPr="00C40A4D">
        <w:rPr>
          <w:szCs w:val="24"/>
          <w:lang w:val="en-US" w:eastAsia="ja-JP"/>
        </w:rPr>
        <w:t>S</w:t>
      </w:r>
      <w:r w:rsidRPr="00C40A4D">
        <w:rPr>
          <w:szCs w:val="24"/>
          <w:lang w:val="en-US"/>
        </w:rPr>
        <w:t xml:space="preserve">tudy </w:t>
      </w:r>
      <w:r w:rsidRPr="00C40A4D">
        <w:rPr>
          <w:szCs w:val="24"/>
          <w:lang w:val="en-US" w:eastAsia="ja-JP"/>
        </w:rPr>
        <w:t>G</w:t>
      </w:r>
      <w:r w:rsidRPr="00C40A4D">
        <w:rPr>
          <w:szCs w:val="24"/>
          <w:lang w:val="en-US"/>
        </w:rPr>
        <w:t>roups have been very successful in conducting their assigned work</w:t>
      </w:r>
      <w:r w:rsidRPr="00C40A4D">
        <w:rPr>
          <w:szCs w:val="24"/>
          <w:lang w:val="en-US" w:eastAsia="ja-JP"/>
        </w:rPr>
        <w:t xml:space="preserve"> in many aspects including Conference preparation and technical standardization. </w:t>
      </w:r>
    </w:p>
    <w:p w:rsidR="00033797" w:rsidRPr="00C40A4D" w:rsidRDefault="00033797" w:rsidP="00033797">
      <w:pPr>
        <w:rPr>
          <w:szCs w:val="24"/>
          <w:lang w:val="en-US" w:eastAsia="ja-JP"/>
        </w:rPr>
      </w:pPr>
      <w:r w:rsidRPr="00C40A4D">
        <w:rPr>
          <w:szCs w:val="24"/>
          <w:lang w:val="en-US" w:eastAsia="ja-JP"/>
        </w:rPr>
        <w:t xml:space="preserve">In such situation, the Assembly </w:t>
      </w:r>
      <w:proofErr w:type="gramStart"/>
      <w:r w:rsidRPr="00C40A4D">
        <w:rPr>
          <w:szCs w:val="24"/>
          <w:lang w:val="en-US" w:eastAsia="ja-JP"/>
        </w:rPr>
        <w:t>is tasked</w:t>
      </w:r>
      <w:proofErr w:type="gramEnd"/>
      <w:r w:rsidRPr="00C40A4D">
        <w:rPr>
          <w:szCs w:val="24"/>
          <w:lang w:val="en-US" w:eastAsia="ja-JP"/>
        </w:rPr>
        <w:t xml:space="preserve"> with a number of important business to fulfil </w:t>
      </w:r>
      <w:r w:rsidRPr="00C40A4D">
        <w:rPr>
          <w:szCs w:val="24"/>
          <w:lang w:val="en-US"/>
        </w:rPr>
        <w:t>many essential purposes</w:t>
      </w:r>
      <w:r w:rsidRPr="00C40A4D">
        <w:rPr>
          <w:szCs w:val="24"/>
          <w:lang w:val="en-US" w:eastAsia="ja-JP"/>
        </w:rPr>
        <w:t xml:space="preserve"> of the Union. Our discussion needs to take into </w:t>
      </w:r>
      <w:r w:rsidR="00492CB5" w:rsidRPr="00C40A4D">
        <w:rPr>
          <w:szCs w:val="24"/>
          <w:lang w:val="en-US" w:eastAsia="ja-JP"/>
        </w:rPr>
        <w:t>account</w:t>
      </w:r>
      <w:r w:rsidRPr="00C40A4D">
        <w:rPr>
          <w:szCs w:val="24"/>
          <w:lang w:val="en-US" w:eastAsia="ja-JP"/>
        </w:rPr>
        <w:t xml:space="preserve"> </w:t>
      </w:r>
      <w:r w:rsidRPr="00C40A4D">
        <w:rPr>
          <w:szCs w:val="24"/>
          <w:lang w:val="en-US"/>
        </w:rPr>
        <w:t xml:space="preserve">the rapid changes underway in the global telecommunications environment </w:t>
      </w:r>
      <w:r w:rsidRPr="00C40A4D">
        <w:rPr>
          <w:szCs w:val="24"/>
          <w:lang w:val="en-US" w:eastAsia="ja-JP"/>
        </w:rPr>
        <w:t>as well as</w:t>
      </w:r>
      <w:r w:rsidRPr="00C40A4D">
        <w:rPr>
          <w:szCs w:val="24"/>
          <w:lang w:val="en-US"/>
        </w:rPr>
        <w:t xml:space="preserve"> its future needs. </w:t>
      </w:r>
    </w:p>
    <w:p w:rsidR="00033797" w:rsidRPr="00C40A4D" w:rsidRDefault="00033797" w:rsidP="00492CB5">
      <w:pPr>
        <w:rPr>
          <w:szCs w:val="24"/>
          <w:lang w:val="en-US" w:eastAsia="ja-JP"/>
        </w:rPr>
      </w:pPr>
      <w:r w:rsidRPr="00C40A4D">
        <w:rPr>
          <w:szCs w:val="24"/>
          <w:lang w:val="en-US" w:eastAsia="ja-JP"/>
        </w:rPr>
        <w:t xml:space="preserve">Since I was nominated to </w:t>
      </w:r>
      <w:r w:rsidRPr="00C40A4D">
        <w:rPr>
          <w:szCs w:val="24"/>
          <w:lang w:val="en-US"/>
        </w:rPr>
        <w:t xml:space="preserve">Chairman of </w:t>
      </w:r>
      <w:r w:rsidRPr="00C40A4D">
        <w:rPr>
          <w:szCs w:val="24"/>
          <w:lang w:val="en-US" w:eastAsia="ja-JP"/>
        </w:rPr>
        <w:t>new Study Group 5 at the Assembly in 2007</w:t>
      </w:r>
      <w:r w:rsidRPr="00C40A4D">
        <w:rPr>
          <w:szCs w:val="24"/>
          <w:lang w:val="en-US"/>
        </w:rPr>
        <w:t xml:space="preserve">, I </w:t>
      </w:r>
      <w:r w:rsidRPr="00C40A4D">
        <w:rPr>
          <w:szCs w:val="24"/>
          <w:lang w:val="en-US" w:eastAsia="ja-JP"/>
        </w:rPr>
        <w:t xml:space="preserve">have </w:t>
      </w:r>
      <w:r w:rsidRPr="00C40A4D">
        <w:rPr>
          <w:szCs w:val="24"/>
          <w:lang w:val="en-US"/>
        </w:rPr>
        <w:t>fully appreciate</w:t>
      </w:r>
      <w:r w:rsidRPr="00C40A4D">
        <w:rPr>
          <w:szCs w:val="24"/>
          <w:lang w:val="en-US" w:eastAsia="ja-JP"/>
        </w:rPr>
        <w:t>d</w:t>
      </w:r>
      <w:r w:rsidRPr="00C40A4D">
        <w:rPr>
          <w:szCs w:val="24"/>
          <w:lang w:val="en-US"/>
        </w:rPr>
        <w:t xml:space="preserve"> the importance of the work</w:t>
      </w:r>
      <w:r w:rsidRPr="00C40A4D">
        <w:rPr>
          <w:szCs w:val="24"/>
          <w:lang w:val="en-US" w:eastAsia="ja-JP"/>
        </w:rPr>
        <w:t xml:space="preserve">ing methods for the various groups in the </w:t>
      </w:r>
      <w:proofErr w:type="gramStart"/>
      <w:r w:rsidRPr="00C40A4D">
        <w:rPr>
          <w:szCs w:val="24"/>
          <w:lang w:val="en-US" w:eastAsia="ja-JP"/>
        </w:rPr>
        <w:t>Sector which</w:t>
      </w:r>
      <w:proofErr w:type="gramEnd"/>
      <w:r w:rsidRPr="00C40A4D">
        <w:rPr>
          <w:szCs w:val="24"/>
          <w:lang w:val="en-US" w:eastAsia="ja-JP"/>
        </w:rPr>
        <w:t xml:space="preserve"> are specified in Resolution </w:t>
      </w:r>
      <w:proofErr w:type="spellStart"/>
      <w:r w:rsidRPr="00C40A4D">
        <w:rPr>
          <w:szCs w:val="24"/>
          <w:lang w:val="en-US" w:eastAsia="ja-JP"/>
        </w:rPr>
        <w:t>ITU</w:t>
      </w:r>
      <w:proofErr w:type="spellEnd"/>
      <w:r w:rsidRPr="00C40A4D">
        <w:rPr>
          <w:szCs w:val="24"/>
          <w:lang w:val="en-US" w:eastAsia="ja-JP"/>
        </w:rPr>
        <w:t>-R 1.</w:t>
      </w:r>
      <w:r w:rsidRPr="00C40A4D">
        <w:rPr>
          <w:szCs w:val="24"/>
          <w:lang w:val="en-US"/>
        </w:rPr>
        <w:t xml:space="preserve"> </w:t>
      </w:r>
      <w:r w:rsidRPr="00C40A4D">
        <w:rPr>
          <w:szCs w:val="24"/>
          <w:lang w:val="en-US" w:eastAsia="ja-JP"/>
        </w:rPr>
        <w:t xml:space="preserve">On review of this Resolution, there were significant efforts within the RAG, and its proposal is ready for consideration with other contributions submitted from administrations. This topic is one of the critical subjects at this </w:t>
      </w:r>
      <w:r w:rsidRPr="00C40A4D">
        <w:rPr>
          <w:szCs w:val="24"/>
          <w:lang w:val="en-US"/>
        </w:rPr>
        <w:t>Radiocommunication</w:t>
      </w:r>
      <w:r w:rsidRPr="00C40A4D">
        <w:rPr>
          <w:szCs w:val="24"/>
          <w:lang w:val="en-US" w:eastAsia="ja-JP"/>
        </w:rPr>
        <w:t xml:space="preserve"> Assembly.</w:t>
      </w:r>
    </w:p>
    <w:p w:rsidR="00033797" w:rsidRPr="00C40A4D" w:rsidRDefault="00033797" w:rsidP="00033797">
      <w:pPr>
        <w:rPr>
          <w:szCs w:val="24"/>
          <w:lang w:val="en-US" w:eastAsia="ja-JP"/>
        </w:rPr>
      </w:pPr>
      <w:r w:rsidRPr="00C40A4D">
        <w:rPr>
          <w:szCs w:val="24"/>
          <w:lang w:val="en-US" w:eastAsia="ja-JP"/>
        </w:rPr>
        <w:t xml:space="preserve">There are also many other </w:t>
      </w:r>
      <w:proofErr w:type="spellStart"/>
      <w:r w:rsidRPr="00C40A4D">
        <w:rPr>
          <w:szCs w:val="24"/>
          <w:lang w:val="en-US" w:eastAsia="ja-JP"/>
        </w:rPr>
        <w:t>ITU</w:t>
      </w:r>
      <w:proofErr w:type="spellEnd"/>
      <w:r w:rsidRPr="00C40A4D">
        <w:rPr>
          <w:szCs w:val="24"/>
          <w:lang w:val="en-US" w:eastAsia="ja-JP"/>
        </w:rPr>
        <w:t>-R Resolutions to be updated or newly developed.</w:t>
      </w:r>
    </w:p>
    <w:p w:rsidR="00033797" w:rsidRPr="00C40A4D" w:rsidRDefault="00033797" w:rsidP="00033797">
      <w:pPr>
        <w:rPr>
          <w:szCs w:val="24"/>
          <w:lang w:val="en-US" w:eastAsia="ja-JP"/>
        </w:rPr>
      </w:pPr>
      <w:r w:rsidRPr="00C40A4D">
        <w:rPr>
          <w:szCs w:val="24"/>
          <w:lang w:val="en-US" w:eastAsia="ja-JP"/>
        </w:rPr>
        <w:t xml:space="preserve">Furthermore, certain </w:t>
      </w:r>
      <w:proofErr w:type="spellStart"/>
      <w:r w:rsidRPr="00C40A4D">
        <w:rPr>
          <w:szCs w:val="24"/>
          <w:lang w:val="en-US" w:eastAsia="ja-JP"/>
        </w:rPr>
        <w:t>ITU</w:t>
      </w:r>
      <w:proofErr w:type="spellEnd"/>
      <w:r w:rsidRPr="00C40A4D">
        <w:rPr>
          <w:szCs w:val="24"/>
          <w:lang w:val="en-US" w:eastAsia="ja-JP"/>
        </w:rPr>
        <w:t xml:space="preserve">-R Recommendations need to </w:t>
      </w:r>
      <w:proofErr w:type="gramStart"/>
      <w:r w:rsidRPr="00C40A4D">
        <w:rPr>
          <w:szCs w:val="24"/>
          <w:lang w:val="en-US" w:eastAsia="ja-JP"/>
        </w:rPr>
        <w:t>be considered</w:t>
      </w:r>
      <w:proofErr w:type="gramEnd"/>
      <w:r w:rsidRPr="00C40A4D">
        <w:rPr>
          <w:szCs w:val="24"/>
          <w:lang w:val="en-US" w:eastAsia="ja-JP"/>
        </w:rPr>
        <w:t xml:space="preserve"> at this meeting. For many of them, some administrations had </w:t>
      </w:r>
      <w:r w:rsidRPr="00C40A4D">
        <w:rPr>
          <w:szCs w:val="24"/>
          <w:lang w:val="en-US"/>
        </w:rPr>
        <w:t>difficulties</w:t>
      </w:r>
      <w:r w:rsidRPr="00C40A4D">
        <w:rPr>
          <w:szCs w:val="24"/>
          <w:lang w:val="en-US" w:eastAsia="ja-JP"/>
        </w:rPr>
        <w:t xml:space="preserve"> in adopting them at the Study Group meeting. While appreciating these difficulties </w:t>
      </w:r>
      <w:proofErr w:type="gramStart"/>
      <w:r w:rsidRPr="00C40A4D">
        <w:rPr>
          <w:szCs w:val="24"/>
          <w:lang w:val="en-US" w:eastAsia="ja-JP"/>
        </w:rPr>
        <w:t>and also</w:t>
      </w:r>
      <w:proofErr w:type="gramEnd"/>
      <w:r w:rsidRPr="00C40A4D">
        <w:rPr>
          <w:szCs w:val="24"/>
          <w:lang w:val="en-US" w:eastAsia="ja-JP"/>
        </w:rPr>
        <w:t xml:space="preserve"> noting that some of them have relevance to the agenda items of </w:t>
      </w:r>
      <w:proofErr w:type="spellStart"/>
      <w:r w:rsidRPr="00C40A4D">
        <w:rPr>
          <w:szCs w:val="24"/>
          <w:lang w:val="en-US" w:eastAsia="ja-JP"/>
        </w:rPr>
        <w:t>WRC</w:t>
      </w:r>
      <w:proofErr w:type="spellEnd"/>
      <w:r w:rsidRPr="00C40A4D">
        <w:rPr>
          <w:szCs w:val="24"/>
          <w:lang w:val="en-US" w:eastAsia="ja-JP"/>
        </w:rPr>
        <w:t>-15, we need to find solutions on these draft recommendations during this week.</w:t>
      </w:r>
    </w:p>
    <w:p w:rsidR="00033797" w:rsidRPr="00C40A4D" w:rsidRDefault="00033797" w:rsidP="00033797">
      <w:pPr>
        <w:rPr>
          <w:szCs w:val="24"/>
          <w:lang w:val="en-US"/>
        </w:rPr>
      </w:pPr>
      <w:proofErr w:type="gramStart"/>
      <w:r w:rsidRPr="00C40A4D">
        <w:rPr>
          <w:szCs w:val="24"/>
          <w:lang w:val="en-US"/>
        </w:rPr>
        <w:t>Ladies and Gentlemen, we</w:t>
      </w:r>
      <w:proofErr w:type="gramEnd"/>
      <w:r w:rsidRPr="00C40A4D">
        <w:rPr>
          <w:szCs w:val="24"/>
          <w:lang w:val="en-US"/>
        </w:rPr>
        <w:t xml:space="preserve"> have much to do over the next 5 days in order to complete </w:t>
      </w:r>
      <w:r w:rsidRPr="00C40A4D">
        <w:rPr>
          <w:szCs w:val="24"/>
          <w:lang w:val="en-US" w:eastAsia="ja-JP"/>
        </w:rPr>
        <w:t>these</w:t>
      </w:r>
      <w:r w:rsidRPr="00C40A4D">
        <w:rPr>
          <w:szCs w:val="24"/>
          <w:lang w:val="en-US"/>
        </w:rPr>
        <w:t xml:space="preserve"> work</w:t>
      </w:r>
      <w:r w:rsidRPr="00C40A4D">
        <w:rPr>
          <w:szCs w:val="24"/>
          <w:lang w:val="en-US" w:eastAsia="ja-JP"/>
        </w:rPr>
        <w:t>s</w:t>
      </w:r>
      <w:r w:rsidR="008811D4" w:rsidRPr="00C40A4D">
        <w:rPr>
          <w:szCs w:val="24"/>
          <w:lang w:val="en-US"/>
        </w:rPr>
        <w:t xml:space="preserve">. </w:t>
      </w:r>
      <w:r w:rsidRPr="00C40A4D">
        <w:rPr>
          <w:szCs w:val="24"/>
          <w:lang w:val="en-US"/>
        </w:rPr>
        <w:t xml:space="preserve">I would encourage everyone to approach the discussions in a </w:t>
      </w:r>
      <w:r w:rsidRPr="00C40A4D">
        <w:rPr>
          <w:szCs w:val="24"/>
          <w:lang w:val="en-US" w:eastAsia="ja-JP"/>
        </w:rPr>
        <w:t>cooperative manner</w:t>
      </w:r>
      <w:r w:rsidRPr="00C40A4D">
        <w:rPr>
          <w:szCs w:val="24"/>
          <w:lang w:val="en-US"/>
        </w:rPr>
        <w:t xml:space="preserve"> so that consensus positions </w:t>
      </w:r>
      <w:proofErr w:type="gramStart"/>
      <w:r w:rsidRPr="00C40A4D">
        <w:rPr>
          <w:szCs w:val="24"/>
          <w:lang w:val="en-US"/>
        </w:rPr>
        <w:t>can be reached</w:t>
      </w:r>
      <w:proofErr w:type="gramEnd"/>
      <w:r w:rsidRPr="00C40A4D">
        <w:rPr>
          <w:szCs w:val="24"/>
          <w:lang w:val="en-US"/>
        </w:rPr>
        <w:t xml:space="preserve"> even on the more contentious issues.</w:t>
      </w:r>
    </w:p>
    <w:p w:rsidR="00033797" w:rsidRPr="00C40A4D" w:rsidRDefault="008811D4" w:rsidP="00033797">
      <w:pPr>
        <w:rPr>
          <w:szCs w:val="24"/>
          <w:lang w:val="en-US" w:eastAsia="ja-JP"/>
        </w:rPr>
      </w:pPr>
      <w:r w:rsidRPr="00C40A4D">
        <w:rPr>
          <w:szCs w:val="24"/>
          <w:lang w:val="en-US" w:eastAsia="ja-JP"/>
        </w:rPr>
        <w:t xml:space="preserve">Finally, I would </w:t>
      </w:r>
      <w:r w:rsidR="00033797" w:rsidRPr="00C40A4D">
        <w:rPr>
          <w:szCs w:val="24"/>
          <w:lang w:val="en-US" w:eastAsia="ja-JP"/>
        </w:rPr>
        <w:t xml:space="preserve">close my opening remark by saying that this Assembly and subsequent Conference would be my last meetings of </w:t>
      </w:r>
      <w:proofErr w:type="spellStart"/>
      <w:r w:rsidR="00033797" w:rsidRPr="00C40A4D">
        <w:rPr>
          <w:szCs w:val="24"/>
          <w:lang w:val="en-US" w:eastAsia="ja-JP"/>
        </w:rPr>
        <w:t>ITU</w:t>
      </w:r>
      <w:proofErr w:type="spellEnd"/>
      <w:r w:rsidR="00033797" w:rsidRPr="00C40A4D">
        <w:rPr>
          <w:szCs w:val="24"/>
          <w:lang w:val="en-US" w:eastAsia="ja-JP"/>
        </w:rPr>
        <w:t>, where I have worked for 35 years since 1980, so I would do my best as Chairman of this meeting</w:t>
      </w:r>
      <w:r w:rsidR="00033797" w:rsidRPr="00C40A4D">
        <w:rPr>
          <w:szCs w:val="24"/>
          <w:lang w:val="en-US"/>
        </w:rPr>
        <w:t xml:space="preserve">. </w:t>
      </w:r>
    </w:p>
    <w:p w:rsidR="00033797" w:rsidRPr="00C40A4D" w:rsidRDefault="00033797" w:rsidP="00033797">
      <w:pPr>
        <w:rPr>
          <w:szCs w:val="24"/>
          <w:lang w:val="en-US"/>
        </w:rPr>
      </w:pPr>
      <w:r w:rsidRPr="00C40A4D">
        <w:rPr>
          <w:szCs w:val="24"/>
          <w:lang w:val="en-US" w:eastAsia="ja-JP"/>
        </w:rPr>
        <w:t>Thank you very much</w:t>
      </w:r>
      <w:r w:rsidRPr="00C40A4D">
        <w:rPr>
          <w:szCs w:val="24"/>
          <w:lang w:val="en-US"/>
        </w:rPr>
        <w:t xml:space="preserve"> for your attention.</w:t>
      </w:r>
    </w:p>
    <w:p w:rsidR="00033797" w:rsidRPr="00C40A4D" w:rsidRDefault="00033797" w:rsidP="00033797">
      <w:pPr>
        <w:tabs>
          <w:tab w:val="clear" w:pos="1134"/>
          <w:tab w:val="clear" w:pos="1871"/>
          <w:tab w:val="clear" w:pos="2268"/>
        </w:tabs>
        <w:ind w:left="4820"/>
        <w:jc w:val="center"/>
        <w:rPr>
          <w:szCs w:val="24"/>
          <w:lang w:val="en-US" w:eastAsia="ja-JP"/>
        </w:rPr>
      </w:pPr>
      <w:r w:rsidRPr="00C40A4D">
        <w:rPr>
          <w:szCs w:val="24"/>
          <w:lang w:val="en-US" w:eastAsia="ja-JP"/>
        </w:rPr>
        <w:t>Akira Hashimoto</w:t>
      </w:r>
      <w:r w:rsidRPr="00C40A4D">
        <w:rPr>
          <w:szCs w:val="24"/>
          <w:lang w:val="en-US" w:eastAsia="ja-JP"/>
        </w:rPr>
        <w:br/>
        <w:t>Chairman, Radiocommunication Assembly 2015</w:t>
      </w:r>
    </w:p>
    <w:p w:rsidR="00033797" w:rsidRPr="00C40A4D" w:rsidRDefault="00033797">
      <w:pPr>
        <w:tabs>
          <w:tab w:val="clear" w:pos="1134"/>
          <w:tab w:val="clear" w:pos="1871"/>
          <w:tab w:val="clear" w:pos="2268"/>
        </w:tabs>
        <w:overflowPunct/>
        <w:autoSpaceDE/>
        <w:autoSpaceDN/>
        <w:adjustRightInd/>
        <w:spacing w:before="0"/>
        <w:textAlignment w:val="auto"/>
        <w:rPr>
          <w:szCs w:val="24"/>
          <w:lang w:val="en-US" w:eastAsia="ja-JP"/>
        </w:rPr>
      </w:pPr>
      <w:r w:rsidRPr="00C40A4D">
        <w:rPr>
          <w:szCs w:val="24"/>
          <w:lang w:val="en-US" w:eastAsia="ja-JP"/>
        </w:rPr>
        <w:br w:type="page"/>
      </w:r>
    </w:p>
    <w:p w:rsidR="00033797" w:rsidRPr="00C40A4D" w:rsidRDefault="00033797" w:rsidP="00033797">
      <w:pPr>
        <w:pStyle w:val="AnnexNo"/>
        <w:rPr>
          <w:lang w:val="en-US"/>
        </w:rPr>
      </w:pPr>
      <w:r w:rsidRPr="00C40A4D">
        <w:rPr>
          <w:lang w:val="en-US"/>
        </w:rPr>
        <w:lastRenderedPageBreak/>
        <w:t xml:space="preserve">ANNEX </w:t>
      </w:r>
      <w:proofErr w:type="gramStart"/>
      <w:r w:rsidRPr="00C40A4D">
        <w:rPr>
          <w:lang w:val="en-US"/>
        </w:rPr>
        <w:t>2</w:t>
      </w:r>
      <w:proofErr w:type="gramEnd"/>
    </w:p>
    <w:p w:rsidR="00033797" w:rsidRPr="00C40A4D" w:rsidRDefault="00033797" w:rsidP="00033797">
      <w:pPr>
        <w:pStyle w:val="Annextitle"/>
        <w:rPr>
          <w:lang w:val="en-US"/>
        </w:rPr>
      </w:pPr>
      <w:r w:rsidRPr="00C40A4D">
        <w:rPr>
          <w:lang w:val="en-US"/>
        </w:rPr>
        <w:t>Remarks by the Secretary-General at the Opening Ceremony</w:t>
      </w:r>
      <w:r w:rsidRPr="00C40A4D">
        <w:rPr>
          <w:lang w:val="en-US"/>
        </w:rPr>
        <w:br/>
        <w:t>of the 2015 Radiocommunication Assembly</w:t>
      </w:r>
    </w:p>
    <w:p w:rsidR="00033797" w:rsidRPr="00C40A4D" w:rsidRDefault="00033797" w:rsidP="00492CB5">
      <w:pPr>
        <w:pStyle w:val="Normalaftertitle"/>
        <w:rPr>
          <w:lang w:val="en-US"/>
        </w:rPr>
      </w:pPr>
      <w:proofErr w:type="spellStart"/>
      <w:r w:rsidRPr="00C40A4D">
        <w:rPr>
          <w:lang w:val="en-US"/>
        </w:rPr>
        <w:t>Mr</w:t>
      </w:r>
      <w:proofErr w:type="spellEnd"/>
      <w:r w:rsidRPr="00C40A4D">
        <w:rPr>
          <w:lang w:val="en-US"/>
        </w:rPr>
        <w:t xml:space="preserve"> Chairman</w:t>
      </w:r>
      <w:r w:rsidRPr="00C40A4D">
        <w:rPr>
          <w:lang w:val="en-US"/>
        </w:rPr>
        <w:br/>
      </w:r>
      <w:proofErr w:type="spellStart"/>
      <w:r w:rsidRPr="00C40A4D">
        <w:rPr>
          <w:lang w:val="en-US"/>
        </w:rPr>
        <w:t>Excellencies</w:t>
      </w:r>
      <w:proofErr w:type="spellEnd"/>
      <w:r w:rsidRPr="00C40A4D">
        <w:rPr>
          <w:lang w:val="en-US"/>
        </w:rPr>
        <w:br/>
      </w:r>
      <w:proofErr w:type="spellStart"/>
      <w:r w:rsidRPr="00C40A4D">
        <w:rPr>
          <w:lang w:val="en-US"/>
        </w:rPr>
        <w:t>Mr</w:t>
      </w:r>
      <w:proofErr w:type="spellEnd"/>
      <w:r w:rsidRPr="00C40A4D">
        <w:rPr>
          <w:lang w:val="en-US"/>
        </w:rPr>
        <w:t xml:space="preserve"> </w:t>
      </w:r>
      <w:proofErr w:type="spellStart"/>
      <w:r w:rsidRPr="00C40A4D">
        <w:rPr>
          <w:lang w:val="en-US"/>
        </w:rPr>
        <w:t>Rancy</w:t>
      </w:r>
      <w:proofErr w:type="spellEnd"/>
      <w:r w:rsidRPr="00C40A4D">
        <w:rPr>
          <w:lang w:val="en-US"/>
        </w:rPr>
        <w:t>, Director, BR</w:t>
      </w:r>
      <w:r w:rsidRPr="00C40A4D">
        <w:rPr>
          <w:lang w:val="en-US"/>
        </w:rPr>
        <w:br/>
      </w:r>
      <w:proofErr w:type="spellStart"/>
      <w:r w:rsidRPr="00C40A4D">
        <w:rPr>
          <w:lang w:val="en-US"/>
        </w:rPr>
        <w:t>Mr</w:t>
      </w:r>
      <w:proofErr w:type="spellEnd"/>
      <w:r w:rsidRPr="00C40A4D">
        <w:rPr>
          <w:lang w:val="en-US"/>
        </w:rPr>
        <w:t xml:space="preserve"> </w:t>
      </w:r>
      <w:proofErr w:type="spellStart"/>
      <w:r w:rsidRPr="00C40A4D">
        <w:rPr>
          <w:lang w:val="en-US"/>
        </w:rPr>
        <w:t>Sanou</w:t>
      </w:r>
      <w:proofErr w:type="spellEnd"/>
      <w:r w:rsidRPr="00C40A4D">
        <w:rPr>
          <w:lang w:val="en-US"/>
        </w:rPr>
        <w:t xml:space="preserve">, Director, </w:t>
      </w:r>
      <w:proofErr w:type="spellStart"/>
      <w:r w:rsidRPr="00C40A4D">
        <w:rPr>
          <w:lang w:val="en-US"/>
        </w:rPr>
        <w:t>BDT</w:t>
      </w:r>
      <w:proofErr w:type="spellEnd"/>
      <w:r w:rsidRPr="00C40A4D">
        <w:rPr>
          <w:lang w:val="en-US"/>
        </w:rPr>
        <w:br/>
        <w:t>Ladies and Gentlemen</w:t>
      </w:r>
      <w:r w:rsidRPr="00C40A4D">
        <w:rPr>
          <w:lang w:val="en-US"/>
        </w:rPr>
        <w:br/>
        <w:t>Dear colleagues,</w:t>
      </w:r>
    </w:p>
    <w:p w:rsidR="00033797" w:rsidRPr="00C40A4D" w:rsidRDefault="00033797" w:rsidP="00033797">
      <w:pPr>
        <w:rPr>
          <w:rFonts w:asciiTheme="majorBidi" w:hAnsiTheme="majorBidi" w:cstheme="majorBidi"/>
          <w:lang w:val="en-US"/>
        </w:rPr>
      </w:pPr>
      <w:r w:rsidRPr="00C40A4D">
        <w:rPr>
          <w:lang w:val="en-US"/>
        </w:rPr>
        <w:t xml:space="preserve">It is a privilege and an </w:t>
      </w:r>
      <w:proofErr w:type="spellStart"/>
      <w:r w:rsidRPr="00C40A4D">
        <w:rPr>
          <w:lang w:val="en-US"/>
        </w:rPr>
        <w:t>honour</w:t>
      </w:r>
      <w:proofErr w:type="spellEnd"/>
      <w:r w:rsidRPr="00C40A4D">
        <w:rPr>
          <w:lang w:val="en-US"/>
        </w:rPr>
        <w:t xml:space="preserve"> to address you this morning at the opening of the 2015 Radiocommunication Assembly. As for the World Radiocommunication Conference (</w:t>
      </w:r>
      <w:proofErr w:type="spellStart"/>
      <w:r w:rsidRPr="00C40A4D">
        <w:rPr>
          <w:lang w:val="en-US"/>
        </w:rPr>
        <w:t>WRC</w:t>
      </w:r>
      <w:proofErr w:type="spellEnd"/>
      <w:r w:rsidRPr="00C40A4D">
        <w:rPr>
          <w:lang w:val="en-US"/>
        </w:rPr>
        <w:t>-15) that starts next week, the Radiocommunication Assembly represents a landmark in the life of the Radiocommunication</w:t>
      </w:r>
      <w:r w:rsidRPr="00C40A4D">
        <w:rPr>
          <w:rFonts w:asciiTheme="majorBidi" w:hAnsiTheme="majorBidi" w:cstheme="majorBidi"/>
          <w:lang w:val="en-US"/>
        </w:rPr>
        <w:t xml:space="preserve"> Sector of the </w:t>
      </w:r>
      <w:proofErr w:type="spellStart"/>
      <w:r w:rsidRPr="00C40A4D">
        <w:rPr>
          <w:rFonts w:asciiTheme="majorBidi" w:hAnsiTheme="majorBidi" w:cstheme="majorBidi"/>
          <w:lang w:val="en-US"/>
        </w:rPr>
        <w:t>ITU</w:t>
      </w:r>
      <w:proofErr w:type="spellEnd"/>
      <w:r w:rsidRPr="00C40A4D">
        <w:rPr>
          <w:rFonts w:asciiTheme="majorBidi" w:hAnsiTheme="majorBidi" w:cstheme="majorBidi"/>
          <w:lang w:val="en-US"/>
        </w:rPr>
        <w:t>.</w:t>
      </w:r>
    </w:p>
    <w:p w:rsidR="00033797" w:rsidRPr="00C40A4D" w:rsidRDefault="00033797" w:rsidP="00033797">
      <w:pPr>
        <w:rPr>
          <w:lang w:val="en-US"/>
        </w:rPr>
      </w:pPr>
      <w:r w:rsidRPr="00C40A4D">
        <w:rPr>
          <w:lang w:val="en-US"/>
        </w:rPr>
        <w:t xml:space="preserve">In accordance with the </w:t>
      </w:r>
      <w:proofErr w:type="spellStart"/>
      <w:r w:rsidRPr="00C40A4D">
        <w:rPr>
          <w:lang w:val="en-US"/>
        </w:rPr>
        <w:t>ITU</w:t>
      </w:r>
      <w:proofErr w:type="spellEnd"/>
      <w:r w:rsidRPr="00C40A4D">
        <w:rPr>
          <w:lang w:val="en-US"/>
        </w:rPr>
        <w:t xml:space="preserve"> Constitution and Convention, the principal duties of a Radiocommunication Assembly </w:t>
      </w:r>
      <w:proofErr w:type="gramStart"/>
      <w:r w:rsidRPr="00C40A4D">
        <w:rPr>
          <w:lang w:val="en-US"/>
        </w:rPr>
        <w:t>may be summarized</w:t>
      </w:r>
      <w:proofErr w:type="gramEnd"/>
      <w:r w:rsidRPr="00C40A4D">
        <w:rPr>
          <w:lang w:val="en-US"/>
        </w:rPr>
        <w:t xml:space="preserve"> as follows:</w:t>
      </w:r>
    </w:p>
    <w:p w:rsidR="00033797" w:rsidRPr="00C40A4D" w:rsidRDefault="00033797" w:rsidP="00033797">
      <w:pPr>
        <w:pStyle w:val="enumlev1"/>
        <w:rPr>
          <w:lang w:val="en-US"/>
        </w:rPr>
      </w:pPr>
      <w:r w:rsidRPr="00C40A4D">
        <w:rPr>
          <w:lang w:val="en-US"/>
        </w:rPr>
        <w:t>–</w:t>
      </w:r>
      <w:r w:rsidRPr="00C40A4D">
        <w:rPr>
          <w:lang w:val="en-US"/>
        </w:rPr>
        <w:tab/>
      </w:r>
      <w:proofErr w:type="gramStart"/>
      <w:r w:rsidRPr="00C40A4D">
        <w:rPr>
          <w:lang w:val="en-US"/>
        </w:rPr>
        <w:t>to</w:t>
      </w:r>
      <w:proofErr w:type="gramEnd"/>
      <w:r w:rsidRPr="00C40A4D">
        <w:rPr>
          <w:lang w:val="en-US"/>
        </w:rPr>
        <w:t xml:space="preserve"> provide the necessary technical bases for the work of World Radiocommunication Conferences and to respond to all requests from such Conferences,</w:t>
      </w:r>
    </w:p>
    <w:p w:rsidR="00033797" w:rsidRPr="00C40A4D" w:rsidRDefault="00033797" w:rsidP="00033797">
      <w:pPr>
        <w:pStyle w:val="enumlev1"/>
        <w:rPr>
          <w:lang w:val="en-US"/>
        </w:rPr>
      </w:pPr>
      <w:r w:rsidRPr="00C40A4D">
        <w:rPr>
          <w:lang w:val="en-US"/>
        </w:rPr>
        <w:t>–</w:t>
      </w:r>
      <w:r w:rsidRPr="00C40A4D">
        <w:rPr>
          <w:lang w:val="en-US"/>
        </w:rPr>
        <w:tab/>
      </w:r>
      <w:proofErr w:type="gramStart"/>
      <w:r w:rsidRPr="00C40A4D">
        <w:rPr>
          <w:lang w:val="en-US"/>
        </w:rPr>
        <w:t>to</w:t>
      </w:r>
      <w:proofErr w:type="gramEnd"/>
      <w:r w:rsidRPr="00C40A4D">
        <w:rPr>
          <w:lang w:val="en-US"/>
        </w:rPr>
        <w:t xml:space="preserve"> consider and refine the working methods and procedures of the Sector, particularly those of the Study Groups,</w:t>
      </w:r>
    </w:p>
    <w:p w:rsidR="00033797" w:rsidRPr="00C40A4D" w:rsidRDefault="00033797" w:rsidP="00033797">
      <w:pPr>
        <w:pStyle w:val="enumlev1"/>
        <w:rPr>
          <w:lang w:val="en-US"/>
        </w:rPr>
      </w:pPr>
      <w:r w:rsidRPr="00C40A4D">
        <w:rPr>
          <w:lang w:val="en-US"/>
        </w:rPr>
        <w:t>–</w:t>
      </w:r>
      <w:r w:rsidRPr="00C40A4D">
        <w:rPr>
          <w:lang w:val="en-US"/>
        </w:rPr>
        <w:tab/>
      </w:r>
      <w:proofErr w:type="gramStart"/>
      <w:r w:rsidRPr="00C40A4D">
        <w:rPr>
          <w:lang w:val="en-US"/>
        </w:rPr>
        <w:t>to</w:t>
      </w:r>
      <w:proofErr w:type="gramEnd"/>
      <w:r w:rsidRPr="00C40A4D">
        <w:rPr>
          <w:lang w:val="en-US"/>
        </w:rPr>
        <w:t xml:space="preserve"> establish future work </w:t>
      </w:r>
      <w:proofErr w:type="spellStart"/>
      <w:r w:rsidRPr="00C40A4D">
        <w:rPr>
          <w:lang w:val="en-US"/>
        </w:rPr>
        <w:t>programmes</w:t>
      </w:r>
      <w:proofErr w:type="spellEnd"/>
      <w:r w:rsidRPr="00C40A4D">
        <w:rPr>
          <w:lang w:val="en-US"/>
        </w:rPr>
        <w:t xml:space="preserve"> for the Study Groups,</w:t>
      </w:r>
    </w:p>
    <w:p w:rsidR="00033797" w:rsidRPr="00C40A4D" w:rsidRDefault="00033797" w:rsidP="00033797">
      <w:pPr>
        <w:pStyle w:val="enumlev1"/>
        <w:rPr>
          <w:lang w:val="en-US"/>
        </w:rPr>
      </w:pPr>
      <w:r w:rsidRPr="00C40A4D">
        <w:rPr>
          <w:lang w:val="en-US"/>
        </w:rPr>
        <w:t>–</w:t>
      </w:r>
      <w:r w:rsidRPr="00C40A4D">
        <w:rPr>
          <w:lang w:val="en-US"/>
        </w:rPr>
        <w:tab/>
      </w:r>
      <w:proofErr w:type="gramStart"/>
      <w:r w:rsidRPr="00C40A4D">
        <w:rPr>
          <w:lang w:val="en-US"/>
        </w:rPr>
        <w:t>to</w:t>
      </w:r>
      <w:proofErr w:type="gramEnd"/>
      <w:r w:rsidRPr="00C40A4D">
        <w:rPr>
          <w:lang w:val="en-US"/>
        </w:rPr>
        <w:t xml:space="preserve"> consider Recommendations with a view to their approval.</w:t>
      </w:r>
    </w:p>
    <w:p w:rsidR="00033797" w:rsidRPr="00C40A4D" w:rsidRDefault="00033797" w:rsidP="00033797">
      <w:pPr>
        <w:rPr>
          <w:lang w:val="en-US"/>
        </w:rPr>
      </w:pPr>
      <w:r w:rsidRPr="00C40A4D">
        <w:rPr>
          <w:lang w:val="en-US"/>
        </w:rPr>
        <w:t xml:space="preserve">In responding to these directives, this Assembly once again demonstrates the central role that the Radiocommunication Sector plays in the technological progress of telecommunications. In approving Recommendations and in defining future activities, you are recognizing the rapid changes underway in the global telecommunications environment and reacting in a manner commensurate with its future needs. As each Assembly and World Conference convenes, the issues become more diverse and complex, and in turn, technical solutions require greater innovation and skill. At the same time, although it is the task of </w:t>
      </w:r>
      <w:proofErr w:type="spellStart"/>
      <w:r w:rsidRPr="00C40A4D">
        <w:rPr>
          <w:lang w:val="en-US"/>
        </w:rPr>
        <w:t>WRC</w:t>
      </w:r>
      <w:proofErr w:type="spellEnd"/>
      <w:r w:rsidRPr="00C40A4D">
        <w:rPr>
          <w:lang w:val="en-US"/>
        </w:rPr>
        <w:t>-15 to use your material to the best advantage, considerations of regulatory and procedural issues cannot be divorced from the technical studies.</w:t>
      </w:r>
    </w:p>
    <w:p w:rsidR="00033797" w:rsidRPr="00C40A4D" w:rsidRDefault="00033797" w:rsidP="00033797">
      <w:pPr>
        <w:rPr>
          <w:lang w:val="en-US"/>
        </w:rPr>
      </w:pPr>
      <w:r w:rsidRPr="00C40A4D">
        <w:rPr>
          <w:lang w:val="en-US"/>
        </w:rPr>
        <w:t xml:space="preserve">Your charged </w:t>
      </w:r>
      <w:proofErr w:type="spellStart"/>
      <w:r w:rsidRPr="00C40A4D">
        <w:rPr>
          <w:lang w:val="en-US"/>
        </w:rPr>
        <w:t>programme</w:t>
      </w:r>
      <w:proofErr w:type="spellEnd"/>
      <w:r w:rsidRPr="00C40A4D">
        <w:rPr>
          <w:lang w:val="en-US"/>
        </w:rPr>
        <w:t xml:space="preserve"> this week has two main themes:</w:t>
      </w:r>
    </w:p>
    <w:p w:rsidR="00033797" w:rsidRPr="00C40A4D" w:rsidRDefault="00033797" w:rsidP="00033797">
      <w:pPr>
        <w:rPr>
          <w:lang w:val="en-US"/>
        </w:rPr>
      </w:pPr>
      <w:r w:rsidRPr="00C40A4D">
        <w:rPr>
          <w:lang w:val="en-US"/>
        </w:rPr>
        <w:t xml:space="preserve">You </w:t>
      </w:r>
      <w:proofErr w:type="gramStart"/>
      <w:r w:rsidRPr="00C40A4D">
        <w:rPr>
          <w:lang w:val="en-US"/>
        </w:rPr>
        <w:t>are asked</w:t>
      </w:r>
      <w:proofErr w:type="gramEnd"/>
      <w:r w:rsidRPr="00C40A4D">
        <w:rPr>
          <w:lang w:val="en-US"/>
        </w:rPr>
        <w:t xml:space="preserve"> to review the working methods of the </w:t>
      </w:r>
      <w:proofErr w:type="spellStart"/>
      <w:r w:rsidRPr="00C40A4D">
        <w:rPr>
          <w:lang w:val="en-US"/>
        </w:rPr>
        <w:t>ITU</w:t>
      </w:r>
      <w:proofErr w:type="spellEnd"/>
      <w:r w:rsidRPr="00C40A4D">
        <w:rPr>
          <w:lang w:val="en-US"/>
        </w:rPr>
        <w:t xml:space="preserve">-R Study Groups, the CCV, the RAG, the </w:t>
      </w:r>
      <w:proofErr w:type="spellStart"/>
      <w:r w:rsidRPr="00C40A4D">
        <w:rPr>
          <w:lang w:val="en-US"/>
        </w:rPr>
        <w:t>CPM</w:t>
      </w:r>
      <w:proofErr w:type="spellEnd"/>
      <w:r w:rsidRPr="00C40A4D">
        <w:rPr>
          <w:lang w:val="en-US"/>
        </w:rPr>
        <w:t xml:space="preserve"> and the Special Committee, including consideration of their structure, and ensure that they follow efficient and effective practices, commensurate with the budget available.</w:t>
      </w:r>
    </w:p>
    <w:p w:rsidR="00033797" w:rsidRPr="00C40A4D" w:rsidRDefault="00033797" w:rsidP="00033797">
      <w:pPr>
        <w:rPr>
          <w:lang w:val="en-US"/>
        </w:rPr>
      </w:pPr>
      <w:r w:rsidRPr="00C40A4D">
        <w:rPr>
          <w:lang w:val="en-US"/>
        </w:rPr>
        <w:t xml:space="preserve">Secondly, you will be considering future work </w:t>
      </w:r>
      <w:proofErr w:type="spellStart"/>
      <w:r w:rsidRPr="00C40A4D">
        <w:rPr>
          <w:lang w:val="en-US"/>
        </w:rPr>
        <w:t>programmes</w:t>
      </w:r>
      <w:proofErr w:type="spellEnd"/>
      <w:r w:rsidRPr="00C40A4D">
        <w:rPr>
          <w:lang w:val="en-US"/>
        </w:rPr>
        <w:t>, recognizing the ever-changing global telecommunications environment in which we are operating.</w:t>
      </w:r>
    </w:p>
    <w:p w:rsidR="00033797" w:rsidRPr="00C40A4D" w:rsidRDefault="00033797" w:rsidP="00033797">
      <w:pPr>
        <w:rPr>
          <w:lang w:val="en-US"/>
        </w:rPr>
      </w:pPr>
      <w:r w:rsidRPr="00C40A4D">
        <w:rPr>
          <w:lang w:val="en-US"/>
        </w:rPr>
        <w:t>Your deliberations will need to balance technological needs against those of compatibility between the various services, at the same time seeking innovative means to optimize the use of the frequency spectrum for the good of all. It is here that your work represents such an important contribution to the forthcoming and future World Conferences.</w:t>
      </w:r>
    </w:p>
    <w:p w:rsidR="00033797" w:rsidRPr="00C40A4D" w:rsidRDefault="00033797" w:rsidP="00033797">
      <w:pPr>
        <w:rPr>
          <w:lang w:val="en-US"/>
        </w:rPr>
      </w:pPr>
      <w:r w:rsidRPr="00C40A4D">
        <w:rPr>
          <w:lang w:val="en-US"/>
        </w:rPr>
        <w:t>Dear colleagues,</w:t>
      </w:r>
    </w:p>
    <w:p w:rsidR="00033797" w:rsidRPr="00C40A4D" w:rsidRDefault="00033797" w:rsidP="00033797">
      <w:pPr>
        <w:rPr>
          <w:lang w:val="en-US"/>
        </w:rPr>
      </w:pPr>
      <w:r w:rsidRPr="00C40A4D">
        <w:rPr>
          <w:lang w:val="en-US"/>
        </w:rPr>
        <w:t xml:space="preserve">This year </w:t>
      </w:r>
      <w:proofErr w:type="spellStart"/>
      <w:r w:rsidRPr="00C40A4D">
        <w:rPr>
          <w:lang w:val="en-US"/>
        </w:rPr>
        <w:t>ITU</w:t>
      </w:r>
      <w:proofErr w:type="spellEnd"/>
      <w:r w:rsidRPr="00C40A4D">
        <w:rPr>
          <w:lang w:val="en-US"/>
        </w:rPr>
        <w:t xml:space="preserve"> is celebrating its' 150th anniversary. Throughout this </w:t>
      </w:r>
      <w:proofErr w:type="gramStart"/>
      <w:r w:rsidRPr="00C40A4D">
        <w:rPr>
          <w:lang w:val="en-US"/>
        </w:rPr>
        <w:t>history</w:t>
      </w:r>
      <w:proofErr w:type="gramEnd"/>
      <w:r w:rsidRPr="00C40A4D">
        <w:rPr>
          <w:lang w:val="en-US"/>
        </w:rPr>
        <w:t xml:space="preserve"> the many remarkable achievements of the </w:t>
      </w:r>
      <w:proofErr w:type="spellStart"/>
      <w:r w:rsidRPr="00C40A4D">
        <w:rPr>
          <w:lang w:val="en-US"/>
        </w:rPr>
        <w:t>ITU</w:t>
      </w:r>
      <w:proofErr w:type="spellEnd"/>
      <w:r w:rsidRPr="00C40A4D">
        <w:rPr>
          <w:lang w:val="en-US"/>
        </w:rPr>
        <w:t xml:space="preserve"> have been built on the basis of consensus and compromises. I call on you </w:t>
      </w:r>
      <w:r w:rsidRPr="00C40A4D">
        <w:rPr>
          <w:lang w:val="en-US"/>
        </w:rPr>
        <w:lastRenderedPageBreak/>
        <w:t xml:space="preserve">to observe, during this week of the RA, and the following weeks of the </w:t>
      </w:r>
      <w:proofErr w:type="spellStart"/>
      <w:r w:rsidRPr="00C40A4D">
        <w:rPr>
          <w:lang w:val="en-US"/>
        </w:rPr>
        <w:t>WRC</w:t>
      </w:r>
      <w:proofErr w:type="spellEnd"/>
      <w:r w:rsidRPr="00C40A4D">
        <w:rPr>
          <w:lang w:val="en-US"/>
        </w:rPr>
        <w:t>, the same spirit of cooperation, compromise and consensus that has always guided the work of this Union.</w:t>
      </w:r>
    </w:p>
    <w:p w:rsidR="00033797" w:rsidRPr="00C40A4D" w:rsidRDefault="00033797" w:rsidP="00033797">
      <w:pPr>
        <w:rPr>
          <w:lang w:val="en-US"/>
        </w:rPr>
      </w:pPr>
      <w:r w:rsidRPr="00C40A4D">
        <w:rPr>
          <w:lang w:val="en-US"/>
        </w:rPr>
        <w:t>In all these aspects, I look forward to hearing of your fruitful results at the end of the week and wish to take this opportunity of conveying my best wishes for a successful and enjoyable Assembly.</w:t>
      </w:r>
    </w:p>
    <w:p w:rsidR="00033797" w:rsidRPr="00C40A4D" w:rsidRDefault="00033797">
      <w:pPr>
        <w:tabs>
          <w:tab w:val="clear" w:pos="1134"/>
          <w:tab w:val="clear" w:pos="1871"/>
          <w:tab w:val="clear" w:pos="2268"/>
        </w:tabs>
        <w:overflowPunct/>
        <w:autoSpaceDE/>
        <w:autoSpaceDN/>
        <w:adjustRightInd/>
        <w:spacing w:before="0"/>
        <w:textAlignment w:val="auto"/>
        <w:rPr>
          <w:szCs w:val="24"/>
          <w:lang w:val="en-US" w:eastAsia="ja-JP"/>
        </w:rPr>
      </w:pPr>
      <w:r w:rsidRPr="00C40A4D">
        <w:rPr>
          <w:szCs w:val="24"/>
          <w:lang w:val="en-US" w:eastAsia="ja-JP"/>
        </w:rPr>
        <w:br w:type="page"/>
      </w:r>
    </w:p>
    <w:p w:rsidR="00033797" w:rsidRPr="00C40A4D" w:rsidRDefault="00033797" w:rsidP="00033797">
      <w:pPr>
        <w:pStyle w:val="AnnexNo"/>
        <w:rPr>
          <w:lang w:val="en-US"/>
        </w:rPr>
      </w:pPr>
      <w:r w:rsidRPr="00C40A4D">
        <w:rPr>
          <w:lang w:val="en-US"/>
        </w:rPr>
        <w:lastRenderedPageBreak/>
        <w:t xml:space="preserve">Annex </w:t>
      </w:r>
      <w:proofErr w:type="gramStart"/>
      <w:r w:rsidRPr="00C40A4D">
        <w:rPr>
          <w:lang w:val="en-US"/>
        </w:rPr>
        <w:t>3</w:t>
      </w:r>
      <w:proofErr w:type="gramEnd"/>
    </w:p>
    <w:p w:rsidR="00033797" w:rsidRPr="00C40A4D" w:rsidRDefault="00033797" w:rsidP="00033797">
      <w:pPr>
        <w:pStyle w:val="Annextitle"/>
        <w:rPr>
          <w:lang w:val="en-US"/>
        </w:rPr>
      </w:pPr>
      <w:r w:rsidRPr="00C40A4D">
        <w:rPr>
          <w:lang w:val="en-US"/>
        </w:rPr>
        <w:t>Remarks by the Director BR, at the Opening Ceremony</w:t>
      </w:r>
      <w:r w:rsidRPr="00C40A4D">
        <w:rPr>
          <w:lang w:val="en-US"/>
        </w:rPr>
        <w:br/>
        <w:t>of the 2015 Radiocommunication Assembly</w:t>
      </w:r>
    </w:p>
    <w:p w:rsidR="00033797" w:rsidRPr="00C40A4D" w:rsidRDefault="00033797" w:rsidP="00033797">
      <w:pPr>
        <w:pStyle w:val="Normalaftertitle"/>
        <w:rPr>
          <w:lang w:val="en-US"/>
        </w:rPr>
      </w:pPr>
      <w:proofErr w:type="spellStart"/>
      <w:r w:rsidRPr="00C40A4D">
        <w:rPr>
          <w:lang w:val="en-US"/>
        </w:rPr>
        <w:t>Excellencies</w:t>
      </w:r>
      <w:proofErr w:type="spellEnd"/>
      <w:r w:rsidRPr="00C40A4D">
        <w:rPr>
          <w:lang w:val="en-US"/>
        </w:rPr>
        <w:t>,</w:t>
      </w:r>
      <w:r w:rsidRPr="00C40A4D">
        <w:rPr>
          <w:lang w:val="en-US"/>
        </w:rPr>
        <w:br/>
      </w:r>
      <w:proofErr w:type="spellStart"/>
      <w:r w:rsidRPr="00C40A4D">
        <w:rPr>
          <w:lang w:val="en-US"/>
        </w:rPr>
        <w:t>Mr</w:t>
      </w:r>
      <w:proofErr w:type="spellEnd"/>
      <w:r w:rsidRPr="00C40A4D">
        <w:rPr>
          <w:lang w:val="en-US"/>
        </w:rPr>
        <w:t xml:space="preserve"> Secretary-General,</w:t>
      </w:r>
      <w:r w:rsidRPr="00C40A4D">
        <w:rPr>
          <w:lang w:val="en-US"/>
        </w:rPr>
        <w:br/>
      </w:r>
      <w:proofErr w:type="spellStart"/>
      <w:r w:rsidRPr="00C40A4D">
        <w:rPr>
          <w:lang w:val="en-US"/>
        </w:rPr>
        <w:t>Mr</w:t>
      </w:r>
      <w:proofErr w:type="spellEnd"/>
      <w:r w:rsidRPr="00C40A4D">
        <w:rPr>
          <w:lang w:val="en-US"/>
        </w:rPr>
        <w:t xml:space="preserve"> Deputy Secretary-General,</w:t>
      </w:r>
      <w:r w:rsidRPr="00C40A4D">
        <w:rPr>
          <w:lang w:val="en-US"/>
        </w:rPr>
        <w:br/>
        <w:t>Fellow Directors,</w:t>
      </w:r>
      <w:r w:rsidRPr="00C40A4D">
        <w:rPr>
          <w:lang w:val="en-US"/>
        </w:rPr>
        <w:br/>
        <w:t>Ladies and gentlemen,</w:t>
      </w:r>
      <w:r w:rsidRPr="00C40A4D">
        <w:rPr>
          <w:lang w:val="en-US"/>
        </w:rPr>
        <w:br/>
        <w:t>Dear colleagues,</w:t>
      </w:r>
    </w:p>
    <w:p w:rsidR="00033797" w:rsidRPr="00C40A4D" w:rsidRDefault="00033797" w:rsidP="00033797">
      <w:pPr>
        <w:rPr>
          <w:lang w:val="en-US"/>
        </w:rPr>
      </w:pPr>
      <w:r w:rsidRPr="00C40A4D">
        <w:rPr>
          <w:lang w:val="en-US"/>
        </w:rPr>
        <w:t xml:space="preserve">It is a pleasure and an </w:t>
      </w:r>
      <w:proofErr w:type="spellStart"/>
      <w:r w:rsidRPr="00C40A4D">
        <w:rPr>
          <w:lang w:val="en-US"/>
        </w:rPr>
        <w:t>honour</w:t>
      </w:r>
      <w:proofErr w:type="spellEnd"/>
      <w:r w:rsidRPr="00C40A4D">
        <w:rPr>
          <w:lang w:val="en-US"/>
        </w:rPr>
        <w:t xml:space="preserve"> to address the 2015 Radiocommunication Assembly. I would like to welcome you in Geneva. I hope you will have a nice stay and will find that the facilities provided during the Assembly meet your expectations.</w:t>
      </w:r>
    </w:p>
    <w:p w:rsidR="00033797" w:rsidRPr="00C40A4D" w:rsidRDefault="00033797" w:rsidP="00033797">
      <w:pPr>
        <w:rPr>
          <w:lang w:val="en-US"/>
        </w:rPr>
      </w:pPr>
      <w:r w:rsidRPr="00C40A4D">
        <w:rPr>
          <w:lang w:val="en-US"/>
        </w:rPr>
        <w:t xml:space="preserve">The Radiocommunication Assembly </w:t>
      </w:r>
      <w:bookmarkStart w:id="10" w:name="_GoBack"/>
      <w:bookmarkEnd w:id="10"/>
      <w:r w:rsidRPr="00C40A4D">
        <w:rPr>
          <w:lang w:val="en-US"/>
        </w:rPr>
        <w:t xml:space="preserve">marks the end of a study period and the start of a new one. It represents a point of transition in the life of the Sector and thereby provides a suitable occasion to review what </w:t>
      </w:r>
      <w:proofErr w:type="gramStart"/>
      <w:r w:rsidRPr="00C40A4D">
        <w:rPr>
          <w:lang w:val="en-US"/>
        </w:rPr>
        <w:t>has been achieved</w:t>
      </w:r>
      <w:proofErr w:type="gramEnd"/>
      <w:r w:rsidRPr="00C40A4D">
        <w:rPr>
          <w:lang w:val="en-US"/>
        </w:rPr>
        <w:t>, to look ahead to what needs to be done, and to define the structure in which it shall be undertaken. In essence, this describes the business that you are facing for the next five days.</w:t>
      </w:r>
    </w:p>
    <w:p w:rsidR="00033797" w:rsidRPr="00C40A4D" w:rsidRDefault="00033797" w:rsidP="00033797">
      <w:pPr>
        <w:rPr>
          <w:lang w:val="en-US"/>
        </w:rPr>
      </w:pPr>
      <w:r w:rsidRPr="00C40A4D">
        <w:rPr>
          <w:lang w:val="en-US"/>
        </w:rPr>
        <w:t xml:space="preserve">You have an opportunity to review the instruments upon which the Study Group activities </w:t>
      </w:r>
      <w:proofErr w:type="gramStart"/>
      <w:r w:rsidRPr="00C40A4D">
        <w:rPr>
          <w:lang w:val="en-US"/>
        </w:rPr>
        <w:t>are based</w:t>
      </w:r>
      <w:proofErr w:type="gramEnd"/>
      <w:r w:rsidRPr="00C40A4D">
        <w:rPr>
          <w:lang w:val="en-US"/>
        </w:rPr>
        <w:t xml:space="preserve">, namely the </w:t>
      </w:r>
      <w:proofErr w:type="spellStart"/>
      <w:r w:rsidRPr="00C40A4D">
        <w:rPr>
          <w:lang w:val="en-US"/>
        </w:rPr>
        <w:t>ITU</w:t>
      </w:r>
      <w:proofErr w:type="spellEnd"/>
      <w:r w:rsidRPr="00C40A4D">
        <w:rPr>
          <w:lang w:val="en-US"/>
        </w:rPr>
        <w:t xml:space="preserve">-R Resolutions. Such a review should constantly seek to increase efficiency both in the working methods of the Study Groups and when planning future work </w:t>
      </w:r>
      <w:proofErr w:type="spellStart"/>
      <w:r w:rsidRPr="00C40A4D">
        <w:rPr>
          <w:lang w:val="en-US"/>
        </w:rPr>
        <w:t>programmes</w:t>
      </w:r>
      <w:proofErr w:type="spellEnd"/>
      <w:r w:rsidRPr="00C40A4D">
        <w:rPr>
          <w:lang w:val="en-US"/>
        </w:rPr>
        <w:t xml:space="preserve">. It is important that the </w:t>
      </w:r>
      <w:proofErr w:type="spellStart"/>
      <w:r w:rsidRPr="00C40A4D">
        <w:rPr>
          <w:lang w:val="en-US"/>
        </w:rPr>
        <w:t>ITU</w:t>
      </w:r>
      <w:proofErr w:type="spellEnd"/>
      <w:r w:rsidRPr="00C40A4D">
        <w:rPr>
          <w:lang w:val="en-US"/>
        </w:rPr>
        <w:t xml:space="preserve">-R Resolutions provide clear guidance upon which the Study Groups can pursue their activities without imposing unnecessary </w:t>
      </w:r>
      <w:proofErr w:type="gramStart"/>
      <w:r w:rsidRPr="00C40A4D">
        <w:rPr>
          <w:lang w:val="en-US"/>
        </w:rPr>
        <w:t>bureaucracy which</w:t>
      </w:r>
      <w:proofErr w:type="gramEnd"/>
      <w:r w:rsidRPr="00C40A4D">
        <w:rPr>
          <w:lang w:val="en-US"/>
        </w:rPr>
        <w:t xml:space="preserve"> can so easily retard progress in the studies.</w:t>
      </w:r>
    </w:p>
    <w:p w:rsidR="00033797" w:rsidRPr="00C40A4D" w:rsidRDefault="00033797" w:rsidP="00033797">
      <w:pPr>
        <w:rPr>
          <w:lang w:val="en-US"/>
        </w:rPr>
      </w:pPr>
      <w:r w:rsidRPr="00C40A4D">
        <w:rPr>
          <w:lang w:val="en-US"/>
        </w:rPr>
        <w:t xml:space="preserve">You will also have the delicate task of electing Chairmen and Vice-Chairmen to the Study Groups and to the CCV, </w:t>
      </w:r>
      <w:proofErr w:type="spellStart"/>
      <w:r w:rsidRPr="00C40A4D">
        <w:rPr>
          <w:lang w:val="en-US"/>
        </w:rPr>
        <w:t>CPM</w:t>
      </w:r>
      <w:proofErr w:type="spellEnd"/>
      <w:r w:rsidRPr="00C40A4D">
        <w:rPr>
          <w:lang w:val="en-US"/>
        </w:rPr>
        <w:t>, RAG and SC. In this respect, due attention will need to be taken of the guidance provided in Resolution 166 (Rev. Busan, 2014).</w:t>
      </w:r>
    </w:p>
    <w:p w:rsidR="00033797" w:rsidRPr="00C40A4D" w:rsidRDefault="00033797" w:rsidP="00033797">
      <w:pPr>
        <w:rPr>
          <w:lang w:val="en-US"/>
        </w:rPr>
      </w:pPr>
      <w:r w:rsidRPr="00C40A4D">
        <w:rPr>
          <w:lang w:val="en-US"/>
        </w:rPr>
        <w:t>At this Assembly, you will also have to consider a number of draft Recommendations developed by the Study Groups. In some cases, their submission to the Assembly is a result of difficulties experienced by administrations with their adoption or approval. Whilst fully appreciating such difficulties, I would nevertheless appeal to you to find solutions this week. To return these drafts to the Study Groups would not be an option. Reaching agreement will be a clear demonstration of the continuing strength of our Sector in adapting new standards and best practices on the use of spectrum and orbit resources.</w:t>
      </w:r>
    </w:p>
    <w:p w:rsidR="00033797" w:rsidRPr="00C40A4D" w:rsidRDefault="00033797" w:rsidP="00033797">
      <w:pPr>
        <w:rPr>
          <w:lang w:val="en-US"/>
        </w:rPr>
      </w:pPr>
      <w:r w:rsidRPr="00C40A4D">
        <w:rPr>
          <w:lang w:val="en-US"/>
        </w:rPr>
        <w:t xml:space="preserve">You have only five days to accomplish your task – the time available for each item of business is extremely short and the time management of the meetings will have to </w:t>
      </w:r>
      <w:proofErr w:type="gramStart"/>
      <w:r w:rsidRPr="00C40A4D">
        <w:rPr>
          <w:lang w:val="en-US"/>
        </w:rPr>
        <w:t>be done</w:t>
      </w:r>
      <w:proofErr w:type="gramEnd"/>
      <w:r w:rsidRPr="00C40A4D">
        <w:rPr>
          <w:lang w:val="en-US"/>
        </w:rPr>
        <w:t xml:space="preserve"> with the utmost care. As always, you can rely on the staff of the Radiocommunication Bureau to provide every assistance. I am confident that with the good will that always prevails at events such as this one, together with the sound leadership of your Chairman, we can look forward to a rewarding Assembly and to a fruitful outcome on Friday.</w:t>
      </w:r>
    </w:p>
    <w:p w:rsidR="00033797" w:rsidRPr="00C40A4D" w:rsidRDefault="00033797" w:rsidP="00033797">
      <w:pPr>
        <w:jc w:val="center"/>
        <w:rPr>
          <w:lang w:val="en-US"/>
        </w:rPr>
      </w:pPr>
      <w:r w:rsidRPr="00C40A4D">
        <w:rPr>
          <w:lang w:val="en-US"/>
        </w:rPr>
        <w:t>______________</w:t>
      </w:r>
    </w:p>
    <w:sectPr w:rsidR="00033797" w:rsidRPr="00C40A4D"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E92" w:rsidRDefault="00FA3E92">
      <w:r>
        <w:separator/>
      </w:r>
    </w:p>
  </w:endnote>
  <w:endnote w:type="continuationSeparator" w:id="0">
    <w:p w:rsidR="00FA3E92" w:rsidRDefault="00FA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492CB5">
      <w:rPr>
        <w:noProof/>
        <w:lang w:val="es-ES_tradnl"/>
      </w:rPr>
      <w:t>P:\ENG\ITU-R\CONF-R\AR15\PLEN\000\048E.docx</w:t>
    </w:r>
    <w:r>
      <w:fldChar w:fldCharType="end"/>
    </w:r>
    <w:r w:rsidRPr="009447A3">
      <w:rPr>
        <w:lang w:val="es-ES_tradnl"/>
      </w:rPr>
      <w:tab/>
    </w:r>
    <w:r>
      <w:fldChar w:fldCharType="begin"/>
    </w:r>
    <w:r>
      <w:instrText xml:space="preserve"> SAVEDATE \@ DD.MM.YY </w:instrText>
    </w:r>
    <w:r>
      <w:fldChar w:fldCharType="separate"/>
    </w:r>
    <w:r w:rsidR="00492CB5">
      <w:rPr>
        <w:noProof/>
      </w:rPr>
      <w:t>27.10.15</w:t>
    </w:r>
    <w:r>
      <w:fldChar w:fldCharType="end"/>
    </w:r>
    <w:r w:rsidRPr="009447A3">
      <w:rPr>
        <w:lang w:val="es-ES_tradnl"/>
      </w:rPr>
      <w:tab/>
    </w:r>
    <w:r>
      <w:fldChar w:fldCharType="begin"/>
    </w:r>
    <w:r>
      <w:instrText xml:space="preserve"> PRINTDATE \@ DD.MM.YY </w:instrText>
    </w:r>
    <w:r>
      <w:fldChar w:fldCharType="separate"/>
    </w:r>
    <w:r w:rsidR="00492CB5">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033797" w:rsidRDefault="008811D4" w:rsidP="00033797">
    <w:pPr>
      <w:pStyle w:val="Footer"/>
    </w:pPr>
    <w:fldSimple w:instr=" FILENAME \p  \* MERGEFORMAT ">
      <w:r w:rsidR="00492CB5">
        <w:t>P:\ENG\ITU-R\CONF-R\AR15\PLEN\000\048E.docx</w:t>
      </w:r>
    </w:fldSimple>
    <w:r w:rsidR="00033797">
      <w:t xml:space="preserve"> (389332)</w:t>
    </w:r>
    <w:r w:rsidR="00033797">
      <w:tab/>
    </w:r>
    <w:r w:rsidR="00033797">
      <w:fldChar w:fldCharType="begin"/>
    </w:r>
    <w:r w:rsidR="00033797">
      <w:instrText xml:space="preserve"> SAVEDATE \@ DD.MM.YY </w:instrText>
    </w:r>
    <w:r w:rsidR="00033797">
      <w:fldChar w:fldCharType="separate"/>
    </w:r>
    <w:r w:rsidR="00492CB5">
      <w:t>27.10.15</w:t>
    </w:r>
    <w:r w:rsidR="00033797">
      <w:fldChar w:fldCharType="end"/>
    </w:r>
    <w:r w:rsidR="00033797">
      <w:tab/>
    </w:r>
    <w:r w:rsidR="00033797">
      <w:fldChar w:fldCharType="begin"/>
    </w:r>
    <w:r w:rsidR="00033797">
      <w:instrText xml:space="preserve"> PRINTDATE \@ DD.MM.YY </w:instrText>
    </w:r>
    <w:r w:rsidR="00033797">
      <w:fldChar w:fldCharType="separate"/>
    </w:r>
    <w:r w:rsidR="00492CB5">
      <w:t>27.10.15</w:t>
    </w:r>
    <w:r w:rsidR="0003379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033797" w:rsidRDefault="008811D4" w:rsidP="00033797">
    <w:pPr>
      <w:pStyle w:val="Footer"/>
    </w:pPr>
    <w:fldSimple w:instr=" FILENAME \p  \* MERGEFORMAT ">
      <w:r w:rsidR="00492CB5">
        <w:t>P:\ENG\ITU-R\CONF-R\AR15\PLEN\000\048E.docx</w:t>
      </w:r>
    </w:fldSimple>
    <w:r w:rsidR="00033797">
      <w:t xml:space="preserve"> (389332)</w:t>
    </w:r>
    <w:r w:rsidR="00033797">
      <w:tab/>
    </w:r>
    <w:r w:rsidR="00033797">
      <w:fldChar w:fldCharType="begin"/>
    </w:r>
    <w:r w:rsidR="00033797">
      <w:instrText xml:space="preserve"> SAVEDATE \@ DD.MM.YY </w:instrText>
    </w:r>
    <w:r w:rsidR="00033797">
      <w:fldChar w:fldCharType="separate"/>
    </w:r>
    <w:r w:rsidR="00492CB5">
      <w:t>27.10.15</w:t>
    </w:r>
    <w:r w:rsidR="00033797">
      <w:fldChar w:fldCharType="end"/>
    </w:r>
    <w:r w:rsidR="00033797">
      <w:tab/>
    </w:r>
    <w:r w:rsidR="00033797">
      <w:fldChar w:fldCharType="begin"/>
    </w:r>
    <w:r w:rsidR="00033797">
      <w:instrText xml:space="preserve"> PRINTDATE \@ DD.MM.YY </w:instrText>
    </w:r>
    <w:r w:rsidR="00033797">
      <w:fldChar w:fldCharType="separate"/>
    </w:r>
    <w:r w:rsidR="00492CB5">
      <w:t>27.10.15</w:t>
    </w:r>
    <w:r w:rsidR="0003379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E92" w:rsidRDefault="00FA3E92">
      <w:r>
        <w:rPr>
          <w:b/>
        </w:rPr>
        <w:t>_______________</w:t>
      </w:r>
    </w:p>
  </w:footnote>
  <w:footnote w:type="continuationSeparator" w:id="0">
    <w:p w:rsidR="00FA3E92" w:rsidRDefault="00FA3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E92" w:rsidRDefault="00FA3E92">
    <w:pPr>
      <w:pStyle w:val="Header"/>
    </w:pPr>
    <w:r>
      <w:fldChar w:fldCharType="begin"/>
    </w:r>
    <w:r>
      <w:instrText xml:space="preserve"> PAGE  \* MERGEFORMAT </w:instrText>
    </w:r>
    <w:r>
      <w:fldChar w:fldCharType="separate"/>
    </w:r>
    <w:r w:rsidR="00492CB5">
      <w:rPr>
        <w:noProof/>
      </w:rPr>
      <w:t>5</w:t>
    </w:r>
    <w:r>
      <w:fldChar w:fldCharType="end"/>
    </w:r>
  </w:p>
  <w:p w:rsidR="00FA3E92" w:rsidRDefault="00FA3E92">
    <w:pPr>
      <w:pStyle w:val="Header"/>
    </w:pPr>
    <w:proofErr w:type="spellStart"/>
    <w:r>
      <w:t>RA15</w:t>
    </w:r>
    <w:proofErr w:type="spellEnd"/>
    <w:r>
      <w:t>/</w:t>
    </w:r>
    <w:proofErr w:type="spellStart"/>
    <w:r>
      <w:t>PLEN</w:t>
    </w:r>
    <w:proofErr w:type="spellEnd"/>
    <w:r>
      <w:t>/48-E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92"/>
    <w:rsid w:val="00033797"/>
    <w:rsid w:val="000D1293"/>
    <w:rsid w:val="001B225D"/>
    <w:rsid w:val="00206408"/>
    <w:rsid w:val="0030579C"/>
    <w:rsid w:val="00425F3D"/>
    <w:rsid w:val="004844C1"/>
    <w:rsid w:val="00492CB5"/>
    <w:rsid w:val="004D6FFE"/>
    <w:rsid w:val="005E0BE1"/>
    <w:rsid w:val="005F1974"/>
    <w:rsid w:val="0071246B"/>
    <w:rsid w:val="00756B1C"/>
    <w:rsid w:val="007C6911"/>
    <w:rsid w:val="008145E1"/>
    <w:rsid w:val="00880578"/>
    <w:rsid w:val="008811D4"/>
    <w:rsid w:val="008A7B8E"/>
    <w:rsid w:val="009447A3"/>
    <w:rsid w:val="00993768"/>
    <w:rsid w:val="009E375D"/>
    <w:rsid w:val="00A05CE9"/>
    <w:rsid w:val="00B96A29"/>
    <w:rsid w:val="00BB03AF"/>
    <w:rsid w:val="00BE5003"/>
    <w:rsid w:val="00BF5E61"/>
    <w:rsid w:val="00C40A4D"/>
    <w:rsid w:val="00C46060"/>
    <w:rsid w:val="00C57EC5"/>
    <w:rsid w:val="00CB1338"/>
    <w:rsid w:val="00D262CE"/>
    <w:rsid w:val="00D471A9"/>
    <w:rsid w:val="00D50D44"/>
    <w:rsid w:val="00DA716F"/>
    <w:rsid w:val="00E123D4"/>
    <w:rsid w:val="00E424C3"/>
    <w:rsid w:val="00EE1A06"/>
    <w:rsid w:val="00EE4AD6"/>
    <w:rsid w:val="00F329B0"/>
    <w:rsid w:val="00F94CB9"/>
    <w:rsid w:val="00FA3E92"/>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A41A01F-FBCE-4A01-A202-4288FFE6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E9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styleId="NormalWeb">
    <w:name w:val="Normal (Web)"/>
    <w:basedOn w:val="Normal"/>
    <w:uiPriority w:val="99"/>
    <w:unhideWhenUsed/>
    <w:rsid w:val="00033797"/>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lenko\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21</TotalTime>
  <Pages>6</Pages>
  <Words>1668</Words>
  <Characters>8920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10567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Pavlenko, Kseniia</dc:creator>
  <cp:keywords/>
  <dc:description>PE_RA12.dotm  For: _x000d_Document date: _x000d_Saved by MM-106465 at 11:44:53 on 04/04/11</dc:description>
  <cp:lastModifiedBy>Pavlenko, Kseniia</cp:lastModifiedBy>
  <cp:revision>6</cp:revision>
  <cp:lastPrinted>2015-10-27T11:50:00Z</cp:lastPrinted>
  <dcterms:created xsi:type="dcterms:W3CDTF">2015-10-27T11:19:00Z</dcterms:created>
  <dcterms:modified xsi:type="dcterms:W3CDTF">2015-10-27T11:53:00Z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