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0C535B" w:rsidRPr="000621AF">
        <w:trPr>
          <w:cantSplit/>
        </w:trPr>
        <w:tc>
          <w:tcPr>
            <w:tcW w:w="6629" w:type="dxa"/>
          </w:tcPr>
          <w:p w:rsidR="000C535B" w:rsidRPr="000621AF" w:rsidRDefault="000C535B" w:rsidP="008071C4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0621AF">
              <w:rPr>
                <w:rFonts w:ascii="Verdana" w:hAnsi="Verdana" w:cs="Times New Roman Bold"/>
                <w:b/>
                <w:szCs w:val="24"/>
              </w:rPr>
              <w:t xml:space="preserve">Assemblée des </w:t>
            </w:r>
            <w:r w:rsidR="008071C4">
              <w:rPr>
                <w:rFonts w:ascii="Verdana" w:hAnsi="Verdana" w:cs="Times New Roman Bold"/>
                <w:b/>
                <w:szCs w:val="24"/>
              </w:rPr>
              <w:t>r</w:t>
            </w:r>
            <w:r w:rsidRPr="000621AF">
              <w:rPr>
                <w:rFonts w:ascii="Verdana" w:hAnsi="Verdana" w:cs="Times New Roman Bold"/>
                <w:b/>
                <w:szCs w:val="24"/>
              </w:rPr>
              <w:t>adiocommunications (AR-15)</w:t>
            </w:r>
            <w:r w:rsidRPr="000621AF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0621AF">
              <w:rPr>
                <w:rFonts w:ascii="Verdana" w:hAnsi="Verdana" w:cs="Times"/>
                <w:b/>
                <w:sz w:val="20"/>
              </w:rPr>
              <w:t>Genève, 26-30 octobre 2015</w:t>
            </w:r>
          </w:p>
        </w:tc>
        <w:tc>
          <w:tcPr>
            <w:tcW w:w="3402" w:type="dxa"/>
          </w:tcPr>
          <w:p w:rsidR="000C535B" w:rsidRPr="000621AF" w:rsidRDefault="000C535B" w:rsidP="00223DF9">
            <w:pPr>
              <w:spacing w:line="240" w:lineRule="atLeast"/>
              <w:jc w:val="right"/>
            </w:pPr>
            <w:bookmarkStart w:id="0" w:name="ditulogo"/>
            <w:bookmarkEnd w:id="0"/>
            <w:r w:rsidRPr="000621AF"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35B" w:rsidRPr="000621A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0C535B" w:rsidRPr="000621AF" w:rsidRDefault="000C535B" w:rsidP="000C535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0621AF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C535B" w:rsidRPr="000621AF" w:rsidRDefault="000C535B" w:rsidP="000C535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0C535B" w:rsidRPr="000621A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0C535B" w:rsidRPr="000621AF" w:rsidRDefault="000C535B" w:rsidP="000C535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C535B" w:rsidRPr="000621AF" w:rsidRDefault="000C535B" w:rsidP="000C535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0C535B" w:rsidRPr="000621AF">
        <w:trPr>
          <w:cantSplit/>
          <w:trHeight w:val="23"/>
        </w:trPr>
        <w:tc>
          <w:tcPr>
            <w:tcW w:w="6629" w:type="dxa"/>
            <w:vMerge w:val="restart"/>
          </w:tcPr>
          <w:p w:rsidR="000C535B" w:rsidRPr="000621AF" w:rsidRDefault="000C535B" w:rsidP="000C535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 w:rsidRPr="000621AF">
              <w:rPr>
                <w:rFonts w:ascii="Verdana" w:hAnsi="Verdana"/>
                <w:b/>
                <w:sz w:val="20"/>
              </w:rPr>
              <w:t>SÉANCE PLÉNIÈRE</w:t>
            </w:r>
          </w:p>
          <w:p w:rsidR="000C535B" w:rsidRPr="000621AF" w:rsidRDefault="000C535B" w:rsidP="000C535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  <w:p w:rsidR="000C535B" w:rsidRPr="000621AF" w:rsidRDefault="000C535B" w:rsidP="000C535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:rsidR="000C535B" w:rsidRPr="000621AF" w:rsidRDefault="000C535B" w:rsidP="008071C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0621AF">
              <w:rPr>
                <w:rFonts w:ascii="Verdana" w:hAnsi="Verdana"/>
                <w:b/>
                <w:sz w:val="20"/>
              </w:rPr>
              <w:t>Document RA15/PLEN/</w:t>
            </w:r>
            <w:r w:rsidR="008071C4">
              <w:rPr>
                <w:rFonts w:ascii="Verdana" w:hAnsi="Verdana"/>
                <w:b/>
                <w:sz w:val="20"/>
              </w:rPr>
              <w:t>17</w:t>
            </w:r>
            <w:r w:rsidRPr="000621AF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0C535B" w:rsidRPr="000621AF">
        <w:trPr>
          <w:cantSplit/>
          <w:trHeight w:val="23"/>
        </w:trPr>
        <w:tc>
          <w:tcPr>
            <w:tcW w:w="6629" w:type="dxa"/>
            <w:vMerge/>
          </w:tcPr>
          <w:p w:rsidR="000C535B" w:rsidRPr="000621AF" w:rsidRDefault="000C535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0C535B" w:rsidRPr="000621AF" w:rsidRDefault="008071C4" w:rsidP="000C535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6 octobre </w:t>
            </w:r>
            <w:r w:rsidR="000C535B" w:rsidRPr="000621AF">
              <w:rPr>
                <w:rFonts w:ascii="Verdana" w:hAnsi="Verdana"/>
                <w:b/>
                <w:sz w:val="20"/>
              </w:rPr>
              <w:t>2015</w:t>
            </w:r>
          </w:p>
        </w:tc>
      </w:tr>
      <w:tr w:rsidR="000C535B" w:rsidRPr="000621AF">
        <w:trPr>
          <w:cantSplit/>
          <w:trHeight w:val="23"/>
        </w:trPr>
        <w:tc>
          <w:tcPr>
            <w:tcW w:w="6629" w:type="dxa"/>
            <w:vMerge/>
          </w:tcPr>
          <w:p w:rsidR="000C535B" w:rsidRPr="000621AF" w:rsidRDefault="000C535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0C535B" w:rsidRPr="000621AF" w:rsidRDefault="000C535B" w:rsidP="000C535B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0621AF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C535B" w:rsidRPr="000621AF">
        <w:trPr>
          <w:cantSplit/>
        </w:trPr>
        <w:tc>
          <w:tcPr>
            <w:tcW w:w="10031" w:type="dxa"/>
          </w:tcPr>
          <w:p w:rsidR="000C535B" w:rsidRPr="000621AF" w:rsidRDefault="008071C4">
            <w:pPr>
              <w:pStyle w:val="Source"/>
            </w:pPr>
            <w:bookmarkStart w:id="7" w:name="dsource" w:colFirst="0" w:colLast="0"/>
            <w:bookmarkEnd w:id="4"/>
            <w:bookmarkEnd w:id="6"/>
            <w:r>
              <w:t>Télécommunauté Asie-Pacifique</w:t>
            </w:r>
          </w:p>
        </w:tc>
      </w:tr>
      <w:tr w:rsidR="000C535B" w:rsidRPr="000621AF">
        <w:trPr>
          <w:cantSplit/>
        </w:trPr>
        <w:tc>
          <w:tcPr>
            <w:tcW w:w="10031" w:type="dxa"/>
          </w:tcPr>
          <w:p w:rsidR="000C535B" w:rsidRPr="000621AF" w:rsidRDefault="000C535B">
            <w:pPr>
              <w:pStyle w:val="Title1"/>
              <w:pPrChange w:id="8" w:author="Alidra, Patricia" w:date="2015-09-22T15:50:00Z">
                <w:pPr>
                  <w:pStyle w:val="Title1"/>
                  <w:spacing w:line="480" w:lineRule="auto"/>
                </w:pPr>
              </w:pPrChange>
            </w:pPr>
            <w:bookmarkStart w:id="9" w:name="_Toc180533398"/>
            <w:bookmarkStart w:id="10" w:name="_Toc180533514"/>
            <w:bookmarkStart w:id="11" w:name="_Toc180534277"/>
            <w:bookmarkStart w:id="12" w:name="_Toc180534575"/>
            <w:bookmarkStart w:id="13" w:name="_Toc180535519"/>
            <w:bookmarkStart w:id="14" w:name="dtitle1" w:colFirst="0" w:colLast="0"/>
            <w:bookmarkEnd w:id="7"/>
            <w:r w:rsidRPr="000621AF">
              <w:t>PRO</w:t>
            </w:r>
            <w:r w:rsidR="008071C4">
              <w:t xml:space="preserve">positions pour </w:t>
            </w:r>
            <w:bookmarkStart w:id="15" w:name="_GoBack"/>
            <w:bookmarkEnd w:id="15"/>
            <w:r w:rsidR="008071C4">
              <w:t>les travaux de l’assembl</w:t>
            </w:r>
            <w:r w:rsidR="008071C4" w:rsidRPr="000621AF">
              <w:t>É</w:t>
            </w:r>
            <w:r w:rsidR="008071C4">
              <w:t>e</w:t>
            </w:r>
            <w:bookmarkEnd w:id="9"/>
            <w:bookmarkEnd w:id="10"/>
            <w:bookmarkEnd w:id="11"/>
            <w:bookmarkEnd w:id="12"/>
            <w:bookmarkEnd w:id="13"/>
          </w:p>
        </w:tc>
      </w:tr>
      <w:tr w:rsidR="000C535B" w:rsidRPr="000621AF">
        <w:trPr>
          <w:cantSplit/>
        </w:trPr>
        <w:tc>
          <w:tcPr>
            <w:tcW w:w="10031" w:type="dxa"/>
          </w:tcPr>
          <w:p w:rsidR="000C535B" w:rsidRPr="000621AF" w:rsidRDefault="000C535B">
            <w:pPr>
              <w:pStyle w:val="Restitle"/>
              <w:spacing w:after="240"/>
              <w:pPrChange w:id="16" w:author="Frizon, Marie-Line" w:date="2012-01-12T10:52:00Z">
                <w:pPr>
                  <w:pStyle w:val="Restitle"/>
                </w:pPr>
              </w:pPrChange>
            </w:pPr>
            <w:bookmarkStart w:id="17" w:name="dtitle2" w:colFirst="0" w:colLast="0"/>
            <w:bookmarkEnd w:id="14"/>
          </w:p>
        </w:tc>
      </w:tr>
    </w:tbl>
    <w:bookmarkEnd w:id="17"/>
    <w:p w:rsidR="0082012F" w:rsidRPr="0082012F" w:rsidRDefault="0082012F" w:rsidP="0082012F">
      <w:pPr>
        <w:pStyle w:val="Normalaftertitle0"/>
        <w:rPr>
          <w:lang w:val="fr-FR"/>
        </w:rPr>
      </w:pPr>
      <w:r w:rsidRPr="0082012F">
        <w:rPr>
          <w:lang w:val="fr-FR"/>
        </w:rPr>
        <w:t xml:space="preserve">La proposition commune de l’APT (ACP) en vue de l’Assemblée des radiocommunications de 2015 (AR-15) a été élaborée par le </w:t>
      </w:r>
      <w:r w:rsidRPr="0082012F">
        <w:rPr>
          <w:color w:val="000000"/>
          <w:lang w:val="fr-FR"/>
        </w:rPr>
        <w:t xml:space="preserve">Groupe de l'APT chargé de préparer la CMR-15 </w:t>
      </w:r>
      <w:r>
        <w:rPr>
          <w:color w:val="000000"/>
          <w:lang w:val="fr-FR"/>
        </w:rPr>
        <w:t>et adoptée lors de la cinquième réunion de ce Groupe</w:t>
      </w:r>
      <w:r w:rsidRPr="0082012F">
        <w:rPr>
          <w:color w:val="000000"/>
          <w:lang w:val="fr-FR"/>
        </w:rPr>
        <w:t>, qui s'est tenue du 27 juillet au 1er août 2015 à Séoul (République de Corée</w:t>
      </w:r>
      <w:r w:rsidR="002D24FA">
        <w:rPr>
          <w:color w:val="000000"/>
          <w:lang w:val="fr-FR"/>
        </w:rPr>
        <w:t>)</w:t>
      </w:r>
      <w:r w:rsidRPr="0082012F">
        <w:rPr>
          <w:lang w:val="fr-FR"/>
        </w:rPr>
        <w:t>.</w:t>
      </w:r>
    </w:p>
    <w:p w:rsidR="0082012F" w:rsidRDefault="0082012F" w:rsidP="00192995">
      <w:pPr>
        <w:rPr>
          <w:rFonts w:cs="Arial"/>
        </w:rPr>
      </w:pPr>
      <w:r>
        <w:t>La proposition commune</w:t>
      </w:r>
      <w:r w:rsidRPr="006D0CA2">
        <w:t xml:space="preserve"> de l'APT </w:t>
      </w:r>
      <w:r>
        <w:t>est soumise</w:t>
      </w:r>
      <w:r w:rsidRPr="006D0CA2">
        <w:t xml:space="preserve"> dans </w:t>
      </w:r>
      <w:r>
        <w:t>l’Addendum 1</w:t>
      </w:r>
      <w:r w:rsidRPr="006D0CA2">
        <w:t xml:space="preserve"> au présent Document.</w:t>
      </w:r>
    </w:p>
    <w:p w:rsidR="0082012F" w:rsidRPr="0082012F" w:rsidRDefault="0082012F" w:rsidP="00CB3FCA">
      <w:r>
        <w:t>Cette proposition commune</w:t>
      </w:r>
      <w:r w:rsidRPr="006D0CA2">
        <w:t xml:space="preserve"> </w:t>
      </w:r>
      <w:r>
        <w:t>a été soumise</w:t>
      </w:r>
      <w:r w:rsidRPr="006D0CA2">
        <w:t xml:space="preserve"> aux </w:t>
      </w:r>
      <w:r w:rsidR="005A0D6F" w:rsidRPr="006D0CA2">
        <w:t>A</w:t>
      </w:r>
      <w:r w:rsidRPr="006D0CA2">
        <w:t xml:space="preserve">dministrations des 38 pays </w:t>
      </w:r>
      <w:r w:rsidR="005A0D6F" w:rsidRPr="006D0CA2">
        <w:t>M</w:t>
      </w:r>
      <w:r w:rsidRPr="006D0CA2">
        <w:t>embres de l'APT pour approbation.</w:t>
      </w:r>
      <w:r>
        <w:t xml:space="preserve"> </w:t>
      </w:r>
      <w:r w:rsidRPr="0082012F">
        <w:t xml:space="preserve">Elle a été approuvée par les </w:t>
      </w:r>
      <w:r w:rsidR="005A0D6F" w:rsidRPr="0082012F">
        <w:t>A</w:t>
      </w:r>
      <w:r w:rsidRPr="0082012F">
        <w:t>dmi</w:t>
      </w:r>
      <w:r w:rsidR="00192995">
        <w:t>ni</w:t>
      </w:r>
      <w:r w:rsidRPr="0082012F">
        <w:t xml:space="preserve">strations des pays </w:t>
      </w:r>
      <w:r w:rsidR="005A0D6F" w:rsidRPr="0082012F">
        <w:t>M</w:t>
      </w:r>
      <w:r w:rsidRPr="0082012F">
        <w:t>embres de l’APT</w:t>
      </w:r>
      <w:r w:rsidR="00824D36">
        <w:t xml:space="preserve"> </w:t>
      </w:r>
      <w:r w:rsidR="00CB3FCA">
        <w:t>ci-après</w:t>
      </w:r>
      <w:r w:rsidRPr="0082012F">
        <w:t>:</w:t>
      </w:r>
    </w:p>
    <w:p w:rsidR="00824D36" w:rsidRDefault="0082012F" w:rsidP="000D101A">
      <w:pPr>
        <w:pStyle w:val="enumlev1"/>
        <w:rPr>
          <w:color w:val="000000"/>
        </w:rPr>
      </w:pPr>
      <w:r w:rsidRPr="0082012F">
        <w:tab/>
      </w:r>
      <w:r w:rsidR="00824D36">
        <w:rPr>
          <w:color w:val="000000"/>
        </w:rPr>
        <w:t xml:space="preserve">Afghanistan, Australie, </w:t>
      </w:r>
      <w:r w:rsidR="00824D36" w:rsidRPr="00824D36">
        <w:rPr>
          <w:color w:val="000000"/>
        </w:rPr>
        <w:t>Chine (République populaire de)</w:t>
      </w:r>
      <w:r w:rsidR="00824D36">
        <w:rPr>
          <w:color w:val="000000"/>
        </w:rPr>
        <w:t xml:space="preserve">, Fidji, Inde, </w:t>
      </w:r>
      <w:r w:rsidR="00824D36" w:rsidRPr="00824D36">
        <w:rPr>
          <w:color w:val="000000"/>
        </w:rPr>
        <w:t>Indonésie (République d')</w:t>
      </w:r>
      <w:r w:rsidR="00824D36">
        <w:rPr>
          <w:color w:val="000000"/>
        </w:rPr>
        <w:t xml:space="preserve">, Iran (République islamique d'), Corée (République de), Maldives, Mongolie, Myanmar, Nauru, Népal, Nouvelle-Zélande, </w:t>
      </w:r>
      <w:r w:rsidR="00824D36" w:rsidRPr="00824D36">
        <w:rPr>
          <w:color w:val="000000"/>
        </w:rPr>
        <w:t>Pakistan (République islamique du)</w:t>
      </w:r>
      <w:r w:rsidR="00824D36">
        <w:rPr>
          <w:color w:val="000000"/>
        </w:rPr>
        <w:t xml:space="preserve">, Papouasie-Nouvelle-Guinée, </w:t>
      </w:r>
      <w:r w:rsidR="000D101A" w:rsidRPr="000D101A">
        <w:rPr>
          <w:color w:val="000000"/>
        </w:rPr>
        <w:t>Philippines (République des)</w:t>
      </w:r>
      <w:r w:rsidR="00824D36">
        <w:rPr>
          <w:color w:val="000000"/>
        </w:rPr>
        <w:t xml:space="preserve">, Sri Lanka, Tonga, </w:t>
      </w:r>
      <w:r w:rsidR="000D101A">
        <w:rPr>
          <w:color w:val="000000"/>
        </w:rPr>
        <w:t>Palaos</w:t>
      </w:r>
      <w:r w:rsidR="00824D36">
        <w:rPr>
          <w:color w:val="000000"/>
        </w:rPr>
        <w:t xml:space="preserve"> </w:t>
      </w:r>
      <w:r w:rsidR="000D101A">
        <w:rPr>
          <w:color w:val="000000"/>
        </w:rPr>
        <w:t>(République des)</w:t>
      </w:r>
      <w:r w:rsidR="000D101A">
        <w:rPr>
          <w:rStyle w:val="FootnoteReference"/>
          <w:rFonts w:cstheme="majorBidi"/>
          <w:szCs w:val="24"/>
        </w:rPr>
        <w:footnoteReference w:id="1"/>
      </w:r>
      <w:r w:rsidR="000D101A">
        <w:rPr>
          <w:color w:val="000000"/>
        </w:rPr>
        <w:t xml:space="preserve"> </w:t>
      </w:r>
      <w:r w:rsidR="00824D36">
        <w:rPr>
          <w:color w:val="000000"/>
        </w:rPr>
        <w:t xml:space="preserve">et </w:t>
      </w:r>
      <w:r w:rsidR="000D101A" w:rsidRPr="000D101A">
        <w:rPr>
          <w:color w:val="000000"/>
        </w:rPr>
        <w:t>Viet Nam (République socialiste du)</w:t>
      </w:r>
      <w:r w:rsidR="00824D36">
        <w:rPr>
          <w:color w:val="000000"/>
        </w:rPr>
        <w:t>.</w:t>
      </w:r>
    </w:p>
    <w:p w:rsidR="0082012F" w:rsidRPr="006D0CA2" w:rsidRDefault="0082012F" w:rsidP="00824D36">
      <w:r w:rsidRPr="006D0CA2">
        <w:t>L</w:t>
      </w:r>
      <w:r w:rsidR="00824D36">
        <w:t>a proposition commune</w:t>
      </w:r>
      <w:r w:rsidRPr="006D0CA2">
        <w:t xml:space="preserve"> de l</w:t>
      </w:r>
      <w:r>
        <w:t>'</w:t>
      </w:r>
      <w:r w:rsidRPr="006D0CA2">
        <w:t xml:space="preserve">APT pour les travaux de </w:t>
      </w:r>
      <w:r w:rsidR="00824D36">
        <w:t>l’Assemblée est soumise</w:t>
      </w:r>
      <w:r w:rsidRPr="006D0CA2">
        <w:t xml:space="preserve"> par la Télécommunauté Asie-Pacifique au nom des </w:t>
      </w:r>
      <w:r w:rsidR="005A0D6F" w:rsidRPr="006D0CA2">
        <w:t>A</w:t>
      </w:r>
      <w:r w:rsidRPr="006D0CA2">
        <w:t xml:space="preserve">dministrations de ses pays </w:t>
      </w:r>
      <w:r w:rsidR="005A0D6F" w:rsidRPr="006D0CA2">
        <w:t>M</w:t>
      </w:r>
      <w:r w:rsidRPr="006D0CA2">
        <w:t>embres</w:t>
      </w:r>
      <w:r>
        <w:t>.</w:t>
      </w:r>
    </w:p>
    <w:p w:rsidR="002D24FA" w:rsidRDefault="002D24FA" w:rsidP="0032202E">
      <w:pPr>
        <w:pStyle w:val="Reasons"/>
      </w:pPr>
    </w:p>
    <w:p w:rsidR="002D24FA" w:rsidRDefault="002D24FA">
      <w:pPr>
        <w:jc w:val="center"/>
      </w:pPr>
      <w:r>
        <w:t>______________</w:t>
      </w:r>
    </w:p>
    <w:p w:rsidR="0012513A" w:rsidRPr="00CB3FCA" w:rsidRDefault="0012513A" w:rsidP="0032202E">
      <w:pPr>
        <w:pStyle w:val="Reasons"/>
      </w:pPr>
    </w:p>
    <w:sectPr w:rsidR="0012513A" w:rsidRPr="00CB3FCA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BA" w:rsidRDefault="001043BA">
      <w:r>
        <w:separator/>
      </w:r>
    </w:p>
  </w:endnote>
  <w:endnote w:type="continuationSeparator" w:id="0">
    <w:p w:rsidR="001043BA" w:rsidRDefault="0010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0621AF" w:rsidRDefault="00EC0EB4">
    <w:pPr>
      <w:rPr>
        <w:lang w:val="es-ES_tradnl"/>
      </w:rPr>
    </w:pPr>
    <w:r>
      <w:fldChar w:fldCharType="begin"/>
    </w:r>
    <w:r w:rsidRPr="000621AF">
      <w:rPr>
        <w:lang w:val="es-ES_tradnl"/>
      </w:rPr>
      <w:instrText xml:space="preserve"> FILENAME \p  \* MERGEFORMAT </w:instrText>
    </w:r>
    <w:r>
      <w:fldChar w:fldCharType="separate"/>
    </w:r>
    <w:r w:rsidR="0028766F">
      <w:rPr>
        <w:noProof/>
        <w:lang w:val="es-ES_tradnl"/>
      </w:rPr>
      <w:t>P:\FRA\ITU-R\CONF-R\AR15\PLEN\000\017F.docx</w:t>
    </w:r>
    <w:r>
      <w:fldChar w:fldCharType="end"/>
    </w:r>
    <w:r w:rsidRPr="000621A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766F">
      <w:rPr>
        <w:noProof/>
      </w:rPr>
      <w:t>18.10.15</w:t>
    </w:r>
    <w:r>
      <w:fldChar w:fldCharType="end"/>
    </w:r>
    <w:r w:rsidRPr="000621A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766F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953E92" w:rsidRDefault="00953E92" w:rsidP="00953E92">
    <w:pPr>
      <w:pStyle w:val="Footer"/>
      <w:rPr>
        <w:lang w:val="es-ES_tradnl"/>
      </w:rPr>
    </w:pPr>
    <w:r>
      <w:fldChar w:fldCharType="begin"/>
    </w:r>
    <w:r w:rsidRPr="00953E92">
      <w:rPr>
        <w:lang w:val="es-ES_tradnl"/>
      </w:rPr>
      <w:instrText xml:space="preserve"> FILENAME \p  \* MERGEFORMAT </w:instrText>
    </w:r>
    <w:r>
      <w:fldChar w:fldCharType="separate"/>
    </w:r>
    <w:r w:rsidR="0028766F">
      <w:rPr>
        <w:lang w:val="es-ES_tradnl"/>
      </w:rPr>
      <w:t>P:\FRA\ITU-R\CONF-R\AR15\PLEN\000\017F.docx</w:t>
    </w:r>
    <w:r>
      <w:fldChar w:fldCharType="end"/>
    </w:r>
    <w:r w:rsidRPr="00953E92">
      <w:rPr>
        <w:lang w:val="es-ES_tradnl"/>
      </w:rPr>
      <w:t xml:space="preserve"> (386799)</w:t>
    </w:r>
    <w:r w:rsidRPr="00953E9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766F">
      <w:t>18.10.15</w:t>
    </w:r>
    <w:r>
      <w:fldChar w:fldCharType="end"/>
    </w:r>
    <w:r w:rsidRPr="00953E9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766F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953E92" w:rsidRDefault="00953E92" w:rsidP="00953E92">
    <w:pPr>
      <w:pStyle w:val="Footer"/>
      <w:rPr>
        <w:lang w:val="es-ES_tradnl"/>
      </w:rPr>
    </w:pPr>
    <w:r>
      <w:fldChar w:fldCharType="begin"/>
    </w:r>
    <w:r w:rsidRPr="00953E92">
      <w:rPr>
        <w:lang w:val="es-ES_tradnl"/>
      </w:rPr>
      <w:instrText xml:space="preserve"> FILENAME \p  \* MERGEFORMAT </w:instrText>
    </w:r>
    <w:r>
      <w:fldChar w:fldCharType="separate"/>
    </w:r>
    <w:r w:rsidR="0028766F">
      <w:rPr>
        <w:lang w:val="es-ES_tradnl"/>
      </w:rPr>
      <w:t>P:\FRA\ITU-R\CONF-R\AR15\PLEN\000\017F.docx</w:t>
    </w:r>
    <w:r>
      <w:fldChar w:fldCharType="end"/>
    </w:r>
    <w:r w:rsidRPr="00953E92">
      <w:rPr>
        <w:lang w:val="es-ES_tradnl"/>
      </w:rPr>
      <w:t xml:space="preserve"> (386799)</w:t>
    </w:r>
    <w:r w:rsidRPr="00953E92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766F">
      <w:t>18.10.15</w:t>
    </w:r>
    <w:r>
      <w:fldChar w:fldCharType="end"/>
    </w:r>
    <w:r w:rsidRPr="00953E92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766F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BA" w:rsidRDefault="001043BA">
      <w:r>
        <w:rPr>
          <w:b/>
        </w:rPr>
        <w:t>_______________</w:t>
      </w:r>
    </w:p>
  </w:footnote>
  <w:footnote w:type="continuationSeparator" w:id="0">
    <w:p w:rsidR="001043BA" w:rsidRDefault="001043BA">
      <w:r>
        <w:continuationSeparator/>
      </w:r>
    </w:p>
  </w:footnote>
  <w:footnote w:id="1">
    <w:p w:rsidR="000D101A" w:rsidRPr="000D101A" w:rsidRDefault="000D101A" w:rsidP="000D101A">
      <w:pPr>
        <w:pStyle w:val="FootnoteText"/>
      </w:pPr>
      <w:r>
        <w:rPr>
          <w:rStyle w:val="FootnoteReference"/>
        </w:rPr>
        <w:footnoteRef/>
      </w:r>
      <w:r w:rsidRPr="000D101A">
        <w:t xml:space="preserve"> </w:t>
      </w:r>
      <w:r w:rsidRPr="000D101A">
        <w:tab/>
      </w:r>
      <w:r>
        <w:t xml:space="preserve">La </w:t>
      </w:r>
      <w:r w:rsidRPr="000D101A">
        <w:t>République des Palaos n'</w:t>
      </w:r>
      <w:r>
        <w:t>est pas un Etat Membre de l'UIT</w:t>
      </w:r>
      <w:r w:rsidRPr="000D101A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5B" w:rsidRDefault="000C535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24D36">
      <w:rPr>
        <w:noProof/>
      </w:rPr>
      <w:t>2</w:t>
    </w:r>
    <w:r>
      <w:fldChar w:fldCharType="end"/>
    </w:r>
  </w:p>
  <w:p w:rsidR="000C535B" w:rsidRDefault="000C535B">
    <w:pPr>
      <w:pStyle w:val="Header"/>
    </w:pPr>
    <w:r>
      <w:t>RA15/PLEN/9-F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dra, Patricia">
    <w15:presenceInfo w15:providerId="AD" w15:userId="S-1-5-21-8740799-900759487-1415713722-5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5B"/>
    <w:rsid w:val="00006711"/>
    <w:rsid w:val="00035742"/>
    <w:rsid w:val="00061599"/>
    <w:rsid w:val="000621AF"/>
    <w:rsid w:val="000A4DF2"/>
    <w:rsid w:val="000B1F11"/>
    <w:rsid w:val="000C535B"/>
    <w:rsid w:val="000D101A"/>
    <w:rsid w:val="00102D0E"/>
    <w:rsid w:val="001043BA"/>
    <w:rsid w:val="0012513A"/>
    <w:rsid w:val="0013523C"/>
    <w:rsid w:val="00160694"/>
    <w:rsid w:val="00185C6D"/>
    <w:rsid w:val="00192995"/>
    <w:rsid w:val="00223DF9"/>
    <w:rsid w:val="00224C7C"/>
    <w:rsid w:val="00255B2D"/>
    <w:rsid w:val="0028766F"/>
    <w:rsid w:val="002C7A8E"/>
    <w:rsid w:val="002D24FA"/>
    <w:rsid w:val="002E14B9"/>
    <w:rsid w:val="00312771"/>
    <w:rsid w:val="00326B07"/>
    <w:rsid w:val="003644F8"/>
    <w:rsid w:val="004A1BB9"/>
    <w:rsid w:val="00522843"/>
    <w:rsid w:val="00530E6D"/>
    <w:rsid w:val="00566CCD"/>
    <w:rsid w:val="00594C4C"/>
    <w:rsid w:val="005A0D6F"/>
    <w:rsid w:val="005A46FB"/>
    <w:rsid w:val="006B7103"/>
    <w:rsid w:val="006F73A7"/>
    <w:rsid w:val="007571E0"/>
    <w:rsid w:val="00767BEF"/>
    <w:rsid w:val="00770258"/>
    <w:rsid w:val="007B7C01"/>
    <w:rsid w:val="007D3DE0"/>
    <w:rsid w:val="008071C4"/>
    <w:rsid w:val="0082012F"/>
    <w:rsid w:val="00824D36"/>
    <w:rsid w:val="00840A51"/>
    <w:rsid w:val="00852305"/>
    <w:rsid w:val="008962EE"/>
    <w:rsid w:val="008A2434"/>
    <w:rsid w:val="008C5FD1"/>
    <w:rsid w:val="00953E92"/>
    <w:rsid w:val="009E0070"/>
    <w:rsid w:val="00A769F2"/>
    <w:rsid w:val="00AD26C8"/>
    <w:rsid w:val="00AE518C"/>
    <w:rsid w:val="00AF5525"/>
    <w:rsid w:val="00B14C61"/>
    <w:rsid w:val="00B6234F"/>
    <w:rsid w:val="00B82926"/>
    <w:rsid w:val="00CB3FCA"/>
    <w:rsid w:val="00D278A9"/>
    <w:rsid w:val="00D32DD4"/>
    <w:rsid w:val="00D54910"/>
    <w:rsid w:val="00DC4CBD"/>
    <w:rsid w:val="00EC0EB4"/>
    <w:rsid w:val="00F02CEA"/>
    <w:rsid w:val="00F12402"/>
    <w:rsid w:val="00FB596A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BF8DAE6C-4B01-4276-A3C6-2177DC7C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link w:val="RestitleChar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RestitleChar">
    <w:name w:val="Res_title Char"/>
    <w:basedOn w:val="DefaultParagraphFont"/>
    <w:link w:val="Restitle"/>
    <w:locked/>
    <w:rsid w:val="000C535B"/>
    <w:rPr>
      <w:rFonts w:ascii="Times New Roman Bold" w:hAnsi="Times New Roman Bold"/>
      <w:b/>
      <w:sz w:val="28"/>
      <w:lang w:val="fr-FR" w:eastAsia="en-US"/>
    </w:rPr>
  </w:style>
  <w:style w:type="character" w:styleId="Hyperlink">
    <w:name w:val="Hyperlink"/>
    <w:aliases w:val="CEO_Hyperlink"/>
    <w:basedOn w:val="DefaultParagraphFont"/>
    <w:uiPriority w:val="99"/>
    <w:rsid w:val="000C535B"/>
    <w:rPr>
      <w:rFonts w:ascii="Verdana" w:hAnsi="Verdana" w:cs="Times New Roman"/>
      <w:color w:val="0000FF"/>
      <w:sz w:val="19"/>
      <w:u w:val="single"/>
      <w:lang w:val="en-GB"/>
    </w:rPr>
  </w:style>
  <w:style w:type="character" w:customStyle="1" w:styleId="CallChar">
    <w:name w:val="Call Char"/>
    <w:basedOn w:val="DefaultParagraphFont"/>
    <w:link w:val="Call"/>
    <w:uiPriority w:val="99"/>
    <w:locked/>
    <w:rsid w:val="00F02CEA"/>
    <w:rPr>
      <w:rFonts w:ascii="Times New Roman" w:hAnsi="Times New Roman"/>
      <w:i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7571E0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rsid w:val="008071C4"/>
    <w:pPr>
      <w:spacing w:before="360"/>
    </w:pPr>
    <w:rPr>
      <w:lang w:val="en-GB"/>
    </w:rPr>
  </w:style>
  <w:style w:type="paragraph" w:customStyle="1" w:styleId="NormalendS2">
    <w:name w:val="Normal_end_S2"/>
    <w:basedOn w:val="Normal"/>
    <w:qFormat/>
    <w:rsid w:val="0082012F"/>
    <w:pPr>
      <w:tabs>
        <w:tab w:val="clear" w:pos="1871"/>
        <w:tab w:val="left" w:pos="567"/>
        <w:tab w:val="left" w:pos="1701"/>
        <w:tab w:val="left" w:pos="2835"/>
      </w:tabs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5342-E48E-4DDD-89FA-30285ECF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7</TotalTime>
  <Pages>1</Pages>
  <Words>193</Words>
  <Characters>1203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Bachler, Mathilde</dc:creator>
  <cp:keywords/>
  <dc:description>PF_RA07.dot  Pour: _x000d_Date du document: _x000d_Enregistré par MM-43480 à 16:09:12 le 16.10.07</dc:description>
  <cp:lastModifiedBy>Jones, Jacqueline</cp:lastModifiedBy>
  <cp:revision>6</cp:revision>
  <cp:lastPrinted>2015-10-18T09:50:00Z</cp:lastPrinted>
  <dcterms:created xsi:type="dcterms:W3CDTF">2015-10-15T08:27:00Z</dcterms:created>
  <dcterms:modified xsi:type="dcterms:W3CDTF">2015-10-18T09:50:00Z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