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>
        <w:trPr>
          <w:cantSplit/>
        </w:trPr>
        <w:tc>
          <w:tcPr>
            <w:tcW w:w="6468" w:type="dxa"/>
          </w:tcPr>
          <w:p w:rsidR="00703FFC" w:rsidRPr="00703FFC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03FFC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EE146A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E146A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 w:val="restart"/>
          </w:tcPr>
          <w:p w:rsidR="002B4CEB" w:rsidRPr="004649E0" w:rsidRDefault="004649E0" w:rsidP="002B4CE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4649E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ПЛЕНАРНОЕ ЗАСЕДАНИЕ</w:t>
            </w:r>
          </w:p>
          <w:p w:rsidR="00943EBD" w:rsidRPr="004649E0" w:rsidRDefault="002B4CEB" w:rsidP="002B4CE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proofErr w:type="gramStart"/>
            <w:r w:rsidRPr="004649E0">
              <w:rPr>
                <w:rFonts w:ascii="Verdana" w:hAnsi="Verdana"/>
                <w:sz w:val="18"/>
                <w:szCs w:val="18"/>
                <w:lang w:val="ru-RU"/>
              </w:rPr>
              <w:t>Ссылка</w:t>
            </w:r>
            <w:r w:rsidRPr="004649E0">
              <w:rPr>
                <w:rFonts w:ascii="Verdana" w:hAnsi="Verdana"/>
                <w:sz w:val="18"/>
                <w:szCs w:val="18"/>
              </w:rPr>
              <w:t>:</w:t>
            </w:r>
            <w:r w:rsidRPr="004649E0">
              <w:rPr>
                <w:rFonts w:ascii="Verdana" w:hAnsi="Verdana"/>
                <w:sz w:val="18"/>
                <w:szCs w:val="18"/>
              </w:rPr>
              <w:tab/>
            </w:r>
            <w:proofErr w:type="gramEnd"/>
            <w:r w:rsidRPr="004649E0">
              <w:rPr>
                <w:rFonts w:ascii="Verdana" w:hAnsi="Verdana"/>
                <w:sz w:val="18"/>
                <w:szCs w:val="18"/>
                <w:lang w:val="ru-RU"/>
              </w:rPr>
              <w:t>Документы</w:t>
            </w:r>
            <w:r w:rsidRPr="004649E0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8" w:history="1">
              <w:r w:rsidRPr="004649E0">
                <w:rPr>
                  <w:rStyle w:val="Hyperlink"/>
                  <w:rFonts w:ascii="Verdana" w:hAnsi="Verdana"/>
                  <w:sz w:val="18"/>
                  <w:szCs w:val="18"/>
                </w:rPr>
                <w:t>5/1009</w:t>
              </w:r>
            </w:hyperlink>
            <w:r w:rsidRPr="004649E0">
              <w:rPr>
                <w:rFonts w:ascii="Verdana" w:hAnsi="Verdana"/>
                <w:sz w:val="18"/>
                <w:szCs w:val="18"/>
              </w:rPr>
              <w:t xml:space="preserve">, </w:t>
            </w:r>
            <w:hyperlink r:id="rId9" w:history="1">
              <w:r w:rsidRPr="004649E0">
                <w:rPr>
                  <w:rStyle w:val="Hyperlink"/>
                  <w:rFonts w:ascii="Verdana" w:hAnsi="Verdana"/>
                  <w:sz w:val="18"/>
                  <w:szCs w:val="18"/>
                </w:rPr>
                <w:t>5/214</w:t>
              </w:r>
            </w:hyperlink>
            <w:r w:rsidRPr="004649E0">
              <w:rPr>
                <w:rFonts w:ascii="Verdana" w:hAnsi="Verdana"/>
                <w:sz w:val="18"/>
                <w:szCs w:val="18"/>
              </w:rPr>
              <w:t xml:space="preserve">, </w:t>
            </w:r>
            <w:hyperlink r:id="rId10" w:history="1">
              <w:r w:rsidRPr="004649E0">
                <w:rPr>
                  <w:rStyle w:val="Hyperlink"/>
                  <w:rFonts w:ascii="Verdana" w:hAnsi="Verdana"/>
                  <w:sz w:val="18"/>
                  <w:szCs w:val="18"/>
                </w:rPr>
                <w:t>5/217</w:t>
              </w:r>
            </w:hyperlink>
            <w:r w:rsidRPr="004649E0">
              <w:rPr>
                <w:rFonts w:ascii="Verdana" w:hAnsi="Verdana"/>
                <w:sz w:val="18"/>
                <w:szCs w:val="18"/>
              </w:rPr>
              <w:t xml:space="preserve">, </w:t>
            </w:r>
            <w:hyperlink r:id="rId11" w:history="1">
              <w:r w:rsidRPr="004649E0">
                <w:rPr>
                  <w:rStyle w:val="Hyperlink"/>
                  <w:rFonts w:ascii="Verdana" w:hAnsi="Verdana"/>
                  <w:sz w:val="18"/>
                  <w:szCs w:val="18"/>
                </w:rPr>
                <w:t>5/224</w:t>
              </w:r>
            </w:hyperlink>
          </w:p>
        </w:tc>
        <w:tc>
          <w:tcPr>
            <w:tcW w:w="3563" w:type="dxa"/>
          </w:tcPr>
          <w:p w:rsidR="00943EBD" w:rsidRPr="004649E0" w:rsidRDefault="00AD4505" w:rsidP="00B023F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4649E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4649E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E26B6" w:rsidRPr="004649E0">
              <w:rPr>
                <w:rFonts w:ascii="Verdana" w:hAnsi="Verdana"/>
                <w:b/>
                <w:bCs/>
                <w:sz w:val="18"/>
                <w:szCs w:val="18"/>
              </w:rPr>
              <w:t>RA15</w:t>
            </w:r>
            <w:proofErr w:type="spellEnd"/>
            <w:r w:rsidR="003E26B6" w:rsidRPr="004649E0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B023F9" w:rsidRPr="004649E0">
              <w:rPr>
                <w:rFonts w:ascii="Verdana" w:hAnsi="Verdana"/>
                <w:b/>
                <w:sz w:val="18"/>
                <w:szCs w:val="18"/>
              </w:rPr>
              <w:t>PLEN</w:t>
            </w:r>
            <w:proofErr w:type="spellEnd"/>
            <w:r w:rsidR="00B023F9" w:rsidRPr="004649E0">
              <w:rPr>
                <w:rFonts w:ascii="Verdana" w:hAnsi="Verdana"/>
                <w:b/>
                <w:sz w:val="18"/>
                <w:szCs w:val="18"/>
              </w:rPr>
              <w:t>/12-</w:t>
            </w:r>
            <w:r w:rsidRPr="004649E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/>
          </w:tcPr>
          <w:p w:rsidR="00943EBD" w:rsidRPr="004649E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4649E0" w:rsidRDefault="00B023F9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4649E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 октября</w:t>
            </w:r>
            <w:r w:rsidR="00AD4505" w:rsidRPr="004649E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4649E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 w:rsidRPr="004649E0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F80DF5" w:rsidRPr="004649E0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AD4505" w:rsidRPr="004649E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/>
          </w:tcPr>
          <w:p w:rsidR="00943EBD" w:rsidRPr="004649E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4649E0" w:rsidRDefault="00AD4505" w:rsidP="00B023F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ru-RU" w:eastAsia="zh-CN"/>
              </w:rPr>
            </w:pPr>
            <w:proofErr w:type="spellStart"/>
            <w:r w:rsidRPr="004649E0">
              <w:rPr>
                <w:rFonts w:ascii="Verdana" w:hAnsi="Verdana"/>
                <w:b/>
                <w:bCs/>
                <w:sz w:val="18"/>
                <w:szCs w:val="18"/>
              </w:rPr>
              <w:t>Оригинал</w:t>
            </w:r>
            <w:proofErr w:type="spellEnd"/>
            <w:r w:rsidRPr="004649E0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="00B023F9" w:rsidRPr="004649E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</w:tr>
      <w:tr w:rsidR="00943EBD" w:rsidRPr="004649E0">
        <w:trPr>
          <w:cantSplit/>
        </w:trPr>
        <w:tc>
          <w:tcPr>
            <w:tcW w:w="10031" w:type="dxa"/>
            <w:gridSpan w:val="2"/>
          </w:tcPr>
          <w:p w:rsidR="00943EBD" w:rsidRPr="002B4CEB" w:rsidRDefault="00957DFE" w:rsidP="00945E52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 xml:space="preserve">Технический комитет </w:t>
            </w:r>
            <w:r w:rsidR="002B4CEB">
              <w:rPr>
                <w:lang w:val="ru-RU" w:eastAsia="zh-CN"/>
              </w:rPr>
              <w:t>Всемирны</w:t>
            </w:r>
            <w:r>
              <w:rPr>
                <w:lang w:val="ru-RU" w:eastAsia="zh-CN"/>
              </w:rPr>
              <w:t>х</w:t>
            </w:r>
            <w:r w:rsidR="002B4CEB" w:rsidRPr="002B4CEB">
              <w:rPr>
                <w:lang w:val="ru-RU" w:eastAsia="zh-CN"/>
              </w:rPr>
              <w:t xml:space="preserve"> </w:t>
            </w:r>
            <w:r w:rsidR="002B4CEB">
              <w:rPr>
                <w:lang w:val="ru-RU" w:eastAsia="zh-CN"/>
              </w:rPr>
              <w:t>радиовещательны</w:t>
            </w:r>
            <w:r>
              <w:rPr>
                <w:lang w:val="ru-RU" w:eastAsia="zh-CN"/>
              </w:rPr>
              <w:t>х</w:t>
            </w:r>
            <w:r w:rsidR="002B4CEB" w:rsidRPr="002B4CEB">
              <w:rPr>
                <w:lang w:val="ru-RU" w:eastAsia="zh-CN"/>
              </w:rPr>
              <w:t xml:space="preserve"> </w:t>
            </w:r>
            <w:r w:rsidR="002B4CEB">
              <w:rPr>
                <w:lang w:val="ru-RU" w:eastAsia="zh-CN"/>
              </w:rPr>
              <w:t>союз</w:t>
            </w:r>
            <w:r>
              <w:rPr>
                <w:lang w:val="ru-RU" w:eastAsia="zh-CN"/>
              </w:rPr>
              <w:t>ов</w:t>
            </w:r>
            <w:r w:rsidR="00B023F9" w:rsidRPr="002B4CEB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(</w:t>
            </w:r>
            <w:proofErr w:type="spellStart"/>
            <w:r w:rsidR="002B4CEB">
              <w:rPr>
                <w:lang w:val="ru-RU" w:eastAsia="zh-CN"/>
              </w:rPr>
              <w:t>ТК</w:t>
            </w:r>
            <w:proofErr w:type="spellEnd"/>
            <w:r w:rsidR="00945E52">
              <w:rPr>
                <w:lang w:val="ru-RU" w:eastAsia="zh-CN"/>
              </w:rPr>
              <w:t xml:space="preserve"> </w:t>
            </w:r>
            <w:proofErr w:type="spellStart"/>
            <w:r w:rsidR="002B4CEB">
              <w:rPr>
                <w:lang w:val="ru-RU" w:eastAsia="zh-CN"/>
              </w:rPr>
              <w:t>ВРС</w:t>
            </w:r>
            <w:proofErr w:type="spellEnd"/>
            <w:r w:rsidR="00B023F9" w:rsidRPr="002B4CEB">
              <w:rPr>
                <w:lang w:val="ru-RU" w:eastAsia="zh-CN"/>
              </w:rPr>
              <w:t>)</w:t>
            </w:r>
            <w:r w:rsidR="00B023F9" w:rsidRPr="004649E0">
              <w:rPr>
                <w:rStyle w:val="FootnoteReference"/>
                <w:b w:val="0"/>
                <w:bCs/>
                <w:lang w:eastAsia="zh-CN"/>
              </w:rPr>
              <w:footnoteReference w:id="1"/>
            </w:r>
          </w:p>
        </w:tc>
      </w:tr>
      <w:tr w:rsidR="00943EBD" w:rsidRPr="00EE146A">
        <w:trPr>
          <w:cantSplit/>
        </w:trPr>
        <w:tc>
          <w:tcPr>
            <w:tcW w:w="10031" w:type="dxa"/>
            <w:gridSpan w:val="2"/>
          </w:tcPr>
          <w:p w:rsidR="00943EBD" w:rsidRPr="00B023F9" w:rsidRDefault="00BD5731" w:rsidP="00F36624">
            <w:pPr>
              <w:pStyle w:val="Title1"/>
              <w:rPr>
                <w:lang w:val="en-US" w:eastAsia="zh-CN"/>
              </w:rPr>
            </w:pPr>
            <w:bookmarkStart w:id="8" w:name="dtitle1" w:colFirst="0" w:colLast="0"/>
            <w:bookmarkEnd w:id="7"/>
            <w:r>
              <w:rPr>
                <w:lang w:val="ru-RU"/>
              </w:rPr>
              <w:t>комментарий по документу</w:t>
            </w:r>
            <w:r w:rsidR="00B023F9">
              <w:t xml:space="preserve"> 5/1009</w:t>
            </w:r>
          </w:p>
        </w:tc>
      </w:tr>
      <w:tr w:rsidR="00943EBD" w:rsidRPr="004649E0">
        <w:trPr>
          <w:cantSplit/>
        </w:trPr>
        <w:tc>
          <w:tcPr>
            <w:tcW w:w="10031" w:type="dxa"/>
            <w:gridSpan w:val="2"/>
          </w:tcPr>
          <w:p w:rsidR="00943EBD" w:rsidRPr="00BD5731" w:rsidRDefault="00BD5731" w:rsidP="004649E0">
            <w:pPr>
              <w:pStyle w:val="RecNo"/>
              <w:rPr>
                <w:lang w:val="ru-RU" w:eastAsia="zh-CN"/>
              </w:rPr>
            </w:pPr>
            <w:bookmarkStart w:id="9" w:name="dtitle2" w:colFirst="0" w:colLast="0"/>
            <w:bookmarkEnd w:id="8"/>
            <w:r>
              <w:rPr>
                <w:lang w:val="ru-RU"/>
              </w:rPr>
              <w:t>проект</w:t>
            </w:r>
            <w:r w:rsidRPr="00BD5731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новой</w:t>
            </w:r>
            <w:r w:rsidRPr="00BD573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рекомендации</w:t>
            </w:r>
            <w:r w:rsidRPr="00BD573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="00B023F9" w:rsidRPr="00BD5731">
              <w:rPr>
                <w:lang w:val="ru-RU"/>
              </w:rPr>
              <w:t>-</w:t>
            </w:r>
            <w:r w:rsidR="00B023F9">
              <w:rPr>
                <w:lang w:val="en-US"/>
              </w:rPr>
              <w:t>R</w:t>
            </w:r>
            <w:r w:rsidR="00B023F9" w:rsidRPr="00BD5731">
              <w:rPr>
                <w:lang w:val="ru-RU"/>
              </w:rPr>
              <w:t xml:space="preserve"> </w:t>
            </w:r>
            <w:r w:rsidR="00B023F9">
              <w:rPr>
                <w:lang w:val="en-US"/>
              </w:rPr>
              <w:t>M</w:t>
            </w:r>
            <w:r w:rsidR="00B023F9" w:rsidRPr="00BD5731">
              <w:rPr>
                <w:lang w:val="ru-RU"/>
              </w:rPr>
              <w:t>.[</w:t>
            </w:r>
            <w:proofErr w:type="spellStart"/>
            <w:r w:rsidR="00B023F9">
              <w:rPr>
                <w:lang w:val="en-US"/>
              </w:rPr>
              <w:t>BSMS</w:t>
            </w:r>
            <w:proofErr w:type="spellEnd"/>
            <w:r w:rsidR="00B023F9" w:rsidRPr="00BD5731">
              <w:rPr>
                <w:lang w:val="ru-RU"/>
              </w:rPr>
              <w:t>700]</w:t>
            </w:r>
          </w:p>
        </w:tc>
      </w:tr>
      <w:tr w:rsidR="00943EBD" w:rsidRPr="004649E0">
        <w:trPr>
          <w:cantSplit/>
        </w:trPr>
        <w:tc>
          <w:tcPr>
            <w:tcW w:w="10031" w:type="dxa"/>
            <w:gridSpan w:val="2"/>
          </w:tcPr>
          <w:p w:rsidR="00943EBD" w:rsidRPr="00BD5731" w:rsidRDefault="00BD5731" w:rsidP="004649E0">
            <w:pPr>
              <w:pStyle w:val="Rectitle"/>
              <w:rPr>
                <w:lang w:val="ru-RU" w:eastAsia="zh-CN"/>
              </w:rPr>
            </w:pPr>
            <w:bookmarkStart w:id="10" w:name="dtitle3" w:colFirst="0" w:colLast="0"/>
            <w:bookmarkEnd w:id="9"/>
            <w:r>
              <w:rPr>
                <w:lang w:val="ru-RU" w:eastAsia="ja-JP"/>
              </w:rPr>
              <w:t xml:space="preserve">Конкретный </w:t>
            </w:r>
            <w:r w:rsidRPr="00BD5731">
              <w:rPr>
                <w:lang w:val="ru-RU"/>
              </w:rPr>
              <w:t>предел внеполосного излучения подви</w:t>
            </w:r>
            <w:bookmarkStart w:id="11" w:name="_GoBack"/>
            <w:bookmarkEnd w:id="11"/>
            <w:r w:rsidRPr="00BD5731">
              <w:rPr>
                <w:lang w:val="ru-RU"/>
              </w:rPr>
              <w:t xml:space="preserve">жных станций </w:t>
            </w:r>
            <w:proofErr w:type="spellStart"/>
            <w:r w:rsidRPr="00BD5731">
              <w:t>IMT</w:t>
            </w:r>
            <w:proofErr w:type="spellEnd"/>
            <w:r w:rsidRPr="00BD5731">
              <w:rPr>
                <w:lang w:val="ru-RU"/>
              </w:rPr>
              <w:t>, работающих в полосе частот 694</w:t>
            </w:r>
            <w:r w:rsidR="004649E0">
              <w:rPr>
                <w:lang w:val="ru-RU"/>
              </w:rPr>
              <w:t>−</w:t>
            </w:r>
            <w:r w:rsidRPr="00BD5731">
              <w:rPr>
                <w:lang w:val="ru-RU"/>
              </w:rPr>
              <w:t>790 МГц</w:t>
            </w:r>
            <w:r w:rsidR="008C38E7">
              <w:rPr>
                <w:lang w:val="ru-RU"/>
              </w:rPr>
              <w:t>,</w:t>
            </w:r>
            <w:r w:rsidRPr="00BD5731">
              <w:rPr>
                <w:lang w:val="ru-RU"/>
              </w:rPr>
              <w:t xml:space="preserve"> </w:t>
            </w:r>
            <w:r>
              <w:rPr>
                <w:lang w:val="ru-RU" w:eastAsia="ja-JP"/>
              </w:rPr>
              <w:t>для защиты существующих служб</w:t>
            </w:r>
            <w:r w:rsidR="00B023F9" w:rsidRPr="00BD5731">
              <w:rPr>
                <w:rFonts w:hint="eastAsia"/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в Районе</w:t>
            </w:r>
            <w:r w:rsidR="00B023F9" w:rsidRPr="00BD5731">
              <w:rPr>
                <w:lang w:val="ru-RU" w:eastAsia="ja-JP"/>
              </w:rPr>
              <w:t xml:space="preserve"> 1 </w:t>
            </w:r>
            <w:r>
              <w:rPr>
                <w:lang w:val="ru-RU" w:eastAsia="ja-JP"/>
              </w:rPr>
              <w:t>в полосе частот ниже</w:t>
            </w:r>
            <w:r w:rsidR="00B023F9" w:rsidRPr="00BD5731">
              <w:rPr>
                <w:lang w:val="ru-RU" w:eastAsia="ja-JP"/>
              </w:rPr>
              <w:t xml:space="preserve"> 694 </w:t>
            </w:r>
            <w:r>
              <w:rPr>
                <w:lang w:val="ru-RU" w:eastAsia="ja-JP"/>
              </w:rPr>
              <w:t>МГц</w:t>
            </w:r>
          </w:p>
        </w:tc>
      </w:tr>
    </w:tbl>
    <w:bookmarkEnd w:id="10"/>
    <w:p w:rsidR="00B023F9" w:rsidRPr="00DA1594" w:rsidRDefault="00BD5731" w:rsidP="004649E0">
      <w:pPr>
        <w:pStyle w:val="Normalaftertitle"/>
        <w:rPr>
          <w:lang w:val="ru-RU"/>
        </w:rPr>
      </w:pPr>
      <w:r>
        <w:rPr>
          <w:lang w:val="ru-RU"/>
        </w:rPr>
        <w:t>Во</w:t>
      </w:r>
      <w:r w:rsidRPr="00BD5731">
        <w:rPr>
          <w:lang w:val="ru-RU"/>
        </w:rPr>
        <w:t xml:space="preserve"> </w:t>
      </w:r>
      <w:r>
        <w:rPr>
          <w:lang w:val="ru-RU"/>
        </w:rPr>
        <w:t>время</w:t>
      </w:r>
      <w:r w:rsidRPr="00BD5731">
        <w:rPr>
          <w:lang w:val="ru-RU"/>
        </w:rPr>
        <w:t xml:space="preserve"> </w:t>
      </w:r>
      <w:r>
        <w:rPr>
          <w:lang w:val="ru-RU"/>
        </w:rPr>
        <w:t>июльского</w:t>
      </w:r>
      <w:r w:rsidRPr="00BD5731">
        <w:rPr>
          <w:lang w:val="ru-RU"/>
        </w:rPr>
        <w:t xml:space="preserve"> 2015 </w:t>
      </w:r>
      <w:r>
        <w:rPr>
          <w:lang w:val="ru-RU"/>
        </w:rPr>
        <w:t>года собрания</w:t>
      </w:r>
      <w:r w:rsidRPr="00BD5731">
        <w:rPr>
          <w:lang w:val="ru-RU"/>
        </w:rPr>
        <w:t xml:space="preserve"> 5</w:t>
      </w:r>
      <w:r>
        <w:rPr>
          <w:lang w:val="ru-RU"/>
        </w:rPr>
        <w:t>-й Исследовательской комиссии проект</w:t>
      </w:r>
      <w:r w:rsidRPr="00BD5731">
        <w:rPr>
          <w:lang w:val="ru-RU"/>
        </w:rPr>
        <w:t xml:space="preserve"> </w:t>
      </w:r>
      <w:r>
        <w:rPr>
          <w:lang w:val="ru-RU"/>
        </w:rPr>
        <w:t>новой</w:t>
      </w:r>
      <w:r w:rsidRPr="00BD5731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BD5731">
        <w:rPr>
          <w:lang w:val="ru-RU"/>
        </w:rPr>
        <w:t xml:space="preserve"> </w:t>
      </w:r>
      <w:r>
        <w:rPr>
          <w:lang w:val="ru-RU"/>
        </w:rPr>
        <w:t>МСЭ</w:t>
      </w:r>
      <w:r w:rsidR="00B023F9" w:rsidRPr="00BD5731">
        <w:rPr>
          <w:lang w:val="ru-RU"/>
        </w:rPr>
        <w:t>-</w:t>
      </w:r>
      <w:r w:rsidR="00B023F9">
        <w:t>R</w:t>
      </w:r>
      <w:r w:rsidR="00B023F9" w:rsidRPr="00BD5731">
        <w:rPr>
          <w:lang w:val="ru-RU"/>
        </w:rPr>
        <w:t xml:space="preserve"> </w:t>
      </w:r>
      <w:r w:rsidR="00B023F9">
        <w:t>M</w:t>
      </w:r>
      <w:r w:rsidR="00B023F9" w:rsidRPr="00BD5731">
        <w:rPr>
          <w:lang w:val="ru-RU"/>
        </w:rPr>
        <w:t>.[</w:t>
      </w:r>
      <w:proofErr w:type="spellStart"/>
      <w:r w:rsidR="00B023F9">
        <w:t>BSMS</w:t>
      </w:r>
      <w:proofErr w:type="spellEnd"/>
      <w:r w:rsidR="00B023F9" w:rsidRPr="00BD5731">
        <w:rPr>
          <w:lang w:val="ru-RU"/>
        </w:rPr>
        <w:t>700]</w:t>
      </w:r>
      <w:r w:rsidRPr="00BD5731">
        <w:rPr>
          <w:lang w:val="ru-RU"/>
        </w:rPr>
        <w:t xml:space="preserve">, </w:t>
      </w:r>
      <w:r>
        <w:rPr>
          <w:lang w:val="ru-RU"/>
        </w:rPr>
        <w:t>содержащийся</w:t>
      </w:r>
      <w:r w:rsidR="00B023F9" w:rsidRPr="00BD5731">
        <w:rPr>
          <w:lang w:val="ru-RU"/>
        </w:rPr>
        <w:t xml:space="preserve"> </w:t>
      </w:r>
      <w:r>
        <w:rPr>
          <w:lang w:val="ru-RU"/>
        </w:rPr>
        <w:t>в</w:t>
      </w:r>
      <w:r w:rsidRPr="00BD5731">
        <w:rPr>
          <w:lang w:val="ru-RU"/>
        </w:rPr>
        <w:t xml:space="preserve"> </w:t>
      </w:r>
      <w:r>
        <w:rPr>
          <w:lang w:val="ru-RU"/>
        </w:rPr>
        <w:t>Документе</w:t>
      </w:r>
      <w:r w:rsidR="00B023F9" w:rsidRPr="00BD5731">
        <w:rPr>
          <w:lang w:val="ru-RU"/>
        </w:rPr>
        <w:t xml:space="preserve"> 5/1009</w:t>
      </w:r>
      <w:r w:rsidRPr="00BD5731">
        <w:rPr>
          <w:lang w:val="ru-RU"/>
        </w:rPr>
        <w:t>,</w:t>
      </w:r>
      <w:r w:rsidR="00B023F9" w:rsidRPr="00BD5731">
        <w:rPr>
          <w:lang w:val="ru-RU"/>
        </w:rPr>
        <w:t xml:space="preserve"> </w:t>
      </w:r>
      <w:r>
        <w:rPr>
          <w:lang w:val="ru-RU"/>
        </w:rPr>
        <w:t>не</w:t>
      </w:r>
      <w:r w:rsidRPr="00BD5731">
        <w:rPr>
          <w:lang w:val="ru-RU"/>
        </w:rPr>
        <w:t xml:space="preserve"> </w:t>
      </w:r>
      <w:r>
        <w:rPr>
          <w:lang w:val="ru-RU"/>
        </w:rPr>
        <w:t>был</w:t>
      </w:r>
      <w:r w:rsidRPr="00BD5731">
        <w:rPr>
          <w:lang w:val="ru-RU"/>
        </w:rPr>
        <w:t xml:space="preserve"> </w:t>
      </w:r>
      <w:r>
        <w:rPr>
          <w:lang w:val="ru-RU"/>
        </w:rPr>
        <w:t>принят</w:t>
      </w:r>
      <w:r w:rsidRPr="00BD5731">
        <w:rPr>
          <w:lang w:val="ru-RU"/>
        </w:rPr>
        <w:t xml:space="preserve"> </w:t>
      </w:r>
      <w:r>
        <w:rPr>
          <w:lang w:val="ru-RU"/>
        </w:rPr>
        <w:t>ввиду отсутствия консенсуса</w:t>
      </w:r>
      <w:r w:rsidR="00B023F9" w:rsidRPr="00BD5731">
        <w:rPr>
          <w:lang w:val="ru-RU"/>
        </w:rPr>
        <w:t xml:space="preserve"> </w:t>
      </w:r>
      <w:r>
        <w:rPr>
          <w:lang w:val="ru-RU"/>
        </w:rPr>
        <w:t>между администрациями,</w:t>
      </w:r>
      <w:r w:rsidR="00B023F9" w:rsidRPr="00BD5731">
        <w:rPr>
          <w:lang w:val="ru-RU"/>
        </w:rPr>
        <w:t xml:space="preserve"> </w:t>
      </w:r>
      <w:r>
        <w:rPr>
          <w:lang w:val="ru-RU"/>
        </w:rPr>
        <w:t>участвовавшими в</w:t>
      </w:r>
      <w:r w:rsidR="00B023F9" w:rsidRPr="00BD5731">
        <w:rPr>
          <w:lang w:val="ru-RU"/>
        </w:rPr>
        <w:t xml:space="preserve"> </w:t>
      </w:r>
      <w:r>
        <w:rPr>
          <w:lang w:val="ru-RU"/>
        </w:rPr>
        <w:t>этом собрании</w:t>
      </w:r>
      <w:r w:rsidRPr="00BD5731">
        <w:rPr>
          <w:lang w:val="ru-RU"/>
        </w:rPr>
        <w:t xml:space="preserve"> 5</w:t>
      </w:r>
      <w:r w:rsidR="004649E0">
        <w:rPr>
          <w:lang w:val="ru-RU"/>
        </w:rPr>
        <w:noBreakHyphen/>
      </w:r>
      <w:r>
        <w:rPr>
          <w:lang w:val="ru-RU"/>
        </w:rPr>
        <w:t>й</w:t>
      </w:r>
      <w:r w:rsidR="004649E0">
        <w:rPr>
          <w:lang w:val="ru-RU"/>
        </w:rPr>
        <w:t> </w:t>
      </w:r>
      <w:r>
        <w:rPr>
          <w:lang w:val="ru-RU"/>
        </w:rPr>
        <w:t>Исследовательской комиссии</w:t>
      </w:r>
      <w:r w:rsidR="00B023F9" w:rsidRPr="00BD5731">
        <w:rPr>
          <w:lang w:val="ru-RU"/>
        </w:rPr>
        <w:t xml:space="preserve">. </w:t>
      </w:r>
      <w:r>
        <w:rPr>
          <w:lang w:val="ru-RU"/>
        </w:rPr>
        <w:t>С</w:t>
      </w:r>
      <w:r w:rsidRPr="00DA1594">
        <w:rPr>
          <w:lang w:val="ru-RU"/>
        </w:rPr>
        <w:t>ледует отметить, что</w:t>
      </w:r>
      <w:r w:rsidR="00B023F9" w:rsidRPr="00DA1594">
        <w:rPr>
          <w:lang w:val="ru-RU"/>
        </w:rPr>
        <w:t xml:space="preserve"> </w:t>
      </w:r>
      <w:r w:rsidR="00DA1594">
        <w:rPr>
          <w:lang w:val="ru-RU"/>
        </w:rPr>
        <w:t>две</w:t>
      </w:r>
      <w:r w:rsidR="00DA1594" w:rsidRPr="00DA1594">
        <w:rPr>
          <w:lang w:val="ru-RU"/>
        </w:rPr>
        <w:t xml:space="preserve"> </w:t>
      </w:r>
      <w:r w:rsidR="00DA1594">
        <w:rPr>
          <w:lang w:val="ru-RU"/>
        </w:rPr>
        <w:t>администрации</w:t>
      </w:r>
      <w:r w:rsidR="00B023F9" w:rsidRPr="00DA1594">
        <w:rPr>
          <w:lang w:val="ru-RU"/>
        </w:rPr>
        <w:t xml:space="preserve"> </w:t>
      </w:r>
      <w:r w:rsidR="00DA1594">
        <w:rPr>
          <w:lang w:val="ru-RU"/>
        </w:rPr>
        <w:t>высказались против</w:t>
      </w:r>
      <w:r w:rsidR="00B023F9" w:rsidRPr="00DA1594">
        <w:rPr>
          <w:lang w:val="ru-RU"/>
        </w:rPr>
        <w:t xml:space="preserve"> </w:t>
      </w:r>
      <w:r w:rsidR="00DA1594">
        <w:rPr>
          <w:lang w:val="ru-RU"/>
        </w:rPr>
        <w:t>этого ПНР</w:t>
      </w:r>
      <w:r w:rsidR="00B023F9" w:rsidRPr="00DA1594">
        <w:rPr>
          <w:lang w:val="ru-RU"/>
        </w:rPr>
        <w:t xml:space="preserve"> </w:t>
      </w:r>
      <w:r w:rsidR="00DA1594">
        <w:rPr>
          <w:lang w:val="ru-RU"/>
        </w:rPr>
        <w:t>в своих вкладах, представленных</w:t>
      </w:r>
      <w:r w:rsidR="00B023F9" w:rsidRPr="00DA1594">
        <w:rPr>
          <w:lang w:val="ru-RU"/>
        </w:rPr>
        <w:t xml:space="preserve"> </w:t>
      </w:r>
      <w:r w:rsidR="00DA1594" w:rsidRPr="00BD5731">
        <w:rPr>
          <w:lang w:val="ru-RU"/>
        </w:rPr>
        <w:t>5</w:t>
      </w:r>
      <w:r w:rsidR="00DA1594">
        <w:rPr>
          <w:lang w:val="ru-RU"/>
        </w:rPr>
        <w:t>-й Исследовательской комиссии</w:t>
      </w:r>
      <w:r w:rsidR="00B023F9" w:rsidRPr="00DA1594">
        <w:rPr>
          <w:lang w:val="ru-RU"/>
        </w:rPr>
        <w:t xml:space="preserve"> (</w:t>
      </w:r>
      <w:r w:rsidR="00DA1594">
        <w:rPr>
          <w:lang w:val="ru-RU"/>
        </w:rPr>
        <w:t>Документы</w:t>
      </w:r>
      <w:r w:rsidR="00B023F9" w:rsidRPr="00DA1594">
        <w:rPr>
          <w:lang w:val="ru-RU"/>
        </w:rPr>
        <w:t xml:space="preserve"> 5/217 </w:t>
      </w:r>
      <w:r w:rsidR="00DA1594">
        <w:rPr>
          <w:lang w:val="ru-RU"/>
        </w:rPr>
        <w:t>и</w:t>
      </w:r>
      <w:r w:rsidR="004649E0">
        <w:rPr>
          <w:lang w:val="ru-RU"/>
        </w:rPr>
        <w:t> </w:t>
      </w:r>
      <w:r w:rsidR="00B023F9" w:rsidRPr="00DA1594">
        <w:rPr>
          <w:lang w:val="ru-RU"/>
        </w:rPr>
        <w:t>5/224).</w:t>
      </w:r>
    </w:p>
    <w:p w:rsidR="00B023F9" w:rsidRPr="00DA1594" w:rsidRDefault="00DA1594" w:rsidP="004649E0">
      <w:pPr>
        <w:rPr>
          <w:lang w:val="ru-RU" w:eastAsia="zh-CN"/>
        </w:rPr>
      </w:pPr>
      <w:r>
        <w:rPr>
          <w:lang w:val="ru-RU"/>
        </w:rPr>
        <w:t>Проект</w:t>
      </w:r>
      <w:r w:rsidRPr="00DA1594">
        <w:rPr>
          <w:lang w:val="ru-RU"/>
        </w:rPr>
        <w:t xml:space="preserve"> </w:t>
      </w:r>
      <w:r>
        <w:rPr>
          <w:lang w:val="ru-RU"/>
        </w:rPr>
        <w:t>новой</w:t>
      </w:r>
      <w:r w:rsidRPr="00DA1594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DA1594">
        <w:rPr>
          <w:lang w:val="ru-RU"/>
        </w:rPr>
        <w:t xml:space="preserve"> </w:t>
      </w:r>
      <w:r>
        <w:rPr>
          <w:lang w:val="ru-RU"/>
        </w:rPr>
        <w:t>МСЭ</w:t>
      </w:r>
      <w:r w:rsidR="00B023F9" w:rsidRPr="00DA1594">
        <w:rPr>
          <w:lang w:val="ru-RU"/>
        </w:rPr>
        <w:t>-</w:t>
      </w:r>
      <w:r w:rsidR="00B023F9">
        <w:t>R</w:t>
      </w:r>
      <w:r w:rsidR="00B023F9" w:rsidRPr="00DA1594">
        <w:rPr>
          <w:lang w:val="ru-RU"/>
        </w:rPr>
        <w:t xml:space="preserve"> </w:t>
      </w:r>
      <w:r w:rsidR="00B023F9">
        <w:rPr>
          <w:lang w:eastAsia="zh-CN"/>
        </w:rPr>
        <w:t>M</w:t>
      </w:r>
      <w:r w:rsidR="00B023F9" w:rsidRPr="00DA1594">
        <w:rPr>
          <w:lang w:val="ru-RU" w:eastAsia="zh-CN"/>
        </w:rPr>
        <w:t>.[</w:t>
      </w:r>
      <w:proofErr w:type="spellStart"/>
      <w:r w:rsidR="00B023F9">
        <w:rPr>
          <w:lang w:eastAsia="zh-CN"/>
        </w:rPr>
        <w:t>BSMS</w:t>
      </w:r>
      <w:proofErr w:type="spellEnd"/>
      <w:r w:rsidR="00B023F9" w:rsidRPr="00DA1594">
        <w:rPr>
          <w:lang w:val="ru-RU" w:eastAsia="zh-CN"/>
        </w:rPr>
        <w:t xml:space="preserve">700] </w:t>
      </w:r>
      <w:r>
        <w:rPr>
          <w:lang w:val="ru-RU" w:eastAsia="zh-CN"/>
        </w:rPr>
        <w:t>озаглавлен</w:t>
      </w:r>
      <w:r w:rsidRPr="00DA1594">
        <w:rPr>
          <w:lang w:val="ru-RU" w:eastAsia="zh-CN"/>
        </w:rPr>
        <w:t>:</w:t>
      </w:r>
      <w:r w:rsidR="00B023F9" w:rsidRPr="00DA1594">
        <w:rPr>
          <w:lang w:val="ru-RU" w:eastAsia="zh-CN"/>
        </w:rPr>
        <w:t xml:space="preserve"> </w:t>
      </w:r>
      <w:r w:rsidR="004649E0">
        <w:rPr>
          <w:lang w:val="ru-RU" w:eastAsia="zh-CN"/>
        </w:rPr>
        <w:t>"</w:t>
      </w:r>
      <w:r w:rsidRPr="00DA1594">
        <w:rPr>
          <w:bCs/>
          <w:lang w:val="ru-RU" w:eastAsia="ja-JP"/>
        </w:rPr>
        <w:t xml:space="preserve">Конкретный </w:t>
      </w:r>
      <w:r w:rsidRPr="00DA1594">
        <w:rPr>
          <w:bCs/>
          <w:color w:val="000000"/>
          <w:lang w:val="ru-RU"/>
        </w:rPr>
        <w:t xml:space="preserve">предел внеполосного излучения подвижных станций </w:t>
      </w:r>
      <w:proofErr w:type="spellStart"/>
      <w:r w:rsidRPr="00DA1594">
        <w:rPr>
          <w:bCs/>
          <w:color w:val="000000"/>
        </w:rPr>
        <w:t>IMT</w:t>
      </w:r>
      <w:proofErr w:type="spellEnd"/>
      <w:r w:rsidRPr="00DA1594">
        <w:rPr>
          <w:bCs/>
          <w:color w:val="000000"/>
          <w:lang w:val="ru-RU"/>
        </w:rPr>
        <w:t>, работающих в полосе частот 694–790 МГц</w:t>
      </w:r>
      <w:r w:rsidR="008C38E7">
        <w:rPr>
          <w:bCs/>
          <w:color w:val="000000"/>
          <w:lang w:val="ru-RU"/>
        </w:rPr>
        <w:t>,</w:t>
      </w:r>
      <w:r w:rsidRPr="00DA1594">
        <w:rPr>
          <w:bCs/>
          <w:color w:val="000000"/>
          <w:lang w:val="ru-RU"/>
        </w:rPr>
        <w:t xml:space="preserve"> </w:t>
      </w:r>
      <w:r w:rsidRPr="00DA1594">
        <w:rPr>
          <w:bCs/>
          <w:lang w:val="ru-RU" w:eastAsia="ja-JP"/>
        </w:rPr>
        <w:t>для защиты существующих служб</w:t>
      </w:r>
      <w:r w:rsidRPr="00DA1594">
        <w:rPr>
          <w:rFonts w:hint="eastAsia"/>
          <w:bCs/>
          <w:lang w:val="ru-RU" w:eastAsia="ja-JP"/>
        </w:rPr>
        <w:t xml:space="preserve"> </w:t>
      </w:r>
      <w:r w:rsidRPr="00DA1594">
        <w:rPr>
          <w:bCs/>
          <w:lang w:val="ru-RU" w:eastAsia="ja-JP"/>
        </w:rPr>
        <w:t>в Районе 1 в полосе частот ниже 694 МГц</w:t>
      </w:r>
      <w:r w:rsidR="004649E0">
        <w:rPr>
          <w:lang w:val="ru-RU" w:eastAsia="zh-CN"/>
        </w:rPr>
        <w:t>"</w:t>
      </w:r>
      <w:r w:rsidR="00B023F9" w:rsidRPr="00DA1594">
        <w:rPr>
          <w:lang w:val="ru-RU" w:eastAsia="zh-CN"/>
        </w:rPr>
        <w:t xml:space="preserve">. </w:t>
      </w:r>
      <w:r>
        <w:rPr>
          <w:lang w:val="ru-RU" w:eastAsia="zh-CN"/>
        </w:rPr>
        <w:t>Как</w:t>
      </w:r>
      <w:r w:rsidRPr="00DA1594">
        <w:rPr>
          <w:lang w:val="ru-RU" w:eastAsia="zh-CN"/>
        </w:rPr>
        <w:t xml:space="preserve"> </w:t>
      </w:r>
      <w:r>
        <w:rPr>
          <w:lang w:val="ru-RU" w:eastAsia="zh-CN"/>
        </w:rPr>
        <w:t>следует</w:t>
      </w:r>
      <w:r w:rsidRPr="00DA1594">
        <w:rPr>
          <w:lang w:val="ru-RU" w:eastAsia="zh-CN"/>
        </w:rPr>
        <w:t xml:space="preserve"> </w:t>
      </w:r>
      <w:r>
        <w:rPr>
          <w:lang w:val="ru-RU" w:eastAsia="zh-CN"/>
        </w:rPr>
        <w:t>из</w:t>
      </w:r>
      <w:r w:rsidRPr="00DA1594">
        <w:rPr>
          <w:lang w:val="ru-RU" w:eastAsia="zh-CN"/>
        </w:rPr>
        <w:t xml:space="preserve"> </w:t>
      </w:r>
      <w:r>
        <w:rPr>
          <w:lang w:val="ru-RU" w:eastAsia="zh-CN"/>
        </w:rPr>
        <w:t>самого названия</w:t>
      </w:r>
      <w:r w:rsidRPr="00DA1594">
        <w:rPr>
          <w:lang w:val="ru-RU" w:eastAsia="zh-CN"/>
        </w:rPr>
        <w:t xml:space="preserve"> </w:t>
      </w:r>
      <w:r>
        <w:rPr>
          <w:lang w:val="ru-RU" w:eastAsia="zh-CN"/>
        </w:rPr>
        <w:t>проекта</w:t>
      </w:r>
      <w:r w:rsidR="00B023F9" w:rsidRPr="00DA1594">
        <w:rPr>
          <w:lang w:val="ru-RU" w:eastAsia="zh-CN"/>
        </w:rPr>
        <w:t xml:space="preserve">, </w:t>
      </w:r>
      <w:r>
        <w:rPr>
          <w:lang w:val="ru-RU" w:eastAsia="zh-CN"/>
        </w:rPr>
        <w:t>в</w:t>
      </w:r>
      <w:r w:rsidRPr="00DA1594">
        <w:rPr>
          <w:lang w:val="ru-RU" w:eastAsia="zh-CN"/>
        </w:rPr>
        <w:t xml:space="preserve"> </w:t>
      </w:r>
      <w:r>
        <w:rPr>
          <w:lang w:val="ru-RU" w:eastAsia="zh-CN"/>
        </w:rPr>
        <w:t>нем</w:t>
      </w:r>
      <w:r w:rsidRPr="00DA1594">
        <w:rPr>
          <w:lang w:val="ru-RU" w:eastAsia="zh-CN"/>
        </w:rPr>
        <w:t xml:space="preserve"> </w:t>
      </w:r>
      <w:r>
        <w:rPr>
          <w:lang w:val="ru-RU" w:eastAsia="zh-CN"/>
        </w:rPr>
        <w:t>предлагаются</w:t>
      </w:r>
      <w:r w:rsidRPr="00DA1594">
        <w:rPr>
          <w:lang w:val="ru-RU" w:eastAsia="zh-CN"/>
        </w:rPr>
        <w:t xml:space="preserve"> </w:t>
      </w:r>
      <w:r w:rsidR="004649E0">
        <w:rPr>
          <w:lang w:val="ru-RU" w:eastAsia="zh-CN"/>
        </w:rPr>
        <w:t>пределы</w:t>
      </w:r>
      <w:r w:rsidRPr="00DA1594">
        <w:rPr>
          <w:lang w:val="ru-RU" w:eastAsia="zh-CN"/>
        </w:rPr>
        <w:t>,</w:t>
      </w:r>
      <w:r w:rsidR="00B023F9" w:rsidRPr="00DA1594">
        <w:rPr>
          <w:lang w:val="ru-RU" w:eastAsia="zh-CN"/>
        </w:rPr>
        <w:t xml:space="preserve"> </w:t>
      </w:r>
      <w:r>
        <w:rPr>
          <w:lang w:val="ru-RU" w:eastAsia="zh-CN"/>
        </w:rPr>
        <w:t>необходимые</w:t>
      </w:r>
      <w:r w:rsidR="00B023F9" w:rsidRPr="00DA1594">
        <w:rPr>
          <w:lang w:val="ru-RU" w:eastAsia="zh-CN"/>
        </w:rPr>
        <w:t xml:space="preserve"> </w:t>
      </w:r>
      <w:r w:rsidRPr="00DA1594">
        <w:rPr>
          <w:bCs/>
          <w:lang w:val="ru-RU" w:eastAsia="ja-JP"/>
        </w:rPr>
        <w:t>для защиты существующих служб</w:t>
      </w:r>
      <w:r w:rsidR="00B023F9" w:rsidRPr="00DA1594">
        <w:rPr>
          <w:lang w:val="ru-RU" w:eastAsia="zh-CN"/>
        </w:rPr>
        <w:t xml:space="preserve">, </w:t>
      </w:r>
      <w:r>
        <w:rPr>
          <w:lang w:val="ru-RU" w:eastAsia="zh-CN"/>
        </w:rPr>
        <w:t>включая р</w:t>
      </w:r>
      <w:r w:rsidRPr="00DA1594">
        <w:rPr>
          <w:color w:val="000000"/>
          <w:lang w:val="ru-RU"/>
        </w:rPr>
        <w:t>адиовещательн</w:t>
      </w:r>
      <w:r>
        <w:rPr>
          <w:color w:val="000000"/>
          <w:lang w:val="ru-RU"/>
        </w:rPr>
        <w:t>ую</w:t>
      </w:r>
      <w:r w:rsidRPr="00DA1594">
        <w:rPr>
          <w:color w:val="000000"/>
          <w:lang w:val="ru-RU"/>
        </w:rPr>
        <w:t xml:space="preserve"> служб</w:t>
      </w:r>
      <w:r>
        <w:rPr>
          <w:color w:val="000000"/>
          <w:lang w:val="ru-RU"/>
        </w:rPr>
        <w:t>у</w:t>
      </w:r>
      <w:r w:rsidR="00B023F9" w:rsidRPr="00DA1594">
        <w:rPr>
          <w:lang w:val="ru-RU" w:eastAsia="zh-CN"/>
        </w:rPr>
        <w:t xml:space="preserve">. </w:t>
      </w:r>
    </w:p>
    <w:p w:rsidR="00B023F9" w:rsidRPr="001F6272" w:rsidRDefault="00DA1594" w:rsidP="004649E0">
      <w:pPr>
        <w:rPr>
          <w:lang w:val="ru-RU"/>
        </w:rPr>
      </w:pPr>
      <w:r>
        <w:rPr>
          <w:lang w:val="ru-RU" w:eastAsia="zh-CN"/>
        </w:rPr>
        <w:t>Техниче</w:t>
      </w:r>
      <w:r w:rsidR="00957DFE">
        <w:rPr>
          <w:lang w:val="ru-RU" w:eastAsia="zh-CN"/>
        </w:rPr>
        <w:t>с</w:t>
      </w:r>
      <w:r>
        <w:rPr>
          <w:lang w:val="ru-RU" w:eastAsia="zh-CN"/>
        </w:rPr>
        <w:t>кий</w:t>
      </w:r>
      <w:r w:rsidRPr="00DA1594">
        <w:rPr>
          <w:lang w:val="ru-RU" w:eastAsia="zh-CN"/>
        </w:rPr>
        <w:t xml:space="preserve"> </w:t>
      </w:r>
      <w:r>
        <w:rPr>
          <w:lang w:val="ru-RU" w:eastAsia="zh-CN"/>
        </w:rPr>
        <w:t>комитет</w:t>
      </w:r>
      <w:r w:rsidRPr="00DA1594">
        <w:rPr>
          <w:lang w:val="ru-RU" w:eastAsia="zh-CN"/>
        </w:rPr>
        <w:t xml:space="preserve"> </w:t>
      </w:r>
      <w:r w:rsidR="00957DFE">
        <w:rPr>
          <w:lang w:val="ru-RU" w:eastAsia="zh-CN"/>
        </w:rPr>
        <w:t>Всемирных</w:t>
      </w:r>
      <w:r w:rsidR="00957DFE" w:rsidRPr="00DA1594">
        <w:rPr>
          <w:lang w:val="ru-RU" w:eastAsia="zh-CN"/>
        </w:rPr>
        <w:t xml:space="preserve"> </w:t>
      </w:r>
      <w:r w:rsidR="00957DFE">
        <w:rPr>
          <w:lang w:val="ru-RU" w:eastAsia="zh-CN"/>
        </w:rPr>
        <w:t>радиовещательных</w:t>
      </w:r>
      <w:r w:rsidR="00957DFE" w:rsidRPr="00DA1594">
        <w:rPr>
          <w:lang w:val="ru-RU" w:eastAsia="zh-CN"/>
        </w:rPr>
        <w:t xml:space="preserve"> </w:t>
      </w:r>
      <w:r w:rsidR="00957DFE">
        <w:rPr>
          <w:lang w:val="ru-RU" w:eastAsia="zh-CN"/>
        </w:rPr>
        <w:t>союзов</w:t>
      </w:r>
      <w:r w:rsidR="00957DFE" w:rsidRPr="00DA1594">
        <w:rPr>
          <w:lang w:val="ru-RU" w:eastAsia="zh-CN"/>
        </w:rPr>
        <w:t xml:space="preserve"> </w:t>
      </w:r>
      <w:r w:rsidRPr="00DA1594">
        <w:rPr>
          <w:lang w:val="ru-RU" w:eastAsia="zh-CN"/>
        </w:rPr>
        <w:t>(</w:t>
      </w:r>
      <w:proofErr w:type="spellStart"/>
      <w:r>
        <w:rPr>
          <w:lang w:val="ru-RU" w:eastAsia="zh-CN"/>
        </w:rPr>
        <w:t>ТК</w:t>
      </w:r>
      <w:proofErr w:type="spellEnd"/>
      <w:r w:rsidR="00945E52">
        <w:rPr>
          <w:lang w:val="ru-RU" w:eastAsia="zh-CN"/>
        </w:rPr>
        <w:t xml:space="preserve"> </w:t>
      </w:r>
      <w:proofErr w:type="spellStart"/>
      <w:r>
        <w:rPr>
          <w:lang w:val="ru-RU" w:eastAsia="zh-CN"/>
        </w:rPr>
        <w:t>ВРС</w:t>
      </w:r>
      <w:proofErr w:type="spellEnd"/>
      <w:r w:rsidR="00B023F9" w:rsidRPr="00DA1594">
        <w:rPr>
          <w:lang w:val="ru-RU"/>
        </w:rPr>
        <w:t xml:space="preserve">) </w:t>
      </w:r>
      <w:r>
        <w:rPr>
          <w:lang w:val="ru-RU"/>
        </w:rPr>
        <w:t>представляет</w:t>
      </w:r>
      <w:r w:rsidR="00B023F9" w:rsidRPr="00DA1594">
        <w:rPr>
          <w:lang w:val="ru-RU"/>
        </w:rPr>
        <w:t xml:space="preserve"> </w:t>
      </w:r>
      <w:r w:rsidRPr="00DA1594">
        <w:rPr>
          <w:color w:val="000000"/>
          <w:lang w:val="ru-RU"/>
        </w:rPr>
        <w:t>радиовещательны</w:t>
      </w:r>
      <w:r>
        <w:rPr>
          <w:color w:val="000000"/>
          <w:lang w:val="ru-RU"/>
        </w:rPr>
        <w:t>е организации в Районе</w:t>
      </w:r>
      <w:r w:rsidR="00B023F9" w:rsidRPr="00DA1594">
        <w:rPr>
          <w:lang w:val="ru-RU"/>
        </w:rPr>
        <w:t xml:space="preserve"> 1</w:t>
      </w:r>
      <w:r>
        <w:rPr>
          <w:lang w:val="ru-RU"/>
        </w:rPr>
        <w:t>, а также</w:t>
      </w:r>
      <w:r w:rsidR="00B023F9" w:rsidRPr="00DA1594">
        <w:rPr>
          <w:lang w:val="ru-RU"/>
        </w:rPr>
        <w:t xml:space="preserve"> </w:t>
      </w:r>
      <w:r>
        <w:rPr>
          <w:lang w:val="ru-RU"/>
        </w:rPr>
        <w:t>в Районах</w:t>
      </w:r>
      <w:r w:rsidR="00B023F9" w:rsidRPr="00DA1594">
        <w:rPr>
          <w:lang w:val="ru-RU"/>
        </w:rPr>
        <w:t xml:space="preserve"> 2 </w:t>
      </w:r>
      <w:r>
        <w:rPr>
          <w:lang w:val="ru-RU"/>
        </w:rPr>
        <w:t>и</w:t>
      </w:r>
      <w:r w:rsidR="00B023F9" w:rsidRPr="00DA1594">
        <w:rPr>
          <w:lang w:val="ru-RU"/>
        </w:rPr>
        <w:t xml:space="preserve"> 3. </w:t>
      </w:r>
      <w:proofErr w:type="spellStart"/>
      <w:r w:rsidR="001F6272">
        <w:rPr>
          <w:lang w:val="ru-RU"/>
        </w:rPr>
        <w:t>ТК</w:t>
      </w:r>
      <w:proofErr w:type="spellEnd"/>
      <w:r w:rsidR="00945E52">
        <w:rPr>
          <w:lang w:val="ru-RU"/>
        </w:rPr>
        <w:t xml:space="preserve"> </w:t>
      </w:r>
      <w:proofErr w:type="spellStart"/>
      <w:r w:rsidR="001F6272">
        <w:rPr>
          <w:lang w:val="ru-RU"/>
        </w:rPr>
        <w:t>ВРС</w:t>
      </w:r>
      <w:proofErr w:type="spellEnd"/>
      <w:r w:rsidR="00B023F9" w:rsidRPr="001F6272">
        <w:rPr>
          <w:lang w:val="ru-RU"/>
        </w:rPr>
        <w:t xml:space="preserve"> </w:t>
      </w:r>
      <w:r w:rsidR="001F6272">
        <w:rPr>
          <w:lang w:val="ru-RU"/>
        </w:rPr>
        <w:t>обеспокоен</w:t>
      </w:r>
      <w:r w:rsidR="001F6272" w:rsidRPr="001F6272">
        <w:rPr>
          <w:lang w:val="ru-RU"/>
        </w:rPr>
        <w:t xml:space="preserve"> </w:t>
      </w:r>
      <w:r w:rsidR="001F6272">
        <w:rPr>
          <w:lang w:val="ru-RU"/>
        </w:rPr>
        <w:t>предложениями</w:t>
      </w:r>
      <w:r w:rsidR="001F6272" w:rsidRPr="001F6272">
        <w:rPr>
          <w:lang w:val="ru-RU"/>
        </w:rPr>
        <w:t>,</w:t>
      </w:r>
      <w:r w:rsidR="00B023F9" w:rsidRPr="001F6272">
        <w:rPr>
          <w:lang w:val="ru-RU"/>
        </w:rPr>
        <w:t xml:space="preserve"> </w:t>
      </w:r>
      <w:r w:rsidR="008C38E7">
        <w:rPr>
          <w:lang w:val="ru-RU"/>
        </w:rPr>
        <w:t>представле</w:t>
      </w:r>
      <w:r w:rsidR="001F6272">
        <w:rPr>
          <w:lang w:val="ru-RU"/>
        </w:rPr>
        <w:t>нными в этом ПНР,</w:t>
      </w:r>
      <w:r w:rsidR="00B023F9" w:rsidRPr="001F6272">
        <w:rPr>
          <w:lang w:val="ru-RU"/>
        </w:rPr>
        <w:t xml:space="preserve"> </w:t>
      </w:r>
      <w:r w:rsidR="001F6272">
        <w:rPr>
          <w:lang w:val="ru-RU"/>
        </w:rPr>
        <w:t>а также процессом его подготовки</w:t>
      </w:r>
      <w:r w:rsidR="00B023F9" w:rsidRPr="001F6272">
        <w:rPr>
          <w:lang w:val="ru-RU"/>
        </w:rPr>
        <w:t xml:space="preserve">.  </w:t>
      </w:r>
    </w:p>
    <w:p w:rsidR="00B023F9" w:rsidRPr="00945E52" w:rsidRDefault="004649E0" w:rsidP="004649E0">
      <w:pPr>
        <w:rPr>
          <w:lang w:val="ru-RU"/>
        </w:rPr>
      </w:pPr>
      <w:proofErr w:type="spellStart"/>
      <w:r>
        <w:rPr>
          <w:lang w:val="ru-RU"/>
        </w:rPr>
        <w:lastRenderedPageBreak/>
        <w:t>ТК</w:t>
      </w:r>
      <w:proofErr w:type="spellEnd"/>
      <w:r w:rsidR="00945E52" w:rsidRPr="00945E52">
        <w:rPr>
          <w:lang w:val="ru-RU"/>
        </w:rPr>
        <w:t xml:space="preserve"> </w:t>
      </w:r>
      <w:proofErr w:type="spellStart"/>
      <w:r w:rsidR="00945E52">
        <w:rPr>
          <w:lang w:val="ru-RU"/>
        </w:rPr>
        <w:t>ВРС</w:t>
      </w:r>
      <w:proofErr w:type="spellEnd"/>
      <w:r w:rsidR="00B023F9" w:rsidRPr="00945E52">
        <w:rPr>
          <w:lang w:val="ru-RU"/>
        </w:rPr>
        <w:t xml:space="preserve"> </w:t>
      </w:r>
      <w:r w:rsidR="00945E52">
        <w:rPr>
          <w:lang w:val="ru-RU"/>
        </w:rPr>
        <w:t>хотел</w:t>
      </w:r>
      <w:r w:rsidR="00945E52" w:rsidRPr="00945E52">
        <w:rPr>
          <w:lang w:val="ru-RU"/>
        </w:rPr>
        <w:t xml:space="preserve"> </w:t>
      </w:r>
      <w:r w:rsidR="00945E52">
        <w:rPr>
          <w:lang w:val="ru-RU"/>
        </w:rPr>
        <w:t>бы</w:t>
      </w:r>
      <w:r w:rsidR="00945E52" w:rsidRPr="00945E52">
        <w:rPr>
          <w:lang w:val="ru-RU"/>
        </w:rPr>
        <w:t xml:space="preserve"> </w:t>
      </w:r>
      <w:r w:rsidR="00945E52">
        <w:rPr>
          <w:lang w:val="ru-RU"/>
        </w:rPr>
        <w:t>обратить</w:t>
      </w:r>
      <w:r w:rsidR="00945E52" w:rsidRPr="00945E52">
        <w:rPr>
          <w:lang w:val="ru-RU"/>
        </w:rPr>
        <w:t xml:space="preserve"> </w:t>
      </w:r>
      <w:r w:rsidR="00945E52">
        <w:rPr>
          <w:lang w:val="ru-RU"/>
        </w:rPr>
        <w:t>внимание</w:t>
      </w:r>
      <w:r w:rsidR="00945E52" w:rsidRPr="00945E52">
        <w:rPr>
          <w:lang w:val="ru-RU"/>
        </w:rPr>
        <w:t xml:space="preserve"> </w:t>
      </w:r>
      <w:r w:rsidR="00945E52">
        <w:rPr>
          <w:lang w:val="ru-RU"/>
        </w:rPr>
        <w:t>администраций</w:t>
      </w:r>
      <w:r w:rsidR="00945E52" w:rsidRPr="00945E52">
        <w:rPr>
          <w:lang w:val="ru-RU"/>
        </w:rPr>
        <w:t xml:space="preserve"> </w:t>
      </w:r>
      <w:r w:rsidR="00945E52">
        <w:rPr>
          <w:lang w:val="ru-RU"/>
        </w:rPr>
        <w:t>на</w:t>
      </w:r>
      <w:r w:rsidR="00945E52" w:rsidRPr="00945E52">
        <w:rPr>
          <w:lang w:val="ru-RU"/>
        </w:rPr>
        <w:t xml:space="preserve"> </w:t>
      </w:r>
      <w:r w:rsidR="00945E52">
        <w:rPr>
          <w:lang w:val="ru-RU"/>
        </w:rPr>
        <w:t>тот</w:t>
      </w:r>
      <w:r w:rsidR="00945E52" w:rsidRPr="00945E52">
        <w:rPr>
          <w:lang w:val="ru-RU"/>
        </w:rPr>
        <w:t xml:space="preserve"> </w:t>
      </w:r>
      <w:r w:rsidR="00945E52">
        <w:rPr>
          <w:lang w:val="ru-RU"/>
        </w:rPr>
        <w:t>факт</w:t>
      </w:r>
      <w:r w:rsidR="00945E52" w:rsidRPr="00945E52">
        <w:rPr>
          <w:lang w:val="ru-RU"/>
        </w:rPr>
        <w:t xml:space="preserve">, </w:t>
      </w:r>
      <w:r w:rsidR="00945E52">
        <w:rPr>
          <w:lang w:val="ru-RU"/>
        </w:rPr>
        <w:t>что</w:t>
      </w:r>
      <w:r w:rsidR="00B023F9" w:rsidRPr="00945E52">
        <w:rPr>
          <w:lang w:val="ru-RU"/>
        </w:rPr>
        <w:t xml:space="preserve"> </w:t>
      </w:r>
      <w:r w:rsidR="00945E52">
        <w:rPr>
          <w:lang w:val="ru-RU"/>
        </w:rPr>
        <w:t xml:space="preserve">предел </w:t>
      </w:r>
      <w:r w:rsidR="00945E52" w:rsidRPr="00DA1594">
        <w:rPr>
          <w:bCs/>
          <w:color w:val="000000"/>
          <w:lang w:val="ru-RU"/>
        </w:rPr>
        <w:t>внеполосн</w:t>
      </w:r>
      <w:r w:rsidR="00945E52">
        <w:rPr>
          <w:bCs/>
          <w:color w:val="000000"/>
          <w:lang w:val="ru-RU"/>
        </w:rPr>
        <w:t>ого</w:t>
      </w:r>
      <w:r w:rsidR="00945E52" w:rsidRPr="00DA1594">
        <w:rPr>
          <w:bCs/>
          <w:color w:val="000000"/>
          <w:lang w:val="ru-RU"/>
        </w:rPr>
        <w:t xml:space="preserve"> излучения</w:t>
      </w:r>
      <w:r w:rsidR="00B023F9" w:rsidRPr="00945E52">
        <w:rPr>
          <w:lang w:val="ru-RU"/>
        </w:rPr>
        <w:t xml:space="preserve"> (</w:t>
      </w:r>
      <w:proofErr w:type="spellStart"/>
      <w:r w:rsidR="00B023F9">
        <w:t>OOBE</w:t>
      </w:r>
      <w:proofErr w:type="spellEnd"/>
      <w:r w:rsidR="00B023F9" w:rsidRPr="00945E52">
        <w:rPr>
          <w:lang w:val="ru-RU"/>
        </w:rPr>
        <w:t xml:space="preserve">) </w:t>
      </w:r>
      <w:r w:rsidR="00945E52">
        <w:rPr>
          <w:lang w:val="ru-RU"/>
        </w:rPr>
        <w:t>в</w:t>
      </w:r>
      <w:r w:rsidR="00B023F9" w:rsidRPr="00945E52">
        <w:rPr>
          <w:lang w:val="ru-RU"/>
        </w:rPr>
        <w:t xml:space="preserve"> </w:t>
      </w:r>
      <w:r>
        <w:rPr>
          <w:lang w:val="ru-RU"/>
        </w:rPr>
        <w:t>−</w:t>
      </w:r>
      <w:r w:rsidR="00B023F9" w:rsidRPr="00945E52">
        <w:rPr>
          <w:lang w:val="ru-RU"/>
        </w:rPr>
        <w:t>25</w:t>
      </w:r>
      <w:r w:rsidR="00B023F9">
        <w:t> </w:t>
      </w:r>
      <w:proofErr w:type="spellStart"/>
      <w:r w:rsidR="00945E52">
        <w:rPr>
          <w:lang w:val="ru-RU"/>
        </w:rPr>
        <w:t>дБм</w:t>
      </w:r>
      <w:proofErr w:type="spellEnd"/>
      <w:r w:rsidR="00B023F9" w:rsidRPr="00945E52">
        <w:rPr>
          <w:lang w:val="ru-RU"/>
        </w:rPr>
        <w:t>/8</w:t>
      </w:r>
      <w:r w:rsidR="00B023F9">
        <w:t> </w:t>
      </w:r>
      <w:r w:rsidR="00945E52">
        <w:rPr>
          <w:lang w:val="ru-RU"/>
        </w:rPr>
        <w:t>МГц,</w:t>
      </w:r>
      <w:r w:rsidR="00B023F9" w:rsidRPr="00945E52">
        <w:rPr>
          <w:lang w:val="ru-RU"/>
        </w:rPr>
        <w:t xml:space="preserve"> </w:t>
      </w:r>
      <w:r w:rsidR="00945E52">
        <w:rPr>
          <w:lang w:val="ru-RU"/>
        </w:rPr>
        <w:t>предусмотренный в проекте</w:t>
      </w:r>
      <w:r w:rsidR="00945E52" w:rsidRPr="00BD5731">
        <w:rPr>
          <w:lang w:val="ru-RU"/>
        </w:rPr>
        <w:t xml:space="preserve"> </w:t>
      </w:r>
      <w:r w:rsidR="00945E52">
        <w:rPr>
          <w:lang w:val="ru-RU"/>
        </w:rPr>
        <w:t>новой</w:t>
      </w:r>
      <w:r w:rsidR="00945E52" w:rsidRPr="00BD5731">
        <w:rPr>
          <w:lang w:val="ru-RU"/>
        </w:rPr>
        <w:t xml:space="preserve"> </w:t>
      </w:r>
      <w:r w:rsidR="00945E52">
        <w:rPr>
          <w:lang w:val="ru-RU"/>
        </w:rPr>
        <w:t>Рекомендации,</w:t>
      </w:r>
      <w:r w:rsidR="00B023F9" w:rsidRPr="00945E52">
        <w:rPr>
          <w:lang w:val="ru-RU"/>
        </w:rPr>
        <w:t xml:space="preserve"> </w:t>
      </w:r>
      <w:r w:rsidR="00945E52" w:rsidRPr="00945E52">
        <w:rPr>
          <w:color w:val="000000"/>
          <w:lang w:val="ru-RU"/>
        </w:rPr>
        <w:t>не удовлетворяет критериям</w:t>
      </w:r>
      <w:r w:rsidR="00B023F9" w:rsidRPr="00945E52">
        <w:rPr>
          <w:lang w:val="ru-RU"/>
        </w:rPr>
        <w:t xml:space="preserve"> </w:t>
      </w:r>
      <w:r w:rsidR="00945E52">
        <w:rPr>
          <w:lang w:val="ru-RU"/>
        </w:rPr>
        <w:t>защиты, установленным для радиовещательной службы</w:t>
      </w:r>
      <w:r w:rsidR="00B023F9" w:rsidRPr="00945E52">
        <w:rPr>
          <w:lang w:val="ru-RU"/>
        </w:rPr>
        <w:t>.</w:t>
      </w:r>
    </w:p>
    <w:p w:rsidR="00B023F9" w:rsidRPr="00B04520" w:rsidRDefault="00B04520" w:rsidP="004649E0">
      <w:pPr>
        <w:rPr>
          <w:lang w:val="ru-RU"/>
        </w:rPr>
      </w:pPr>
      <w:r>
        <w:rPr>
          <w:lang w:val="ru-RU" w:eastAsia="zh-CN"/>
        </w:rPr>
        <w:t xml:space="preserve">Предлагаемый </w:t>
      </w:r>
      <w:r>
        <w:rPr>
          <w:lang w:val="ru-RU"/>
        </w:rPr>
        <w:t>проект</w:t>
      </w:r>
      <w:r w:rsidRPr="00BD5731">
        <w:rPr>
          <w:lang w:val="ru-RU"/>
        </w:rPr>
        <w:t xml:space="preserve"> </w:t>
      </w:r>
      <w:r>
        <w:rPr>
          <w:lang w:val="ru-RU"/>
        </w:rPr>
        <w:t>новой</w:t>
      </w:r>
      <w:r w:rsidRPr="00BD5731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BD5731">
        <w:rPr>
          <w:lang w:val="ru-RU"/>
        </w:rPr>
        <w:t xml:space="preserve"> </w:t>
      </w:r>
      <w:r>
        <w:rPr>
          <w:lang w:val="ru-RU" w:eastAsia="zh-CN"/>
        </w:rPr>
        <w:t>подготовлен в Рабочей группе</w:t>
      </w:r>
      <w:r w:rsidR="00B023F9" w:rsidRPr="00B04520">
        <w:rPr>
          <w:lang w:val="ru-RU" w:eastAsia="zh-CN"/>
        </w:rPr>
        <w:t xml:space="preserve"> 5</w:t>
      </w:r>
      <w:r w:rsidR="00B023F9">
        <w:rPr>
          <w:lang w:eastAsia="zh-CN"/>
        </w:rPr>
        <w:t>D</w:t>
      </w:r>
      <w:r w:rsidR="00B023F9" w:rsidRPr="00B04520">
        <w:rPr>
          <w:lang w:val="ru-RU" w:eastAsia="zh-CN"/>
        </w:rPr>
        <w:t xml:space="preserve">. </w:t>
      </w:r>
      <w:r>
        <w:rPr>
          <w:lang w:val="ru-RU" w:eastAsia="zh-CN"/>
        </w:rPr>
        <w:t>Рабочая</w:t>
      </w:r>
      <w:r w:rsidRPr="00B04520">
        <w:rPr>
          <w:lang w:val="ru-RU" w:eastAsia="zh-CN"/>
        </w:rPr>
        <w:t xml:space="preserve"> </w:t>
      </w:r>
      <w:r>
        <w:rPr>
          <w:lang w:val="ru-RU" w:eastAsia="zh-CN"/>
        </w:rPr>
        <w:t>группа</w:t>
      </w:r>
      <w:r w:rsidR="00B023F9" w:rsidRPr="00B04520">
        <w:rPr>
          <w:lang w:val="ru-RU" w:eastAsia="zh-CN"/>
        </w:rPr>
        <w:t xml:space="preserve"> 5</w:t>
      </w:r>
      <w:r w:rsidR="00B023F9">
        <w:rPr>
          <w:lang w:eastAsia="zh-CN"/>
        </w:rPr>
        <w:t>D</w:t>
      </w:r>
      <w:r w:rsidR="00B023F9" w:rsidRPr="00B04520">
        <w:rPr>
          <w:lang w:val="ru-RU" w:eastAsia="zh-CN"/>
        </w:rPr>
        <w:t xml:space="preserve"> </w:t>
      </w:r>
      <w:r>
        <w:rPr>
          <w:lang w:val="ru-RU" w:eastAsia="zh-CN"/>
        </w:rPr>
        <w:t>получила</w:t>
      </w:r>
      <w:r w:rsidRPr="00B04520">
        <w:rPr>
          <w:lang w:val="ru-RU" w:eastAsia="zh-CN"/>
        </w:rPr>
        <w:t xml:space="preserve"> </w:t>
      </w:r>
      <w:r>
        <w:rPr>
          <w:lang w:val="ru-RU" w:eastAsia="zh-CN"/>
        </w:rPr>
        <w:t>только</w:t>
      </w:r>
      <w:r w:rsidRPr="00B04520">
        <w:rPr>
          <w:lang w:val="ru-RU" w:eastAsia="zh-CN"/>
        </w:rPr>
        <w:t xml:space="preserve"> </w:t>
      </w:r>
      <w:r>
        <w:rPr>
          <w:lang w:val="ru-RU" w:eastAsia="zh-CN"/>
        </w:rPr>
        <w:t>одно</w:t>
      </w:r>
      <w:r w:rsidRPr="00B04520">
        <w:rPr>
          <w:lang w:val="ru-RU" w:eastAsia="zh-CN"/>
        </w:rPr>
        <w:t xml:space="preserve"> </w:t>
      </w:r>
      <w:r>
        <w:rPr>
          <w:lang w:val="ru-RU" w:eastAsia="zh-CN"/>
        </w:rPr>
        <w:t>исследование</w:t>
      </w:r>
      <w:r w:rsidRPr="00B04520">
        <w:rPr>
          <w:lang w:val="ru-RU" w:eastAsia="zh-CN"/>
        </w:rPr>
        <w:t xml:space="preserve">, </w:t>
      </w:r>
      <w:r>
        <w:rPr>
          <w:lang w:val="ru-RU" w:eastAsia="zh-CN"/>
        </w:rPr>
        <w:t>касающееся</w:t>
      </w:r>
      <w:r w:rsidRPr="00B04520">
        <w:rPr>
          <w:lang w:val="ru-RU" w:eastAsia="zh-CN"/>
        </w:rPr>
        <w:t xml:space="preserve"> </w:t>
      </w:r>
      <w:r>
        <w:rPr>
          <w:lang w:val="ru-RU"/>
        </w:rPr>
        <w:t>защиты радиовещательной службы</w:t>
      </w:r>
      <w:r w:rsidR="00B023F9" w:rsidRPr="00B04520">
        <w:rPr>
          <w:lang w:val="ru-RU" w:eastAsia="zh-CN"/>
        </w:rPr>
        <w:t xml:space="preserve">, </w:t>
      </w:r>
      <w:r>
        <w:rPr>
          <w:lang w:val="ru-RU" w:eastAsia="zh-CN"/>
        </w:rPr>
        <w:t>и</w:t>
      </w:r>
      <w:r w:rsidR="00B023F9" w:rsidRPr="00B04520">
        <w:rPr>
          <w:lang w:val="ru-RU" w:eastAsia="zh-CN"/>
        </w:rPr>
        <w:t xml:space="preserve"> </w:t>
      </w:r>
      <w:r>
        <w:rPr>
          <w:lang w:val="ru-RU" w:eastAsia="zh-CN"/>
        </w:rPr>
        <w:t>р</w:t>
      </w:r>
      <w:r w:rsidRPr="00B04520">
        <w:rPr>
          <w:color w:val="000000"/>
          <w:lang w:val="ru-RU"/>
        </w:rPr>
        <w:t>езультаты этого исследования</w:t>
      </w:r>
      <w:r w:rsidR="00B023F9" w:rsidRPr="00B04520">
        <w:rPr>
          <w:lang w:val="ru-RU" w:eastAsia="zh-CN"/>
        </w:rPr>
        <w:t xml:space="preserve"> </w:t>
      </w:r>
      <w:r>
        <w:rPr>
          <w:lang w:val="ru-RU" w:eastAsia="zh-CN"/>
        </w:rPr>
        <w:t>не отражены в</w:t>
      </w:r>
      <w:r w:rsidR="00B023F9" w:rsidRPr="00B04520">
        <w:rPr>
          <w:lang w:val="ru-RU" w:eastAsia="zh-CN"/>
        </w:rPr>
        <w:t xml:space="preserve"> </w:t>
      </w:r>
      <w:r>
        <w:rPr>
          <w:lang w:val="ru-RU" w:eastAsia="zh-CN"/>
        </w:rPr>
        <w:t xml:space="preserve">предлагаемом </w:t>
      </w:r>
      <w:r>
        <w:rPr>
          <w:lang w:val="ru-RU"/>
        </w:rPr>
        <w:t>проекте</w:t>
      </w:r>
      <w:r w:rsidRPr="00BD5731">
        <w:rPr>
          <w:lang w:val="ru-RU"/>
        </w:rPr>
        <w:t xml:space="preserve"> </w:t>
      </w:r>
      <w:r>
        <w:rPr>
          <w:lang w:val="ru-RU"/>
        </w:rPr>
        <w:t>новой</w:t>
      </w:r>
      <w:r w:rsidRPr="00BD5731">
        <w:rPr>
          <w:lang w:val="ru-RU"/>
        </w:rPr>
        <w:t xml:space="preserve"> </w:t>
      </w:r>
      <w:r>
        <w:rPr>
          <w:lang w:val="ru-RU"/>
        </w:rPr>
        <w:t>Рекомендации</w:t>
      </w:r>
      <w:r w:rsidR="00B023F9" w:rsidRPr="00B04520">
        <w:rPr>
          <w:lang w:val="ru-RU" w:eastAsia="zh-CN"/>
        </w:rPr>
        <w:t xml:space="preserve">. </w:t>
      </w:r>
      <w:r>
        <w:rPr>
          <w:lang w:val="ru-RU" w:eastAsia="zh-CN"/>
        </w:rPr>
        <w:t>Это</w:t>
      </w:r>
      <w:r w:rsidRPr="00B04520">
        <w:rPr>
          <w:lang w:val="ru-RU" w:eastAsia="zh-CN"/>
        </w:rPr>
        <w:t xml:space="preserve"> </w:t>
      </w:r>
      <w:r>
        <w:rPr>
          <w:lang w:val="ru-RU" w:eastAsia="zh-CN"/>
        </w:rPr>
        <w:t>находится</w:t>
      </w:r>
      <w:r w:rsidRPr="00B04520">
        <w:rPr>
          <w:lang w:val="ru-RU" w:eastAsia="zh-CN"/>
        </w:rPr>
        <w:t xml:space="preserve"> </w:t>
      </w:r>
      <w:r>
        <w:rPr>
          <w:lang w:val="ru-RU" w:eastAsia="zh-CN"/>
        </w:rPr>
        <w:t>в</w:t>
      </w:r>
      <w:r w:rsidRPr="00B04520">
        <w:rPr>
          <w:lang w:val="ru-RU" w:eastAsia="zh-CN"/>
        </w:rPr>
        <w:t xml:space="preserve"> </w:t>
      </w:r>
      <w:r>
        <w:rPr>
          <w:lang w:val="ru-RU" w:eastAsia="zh-CN"/>
        </w:rPr>
        <w:t>явном</w:t>
      </w:r>
      <w:r w:rsidRPr="00B04520">
        <w:rPr>
          <w:lang w:val="ru-RU" w:eastAsia="zh-CN"/>
        </w:rPr>
        <w:t xml:space="preserve"> </w:t>
      </w:r>
      <w:r>
        <w:rPr>
          <w:lang w:val="ru-RU" w:eastAsia="zh-CN"/>
        </w:rPr>
        <w:t>противоречии</w:t>
      </w:r>
      <w:r w:rsidRPr="00B04520">
        <w:rPr>
          <w:lang w:val="ru-RU" w:eastAsia="zh-CN"/>
        </w:rPr>
        <w:t xml:space="preserve"> </w:t>
      </w:r>
      <w:r>
        <w:rPr>
          <w:lang w:val="ru-RU" w:eastAsia="zh-CN"/>
        </w:rPr>
        <w:t>с</w:t>
      </w:r>
      <w:r w:rsidRPr="00B04520">
        <w:rPr>
          <w:lang w:val="ru-RU" w:eastAsia="zh-CN"/>
        </w:rPr>
        <w:t xml:space="preserve"> </w:t>
      </w:r>
      <w:r>
        <w:rPr>
          <w:lang w:val="ru-RU" w:eastAsia="zh-CN"/>
        </w:rPr>
        <w:t>требованием</w:t>
      </w:r>
      <w:r w:rsidRPr="00B04520">
        <w:rPr>
          <w:lang w:val="ru-RU" w:eastAsia="zh-CN"/>
        </w:rPr>
        <w:t xml:space="preserve"> </w:t>
      </w:r>
      <w:r>
        <w:rPr>
          <w:lang w:val="ru-RU" w:eastAsia="zh-CN"/>
        </w:rPr>
        <w:t>Резолюции</w:t>
      </w:r>
      <w:r w:rsidRPr="00B04520">
        <w:rPr>
          <w:lang w:val="ru-RU" w:eastAsia="zh-CN"/>
        </w:rPr>
        <w:t xml:space="preserve"> </w:t>
      </w:r>
      <w:r w:rsidR="00D158BF">
        <w:rPr>
          <w:lang w:val="ru-RU" w:eastAsia="zh-CN"/>
        </w:rPr>
        <w:t>МСЭ</w:t>
      </w:r>
      <w:r w:rsidR="00D158BF" w:rsidRPr="00B04520">
        <w:rPr>
          <w:lang w:val="ru-RU" w:eastAsia="zh-CN"/>
        </w:rPr>
        <w:t>-</w:t>
      </w:r>
      <w:r w:rsidR="00D158BF">
        <w:rPr>
          <w:lang w:eastAsia="zh-CN"/>
        </w:rPr>
        <w:t>R</w:t>
      </w:r>
      <w:r w:rsidR="00D158BF" w:rsidRPr="00B04520">
        <w:rPr>
          <w:lang w:val="ru-RU" w:eastAsia="zh-CN"/>
        </w:rPr>
        <w:t xml:space="preserve"> </w:t>
      </w:r>
      <w:r w:rsidR="00B023F9" w:rsidRPr="00B04520">
        <w:rPr>
          <w:lang w:val="ru-RU" w:eastAsia="zh-CN"/>
        </w:rPr>
        <w:t xml:space="preserve">1-6 </w:t>
      </w:r>
      <w:r>
        <w:rPr>
          <w:lang w:val="ru-RU" w:eastAsia="zh-CN"/>
        </w:rPr>
        <w:t>о том</w:t>
      </w:r>
      <w:r w:rsidRPr="00B04520">
        <w:rPr>
          <w:lang w:val="ru-RU" w:eastAsia="zh-CN"/>
        </w:rPr>
        <w:t xml:space="preserve">, </w:t>
      </w:r>
      <w:r>
        <w:rPr>
          <w:lang w:val="ru-RU" w:eastAsia="zh-CN"/>
        </w:rPr>
        <w:t>что</w:t>
      </w:r>
      <w:r w:rsidR="00B023F9" w:rsidRPr="00B04520">
        <w:rPr>
          <w:lang w:val="ru-RU" w:eastAsia="zh-CN"/>
        </w:rPr>
        <w:t xml:space="preserve"> </w:t>
      </w:r>
      <w:r>
        <w:rPr>
          <w:lang w:val="ru-RU" w:eastAsia="zh-CN"/>
        </w:rPr>
        <w:t>Рекомендация</w:t>
      </w:r>
      <w:r w:rsidR="00B023F9" w:rsidRPr="00B04520">
        <w:rPr>
          <w:lang w:val="ru-RU" w:eastAsia="zh-CN"/>
        </w:rPr>
        <w:t xml:space="preserve"> </w:t>
      </w:r>
      <w:r w:rsidR="00067DF5">
        <w:rPr>
          <w:lang w:val="ru-RU" w:eastAsia="zh-CN"/>
        </w:rPr>
        <w:t xml:space="preserve">должна подготавливаться </w:t>
      </w:r>
      <w:r w:rsidR="004649E0">
        <w:rPr>
          <w:lang w:val="ru-RU" w:eastAsia="zh-CN"/>
        </w:rPr>
        <w:t>"</w:t>
      </w:r>
      <w:r w:rsidR="00067DF5">
        <w:rPr>
          <w:lang w:val="ru-RU" w:eastAsia="zh-CN"/>
        </w:rPr>
        <w:t>к</w:t>
      </w:r>
      <w:r w:rsidRPr="00B04520">
        <w:rPr>
          <w:color w:val="000000"/>
          <w:lang w:val="ru-RU"/>
        </w:rPr>
        <w:t>ак только исследование достигает завершающего этапа</w:t>
      </w:r>
      <w:r w:rsidR="00B023F9">
        <w:rPr>
          <w:rStyle w:val="FootnoteReference"/>
        </w:rPr>
        <w:footnoteReference w:id="2"/>
      </w:r>
      <w:r w:rsidR="004649E0">
        <w:rPr>
          <w:color w:val="000000"/>
          <w:lang w:val="ru-RU"/>
        </w:rPr>
        <w:t>"</w:t>
      </w:r>
      <w:r w:rsidR="00B023F9" w:rsidRPr="00B04520">
        <w:rPr>
          <w:lang w:val="ru-RU"/>
        </w:rPr>
        <w:t>.</w:t>
      </w:r>
    </w:p>
    <w:p w:rsidR="00B023F9" w:rsidRPr="00067DF5" w:rsidRDefault="00067DF5" w:rsidP="008C38E7">
      <w:pPr>
        <w:rPr>
          <w:lang w:val="ru-RU"/>
        </w:rPr>
      </w:pPr>
      <w:r>
        <w:rPr>
          <w:lang w:val="ru-RU"/>
        </w:rPr>
        <w:t>К</w:t>
      </w:r>
      <w:r w:rsidRPr="00067DF5">
        <w:rPr>
          <w:lang w:val="ru-RU"/>
        </w:rPr>
        <w:t xml:space="preserve"> </w:t>
      </w:r>
      <w:r>
        <w:rPr>
          <w:lang w:val="ru-RU"/>
        </w:rPr>
        <w:t>тому</w:t>
      </w:r>
      <w:r w:rsidRPr="00067DF5">
        <w:rPr>
          <w:lang w:val="ru-RU"/>
        </w:rPr>
        <w:t xml:space="preserve"> </w:t>
      </w:r>
      <w:r>
        <w:rPr>
          <w:lang w:val="ru-RU"/>
        </w:rPr>
        <w:t>же</w:t>
      </w:r>
      <w:r w:rsidR="00B023F9" w:rsidRPr="00067DF5">
        <w:rPr>
          <w:lang w:val="ru-RU"/>
        </w:rPr>
        <w:t xml:space="preserve">, </w:t>
      </w:r>
      <w:r>
        <w:rPr>
          <w:lang w:val="ru-RU"/>
        </w:rPr>
        <w:t>учитывая</w:t>
      </w:r>
      <w:r w:rsidRPr="00067DF5">
        <w:rPr>
          <w:lang w:val="ru-RU"/>
        </w:rPr>
        <w:t xml:space="preserve"> </w:t>
      </w:r>
      <w:r>
        <w:rPr>
          <w:lang w:val="ru-RU"/>
        </w:rPr>
        <w:t>тот</w:t>
      </w:r>
      <w:r w:rsidRPr="00067DF5">
        <w:rPr>
          <w:lang w:val="ru-RU"/>
        </w:rPr>
        <w:t xml:space="preserve"> </w:t>
      </w:r>
      <w:r>
        <w:rPr>
          <w:lang w:val="ru-RU"/>
        </w:rPr>
        <w:t>факт</w:t>
      </w:r>
      <w:r w:rsidRPr="00067DF5">
        <w:rPr>
          <w:lang w:val="ru-RU"/>
        </w:rPr>
        <w:t xml:space="preserve">, </w:t>
      </w:r>
      <w:r>
        <w:rPr>
          <w:lang w:val="ru-RU"/>
        </w:rPr>
        <w:t>что</w:t>
      </w:r>
      <w:r w:rsidR="00B023F9" w:rsidRPr="00067DF5">
        <w:rPr>
          <w:lang w:val="ru-RU"/>
        </w:rPr>
        <w:t xml:space="preserve"> </w:t>
      </w:r>
      <w:r>
        <w:rPr>
          <w:lang w:val="ru-RU" w:eastAsia="zh-CN"/>
        </w:rPr>
        <w:t>предлагаемый</w:t>
      </w:r>
      <w:r w:rsidRPr="00067DF5">
        <w:rPr>
          <w:lang w:val="ru-RU" w:eastAsia="zh-CN"/>
        </w:rPr>
        <w:t xml:space="preserve"> </w:t>
      </w:r>
      <w:r>
        <w:rPr>
          <w:lang w:val="ru-RU"/>
        </w:rPr>
        <w:t>проект</w:t>
      </w:r>
      <w:r w:rsidRPr="00067DF5">
        <w:rPr>
          <w:lang w:val="ru-RU"/>
        </w:rPr>
        <w:t xml:space="preserve"> </w:t>
      </w:r>
      <w:r>
        <w:rPr>
          <w:lang w:val="ru-RU"/>
        </w:rPr>
        <w:t>новой</w:t>
      </w:r>
      <w:r w:rsidRPr="00067DF5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067DF5">
        <w:rPr>
          <w:lang w:val="ru-RU"/>
        </w:rPr>
        <w:t xml:space="preserve"> </w:t>
      </w:r>
      <w:r>
        <w:rPr>
          <w:lang w:val="ru-RU"/>
        </w:rPr>
        <w:t>прямо</w:t>
      </w:r>
      <w:r w:rsidRPr="00067DF5">
        <w:rPr>
          <w:lang w:val="ru-RU"/>
        </w:rPr>
        <w:t xml:space="preserve"> </w:t>
      </w:r>
      <w:r>
        <w:rPr>
          <w:lang w:val="ru-RU"/>
        </w:rPr>
        <w:t>касается</w:t>
      </w:r>
      <w:r w:rsidR="00B023F9" w:rsidRPr="00067DF5">
        <w:rPr>
          <w:lang w:val="ru-RU"/>
        </w:rPr>
        <w:t xml:space="preserve"> </w:t>
      </w:r>
      <w:r>
        <w:rPr>
          <w:lang w:val="ru-RU"/>
        </w:rPr>
        <w:t>защиты службы,</w:t>
      </w:r>
      <w:r w:rsidR="00B023F9" w:rsidRPr="00067DF5">
        <w:rPr>
          <w:lang w:val="ru-RU"/>
        </w:rPr>
        <w:t xml:space="preserve"> </w:t>
      </w:r>
      <w:r>
        <w:rPr>
          <w:lang w:val="ru-RU"/>
        </w:rPr>
        <w:t xml:space="preserve">относящейся к компетенции другой </w:t>
      </w:r>
      <w:r w:rsidR="004649E0">
        <w:rPr>
          <w:lang w:val="ru-RU"/>
        </w:rPr>
        <w:t xml:space="preserve">исследовательской </w:t>
      </w:r>
      <w:r>
        <w:rPr>
          <w:lang w:val="ru-RU"/>
        </w:rPr>
        <w:t>комиссии</w:t>
      </w:r>
      <w:r w:rsidR="00B023F9" w:rsidRPr="00067DF5">
        <w:rPr>
          <w:lang w:val="ru-RU"/>
        </w:rPr>
        <w:t xml:space="preserve">, </w:t>
      </w:r>
      <w:r>
        <w:rPr>
          <w:lang w:val="ru-RU" w:eastAsia="zh-CN"/>
        </w:rPr>
        <w:t>предлагаемая</w:t>
      </w:r>
      <w:r w:rsidRPr="00067DF5">
        <w:rPr>
          <w:lang w:val="ru-RU" w:eastAsia="zh-CN"/>
        </w:rPr>
        <w:t xml:space="preserve"> </w:t>
      </w:r>
      <w:r>
        <w:rPr>
          <w:lang w:val="ru-RU"/>
        </w:rPr>
        <w:t>Рекомендация</w:t>
      </w:r>
      <w:r w:rsidR="00B023F9" w:rsidRPr="00067DF5">
        <w:rPr>
          <w:lang w:val="ru-RU"/>
        </w:rPr>
        <w:t xml:space="preserve"> </w:t>
      </w:r>
      <w:r w:rsidR="008C38E7">
        <w:rPr>
          <w:lang w:val="ru-RU"/>
        </w:rPr>
        <w:t xml:space="preserve">не </w:t>
      </w:r>
      <w:r>
        <w:rPr>
          <w:lang w:val="ru-RU"/>
        </w:rPr>
        <w:t>была направлена</w:t>
      </w:r>
      <w:r w:rsidR="00B023F9" w:rsidRPr="00067DF5">
        <w:rPr>
          <w:lang w:val="ru-RU"/>
        </w:rPr>
        <w:t xml:space="preserve"> 6</w:t>
      </w:r>
      <w:r>
        <w:rPr>
          <w:lang w:val="ru-RU"/>
        </w:rPr>
        <w:t>-й Исследовательской комиссии</w:t>
      </w:r>
      <w:r w:rsidR="008C38E7">
        <w:rPr>
          <w:lang w:val="ru-RU"/>
        </w:rPr>
        <w:t xml:space="preserve"> для утверждения</w:t>
      </w:r>
      <w:r w:rsidR="00B023F9" w:rsidRPr="00067DF5">
        <w:rPr>
          <w:lang w:val="ru-RU"/>
        </w:rPr>
        <w:t xml:space="preserve">, </w:t>
      </w:r>
      <w:r>
        <w:rPr>
          <w:lang w:val="ru-RU"/>
        </w:rPr>
        <w:t>не</w:t>
      </w:r>
      <w:r w:rsidR="008C38E7">
        <w:rPr>
          <w:lang w:val="ru-RU"/>
        </w:rPr>
        <w:t>смотря</w:t>
      </w:r>
      <w:r>
        <w:rPr>
          <w:lang w:val="ru-RU"/>
        </w:rPr>
        <w:t xml:space="preserve"> на положения Резолюции </w:t>
      </w:r>
      <w:r w:rsidR="00D158BF">
        <w:rPr>
          <w:lang w:val="ru-RU" w:eastAsia="zh-CN"/>
        </w:rPr>
        <w:t>МСЭ</w:t>
      </w:r>
      <w:r w:rsidR="00D158BF" w:rsidRPr="00B04520">
        <w:rPr>
          <w:lang w:val="ru-RU" w:eastAsia="zh-CN"/>
        </w:rPr>
        <w:t>-</w:t>
      </w:r>
      <w:r w:rsidR="00D158BF">
        <w:rPr>
          <w:lang w:eastAsia="zh-CN"/>
        </w:rPr>
        <w:t>R</w:t>
      </w:r>
      <w:r w:rsidR="00D158BF">
        <w:rPr>
          <w:lang w:val="ru-RU"/>
        </w:rPr>
        <w:t xml:space="preserve"> </w:t>
      </w:r>
      <w:r>
        <w:rPr>
          <w:lang w:val="ru-RU"/>
        </w:rPr>
        <w:t>1</w:t>
      </w:r>
      <w:r w:rsidR="00B023F9" w:rsidRPr="00067DF5">
        <w:rPr>
          <w:lang w:val="ru-RU"/>
        </w:rPr>
        <w:t>-6.</w:t>
      </w:r>
    </w:p>
    <w:p w:rsidR="00B023F9" w:rsidRPr="00067DF5" w:rsidRDefault="004649E0" w:rsidP="004649E0">
      <w:pPr>
        <w:ind w:left="1134" w:right="1417"/>
        <w:rPr>
          <w:i/>
          <w:iCs/>
          <w:lang w:val="ru-RU"/>
        </w:rPr>
      </w:pPr>
      <w:r>
        <w:rPr>
          <w:i/>
          <w:iCs/>
          <w:lang w:val="ru-RU"/>
        </w:rPr>
        <w:t>"</w:t>
      </w:r>
      <w:r w:rsidR="00067DF5">
        <w:rPr>
          <w:i/>
          <w:iCs/>
          <w:lang w:val="ru-RU"/>
        </w:rPr>
        <w:t>И</w:t>
      </w:r>
      <w:r w:rsidR="00067DF5" w:rsidRPr="00067DF5">
        <w:rPr>
          <w:i/>
          <w:iCs/>
          <w:color w:val="000000"/>
          <w:lang w:val="ru-RU"/>
        </w:rPr>
        <w:t>сследовательские комиссии, разрабатывающие Рекомендации, включающие критерии совместного использования частот для служб радиосвязи, должны получить согласие до одобрения исследовательских комиссий, ответственных за эти службы</w:t>
      </w:r>
      <w:r w:rsidR="00B023F9">
        <w:rPr>
          <w:rStyle w:val="FootnoteReference"/>
          <w:i/>
          <w:iCs/>
        </w:rPr>
        <w:footnoteReference w:id="3"/>
      </w:r>
      <w:r w:rsidR="00B023F9" w:rsidRPr="00067DF5">
        <w:rPr>
          <w:i/>
          <w:iCs/>
          <w:lang w:val="ru-RU"/>
        </w:rPr>
        <w:t>.</w:t>
      </w:r>
      <w:r>
        <w:rPr>
          <w:i/>
          <w:iCs/>
          <w:lang w:val="ru-RU"/>
        </w:rPr>
        <w:t>"</w:t>
      </w:r>
    </w:p>
    <w:p w:rsidR="00B023F9" w:rsidRPr="00CB094B" w:rsidRDefault="00CB094B" w:rsidP="004649E0">
      <w:pPr>
        <w:rPr>
          <w:lang w:val="ru-RU"/>
        </w:rPr>
      </w:pPr>
      <w:r>
        <w:rPr>
          <w:lang w:val="ru-RU"/>
        </w:rPr>
        <w:t>Поэтому</w:t>
      </w:r>
      <w:r w:rsidRPr="00CB094B">
        <w:rPr>
          <w:lang w:val="ru-RU"/>
        </w:rPr>
        <w:t xml:space="preserve"> </w:t>
      </w:r>
      <w:proofErr w:type="spellStart"/>
      <w:r>
        <w:rPr>
          <w:lang w:val="ru-RU"/>
        </w:rPr>
        <w:t>ТК</w:t>
      </w:r>
      <w:proofErr w:type="spellEnd"/>
      <w:r w:rsidRPr="00CB094B">
        <w:rPr>
          <w:lang w:val="ru-RU"/>
        </w:rPr>
        <w:t xml:space="preserve"> </w:t>
      </w:r>
      <w:proofErr w:type="spellStart"/>
      <w:r>
        <w:rPr>
          <w:lang w:val="ru-RU"/>
        </w:rPr>
        <w:t>ВРС</w:t>
      </w:r>
      <w:proofErr w:type="spellEnd"/>
      <w:r w:rsidRPr="00CB094B">
        <w:rPr>
          <w:lang w:val="ru-RU"/>
        </w:rPr>
        <w:t xml:space="preserve"> </w:t>
      </w:r>
      <w:r>
        <w:rPr>
          <w:lang w:val="ru-RU"/>
        </w:rPr>
        <w:t>хотел</w:t>
      </w:r>
      <w:r w:rsidRPr="00CB094B">
        <w:rPr>
          <w:lang w:val="ru-RU"/>
        </w:rPr>
        <w:t xml:space="preserve"> </w:t>
      </w:r>
      <w:r>
        <w:rPr>
          <w:lang w:val="ru-RU"/>
        </w:rPr>
        <w:t>бы</w:t>
      </w:r>
      <w:r w:rsidRPr="00CB094B">
        <w:rPr>
          <w:lang w:val="ru-RU"/>
        </w:rPr>
        <w:t xml:space="preserve"> </w:t>
      </w:r>
      <w:r>
        <w:rPr>
          <w:lang w:val="ru-RU"/>
        </w:rPr>
        <w:t>самым</w:t>
      </w:r>
      <w:r w:rsidR="00B023F9" w:rsidRPr="00CB094B">
        <w:rPr>
          <w:lang w:val="ru-RU"/>
        </w:rPr>
        <w:t xml:space="preserve"> </w:t>
      </w:r>
      <w:r w:rsidRPr="00CB094B">
        <w:rPr>
          <w:lang w:val="ru-RU"/>
        </w:rPr>
        <w:t>решительным образом</w:t>
      </w:r>
      <w:r w:rsidR="00B023F9" w:rsidRPr="00CB094B">
        <w:rPr>
          <w:lang w:val="ru-RU"/>
        </w:rPr>
        <w:t xml:space="preserve"> </w:t>
      </w:r>
      <w:r>
        <w:rPr>
          <w:lang w:val="ru-RU"/>
        </w:rPr>
        <w:t>выразить</w:t>
      </w:r>
      <w:r w:rsidRPr="00CB094B">
        <w:rPr>
          <w:lang w:val="ru-RU"/>
        </w:rPr>
        <w:t xml:space="preserve"> </w:t>
      </w:r>
      <w:r>
        <w:rPr>
          <w:lang w:val="ru-RU"/>
        </w:rPr>
        <w:t>свою</w:t>
      </w:r>
      <w:r w:rsidRPr="00CB094B">
        <w:rPr>
          <w:lang w:val="ru-RU"/>
        </w:rPr>
        <w:t xml:space="preserve"> </w:t>
      </w:r>
      <w:r>
        <w:rPr>
          <w:lang w:val="ru-RU"/>
        </w:rPr>
        <w:t>обеспокоенность</w:t>
      </w:r>
      <w:r w:rsidR="00B023F9" w:rsidRPr="00CB094B">
        <w:rPr>
          <w:lang w:val="ru-RU"/>
        </w:rPr>
        <w:t xml:space="preserve"> </w:t>
      </w:r>
      <w:r>
        <w:rPr>
          <w:lang w:val="ru-RU"/>
        </w:rPr>
        <w:t>содержанием</w:t>
      </w:r>
      <w:r w:rsidR="00B023F9" w:rsidRPr="00CB094B">
        <w:rPr>
          <w:lang w:val="ru-RU"/>
        </w:rPr>
        <w:t xml:space="preserve"> </w:t>
      </w:r>
      <w:r>
        <w:rPr>
          <w:lang w:val="ru-RU" w:eastAsia="zh-CN"/>
        </w:rPr>
        <w:t>предлагаемого</w:t>
      </w:r>
      <w:r w:rsidRPr="00CB094B">
        <w:rPr>
          <w:lang w:val="ru-RU" w:eastAsia="zh-CN"/>
        </w:rPr>
        <w:t xml:space="preserve"> </w:t>
      </w:r>
      <w:r>
        <w:rPr>
          <w:lang w:val="ru-RU"/>
        </w:rPr>
        <w:t>проекта</w:t>
      </w:r>
      <w:r w:rsidRPr="00CB094B">
        <w:rPr>
          <w:lang w:val="ru-RU"/>
        </w:rPr>
        <w:t xml:space="preserve"> </w:t>
      </w:r>
      <w:r>
        <w:rPr>
          <w:lang w:val="ru-RU"/>
        </w:rPr>
        <w:t>новой</w:t>
      </w:r>
      <w:r w:rsidRPr="00CB094B">
        <w:rPr>
          <w:lang w:val="ru-RU"/>
        </w:rPr>
        <w:t xml:space="preserve"> </w:t>
      </w:r>
      <w:r>
        <w:rPr>
          <w:lang w:val="ru-RU"/>
        </w:rPr>
        <w:t>Рекомендации</w:t>
      </w:r>
      <w:r w:rsidR="00B023F9" w:rsidRPr="00CB094B">
        <w:rPr>
          <w:lang w:val="ru-RU"/>
        </w:rPr>
        <w:t xml:space="preserve"> </w:t>
      </w:r>
      <w:r>
        <w:rPr>
          <w:lang w:val="ru-RU"/>
        </w:rPr>
        <w:t>и</w:t>
      </w:r>
      <w:r w:rsidRPr="00CB094B">
        <w:rPr>
          <w:lang w:val="ru-RU"/>
        </w:rPr>
        <w:t xml:space="preserve"> </w:t>
      </w:r>
      <w:r>
        <w:rPr>
          <w:lang w:val="ru-RU"/>
        </w:rPr>
        <w:t>предложить</w:t>
      </w:r>
      <w:r w:rsidR="00B023F9" w:rsidRPr="00CB094B">
        <w:rPr>
          <w:lang w:val="ru-RU"/>
        </w:rPr>
        <w:t xml:space="preserve"> </w:t>
      </w:r>
      <w:r>
        <w:rPr>
          <w:lang w:val="ru-RU"/>
        </w:rPr>
        <w:t>вернуть его в</w:t>
      </w:r>
      <w:r w:rsidR="00B023F9" w:rsidRPr="00CB094B">
        <w:rPr>
          <w:lang w:val="ru-RU"/>
        </w:rPr>
        <w:t xml:space="preserve"> </w:t>
      </w:r>
      <w:r>
        <w:rPr>
          <w:lang w:val="ru-RU"/>
        </w:rPr>
        <w:t>5</w:t>
      </w:r>
      <w:r w:rsidR="004649E0">
        <w:rPr>
          <w:lang w:val="ru-RU"/>
        </w:rPr>
        <w:noBreakHyphen/>
      </w:r>
      <w:r>
        <w:rPr>
          <w:lang w:val="ru-RU"/>
        </w:rPr>
        <w:t>ю</w:t>
      </w:r>
      <w:r w:rsidR="004649E0">
        <w:rPr>
          <w:lang w:val="ru-RU"/>
        </w:rPr>
        <w:t> </w:t>
      </w:r>
      <w:r>
        <w:rPr>
          <w:lang w:val="ru-RU"/>
        </w:rPr>
        <w:t>Исследовательскую</w:t>
      </w:r>
      <w:r w:rsidRPr="00CB094B">
        <w:rPr>
          <w:lang w:val="ru-RU"/>
        </w:rPr>
        <w:t xml:space="preserve"> </w:t>
      </w:r>
      <w:r>
        <w:rPr>
          <w:lang w:val="ru-RU"/>
        </w:rPr>
        <w:t>комиссию</w:t>
      </w:r>
      <w:r w:rsidRPr="00CB094B">
        <w:rPr>
          <w:lang w:val="ru-RU"/>
        </w:rPr>
        <w:t xml:space="preserve"> </w:t>
      </w:r>
      <w:r>
        <w:rPr>
          <w:lang w:val="ru-RU"/>
        </w:rPr>
        <w:t>с</w:t>
      </w:r>
      <w:r w:rsidRPr="00CB094B">
        <w:rPr>
          <w:lang w:val="ru-RU"/>
        </w:rPr>
        <w:t xml:space="preserve"> </w:t>
      </w:r>
      <w:r>
        <w:rPr>
          <w:lang w:val="ru-RU"/>
        </w:rPr>
        <w:t>указаниями</w:t>
      </w:r>
      <w:r w:rsidR="00B023F9" w:rsidRPr="00CB094B">
        <w:rPr>
          <w:lang w:val="ru-RU"/>
        </w:rPr>
        <w:t xml:space="preserve"> </w:t>
      </w:r>
      <w:r>
        <w:rPr>
          <w:lang w:val="ru-RU"/>
        </w:rPr>
        <w:t>осуществить</w:t>
      </w:r>
      <w:r w:rsidRPr="00CB094B">
        <w:rPr>
          <w:lang w:val="ru-RU"/>
        </w:rPr>
        <w:t xml:space="preserve"> </w:t>
      </w:r>
      <w:r w:rsidRPr="00CB094B">
        <w:rPr>
          <w:color w:val="000000"/>
          <w:lang w:val="ru-RU"/>
        </w:rPr>
        <w:t>взаимодейств</w:t>
      </w:r>
      <w:r>
        <w:rPr>
          <w:color w:val="000000"/>
          <w:lang w:val="ru-RU"/>
        </w:rPr>
        <w:t>ие</w:t>
      </w:r>
      <w:r w:rsidRPr="00CB094B">
        <w:rPr>
          <w:color w:val="000000"/>
          <w:lang w:val="ru-RU"/>
        </w:rPr>
        <w:t xml:space="preserve"> с 6</w:t>
      </w:r>
      <w:r w:rsidR="004649E0">
        <w:rPr>
          <w:color w:val="000000"/>
          <w:lang w:val="ru-RU"/>
        </w:rPr>
        <w:noBreakHyphen/>
      </w:r>
      <w:r w:rsidRPr="00CB094B">
        <w:rPr>
          <w:color w:val="000000"/>
          <w:lang w:val="ru-RU"/>
        </w:rPr>
        <w:t>й</w:t>
      </w:r>
      <w:r w:rsidR="004649E0">
        <w:rPr>
          <w:color w:val="000000"/>
          <w:lang w:val="ru-RU"/>
        </w:rPr>
        <w:t> </w:t>
      </w:r>
      <w:r w:rsidRPr="00CB094B">
        <w:rPr>
          <w:color w:val="000000"/>
          <w:lang w:val="ru-RU"/>
        </w:rPr>
        <w:t>Исследовательской комиссией</w:t>
      </w:r>
      <w:r w:rsidR="004649E0">
        <w:rPr>
          <w:color w:val="000000"/>
          <w:lang w:val="ru-RU"/>
        </w:rPr>
        <w:t>,</w:t>
      </w:r>
      <w:r w:rsidR="00D158BF">
        <w:rPr>
          <w:color w:val="000000"/>
          <w:lang w:val="ru-RU"/>
        </w:rPr>
        <w:t xml:space="preserve"> с тем</w:t>
      </w:r>
      <w:r w:rsidR="00B023F9" w:rsidRPr="00CB094B">
        <w:rPr>
          <w:lang w:val="ru-RU"/>
        </w:rPr>
        <w:t xml:space="preserve"> </w:t>
      </w:r>
      <w:r w:rsidR="00D158BF">
        <w:rPr>
          <w:color w:val="000000"/>
          <w:lang w:val="ru-RU"/>
        </w:rPr>
        <w:t>чтобы достичь согласия</w:t>
      </w:r>
      <w:r w:rsidRPr="00D158BF">
        <w:rPr>
          <w:color w:val="000000"/>
          <w:lang w:val="ru-RU"/>
        </w:rPr>
        <w:t xml:space="preserve"> </w:t>
      </w:r>
      <w:r w:rsidR="00D158BF" w:rsidRPr="00D158BF">
        <w:rPr>
          <w:color w:val="000000"/>
          <w:lang w:val="ru-RU"/>
        </w:rPr>
        <w:t>в течение следующего исследовательского периода</w:t>
      </w:r>
      <w:r w:rsidR="00B023F9" w:rsidRPr="00CB094B">
        <w:rPr>
          <w:lang w:val="ru-RU"/>
        </w:rPr>
        <w:t xml:space="preserve">, </w:t>
      </w:r>
      <w:r w:rsidR="00D158BF">
        <w:rPr>
          <w:lang w:val="ru-RU"/>
        </w:rPr>
        <w:t>и</w:t>
      </w:r>
      <w:r w:rsidR="00B023F9" w:rsidRPr="00CB094B">
        <w:rPr>
          <w:lang w:val="ru-RU"/>
        </w:rPr>
        <w:t xml:space="preserve"> </w:t>
      </w:r>
      <w:r w:rsidR="00D158BF" w:rsidRPr="00D158BF">
        <w:rPr>
          <w:color w:val="000000"/>
          <w:lang w:val="ru-RU"/>
        </w:rPr>
        <w:t xml:space="preserve">без </w:t>
      </w:r>
      <w:r w:rsidR="00D158BF">
        <w:rPr>
          <w:color w:val="000000"/>
          <w:lang w:val="ru-RU"/>
        </w:rPr>
        <w:t xml:space="preserve">принятия на данном этапе </w:t>
      </w:r>
      <w:r w:rsidR="00D158BF" w:rsidRPr="00D158BF">
        <w:rPr>
          <w:color w:val="000000"/>
          <w:lang w:val="ru-RU"/>
        </w:rPr>
        <w:t xml:space="preserve">каких-либо </w:t>
      </w:r>
      <w:r w:rsidR="004649E0">
        <w:rPr>
          <w:color w:val="000000"/>
          <w:lang w:val="ru-RU"/>
        </w:rPr>
        <w:t>дополнительных</w:t>
      </w:r>
      <w:r w:rsidR="00D158BF" w:rsidRPr="00D158BF">
        <w:rPr>
          <w:color w:val="000000"/>
          <w:lang w:val="ru-RU"/>
        </w:rPr>
        <w:t xml:space="preserve"> действий</w:t>
      </w:r>
      <w:r w:rsidR="00B023F9" w:rsidRPr="00CB094B">
        <w:rPr>
          <w:lang w:val="ru-RU"/>
        </w:rPr>
        <w:t xml:space="preserve"> </w:t>
      </w:r>
      <w:r w:rsidR="00D158BF">
        <w:rPr>
          <w:lang w:val="ru-RU"/>
        </w:rPr>
        <w:t>со стороны Ассамблеи радиосвязи</w:t>
      </w:r>
      <w:r w:rsidR="00B023F9" w:rsidRPr="00CB094B">
        <w:rPr>
          <w:lang w:val="ru-RU"/>
        </w:rPr>
        <w:t>.</w:t>
      </w:r>
    </w:p>
    <w:p w:rsidR="00F451F5" w:rsidRPr="00B023F9" w:rsidRDefault="00B023F9" w:rsidP="004649E0">
      <w:pPr>
        <w:spacing w:before="480"/>
        <w:jc w:val="center"/>
        <w:rPr>
          <w:lang w:val="en-US" w:eastAsia="zh-CN"/>
        </w:rPr>
      </w:pPr>
      <w:r>
        <w:t>______________</w:t>
      </w:r>
    </w:p>
    <w:sectPr w:rsidR="00F451F5" w:rsidRPr="00B023F9" w:rsidSect="009447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A0F5E">
      <w:rPr>
        <w:noProof/>
        <w:lang w:val="fr-FR"/>
      </w:rPr>
      <w:t>P:\RUS\ITU-R\CONF-R\AR15\PLEN\000\012R.docx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0F5E">
      <w:rPr>
        <w:noProof/>
      </w:rPr>
      <w:t>13.10.15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0F5E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4649E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A0F5E">
      <w:rPr>
        <w:lang w:val="fr-FR"/>
      </w:rPr>
      <w:t>P:\RUS\ITU-R\CONF-R\AR15\PLEN\000\012R.docx</w:t>
    </w:r>
    <w:r>
      <w:fldChar w:fldCharType="end"/>
    </w:r>
    <w:r w:rsidR="000433D1">
      <w:t xml:space="preserve"> (</w:t>
    </w:r>
    <w:r w:rsidR="004649E0">
      <w:rPr>
        <w:lang w:val="ru-RU"/>
      </w:rPr>
      <w:t>387560</w:t>
    </w:r>
    <w:r w:rsidR="000433D1"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0F5E">
      <w:t>13.10.15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0F5E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4649E0" w:rsidRDefault="004649E0" w:rsidP="004649E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A0F5E">
      <w:rPr>
        <w:lang w:val="fr-FR"/>
      </w:rPr>
      <w:t>P:\RUS\ITU-R\CONF-R\AR15\PLEN\000\012R.docx</w:t>
    </w:r>
    <w:r>
      <w:fldChar w:fldCharType="end"/>
    </w:r>
    <w:r>
      <w:t xml:space="preserve"> (</w:t>
    </w:r>
    <w:r>
      <w:rPr>
        <w:lang w:val="ru-RU"/>
      </w:rPr>
      <w:t>387560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0F5E">
      <w:t>13.10.15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0F5E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  <w:footnote w:id="1">
    <w:p w:rsidR="00B023F9" w:rsidRPr="00957DFE" w:rsidRDefault="00B023F9" w:rsidP="00945E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4649E0">
        <w:rPr>
          <w:lang w:val="ru-RU"/>
        </w:rPr>
        <w:tab/>
      </w:r>
      <w:proofErr w:type="spellStart"/>
      <w:r w:rsidR="00957DFE">
        <w:rPr>
          <w:color w:val="000000"/>
          <w:lang w:val="ru-RU"/>
        </w:rPr>
        <w:t>ТК</w:t>
      </w:r>
      <w:proofErr w:type="spellEnd"/>
      <w:r w:rsidR="00945E52">
        <w:rPr>
          <w:color w:val="000000"/>
          <w:lang w:val="ru-RU"/>
        </w:rPr>
        <w:t xml:space="preserve"> </w:t>
      </w:r>
      <w:proofErr w:type="spellStart"/>
      <w:r w:rsidR="00957DFE">
        <w:rPr>
          <w:color w:val="000000"/>
          <w:lang w:val="ru-RU"/>
        </w:rPr>
        <w:t>ВРС</w:t>
      </w:r>
      <w:proofErr w:type="spellEnd"/>
      <w:r w:rsidR="00957DFE" w:rsidRPr="00957DFE">
        <w:rPr>
          <w:color w:val="000000"/>
          <w:lang w:val="ru-RU"/>
        </w:rPr>
        <w:t xml:space="preserve"> является постоянным техническим органом Радиовещательных союзов мира</w:t>
      </w:r>
      <w:r w:rsidR="00957DFE">
        <w:rPr>
          <w:color w:val="000000"/>
          <w:lang w:val="ru-RU"/>
        </w:rPr>
        <w:t>,</w:t>
      </w:r>
      <w:r w:rsidR="00957DFE" w:rsidRPr="00957DFE">
        <w:rPr>
          <w:color w:val="000000"/>
          <w:lang w:val="ru-RU"/>
        </w:rPr>
        <w:t xml:space="preserve"> Членами</w:t>
      </w:r>
      <w:r w:rsidR="00957DFE">
        <w:rPr>
          <w:color w:val="000000"/>
          <w:lang w:val="ru-RU"/>
        </w:rPr>
        <w:t xml:space="preserve"> которого</w:t>
      </w:r>
      <w:r w:rsidR="00957DFE" w:rsidRPr="00957DFE">
        <w:rPr>
          <w:color w:val="000000"/>
          <w:lang w:val="ru-RU"/>
        </w:rPr>
        <w:t xml:space="preserve"> являются</w:t>
      </w:r>
      <w:r w:rsidRPr="00957DFE">
        <w:rPr>
          <w:lang w:val="ru-RU"/>
        </w:rPr>
        <w:t>:</w:t>
      </w:r>
    </w:p>
    <w:p w:rsidR="00957DFE" w:rsidRDefault="00957DFE" w:rsidP="004649E0">
      <w:pPr>
        <w:pStyle w:val="FootnoteText"/>
        <w:keepLines w:val="0"/>
        <w:tabs>
          <w:tab w:val="clear" w:pos="1134"/>
          <w:tab w:val="left" w:pos="567"/>
        </w:tabs>
        <w:ind w:left="284" w:hanging="284"/>
        <w:rPr>
          <w:lang w:val="ru-RU"/>
        </w:rPr>
      </w:pPr>
      <w:r w:rsidRPr="000A6A56">
        <w:rPr>
          <w:lang w:val="ru-RU"/>
        </w:rPr>
        <w:t>•</w:t>
      </w:r>
      <w:r w:rsidRPr="000A6A56">
        <w:rPr>
          <w:lang w:val="ru-RU"/>
        </w:rPr>
        <w:tab/>
        <w:t>Азиатско-Тихоокеанский радиовещательный союз (</w:t>
      </w:r>
      <w:proofErr w:type="spellStart"/>
      <w:r w:rsidRPr="000A6A56">
        <w:rPr>
          <w:lang w:val="ru-RU"/>
        </w:rPr>
        <w:t>АТРС</w:t>
      </w:r>
      <w:proofErr w:type="spellEnd"/>
      <w:r w:rsidRPr="000A6A56">
        <w:rPr>
          <w:lang w:val="ru-RU"/>
        </w:rPr>
        <w:t>)</w:t>
      </w:r>
      <w:r>
        <w:rPr>
          <w:lang w:val="ru-RU"/>
        </w:rPr>
        <w:t>;</w:t>
      </w:r>
    </w:p>
    <w:p w:rsidR="00957DFE" w:rsidRDefault="00957DFE" w:rsidP="004649E0">
      <w:pPr>
        <w:pStyle w:val="FootnoteText"/>
        <w:keepLines w:val="0"/>
        <w:tabs>
          <w:tab w:val="clear" w:pos="1134"/>
        </w:tabs>
        <w:ind w:left="284" w:hanging="284"/>
        <w:rPr>
          <w:lang w:val="ru-RU"/>
        </w:rPr>
      </w:pPr>
      <w:r w:rsidRPr="000A6A56">
        <w:rPr>
          <w:lang w:val="ru-RU"/>
        </w:rPr>
        <w:t>•</w:t>
      </w:r>
      <w:r>
        <w:rPr>
          <w:lang w:val="ru-RU"/>
        </w:rPr>
        <w:tab/>
      </w:r>
      <w:r w:rsidRPr="000A6A56">
        <w:rPr>
          <w:lang w:val="ru-RU"/>
        </w:rPr>
        <w:t>Радиовещательный союз арабских</w:t>
      </w:r>
      <w:r>
        <w:rPr>
          <w:lang w:val="ru-RU"/>
        </w:rPr>
        <w:t xml:space="preserve"> </w:t>
      </w:r>
      <w:r w:rsidRPr="000A6A56">
        <w:rPr>
          <w:lang w:val="ru-RU"/>
        </w:rPr>
        <w:t>государств (</w:t>
      </w:r>
      <w:proofErr w:type="spellStart"/>
      <w:r w:rsidRPr="000A6A56">
        <w:rPr>
          <w:lang w:val="ru-RU"/>
        </w:rPr>
        <w:t>РСАГ</w:t>
      </w:r>
      <w:proofErr w:type="spellEnd"/>
      <w:r w:rsidRPr="000A6A56">
        <w:rPr>
          <w:lang w:val="ru-RU"/>
        </w:rPr>
        <w:t>)</w:t>
      </w:r>
      <w:r>
        <w:rPr>
          <w:lang w:val="ru-RU"/>
        </w:rPr>
        <w:t>;</w:t>
      </w:r>
    </w:p>
    <w:p w:rsidR="00957DFE" w:rsidRDefault="00957DFE" w:rsidP="004649E0">
      <w:pPr>
        <w:pStyle w:val="FootnoteText"/>
        <w:keepLines w:val="0"/>
        <w:tabs>
          <w:tab w:val="clear" w:pos="1134"/>
          <w:tab w:val="left" w:pos="567"/>
        </w:tabs>
        <w:ind w:left="284" w:hanging="284"/>
        <w:rPr>
          <w:lang w:val="ru-RU"/>
        </w:rPr>
      </w:pPr>
      <w:r w:rsidRPr="000A6A56">
        <w:rPr>
          <w:lang w:val="ru-RU"/>
        </w:rPr>
        <w:t>•</w:t>
      </w:r>
      <w:r w:rsidRPr="000A6A56">
        <w:rPr>
          <w:lang w:val="ru-RU"/>
        </w:rPr>
        <w:tab/>
      </w:r>
      <w:r>
        <w:rPr>
          <w:lang w:val="ru-RU"/>
        </w:rPr>
        <w:t>Африканский</w:t>
      </w:r>
      <w:r w:rsidRPr="000A6A56">
        <w:rPr>
          <w:lang w:val="ru-RU"/>
        </w:rPr>
        <w:t xml:space="preserve"> </w:t>
      </w:r>
      <w:r>
        <w:rPr>
          <w:lang w:val="ru-RU"/>
        </w:rPr>
        <w:t>союз</w:t>
      </w:r>
      <w:r w:rsidRPr="000A6A56">
        <w:rPr>
          <w:lang w:val="ru-RU"/>
        </w:rPr>
        <w:t xml:space="preserve"> </w:t>
      </w:r>
      <w:r>
        <w:rPr>
          <w:lang w:val="ru-RU"/>
        </w:rPr>
        <w:t>радиовещания</w:t>
      </w:r>
      <w:r w:rsidRPr="000A6A56">
        <w:rPr>
          <w:lang w:val="ru-RU"/>
        </w:rPr>
        <w:t xml:space="preserve"> (</w:t>
      </w:r>
      <w:proofErr w:type="spellStart"/>
      <w:r>
        <w:rPr>
          <w:lang w:val="en-US"/>
        </w:rPr>
        <w:t>AUB</w:t>
      </w:r>
      <w:proofErr w:type="spellEnd"/>
      <w:r w:rsidRPr="000A6A56">
        <w:rPr>
          <w:lang w:val="ru-RU"/>
        </w:rPr>
        <w:t>)</w:t>
      </w:r>
      <w:r>
        <w:rPr>
          <w:lang w:val="ru-RU"/>
        </w:rPr>
        <w:t>;</w:t>
      </w:r>
    </w:p>
    <w:p w:rsidR="00957DFE" w:rsidRDefault="00957DFE" w:rsidP="004649E0">
      <w:pPr>
        <w:pStyle w:val="FootnoteText"/>
        <w:keepLines w:val="0"/>
        <w:tabs>
          <w:tab w:val="clear" w:pos="1134"/>
          <w:tab w:val="left" w:pos="567"/>
        </w:tabs>
        <w:ind w:left="284" w:hanging="284"/>
        <w:rPr>
          <w:lang w:val="ru-RU"/>
        </w:rPr>
      </w:pPr>
      <w:r w:rsidRPr="000A6A56">
        <w:rPr>
          <w:lang w:val="ru-RU"/>
        </w:rPr>
        <w:t>•</w:t>
      </w:r>
      <w:r w:rsidRPr="000A6A56">
        <w:rPr>
          <w:lang w:val="ru-RU"/>
        </w:rPr>
        <w:tab/>
        <w:t xml:space="preserve">Карибский телерадиовещательный союз </w:t>
      </w:r>
      <w:r>
        <w:rPr>
          <w:lang w:val="ru-RU"/>
        </w:rPr>
        <w:t>(</w:t>
      </w:r>
      <w:proofErr w:type="spellStart"/>
      <w:r w:rsidRPr="000A6A56">
        <w:rPr>
          <w:lang w:val="ru-RU"/>
        </w:rPr>
        <w:t>КРС</w:t>
      </w:r>
      <w:proofErr w:type="spellEnd"/>
      <w:r>
        <w:rPr>
          <w:lang w:val="ru-RU"/>
        </w:rPr>
        <w:t>);</w:t>
      </w:r>
    </w:p>
    <w:p w:rsidR="00957DFE" w:rsidRDefault="00957DFE" w:rsidP="004649E0">
      <w:pPr>
        <w:pStyle w:val="FootnoteText"/>
        <w:keepLines w:val="0"/>
        <w:tabs>
          <w:tab w:val="clear" w:pos="1134"/>
          <w:tab w:val="left" w:pos="567"/>
        </w:tabs>
        <w:ind w:left="284" w:hanging="284"/>
        <w:rPr>
          <w:lang w:val="ru-RU"/>
        </w:rPr>
      </w:pPr>
      <w:r w:rsidRPr="000A6A56">
        <w:rPr>
          <w:lang w:val="ru-RU"/>
        </w:rPr>
        <w:t>•</w:t>
      </w:r>
      <w:r w:rsidRPr="000A6A56">
        <w:rPr>
          <w:lang w:val="ru-RU"/>
        </w:rPr>
        <w:tab/>
      </w:r>
      <w:r w:rsidRPr="00A206C4">
        <w:rPr>
          <w:lang w:val="ru-RU"/>
        </w:rPr>
        <w:t>Европейс</w:t>
      </w:r>
      <w:r>
        <w:rPr>
          <w:lang w:val="ru-RU"/>
        </w:rPr>
        <w:t>кий радиовещательный союз (</w:t>
      </w:r>
      <w:proofErr w:type="spellStart"/>
      <w:r>
        <w:rPr>
          <w:lang w:val="ru-RU"/>
        </w:rPr>
        <w:t>ЕРС</w:t>
      </w:r>
      <w:proofErr w:type="spellEnd"/>
      <w:r>
        <w:rPr>
          <w:lang w:val="ru-RU"/>
        </w:rPr>
        <w:t>);</w:t>
      </w:r>
    </w:p>
    <w:p w:rsidR="00957DFE" w:rsidRDefault="00957DFE" w:rsidP="004649E0">
      <w:pPr>
        <w:pStyle w:val="FootnoteText"/>
        <w:keepLines w:val="0"/>
        <w:tabs>
          <w:tab w:val="clear" w:pos="1134"/>
          <w:tab w:val="left" w:pos="567"/>
        </w:tabs>
        <w:ind w:left="284" w:hanging="284"/>
        <w:rPr>
          <w:lang w:val="ru-RU"/>
        </w:rPr>
      </w:pPr>
      <w:r w:rsidRPr="00A206C4">
        <w:rPr>
          <w:lang w:val="ru-RU"/>
        </w:rPr>
        <w:t>•</w:t>
      </w:r>
      <w:r w:rsidRPr="00A206C4">
        <w:rPr>
          <w:lang w:val="ru-RU"/>
        </w:rPr>
        <w:tab/>
        <w:t>Международн</w:t>
      </w:r>
      <w:r>
        <w:rPr>
          <w:lang w:val="ru-RU"/>
        </w:rPr>
        <w:t>ая</w:t>
      </w:r>
      <w:r w:rsidRPr="00A206C4">
        <w:rPr>
          <w:lang w:val="ru-RU"/>
        </w:rPr>
        <w:t xml:space="preserve"> ассоциаци</w:t>
      </w:r>
      <w:r>
        <w:rPr>
          <w:lang w:val="ru-RU"/>
        </w:rPr>
        <w:t>я</w:t>
      </w:r>
      <w:r w:rsidRPr="00A206C4">
        <w:rPr>
          <w:lang w:val="ru-RU"/>
        </w:rPr>
        <w:t xml:space="preserve"> радиовещания (</w:t>
      </w:r>
      <w:proofErr w:type="spellStart"/>
      <w:r>
        <w:rPr>
          <w:lang w:val="en-US"/>
        </w:rPr>
        <w:t>IAB</w:t>
      </w:r>
      <w:proofErr w:type="spellEnd"/>
      <w:r w:rsidRPr="00A206C4">
        <w:rPr>
          <w:lang w:val="ru-RU"/>
        </w:rPr>
        <w:t>)</w:t>
      </w:r>
      <w:r>
        <w:rPr>
          <w:lang w:val="ru-RU"/>
        </w:rPr>
        <w:t>;</w:t>
      </w:r>
    </w:p>
    <w:p w:rsidR="00957DFE" w:rsidRDefault="00957DFE" w:rsidP="004649E0">
      <w:pPr>
        <w:pStyle w:val="FootnoteText"/>
        <w:keepLines w:val="0"/>
        <w:tabs>
          <w:tab w:val="clear" w:pos="1134"/>
          <w:tab w:val="left" w:pos="567"/>
        </w:tabs>
        <w:ind w:left="284" w:hanging="284"/>
        <w:rPr>
          <w:lang w:val="ru-RU"/>
        </w:rPr>
      </w:pPr>
      <w:r w:rsidRPr="00DB286B">
        <w:rPr>
          <w:lang w:val="ru-RU"/>
        </w:rPr>
        <w:t>•</w:t>
      </w:r>
      <w:r w:rsidRPr="00DB286B">
        <w:rPr>
          <w:lang w:val="ru-RU"/>
        </w:rPr>
        <w:tab/>
      </w:r>
      <w:r w:rsidRPr="00A206C4">
        <w:rPr>
          <w:lang w:val="ru-RU"/>
        </w:rPr>
        <w:t>Североамериканская</w:t>
      </w:r>
      <w:r w:rsidRPr="00DB286B">
        <w:rPr>
          <w:lang w:val="ru-RU"/>
        </w:rPr>
        <w:t xml:space="preserve"> </w:t>
      </w:r>
      <w:r w:rsidRPr="00A206C4">
        <w:rPr>
          <w:lang w:val="ru-RU"/>
        </w:rPr>
        <w:t>радиовещательная</w:t>
      </w:r>
      <w:r w:rsidRPr="00DB286B">
        <w:rPr>
          <w:lang w:val="ru-RU"/>
        </w:rPr>
        <w:t xml:space="preserve"> </w:t>
      </w:r>
      <w:r w:rsidRPr="00A206C4">
        <w:rPr>
          <w:lang w:val="ru-RU"/>
        </w:rPr>
        <w:t>ассоциация</w:t>
      </w:r>
      <w:r w:rsidRPr="00DB286B">
        <w:rPr>
          <w:lang w:val="ru-RU"/>
        </w:rPr>
        <w:t xml:space="preserve"> (</w:t>
      </w:r>
      <w:r w:rsidRPr="00EF638E">
        <w:rPr>
          <w:lang w:val="es-ES"/>
        </w:rPr>
        <w:t>NABA</w:t>
      </w:r>
      <w:r w:rsidRPr="00DB286B">
        <w:rPr>
          <w:lang w:val="ru-RU"/>
        </w:rPr>
        <w:t>)</w:t>
      </w:r>
      <w:r>
        <w:rPr>
          <w:lang w:val="ru-RU"/>
        </w:rPr>
        <w:t>;</w:t>
      </w:r>
    </w:p>
    <w:p w:rsidR="00B023F9" w:rsidRPr="00957DFE" w:rsidRDefault="00957DFE" w:rsidP="004649E0">
      <w:pPr>
        <w:pStyle w:val="FootnoteText"/>
        <w:keepLines w:val="0"/>
        <w:ind w:left="284" w:hanging="284"/>
        <w:rPr>
          <w:lang w:val="ru-RU"/>
        </w:rPr>
      </w:pPr>
      <w:r w:rsidRPr="00DB286B">
        <w:rPr>
          <w:lang w:val="ru-RU"/>
        </w:rPr>
        <w:t>•</w:t>
      </w:r>
      <w:r w:rsidRPr="00DB286B">
        <w:rPr>
          <w:lang w:val="ru-RU"/>
        </w:rPr>
        <w:tab/>
      </w:r>
      <w:r>
        <w:rPr>
          <w:lang w:val="ru-RU"/>
        </w:rPr>
        <w:t>Организация электросвязи иберо-американских государств</w:t>
      </w:r>
      <w:r w:rsidRPr="00DB286B">
        <w:rPr>
          <w:lang w:val="ru-RU"/>
        </w:rPr>
        <w:t xml:space="preserve"> (</w:t>
      </w:r>
      <w:proofErr w:type="spellStart"/>
      <w:r w:rsidRPr="00D470F5">
        <w:rPr>
          <w:lang w:val="es-ES"/>
        </w:rPr>
        <w:t>OTI</w:t>
      </w:r>
      <w:proofErr w:type="spellEnd"/>
      <w:r w:rsidRPr="00DB286B">
        <w:rPr>
          <w:lang w:val="ru-RU"/>
        </w:rPr>
        <w:t>)</w:t>
      </w:r>
      <w:r w:rsidR="004649E0">
        <w:rPr>
          <w:lang w:val="ru-RU"/>
        </w:rPr>
        <w:t>.</w:t>
      </w:r>
    </w:p>
  </w:footnote>
  <w:footnote w:id="2">
    <w:p w:rsidR="00B023F9" w:rsidRPr="00D158BF" w:rsidRDefault="00B023F9" w:rsidP="00D158B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4649E0">
        <w:rPr>
          <w:lang w:val="ru-RU"/>
        </w:rPr>
        <w:tab/>
      </w:r>
      <w:r w:rsidR="00D158BF">
        <w:rPr>
          <w:lang w:val="ru-RU"/>
        </w:rPr>
        <w:t>Резолюция</w:t>
      </w:r>
      <w:r w:rsidRPr="00D158BF">
        <w:rPr>
          <w:lang w:val="ru-RU"/>
        </w:rPr>
        <w:t xml:space="preserve"> </w:t>
      </w:r>
      <w:r w:rsidR="00D158BF">
        <w:rPr>
          <w:lang w:val="ru-RU" w:eastAsia="zh-CN"/>
        </w:rPr>
        <w:t>МСЭ</w:t>
      </w:r>
      <w:r w:rsidR="00D158BF" w:rsidRPr="00B04520">
        <w:rPr>
          <w:lang w:val="ru-RU" w:eastAsia="zh-CN"/>
        </w:rPr>
        <w:t>-</w:t>
      </w:r>
      <w:r w:rsidR="00D158BF">
        <w:rPr>
          <w:lang w:eastAsia="zh-CN"/>
        </w:rPr>
        <w:t>R</w:t>
      </w:r>
      <w:r w:rsidRPr="00D158BF">
        <w:rPr>
          <w:lang w:val="ru-RU"/>
        </w:rPr>
        <w:t xml:space="preserve"> 1-6, </w:t>
      </w:r>
      <w:r w:rsidR="00D158BF">
        <w:rPr>
          <w:lang w:val="ru-RU"/>
        </w:rPr>
        <w:t>раздел</w:t>
      </w:r>
      <w:r w:rsidRPr="00D158BF">
        <w:rPr>
          <w:lang w:val="ru-RU"/>
        </w:rPr>
        <w:t xml:space="preserve"> 10.1.1</w:t>
      </w:r>
      <w:r w:rsidR="004649E0">
        <w:rPr>
          <w:lang w:val="ru-RU"/>
        </w:rPr>
        <w:t>.</w:t>
      </w:r>
    </w:p>
  </w:footnote>
  <w:footnote w:id="3">
    <w:p w:rsidR="00B023F9" w:rsidRPr="00D158BF" w:rsidRDefault="00B023F9" w:rsidP="00D158B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4649E0">
        <w:rPr>
          <w:lang w:val="ru-RU"/>
        </w:rPr>
        <w:tab/>
      </w:r>
      <w:r w:rsidR="00D158BF">
        <w:rPr>
          <w:lang w:val="ru-RU"/>
        </w:rPr>
        <w:t>Резолюция</w:t>
      </w:r>
      <w:r w:rsidR="00D158BF" w:rsidRPr="00D158BF">
        <w:rPr>
          <w:lang w:val="ru-RU"/>
        </w:rPr>
        <w:t xml:space="preserve"> </w:t>
      </w:r>
      <w:r w:rsidR="00D158BF">
        <w:rPr>
          <w:lang w:val="ru-RU" w:eastAsia="zh-CN"/>
        </w:rPr>
        <w:t>МСЭ</w:t>
      </w:r>
      <w:r w:rsidR="00D158BF" w:rsidRPr="00B04520">
        <w:rPr>
          <w:lang w:val="ru-RU" w:eastAsia="zh-CN"/>
        </w:rPr>
        <w:t>-</w:t>
      </w:r>
      <w:r w:rsidR="00D158BF">
        <w:rPr>
          <w:lang w:eastAsia="zh-CN"/>
        </w:rPr>
        <w:t>R</w:t>
      </w:r>
      <w:r w:rsidR="00D158BF" w:rsidRPr="00D158BF">
        <w:rPr>
          <w:lang w:val="ru-RU"/>
        </w:rPr>
        <w:t xml:space="preserve"> 1-6, </w:t>
      </w:r>
      <w:r w:rsidR="00D158BF">
        <w:rPr>
          <w:lang w:val="ru-RU"/>
        </w:rPr>
        <w:t>раздел</w:t>
      </w:r>
      <w:r w:rsidRPr="00D158BF">
        <w:rPr>
          <w:lang w:val="ru-RU"/>
        </w:rPr>
        <w:t xml:space="preserve"> 6.1.2, </w:t>
      </w:r>
      <w:r w:rsidR="00D158BF">
        <w:rPr>
          <w:lang w:val="ru-RU"/>
        </w:rPr>
        <w:t>примечание</w:t>
      </w:r>
      <w:r w:rsidRPr="00D158BF">
        <w:rPr>
          <w:lang w:val="ru-RU"/>
        </w:rPr>
        <w:t xml:space="preserve"> 3</w:t>
      </w:r>
      <w:r w:rsidR="004649E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A0F5E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4649E0" w:rsidP="000433D1">
    <w:pPr>
      <w:pStyle w:val="Header"/>
      <w:rPr>
        <w:lang w:val="en-US"/>
      </w:rPr>
    </w:pPr>
    <w:proofErr w:type="spellStart"/>
    <w:r w:rsidRPr="004649E0">
      <w:rPr>
        <w:lang w:val="en-US"/>
      </w:rPr>
      <w:t>RA15</w:t>
    </w:r>
    <w:proofErr w:type="spellEnd"/>
    <w:r w:rsidRPr="004649E0">
      <w:rPr>
        <w:lang w:val="en-US"/>
      </w:rPr>
      <w:t>/</w:t>
    </w:r>
    <w:proofErr w:type="spellStart"/>
    <w:r w:rsidRPr="004649E0">
      <w:rPr>
        <w:lang w:val="en-US"/>
      </w:rPr>
      <w:t>PLEN</w:t>
    </w:r>
    <w:proofErr w:type="spellEnd"/>
    <w:r w:rsidRPr="004649E0">
      <w:rPr>
        <w:lang w:val="en-US"/>
      </w:rPr>
      <w:t>/12-R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67DF5"/>
    <w:rsid w:val="0007259F"/>
    <w:rsid w:val="001355A1"/>
    <w:rsid w:val="00136A7E"/>
    <w:rsid w:val="00150CF5"/>
    <w:rsid w:val="001B225D"/>
    <w:rsid w:val="001F6272"/>
    <w:rsid w:val="00213F8F"/>
    <w:rsid w:val="002B4CEB"/>
    <w:rsid w:val="003E26B6"/>
    <w:rsid w:val="00432094"/>
    <w:rsid w:val="004649E0"/>
    <w:rsid w:val="004844C1"/>
    <w:rsid w:val="004E7C2C"/>
    <w:rsid w:val="00541AC7"/>
    <w:rsid w:val="005D5AC0"/>
    <w:rsid w:val="00645B0F"/>
    <w:rsid w:val="00700190"/>
    <w:rsid w:val="00703FFC"/>
    <w:rsid w:val="0071246B"/>
    <w:rsid w:val="00713989"/>
    <w:rsid w:val="00756B1C"/>
    <w:rsid w:val="00845350"/>
    <w:rsid w:val="008B1239"/>
    <w:rsid w:val="008C38E7"/>
    <w:rsid w:val="00943EBD"/>
    <w:rsid w:val="009447A3"/>
    <w:rsid w:val="00945E52"/>
    <w:rsid w:val="00957DFE"/>
    <w:rsid w:val="00A05CE9"/>
    <w:rsid w:val="00AD4505"/>
    <w:rsid w:val="00B023F9"/>
    <w:rsid w:val="00B04520"/>
    <w:rsid w:val="00BD5731"/>
    <w:rsid w:val="00BE5003"/>
    <w:rsid w:val="00C52226"/>
    <w:rsid w:val="00CB094B"/>
    <w:rsid w:val="00D158BF"/>
    <w:rsid w:val="00D35AF0"/>
    <w:rsid w:val="00D471A9"/>
    <w:rsid w:val="00DA1594"/>
    <w:rsid w:val="00E80290"/>
    <w:rsid w:val="00EE146A"/>
    <w:rsid w:val="00EE7B72"/>
    <w:rsid w:val="00F36624"/>
    <w:rsid w:val="00F451F5"/>
    <w:rsid w:val="00F52FFE"/>
    <w:rsid w:val="00F80DF5"/>
    <w:rsid w:val="00F9578C"/>
    <w:rsid w:val="00FA0F5E"/>
    <w:rsid w:val="00FA1CB2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Hyperlink">
    <w:name w:val="Hyperlink"/>
    <w:basedOn w:val="DefaultParagraphFont"/>
    <w:unhideWhenUsed/>
    <w:rsid w:val="00B02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RP-1009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SG05-C-0224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md/R12-SG05-C-021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5-C-0214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10</TotalTime>
  <Pages>1</Pages>
  <Words>410</Words>
  <Characters>2839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4</cp:revision>
  <cp:lastPrinted>2015-10-14T07:50:00Z</cp:lastPrinted>
  <dcterms:created xsi:type="dcterms:W3CDTF">2015-10-06T15:05:00Z</dcterms:created>
  <dcterms:modified xsi:type="dcterms:W3CDTF">2015-10-14T07:50:00Z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