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8E2EE1">
        <w:trPr>
          <w:cantSplit/>
        </w:trPr>
        <w:tc>
          <w:tcPr>
            <w:tcW w:w="6771" w:type="dxa"/>
          </w:tcPr>
          <w:p w:rsidR="006E291F" w:rsidRPr="008E2EE1" w:rsidRDefault="006E291F" w:rsidP="008E2EE1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  <w:lang w:val="es-ES"/>
              </w:rPr>
            </w:pPr>
            <w:r w:rsidRPr="008E2EE1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 xml:space="preserve">Grupo Asesor </w:t>
            </w:r>
            <w:r w:rsidR="00610642" w:rsidRPr="008E2EE1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d</w:t>
            </w:r>
            <w:r w:rsidRPr="008E2EE1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>e Radiocomunicaciones</w:t>
            </w:r>
            <w:r w:rsidRPr="008E2EE1">
              <w:rPr>
                <w:b/>
                <w:caps/>
                <w:sz w:val="32"/>
                <w:lang w:val="es-ES"/>
              </w:rPr>
              <w:br/>
            </w:r>
            <w:r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Ginebra, </w:t>
            </w:r>
            <w:r w:rsidR="00482905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</w:t>
            </w:r>
            <w:r w:rsidR="000C62BA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4</w:t>
            </w:r>
            <w:r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-</w:t>
            </w:r>
            <w:r w:rsidR="00482905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</w:t>
            </w:r>
            <w:r w:rsidR="000C62BA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7</w:t>
            </w:r>
            <w:r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</w:t>
            </w:r>
            <w:r w:rsidR="000C62BA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junio</w:t>
            </w:r>
            <w:r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 xml:space="preserve"> de 20</w:t>
            </w:r>
            <w:r w:rsidR="005D3E02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1</w:t>
            </w:r>
            <w:r w:rsidR="000C62BA" w:rsidRPr="008E2EE1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4</w:t>
            </w:r>
          </w:p>
        </w:tc>
        <w:tc>
          <w:tcPr>
            <w:tcW w:w="3118" w:type="dxa"/>
          </w:tcPr>
          <w:p w:rsidR="006E291F" w:rsidRPr="008E2EE1" w:rsidRDefault="006A42AB" w:rsidP="008E2EE1">
            <w:pPr>
              <w:shd w:val="solid" w:color="FFFFFF" w:fill="FFFFFF"/>
              <w:spacing w:before="0" w:line="360" w:lineRule="auto"/>
              <w:rPr>
                <w:lang w:val="es-ES"/>
              </w:rPr>
            </w:pPr>
            <w:r w:rsidRPr="008E2EE1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4F3521E" wp14:editId="65A224C2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8E2EE1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8E2EE1" w:rsidRDefault="006E291F" w:rsidP="008E2EE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8E2EE1" w:rsidRDefault="006E291F" w:rsidP="008E2EE1">
            <w:pPr>
              <w:shd w:val="solid" w:color="FFFFFF" w:fill="FFFFFF"/>
              <w:spacing w:before="0" w:after="48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6E291F" w:rsidRPr="008E2EE1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8E2EE1" w:rsidRDefault="006E291F" w:rsidP="008E2EE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8E2EE1" w:rsidRDefault="006E291F" w:rsidP="008E2EE1">
            <w:pPr>
              <w:shd w:val="solid" w:color="FFFFFF" w:fill="FFFFFF"/>
              <w:spacing w:before="0" w:after="48" w:line="360" w:lineRule="auto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6E291F" w:rsidRPr="008E2EE1">
        <w:trPr>
          <w:cantSplit/>
        </w:trPr>
        <w:tc>
          <w:tcPr>
            <w:tcW w:w="6771" w:type="dxa"/>
            <w:vMerge w:val="restart"/>
          </w:tcPr>
          <w:p w:rsidR="006E291F" w:rsidRPr="008E2EE1" w:rsidRDefault="006E291F" w:rsidP="008E2EE1">
            <w:pPr>
              <w:shd w:val="solid" w:color="FFFFFF" w:fill="FFFFFF"/>
              <w:spacing w:after="240"/>
              <w:rPr>
                <w:sz w:val="20"/>
                <w:lang w:val="es-ES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8E2EE1" w:rsidRDefault="003B6A51" w:rsidP="008E2EE1">
            <w:pPr>
              <w:shd w:val="solid" w:color="FFFFFF" w:fill="FFFFFF"/>
              <w:spacing w:before="0"/>
              <w:ind w:left="-108"/>
              <w:rPr>
                <w:rFonts w:ascii="Verdana" w:hAnsi="Verdana"/>
                <w:sz w:val="20"/>
                <w:lang w:val="es-ES"/>
              </w:rPr>
            </w:pPr>
            <w:r w:rsidRPr="008E2EE1">
              <w:rPr>
                <w:rFonts w:ascii="Verdana" w:hAnsi="Verdana"/>
                <w:b/>
                <w:sz w:val="20"/>
                <w:lang w:val="es-ES"/>
              </w:rPr>
              <w:t>Documento RAG14-1</w:t>
            </w:r>
            <w:r w:rsidR="008025DC" w:rsidRPr="008E2EE1">
              <w:rPr>
                <w:rFonts w:ascii="Verdana" w:hAnsi="Verdana"/>
                <w:b/>
                <w:sz w:val="20"/>
                <w:lang w:val="es-ES"/>
              </w:rPr>
              <w:t>/1</w:t>
            </w:r>
            <w:r w:rsidRPr="008E2EE1">
              <w:rPr>
                <w:rFonts w:ascii="Verdana" w:hAnsi="Verdana"/>
                <w:b/>
                <w:sz w:val="20"/>
                <w:lang w:val="es-ES"/>
              </w:rPr>
              <w:t>3</w:t>
            </w:r>
            <w:r w:rsidR="00A13C37" w:rsidRPr="008E2EE1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6E291F" w:rsidRPr="008E2EE1">
        <w:trPr>
          <w:cantSplit/>
        </w:trPr>
        <w:tc>
          <w:tcPr>
            <w:tcW w:w="6771" w:type="dxa"/>
            <w:vMerge/>
          </w:tcPr>
          <w:p w:rsidR="006E291F" w:rsidRPr="008E2EE1" w:rsidRDefault="006E291F" w:rsidP="008E2EE1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8E2EE1" w:rsidRDefault="00970317" w:rsidP="008E2EE1">
            <w:pPr>
              <w:shd w:val="solid" w:color="FFFFFF" w:fill="FFFFFF"/>
              <w:spacing w:before="0"/>
              <w:ind w:left="-108"/>
              <w:rPr>
                <w:rFonts w:ascii="Verdana" w:hAnsi="Verdana"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9</w:t>
            </w:r>
            <w:r w:rsidR="00BB5257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="003B6A51" w:rsidRPr="008E2EE1">
              <w:rPr>
                <w:rFonts w:ascii="Verdana" w:hAnsi="Verdana"/>
                <w:b/>
                <w:sz w:val="20"/>
                <w:lang w:val="es-ES"/>
              </w:rPr>
              <w:t>junio</w:t>
            </w:r>
            <w:r w:rsidR="00A13C37" w:rsidRPr="008E2EE1">
              <w:rPr>
                <w:rFonts w:ascii="Verdana" w:hAnsi="Verdana"/>
                <w:b/>
                <w:sz w:val="20"/>
                <w:lang w:val="es-ES"/>
              </w:rPr>
              <w:t xml:space="preserve"> de 2014</w:t>
            </w:r>
          </w:p>
        </w:tc>
      </w:tr>
      <w:tr w:rsidR="006E291F" w:rsidRPr="008E2EE1">
        <w:trPr>
          <w:cantSplit/>
        </w:trPr>
        <w:tc>
          <w:tcPr>
            <w:tcW w:w="6771" w:type="dxa"/>
            <w:vMerge/>
          </w:tcPr>
          <w:p w:rsidR="006E291F" w:rsidRPr="008E2EE1" w:rsidRDefault="006E291F" w:rsidP="008E2EE1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8E2EE1" w:rsidRDefault="00A13C37" w:rsidP="008E2EE1">
            <w:pPr>
              <w:shd w:val="solid" w:color="FFFFFF" w:fill="FFFFFF"/>
              <w:spacing w:before="0" w:after="120"/>
              <w:ind w:left="-108"/>
              <w:rPr>
                <w:rFonts w:ascii="Verdana" w:hAnsi="Verdana"/>
                <w:sz w:val="20"/>
                <w:lang w:val="es-ES"/>
              </w:rPr>
            </w:pPr>
            <w:r w:rsidRPr="008E2EE1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3B6A51" w:rsidRPr="008E2EE1">
              <w:rPr>
                <w:rFonts w:ascii="Verdana" w:hAnsi="Verdana"/>
                <w:b/>
                <w:sz w:val="20"/>
                <w:lang w:val="es-ES"/>
              </w:rPr>
              <w:t>inglés</w:t>
            </w:r>
          </w:p>
        </w:tc>
      </w:tr>
      <w:tr w:rsidR="006E291F" w:rsidRPr="008E2EE1">
        <w:trPr>
          <w:cantSplit/>
        </w:trPr>
        <w:tc>
          <w:tcPr>
            <w:tcW w:w="9889" w:type="dxa"/>
            <w:gridSpan w:val="2"/>
          </w:tcPr>
          <w:p w:rsidR="006E291F" w:rsidRPr="008E2EE1" w:rsidRDefault="003B6A51" w:rsidP="008E2EE1">
            <w:pPr>
              <w:pStyle w:val="Source"/>
              <w:rPr>
                <w:lang w:val="es-ES"/>
              </w:rPr>
            </w:pPr>
            <w:bookmarkStart w:id="3" w:name="dsource" w:colFirst="0" w:colLast="0"/>
            <w:bookmarkEnd w:id="2"/>
            <w:r w:rsidRPr="008E2EE1">
              <w:rPr>
                <w:szCs w:val="28"/>
                <w:lang w:val="es-ES"/>
              </w:rPr>
              <w:t>Federación de Rusia</w:t>
            </w:r>
            <w:r w:rsidR="00A3796D" w:rsidRPr="008E2EE1">
              <w:rPr>
                <w:szCs w:val="28"/>
                <w:lang w:val="es-ES"/>
              </w:rPr>
              <w:t xml:space="preserve"> </w:t>
            </w:r>
          </w:p>
        </w:tc>
      </w:tr>
      <w:tr w:rsidR="006E291F" w:rsidRPr="008E2EE1">
        <w:trPr>
          <w:cantSplit/>
        </w:trPr>
        <w:tc>
          <w:tcPr>
            <w:tcW w:w="9889" w:type="dxa"/>
            <w:gridSpan w:val="2"/>
          </w:tcPr>
          <w:p w:rsidR="006E291F" w:rsidRPr="008E2EE1" w:rsidRDefault="003B6A51" w:rsidP="008E2EE1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8E2EE1">
              <w:rPr>
                <w:lang w:val="es-ES"/>
              </w:rPr>
              <w:t>versión en ruso de las páginas web del uit-r</w:t>
            </w:r>
          </w:p>
        </w:tc>
      </w:tr>
      <w:bookmarkEnd w:id="4"/>
    </w:tbl>
    <w:p w:rsidR="00CB15F2" w:rsidRDefault="00CB15F2" w:rsidP="00CB15F2">
      <w:pPr>
        <w:pStyle w:val="Headingb"/>
        <w:rPr>
          <w:lang w:val="es-ES" w:eastAsia="zh-CN"/>
        </w:rPr>
      </w:pPr>
    </w:p>
    <w:p w:rsidR="003B6A51" w:rsidRPr="008E2EE1" w:rsidRDefault="00CB15F2" w:rsidP="00CB15F2">
      <w:pPr>
        <w:pStyle w:val="Headingb"/>
        <w:rPr>
          <w:lang w:val="es-ES" w:eastAsia="zh-CN"/>
        </w:rPr>
      </w:pPr>
      <w:r>
        <w:rPr>
          <w:lang w:val="es-ES" w:eastAsia="zh-CN"/>
        </w:rPr>
        <w:t>Introducción</w:t>
      </w:r>
    </w:p>
    <w:p w:rsidR="00DB1E9A" w:rsidRPr="008E2EE1" w:rsidRDefault="00DB1E9A" w:rsidP="005E528B">
      <w:pPr>
        <w:rPr>
          <w:lang w:val="es-ES"/>
        </w:rPr>
      </w:pPr>
      <w:r w:rsidRPr="008E2EE1">
        <w:rPr>
          <w:lang w:val="es-ES"/>
        </w:rPr>
        <w:t xml:space="preserve">La Administración rusa valora los esfuerzos realizados por la Unión Internacional de Telecomunicaciones con </w:t>
      </w:r>
      <w:r w:rsidR="008E2EE1">
        <w:rPr>
          <w:lang w:val="es-ES"/>
        </w:rPr>
        <w:t>objeto de</w:t>
      </w:r>
      <w:r w:rsidRPr="008E2EE1">
        <w:rPr>
          <w:lang w:val="es-ES"/>
        </w:rPr>
        <w:t xml:space="preserve"> aplicar la Resolución </w:t>
      </w:r>
      <w:r w:rsidRPr="008E2EE1">
        <w:rPr>
          <w:b/>
          <w:bCs/>
          <w:lang w:val="es-ES"/>
        </w:rPr>
        <w:t>154 (Rev. Guadalajara, 2010)</w:t>
      </w:r>
      <w:r w:rsidRPr="008E2EE1">
        <w:rPr>
          <w:lang w:val="es-ES"/>
        </w:rPr>
        <w:t xml:space="preserve"> de la Conferencia de Plenipotenciarios sobre </w:t>
      </w:r>
      <w:r w:rsidR="003D1D40">
        <w:rPr>
          <w:lang w:val="es-ES"/>
        </w:rPr>
        <w:t xml:space="preserve">la </w:t>
      </w:r>
      <w:r w:rsidRPr="008E2EE1">
        <w:rPr>
          <w:lang w:val="es-ES"/>
        </w:rPr>
        <w:t xml:space="preserve">utilización de los seis idiomas oficiales de la Unión en igualdad de condiciones </w:t>
      </w:r>
      <w:r w:rsidR="008E2EE1">
        <w:rPr>
          <w:lang w:val="es-ES"/>
        </w:rPr>
        <w:t>al desarroll</w:t>
      </w:r>
      <w:r w:rsidR="001E7C9F" w:rsidRPr="008E2EE1">
        <w:rPr>
          <w:lang w:val="es-ES"/>
        </w:rPr>
        <w:t>ar</w:t>
      </w:r>
      <w:r w:rsidRPr="008E2EE1">
        <w:rPr>
          <w:lang w:val="es-ES"/>
        </w:rPr>
        <w:t xml:space="preserve"> su </w:t>
      </w:r>
      <w:r w:rsidR="005E528B">
        <w:rPr>
          <w:lang w:val="es-ES"/>
        </w:rPr>
        <w:t>dirección</w:t>
      </w:r>
      <w:r w:rsidRPr="008E2EE1">
        <w:rPr>
          <w:lang w:val="es-ES"/>
        </w:rPr>
        <w:t xml:space="preserve"> web. </w:t>
      </w:r>
    </w:p>
    <w:p w:rsidR="00DB1E9A" w:rsidRPr="008E2EE1" w:rsidRDefault="00DB1E9A" w:rsidP="00CB15F2">
      <w:pPr>
        <w:rPr>
          <w:lang w:val="es-ES"/>
        </w:rPr>
      </w:pPr>
      <w:r w:rsidRPr="008E2EE1">
        <w:rPr>
          <w:lang w:val="es-ES"/>
        </w:rPr>
        <w:t>A fin de ayudar a la Oficina de Radiocomunicaciones a diseñar la versión en ruso de la página web (UIT-R), hemos revisado la traducción actual de la misma.</w:t>
      </w:r>
    </w:p>
    <w:p w:rsidR="003B6A51" w:rsidRPr="008E2EE1" w:rsidRDefault="003B6A51" w:rsidP="00CB15F2">
      <w:pPr>
        <w:pStyle w:val="Headingb"/>
        <w:rPr>
          <w:lang w:val="es-ES"/>
        </w:rPr>
      </w:pPr>
      <w:r w:rsidRPr="008E2EE1">
        <w:rPr>
          <w:lang w:val="es-ES"/>
        </w:rPr>
        <w:t>Revi</w:t>
      </w:r>
      <w:r w:rsidR="00DB1E9A" w:rsidRPr="008E2EE1">
        <w:rPr>
          <w:lang w:val="es-ES"/>
        </w:rPr>
        <w:t>sión</w:t>
      </w:r>
    </w:p>
    <w:p w:rsidR="003B6A51" w:rsidRPr="008E2EE1" w:rsidRDefault="00CB15F2" w:rsidP="00CB15F2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DB1E9A" w:rsidRPr="008E2EE1">
        <w:rPr>
          <w:lang w:val="es-ES"/>
        </w:rPr>
        <w:t>Página web principal del UIT-R (en ruso):</w:t>
      </w:r>
      <w:r w:rsidR="003B6A51" w:rsidRPr="008E2EE1">
        <w:rPr>
          <w:lang w:val="es-ES"/>
        </w:rPr>
        <w:t xml:space="preserve"> </w:t>
      </w:r>
      <w:hyperlink r:id="rId8" w:history="1">
        <w:r w:rsidR="003B6A51" w:rsidRPr="008E2EE1">
          <w:rPr>
            <w:rStyle w:val="Hyperlink"/>
            <w:lang w:val="es-ES"/>
          </w:rPr>
          <w:t>http://www.itu.int/ru/ITU-R/pages/default.aspx</w:t>
        </w:r>
      </w:hyperlink>
      <w:r w:rsidR="003B6A51" w:rsidRPr="008E2EE1">
        <w:rPr>
          <w:lang w:val="es-ES"/>
        </w:rPr>
        <w:t xml:space="preserve"> </w:t>
      </w:r>
    </w:p>
    <w:p w:rsidR="003B6A51" w:rsidRPr="008E2EE1" w:rsidRDefault="003B6A51" w:rsidP="00212F4A">
      <w:pPr>
        <w:rPr>
          <w:lang w:val="es-ES"/>
        </w:rPr>
      </w:pPr>
      <w:r w:rsidRPr="008E2EE1">
        <w:rPr>
          <w:lang w:val="es-ES"/>
        </w:rPr>
        <w:t>1.1</w:t>
      </w:r>
      <w:r w:rsidR="00CB15F2">
        <w:rPr>
          <w:lang w:val="es-ES"/>
        </w:rPr>
        <w:tab/>
      </w:r>
      <w:r w:rsidR="001E7C9F" w:rsidRPr="008E2EE1">
        <w:rPr>
          <w:lang w:val="es-ES"/>
        </w:rPr>
        <w:t>La traducción al ruso de</w:t>
      </w:r>
      <w:r w:rsidR="001F61DC" w:rsidRPr="008E2EE1">
        <w:rPr>
          <w:lang w:val="es-ES"/>
        </w:rPr>
        <w:t xml:space="preserve">l enlace directo </w:t>
      </w:r>
      <w:r w:rsidR="00CB15F2">
        <w:rPr>
          <w:lang w:val="es-ES"/>
        </w:rPr>
        <w:t>«</w:t>
      </w:r>
      <w:r w:rsidR="001F61DC" w:rsidRPr="008E2EE1">
        <w:rPr>
          <w:lang w:val="es-ES"/>
        </w:rPr>
        <w:t>Miembro UIT-R</w:t>
      </w:r>
      <w:r w:rsidR="00CB15F2">
        <w:rPr>
          <w:lang w:val="es-ES"/>
        </w:rPr>
        <w:t>»</w:t>
      </w:r>
      <w:r w:rsidR="00365385">
        <w:rPr>
          <w:lang w:val="es-ES"/>
        </w:rPr>
        <w:t>,</w:t>
      </w:r>
      <w:r w:rsidR="001E7C9F" w:rsidRPr="008E2EE1">
        <w:rPr>
          <w:lang w:val="es-ES"/>
        </w:rPr>
        <w:t xml:space="preserve"> situado en el encabezamiento </w:t>
      </w:r>
      <w:r w:rsidR="005E528B">
        <w:rPr>
          <w:lang w:val="es-ES"/>
        </w:rPr>
        <w:t>de la dirección</w:t>
      </w:r>
      <w:r w:rsidR="001E7C9F" w:rsidRPr="008E2EE1">
        <w:rPr>
          <w:lang w:val="es-ES"/>
        </w:rPr>
        <w:t xml:space="preserve"> web</w:t>
      </w:r>
      <w:r w:rsidR="00365385">
        <w:rPr>
          <w:lang w:val="es-ES"/>
        </w:rPr>
        <w:t>,</w:t>
      </w:r>
      <w:r w:rsidR="001E7C9F" w:rsidRPr="008E2EE1">
        <w:rPr>
          <w:lang w:val="es-ES"/>
        </w:rPr>
        <w:t xml:space="preserve"> no es del todo precisa. Dicho título se ha traducido como</w:t>
      </w:r>
      <w:r w:rsidRPr="008E2EE1">
        <w:rPr>
          <w:lang w:val="es-ES"/>
        </w:rPr>
        <w:t xml:space="preserve"> </w:t>
      </w:r>
      <w:r w:rsidR="00CB15F2">
        <w:rPr>
          <w:lang w:val="es-ES"/>
        </w:rPr>
        <w:t>«</w:t>
      </w:r>
      <w:r w:rsidRPr="008E2EE1">
        <w:rPr>
          <w:lang w:val="es-ES"/>
        </w:rPr>
        <w:t>Членом МСЭ-R</w:t>
      </w:r>
      <w:r w:rsidR="00CB15F2">
        <w:rPr>
          <w:lang w:val="es-ES"/>
        </w:rPr>
        <w:t>»</w:t>
      </w:r>
      <w:r w:rsidR="001E7C9F" w:rsidRPr="008E2EE1">
        <w:rPr>
          <w:lang w:val="es-ES"/>
        </w:rPr>
        <w:t xml:space="preserve">, lo cual constituye una errata y debería corregirse por </w:t>
      </w:r>
      <w:r w:rsidR="00CB15F2">
        <w:rPr>
          <w:lang w:val="es-ES"/>
        </w:rPr>
        <w:t>«</w:t>
      </w:r>
      <w:r w:rsidRPr="008E2EE1">
        <w:rPr>
          <w:lang w:val="es-ES"/>
        </w:rPr>
        <w:t>Стать Членом МСЭ-R</w:t>
      </w:r>
      <w:r w:rsidR="00CB15F2">
        <w:rPr>
          <w:lang w:val="es-ES"/>
        </w:rPr>
        <w:t>»</w:t>
      </w:r>
      <w:r w:rsidRPr="008E2EE1">
        <w:rPr>
          <w:lang w:val="es-ES"/>
        </w:rPr>
        <w:t xml:space="preserve"> </w:t>
      </w:r>
      <w:r w:rsidR="001E7C9F" w:rsidRPr="008E2EE1">
        <w:rPr>
          <w:lang w:val="es-ES"/>
        </w:rPr>
        <w:t>o</w:t>
      </w:r>
      <w:r w:rsidRPr="008E2EE1">
        <w:rPr>
          <w:lang w:val="es-ES"/>
        </w:rPr>
        <w:t xml:space="preserve"> </w:t>
      </w:r>
      <w:r w:rsidR="00CB15F2">
        <w:rPr>
          <w:lang w:val="es-ES"/>
        </w:rPr>
        <w:t>«</w:t>
      </w:r>
      <w:r w:rsidRPr="008E2EE1">
        <w:rPr>
          <w:lang w:val="es-ES"/>
        </w:rPr>
        <w:t>Члены</w:t>
      </w:r>
      <w:r w:rsidR="00212F4A">
        <w:rPr>
          <w:lang w:val="es-ES"/>
        </w:rPr>
        <w:t> </w:t>
      </w:r>
      <w:r w:rsidRPr="008E2EE1">
        <w:rPr>
          <w:lang w:val="es-ES"/>
        </w:rPr>
        <w:t>МСЭ</w:t>
      </w:r>
      <w:r w:rsidR="003D1D40">
        <w:rPr>
          <w:lang w:val="es-ES"/>
        </w:rPr>
        <w:noBreakHyphen/>
      </w:r>
      <w:r w:rsidRPr="008E2EE1">
        <w:rPr>
          <w:lang w:val="es-ES"/>
        </w:rPr>
        <w:t>R</w:t>
      </w:r>
      <w:r w:rsidR="00CB15F2">
        <w:rPr>
          <w:lang w:val="es-ES"/>
        </w:rPr>
        <w:t>»</w:t>
      </w:r>
      <w:r w:rsidRPr="008E2EE1">
        <w:rPr>
          <w:lang w:val="es-ES"/>
        </w:rPr>
        <w:t>.</w:t>
      </w:r>
    </w:p>
    <w:p w:rsidR="001E7C9F" w:rsidRPr="008E2EE1" w:rsidRDefault="003B6A51" w:rsidP="00CB15F2">
      <w:pPr>
        <w:rPr>
          <w:lang w:val="es-ES"/>
        </w:rPr>
      </w:pPr>
      <w:r w:rsidRPr="008E2EE1">
        <w:rPr>
          <w:lang w:val="es-ES"/>
        </w:rPr>
        <w:t>1.2</w:t>
      </w:r>
      <w:r w:rsidR="00CB15F2">
        <w:rPr>
          <w:lang w:val="es-ES"/>
        </w:rPr>
        <w:tab/>
      </w:r>
      <w:r w:rsidR="001E7C9F" w:rsidRPr="008E2EE1">
        <w:rPr>
          <w:lang w:val="es-ES"/>
        </w:rPr>
        <w:t xml:space="preserve">Todos los enlaces de los apartados del encabezamiento figuran en inglés, al igual que ocurre con las pestañas (por ejemplo, </w:t>
      </w:r>
      <w:r w:rsidR="00CB15F2">
        <w:rPr>
          <w:lang w:val="es-ES"/>
        </w:rPr>
        <w:t>«</w:t>
      </w:r>
      <w:r w:rsidR="001E7C9F" w:rsidRPr="008E2EE1">
        <w:rPr>
          <w:lang w:val="es-ES"/>
        </w:rPr>
        <w:t>entities</w:t>
      </w:r>
      <w:r w:rsidR="00CB15F2">
        <w:rPr>
          <w:lang w:val="es-ES"/>
        </w:rPr>
        <w:t>»</w:t>
      </w:r>
      <w:r w:rsidR="001E7C9F" w:rsidRPr="008E2EE1">
        <w:rPr>
          <w:lang w:val="es-ES"/>
        </w:rPr>
        <w:t xml:space="preserve">, </w:t>
      </w:r>
      <w:r w:rsidR="00CB15F2">
        <w:rPr>
          <w:lang w:val="es-ES"/>
        </w:rPr>
        <w:t>«</w:t>
      </w:r>
      <w:r w:rsidR="001E7C9F" w:rsidRPr="008E2EE1">
        <w:rPr>
          <w:lang w:val="es-ES"/>
        </w:rPr>
        <w:t>news</w:t>
      </w:r>
      <w:r w:rsidR="00CB15F2">
        <w:rPr>
          <w:lang w:val="es-ES"/>
        </w:rPr>
        <w:t xml:space="preserve">» </w:t>
      </w:r>
      <w:r w:rsidR="001E7C9F" w:rsidRPr="008E2EE1">
        <w:rPr>
          <w:lang w:val="es-ES"/>
        </w:rPr>
        <w:t>etc.).</w:t>
      </w:r>
    </w:p>
    <w:p w:rsidR="003B6A51" w:rsidRPr="008E2EE1" w:rsidRDefault="003B6A51" w:rsidP="00CB15F2">
      <w:pPr>
        <w:jc w:val="center"/>
        <w:rPr>
          <w:lang w:val="es-ES"/>
        </w:rPr>
      </w:pPr>
      <w:r w:rsidRPr="008E2EE1">
        <w:rPr>
          <w:noProof/>
          <w:lang w:val="en-US" w:eastAsia="zh-CN"/>
        </w:rPr>
        <w:drawing>
          <wp:inline distT="0" distB="0" distL="0" distR="0" wp14:anchorId="17CF7A7F" wp14:editId="0D9B2020">
            <wp:extent cx="5495925" cy="237592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506" cy="23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9F" w:rsidRPr="008E2EE1" w:rsidRDefault="003B6A51" w:rsidP="00CB15F2">
      <w:pPr>
        <w:rPr>
          <w:lang w:val="es-ES"/>
        </w:rPr>
      </w:pPr>
      <w:r w:rsidRPr="008E2EE1">
        <w:rPr>
          <w:lang w:val="es-ES"/>
        </w:rPr>
        <w:lastRenderedPageBreak/>
        <w:t>1.3</w:t>
      </w:r>
      <w:r w:rsidR="00CB15F2">
        <w:rPr>
          <w:lang w:val="es-ES"/>
        </w:rPr>
        <w:tab/>
      </w:r>
      <w:r w:rsidR="00357A15" w:rsidRPr="008E2EE1">
        <w:rPr>
          <w:lang w:val="es-ES"/>
        </w:rPr>
        <w:t xml:space="preserve">La traducción al ruso de la sección </w:t>
      </w:r>
      <w:r w:rsidR="00CB15F2">
        <w:rPr>
          <w:lang w:val="es-ES"/>
        </w:rPr>
        <w:t>«</w:t>
      </w:r>
      <w:r w:rsidR="00357A15" w:rsidRPr="008E2EE1">
        <w:rPr>
          <w:lang w:val="es-ES"/>
        </w:rPr>
        <w:t>Reglamento de Radiocomunicaciones</w:t>
      </w:r>
      <w:r w:rsidR="00CB15F2">
        <w:rPr>
          <w:lang w:val="es-ES"/>
        </w:rPr>
        <w:t>»</w:t>
      </w:r>
      <w:r w:rsidR="00357A15" w:rsidRPr="008E2EE1">
        <w:rPr>
          <w:lang w:val="es-ES"/>
        </w:rPr>
        <w:t xml:space="preserve"> no es del todo exacta</w:t>
      </w:r>
      <w:r w:rsidR="001E7C9F" w:rsidRPr="008E2EE1">
        <w:rPr>
          <w:lang w:val="es-ES"/>
        </w:rPr>
        <w:t xml:space="preserve"> (en ruso</w:t>
      </w:r>
      <w:r w:rsidR="00357A15" w:rsidRPr="008E2EE1">
        <w:rPr>
          <w:lang w:val="es-ES"/>
        </w:rPr>
        <w:t>,</w:t>
      </w:r>
      <w:r w:rsidR="001E7C9F" w:rsidRPr="008E2EE1">
        <w:rPr>
          <w:lang w:val="es-ES"/>
        </w:rPr>
        <w:t xml:space="preserve"> la sección se</w:t>
      </w:r>
      <w:r w:rsidR="00357A15" w:rsidRPr="008E2EE1">
        <w:rPr>
          <w:lang w:val="es-ES"/>
        </w:rPr>
        <w:t xml:space="preserve"> titula</w:t>
      </w:r>
      <w:r w:rsidR="001E7C9F" w:rsidRPr="008E2EE1">
        <w:rPr>
          <w:lang w:val="es-ES"/>
        </w:rPr>
        <w:t xml:space="preserve"> </w:t>
      </w:r>
      <w:r w:rsidR="00CB15F2">
        <w:rPr>
          <w:lang w:val="es-ES"/>
        </w:rPr>
        <w:t>«</w:t>
      </w:r>
      <w:r w:rsidR="001E7C9F" w:rsidRPr="008E2EE1">
        <w:rPr>
          <w:lang w:val="es-ES"/>
        </w:rPr>
        <w:t>Радиорегламентарным</w:t>
      </w:r>
      <w:r w:rsidR="00CB15F2">
        <w:rPr>
          <w:lang w:val="es-ES"/>
        </w:rPr>
        <w:t>»</w:t>
      </w:r>
      <w:r w:rsidR="001E7C9F" w:rsidRPr="008E2EE1">
        <w:rPr>
          <w:lang w:val="es-ES"/>
        </w:rPr>
        <w:t xml:space="preserve">, </w:t>
      </w:r>
      <w:r w:rsidR="00357A15" w:rsidRPr="008E2EE1">
        <w:rPr>
          <w:lang w:val="es-ES"/>
        </w:rPr>
        <w:t xml:space="preserve">lo cual </w:t>
      </w:r>
      <w:r w:rsidR="00365385">
        <w:rPr>
          <w:lang w:val="es-ES"/>
        </w:rPr>
        <w:t>no es correcto</w:t>
      </w:r>
      <w:r w:rsidR="001E7C9F" w:rsidRPr="008E2EE1">
        <w:rPr>
          <w:lang w:val="es-ES"/>
        </w:rPr>
        <w:t xml:space="preserve">). </w:t>
      </w:r>
    </w:p>
    <w:p w:rsidR="001E7C9F" w:rsidRPr="008E2EE1" w:rsidRDefault="001E7C9F" w:rsidP="005E528B">
      <w:pPr>
        <w:rPr>
          <w:lang w:val="es-ES"/>
        </w:rPr>
      </w:pPr>
      <w:r w:rsidRPr="008E2EE1">
        <w:rPr>
          <w:lang w:val="es-ES"/>
        </w:rPr>
        <w:t>1.4</w:t>
      </w:r>
      <w:r w:rsidR="00CB15F2">
        <w:rPr>
          <w:lang w:val="es-ES"/>
        </w:rPr>
        <w:tab/>
      </w:r>
      <w:r w:rsidR="008025DC" w:rsidRPr="008E2EE1">
        <w:rPr>
          <w:lang w:val="es-ES"/>
        </w:rPr>
        <w:t>Lo</w:t>
      </w:r>
      <w:r w:rsidR="00357A15" w:rsidRPr="008E2EE1">
        <w:rPr>
          <w:lang w:val="es-ES"/>
        </w:rPr>
        <w:t>s</w:t>
      </w:r>
      <w:r w:rsidR="008025DC" w:rsidRPr="008E2EE1">
        <w:rPr>
          <w:lang w:val="es-ES"/>
        </w:rPr>
        <w:t xml:space="preserve"> </w:t>
      </w:r>
      <w:r w:rsidR="00357A15" w:rsidRPr="008E2EE1">
        <w:rPr>
          <w:lang w:val="es-ES"/>
        </w:rPr>
        <w:t xml:space="preserve">pestañas </w:t>
      </w:r>
      <w:r w:rsidR="00CB15F2">
        <w:rPr>
          <w:lang w:val="es-ES"/>
        </w:rPr>
        <w:t>«</w:t>
      </w:r>
      <w:r w:rsidR="00357A15" w:rsidRPr="008E2EE1">
        <w:rPr>
          <w:lang w:val="es-ES"/>
        </w:rPr>
        <w:t>entities</w:t>
      </w:r>
      <w:r w:rsidR="00CB15F2">
        <w:rPr>
          <w:lang w:val="es-ES"/>
        </w:rPr>
        <w:t>»</w:t>
      </w:r>
      <w:r w:rsidR="00357A15" w:rsidRPr="008E2EE1">
        <w:rPr>
          <w:lang w:val="es-ES"/>
        </w:rPr>
        <w:t xml:space="preserve"> </w:t>
      </w:r>
      <w:r w:rsidRPr="008E2EE1">
        <w:rPr>
          <w:lang w:val="es-ES"/>
        </w:rPr>
        <w:t xml:space="preserve">y </w:t>
      </w:r>
      <w:r w:rsidR="00CB15F2">
        <w:rPr>
          <w:lang w:val="es-ES"/>
        </w:rPr>
        <w:t>«</w:t>
      </w:r>
      <w:r w:rsidR="008025DC" w:rsidRPr="008E2EE1">
        <w:rPr>
          <w:lang w:val="es-ES"/>
        </w:rPr>
        <w:t>radiocommunication sector</w:t>
      </w:r>
      <w:r w:rsidR="00CB15F2">
        <w:rPr>
          <w:lang w:val="es-ES"/>
        </w:rPr>
        <w:t>»</w:t>
      </w:r>
      <w:r w:rsidR="00191297">
        <w:rPr>
          <w:lang w:val="es-ES"/>
        </w:rPr>
        <w:t xml:space="preserve"> (debajo de Quick Links) están realmente duplicadas</w:t>
      </w:r>
      <w:r w:rsidR="008025DC" w:rsidRPr="008E2EE1">
        <w:rPr>
          <w:lang w:val="es-ES"/>
        </w:rPr>
        <w:t>, sin embargo,</w:t>
      </w:r>
      <w:r w:rsidR="005A1E7B" w:rsidRPr="008E2EE1">
        <w:rPr>
          <w:lang w:val="es-ES"/>
        </w:rPr>
        <w:t xml:space="preserve"> </w:t>
      </w:r>
      <w:r w:rsidR="008025DC" w:rsidRPr="008E2EE1">
        <w:rPr>
          <w:lang w:val="es-ES"/>
        </w:rPr>
        <w:t>lo</w:t>
      </w:r>
      <w:r w:rsidRPr="008E2EE1">
        <w:rPr>
          <w:lang w:val="es-ES"/>
        </w:rPr>
        <w:t>s</w:t>
      </w:r>
      <w:r w:rsidR="008025DC" w:rsidRPr="008E2EE1">
        <w:rPr>
          <w:lang w:val="es-ES"/>
        </w:rPr>
        <w:t xml:space="preserve"> enlaces directos de</w:t>
      </w:r>
      <w:r w:rsidRPr="008E2EE1">
        <w:rPr>
          <w:lang w:val="es-ES"/>
        </w:rPr>
        <w:t xml:space="preserve"> </w:t>
      </w:r>
      <w:r w:rsidR="00CB15F2">
        <w:rPr>
          <w:lang w:val="es-ES"/>
        </w:rPr>
        <w:t>«</w:t>
      </w:r>
      <w:r w:rsidR="008025DC" w:rsidRPr="008E2EE1">
        <w:rPr>
          <w:lang w:val="es-ES"/>
        </w:rPr>
        <w:t>entities</w:t>
      </w:r>
      <w:r w:rsidR="00CB15F2">
        <w:rPr>
          <w:lang w:val="es-ES"/>
        </w:rPr>
        <w:t>»</w:t>
      </w:r>
      <w:r w:rsidR="008025DC" w:rsidRPr="008E2EE1">
        <w:rPr>
          <w:lang w:val="es-ES"/>
        </w:rPr>
        <w:t xml:space="preserve"> </w:t>
      </w:r>
      <w:r w:rsidR="00191297">
        <w:rPr>
          <w:lang w:val="es-ES"/>
        </w:rPr>
        <w:t xml:space="preserve">son los únicos que </w:t>
      </w:r>
      <w:r w:rsidR="008025DC" w:rsidRPr="008E2EE1">
        <w:rPr>
          <w:lang w:val="es-ES"/>
        </w:rPr>
        <w:t>están traducidos al ruso</w:t>
      </w:r>
      <w:r w:rsidRPr="008E2EE1">
        <w:rPr>
          <w:lang w:val="es-ES"/>
        </w:rPr>
        <w:t xml:space="preserve"> y</w:t>
      </w:r>
      <w:r w:rsidR="008025DC" w:rsidRPr="008E2EE1">
        <w:rPr>
          <w:lang w:val="es-ES"/>
        </w:rPr>
        <w:t xml:space="preserve"> conducen a </w:t>
      </w:r>
      <w:r w:rsidRPr="008E2EE1">
        <w:rPr>
          <w:lang w:val="es-ES"/>
        </w:rPr>
        <w:t xml:space="preserve">páginas web </w:t>
      </w:r>
      <w:r w:rsidR="005E528B">
        <w:rPr>
          <w:lang w:val="es-ES"/>
        </w:rPr>
        <w:t>en ruso</w:t>
      </w:r>
      <w:r w:rsidR="005A1E7B" w:rsidRPr="008E2EE1">
        <w:rPr>
          <w:lang w:val="es-ES"/>
        </w:rPr>
        <w:t>.</w:t>
      </w:r>
    </w:p>
    <w:p w:rsidR="003B6A51" w:rsidRPr="008E2EE1" w:rsidRDefault="003B6A51" w:rsidP="00CB15F2">
      <w:pPr>
        <w:rPr>
          <w:lang w:val="es-ES"/>
        </w:rPr>
      </w:pPr>
      <w:r w:rsidRPr="008E2EE1">
        <w:rPr>
          <w:lang w:val="es-ES"/>
        </w:rPr>
        <w:t>2</w:t>
      </w:r>
      <w:r w:rsidR="00CB15F2">
        <w:rPr>
          <w:lang w:val="es-ES"/>
        </w:rPr>
        <w:tab/>
      </w:r>
      <w:r w:rsidR="00357A15" w:rsidRPr="008E2EE1">
        <w:rPr>
          <w:lang w:val="es-ES"/>
        </w:rPr>
        <w:t>Páginas web de las Comisiones de Estudio</w:t>
      </w:r>
      <w:r w:rsidRPr="008E2EE1">
        <w:rPr>
          <w:lang w:val="es-ES"/>
        </w:rPr>
        <w:t xml:space="preserve"> (</w:t>
      </w:r>
      <w:r w:rsidR="00357A15" w:rsidRPr="008E2EE1">
        <w:rPr>
          <w:lang w:val="es-ES"/>
        </w:rPr>
        <w:t>por ejemplo,</w:t>
      </w:r>
      <w:r w:rsidRPr="008E2EE1">
        <w:rPr>
          <w:lang w:val="es-ES"/>
        </w:rPr>
        <w:t xml:space="preserve"> </w:t>
      </w:r>
      <w:hyperlink r:id="rId10" w:history="1">
        <w:r w:rsidRPr="008E2EE1">
          <w:rPr>
            <w:rStyle w:val="Hyperlink"/>
            <w:lang w:val="es-ES"/>
          </w:rPr>
          <w:t>http://www.itu.int/en/ITU-R/study-groups/rsg3/Pages/default.aspx</w:t>
        </w:r>
      </w:hyperlink>
      <w:r w:rsidRPr="008E2EE1">
        <w:rPr>
          <w:lang w:val="es-ES"/>
        </w:rPr>
        <w:t>)</w:t>
      </w:r>
    </w:p>
    <w:p w:rsidR="00F14D86" w:rsidRPr="008E2EE1" w:rsidRDefault="003B6A51" w:rsidP="005E528B">
      <w:pPr>
        <w:rPr>
          <w:lang w:val="es-ES"/>
        </w:rPr>
      </w:pPr>
      <w:r w:rsidRPr="008E2EE1">
        <w:rPr>
          <w:lang w:val="es-ES"/>
        </w:rPr>
        <w:t>2.1</w:t>
      </w:r>
      <w:r w:rsidR="00CB15F2">
        <w:rPr>
          <w:lang w:val="es-ES"/>
        </w:rPr>
        <w:tab/>
      </w:r>
      <w:r w:rsidR="00F14D86" w:rsidRPr="008E2EE1">
        <w:rPr>
          <w:lang w:val="es-ES"/>
        </w:rPr>
        <w:t xml:space="preserve">Al navegar por las páginas web de las Comisiones de Estudio, se constata que </w:t>
      </w:r>
      <w:r w:rsidR="005E528B">
        <w:rPr>
          <w:lang w:val="es-ES"/>
        </w:rPr>
        <w:t>las direcciones</w:t>
      </w:r>
      <w:r w:rsidR="00F14D86" w:rsidRPr="008E2EE1">
        <w:rPr>
          <w:lang w:val="es-ES"/>
        </w:rPr>
        <w:t xml:space="preserve"> s</w:t>
      </w:r>
      <w:r w:rsidR="00CB15F2">
        <w:rPr>
          <w:lang w:val="es-ES"/>
        </w:rPr>
        <w:t>ó</w:t>
      </w:r>
      <w:r w:rsidR="00F14D86" w:rsidRPr="008E2EE1">
        <w:rPr>
          <w:lang w:val="es-ES"/>
        </w:rPr>
        <w:t xml:space="preserve">lo están disponibles en inglés, </w:t>
      </w:r>
      <w:r w:rsidR="005E528B">
        <w:rPr>
          <w:lang w:val="es-ES"/>
        </w:rPr>
        <w:t xml:space="preserve">sin </w:t>
      </w:r>
      <w:r w:rsidR="00F14D86" w:rsidRPr="008E2EE1">
        <w:rPr>
          <w:lang w:val="es-ES"/>
        </w:rPr>
        <w:t>oportunidad alguna para</w:t>
      </w:r>
      <w:r w:rsidR="00CB15F2">
        <w:rPr>
          <w:lang w:val="es-ES"/>
        </w:rPr>
        <w:t xml:space="preserve"> </w:t>
      </w:r>
      <w:r w:rsidR="005E528B">
        <w:rPr>
          <w:lang w:val="es-ES"/>
        </w:rPr>
        <w:t xml:space="preserve">su </w:t>
      </w:r>
      <w:r w:rsidR="00CB15F2">
        <w:rPr>
          <w:lang w:val="es-ES"/>
        </w:rPr>
        <w:t>traducción a otros idiomas.</w:t>
      </w:r>
    </w:p>
    <w:p w:rsidR="00F14D86" w:rsidRPr="008E2EE1" w:rsidRDefault="00F14D86" w:rsidP="00CB15F2">
      <w:pPr>
        <w:rPr>
          <w:lang w:val="es-ES"/>
        </w:rPr>
      </w:pPr>
      <w:r w:rsidRPr="008E2EE1">
        <w:rPr>
          <w:lang w:val="es-ES"/>
        </w:rPr>
        <w:t xml:space="preserve">Además, la versión actualizada de las </w:t>
      </w:r>
      <w:r w:rsidR="00CB15F2">
        <w:rPr>
          <w:lang w:val="es-ES"/>
        </w:rPr>
        <w:t>«</w:t>
      </w:r>
      <w:r w:rsidRPr="008E2EE1">
        <w:rPr>
          <w:lang w:val="es-ES"/>
        </w:rPr>
        <w:t>Directrices sobr</w:t>
      </w:r>
      <w:r w:rsidR="00CB15F2">
        <w:rPr>
          <w:lang w:val="es-ES"/>
        </w:rPr>
        <w:t>e los métodos de trabajo de la A</w:t>
      </w:r>
      <w:r w:rsidRPr="008E2EE1">
        <w:rPr>
          <w:lang w:val="es-ES"/>
        </w:rPr>
        <w:t xml:space="preserve">samblea de </w:t>
      </w:r>
      <w:r w:rsidR="00CB15F2">
        <w:rPr>
          <w:lang w:val="es-ES"/>
        </w:rPr>
        <w:t>R</w:t>
      </w:r>
      <w:r w:rsidRPr="008E2EE1">
        <w:rPr>
          <w:lang w:val="es-ES"/>
        </w:rPr>
        <w:t xml:space="preserve">adiocomunicaciones, de las </w:t>
      </w:r>
      <w:r w:rsidR="00CB15F2">
        <w:rPr>
          <w:lang w:val="es-ES"/>
        </w:rPr>
        <w:t>C</w:t>
      </w:r>
      <w:r w:rsidRPr="008E2EE1">
        <w:rPr>
          <w:lang w:val="es-ES"/>
        </w:rPr>
        <w:t xml:space="preserve">omisiones de </w:t>
      </w:r>
      <w:r w:rsidR="00CB15F2">
        <w:rPr>
          <w:lang w:val="es-ES"/>
        </w:rPr>
        <w:t>E</w:t>
      </w:r>
      <w:r w:rsidRPr="008E2EE1">
        <w:rPr>
          <w:lang w:val="es-ES"/>
        </w:rPr>
        <w:t xml:space="preserve">studio de </w:t>
      </w:r>
      <w:r w:rsidR="00CB15F2">
        <w:rPr>
          <w:lang w:val="es-ES"/>
        </w:rPr>
        <w:t>R</w:t>
      </w:r>
      <w:r w:rsidRPr="008E2EE1">
        <w:rPr>
          <w:lang w:val="es-ES"/>
        </w:rPr>
        <w:t>adiocomunicaciones y de los grupos correspondientes</w:t>
      </w:r>
      <w:r w:rsidR="00CB15F2">
        <w:rPr>
          <w:lang w:val="es-ES"/>
        </w:rPr>
        <w:t>»</w:t>
      </w:r>
      <w:r w:rsidR="00314C41" w:rsidRPr="008E2EE1">
        <w:rPr>
          <w:lang w:val="es-ES"/>
        </w:rPr>
        <w:t>, disponible en las páginas web de las Comisiones de Estudio de conformidad</w:t>
      </w:r>
      <w:r w:rsidRPr="008E2EE1">
        <w:rPr>
          <w:lang w:val="es-ES"/>
        </w:rPr>
        <w:t xml:space="preserve"> con la Decisión</w:t>
      </w:r>
      <w:r w:rsidR="00314C41" w:rsidRPr="008E2EE1">
        <w:rPr>
          <w:lang w:val="es-ES"/>
        </w:rPr>
        <w:t xml:space="preserve"> adoptada por el GAR en</w:t>
      </w:r>
      <w:r w:rsidRPr="008E2EE1">
        <w:rPr>
          <w:lang w:val="es-ES"/>
        </w:rPr>
        <w:t xml:space="preserve"> 2013</w:t>
      </w:r>
      <w:r w:rsidR="00314C41" w:rsidRPr="008E2EE1">
        <w:rPr>
          <w:lang w:val="es-ES"/>
        </w:rPr>
        <w:t>, s</w:t>
      </w:r>
      <w:r w:rsidR="00CB15F2">
        <w:rPr>
          <w:lang w:val="es-ES"/>
        </w:rPr>
        <w:t>ó</w:t>
      </w:r>
      <w:r w:rsidR="00314C41" w:rsidRPr="008E2EE1">
        <w:rPr>
          <w:lang w:val="es-ES"/>
        </w:rPr>
        <w:t>lo se puede descargar en i</w:t>
      </w:r>
      <w:r w:rsidRPr="008E2EE1">
        <w:rPr>
          <w:lang w:val="es-ES"/>
        </w:rPr>
        <w:t xml:space="preserve">nglés. </w:t>
      </w:r>
    </w:p>
    <w:p w:rsidR="003B6A51" w:rsidRPr="008E2EE1" w:rsidRDefault="00453634" w:rsidP="00CB15F2">
      <w:pPr>
        <w:rPr>
          <w:lang w:val="es-ES"/>
        </w:rPr>
      </w:pPr>
      <w:r w:rsidRPr="008E2EE1">
        <w:rPr>
          <w:lang w:val="es-ES"/>
        </w:rPr>
        <w:t>Hasta que se disponga de</w:t>
      </w:r>
      <w:r w:rsidR="00F14D86" w:rsidRPr="008E2EE1">
        <w:rPr>
          <w:lang w:val="es-ES"/>
        </w:rPr>
        <w:t xml:space="preserve"> la traducción </w:t>
      </w:r>
      <w:r w:rsidRPr="008E2EE1">
        <w:rPr>
          <w:lang w:val="es-ES"/>
        </w:rPr>
        <w:t>de</w:t>
      </w:r>
      <w:r w:rsidR="00F14D86" w:rsidRPr="008E2EE1">
        <w:rPr>
          <w:lang w:val="es-ES"/>
        </w:rPr>
        <w:t xml:space="preserve"> la</w:t>
      </w:r>
      <w:r w:rsidRPr="008E2EE1">
        <w:rPr>
          <w:lang w:val="es-ES"/>
        </w:rPr>
        <w:t>s</w:t>
      </w:r>
      <w:r w:rsidR="00F14D86" w:rsidRPr="008E2EE1">
        <w:rPr>
          <w:lang w:val="es-ES"/>
        </w:rPr>
        <w:t xml:space="preserve"> página</w:t>
      </w:r>
      <w:r w:rsidRPr="008E2EE1">
        <w:rPr>
          <w:lang w:val="es-ES"/>
        </w:rPr>
        <w:t>s web</w:t>
      </w:r>
      <w:r w:rsidR="00F14D86" w:rsidRPr="008E2EE1">
        <w:rPr>
          <w:lang w:val="es-ES"/>
        </w:rPr>
        <w:t xml:space="preserve">, </w:t>
      </w:r>
      <w:r w:rsidRPr="008E2EE1">
        <w:rPr>
          <w:lang w:val="es-ES"/>
        </w:rPr>
        <w:t>se podría incluir un enlace directo a una versión en</w:t>
      </w:r>
      <w:r w:rsidR="00F14D86" w:rsidRPr="008E2EE1">
        <w:rPr>
          <w:lang w:val="es-ES"/>
        </w:rPr>
        <w:t xml:space="preserve"> cualquier otro de los seis idiomas</w:t>
      </w:r>
      <w:r w:rsidRPr="008E2EE1">
        <w:rPr>
          <w:lang w:val="es-ES"/>
        </w:rPr>
        <w:t xml:space="preserve"> oficiales</w:t>
      </w:r>
      <w:r w:rsidR="00F14D86" w:rsidRPr="008E2EE1">
        <w:rPr>
          <w:lang w:val="es-ES"/>
        </w:rPr>
        <w:t xml:space="preserve"> para </w:t>
      </w:r>
      <w:r w:rsidRPr="008E2EE1">
        <w:rPr>
          <w:lang w:val="es-ES"/>
        </w:rPr>
        <w:t>comodidad</w:t>
      </w:r>
      <w:r w:rsidR="00F14D86" w:rsidRPr="008E2EE1">
        <w:rPr>
          <w:lang w:val="es-ES"/>
        </w:rPr>
        <w:t xml:space="preserve"> de</w:t>
      </w:r>
      <w:r w:rsidR="00365385">
        <w:rPr>
          <w:lang w:val="es-ES"/>
        </w:rPr>
        <w:t xml:space="preserve"> </w:t>
      </w:r>
      <w:r w:rsidR="00F14D86" w:rsidRPr="008E2EE1">
        <w:rPr>
          <w:lang w:val="es-ES"/>
        </w:rPr>
        <w:t>l</w:t>
      </w:r>
      <w:r w:rsidR="00365385">
        <w:rPr>
          <w:lang w:val="es-ES"/>
        </w:rPr>
        <w:t>os</w:t>
      </w:r>
      <w:r w:rsidR="00F14D86" w:rsidRPr="008E2EE1">
        <w:rPr>
          <w:lang w:val="es-ES"/>
        </w:rPr>
        <w:t xml:space="preserve"> usuario</w:t>
      </w:r>
      <w:r w:rsidR="00365385">
        <w:rPr>
          <w:lang w:val="es-ES"/>
        </w:rPr>
        <w:t>s</w:t>
      </w:r>
      <w:r w:rsidR="00F14D86" w:rsidRPr="008E2EE1">
        <w:rPr>
          <w:lang w:val="es-ES"/>
        </w:rPr>
        <w:t>.</w:t>
      </w:r>
    </w:p>
    <w:p w:rsidR="00453634" w:rsidRPr="008E2EE1" w:rsidRDefault="003B6A51" w:rsidP="005E528B">
      <w:pPr>
        <w:rPr>
          <w:lang w:val="es-ES"/>
        </w:rPr>
      </w:pPr>
      <w:r w:rsidRPr="008E2EE1">
        <w:rPr>
          <w:sz w:val="22"/>
          <w:szCs w:val="22"/>
          <w:lang w:val="es-ES"/>
        </w:rPr>
        <w:t>2.2</w:t>
      </w:r>
      <w:r w:rsidR="00CB15F2">
        <w:rPr>
          <w:sz w:val="22"/>
          <w:szCs w:val="22"/>
          <w:lang w:val="es-ES"/>
        </w:rPr>
        <w:tab/>
      </w:r>
      <w:r w:rsidR="00453634" w:rsidRPr="008E2EE1">
        <w:rPr>
          <w:lang w:val="es-ES"/>
        </w:rPr>
        <w:t>En algunos casos, al abrir la lista de Presidentes y Vicepresidentes de las Comisiones de Estudio en inglés y tratar de acceder a la página en cualquier otro idioma</w:t>
      </w:r>
      <w:r w:rsidR="005E528B">
        <w:rPr>
          <w:lang w:val="es-ES"/>
        </w:rPr>
        <w:t xml:space="preserve">, la dirección </w:t>
      </w:r>
      <w:r w:rsidR="00D33790" w:rsidRPr="008E2EE1">
        <w:rPr>
          <w:lang w:val="es-ES"/>
        </w:rPr>
        <w:t>informa de que no dispone de información relativa a los</w:t>
      </w:r>
      <w:r w:rsidR="00453634" w:rsidRPr="008E2EE1">
        <w:rPr>
          <w:lang w:val="es-ES"/>
        </w:rPr>
        <w:t xml:space="preserve"> Presidente</w:t>
      </w:r>
      <w:r w:rsidR="00D33790" w:rsidRPr="008E2EE1">
        <w:rPr>
          <w:lang w:val="es-ES"/>
        </w:rPr>
        <w:t>s</w:t>
      </w:r>
      <w:r w:rsidR="00453634" w:rsidRPr="008E2EE1">
        <w:rPr>
          <w:lang w:val="es-ES"/>
        </w:rPr>
        <w:t xml:space="preserve"> </w:t>
      </w:r>
      <w:r w:rsidR="00D33790" w:rsidRPr="008E2EE1">
        <w:rPr>
          <w:lang w:val="es-ES"/>
        </w:rPr>
        <w:t>o los</w:t>
      </w:r>
      <w:r w:rsidR="00453634" w:rsidRPr="008E2EE1">
        <w:rPr>
          <w:lang w:val="es-ES"/>
        </w:rPr>
        <w:t xml:space="preserve"> Vicepresidente</w:t>
      </w:r>
      <w:r w:rsidR="00D33790" w:rsidRPr="008E2EE1">
        <w:rPr>
          <w:lang w:val="es-ES"/>
        </w:rPr>
        <w:t>s</w:t>
      </w:r>
      <w:r w:rsidR="00453634" w:rsidRPr="008E2EE1">
        <w:rPr>
          <w:lang w:val="es-ES"/>
        </w:rPr>
        <w:t xml:space="preserve">. </w:t>
      </w:r>
      <w:r w:rsidR="00D33790" w:rsidRPr="008E2EE1">
        <w:rPr>
          <w:lang w:val="es-ES"/>
        </w:rPr>
        <w:t>Además, al volver a la versión en inglés (a través del enlace directo situado</w:t>
      </w:r>
      <w:r w:rsidR="00453634" w:rsidRPr="008E2EE1">
        <w:rPr>
          <w:lang w:val="es-ES"/>
        </w:rPr>
        <w:t xml:space="preserve"> en la parte superior de la página), </w:t>
      </w:r>
      <w:r w:rsidR="005E528B">
        <w:rPr>
          <w:lang w:val="es-ES"/>
        </w:rPr>
        <w:t xml:space="preserve">sigue apareciendo </w:t>
      </w:r>
      <w:r w:rsidR="00D33790" w:rsidRPr="008E2EE1">
        <w:rPr>
          <w:lang w:val="es-ES"/>
        </w:rPr>
        <w:t>el mismo</w:t>
      </w:r>
      <w:r w:rsidR="00453634" w:rsidRPr="008E2EE1">
        <w:rPr>
          <w:lang w:val="es-ES"/>
        </w:rPr>
        <w:t xml:space="preserve"> mensaje. </w:t>
      </w:r>
    </w:p>
    <w:p w:rsidR="00453634" w:rsidRPr="008E2EE1" w:rsidRDefault="00453634" w:rsidP="00CB15F2">
      <w:pPr>
        <w:rPr>
          <w:b/>
          <w:lang w:val="es-ES"/>
        </w:rPr>
      </w:pPr>
      <w:r w:rsidRPr="008E2EE1">
        <w:rPr>
          <w:lang w:val="es-ES"/>
        </w:rPr>
        <w:t>Por ejemplo:</w:t>
      </w:r>
    </w:p>
    <w:p w:rsidR="003B6A51" w:rsidRPr="008E2EE1" w:rsidRDefault="00CB15F2" w:rsidP="004356D4">
      <w:pPr>
        <w:rPr>
          <w:lang w:val="es-ES"/>
        </w:rPr>
      </w:pPr>
      <w:r>
        <w:rPr>
          <w:lang w:val="es-ES"/>
        </w:rPr>
        <w:t>2.2.1</w:t>
      </w:r>
      <w:r>
        <w:rPr>
          <w:lang w:val="es-ES"/>
        </w:rPr>
        <w:tab/>
      </w:r>
      <w:r w:rsidR="00D33790" w:rsidRPr="008E2EE1">
        <w:rPr>
          <w:lang w:val="es-ES"/>
        </w:rPr>
        <w:t>Página web con la lista de Presidentes y Vicepresidentes de la Comisión de Estudio 3</w:t>
      </w:r>
      <w:r w:rsidR="005E528B">
        <w:rPr>
          <w:lang w:val="es-ES"/>
        </w:rPr>
        <w:t>:</w:t>
      </w:r>
    </w:p>
    <w:p w:rsidR="003B6A51" w:rsidRPr="008E2EE1" w:rsidRDefault="008B02B1" w:rsidP="00CB15F2">
      <w:pPr>
        <w:rPr>
          <w:rStyle w:val="Hyperlink"/>
          <w:lang w:val="es-ES"/>
        </w:rPr>
      </w:pPr>
      <w:hyperlink r:id="rId11" w:history="1">
        <w:r w:rsidR="003B6A51" w:rsidRPr="008E2EE1">
          <w:rPr>
            <w:rStyle w:val="Hyperlink"/>
            <w:lang w:val="es-ES"/>
          </w:rPr>
          <w:t>http://www.itu.int/online/compass/cvc.v2.sh?topic=SG3&amp;head_title=List%20of%20Study%20Groups%20Chairmen%20and%20Vice-Chairmen</w:t>
        </w:r>
      </w:hyperlink>
    </w:p>
    <w:p w:rsidR="003B6A51" w:rsidRPr="008E2EE1" w:rsidRDefault="003B6A51" w:rsidP="00CB15F2">
      <w:pPr>
        <w:jc w:val="center"/>
        <w:rPr>
          <w:lang w:val="es-ES"/>
        </w:rPr>
      </w:pPr>
      <w:r w:rsidRPr="008E2EE1">
        <w:rPr>
          <w:noProof/>
          <w:lang w:val="en-US" w:eastAsia="zh-CN"/>
        </w:rPr>
        <w:drawing>
          <wp:inline distT="0" distB="0" distL="0" distR="0" wp14:anchorId="132C11C4" wp14:editId="1CB25124">
            <wp:extent cx="3416198" cy="201519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50" cy="201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11" w:rsidRDefault="006D7311" w:rsidP="005E528B">
      <w:pPr>
        <w:rPr>
          <w:lang w:val="es-ES"/>
        </w:rPr>
      </w:pPr>
    </w:p>
    <w:p w:rsidR="003B6A51" w:rsidRPr="008E2EE1" w:rsidRDefault="003B6A51" w:rsidP="005E528B">
      <w:pPr>
        <w:rPr>
          <w:lang w:val="es-ES"/>
        </w:rPr>
      </w:pPr>
      <w:r w:rsidRPr="008E2EE1">
        <w:rPr>
          <w:lang w:val="es-ES"/>
        </w:rPr>
        <w:t>2.2.2</w:t>
      </w:r>
      <w:r w:rsidR="00CB15F2">
        <w:rPr>
          <w:lang w:val="es-ES"/>
        </w:rPr>
        <w:tab/>
      </w:r>
      <w:r w:rsidR="00D33790" w:rsidRPr="008E2EE1">
        <w:rPr>
          <w:lang w:val="es-ES"/>
        </w:rPr>
        <w:t>Acceso a</w:t>
      </w:r>
      <w:r w:rsidR="005E528B">
        <w:rPr>
          <w:lang w:val="es-ES"/>
        </w:rPr>
        <w:t xml:space="preserve"> la misma</w:t>
      </w:r>
      <w:r w:rsidR="00D33790" w:rsidRPr="008E2EE1">
        <w:rPr>
          <w:lang w:val="es-ES"/>
        </w:rPr>
        <w:t xml:space="preserve"> </w:t>
      </w:r>
      <w:r w:rsidR="005E528B">
        <w:rPr>
          <w:lang w:val="es-ES"/>
        </w:rPr>
        <w:t xml:space="preserve">dirección </w:t>
      </w:r>
      <w:r w:rsidR="00D33790" w:rsidRPr="008E2EE1">
        <w:rPr>
          <w:lang w:val="es-ES"/>
        </w:rPr>
        <w:t>web en ruso</w:t>
      </w:r>
      <w:r w:rsidRPr="008E2EE1">
        <w:rPr>
          <w:lang w:val="es-ES"/>
        </w:rPr>
        <w:t>:</w:t>
      </w:r>
    </w:p>
    <w:p w:rsidR="003B6A51" w:rsidRPr="008E2EE1" w:rsidRDefault="008B02B1" w:rsidP="00CB15F2">
      <w:pPr>
        <w:rPr>
          <w:rStyle w:val="Hyperlink"/>
          <w:lang w:val="es-ES"/>
        </w:rPr>
      </w:pPr>
      <w:hyperlink r:id="rId13" w:history="1">
        <w:r w:rsidR="003B6A51" w:rsidRPr="008E2EE1">
          <w:rPr>
            <w:rStyle w:val="Hyperlink"/>
            <w:lang w:val="es-ES"/>
          </w:rPr>
          <w:t>http://www.itu.int/online/compass/cvc.v2.sh?lang=ru&amp;3&amp;head_title=List%20of%20Study%20Groups%20Chairmen%20and%20Vice-Chairmen</w:t>
        </w:r>
      </w:hyperlink>
    </w:p>
    <w:p w:rsidR="003B6A51" w:rsidRPr="008E2EE1" w:rsidRDefault="003B6A51" w:rsidP="00CB15F2">
      <w:pPr>
        <w:jc w:val="center"/>
        <w:rPr>
          <w:lang w:val="es-ES"/>
        </w:rPr>
      </w:pPr>
      <w:r w:rsidRPr="008E2EE1">
        <w:rPr>
          <w:noProof/>
          <w:lang w:val="en-US" w:eastAsia="zh-CN"/>
        </w:rPr>
        <w:lastRenderedPageBreak/>
        <w:drawing>
          <wp:inline distT="0" distB="0" distL="0" distR="0" wp14:anchorId="7FDF89BF" wp14:editId="3DB46304">
            <wp:extent cx="5530291" cy="143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071" cy="143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11" w:rsidRPr="006D7311" w:rsidRDefault="006D7311" w:rsidP="006D7311">
      <w:pPr>
        <w:rPr>
          <w:lang w:val="es-ES"/>
        </w:rPr>
      </w:pPr>
    </w:p>
    <w:p w:rsidR="003B6A51" w:rsidRPr="008E2EE1" w:rsidRDefault="003B6A51" w:rsidP="006D7311">
      <w:pPr>
        <w:rPr>
          <w:lang w:val="es-ES"/>
        </w:rPr>
      </w:pPr>
      <w:r w:rsidRPr="008E2EE1">
        <w:rPr>
          <w:lang w:val="es-ES"/>
        </w:rPr>
        <w:t>2.2.3</w:t>
      </w:r>
      <w:r w:rsidR="00CB15F2">
        <w:rPr>
          <w:lang w:val="es-ES"/>
        </w:rPr>
        <w:tab/>
      </w:r>
      <w:r w:rsidR="00D33790" w:rsidRPr="008E2EE1">
        <w:rPr>
          <w:lang w:val="es-ES"/>
        </w:rPr>
        <w:t xml:space="preserve">Retorno </w:t>
      </w:r>
      <w:r w:rsidR="006D7311">
        <w:rPr>
          <w:lang w:val="es-ES"/>
        </w:rPr>
        <w:t xml:space="preserve">a la dirección </w:t>
      </w:r>
      <w:r w:rsidR="00D33790" w:rsidRPr="008E2EE1">
        <w:rPr>
          <w:lang w:val="es-ES"/>
        </w:rPr>
        <w:t>en inglés</w:t>
      </w:r>
      <w:r w:rsidRPr="008E2EE1">
        <w:rPr>
          <w:lang w:val="es-ES"/>
        </w:rPr>
        <w:t xml:space="preserve"> (</w:t>
      </w:r>
      <w:r w:rsidR="00D33790" w:rsidRPr="008E2EE1">
        <w:rPr>
          <w:lang w:val="es-ES"/>
        </w:rPr>
        <w:t>a través del enlace directo situado en la parte superior de la página</w:t>
      </w:r>
      <w:r w:rsidRPr="008E2EE1">
        <w:rPr>
          <w:lang w:val="es-ES"/>
        </w:rPr>
        <w:t xml:space="preserve">): </w:t>
      </w:r>
    </w:p>
    <w:p w:rsidR="003B6A51" w:rsidRPr="008E2EE1" w:rsidRDefault="008B02B1" w:rsidP="00CB15F2">
      <w:pPr>
        <w:rPr>
          <w:lang w:val="es-ES"/>
        </w:rPr>
      </w:pPr>
      <w:hyperlink r:id="rId15" w:history="1">
        <w:r w:rsidR="003B6A51" w:rsidRPr="008E2EE1">
          <w:rPr>
            <w:rStyle w:val="Hyperlink"/>
            <w:lang w:val="es-ES"/>
          </w:rPr>
          <w:t>http://www.itu.int/online/compass/cvc.v2.sh?lang=en&amp;3&amp;head_title=List%20of%20Study%20Groups%20Chairmen%20and%20Vice-Chairmen</w:t>
        </w:r>
      </w:hyperlink>
    </w:p>
    <w:p w:rsidR="003B6A51" w:rsidRPr="008E2EE1" w:rsidRDefault="003B6A51" w:rsidP="00677537">
      <w:pPr>
        <w:jc w:val="center"/>
        <w:rPr>
          <w:lang w:val="es-ES"/>
        </w:rPr>
      </w:pPr>
      <w:r w:rsidRPr="008E2EE1">
        <w:rPr>
          <w:noProof/>
          <w:lang w:val="en-US" w:eastAsia="zh-CN"/>
        </w:rPr>
        <w:drawing>
          <wp:inline distT="0" distB="0" distL="0" distR="0" wp14:anchorId="4C47693E" wp14:editId="6A9D52BA">
            <wp:extent cx="5530291" cy="1432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433" cy="14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51" w:rsidRPr="006D7311" w:rsidRDefault="003B6A51" w:rsidP="006D7311">
      <w:pPr>
        <w:rPr>
          <w:lang w:val="es-ES"/>
        </w:rPr>
      </w:pPr>
    </w:p>
    <w:p w:rsidR="003B6A51" w:rsidRPr="008E2EE1" w:rsidRDefault="003B6A51" w:rsidP="00CB15F2">
      <w:pPr>
        <w:pStyle w:val="Headingb"/>
        <w:rPr>
          <w:lang w:val="es-ES" w:eastAsia="zh-CN"/>
        </w:rPr>
      </w:pPr>
      <w:r w:rsidRPr="008E2EE1">
        <w:rPr>
          <w:lang w:val="es-ES" w:eastAsia="zh-CN"/>
        </w:rPr>
        <w:t>Pro</w:t>
      </w:r>
      <w:r w:rsidR="00D33790" w:rsidRPr="008E2EE1">
        <w:rPr>
          <w:lang w:val="es-ES" w:eastAsia="zh-CN"/>
        </w:rPr>
        <w:t>puesta</w:t>
      </w:r>
      <w:r w:rsidRPr="008E2EE1">
        <w:rPr>
          <w:lang w:val="es-ES" w:eastAsia="zh-CN"/>
        </w:rPr>
        <w:t>s</w:t>
      </w:r>
    </w:p>
    <w:p w:rsidR="00D33790" w:rsidRPr="008E2EE1" w:rsidRDefault="004356D4" w:rsidP="004356D4">
      <w:pPr>
        <w:rPr>
          <w:lang w:val="es-ES" w:eastAsia="zh-CN"/>
        </w:rPr>
      </w:pPr>
      <w:r>
        <w:rPr>
          <w:lang w:val="es-ES" w:eastAsia="zh-CN"/>
        </w:rPr>
        <w:t>Se sugiere</w:t>
      </w:r>
      <w:r w:rsidR="00D33790" w:rsidRPr="008E2EE1">
        <w:rPr>
          <w:lang w:val="es-ES" w:eastAsia="zh-CN"/>
        </w:rPr>
        <w:t xml:space="preserve"> al Director de la Oficina de Radiocomunicaciones </w:t>
      </w:r>
      <w:r>
        <w:rPr>
          <w:lang w:val="es-ES" w:eastAsia="zh-CN"/>
        </w:rPr>
        <w:t xml:space="preserve">que establezca </w:t>
      </w:r>
      <w:r w:rsidR="00D33790" w:rsidRPr="008E2EE1">
        <w:rPr>
          <w:lang w:val="es-ES" w:eastAsia="zh-CN"/>
        </w:rPr>
        <w:t>un punto de contacto en la BR para la recepción de comentarios y propuestas sobre cues</w:t>
      </w:r>
      <w:r w:rsidR="008E2EE1" w:rsidRPr="008E2EE1">
        <w:rPr>
          <w:lang w:val="es-ES" w:eastAsia="zh-CN"/>
        </w:rPr>
        <w:t>tiones relativas a los idiomas de</w:t>
      </w:r>
      <w:r w:rsidR="00D33790" w:rsidRPr="008E2EE1">
        <w:rPr>
          <w:lang w:val="es-ES" w:eastAsia="zh-CN"/>
        </w:rPr>
        <w:t xml:space="preserve"> las páginas web del UIT-R. </w:t>
      </w:r>
    </w:p>
    <w:p w:rsidR="00D33790" w:rsidRPr="008E2EE1" w:rsidRDefault="00D33790" w:rsidP="004356D4">
      <w:pPr>
        <w:rPr>
          <w:lang w:val="es-ES" w:eastAsia="zh-CN"/>
        </w:rPr>
      </w:pPr>
      <w:r w:rsidRPr="008E2EE1">
        <w:rPr>
          <w:lang w:val="es-ES" w:eastAsia="zh-CN"/>
        </w:rPr>
        <w:t xml:space="preserve">Se invita al Director de la BR a </w:t>
      </w:r>
      <w:r w:rsidR="004356D4">
        <w:rPr>
          <w:lang w:val="es-ES" w:eastAsia="zh-CN"/>
        </w:rPr>
        <w:t>que informe</w:t>
      </w:r>
      <w:r w:rsidRPr="008E2EE1">
        <w:rPr>
          <w:lang w:val="es-ES" w:eastAsia="zh-CN"/>
        </w:rPr>
        <w:t xml:space="preserve"> periódicamente a</w:t>
      </w:r>
      <w:r w:rsidR="00C04D7B">
        <w:rPr>
          <w:lang w:val="es-ES" w:eastAsia="zh-CN"/>
        </w:rPr>
        <w:t>l GAR acerca de las actividades</w:t>
      </w:r>
      <w:r w:rsidR="008E2EE1" w:rsidRPr="008E2EE1">
        <w:rPr>
          <w:lang w:val="es-ES" w:eastAsia="zh-CN"/>
        </w:rPr>
        <w:t xml:space="preserve"> </w:t>
      </w:r>
      <w:r w:rsidR="004356D4">
        <w:rPr>
          <w:lang w:val="es-ES" w:eastAsia="zh-CN"/>
        </w:rPr>
        <w:t xml:space="preserve">relacionadas con </w:t>
      </w:r>
      <w:r w:rsidR="008E2EE1" w:rsidRPr="008E2EE1">
        <w:rPr>
          <w:lang w:val="es-ES" w:eastAsia="zh-CN"/>
        </w:rPr>
        <w:t>los idiomas de las páginas web del UIT-R</w:t>
      </w:r>
      <w:r w:rsidRPr="008E2EE1">
        <w:rPr>
          <w:lang w:val="es-ES" w:eastAsia="zh-CN"/>
        </w:rPr>
        <w:t>.</w:t>
      </w:r>
    </w:p>
    <w:p w:rsidR="003B6A51" w:rsidRDefault="003B6A51" w:rsidP="00CB15F2">
      <w:pPr>
        <w:rPr>
          <w:lang w:val="es-ES" w:eastAsia="zh-CN"/>
        </w:rPr>
      </w:pPr>
    </w:p>
    <w:p w:rsidR="00CB15F2" w:rsidRDefault="00CB15F2">
      <w:pPr>
        <w:jc w:val="center"/>
      </w:pPr>
      <w:r>
        <w:t>______________</w:t>
      </w:r>
    </w:p>
    <w:p w:rsidR="00CB15F2" w:rsidRPr="008E2EE1" w:rsidRDefault="00CB15F2" w:rsidP="00CB15F2">
      <w:pPr>
        <w:rPr>
          <w:lang w:val="es-ES" w:eastAsia="zh-CN"/>
        </w:rPr>
      </w:pPr>
      <w:bookmarkStart w:id="5" w:name="_GoBack"/>
      <w:bookmarkEnd w:id="5"/>
    </w:p>
    <w:sectPr w:rsidR="00CB15F2" w:rsidRPr="008E2EE1" w:rsidSect="004D6C09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7B" w:rsidRDefault="00C04D7B">
      <w:r>
        <w:separator/>
      </w:r>
    </w:p>
  </w:endnote>
  <w:endnote w:type="continuationSeparator" w:id="0">
    <w:p w:rsidR="00C04D7B" w:rsidRDefault="00C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37" w:rsidRDefault="00677537" w:rsidP="00677537">
    <w:pPr>
      <w:pStyle w:val="Footer"/>
    </w:pPr>
    <w:fldSimple w:instr=" FILENAME \p  \* MERGEFORMAT ">
      <w:r w:rsidR="005C01A7">
        <w:t>P:\ESP\ITU-R\AG\RAG\RAG14\000\013S.docx</w:t>
      </w:r>
    </w:fldSimple>
    <w:r>
      <w:t xml:space="preserve"> (364414)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70317">
      <w:t>16.06.14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70317">
      <w:t>16.06.14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37" w:rsidRDefault="008B02B1" w:rsidP="0067753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C01A7">
      <w:t>P:\ESP\ITU-R\AG\RAG\RAG14\000\013S.docx</w:t>
    </w:r>
    <w:r>
      <w:fldChar w:fldCharType="end"/>
    </w:r>
    <w:r w:rsidR="00677537">
      <w:t xml:space="preserve"> (364414)</w:t>
    </w:r>
    <w:r w:rsidR="00677537">
      <w:tab/>
    </w:r>
    <w:r w:rsidR="00677537">
      <w:fldChar w:fldCharType="begin"/>
    </w:r>
    <w:r w:rsidR="00677537">
      <w:instrText xml:space="preserve"> SAVEDATE \@ DD.MM.YY </w:instrText>
    </w:r>
    <w:r w:rsidR="00677537">
      <w:fldChar w:fldCharType="separate"/>
    </w:r>
    <w:r w:rsidR="00970317">
      <w:t>16.06.14</w:t>
    </w:r>
    <w:r w:rsidR="00677537">
      <w:fldChar w:fldCharType="end"/>
    </w:r>
    <w:r w:rsidR="00677537">
      <w:tab/>
    </w:r>
    <w:r w:rsidR="00677537">
      <w:fldChar w:fldCharType="begin"/>
    </w:r>
    <w:r w:rsidR="00677537">
      <w:instrText xml:space="preserve"> SAVEDATE \@ DD.MM.YY </w:instrText>
    </w:r>
    <w:r w:rsidR="00677537">
      <w:fldChar w:fldCharType="separate"/>
    </w:r>
    <w:r w:rsidR="00970317">
      <w:t>16.06.14</w:t>
    </w:r>
    <w:r w:rsidR="0067753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7B" w:rsidRDefault="00C04D7B">
      <w:r>
        <w:t>____________________</w:t>
      </w:r>
    </w:p>
  </w:footnote>
  <w:footnote w:type="continuationSeparator" w:id="0">
    <w:p w:rsidR="00C04D7B" w:rsidRDefault="00C0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7B" w:rsidRDefault="00C04D7B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2B1">
      <w:rPr>
        <w:rStyle w:val="PageNumber"/>
        <w:noProof/>
      </w:rPr>
      <w:t>3</w:t>
    </w:r>
    <w:r>
      <w:rPr>
        <w:rStyle w:val="PageNumber"/>
      </w:rPr>
      <w:fldChar w:fldCharType="end"/>
    </w:r>
  </w:p>
  <w:p w:rsidR="00C04D7B" w:rsidRDefault="00C04D7B" w:rsidP="00636679">
    <w:pPr>
      <w:pStyle w:val="Header"/>
      <w:rPr>
        <w:lang w:val="es-ES"/>
      </w:rPr>
    </w:pPr>
    <w:r>
      <w:rPr>
        <w:lang w:val="es-ES"/>
      </w:rPr>
      <w:t>RAG14-1/13-S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7"/>
    <w:rsid w:val="000B093F"/>
    <w:rsid w:val="000C62BA"/>
    <w:rsid w:val="000C7BFA"/>
    <w:rsid w:val="0012592F"/>
    <w:rsid w:val="00191297"/>
    <w:rsid w:val="001E7C9F"/>
    <w:rsid w:val="001F61DC"/>
    <w:rsid w:val="00212F4A"/>
    <w:rsid w:val="0031432E"/>
    <w:rsid w:val="00314C41"/>
    <w:rsid w:val="0034043B"/>
    <w:rsid w:val="00357A15"/>
    <w:rsid w:val="00365385"/>
    <w:rsid w:val="003A5962"/>
    <w:rsid w:val="003B6A51"/>
    <w:rsid w:val="003D1D40"/>
    <w:rsid w:val="003E04C1"/>
    <w:rsid w:val="00414D8B"/>
    <w:rsid w:val="004356D4"/>
    <w:rsid w:val="00453634"/>
    <w:rsid w:val="00482905"/>
    <w:rsid w:val="004D6C09"/>
    <w:rsid w:val="005A1E7B"/>
    <w:rsid w:val="005C01A7"/>
    <w:rsid w:val="005D3E02"/>
    <w:rsid w:val="005E528B"/>
    <w:rsid w:val="00610642"/>
    <w:rsid w:val="00611F50"/>
    <w:rsid w:val="00616601"/>
    <w:rsid w:val="00636679"/>
    <w:rsid w:val="006451F3"/>
    <w:rsid w:val="006532D9"/>
    <w:rsid w:val="00677537"/>
    <w:rsid w:val="006A42AB"/>
    <w:rsid w:val="006D68B9"/>
    <w:rsid w:val="006D7311"/>
    <w:rsid w:val="006E291F"/>
    <w:rsid w:val="006F7632"/>
    <w:rsid w:val="0078034C"/>
    <w:rsid w:val="007840FE"/>
    <w:rsid w:val="007B5408"/>
    <w:rsid w:val="007D596F"/>
    <w:rsid w:val="008025DC"/>
    <w:rsid w:val="00863CAD"/>
    <w:rsid w:val="008B02B1"/>
    <w:rsid w:val="008E2EE1"/>
    <w:rsid w:val="00970317"/>
    <w:rsid w:val="00A13C37"/>
    <w:rsid w:val="00A3796D"/>
    <w:rsid w:val="00B32E51"/>
    <w:rsid w:val="00BB5257"/>
    <w:rsid w:val="00C04D7B"/>
    <w:rsid w:val="00CB15F2"/>
    <w:rsid w:val="00CB7A43"/>
    <w:rsid w:val="00D0347C"/>
    <w:rsid w:val="00D24AEC"/>
    <w:rsid w:val="00D33790"/>
    <w:rsid w:val="00D550FF"/>
    <w:rsid w:val="00D829ED"/>
    <w:rsid w:val="00DB1E9A"/>
    <w:rsid w:val="00E72EA7"/>
    <w:rsid w:val="00EA680A"/>
    <w:rsid w:val="00EF06B9"/>
    <w:rsid w:val="00F14D86"/>
    <w:rsid w:val="00FC608D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-FT,DNV,DNV-F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-FT Char,DNV Char"/>
    <w:basedOn w:val="DefaultParagraphFont"/>
    <w:link w:val="FootnoteText"/>
    <w:rsid w:val="00A3796D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6366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enumlev1Char">
    <w:name w:val="enumlev1 Char"/>
    <w:basedOn w:val="DefaultParagraphFont"/>
    <w:link w:val="enumlev1"/>
    <w:rsid w:val="003E04C1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611F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SourceChar">
    <w:name w:val="Source Char"/>
    <w:link w:val="Source"/>
    <w:locked/>
    <w:rsid w:val="003B6A51"/>
    <w:rPr>
      <w:rFonts w:ascii="Times New Roman" w:hAnsi="Times New Roman"/>
      <w:b/>
      <w:sz w:val="28"/>
      <w:lang w:val="es-ES_tradnl" w:eastAsia="en-US"/>
    </w:rPr>
  </w:style>
  <w:style w:type="character" w:styleId="Hyperlink">
    <w:name w:val="Hyperlink"/>
    <w:basedOn w:val="DefaultParagraphFont"/>
    <w:uiPriority w:val="99"/>
    <w:unhideWhenUsed/>
    <w:rsid w:val="003B6A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536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-FT,DNV,DNV-F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-FT Char,DNV Char"/>
    <w:basedOn w:val="DefaultParagraphFont"/>
    <w:link w:val="FootnoteText"/>
    <w:rsid w:val="00A3796D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6366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enumlev1Char">
    <w:name w:val="enumlev1 Char"/>
    <w:basedOn w:val="DefaultParagraphFont"/>
    <w:link w:val="enumlev1"/>
    <w:rsid w:val="003E04C1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611F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SourceChar">
    <w:name w:val="Source Char"/>
    <w:link w:val="Source"/>
    <w:locked/>
    <w:rsid w:val="003B6A51"/>
    <w:rPr>
      <w:rFonts w:ascii="Times New Roman" w:hAnsi="Times New Roman"/>
      <w:b/>
      <w:sz w:val="28"/>
      <w:lang w:val="es-ES_tradnl" w:eastAsia="en-US"/>
    </w:rPr>
  </w:style>
  <w:style w:type="character" w:styleId="Hyperlink">
    <w:name w:val="Hyperlink"/>
    <w:basedOn w:val="DefaultParagraphFont"/>
    <w:uiPriority w:val="99"/>
    <w:unhideWhenUsed/>
    <w:rsid w:val="003B6A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53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3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3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06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ITU-R/pages/default.aspx" TargetMode="External"/><Relationship Id="rId13" Type="http://schemas.openxmlformats.org/officeDocument/2006/relationships/hyperlink" Target="http://www.itu.int/online/compass/cvc.v2.sh?lang=ru&amp;3&amp;head_title=List%20of%20Study%20Groups%20Chairmen%20and%20Vice-Chairm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online/compass/cvc.v2.sh?topic=SG3&amp;head_title=List%20of%20Study%20Groups%20Chairmen%20and%20Vice-Chairm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online/compass/cvc.v2.sh?lang=en&amp;3&amp;head_title=List%20of%20Study%20Groups%20Chairmen%20and%20Vice-Chairmen" TargetMode="External"/><Relationship Id="rId10" Type="http://schemas.openxmlformats.org/officeDocument/2006/relationships/hyperlink" Target="http://www.itu.int/en/ITU-R/study-groups/rsg3/Pages/default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PS_RAG14.dotm</Template>
  <TotalTime>30</TotalTime>
  <Pages>3</Pages>
  <Words>571</Words>
  <Characters>3392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PROPUESTAS PARA LOS TRABAJOS DE LA ASAMBLEA</vt:lpstr>
    </vt:vector>
  </TitlesOfParts>
  <Manager>General Secretariat - Pool</Manager>
  <Company>International Telecommunication Union (ITU)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 EN RUSO DE LAS PÁGINAS WEB DEL UIT-R</dc:title>
  <dc:subject>GRUPO ASESOR DE RADIOCOMUNICACIONES</dc:subject>
  <dc:creator>Federación de Rusia</dc:creator>
  <cp:keywords>RAG03-1</cp:keywords>
  <dc:description>Documento RAG14-1/13-S  For: _x000d_Document date: 9 de junio de 2014_x000d_Saved by ITU51007797 at 11:36:07 on 16/06/2014</dc:description>
  <cp:lastModifiedBy>Christe-Baldan, Susana</cp:lastModifiedBy>
  <cp:revision>13</cp:revision>
  <cp:lastPrinted>2014-06-16T08:46:00Z</cp:lastPrinted>
  <dcterms:created xsi:type="dcterms:W3CDTF">2014-06-16T08:15:00Z</dcterms:created>
  <dcterms:modified xsi:type="dcterms:W3CDTF">2014-06-16T09:36:00Z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RAG14-1/13-S</vt:lpwstr>
  </property>
  <property fmtid="{D5CDD505-2E9C-101B-9397-08002B2CF9AE}" pid="3" name="Docdate">
    <vt:lpwstr>9 de junio de 2014</vt:lpwstr>
  </property>
  <property fmtid="{D5CDD505-2E9C-101B-9397-08002B2CF9AE}" pid="4" name="Docorlang">
    <vt:lpwstr>Original: inglés</vt:lpwstr>
  </property>
  <property fmtid="{D5CDD505-2E9C-101B-9397-08002B2CF9AE}" pid="5" name="Docauthor">
    <vt:lpwstr>Federación de Rusia</vt:lpwstr>
  </property>
</Properties>
</file>