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766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D238A">
        <w:trPr>
          <w:cantSplit/>
        </w:trPr>
        <w:tc>
          <w:tcPr>
            <w:tcW w:w="6771" w:type="dxa"/>
          </w:tcPr>
          <w:p w:rsidR="002D238A" w:rsidRPr="002D238A" w:rsidRDefault="002D238A" w:rsidP="00B41D84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r w:rsidRPr="002D238A">
              <w:rPr>
                <w:rFonts w:ascii="Verdana" w:hAnsi="Verdana" w:cs="Times New Roman Bold"/>
                <w:b/>
                <w:sz w:val="25"/>
                <w:szCs w:val="25"/>
              </w:rPr>
              <w:t>Groupe Consultatif des Radiocommunications</w:t>
            </w:r>
            <w:r w:rsidRPr="002D238A">
              <w:rPr>
                <w:rFonts w:ascii="Verdana" w:hAnsi="Verdana"/>
                <w:b/>
                <w:sz w:val="25"/>
                <w:szCs w:val="25"/>
              </w:rPr>
              <w:br/>
            </w:r>
            <w:r w:rsidRPr="002D238A">
              <w:rPr>
                <w:rFonts w:ascii="Verdana" w:hAnsi="Verdana" w:cs="Times New Roman Bold"/>
                <w:b/>
                <w:bCs/>
                <w:sz w:val="20"/>
              </w:rPr>
              <w:t>Genève,</w:t>
            </w:r>
            <w:r w:rsidRPr="002D238A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AC39EE">
              <w:rPr>
                <w:rFonts w:ascii="Verdana" w:hAnsi="Verdana"/>
                <w:b/>
                <w:bCs/>
                <w:sz w:val="20"/>
              </w:rPr>
              <w:t>2</w:t>
            </w:r>
            <w:r w:rsidR="00B41D84">
              <w:rPr>
                <w:rFonts w:ascii="Verdana" w:hAnsi="Verdana"/>
                <w:b/>
                <w:bCs/>
                <w:sz w:val="20"/>
              </w:rPr>
              <w:t>4</w:t>
            </w:r>
            <w:r w:rsidRPr="002D238A">
              <w:rPr>
                <w:rFonts w:ascii="Verdana" w:hAnsi="Verdana"/>
                <w:b/>
                <w:bCs/>
                <w:sz w:val="20"/>
              </w:rPr>
              <w:t>-</w:t>
            </w:r>
            <w:r w:rsidR="00AC39EE">
              <w:rPr>
                <w:rFonts w:ascii="Verdana" w:hAnsi="Verdana"/>
                <w:b/>
                <w:bCs/>
                <w:sz w:val="20"/>
              </w:rPr>
              <w:t>2</w:t>
            </w:r>
            <w:r w:rsidR="00B41D84">
              <w:rPr>
                <w:rFonts w:ascii="Verdana" w:hAnsi="Verdana"/>
                <w:b/>
                <w:bCs/>
                <w:sz w:val="20"/>
              </w:rPr>
              <w:t>7</w:t>
            </w:r>
            <w:r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B41D84">
              <w:rPr>
                <w:rFonts w:ascii="Verdana" w:hAnsi="Verdana"/>
                <w:b/>
                <w:bCs/>
                <w:sz w:val="20"/>
              </w:rPr>
              <w:t>juin</w:t>
            </w:r>
            <w:r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Pr="002D238A">
              <w:rPr>
                <w:rFonts w:ascii="Verdana" w:hAnsi="Verdana"/>
                <w:b/>
                <w:bCs/>
                <w:sz w:val="20"/>
              </w:rPr>
              <w:t>20</w:t>
            </w:r>
            <w:r w:rsidR="00925627">
              <w:rPr>
                <w:rFonts w:ascii="Verdana" w:hAnsi="Verdana"/>
                <w:b/>
                <w:bCs/>
                <w:sz w:val="20"/>
              </w:rPr>
              <w:t>1</w:t>
            </w:r>
            <w:r w:rsidR="00B41D84">
              <w:rPr>
                <w:rFonts w:ascii="Verdana" w:hAnsi="Verdana"/>
                <w:b/>
                <w:bCs/>
                <w:sz w:val="20"/>
              </w:rPr>
              <w:t>4</w:t>
            </w:r>
          </w:p>
        </w:tc>
        <w:tc>
          <w:tcPr>
            <w:tcW w:w="3118" w:type="dxa"/>
          </w:tcPr>
          <w:p w:rsidR="002D238A" w:rsidRDefault="005430E4" w:rsidP="00773E5E">
            <w:pPr>
              <w:shd w:val="solid" w:color="FFFFFF" w:fill="FFFFFF"/>
              <w:spacing w:before="0" w:line="240" w:lineRule="atLeast"/>
            </w:pPr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7C0EE0EC" wp14:editId="61D7C9C6">
                  <wp:extent cx="1775460" cy="701040"/>
                  <wp:effectExtent l="19050" t="0" r="0" b="0"/>
                  <wp:docPr id="1" name="Picture 1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38A" w:rsidRPr="0051782D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2D238A" w:rsidRPr="0051782D" w:rsidRDefault="002D238A" w:rsidP="00773E5E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2D238A" w:rsidRPr="0051782D" w:rsidRDefault="002D238A" w:rsidP="00773E5E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2D238A" w:rsidRPr="00710D66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2D238A" w:rsidRPr="0051782D" w:rsidRDefault="002D238A" w:rsidP="00773E5E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2D238A" w:rsidRPr="002D238A" w:rsidRDefault="002D238A" w:rsidP="00773E5E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2D238A" w:rsidRPr="002A127E">
        <w:trPr>
          <w:cantSplit/>
        </w:trPr>
        <w:tc>
          <w:tcPr>
            <w:tcW w:w="6771" w:type="dxa"/>
            <w:vMerge w:val="restart"/>
          </w:tcPr>
          <w:p w:rsidR="002D238A" w:rsidRDefault="002D238A" w:rsidP="00773E5E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2D238A" w:rsidRPr="001E094A" w:rsidRDefault="001E094A" w:rsidP="001E094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RAG14-1/7-F</w:t>
            </w:r>
          </w:p>
        </w:tc>
      </w:tr>
      <w:tr w:rsidR="002D238A" w:rsidRPr="002A127E">
        <w:trPr>
          <w:cantSplit/>
        </w:trPr>
        <w:tc>
          <w:tcPr>
            <w:tcW w:w="6771" w:type="dxa"/>
            <w:vMerge/>
          </w:tcPr>
          <w:p w:rsidR="002D238A" w:rsidRDefault="002D238A" w:rsidP="00773E5E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2D238A" w:rsidRPr="001E094A" w:rsidRDefault="001E094A" w:rsidP="001E094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23 mai 2014</w:t>
            </w:r>
          </w:p>
        </w:tc>
      </w:tr>
      <w:tr w:rsidR="002D238A" w:rsidRPr="002A127E">
        <w:trPr>
          <w:cantSplit/>
        </w:trPr>
        <w:tc>
          <w:tcPr>
            <w:tcW w:w="6771" w:type="dxa"/>
            <w:vMerge/>
          </w:tcPr>
          <w:p w:rsidR="002D238A" w:rsidRDefault="002D238A" w:rsidP="00773E5E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2D238A" w:rsidRPr="001E094A" w:rsidRDefault="001E094A" w:rsidP="001E094A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1E094A">
        <w:trPr>
          <w:cantSplit/>
        </w:trPr>
        <w:tc>
          <w:tcPr>
            <w:tcW w:w="9889" w:type="dxa"/>
            <w:gridSpan w:val="2"/>
          </w:tcPr>
          <w:p w:rsidR="001E094A" w:rsidRPr="00562D56" w:rsidRDefault="001E094A" w:rsidP="009D5FDF">
            <w:pPr>
              <w:pStyle w:val="Source"/>
              <w:spacing w:before="480"/>
            </w:pPr>
            <w:bookmarkStart w:id="3" w:name="dsource" w:colFirst="0" w:colLast="0"/>
            <w:bookmarkEnd w:id="2"/>
            <w:r w:rsidRPr="00562D56">
              <w:t>Directeur du</w:t>
            </w:r>
            <w:r w:rsidR="009F693A">
              <w:t xml:space="preserve"> </w:t>
            </w:r>
            <w:r w:rsidRPr="00562D56">
              <w:t xml:space="preserve">Bureau des radiocommunications </w:t>
            </w:r>
          </w:p>
        </w:tc>
      </w:tr>
      <w:tr w:rsidR="001E094A" w:rsidRPr="001E094A">
        <w:trPr>
          <w:cantSplit/>
        </w:trPr>
        <w:tc>
          <w:tcPr>
            <w:tcW w:w="9889" w:type="dxa"/>
            <w:gridSpan w:val="2"/>
          </w:tcPr>
          <w:p w:rsidR="001E094A" w:rsidRPr="001E094A" w:rsidRDefault="001E094A" w:rsidP="006917B9">
            <w:pPr>
              <w:pStyle w:val="Title1"/>
            </w:pPr>
            <w:bookmarkStart w:id="4" w:name="dtitle1" w:colFirst="0" w:colLast="0"/>
            <w:bookmarkEnd w:id="3"/>
            <w:r w:rsidRPr="001E094A">
              <w:t xml:space="preserve">Le Bureau des radiocommunications </w:t>
            </w:r>
            <w:r w:rsidR="006917B9">
              <w:br/>
            </w:r>
            <w:r w:rsidRPr="001E094A">
              <w:t>et l</w:t>
            </w:r>
            <w:r w:rsidR="009F693A">
              <w:t>'</w:t>
            </w:r>
            <w:r w:rsidRPr="001E094A">
              <w:t>informatique en nuage</w:t>
            </w:r>
          </w:p>
        </w:tc>
      </w:tr>
    </w:tbl>
    <w:bookmarkEnd w:id="4"/>
    <w:p w:rsidR="001E094A" w:rsidRPr="00945CD9" w:rsidRDefault="00945CD9" w:rsidP="00945CD9">
      <w:pPr>
        <w:pStyle w:val="Heading1"/>
        <w:rPr>
          <w:rStyle w:val="Strong"/>
          <w:b/>
        </w:rPr>
      </w:pPr>
      <w:r>
        <w:rPr>
          <w:rStyle w:val="Strong"/>
          <w:b/>
        </w:rPr>
        <w:t>1</w:t>
      </w:r>
      <w:r>
        <w:rPr>
          <w:rStyle w:val="Strong"/>
          <w:b/>
        </w:rPr>
        <w:tab/>
      </w:r>
      <w:r w:rsidR="001E094A" w:rsidRPr="00945CD9">
        <w:rPr>
          <w:rStyle w:val="Strong"/>
          <w:b/>
        </w:rPr>
        <w:t xml:space="preserve">Considérations générales </w:t>
      </w:r>
    </w:p>
    <w:p w:rsidR="001E094A" w:rsidRPr="004070FA" w:rsidRDefault="001E094A" w:rsidP="009F693A">
      <w:pPr>
        <w:rPr>
          <w:rFonts w:asciiTheme="majorBidi" w:hAnsiTheme="majorBidi" w:cstheme="majorBidi"/>
          <w:szCs w:val="24"/>
        </w:rPr>
      </w:pPr>
      <w:r w:rsidRPr="00562D56">
        <w:t xml:space="preserve">L'informatique dématérialisée, ou informatique en nuage, </w:t>
      </w:r>
      <w:r>
        <w:t>est un nouveau</w:t>
      </w:r>
      <w:r w:rsidRPr="00562D56">
        <w:t xml:space="preserve"> modèle </w:t>
      </w:r>
      <w:r w:rsidR="009F693A">
        <w:t>de traitement informatique fondé sur l'</w:t>
      </w:r>
      <w:r>
        <w:t>Internet</w:t>
      </w:r>
      <w:r w:rsidRPr="00562D56">
        <w:t xml:space="preserve"> </w:t>
      </w:r>
      <w:r w:rsidR="009F693A">
        <w:t xml:space="preserve">dans lequel </w:t>
      </w:r>
      <w:r w:rsidRPr="00562D56">
        <w:t xml:space="preserve">un ensemble </w:t>
      </w:r>
      <w:r w:rsidR="009F693A">
        <w:t>de ressources</w:t>
      </w:r>
      <w:r>
        <w:t>, de logiciels et d</w:t>
      </w:r>
      <w:r w:rsidR="009F693A">
        <w:t>'</w:t>
      </w:r>
      <w:r>
        <w:t>informations</w:t>
      </w:r>
      <w:r w:rsidR="009F693A">
        <w:t xml:space="preserve"> partagés sont </w:t>
      </w:r>
      <w:r>
        <w:t>fourni</w:t>
      </w:r>
      <w:r w:rsidRPr="00562D56">
        <w:t>s</w:t>
      </w:r>
      <w:r w:rsidR="009F693A">
        <w:t xml:space="preserve"> </w:t>
      </w:r>
      <w:r w:rsidRPr="00562D56">
        <w:t>à la demande</w:t>
      </w:r>
      <w:r>
        <w:t xml:space="preserve">. </w:t>
      </w:r>
      <w:r w:rsidRPr="00562D56">
        <w:t>L'informatique en nuage accélère et simplifie</w:t>
      </w:r>
      <w:r>
        <w:t xml:space="preserve"> le déploiement </w:t>
      </w:r>
      <w:r w:rsidRPr="00562D56">
        <w:t>d</w:t>
      </w:r>
      <w:r w:rsidR="009F693A">
        <w:t>'</w:t>
      </w:r>
      <w:r w:rsidRPr="00562D56">
        <w:t xml:space="preserve">applications sans </w:t>
      </w:r>
      <w:r>
        <w:t xml:space="preserve">que </w:t>
      </w:r>
      <w:r w:rsidRPr="00562D56">
        <w:t>des investissements initiaux</w:t>
      </w:r>
      <w:r w:rsidRPr="00DA0F7D">
        <w:t xml:space="preserve"> </w:t>
      </w:r>
      <w:r>
        <w:t xml:space="preserve">soient </w:t>
      </w:r>
      <w:r w:rsidRPr="00562D56">
        <w:t>nécess</w:t>
      </w:r>
      <w:r>
        <w:t>aires</w:t>
      </w:r>
      <w:r w:rsidRPr="00562D56">
        <w:t xml:space="preserve"> pour des serveurs ou des moyens de stockage.</w:t>
      </w:r>
      <w:r>
        <w:t xml:space="preserve"> C</w:t>
      </w:r>
      <w:r w:rsidR="009F693A">
        <w:t>'</w:t>
      </w:r>
      <w:r>
        <w:t>est pourquoi un grand nombre</w:t>
      </w:r>
      <w:r w:rsidR="009F693A">
        <w:t xml:space="preserve"> </w:t>
      </w:r>
      <w:r w:rsidRPr="00562D56">
        <w:t>d'entreprises,</w:t>
      </w:r>
      <w:r>
        <w:t xml:space="preserve"> </w:t>
      </w:r>
      <w:r w:rsidR="009F693A">
        <w:t>d</w:t>
      </w:r>
      <w:r>
        <w:t>e gouvernement</w:t>
      </w:r>
      <w:r w:rsidR="009F693A">
        <w:t>s</w:t>
      </w:r>
      <w:r>
        <w:t xml:space="preserve"> </w:t>
      </w:r>
      <w:r w:rsidRPr="00562D56">
        <w:t xml:space="preserve">et de </w:t>
      </w:r>
      <w:r w:rsidR="009F693A">
        <w:t>prestataires</w:t>
      </w:r>
      <w:r w:rsidRPr="00562D56">
        <w:t xml:space="preserve"> de </w:t>
      </w:r>
      <w:r w:rsidRPr="00562D56">
        <w:rPr>
          <w:szCs w:val="24"/>
        </w:rPr>
        <w:t>service</w:t>
      </w:r>
      <w:r w:rsidRPr="00562D56">
        <w:t>s</w:t>
      </w:r>
      <w:r w:rsidR="009F693A">
        <w:t xml:space="preserve"> </w:t>
      </w:r>
      <w:r w:rsidRPr="00562D56">
        <w:t xml:space="preserve">ou de réseaux envisagent </w:t>
      </w:r>
      <w:r w:rsidR="009F693A">
        <w:t>aujourd'hui d'</w:t>
      </w:r>
      <w:r w:rsidRPr="00562D56">
        <w:t xml:space="preserve">opter </w:t>
      </w:r>
      <w:r w:rsidR="009F693A">
        <w:t>pour l'</w:t>
      </w:r>
      <w:r w:rsidRPr="00562D56">
        <w:t>informatique en nuage pour</w:t>
      </w:r>
      <w:r>
        <w:t xml:space="preserve"> accroître </w:t>
      </w:r>
      <w:r w:rsidRPr="00562D56">
        <w:t xml:space="preserve">l'efficacité et la rentabilité des </w:t>
      </w:r>
      <w:r w:rsidRPr="00562D56">
        <w:rPr>
          <w:szCs w:val="24"/>
        </w:rPr>
        <w:t>service</w:t>
      </w:r>
      <w:r w:rsidRPr="00562D56">
        <w:t>s de réseau qu'ils fournissent.</w:t>
      </w:r>
      <w:r w:rsidR="009F693A">
        <w:t xml:space="preserve"> </w:t>
      </w:r>
    </w:p>
    <w:p w:rsidR="001E094A" w:rsidRPr="009761E5" w:rsidRDefault="001E094A" w:rsidP="006917B9">
      <w:pPr>
        <w:rPr>
          <w:rFonts w:asciiTheme="majorBidi" w:hAnsiTheme="majorBidi" w:cstheme="majorBidi"/>
          <w:i/>
          <w:iCs/>
          <w:szCs w:val="24"/>
        </w:rPr>
      </w:pPr>
      <w:r w:rsidRPr="003405DD">
        <w:rPr>
          <w:rFonts w:asciiTheme="majorBidi" w:hAnsiTheme="majorBidi" w:cstheme="majorBidi"/>
          <w:szCs w:val="24"/>
        </w:rPr>
        <w:t>Le cadre stratégique</w:t>
      </w:r>
      <w:r w:rsidR="009F693A" w:rsidRPr="003405DD">
        <w:rPr>
          <w:rFonts w:asciiTheme="majorBidi" w:hAnsiTheme="majorBidi" w:cstheme="majorBidi"/>
          <w:szCs w:val="24"/>
        </w:rPr>
        <w:t>, approuvé</w:t>
      </w:r>
      <w:r w:rsidR="009F693A">
        <w:rPr>
          <w:rFonts w:asciiTheme="majorBidi" w:hAnsiTheme="majorBidi" w:cstheme="majorBidi"/>
          <w:szCs w:val="24"/>
        </w:rPr>
        <w:t xml:space="preserve"> </w:t>
      </w:r>
      <w:r w:rsidR="009F693A" w:rsidRPr="003405DD">
        <w:rPr>
          <w:rFonts w:asciiTheme="majorBidi" w:hAnsiTheme="majorBidi" w:cstheme="majorBidi"/>
          <w:szCs w:val="24"/>
        </w:rPr>
        <w:t>à New York en août</w:t>
      </w:r>
      <w:r w:rsidR="009F693A">
        <w:rPr>
          <w:rFonts w:asciiTheme="majorBidi" w:hAnsiTheme="majorBidi" w:cstheme="majorBidi"/>
          <w:szCs w:val="24"/>
        </w:rPr>
        <w:t> </w:t>
      </w:r>
      <w:r w:rsidR="009F693A" w:rsidRPr="003405DD">
        <w:rPr>
          <w:rFonts w:asciiTheme="majorBidi" w:hAnsiTheme="majorBidi" w:cstheme="majorBidi"/>
          <w:szCs w:val="24"/>
        </w:rPr>
        <w:t>2013</w:t>
      </w:r>
      <w:r w:rsidR="009F693A">
        <w:rPr>
          <w:rFonts w:asciiTheme="majorBidi" w:hAnsiTheme="majorBidi" w:cstheme="majorBidi"/>
          <w:szCs w:val="24"/>
        </w:rPr>
        <w:t xml:space="preserve"> </w:t>
      </w:r>
      <w:r w:rsidRPr="003405DD">
        <w:rPr>
          <w:rFonts w:asciiTheme="majorBidi" w:hAnsiTheme="majorBidi" w:cstheme="majorBidi"/>
          <w:szCs w:val="24"/>
        </w:rPr>
        <w:t>à l</w:t>
      </w:r>
      <w:r w:rsidR="009F693A">
        <w:rPr>
          <w:rFonts w:asciiTheme="majorBidi" w:hAnsiTheme="majorBidi" w:cstheme="majorBidi"/>
          <w:szCs w:val="24"/>
        </w:rPr>
        <w:t>'</w:t>
      </w:r>
      <w:r w:rsidRPr="003405DD">
        <w:rPr>
          <w:rFonts w:asciiTheme="majorBidi" w:hAnsiTheme="majorBidi" w:cstheme="majorBidi"/>
          <w:szCs w:val="24"/>
        </w:rPr>
        <w:t xml:space="preserve">échelle du système des Nations Unies </w:t>
      </w:r>
      <w:r w:rsidR="009F693A">
        <w:rPr>
          <w:rFonts w:asciiTheme="majorBidi" w:hAnsiTheme="majorBidi" w:cstheme="majorBidi"/>
          <w:szCs w:val="24"/>
        </w:rPr>
        <w:t>pour</w:t>
      </w:r>
      <w:r w:rsidRPr="003405DD">
        <w:rPr>
          <w:rFonts w:asciiTheme="majorBidi" w:hAnsiTheme="majorBidi" w:cstheme="majorBidi"/>
          <w:szCs w:val="24"/>
        </w:rPr>
        <w:t xml:space="preserve"> harmonis</w:t>
      </w:r>
      <w:r w:rsidR="009F693A">
        <w:rPr>
          <w:rFonts w:asciiTheme="majorBidi" w:hAnsiTheme="majorBidi" w:cstheme="majorBidi"/>
          <w:szCs w:val="24"/>
        </w:rPr>
        <w:t xml:space="preserve">er </w:t>
      </w:r>
      <w:r w:rsidR="009D5FDF">
        <w:rPr>
          <w:rFonts w:asciiTheme="majorBidi" w:hAnsiTheme="majorBidi" w:cstheme="majorBidi"/>
          <w:szCs w:val="24"/>
        </w:rPr>
        <w:t xml:space="preserve">davantage </w:t>
      </w:r>
      <w:r w:rsidR="009F693A">
        <w:rPr>
          <w:rFonts w:asciiTheme="majorBidi" w:hAnsiTheme="majorBidi" w:cstheme="majorBidi"/>
          <w:szCs w:val="24"/>
        </w:rPr>
        <w:t xml:space="preserve">les TIC et les rendre plus </w:t>
      </w:r>
      <w:r w:rsidRPr="003405DD">
        <w:rPr>
          <w:rFonts w:asciiTheme="majorBidi" w:hAnsiTheme="majorBidi" w:cstheme="majorBidi"/>
          <w:szCs w:val="24"/>
        </w:rPr>
        <w:t>efficac</w:t>
      </w:r>
      <w:r w:rsidR="009F693A">
        <w:rPr>
          <w:rFonts w:asciiTheme="majorBidi" w:hAnsiTheme="majorBidi" w:cstheme="majorBidi"/>
          <w:szCs w:val="24"/>
        </w:rPr>
        <w:t xml:space="preserve">es, plus </w:t>
      </w:r>
      <w:r w:rsidRPr="003405DD">
        <w:rPr>
          <w:rFonts w:asciiTheme="majorBidi" w:hAnsiTheme="majorBidi" w:cstheme="majorBidi"/>
          <w:szCs w:val="24"/>
        </w:rPr>
        <w:t>vert</w:t>
      </w:r>
      <w:r>
        <w:rPr>
          <w:rFonts w:asciiTheme="majorBidi" w:hAnsiTheme="majorBidi" w:cstheme="majorBidi"/>
          <w:szCs w:val="24"/>
        </w:rPr>
        <w:t>es</w:t>
      </w:r>
      <w:r w:rsidRPr="003405DD">
        <w:rPr>
          <w:rFonts w:asciiTheme="majorBidi" w:hAnsiTheme="majorBidi" w:cstheme="majorBidi"/>
          <w:szCs w:val="24"/>
        </w:rPr>
        <w:t xml:space="preserve"> et</w:t>
      </w:r>
      <w:r w:rsidR="009F693A">
        <w:rPr>
          <w:rFonts w:asciiTheme="majorBidi" w:hAnsiTheme="majorBidi" w:cstheme="majorBidi"/>
          <w:szCs w:val="24"/>
        </w:rPr>
        <w:t xml:space="preserve"> plus </w:t>
      </w:r>
      <w:r w:rsidRPr="003405DD">
        <w:rPr>
          <w:rFonts w:asciiTheme="majorBidi" w:hAnsiTheme="majorBidi" w:cstheme="majorBidi"/>
          <w:szCs w:val="24"/>
        </w:rPr>
        <w:t>économique</w:t>
      </w:r>
      <w:r>
        <w:rPr>
          <w:rFonts w:asciiTheme="majorBidi" w:hAnsiTheme="majorBidi" w:cstheme="majorBidi"/>
          <w:szCs w:val="24"/>
        </w:rPr>
        <w:t>s</w:t>
      </w:r>
      <w:r w:rsidRPr="003405DD">
        <w:rPr>
          <w:rFonts w:asciiTheme="majorBidi" w:hAnsiTheme="majorBidi" w:cstheme="majorBidi"/>
          <w:szCs w:val="24"/>
        </w:rPr>
        <w:t xml:space="preserve">, </w:t>
      </w:r>
      <w:r>
        <w:rPr>
          <w:rFonts w:asciiTheme="majorBidi" w:hAnsiTheme="majorBidi" w:cstheme="majorBidi"/>
          <w:szCs w:val="24"/>
        </w:rPr>
        <w:t>indique que l</w:t>
      </w:r>
      <w:r w:rsidR="009F693A">
        <w:rPr>
          <w:rFonts w:asciiTheme="majorBidi" w:hAnsiTheme="majorBidi" w:cstheme="majorBidi"/>
          <w:szCs w:val="24"/>
        </w:rPr>
        <w:t>'</w:t>
      </w:r>
      <w:r>
        <w:rPr>
          <w:rFonts w:asciiTheme="majorBidi" w:hAnsiTheme="majorBidi" w:cstheme="majorBidi"/>
          <w:szCs w:val="24"/>
        </w:rPr>
        <w:t>informatique en nuage offre la possibilité d</w:t>
      </w:r>
      <w:r w:rsidR="009F693A">
        <w:rPr>
          <w:rFonts w:asciiTheme="majorBidi" w:hAnsiTheme="majorBidi" w:cstheme="majorBidi"/>
          <w:szCs w:val="24"/>
        </w:rPr>
        <w:t>'</w:t>
      </w:r>
      <w:r>
        <w:rPr>
          <w:rFonts w:asciiTheme="majorBidi" w:hAnsiTheme="majorBidi" w:cstheme="majorBidi"/>
          <w:szCs w:val="24"/>
        </w:rPr>
        <w:t>aider les organismes du système des Nations Unies à innover en permanence et à améliorer l</w:t>
      </w:r>
      <w:r w:rsidR="009F693A">
        <w:rPr>
          <w:rFonts w:asciiTheme="majorBidi" w:hAnsiTheme="majorBidi" w:cstheme="majorBidi"/>
          <w:szCs w:val="24"/>
        </w:rPr>
        <w:t>'</w:t>
      </w:r>
      <w:r>
        <w:rPr>
          <w:rFonts w:asciiTheme="majorBidi" w:hAnsiTheme="majorBidi" w:cstheme="majorBidi"/>
          <w:szCs w:val="24"/>
        </w:rPr>
        <w:t>intégration ainsi que</w:t>
      </w:r>
      <w:r w:rsidR="009F693A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l</w:t>
      </w:r>
      <w:r w:rsidR="009F693A">
        <w:rPr>
          <w:rFonts w:asciiTheme="majorBidi" w:hAnsiTheme="majorBidi" w:cstheme="majorBidi"/>
          <w:szCs w:val="24"/>
        </w:rPr>
        <w:t>'</w:t>
      </w:r>
      <w:r>
        <w:rPr>
          <w:rFonts w:asciiTheme="majorBidi" w:hAnsiTheme="majorBidi" w:cstheme="majorBidi"/>
          <w:szCs w:val="24"/>
        </w:rPr>
        <w:t>interopérabilité, en favorisant l</w:t>
      </w:r>
      <w:r w:rsidR="009F693A">
        <w:rPr>
          <w:rFonts w:asciiTheme="majorBidi" w:hAnsiTheme="majorBidi" w:cstheme="majorBidi"/>
          <w:szCs w:val="24"/>
        </w:rPr>
        <w:t>'</w:t>
      </w:r>
      <w:r>
        <w:rPr>
          <w:rFonts w:asciiTheme="majorBidi" w:hAnsiTheme="majorBidi" w:cstheme="majorBidi"/>
          <w:szCs w:val="24"/>
        </w:rPr>
        <w:t>efficience et l</w:t>
      </w:r>
      <w:r w:rsidR="009F693A">
        <w:rPr>
          <w:rFonts w:asciiTheme="majorBidi" w:hAnsiTheme="majorBidi" w:cstheme="majorBidi"/>
          <w:szCs w:val="24"/>
        </w:rPr>
        <w:t>'</w:t>
      </w:r>
      <w:r>
        <w:rPr>
          <w:rFonts w:asciiTheme="majorBidi" w:hAnsiTheme="majorBidi" w:cstheme="majorBidi"/>
          <w:szCs w:val="24"/>
        </w:rPr>
        <w:t>efficacité et</w:t>
      </w:r>
      <w:r w:rsidR="009F693A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l</w:t>
      </w:r>
      <w:r w:rsidR="009F693A">
        <w:rPr>
          <w:rFonts w:asciiTheme="majorBidi" w:hAnsiTheme="majorBidi" w:cstheme="majorBidi"/>
          <w:szCs w:val="24"/>
        </w:rPr>
        <w:t>'</w:t>
      </w:r>
      <w:r>
        <w:rPr>
          <w:rFonts w:asciiTheme="majorBidi" w:hAnsiTheme="majorBidi" w:cstheme="majorBidi"/>
          <w:szCs w:val="24"/>
        </w:rPr>
        <w:t>utilisation rationnelle des TIC grâce à l</w:t>
      </w:r>
      <w:r w:rsidR="009F693A">
        <w:rPr>
          <w:rFonts w:asciiTheme="majorBidi" w:hAnsiTheme="majorBidi" w:cstheme="majorBidi"/>
          <w:szCs w:val="24"/>
        </w:rPr>
        <w:t>'</w:t>
      </w:r>
      <w:r>
        <w:rPr>
          <w:rFonts w:asciiTheme="majorBidi" w:hAnsiTheme="majorBidi" w:cstheme="majorBidi"/>
          <w:szCs w:val="24"/>
        </w:rPr>
        <w:t>adoption de bonnes pratiques.</w:t>
      </w:r>
      <w:r w:rsidR="007D35BB">
        <w:rPr>
          <w:rFonts w:asciiTheme="majorBidi" w:hAnsiTheme="majorBidi" w:cstheme="majorBidi"/>
          <w:szCs w:val="24"/>
        </w:rPr>
        <w:t xml:space="preserve"> </w:t>
      </w:r>
      <w:r w:rsidR="009F693A">
        <w:rPr>
          <w:rFonts w:asciiTheme="majorBidi" w:hAnsiTheme="majorBidi" w:cstheme="majorBidi"/>
          <w:szCs w:val="24"/>
        </w:rPr>
        <w:t xml:space="preserve">Il stipule </w:t>
      </w:r>
      <w:r>
        <w:rPr>
          <w:rFonts w:asciiTheme="majorBidi" w:hAnsiTheme="majorBidi" w:cstheme="majorBidi"/>
          <w:szCs w:val="24"/>
        </w:rPr>
        <w:t xml:space="preserve">notamment que les </w:t>
      </w:r>
      <w:r w:rsidR="009F693A">
        <w:rPr>
          <w:rFonts w:asciiTheme="majorBidi" w:hAnsiTheme="majorBidi" w:cstheme="majorBidi"/>
          <w:szCs w:val="24"/>
        </w:rPr>
        <w:t>différentes solutions «</w:t>
      </w:r>
      <w:r w:rsidR="009F693A" w:rsidRPr="006917B9">
        <w:rPr>
          <w:rFonts w:asciiTheme="majorBidi" w:hAnsiTheme="majorBidi" w:cstheme="majorBidi"/>
          <w:i/>
          <w:iCs/>
          <w:szCs w:val="24"/>
        </w:rPr>
        <w:t>en nuage</w:t>
      </w:r>
      <w:r w:rsidRPr="006917B9">
        <w:rPr>
          <w:rFonts w:asciiTheme="majorBidi" w:hAnsiTheme="majorBidi" w:cstheme="majorBidi"/>
          <w:i/>
          <w:iCs/>
          <w:szCs w:val="24"/>
        </w:rPr>
        <w:t xml:space="preserve"> comme les logiciels</w:t>
      </w:r>
      <w:r w:rsidRPr="003405DD">
        <w:rPr>
          <w:rFonts w:asciiTheme="majorBidi" w:hAnsiTheme="majorBidi" w:cstheme="majorBidi"/>
          <w:i/>
          <w:iCs/>
          <w:szCs w:val="24"/>
        </w:rPr>
        <w:t xml:space="preserve"> en tant que service</w:t>
      </w:r>
      <w:r>
        <w:rPr>
          <w:rFonts w:asciiTheme="majorBidi" w:hAnsiTheme="majorBidi" w:cstheme="majorBidi"/>
          <w:i/>
          <w:iCs/>
          <w:szCs w:val="24"/>
        </w:rPr>
        <w:t>,</w:t>
      </w:r>
      <w:r w:rsidR="009F693A">
        <w:rPr>
          <w:rFonts w:asciiTheme="majorBidi" w:hAnsiTheme="majorBidi" w:cstheme="majorBidi"/>
          <w:i/>
          <w:iCs/>
          <w:szCs w:val="24"/>
        </w:rPr>
        <w:t xml:space="preserve"> </w:t>
      </w:r>
      <w:r>
        <w:rPr>
          <w:rFonts w:asciiTheme="majorBidi" w:hAnsiTheme="majorBidi" w:cstheme="majorBidi"/>
          <w:i/>
          <w:iCs/>
          <w:szCs w:val="24"/>
        </w:rPr>
        <w:t>les</w:t>
      </w:r>
      <w:r w:rsidRPr="003405DD">
        <w:rPr>
          <w:rFonts w:asciiTheme="majorBidi" w:hAnsiTheme="majorBidi" w:cstheme="majorBidi"/>
          <w:i/>
          <w:iCs/>
          <w:szCs w:val="24"/>
        </w:rPr>
        <w:t xml:space="preserve"> </w:t>
      </w:r>
      <w:r>
        <w:rPr>
          <w:rFonts w:asciiTheme="majorBidi" w:hAnsiTheme="majorBidi" w:cstheme="majorBidi"/>
          <w:i/>
          <w:iCs/>
          <w:szCs w:val="24"/>
        </w:rPr>
        <w:t>p</w:t>
      </w:r>
      <w:r w:rsidRPr="003405DD">
        <w:rPr>
          <w:rFonts w:asciiTheme="majorBidi" w:hAnsiTheme="majorBidi" w:cstheme="majorBidi"/>
          <w:i/>
          <w:iCs/>
          <w:szCs w:val="24"/>
        </w:rPr>
        <w:t>late</w:t>
      </w:r>
      <w:r w:rsidR="009F693A">
        <w:rPr>
          <w:rFonts w:asciiTheme="majorBidi" w:hAnsiTheme="majorBidi" w:cstheme="majorBidi"/>
          <w:i/>
          <w:iCs/>
          <w:szCs w:val="24"/>
        </w:rPr>
        <w:t>s</w:t>
      </w:r>
      <w:r w:rsidRPr="003405DD">
        <w:rPr>
          <w:rFonts w:asciiTheme="majorBidi" w:hAnsiTheme="majorBidi" w:cstheme="majorBidi"/>
          <w:i/>
          <w:iCs/>
          <w:szCs w:val="24"/>
        </w:rPr>
        <w:t>-forme</w:t>
      </w:r>
      <w:r>
        <w:rPr>
          <w:rFonts w:asciiTheme="majorBidi" w:hAnsiTheme="majorBidi" w:cstheme="majorBidi"/>
          <w:i/>
          <w:iCs/>
          <w:szCs w:val="24"/>
        </w:rPr>
        <w:t>s</w:t>
      </w:r>
      <w:r w:rsidRPr="003405DD">
        <w:rPr>
          <w:rFonts w:asciiTheme="majorBidi" w:hAnsiTheme="majorBidi" w:cstheme="majorBidi"/>
          <w:i/>
          <w:iCs/>
          <w:szCs w:val="24"/>
        </w:rPr>
        <w:t xml:space="preserve"> </w:t>
      </w:r>
      <w:r>
        <w:rPr>
          <w:rFonts w:asciiTheme="majorBidi" w:hAnsiTheme="majorBidi" w:cstheme="majorBidi"/>
          <w:i/>
          <w:iCs/>
          <w:szCs w:val="24"/>
        </w:rPr>
        <w:t>et les</w:t>
      </w:r>
      <w:r w:rsidR="009F693A">
        <w:rPr>
          <w:rFonts w:asciiTheme="majorBidi" w:hAnsiTheme="majorBidi" w:cstheme="majorBidi"/>
          <w:i/>
          <w:iCs/>
          <w:szCs w:val="24"/>
        </w:rPr>
        <w:t xml:space="preserve"> </w:t>
      </w:r>
      <w:r>
        <w:rPr>
          <w:rFonts w:asciiTheme="majorBidi" w:hAnsiTheme="majorBidi" w:cstheme="majorBidi"/>
          <w:i/>
          <w:iCs/>
          <w:szCs w:val="24"/>
        </w:rPr>
        <w:t>i</w:t>
      </w:r>
      <w:r w:rsidRPr="003405DD">
        <w:rPr>
          <w:rFonts w:asciiTheme="majorBidi" w:hAnsiTheme="majorBidi" w:cstheme="majorBidi"/>
          <w:i/>
          <w:iCs/>
          <w:szCs w:val="24"/>
        </w:rPr>
        <w:t>nfrastructure</w:t>
      </w:r>
      <w:r>
        <w:rPr>
          <w:rFonts w:asciiTheme="majorBidi" w:hAnsiTheme="majorBidi" w:cstheme="majorBidi"/>
          <w:i/>
          <w:iCs/>
          <w:szCs w:val="24"/>
        </w:rPr>
        <w:t>s</w:t>
      </w:r>
      <w:r w:rsidRPr="003405DD">
        <w:rPr>
          <w:rFonts w:asciiTheme="majorBidi" w:hAnsiTheme="majorBidi" w:cstheme="majorBidi"/>
          <w:i/>
          <w:iCs/>
          <w:szCs w:val="24"/>
        </w:rPr>
        <w:t xml:space="preserve"> </w:t>
      </w:r>
      <w:r>
        <w:rPr>
          <w:rFonts w:asciiTheme="majorBidi" w:hAnsiTheme="majorBidi" w:cstheme="majorBidi"/>
          <w:i/>
          <w:iCs/>
          <w:szCs w:val="24"/>
        </w:rPr>
        <w:t>peuvent contribuer directement à l</w:t>
      </w:r>
      <w:r w:rsidR="009F693A">
        <w:rPr>
          <w:rFonts w:asciiTheme="majorBidi" w:hAnsiTheme="majorBidi" w:cstheme="majorBidi"/>
          <w:i/>
          <w:iCs/>
          <w:szCs w:val="24"/>
        </w:rPr>
        <w:t>'</w:t>
      </w:r>
      <w:r>
        <w:rPr>
          <w:rFonts w:asciiTheme="majorBidi" w:hAnsiTheme="majorBidi" w:cstheme="majorBidi"/>
          <w:i/>
          <w:iCs/>
          <w:szCs w:val="24"/>
        </w:rPr>
        <w:t xml:space="preserve">harmonisation et </w:t>
      </w:r>
      <w:r w:rsidR="009D5FDF">
        <w:rPr>
          <w:rFonts w:asciiTheme="majorBidi" w:hAnsiTheme="majorBidi" w:cstheme="majorBidi"/>
          <w:i/>
          <w:iCs/>
          <w:szCs w:val="24"/>
        </w:rPr>
        <w:t>favoriser la maîtrise des coûts</w:t>
      </w:r>
      <w:r w:rsidR="006917B9" w:rsidRPr="006917B9">
        <w:rPr>
          <w:rFonts w:asciiTheme="majorBidi" w:hAnsiTheme="majorBidi" w:cstheme="majorBidi"/>
          <w:szCs w:val="24"/>
        </w:rPr>
        <w:t>»</w:t>
      </w:r>
      <w:r>
        <w:rPr>
          <w:rFonts w:asciiTheme="majorBidi" w:hAnsiTheme="majorBidi" w:cstheme="majorBidi"/>
          <w:i/>
          <w:iCs/>
          <w:szCs w:val="24"/>
        </w:rPr>
        <w:t>.</w:t>
      </w:r>
    </w:p>
    <w:p w:rsidR="001E094A" w:rsidRPr="006B0AAF" w:rsidRDefault="00945CD9" w:rsidP="009F693A">
      <w:pPr>
        <w:pStyle w:val="Heading1"/>
      </w:pPr>
      <w:r>
        <w:t>2</w:t>
      </w:r>
      <w:r>
        <w:tab/>
      </w:r>
      <w:r w:rsidR="001E094A" w:rsidRPr="006B0AAF">
        <w:t>Besoins du BR</w:t>
      </w:r>
      <w:r w:rsidR="009F693A">
        <w:t xml:space="preserve"> en matière de traitement </w:t>
      </w:r>
      <w:r w:rsidR="009F693A" w:rsidRPr="006B0AAF">
        <w:t>info</w:t>
      </w:r>
      <w:r w:rsidR="009F693A">
        <w:t>rmatique</w:t>
      </w:r>
    </w:p>
    <w:p w:rsidR="001E094A" w:rsidRPr="006B0AAF" w:rsidRDefault="009F693A" w:rsidP="009F693A">
      <w:r>
        <w:t>C</w:t>
      </w:r>
      <w:r w:rsidR="001E094A" w:rsidRPr="006B0AAF">
        <w:t>es dernières années, le BR s</w:t>
      </w:r>
      <w:r>
        <w:t>'</w:t>
      </w:r>
      <w:r w:rsidR="001E094A" w:rsidRPr="006B0AAF">
        <w:t xml:space="preserve">est </w:t>
      </w:r>
      <w:r w:rsidR="001E094A">
        <w:t>efforcé</w:t>
      </w:r>
      <w:r>
        <w:t xml:space="preserve"> </w:t>
      </w:r>
      <w:r w:rsidR="001E094A">
        <w:t>d</w:t>
      </w:r>
      <w:r>
        <w:t>'</w:t>
      </w:r>
      <w:r w:rsidR="001E094A" w:rsidRPr="006B0AAF">
        <w:t>acquérir de l</w:t>
      </w:r>
      <w:r>
        <w:t>'</w:t>
      </w:r>
      <w:r w:rsidR="001E094A" w:rsidRPr="006B0AAF">
        <w:t xml:space="preserve">expérience dans </w:t>
      </w:r>
      <w:r w:rsidR="001E094A">
        <w:t>la mise au point et l</w:t>
      </w:r>
      <w:r>
        <w:t>'</w:t>
      </w:r>
      <w:r w:rsidR="001E094A">
        <w:t>utilisation de techniques d</w:t>
      </w:r>
      <w:r>
        <w:t>'</w:t>
      </w:r>
      <w:r w:rsidR="001E094A">
        <w:t>informatique répartie</w:t>
      </w:r>
      <w:r>
        <w:t xml:space="preserve"> </w:t>
      </w:r>
      <w:r w:rsidR="001E094A">
        <w:t xml:space="preserve">pour </w:t>
      </w:r>
      <w:r>
        <w:t>diverses</w:t>
      </w:r>
      <w:r w:rsidR="001E094A">
        <w:t xml:space="preserve"> raisons</w:t>
      </w:r>
      <w:r w:rsidR="001E094A" w:rsidRPr="006B0AAF">
        <w:t>:</w:t>
      </w:r>
    </w:p>
    <w:p w:rsidR="001E094A" w:rsidRPr="000B34DF" w:rsidRDefault="009F693A" w:rsidP="009D5FDF">
      <w:pPr>
        <w:pStyle w:val="enumlev1"/>
        <w:rPr>
          <w:rFonts w:asciiTheme="majorBidi" w:eastAsia="SimSun" w:hAnsiTheme="majorBidi" w:cstheme="majorBidi"/>
          <w:szCs w:val="24"/>
        </w:rPr>
      </w:pPr>
      <w:r>
        <w:t>•</w:t>
      </w:r>
      <w:r>
        <w:tab/>
      </w:r>
      <w:r w:rsidR="009D5FDF">
        <w:t>N</w:t>
      </w:r>
      <w:r w:rsidR="001E094A" w:rsidRPr="000B34DF">
        <w:t>écessité pour le B</w:t>
      </w:r>
      <w:r w:rsidR="001E094A">
        <w:t>ureau</w:t>
      </w:r>
      <w:r w:rsidR="001E094A" w:rsidRPr="000B34DF">
        <w:t xml:space="preserve"> de se préparer </w:t>
      </w:r>
      <w:r w:rsidR="001E094A">
        <w:t>en vue de</w:t>
      </w:r>
      <w:r w:rsidR="001E094A" w:rsidRPr="000B34DF">
        <w:t xml:space="preserve"> manifestations futures (conférences mondiales ou régionales des radiocommunications</w:t>
      </w:r>
      <w:r>
        <w:t>,</w:t>
      </w:r>
      <w:r w:rsidR="001E094A" w:rsidRPr="000B34DF">
        <w:t xml:space="preserve"> par exemple) </w:t>
      </w:r>
      <w:r w:rsidR="001E094A">
        <w:t>exige</w:t>
      </w:r>
      <w:r>
        <w:t>a</w:t>
      </w:r>
      <w:r w:rsidR="001E094A">
        <w:t xml:space="preserve">nt parfois une puissance et des capacités de calcul </w:t>
      </w:r>
      <w:r>
        <w:t>considérables</w:t>
      </w:r>
      <w:r w:rsidR="001E094A">
        <w:rPr>
          <w:rStyle w:val="FootnoteReference"/>
        </w:rPr>
        <w:footnoteReference w:id="1"/>
      </w:r>
      <w:r w:rsidR="009D5FDF">
        <w:t>.</w:t>
      </w:r>
    </w:p>
    <w:p w:rsidR="001E094A" w:rsidRPr="000B34DF" w:rsidRDefault="009F693A" w:rsidP="009F693A">
      <w:pPr>
        <w:pStyle w:val="enumlev1"/>
        <w:rPr>
          <w:rFonts w:asciiTheme="majorBidi" w:eastAsia="SimSun" w:hAnsiTheme="majorBidi" w:cstheme="majorBidi"/>
          <w:szCs w:val="24"/>
        </w:rPr>
      </w:pPr>
      <w:r>
        <w:t>•</w:t>
      </w:r>
      <w:r>
        <w:tab/>
      </w:r>
      <w:r w:rsidR="009D5FDF">
        <w:t>N</w:t>
      </w:r>
      <w:r w:rsidR="001E094A" w:rsidRPr="000B34DF">
        <w:rPr>
          <w:rFonts w:asciiTheme="majorBidi" w:eastAsia="SimSun" w:hAnsiTheme="majorBidi" w:cstheme="majorBidi"/>
          <w:szCs w:val="24"/>
        </w:rPr>
        <w:t>écessité d</w:t>
      </w:r>
      <w:r>
        <w:rPr>
          <w:rFonts w:asciiTheme="majorBidi" w:eastAsia="SimSun" w:hAnsiTheme="majorBidi" w:cstheme="majorBidi"/>
          <w:szCs w:val="24"/>
        </w:rPr>
        <w:t>'</w:t>
      </w:r>
      <w:r w:rsidR="001E094A" w:rsidRPr="000B34DF">
        <w:rPr>
          <w:rFonts w:asciiTheme="majorBidi" w:eastAsia="SimSun" w:hAnsiTheme="majorBidi" w:cstheme="majorBidi"/>
          <w:szCs w:val="24"/>
        </w:rPr>
        <w:t>accélérer les calculs dans le cadre des activités courantes menées par le BR, à fin</w:t>
      </w:r>
      <w:r w:rsidR="001E094A">
        <w:rPr>
          <w:rFonts w:asciiTheme="majorBidi" w:eastAsia="SimSun" w:hAnsiTheme="majorBidi" w:cstheme="majorBidi"/>
          <w:szCs w:val="24"/>
        </w:rPr>
        <w:t xml:space="preserve"> que le Bureau respecte</w:t>
      </w:r>
      <w:r>
        <w:rPr>
          <w:rFonts w:asciiTheme="majorBidi" w:eastAsia="SimSun" w:hAnsiTheme="majorBidi" w:cstheme="majorBidi"/>
          <w:szCs w:val="24"/>
        </w:rPr>
        <w:t xml:space="preserve"> </w:t>
      </w:r>
      <w:r w:rsidR="001E094A">
        <w:rPr>
          <w:rFonts w:asciiTheme="majorBidi" w:eastAsia="SimSun" w:hAnsiTheme="majorBidi" w:cstheme="majorBidi"/>
          <w:szCs w:val="24"/>
        </w:rPr>
        <w:t>ses obligations réglementaires</w:t>
      </w:r>
      <w:r>
        <w:rPr>
          <w:rFonts w:asciiTheme="majorBidi" w:eastAsia="SimSun" w:hAnsiTheme="majorBidi" w:cstheme="majorBidi"/>
          <w:szCs w:val="24"/>
        </w:rPr>
        <w:t xml:space="preserve"> en matière de </w:t>
      </w:r>
      <w:r w:rsidR="001E094A">
        <w:rPr>
          <w:rFonts w:asciiTheme="majorBidi" w:eastAsia="SimSun" w:hAnsiTheme="majorBidi" w:cstheme="majorBidi"/>
          <w:szCs w:val="24"/>
        </w:rPr>
        <w:t>traitement quotidien des fiches de notification relatives aux services de radiocommunication spatiale et de Terre</w:t>
      </w:r>
      <w:r w:rsidR="009D5FDF">
        <w:rPr>
          <w:rFonts w:asciiTheme="majorBidi" w:eastAsia="SimSun" w:hAnsiTheme="majorBidi" w:cstheme="majorBidi"/>
          <w:szCs w:val="24"/>
        </w:rPr>
        <w:t>.</w:t>
      </w:r>
    </w:p>
    <w:p w:rsidR="001E094A" w:rsidRPr="00DA38CA" w:rsidRDefault="009F693A" w:rsidP="009F693A">
      <w:pPr>
        <w:pStyle w:val="enumlev1"/>
        <w:rPr>
          <w:rFonts w:asciiTheme="majorBidi" w:eastAsia="SimSun" w:hAnsiTheme="majorBidi" w:cstheme="majorBidi"/>
          <w:szCs w:val="24"/>
        </w:rPr>
      </w:pPr>
      <w:r>
        <w:t>•</w:t>
      </w:r>
      <w:r>
        <w:tab/>
      </w:r>
      <w:r w:rsidR="009D5FDF">
        <w:t>V</w:t>
      </w:r>
      <w:r w:rsidR="001E094A" w:rsidRPr="00DA38CA">
        <w:rPr>
          <w:rFonts w:asciiTheme="majorBidi" w:eastAsia="SimSun" w:hAnsiTheme="majorBidi" w:cstheme="majorBidi"/>
          <w:szCs w:val="24"/>
        </w:rPr>
        <w:t>olonté d</w:t>
      </w:r>
      <w:r>
        <w:rPr>
          <w:rFonts w:asciiTheme="majorBidi" w:eastAsia="SimSun" w:hAnsiTheme="majorBidi" w:cstheme="majorBidi"/>
          <w:szCs w:val="24"/>
        </w:rPr>
        <w:t>'</w:t>
      </w:r>
      <w:r w:rsidR="001E094A" w:rsidRPr="00DA38CA">
        <w:rPr>
          <w:rFonts w:asciiTheme="majorBidi" w:eastAsia="SimSun" w:hAnsiTheme="majorBidi" w:cstheme="majorBidi"/>
          <w:szCs w:val="24"/>
        </w:rPr>
        <w:t>offrir de plus en plus de services en ligne aux membres</w:t>
      </w:r>
      <w:r w:rsidR="001E094A">
        <w:rPr>
          <w:rStyle w:val="FootnoteReference"/>
          <w:rFonts w:asciiTheme="majorBidi" w:eastAsia="SimSun" w:hAnsiTheme="majorBidi" w:cstheme="majorBidi"/>
          <w:szCs w:val="24"/>
        </w:rPr>
        <w:footnoteReference w:id="2"/>
      </w:r>
      <w:r w:rsidR="001E094A" w:rsidRPr="00DA38CA">
        <w:rPr>
          <w:rFonts w:asciiTheme="majorBidi" w:eastAsia="SimSun" w:hAnsiTheme="majorBidi" w:cstheme="majorBidi"/>
          <w:szCs w:val="24"/>
        </w:rPr>
        <w:t>.</w:t>
      </w:r>
    </w:p>
    <w:p w:rsidR="001E094A" w:rsidRPr="00E6170A" w:rsidRDefault="001E094A" w:rsidP="007449E2">
      <w:pPr>
        <w:rPr>
          <w:rFonts w:asciiTheme="majorBidi" w:eastAsia="SimSun" w:hAnsiTheme="majorBidi" w:cstheme="majorBidi"/>
          <w:szCs w:val="24"/>
        </w:rPr>
      </w:pPr>
      <w:r w:rsidRPr="00E6170A">
        <w:rPr>
          <w:rFonts w:eastAsia="SimSun"/>
        </w:rPr>
        <w:lastRenderedPageBreak/>
        <w:t>Dans cette optique, le BR a proposé au Comité des technologies de l</w:t>
      </w:r>
      <w:r w:rsidR="009F693A">
        <w:rPr>
          <w:rFonts w:eastAsia="SimSun"/>
        </w:rPr>
        <w:t>'</w:t>
      </w:r>
      <w:r w:rsidRPr="00E6170A">
        <w:rPr>
          <w:rFonts w:eastAsia="SimSun"/>
        </w:rPr>
        <w:t>information et de la communication</w:t>
      </w:r>
      <w:r>
        <w:rPr>
          <w:rFonts w:eastAsia="SimSun"/>
        </w:rPr>
        <w:t xml:space="preserve"> (</w:t>
      </w:r>
      <w:r w:rsidR="007449E2">
        <w:rPr>
          <w:rFonts w:eastAsia="SimSun"/>
        </w:rPr>
        <w:t>CTIC)</w:t>
      </w:r>
      <w:r w:rsidRPr="00E6170A">
        <w:rPr>
          <w:rFonts w:eastAsia="SimSun"/>
        </w:rPr>
        <w:t xml:space="preserve"> </w:t>
      </w:r>
      <w:r>
        <w:rPr>
          <w:rFonts w:eastAsia="SimSun"/>
        </w:rPr>
        <w:t>de l</w:t>
      </w:r>
      <w:r w:rsidR="009F693A">
        <w:rPr>
          <w:rFonts w:eastAsia="SimSun"/>
        </w:rPr>
        <w:t>'</w:t>
      </w:r>
      <w:r>
        <w:rPr>
          <w:rFonts w:eastAsia="SimSun"/>
        </w:rPr>
        <w:t>UIT de lancer un</w:t>
      </w:r>
      <w:r w:rsidR="009F693A">
        <w:rPr>
          <w:rFonts w:eastAsia="SimSun"/>
        </w:rPr>
        <w:t xml:space="preserve"> </w:t>
      </w:r>
      <w:r>
        <w:rPr>
          <w:rFonts w:eastAsia="SimSun"/>
        </w:rPr>
        <w:t>projet pilote</w:t>
      </w:r>
      <w:r w:rsidR="007449E2">
        <w:rPr>
          <w:rFonts w:eastAsia="SimSun"/>
        </w:rPr>
        <w:t>,</w:t>
      </w:r>
      <w:r>
        <w:rPr>
          <w:rFonts w:eastAsia="SimSun"/>
        </w:rPr>
        <w:t xml:space="preserve"> pour étudier</w:t>
      </w:r>
      <w:r w:rsidR="009F693A">
        <w:rPr>
          <w:rFonts w:eastAsia="SimSun"/>
        </w:rPr>
        <w:t xml:space="preserve"> </w:t>
      </w:r>
      <w:r>
        <w:rPr>
          <w:rFonts w:eastAsia="SimSun"/>
        </w:rPr>
        <w:t>le potentiel de l</w:t>
      </w:r>
      <w:r w:rsidR="009F693A">
        <w:rPr>
          <w:rFonts w:eastAsia="SimSun"/>
        </w:rPr>
        <w:t>'</w:t>
      </w:r>
      <w:r>
        <w:rPr>
          <w:rFonts w:eastAsia="SimSun"/>
        </w:rPr>
        <w:t>informatique en nuage.</w:t>
      </w:r>
      <w:r w:rsidRPr="00E6170A">
        <w:t xml:space="preserve"> Le </w:t>
      </w:r>
      <w:r w:rsidRPr="00E6170A">
        <w:rPr>
          <w:rFonts w:eastAsia="SimSun"/>
        </w:rPr>
        <w:t>CTIC a approuvé en novembre 2011 le projet du BR,</w:t>
      </w:r>
      <w:r w:rsidR="009F693A">
        <w:rPr>
          <w:rFonts w:eastAsia="SimSun"/>
        </w:rPr>
        <w:t xml:space="preserve"> </w:t>
      </w:r>
      <w:r w:rsidRPr="00E6170A">
        <w:rPr>
          <w:rFonts w:eastAsia="SimSun"/>
        </w:rPr>
        <w:t xml:space="preserve">qui </w:t>
      </w:r>
      <w:r w:rsidR="007449E2">
        <w:rPr>
          <w:rFonts w:eastAsia="SimSun"/>
        </w:rPr>
        <w:t xml:space="preserve">a été mis en oeuvre </w:t>
      </w:r>
      <w:r w:rsidRPr="00E6170A">
        <w:rPr>
          <w:rFonts w:eastAsia="SimSun"/>
        </w:rPr>
        <w:t>de septembre 2012 à décembre 2013.</w:t>
      </w:r>
    </w:p>
    <w:p w:rsidR="001E094A" w:rsidRPr="00C21844" w:rsidRDefault="007449E2" w:rsidP="00945CD9">
      <w:pPr>
        <w:pStyle w:val="Heading1"/>
        <w:rPr>
          <w:rFonts w:eastAsia="SimSun"/>
        </w:rPr>
      </w:pPr>
      <w:r>
        <w:rPr>
          <w:rFonts w:eastAsia="SimSun"/>
        </w:rPr>
        <w:t>3</w:t>
      </w:r>
      <w:r>
        <w:rPr>
          <w:rFonts w:eastAsia="SimSun"/>
        </w:rPr>
        <w:tab/>
      </w:r>
      <w:r w:rsidR="001E094A" w:rsidRPr="00C21844">
        <w:rPr>
          <w:rFonts w:eastAsia="SimSun"/>
        </w:rPr>
        <w:t xml:space="preserve">Projet pilote du BR dans le domaine </w:t>
      </w:r>
      <w:r w:rsidR="001E094A">
        <w:rPr>
          <w:rFonts w:eastAsia="SimSun"/>
        </w:rPr>
        <w:t>de l</w:t>
      </w:r>
      <w:r w:rsidR="009F693A">
        <w:rPr>
          <w:rFonts w:eastAsia="SimSun"/>
        </w:rPr>
        <w:t>'</w:t>
      </w:r>
      <w:r w:rsidR="007D35BB">
        <w:rPr>
          <w:rFonts w:eastAsia="SimSun"/>
        </w:rPr>
        <w:t>informatique en nuage</w:t>
      </w:r>
    </w:p>
    <w:p w:rsidR="001E094A" w:rsidRPr="00567376" w:rsidRDefault="001E094A" w:rsidP="007449E2">
      <w:r>
        <w:t>C</w:t>
      </w:r>
      <w:r w:rsidRPr="00567376">
        <w:t>e projet visait essentiellement à étudier les problèmes que pose l</w:t>
      </w:r>
      <w:r w:rsidR="009F693A">
        <w:t>'</w:t>
      </w:r>
      <w:r w:rsidRPr="00567376">
        <w:t>intégration des moyens informatiques internes de l</w:t>
      </w:r>
      <w:r w:rsidR="009F693A">
        <w:t>'</w:t>
      </w:r>
      <w:r w:rsidRPr="00567376">
        <w:t xml:space="preserve">UIT avec les ressources en nuage, </w:t>
      </w:r>
      <w:r w:rsidR="007449E2">
        <w:t xml:space="preserve">l'accent étant mis tout particulièrement sur les </w:t>
      </w:r>
      <w:r>
        <w:t>questions de modularité, de confidentialité et de sécurité des données, en coopération avec le Département des services informatiques de l</w:t>
      </w:r>
      <w:r w:rsidR="009F693A">
        <w:t>'</w:t>
      </w:r>
      <w:r>
        <w:t>UIT.</w:t>
      </w:r>
    </w:p>
    <w:p w:rsidR="001E094A" w:rsidRPr="00567376" w:rsidRDefault="001E094A" w:rsidP="007449E2">
      <w:pPr>
        <w:rPr>
          <w:rFonts w:eastAsia="SimSun"/>
        </w:rPr>
      </w:pPr>
      <w:r w:rsidRPr="00567376">
        <w:rPr>
          <w:rFonts w:eastAsia="SimSun"/>
        </w:rPr>
        <w:t>L</w:t>
      </w:r>
      <w:r w:rsidR="009F693A">
        <w:rPr>
          <w:rFonts w:eastAsia="SimSun"/>
        </w:rPr>
        <w:t>'</w:t>
      </w:r>
      <w:r w:rsidRPr="00567376">
        <w:rPr>
          <w:rFonts w:eastAsia="SimSun"/>
        </w:rPr>
        <w:t xml:space="preserve">équipe du BR a notamment cherché à déterminer dans quelle mesure la sécurité et la confidentialité des données </w:t>
      </w:r>
      <w:r w:rsidR="007449E2">
        <w:rPr>
          <w:rFonts w:eastAsia="SimSun"/>
        </w:rPr>
        <w:t>traitées</w:t>
      </w:r>
      <w:r w:rsidRPr="00567376">
        <w:rPr>
          <w:rFonts w:eastAsia="SimSun"/>
        </w:rPr>
        <w:t xml:space="preserve"> par le BR pouvai</w:t>
      </w:r>
      <w:r>
        <w:rPr>
          <w:rFonts w:eastAsia="SimSun"/>
        </w:rPr>
        <w:t>en</w:t>
      </w:r>
      <w:r w:rsidRPr="00567376">
        <w:rPr>
          <w:rFonts w:eastAsia="SimSun"/>
        </w:rPr>
        <w:t>t être affectée</w:t>
      </w:r>
      <w:r>
        <w:rPr>
          <w:rFonts w:eastAsia="SimSun"/>
        </w:rPr>
        <w:t>s</w:t>
      </w:r>
      <w:r w:rsidRPr="00567376">
        <w:rPr>
          <w:rFonts w:eastAsia="SimSun"/>
        </w:rPr>
        <w:t xml:space="preserve"> par l</w:t>
      </w:r>
      <w:r w:rsidR="009F693A">
        <w:rPr>
          <w:rFonts w:eastAsia="SimSun"/>
        </w:rPr>
        <w:t>'</w:t>
      </w:r>
      <w:r w:rsidRPr="00567376">
        <w:rPr>
          <w:rFonts w:eastAsia="SimSun"/>
        </w:rPr>
        <w:t>informatique en nuage, au cas où ce</w:t>
      </w:r>
      <w:r w:rsidR="007449E2">
        <w:rPr>
          <w:rFonts w:eastAsia="SimSun"/>
        </w:rPr>
        <w:t>tt</w:t>
      </w:r>
      <w:r w:rsidRPr="00567376">
        <w:rPr>
          <w:rFonts w:eastAsia="SimSun"/>
        </w:rPr>
        <w:t>e</w:t>
      </w:r>
      <w:r w:rsidR="007449E2">
        <w:rPr>
          <w:rFonts w:eastAsia="SimSun"/>
        </w:rPr>
        <w:t xml:space="preserve"> technologie </w:t>
      </w:r>
      <w:r w:rsidRPr="00567376">
        <w:rPr>
          <w:rFonts w:eastAsia="SimSun"/>
        </w:rPr>
        <w:t xml:space="preserve">serait utilisée, et quel type de données </w:t>
      </w:r>
      <w:r w:rsidR="007449E2">
        <w:rPr>
          <w:rFonts w:eastAsia="SimSun"/>
        </w:rPr>
        <w:t xml:space="preserve">traitées </w:t>
      </w:r>
      <w:r w:rsidRPr="00567376">
        <w:rPr>
          <w:rFonts w:eastAsia="SimSun"/>
        </w:rPr>
        <w:t>par le BR se prêtait à l</w:t>
      </w:r>
      <w:r w:rsidR="009F693A">
        <w:rPr>
          <w:rFonts w:eastAsia="SimSun"/>
        </w:rPr>
        <w:t>'</w:t>
      </w:r>
      <w:r w:rsidRPr="00567376">
        <w:rPr>
          <w:rFonts w:eastAsia="SimSun"/>
        </w:rPr>
        <w:t xml:space="preserve">informatique en nuage, </w:t>
      </w:r>
      <w:r>
        <w:rPr>
          <w:rFonts w:eastAsia="SimSun"/>
        </w:rPr>
        <w:t xml:space="preserve">compte tenu du caractère </w:t>
      </w:r>
      <w:r w:rsidR="007449E2">
        <w:rPr>
          <w:rFonts w:eastAsia="SimSun"/>
        </w:rPr>
        <w:t xml:space="preserve">très </w:t>
      </w:r>
      <w:r>
        <w:rPr>
          <w:rFonts w:eastAsia="SimSun"/>
        </w:rPr>
        <w:t>sensible de certaines de ces données pour ce qui est des</w:t>
      </w:r>
      <w:r w:rsidR="009F693A">
        <w:rPr>
          <w:rFonts w:eastAsia="SimSun"/>
        </w:rPr>
        <w:t xml:space="preserve"> </w:t>
      </w:r>
      <w:r w:rsidRPr="00567376">
        <w:rPr>
          <w:rFonts w:eastAsia="SimSun"/>
        </w:rPr>
        <w:t xml:space="preserve">droits </w:t>
      </w:r>
      <w:r>
        <w:rPr>
          <w:rFonts w:eastAsia="SimSun"/>
        </w:rPr>
        <w:t xml:space="preserve">des membres en matière </w:t>
      </w:r>
      <w:r w:rsidRPr="00567376">
        <w:rPr>
          <w:rFonts w:eastAsia="SimSun"/>
        </w:rPr>
        <w:t>d</w:t>
      </w:r>
      <w:r w:rsidR="009F693A">
        <w:rPr>
          <w:rFonts w:eastAsia="SimSun"/>
        </w:rPr>
        <w:t>'</w:t>
      </w:r>
      <w:r w:rsidRPr="00567376">
        <w:rPr>
          <w:rFonts w:eastAsia="SimSun"/>
        </w:rPr>
        <w:t>utilisation du spectre</w:t>
      </w:r>
      <w:r w:rsidR="00B61123">
        <w:rPr>
          <w:rFonts w:eastAsia="SimSun"/>
        </w:rPr>
        <w:t>.</w:t>
      </w:r>
    </w:p>
    <w:p w:rsidR="001E094A" w:rsidRPr="001608B9" w:rsidRDefault="001E094A" w:rsidP="007449E2">
      <w:pPr>
        <w:rPr>
          <w:rFonts w:eastAsia="SimSun"/>
        </w:rPr>
      </w:pPr>
      <w:r>
        <w:t>A</w:t>
      </w:r>
      <w:r w:rsidRPr="001608B9">
        <w:t xml:space="preserve">fin de mieux faire connaître </w:t>
      </w:r>
      <w:r>
        <w:t>l</w:t>
      </w:r>
      <w:r w:rsidR="009F693A">
        <w:t>'</w:t>
      </w:r>
      <w:r>
        <w:t>informatique en nuage dans l</w:t>
      </w:r>
      <w:r w:rsidR="009F693A">
        <w:t>'</w:t>
      </w:r>
      <w:r>
        <w:t>ensemble de l</w:t>
      </w:r>
      <w:r w:rsidR="009F693A">
        <w:t>'</w:t>
      </w:r>
      <w:r>
        <w:t>organisation, on a créé une équipe de projet composé</w:t>
      </w:r>
      <w:r w:rsidR="007449E2">
        <w:t>e</w:t>
      </w:r>
      <w:r>
        <w:t xml:space="preserve"> de fonctionnaires du BR</w:t>
      </w:r>
      <w:r w:rsidR="009F693A">
        <w:t xml:space="preserve"> </w:t>
      </w:r>
      <w:r>
        <w:t>utilisant différents outils logiciels.</w:t>
      </w:r>
      <w:r w:rsidRPr="001608B9">
        <w:t xml:space="preserve"> </w:t>
      </w:r>
      <w:r>
        <w:t>Pour pouvoir</w:t>
      </w:r>
      <w:r w:rsidR="009F693A">
        <w:t xml:space="preserve"> </w:t>
      </w:r>
      <w:r w:rsidR="007449E2">
        <w:t>exécuter</w:t>
      </w:r>
      <w:r w:rsidR="009D5FDF">
        <w:t xml:space="preserve"> </w:t>
      </w:r>
      <w:r>
        <w:t>des logiciels aussi différents sur le nuage,</w:t>
      </w:r>
      <w:r w:rsidR="007449E2">
        <w:t xml:space="preserve"> il a fallu </w:t>
      </w:r>
      <w:r>
        <w:t>mobilis</w:t>
      </w:r>
      <w:r w:rsidR="007449E2">
        <w:t>er</w:t>
      </w:r>
      <w:r>
        <w:t xml:space="preserve"> ces compétences au niveau de l</w:t>
      </w:r>
      <w:r w:rsidR="009F693A">
        <w:t>'</w:t>
      </w:r>
      <w:r>
        <w:t>organisation</w:t>
      </w:r>
      <w:r w:rsidRPr="001608B9">
        <w:t>.</w:t>
      </w:r>
      <w:r w:rsidR="009F693A">
        <w:t xml:space="preserve"> </w:t>
      </w:r>
    </w:p>
    <w:p w:rsidR="001E094A" w:rsidRPr="001608B9" w:rsidRDefault="001E094A" w:rsidP="007449E2">
      <w:r w:rsidRPr="001608B9">
        <w:t xml:space="preserve">Dans le cadre du projet, on a étudié </w:t>
      </w:r>
      <w:r>
        <w:t>tous les modèles de services</w:t>
      </w:r>
      <w:r w:rsidR="009F693A">
        <w:t xml:space="preserve"> </w:t>
      </w:r>
      <w:r w:rsidR="007449E2">
        <w:t>d</w:t>
      </w:r>
      <w:r w:rsidR="009F693A">
        <w:t>'</w:t>
      </w:r>
      <w:r>
        <w:t>informatique en nuage, à savoir les</w:t>
      </w:r>
      <w:r w:rsidR="007449E2">
        <w:t xml:space="preserve"> </w:t>
      </w:r>
      <w:r>
        <w:t xml:space="preserve">infrastructures en tant que service </w:t>
      </w:r>
      <w:r w:rsidRPr="001608B9">
        <w:t>(IaaS),</w:t>
      </w:r>
      <w:r>
        <w:t xml:space="preserve"> les plate</w:t>
      </w:r>
      <w:r w:rsidR="007449E2">
        <w:t>s</w:t>
      </w:r>
      <w:r>
        <w:t xml:space="preserve">-formes en tant que service </w:t>
      </w:r>
      <w:r w:rsidRPr="001608B9">
        <w:t>(PaaS)</w:t>
      </w:r>
      <w:r w:rsidR="009F693A">
        <w:t xml:space="preserve"> </w:t>
      </w:r>
      <w:r>
        <w:t>et les logiciels en tant que service</w:t>
      </w:r>
      <w:r w:rsidR="009F693A">
        <w:t xml:space="preserve"> </w:t>
      </w:r>
      <w:r w:rsidR="00B61123">
        <w:t>(SaaS).</w:t>
      </w:r>
    </w:p>
    <w:p w:rsidR="001E094A" w:rsidRPr="001608B9" w:rsidRDefault="001E094A" w:rsidP="007449E2">
      <w:r w:rsidRPr="001608B9">
        <w:t>L</w:t>
      </w:r>
      <w:r w:rsidR="009F693A">
        <w:t>'</w:t>
      </w:r>
      <w:r w:rsidRPr="001608B9">
        <w:t>architecture de solutions pilote</w:t>
      </w:r>
      <w:r>
        <w:t>s</w:t>
      </w:r>
      <w:r w:rsidRPr="001608B9">
        <w:t xml:space="preserve"> du BR a été mise au point </w:t>
      </w:r>
      <w:r w:rsidR="007449E2">
        <w:t xml:space="preserve">dans le souci </w:t>
      </w:r>
      <w:r w:rsidRPr="001608B9">
        <w:t>de satisfaire les besoins ci</w:t>
      </w:r>
      <w:r w:rsidR="007449E2">
        <w:noBreakHyphen/>
      </w:r>
      <w:r w:rsidRPr="001608B9">
        <w:t>après, identifi</w:t>
      </w:r>
      <w:r>
        <w:t>és</w:t>
      </w:r>
      <w:r w:rsidRPr="001608B9">
        <w:t xml:space="preserve"> </w:t>
      </w:r>
      <w:r>
        <w:t>pendant l</w:t>
      </w:r>
      <w:r w:rsidR="009F693A">
        <w:t>'</w:t>
      </w:r>
      <w:r>
        <w:t>analyse du système</w:t>
      </w:r>
      <w:r w:rsidR="007449E2">
        <w:t>:</w:t>
      </w:r>
    </w:p>
    <w:p w:rsidR="001E094A" w:rsidRPr="003228B1" w:rsidRDefault="007449E2" w:rsidP="007449E2">
      <w:pPr>
        <w:pStyle w:val="enumlev1"/>
      </w:pPr>
      <w:r>
        <w:t>•</w:t>
      </w:r>
      <w:r>
        <w:tab/>
      </w:r>
      <w:r w:rsidR="001E094A" w:rsidRPr="003228B1">
        <w:rPr>
          <w:b/>
          <w:bCs/>
          <w:i/>
          <w:iCs/>
        </w:rPr>
        <w:t>Sécurité et confidentialité</w:t>
      </w:r>
      <w:r w:rsidR="001E094A" w:rsidRPr="009D5FDF">
        <w:t>:</w:t>
      </w:r>
      <w:r w:rsidR="009F693A">
        <w:rPr>
          <w:b/>
          <w:bCs/>
          <w:i/>
          <w:iCs/>
        </w:rPr>
        <w:t xml:space="preserve"> </w:t>
      </w:r>
      <w:r w:rsidR="001E094A" w:rsidRPr="003228B1">
        <w:t>protection des données</w:t>
      </w:r>
      <w:r w:rsidR="009F693A">
        <w:t xml:space="preserve"> </w:t>
      </w:r>
      <w:r w:rsidR="001E094A" w:rsidRPr="003228B1">
        <w:t>aussi bonne que la protection actuellement offerte</w:t>
      </w:r>
      <w:r w:rsidR="009F693A">
        <w:t xml:space="preserve"> </w:t>
      </w:r>
      <w:r w:rsidR="001E094A" w:rsidRPr="003228B1">
        <w:t>dans l</w:t>
      </w:r>
      <w:r w:rsidR="009F693A">
        <w:t>'</w:t>
      </w:r>
      <w:r w:rsidR="001E094A" w:rsidRPr="003228B1">
        <w:t>infrastructure de l</w:t>
      </w:r>
      <w:r w:rsidR="009F693A">
        <w:t>'</w:t>
      </w:r>
      <w:r w:rsidR="001E094A" w:rsidRPr="003228B1">
        <w:t>UIT</w:t>
      </w:r>
      <w:r w:rsidR="009F693A">
        <w:t xml:space="preserve"> </w:t>
      </w:r>
      <w:r w:rsidR="001E094A" w:rsidRPr="003228B1">
        <w:t>et respect des paramètres de sécurité</w:t>
      </w:r>
      <w:r w:rsidR="001E094A">
        <w:t xml:space="preserve"> actuel</w:t>
      </w:r>
      <w:r>
        <w:t xml:space="preserve">s </w:t>
      </w:r>
      <w:r w:rsidR="001E094A">
        <w:t>du Départe</w:t>
      </w:r>
      <w:r>
        <w:t xml:space="preserve">ment des services </w:t>
      </w:r>
      <w:r w:rsidR="009D5FDF">
        <w:t>informatiques.</w:t>
      </w:r>
    </w:p>
    <w:p w:rsidR="001E094A" w:rsidRPr="003228B1" w:rsidRDefault="007449E2" w:rsidP="00945CD9">
      <w:pPr>
        <w:pStyle w:val="enumlev1"/>
      </w:pPr>
      <w:r>
        <w:t>•</w:t>
      </w:r>
      <w:r>
        <w:tab/>
      </w:r>
      <w:r w:rsidR="001E094A" w:rsidRPr="003228B1">
        <w:rPr>
          <w:b/>
          <w:bCs/>
          <w:i/>
          <w:iCs/>
        </w:rPr>
        <w:t>Disponibilité</w:t>
      </w:r>
      <w:r w:rsidRPr="009D5FDF">
        <w:t>:</w:t>
      </w:r>
      <w:r w:rsidR="001E094A" w:rsidRPr="003228B1">
        <w:t xml:space="preserve"> au moins aussi bonne que la disponibilité de l</w:t>
      </w:r>
      <w:r w:rsidR="009F693A">
        <w:t>'</w:t>
      </w:r>
      <w:r w:rsidR="001E094A" w:rsidRPr="003228B1">
        <w:t>infrastructure de l</w:t>
      </w:r>
      <w:r w:rsidR="009F693A">
        <w:t>'</w:t>
      </w:r>
      <w:r w:rsidR="001E094A" w:rsidRPr="003228B1">
        <w:t>UIT</w:t>
      </w:r>
      <w:r w:rsidR="006917B9">
        <w:t>.</w:t>
      </w:r>
    </w:p>
    <w:p w:rsidR="001E094A" w:rsidRPr="003228B1" w:rsidRDefault="007449E2" w:rsidP="00945CD9">
      <w:pPr>
        <w:pStyle w:val="enumlev1"/>
      </w:pPr>
      <w:r>
        <w:t>•</w:t>
      </w:r>
      <w:r>
        <w:tab/>
      </w:r>
      <w:r w:rsidR="001E094A" w:rsidRPr="003228B1">
        <w:rPr>
          <w:b/>
          <w:bCs/>
          <w:i/>
          <w:iCs/>
        </w:rPr>
        <w:t>Qualité de fonctionnement</w:t>
      </w:r>
      <w:r w:rsidRPr="009D5FDF">
        <w:t>:</w:t>
      </w:r>
      <w:r w:rsidR="009F693A">
        <w:t xml:space="preserve"> </w:t>
      </w:r>
      <w:r w:rsidR="001E094A">
        <w:t xml:space="preserve">possibilité de gérer plus efficacement les </w:t>
      </w:r>
      <w:r w:rsidR="001E094A" w:rsidRPr="003228B1">
        <w:t xml:space="preserve">charges de travail extrêmes </w:t>
      </w:r>
      <w:r w:rsidR="001E094A">
        <w:t>par rapport aux ressources</w:t>
      </w:r>
      <w:r>
        <w:t xml:space="preserve"> limitées disponibles sur </w:t>
      </w:r>
      <w:r w:rsidR="009D5FDF">
        <w:t>place.</w:t>
      </w:r>
    </w:p>
    <w:p w:rsidR="001E094A" w:rsidRPr="00B83516" w:rsidRDefault="007449E2" w:rsidP="007449E2">
      <w:pPr>
        <w:pStyle w:val="enumlev1"/>
      </w:pPr>
      <w:r>
        <w:t>•</w:t>
      </w:r>
      <w:r>
        <w:tab/>
      </w:r>
      <w:r w:rsidR="001E094A" w:rsidRPr="003228B1">
        <w:rPr>
          <w:b/>
          <w:bCs/>
          <w:i/>
          <w:iCs/>
        </w:rPr>
        <w:t>Facilité d</w:t>
      </w:r>
      <w:r w:rsidR="009F693A">
        <w:rPr>
          <w:b/>
          <w:bCs/>
          <w:i/>
          <w:iCs/>
        </w:rPr>
        <w:t>'</w:t>
      </w:r>
      <w:r w:rsidR="001E094A" w:rsidRPr="003228B1">
        <w:rPr>
          <w:b/>
          <w:bCs/>
          <w:i/>
          <w:iCs/>
        </w:rPr>
        <w:t>utilisation</w:t>
      </w:r>
      <w:r w:rsidRPr="006917B9">
        <w:t>:</w:t>
      </w:r>
      <w:r w:rsidR="001E094A" w:rsidRPr="003228B1">
        <w:t xml:space="preserve"> le système peut être déployé et </w:t>
      </w:r>
      <w:r w:rsidR="001E094A">
        <w:t>supprimé</w:t>
      </w:r>
      <w:r>
        <w:t xml:space="preserve"> sans difficulté. L</w:t>
      </w:r>
      <w:r w:rsidR="001E094A">
        <w:t>a</w:t>
      </w:r>
      <w:r w:rsidR="009F693A">
        <w:t xml:space="preserve"> </w:t>
      </w:r>
      <w:r w:rsidR="001E094A">
        <w:t xml:space="preserve">modularité du système peut être assurée moyennant des changements apportés aux renseignements </w:t>
      </w:r>
      <w:r>
        <w:t>de</w:t>
      </w:r>
      <w:r w:rsidR="001E094A">
        <w:t xml:space="preserve"> configuration. </w:t>
      </w:r>
      <w:r w:rsidR="001E094A" w:rsidRPr="003228B1">
        <w:t>Le système peut être entièrement automatisé et être rendu transparent pour l</w:t>
      </w:r>
      <w:r w:rsidR="009F693A">
        <w:t>'</w:t>
      </w:r>
      <w:r w:rsidR="001E094A" w:rsidRPr="003228B1">
        <w:t xml:space="preserve">utilisateur final, </w:t>
      </w:r>
      <w:r w:rsidR="001E094A">
        <w:t>qui n</w:t>
      </w:r>
      <w:r w:rsidR="009F693A">
        <w:t>'</w:t>
      </w:r>
      <w:r w:rsidR="001E094A">
        <w:t>a pas besoin d</w:t>
      </w:r>
      <w:r w:rsidR="009F693A">
        <w:t>'</w:t>
      </w:r>
      <w:r w:rsidR="001E094A">
        <w:t>avoir des connaissances particulières en matière d</w:t>
      </w:r>
      <w:r w:rsidR="009F693A">
        <w:t>'</w:t>
      </w:r>
      <w:r w:rsidR="001E094A">
        <w:t>informatique en nuage pour en assurer le fonctionnement</w:t>
      </w:r>
      <w:r>
        <w:t>.</w:t>
      </w:r>
    </w:p>
    <w:p w:rsidR="001E094A" w:rsidRPr="00B83516" w:rsidRDefault="001E094A" w:rsidP="007449E2">
      <w:r w:rsidRPr="00B83516">
        <w:t>L</w:t>
      </w:r>
      <w:r w:rsidR="009F693A">
        <w:t>'</w:t>
      </w:r>
      <w:r w:rsidRPr="00B83516">
        <w:t xml:space="preserve">équipe du BR </w:t>
      </w:r>
      <w:r w:rsidR="007449E2" w:rsidRPr="00B83516">
        <w:t>a</w:t>
      </w:r>
      <w:r w:rsidRPr="00B83516">
        <w:t xml:space="preserve"> </w:t>
      </w:r>
      <w:r w:rsidR="007449E2">
        <w:t>procédé à des essais en ce qui concerne</w:t>
      </w:r>
      <w:r w:rsidRPr="00B83516">
        <w:t xml:space="preserve"> l</w:t>
      </w:r>
      <w:r w:rsidR="009F693A">
        <w:t>'</w:t>
      </w:r>
      <w:r w:rsidRPr="00B83516">
        <w:t>examen de la coordination GE06L</w:t>
      </w:r>
      <w:r w:rsidR="009F693A">
        <w:t xml:space="preserve"> </w:t>
      </w:r>
      <w:r w:rsidRPr="00B83516">
        <w:t xml:space="preserve">(PaaS) </w:t>
      </w:r>
      <w:r>
        <w:t>et les calculs des prévisions de la propagation au moyen de la Recommandation UIT</w:t>
      </w:r>
      <w:r w:rsidR="007449E2">
        <w:t>-</w:t>
      </w:r>
      <w:r>
        <w:t>R</w:t>
      </w:r>
      <w:r w:rsidR="009F693A">
        <w:t xml:space="preserve"> </w:t>
      </w:r>
      <w:r w:rsidRPr="00B83516">
        <w:t xml:space="preserve">P.1812 (IaaS </w:t>
      </w:r>
      <w:r>
        <w:t>et</w:t>
      </w:r>
      <w:r w:rsidRPr="00B83516">
        <w:t xml:space="preserve"> PaaS)</w:t>
      </w:r>
      <w:r w:rsidR="007449E2">
        <w:t>,</w:t>
      </w:r>
      <w:r w:rsidRPr="00B83516">
        <w:t xml:space="preserve"> </w:t>
      </w:r>
      <w:r>
        <w:t xml:space="preserve">en mettant en </w:t>
      </w:r>
      <w:r w:rsidR="0005268F">
        <w:t>oe</w:t>
      </w:r>
      <w:r>
        <w:t xml:space="preserve">uvre des architectures hybrides dans lesquelles les ressources du nuage </w:t>
      </w:r>
      <w:r w:rsidR="007449E2">
        <w:t xml:space="preserve">étaient </w:t>
      </w:r>
      <w:r>
        <w:t xml:space="preserve">intégrées </w:t>
      </w:r>
      <w:r w:rsidR="007449E2">
        <w:t xml:space="preserve">aux </w:t>
      </w:r>
      <w:r>
        <w:t>ressources internes hébergeant des données sensibles.</w:t>
      </w:r>
    </w:p>
    <w:p w:rsidR="001E094A" w:rsidRPr="00635C55" w:rsidRDefault="001E094A" w:rsidP="007449E2">
      <w:r w:rsidRPr="00635C55">
        <w:t>L</w:t>
      </w:r>
      <w:r w:rsidR="009F693A">
        <w:t>'</w:t>
      </w:r>
      <w:r w:rsidRPr="00635C55">
        <w:t xml:space="preserve">équipe du BR a également </w:t>
      </w:r>
      <w:r w:rsidR="007449E2" w:rsidRPr="00B83516">
        <w:t xml:space="preserve">a </w:t>
      </w:r>
      <w:r w:rsidR="007449E2">
        <w:t xml:space="preserve">procédé à des essais concernant </w:t>
      </w:r>
      <w:r w:rsidRPr="00635C55">
        <w:t xml:space="preserve">les calculs de la puissance surfacique, </w:t>
      </w:r>
      <w:r w:rsidR="007449E2">
        <w:t xml:space="preserve">qui sont </w:t>
      </w:r>
      <w:r w:rsidRPr="00635C55">
        <w:t>utilis</w:t>
      </w:r>
      <w:r>
        <w:t>és</w:t>
      </w:r>
      <w:r w:rsidRPr="00635C55">
        <w:t xml:space="preserve"> au </w:t>
      </w:r>
      <w:r>
        <w:t xml:space="preserve">Département des services spatiaux pour évaluer la compatibilité entre les services fonctionnant dans les bandes planifiées et les bandes non planifiées, </w:t>
      </w:r>
      <w:r w:rsidR="007449E2">
        <w:t xml:space="preserve">en optant pour </w:t>
      </w:r>
      <w:r>
        <w:t>une</w:t>
      </w:r>
      <w:r w:rsidR="009F693A">
        <w:t xml:space="preserve"> </w:t>
      </w:r>
      <w:r>
        <w:t>solution</w:t>
      </w:r>
      <w:r w:rsidRPr="00635C55">
        <w:t xml:space="preserve"> IaaS</w:t>
      </w:r>
      <w:r w:rsidR="007449E2">
        <w:t xml:space="preserve"> «</w:t>
      </w:r>
      <w:r>
        <w:t>fondé</w:t>
      </w:r>
      <w:r w:rsidR="007449E2">
        <w:t>e exclusivement sur le nuage</w:t>
      </w:r>
      <w:r>
        <w:t>».</w:t>
      </w:r>
    </w:p>
    <w:p w:rsidR="001E094A" w:rsidRDefault="00945CD9" w:rsidP="00945CD9">
      <w:r>
        <w:lastRenderedPageBreak/>
        <w:t>L</w:t>
      </w:r>
      <w:r w:rsidR="001E094A" w:rsidRPr="00635C55">
        <w:t>es objectifs de qualité fixé</w:t>
      </w:r>
      <w:r w:rsidR="001E094A">
        <w:t>s</w:t>
      </w:r>
      <w:r w:rsidR="001E094A" w:rsidRPr="00635C55">
        <w:t xml:space="preserve"> pour les systèmes ci-dessus </w:t>
      </w:r>
      <w:r w:rsidR="001E094A">
        <w:t xml:space="preserve">qui ont été </w:t>
      </w:r>
      <w:r w:rsidR="001E094A" w:rsidRPr="00635C55">
        <w:t xml:space="preserve">mis en </w:t>
      </w:r>
      <w:r w:rsidR="0005268F">
        <w:t>oe</w:t>
      </w:r>
      <w:r w:rsidR="001E094A" w:rsidRPr="00635C55">
        <w:t>uvre ont été analysés et jugés satisfaisants. Ces systèmes ont été élaborés sans qu</w:t>
      </w:r>
      <w:r w:rsidR="009F693A">
        <w:t>'</w:t>
      </w:r>
      <w:r w:rsidR="001E094A" w:rsidRPr="00635C55">
        <w:t>il soit nécessaire de modifier l</w:t>
      </w:r>
      <w:r w:rsidR="009F693A">
        <w:t>'</w:t>
      </w:r>
      <w:r w:rsidR="001E094A" w:rsidRPr="00635C55">
        <w:t xml:space="preserve">infrastructure </w:t>
      </w:r>
      <w:r w:rsidR="001E094A">
        <w:t>existante de l</w:t>
      </w:r>
      <w:r w:rsidR="009F693A">
        <w:t>'</w:t>
      </w:r>
      <w:r w:rsidR="001E094A">
        <w:t>UIT et les paramètres de sécurité.</w:t>
      </w:r>
    </w:p>
    <w:p w:rsidR="001E094A" w:rsidRDefault="00091B2D" w:rsidP="00945CD9">
      <w:pPr>
        <w:pStyle w:val="Heading1"/>
      </w:pPr>
      <w:r>
        <w:t>4</w:t>
      </w:r>
      <w:r>
        <w:tab/>
      </w:r>
      <w:r w:rsidR="001E094A" w:rsidRPr="00C61B72">
        <w:t>Conclusion</w:t>
      </w:r>
    </w:p>
    <w:p w:rsidR="001E094A" w:rsidRPr="006332DA" w:rsidRDefault="00091B2D" w:rsidP="00091B2D">
      <w:r>
        <w:t>E</w:t>
      </w:r>
      <w:r w:rsidR="001E094A" w:rsidRPr="006332DA">
        <w:t>tant donné que l</w:t>
      </w:r>
      <w:r w:rsidR="009F693A">
        <w:t>'</w:t>
      </w:r>
      <w:r w:rsidR="001E094A" w:rsidRPr="006332DA">
        <w:t>informatique en nuage revêt de plus en plus d</w:t>
      </w:r>
      <w:r w:rsidR="009F693A">
        <w:t>'</w:t>
      </w:r>
      <w:r w:rsidR="001E094A" w:rsidRPr="006332DA">
        <w:t>importance et se généralise de plus en plus, et que les besoins du BR en matière d</w:t>
      </w:r>
      <w:r>
        <w:t xml:space="preserve">e traitement </w:t>
      </w:r>
      <w:r w:rsidR="001E094A" w:rsidRPr="006332DA">
        <w:t>informatique sont toujours plus complexes, il est nécessaire de disposer</w:t>
      </w:r>
      <w:r w:rsidR="001E094A">
        <w:t xml:space="preserve"> de connaissances et de compétences suffisantes en </w:t>
      </w:r>
      <w:r>
        <w:t xml:space="preserve">vue de </w:t>
      </w:r>
      <w:r w:rsidR="001E094A">
        <w:t>l</w:t>
      </w:r>
      <w:r w:rsidR="009F693A">
        <w:t>'</w:t>
      </w:r>
      <w:r w:rsidR="001E094A">
        <w:t>utilisation de cette technique</w:t>
      </w:r>
      <w:r w:rsidR="00167FBF">
        <w:t>.</w:t>
      </w:r>
    </w:p>
    <w:p w:rsidR="00AC39EE" w:rsidRDefault="001E094A" w:rsidP="00945CD9">
      <w:r>
        <w:t xml:space="preserve">Le </w:t>
      </w:r>
      <w:r w:rsidRPr="006332DA">
        <w:t>GCR est invité à faire connaître son avis sur l</w:t>
      </w:r>
      <w:r w:rsidR="009F693A">
        <w:t>'</w:t>
      </w:r>
      <w:r w:rsidRPr="006332DA">
        <w:t xml:space="preserve">approche adoptée par le BR </w:t>
      </w:r>
      <w:r>
        <w:t>sur cette question.</w:t>
      </w:r>
    </w:p>
    <w:p w:rsidR="004200B3" w:rsidRPr="0005268F" w:rsidRDefault="004200B3" w:rsidP="009D5FDF">
      <w:pPr>
        <w:rPr>
          <w:lang w:val="fr-CH"/>
        </w:rPr>
      </w:pPr>
    </w:p>
    <w:p w:rsidR="004200B3" w:rsidRDefault="004200B3">
      <w:pPr>
        <w:jc w:val="center"/>
      </w:pPr>
      <w:r>
        <w:t>______________</w:t>
      </w:r>
    </w:p>
    <w:p w:rsidR="00945CD9" w:rsidRDefault="00945CD9" w:rsidP="00945CD9">
      <w:bookmarkStart w:id="5" w:name="_GoBack"/>
      <w:bookmarkEnd w:id="5"/>
    </w:p>
    <w:sectPr w:rsidR="00945CD9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94A" w:rsidRDefault="001E094A">
      <w:r>
        <w:separator/>
      </w:r>
    </w:p>
  </w:endnote>
  <w:endnote w:type="continuationSeparator" w:id="0">
    <w:p w:rsidR="001E094A" w:rsidRDefault="001E0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AC" w:rsidRPr="004200B3" w:rsidRDefault="00A9055C">
    <w:pPr>
      <w:pStyle w:val="Footer"/>
      <w:rPr>
        <w:lang w:val="de-CH"/>
      </w:rPr>
    </w:pPr>
    <w:r>
      <w:fldChar w:fldCharType="begin"/>
    </w:r>
    <w:r w:rsidRPr="004200B3">
      <w:rPr>
        <w:lang w:val="de-CH"/>
      </w:rPr>
      <w:instrText xml:space="preserve"> FILENAME \p \* MERGEFORMAT </w:instrText>
    </w:r>
    <w:r>
      <w:fldChar w:fldCharType="separate"/>
    </w:r>
    <w:r w:rsidR="006917B9">
      <w:rPr>
        <w:lang w:val="de-CH"/>
      </w:rPr>
      <w:t>P:\FRA\ITU-R\AG\RAG14\000\007F.docx</w:t>
    </w:r>
    <w:r>
      <w:rPr>
        <w:lang w:val="en-US"/>
      </w:rPr>
      <w:fldChar w:fldCharType="end"/>
    </w:r>
    <w:r w:rsidR="00847AAC" w:rsidRPr="004200B3">
      <w:rPr>
        <w:lang w:val="de-CH"/>
      </w:rPr>
      <w:tab/>
    </w:r>
    <w:r w:rsidR="00847AAC">
      <w:fldChar w:fldCharType="begin"/>
    </w:r>
    <w:r w:rsidR="00847AAC">
      <w:instrText xml:space="preserve"> savedate \@ dd.MM.yy </w:instrText>
    </w:r>
    <w:r w:rsidR="00847AAC">
      <w:fldChar w:fldCharType="separate"/>
    </w:r>
    <w:r w:rsidR="00F92402">
      <w:t>28.05.14</w:t>
    </w:r>
    <w:r w:rsidR="00847AAC">
      <w:fldChar w:fldCharType="end"/>
    </w:r>
    <w:r w:rsidR="00847AAC" w:rsidRPr="004200B3">
      <w:rPr>
        <w:lang w:val="de-CH"/>
      </w:rPr>
      <w:tab/>
    </w:r>
    <w:r w:rsidR="00847AAC">
      <w:fldChar w:fldCharType="begin"/>
    </w:r>
    <w:r w:rsidR="00847AAC">
      <w:instrText xml:space="preserve"> printdate \@ dd.MM.yy </w:instrText>
    </w:r>
    <w:r w:rsidR="00847AAC">
      <w:fldChar w:fldCharType="separate"/>
    </w:r>
    <w:r w:rsidR="006917B9">
      <w:t>28.05.14</w:t>
    </w:r>
    <w:r w:rsidR="00847AA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AC" w:rsidRPr="009D71D1" w:rsidRDefault="00A9055C">
    <w:pPr>
      <w:pStyle w:val="Footer"/>
      <w:rPr>
        <w:lang w:val="de-CH"/>
      </w:rPr>
    </w:pPr>
    <w:r>
      <w:fldChar w:fldCharType="begin"/>
    </w:r>
    <w:r w:rsidRPr="009D71D1">
      <w:rPr>
        <w:lang w:val="de-CH"/>
      </w:rPr>
      <w:instrText xml:space="preserve"> FILENAME \p \* MERGEFORMAT </w:instrText>
    </w:r>
    <w:r>
      <w:fldChar w:fldCharType="separate"/>
    </w:r>
    <w:r w:rsidR="0012122F">
      <w:rPr>
        <w:lang w:val="de-CH"/>
      </w:rPr>
      <w:t>P:\FRA\ITU-R\AG\RAG\RAG14\000\007F.docx</w:t>
    </w:r>
    <w:r>
      <w:rPr>
        <w:lang w:val="en-US"/>
      </w:rPr>
      <w:fldChar w:fldCharType="end"/>
    </w:r>
    <w:r w:rsidR="009D71D1" w:rsidRPr="009D71D1">
      <w:rPr>
        <w:lang w:val="de-CH"/>
      </w:rPr>
      <w:t xml:space="preserve"> (363254)</w:t>
    </w:r>
    <w:r w:rsidR="00847AAC" w:rsidRPr="009D71D1">
      <w:rPr>
        <w:lang w:val="de-CH"/>
      </w:rPr>
      <w:tab/>
    </w:r>
    <w:r w:rsidR="00847AAC">
      <w:fldChar w:fldCharType="begin"/>
    </w:r>
    <w:r w:rsidR="00847AAC">
      <w:instrText xml:space="preserve"> savedate \@ dd.MM.yy </w:instrText>
    </w:r>
    <w:r w:rsidR="00847AAC">
      <w:fldChar w:fldCharType="separate"/>
    </w:r>
    <w:r w:rsidR="0012122F">
      <w:t>28.05.14</w:t>
    </w:r>
    <w:r w:rsidR="00847AAC">
      <w:fldChar w:fldCharType="end"/>
    </w:r>
    <w:r w:rsidR="00847AAC" w:rsidRPr="009D71D1">
      <w:rPr>
        <w:lang w:val="de-CH"/>
      </w:rPr>
      <w:tab/>
    </w:r>
    <w:r w:rsidR="00847AAC">
      <w:fldChar w:fldCharType="begin"/>
    </w:r>
    <w:r w:rsidR="00847AAC">
      <w:instrText xml:space="preserve"> printdate \@ dd.MM.yy </w:instrText>
    </w:r>
    <w:r w:rsidR="00847AAC">
      <w:fldChar w:fldCharType="separate"/>
    </w:r>
    <w:r w:rsidR="0012122F">
      <w:t>28.05.14</w:t>
    </w:r>
    <w:r w:rsidR="00847AAC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AC" w:rsidRPr="004200B3" w:rsidRDefault="00A9055C">
    <w:pPr>
      <w:pStyle w:val="Footer"/>
      <w:rPr>
        <w:lang w:val="de-CH"/>
      </w:rPr>
    </w:pPr>
    <w:r>
      <w:fldChar w:fldCharType="begin"/>
    </w:r>
    <w:r w:rsidRPr="004200B3">
      <w:rPr>
        <w:lang w:val="de-CH"/>
      </w:rPr>
      <w:instrText xml:space="preserve"> FILENAME \p \* MERGEFORMAT </w:instrText>
    </w:r>
    <w:r>
      <w:fldChar w:fldCharType="separate"/>
    </w:r>
    <w:r w:rsidR="0012122F">
      <w:rPr>
        <w:lang w:val="de-CH"/>
      </w:rPr>
      <w:t>P:\FRA\ITU-R\AG\RAG\RAG14\000\007F.docx</w:t>
    </w:r>
    <w:r>
      <w:rPr>
        <w:lang w:val="en-US"/>
      </w:rPr>
      <w:fldChar w:fldCharType="end"/>
    </w:r>
    <w:r w:rsidR="0005268F">
      <w:rPr>
        <w:lang w:val="en-US"/>
      </w:rPr>
      <w:t xml:space="preserve"> (363254)</w:t>
    </w:r>
    <w:r w:rsidR="00847AAC" w:rsidRPr="004200B3">
      <w:rPr>
        <w:lang w:val="de-CH"/>
      </w:rPr>
      <w:tab/>
    </w:r>
    <w:r w:rsidR="00847AAC">
      <w:fldChar w:fldCharType="begin"/>
    </w:r>
    <w:r w:rsidR="00847AAC">
      <w:instrText xml:space="preserve"> savedate \@ dd.MM.yy </w:instrText>
    </w:r>
    <w:r w:rsidR="00847AAC">
      <w:fldChar w:fldCharType="separate"/>
    </w:r>
    <w:r w:rsidR="0012122F">
      <w:t>28.05.14</w:t>
    </w:r>
    <w:r w:rsidR="00847AAC">
      <w:fldChar w:fldCharType="end"/>
    </w:r>
    <w:r w:rsidR="00847AAC" w:rsidRPr="004200B3">
      <w:rPr>
        <w:lang w:val="de-CH"/>
      </w:rPr>
      <w:tab/>
    </w:r>
    <w:r w:rsidR="00847AAC">
      <w:fldChar w:fldCharType="begin"/>
    </w:r>
    <w:r w:rsidR="00847AAC">
      <w:instrText xml:space="preserve"> printdate \@ dd.MM.yy </w:instrText>
    </w:r>
    <w:r w:rsidR="00847AAC">
      <w:fldChar w:fldCharType="separate"/>
    </w:r>
    <w:r w:rsidR="0012122F">
      <w:t>28.05.14</w:t>
    </w:r>
    <w:r w:rsidR="00847AA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94A" w:rsidRDefault="001E094A">
      <w:r>
        <w:t>____________________</w:t>
      </w:r>
    </w:p>
  </w:footnote>
  <w:footnote w:type="continuationSeparator" w:id="0">
    <w:p w:rsidR="001E094A" w:rsidRDefault="001E094A">
      <w:r>
        <w:continuationSeparator/>
      </w:r>
    </w:p>
  </w:footnote>
  <w:footnote w:id="1">
    <w:p w:rsidR="001E094A" w:rsidRPr="00C41039" w:rsidRDefault="001E094A" w:rsidP="006917B9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overflowPunct/>
        <w:autoSpaceDE/>
        <w:autoSpaceDN/>
        <w:adjustRightInd/>
        <w:ind w:left="284" w:hanging="284"/>
        <w:textAlignment w:val="auto"/>
        <w:rPr>
          <w:rFonts w:asciiTheme="majorBidi" w:eastAsia="SimSun" w:hAnsiTheme="majorBidi" w:cstheme="majorBidi"/>
          <w:szCs w:val="24"/>
        </w:rPr>
      </w:pPr>
      <w:r>
        <w:rPr>
          <w:rStyle w:val="FootnoteReference"/>
        </w:rPr>
        <w:footnoteRef/>
      </w:r>
      <w:r w:rsidR="009F693A">
        <w:rPr>
          <w:rFonts w:asciiTheme="majorBidi" w:eastAsia="SimSun" w:hAnsiTheme="majorBidi" w:cstheme="majorBidi"/>
          <w:szCs w:val="24"/>
        </w:rPr>
        <w:tab/>
      </w:r>
      <w:r w:rsidRPr="00C41039">
        <w:rPr>
          <w:rFonts w:asciiTheme="majorBidi" w:eastAsia="SimSun" w:hAnsiTheme="majorBidi" w:cstheme="majorBidi"/>
          <w:szCs w:val="24"/>
        </w:rPr>
        <w:t>Ainsi, pendant la CRR</w:t>
      </w:r>
      <w:r w:rsidR="009F693A">
        <w:rPr>
          <w:rFonts w:asciiTheme="majorBidi" w:eastAsia="SimSun" w:hAnsiTheme="majorBidi" w:cstheme="majorBidi"/>
          <w:szCs w:val="24"/>
        </w:rPr>
        <w:t>-</w:t>
      </w:r>
      <w:r w:rsidRPr="00C41039">
        <w:rPr>
          <w:rFonts w:asciiTheme="majorBidi" w:eastAsia="SimSun" w:hAnsiTheme="majorBidi" w:cstheme="majorBidi"/>
          <w:szCs w:val="24"/>
        </w:rPr>
        <w:t xml:space="preserve">06, le BR a été amené à déployer </w:t>
      </w:r>
      <w:r>
        <w:rPr>
          <w:rFonts w:asciiTheme="majorBidi" w:eastAsia="SimSun" w:hAnsiTheme="majorBidi" w:cstheme="majorBidi"/>
          <w:szCs w:val="24"/>
        </w:rPr>
        <w:t xml:space="preserve">un </w:t>
      </w:r>
      <w:r w:rsidR="009F693A">
        <w:rPr>
          <w:rFonts w:asciiTheme="majorBidi" w:eastAsia="SimSun" w:hAnsiTheme="majorBidi" w:cstheme="majorBidi"/>
          <w:szCs w:val="24"/>
        </w:rPr>
        <w:t>système</w:t>
      </w:r>
      <w:r w:rsidRPr="00C41039">
        <w:rPr>
          <w:rFonts w:asciiTheme="majorBidi" w:eastAsia="SimSun" w:hAnsiTheme="majorBidi" w:cstheme="majorBidi"/>
          <w:szCs w:val="24"/>
        </w:rPr>
        <w:t xml:space="preserve"> de</w:t>
      </w:r>
      <w:r>
        <w:rPr>
          <w:rFonts w:asciiTheme="majorBidi" w:eastAsia="SimSun" w:hAnsiTheme="majorBidi" w:cstheme="majorBidi"/>
          <w:szCs w:val="24"/>
        </w:rPr>
        <w:t xml:space="preserve"> </w:t>
      </w:r>
      <w:r w:rsidRPr="00C41039">
        <w:rPr>
          <w:rFonts w:asciiTheme="majorBidi" w:eastAsia="SimSun" w:hAnsiTheme="majorBidi" w:cstheme="majorBidi"/>
          <w:szCs w:val="24"/>
        </w:rPr>
        <w:t xml:space="preserve">100 ordinateurs personnels et à utiliser la grille EGEE dans le cadre d'une </w:t>
      </w:r>
      <w:hyperlink r:id="rId1" w:history="1">
        <w:r w:rsidR="009F693A" w:rsidRPr="006917B9">
          <w:rPr>
            <w:rStyle w:val="Hyperlink"/>
            <w:rFonts w:asciiTheme="majorBidi" w:eastAsia="SimSun" w:hAnsiTheme="majorBidi" w:cstheme="majorBidi"/>
            <w:sz w:val="24"/>
            <w:szCs w:val="24"/>
            <w:lang w:val="fr-FR"/>
          </w:rPr>
          <w:t>initiative commune</w:t>
        </w:r>
      </w:hyperlink>
      <w:r w:rsidR="009F693A">
        <w:rPr>
          <w:rFonts w:asciiTheme="majorBidi" w:eastAsia="SimSun" w:hAnsiTheme="majorBidi" w:cstheme="majorBidi"/>
          <w:szCs w:val="24"/>
        </w:rPr>
        <w:t xml:space="preserve"> </w:t>
      </w:r>
      <w:r w:rsidRPr="00C41039">
        <w:rPr>
          <w:rFonts w:asciiTheme="majorBidi" w:eastAsia="SimSun" w:hAnsiTheme="majorBidi" w:cstheme="majorBidi"/>
          <w:szCs w:val="24"/>
        </w:rPr>
        <w:t>avec le CERN.</w:t>
      </w:r>
    </w:p>
  </w:footnote>
  <w:footnote w:id="2">
    <w:p w:rsidR="001E094A" w:rsidRPr="009D5FDF" w:rsidRDefault="001E094A" w:rsidP="007449E2">
      <w:pPr>
        <w:pStyle w:val="FootnoteText"/>
        <w:rPr>
          <w:szCs w:val="24"/>
        </w:rPr>
      </w:pPr>
      <w:r>
        <w:rPr>
          <w:rStyle w:val="FootnoteReference"/>
        </w:rPr>
        <w:footnoteRef/>
      </w:r>
      <w:r w:rsidR="007449E2">
        <w:tab/>
      </w:r>
      <w:r w:rsidR="007449E2" w:rsidRPr="009D5FDF">
        <w:rPr>
          <w:szCs w:val="24"/>
        </w:rPr>
        <w:t>L</w:t>
      </w:r>
      <w:r w:rsidRPr="009D5FDF">
        <w:rPr>
          <w:szCs w:val="24"/>
        </w:rPr>
        <w:t>e BR propose déjà des outils en ligne pour les services de radiodiffusion</w:t>
      </w:r>
      <w:r w:rsidR="007449E2" w:rsidRPr="009D5FDF">
        <w:rPr>
          <w:szCs w:val="24"/>
        </w:rPr>
        <w:t xml:space="preserve"> </w:t>
      </w:r>
      <w:r w:rsidRPr="009D5FDF">
        <w:rPr>
          <w:szCs w:val="24"/>
        </w:rPr>
        <w:t>(</w:t>
      </w:r>
      <w:hyperlink r:id="rId2" w:history="1">
        <w:r w:rsidRPr="009D5FDF">
          <w:rPr>
            <w:rStyle w:val="Hyperlink"/>
            <w:rFonts w:asciiTheme="majorBidi" w:eastAsia="SimSun" w:hAnsiTheme="majorBidi" w:cstheme="majorBidi"/>
            <w:sz w:val="24"/>
            <w:szCs w:val="24"/>
            <w:lang w:val="fr-CH"/>
          </w:rPr>
          <w:t>eBCD 2.0</w:t>
        </w:r>
      </w:hyperlink>
      <w:r w:rsidRPr="009D5FDF">
        <w:rPr>
          <w:rFonts w:asciiTheme="majorBidi" w:eastAsia="SimSun" w:hAnsiTheme="majorBidi" w:cstheme="majorBidi"/>
          <w:szCs w:val="24"/>
        </w:rPr>
        <w:t>)</w:t>
      </w:r>
      <w:r w:rsidR="007449E2" w:rsidRPr="009D5FDF">
        <w:rPr>
          <w:rFonts w:asciiTheme="majorBidi" w:eastAsia="SimSun" w:hAnsiTheme="majorBidi" w:cstheme="majorBidi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AC" w:rsidRDefault="00847AAC">
    <w:pPr>
      <w:pStyle w:val="Header"/>
    </w:pPr>
    <w:r>
      <w:rPr>
        <w:lang w:val="es-ES"/>
      </w:rPr>
      <w:t xml:space="preserve">- </w:t>
    </w:r>
    <w:r w:rsidR="00A9055C">
      <w:fldChar w:fldCharType="begin"/>
    </w:r>
    <w:r w:rsidR="00A9055C">
      <w:instrText xml:space="preserve"> PAGE </w:instrText>
    </w:r>
    <w:r w:rsidR="00A9055C">
      <w:fldChar w:fldCharType="separate"/>
    </w:r>
    <w:r>
      <w:rPr>
        <w:noProof/>
      </w:rPr>
      <w:t>2</w:t>
    </w:r>
    <w:r w:rsidR="00A9055C">
      <w:rPr>
        <w:noProof/>
      </w:rPr>
      <w:fldChar w:fldCharType="end"/>
    </w:r>
    <w:r>
      <w:rPr>
        <w:lang w:val="es-ES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AC" w:rsidRDefault="00A9055C" w:rsidP="00925627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12122F">
      <w:rPr>
        <w:noProof/>
      </w:rPr>
      <w:t>2</w:t>
    </w:r>
    <w:r>
      <w:rPr>
        <w:noProof/>
      </w:rPr>
      <w:fldChar w:fldCharType="end"/>
    </w:r>
  </w:p>
  <w:p w:rsidR="00847AAC" w:rsidRDefault="0097156E" w:rsidP="009D71D1">
    <w:pPr>
      <w:pStyle w:val="Header"/>
      <w:rPr>
        <w:lang w:val="es-ES"/>
      </w:rPr>
    </w:pPr>
    <w:r>
      <w:rPr>
        <w:lang w:val="es-ES"/>
      </w:rPr>
      <w:t>RAG</w:t>
    </w:r>
    <w:r w:rsidR="00925627">
      <w:rPr>
        <w:lang w:val="es-ES"/>
      </w:rPr>
      <w:t>1</w:t>
    </w:r>
    <w:r w:rsidR="00B41D84">
      <w:rPr>
        <w:lang w:val="es-ES"/>
      </w:rPr>
      <w:t>4</w:t>
    </w:r>
    <w:r w:rsidR="00847AAC">
      <w:rPr>
        <w:lang w:val="es-ES"/>
      </w:rPr>
      <w:t>-1/</w:t>
    </w:r>
    <w:r w:rsidR="009D71D1">
      <w:rPr>
        <w:lang w:val="es-ES"/>
      </w:rPr>
      <w:t>7</w:t>
    </w:r>
    <w:r w:rsidR="00847AAC">
      <w:rPr>
        <w:lang w:val="es-ES"/>
      </w:rP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522E4"/>
    <w:multiLevelType w:val="hybridMultilevel"/>
    <w:tmpl w:val="4358D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00176"/>
    <w:multiLevelType w:val="hybridMultilevel"/>
    <w:tmpl w:val="8D64DE0E"/>
    <w:lvl w:ilvl="0" w:tplc="80386E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32E7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6020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08A3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F03A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98AA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24C0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42A4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864F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E706A"/>
    <w:multiLevelType w:val="hybridMultilevel"/>
    <w:tmpl w:val="AF34DF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4A"/>
    <w:rsid w:val="0005268F"/>
    <w:rsid w:val="00091B2D"/>
    <w:rsid w:val="0012122F"/>
    <w:rsid w:val="00140AE6"/>
    <w:rsid w:val="00167FBF"/>
    <w:rsid w:val="001E094A"/>
    <w:rsid w:val="002D238A"/>
    <w:rsid w:val="004200B3"/>
    <w:rsid w:val="005430E4"/>
    <w:rsid w:val="0067019B"/>
    <w:rsid w:val="006917B9"/>
    <w:rsid w:val="007449E2"/>
    <w:rsid w:val="00773E5E"/>
    <w:rsid w:val="007D35BB"/>
    <w:rsid w:val="00847AAC"/>
    <w:rsid w:val="00925627"/>
    <w:rsid w:val="0093101F"/>
    <w:rsid w:val="00945CD9"/>
    <w:rsid w:val="0097156E"/>
    <w:rsid w:val="009D5FDF"/>
    <w:rsid w:val="009D71D1"/>
    <w:rsid w:val="009F693A"/>
    <w:rsid w:val="00A9055C"/>
    <w:rsid w:val="00A90BF4"/>
    <w:rsid w:val="00AB7F92"/>
    <w:rsid w:val="00AC39EE"/>
    <w:rsid w:val="00B41D84"/>
    <w:rsid w:val="00B61123"/>
    <w:rsid w:val="00BA0C7B"/>
    <w:rsid w:val="00CC5B9E"/>
    <w:rsid w:val="00CC7208"/>
    <w:rsid w:val="00D228F7"/>
    <w:rsid w:val="00F9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24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F9240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92402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F9240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F9240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92402"/>
    <w:pPr>
      <w:outlineLvl w:val="4"/>
    </w:pPr>
  </w:style>
  <w:style w:type="paragraph" w:styleId="Heading6">
    <w:name w:val="heading 6"/>
    <w:basedOn w:val="Heading4"/>
    <w:next w:val="Normal"/>
    <w:qFormat/>
    <w:rsid w:val="00F9240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92402"/>
    <w:pPr>
      <w:outlineLvl w:val="6"/>
    </w:pPr>
  </w:style>
  <w:style w:type="paragraph" w:styleId="Heading8">
    <w:name w:val="heading 8"/>
    <w:basedOn w:val="Heading6"/>
    <w:next w:val="Normal"/>
    <w:qFormat/>
    <w:rsid w:val="00F92402"/>
    <w:pPr>
      <w:outlineLvl w:val="7"/>
    </w:pPr>
  </w:style>
  <w:style w:type="paragraph" w:styleId="Heading9">
    <w:name w:val="heading 9"/>
    <w:basedOn w:val="Heading6"/>
    <w:next w:val="Normal"/>
    <w:qFormat/>
    <w:rsid w:val="00F92402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F9240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92402"/>
  </w:style>
  <w:style w:type="paragraph" w:customStyle="1" w:styleId="FigureNotitle">
    <w:name w:val="Figure_No &amp; title"/>
    <w:basedOn w:val="Normal"/>
    <w:next w:val="Normalaftertitle"/>
    <w:rsid w:val="00F92402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F92402"/>
    <w:pPr>
      <w:spacing w:before="360"/>
    </w:pPr>
  </w:style>
  <w:style w:type="paragraph" w:customStyle="1" w:styleId="TabletitleBR">
    <w:name w:val="Table_title_BR"/>
    <w:basedOn w:val="Normal"/>
    <w:next w:val="Tablehead"/>
    <w:rsid w:val="00F92402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F9240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F924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F92402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F92402"/>
  </w:style>
  <w:style w:type="paragraph" w:customStyle="1" w:styleId="Figure">
    <w:name w:val="Figure"/>
    <w:basedOn w:val="Normal"/>
    <w:next w:val="FigureNotitle"/>
    <w:rsid w:val="00F92402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F9240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F9240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F9240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92402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9240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F9240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F9240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92402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F92402"/>
    <w:rPr>
      <w:vertAlign w:val="superscript"/>
    </w:rPr>
  </w:style>
  <w:style w:type="paragraph" w:customStyle="1" w:styleId="enumlev1">
    <w:name w:val="enumlev1"/>
    <w:basedOn w:val="Normal"/>
    <w:rsid w:val="00F92402"/>
    <w:pPr>
      <w:spacing w:before="80"/>
      <w:ind w:left="794" w:hanging="794"/>
    </w:pPr>
  </w:style>
  <w:style w:type="paragraph" w:customStyle="1" w:styleId="enumlev2">
    <w:name w:val="enumlev2"/>
    <w:basedOn w:val="enumlev1"/>
    <w:rsid w:val="00F92402"/>
    <w:pPr>
      <w:ind w:left="1191" w:hanging="397"/>
    </w:pPr>
  </w:style>
  <w:style w:type="paragraph" w:customStyle="1" w:styleId="enumlev3">
    <w:name w:val="enumlev3"/>
    <w:basedOn w:val="enumlev2"/>
    <w:rsid w:val="00F92402"/>
    <w:pPr>
      <w:ind w:left="1588"/>
    </w:pPr>
  </w:style>
  <w:style w:type="paragraph" w:customStyle="1" w:styleId="Equation">
    <w:name w:val="Equation"/>
    <w:basedOn w:val="Normal"/>
    <w:rsid w:val="00F924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F92402"/>
    <w:rPr>
      <w:b w:val="0"/>
    </w:rPr>
  </w:style>
  <w:style w:type="paragraph" w:customStyle="1" w:styleId="Equationlegend">
    <w:name w:val="Equation_legend"/>
    <w:basedOn w:val="Normal"/>
    <w:rsid w:val="00F9240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924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  <w:rsid w:val="00F92402"/>
  </w:style>
  <w:style w:type="paragraph" w:customStyle="1" w:styleId="RecNoBR">
    <w:name w:val="Rec_No_BR"/>
    <w:basedOn w:val="Normal"/>
    <w:next w:val="Rectitle"/>
    <w:rsid w:val="00F9240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F92402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F92402"/>
  </w:style>
  <w:style w:type="paragraph" w:customStyle="1" w:styleId="Questiontitle">
    <w:name w:val="Question_title"/>
    <w:basedOn w:val="Rectitle"/>
    <w:next w:val="Questionref"/>
    <w:rsid w:val="00F92402"/>
  </w:style>
  <w:style w:type="paragraph" w:customStyle="1" w:styleId="Questionref">
    <w:name w:val="Question_ref"/>
    <w:basedOn w:val="Recref"/>
    <w:next w:val="Questiondate"/>
    <w:rsid w:val="00F92402"/>
  </w:style>
  <w:style w:type="paragraph" w:customStyle="1" w:styleId="Recref">
    <w:name w:val="Rec_ref"/>
    <w:basedOn w:val="Normal"/>
    <w:next w:val="Recdate"/>
    <w:rsid w:val="00F9240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9240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92402"/>
  </w:style>
  <w:style w:type="paragraph" w:customStyle="1" w:styleId="Figurewithouttitle">
    <w:name w:val="Figure_without_title"/>
    <w:basedOn w:val="Normal"/>
    <w:next w:val="Normalaftertitle"/>
    <w:rsid w:val="00F92402"/>
    <w:pPr>
      <w:keepLines/>
      <w:spacing w:before="240" w:after="120"/>
      <w:jc w:val="center"/>
    </w:pPr>
  </w:style>
  <w:style w:type="paragraph" w:styleId="Footer">
    <w:name w:val="footer"/>
    <w:basedOn w:val="Normal"/>
    <w:rsid w:val="00F924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924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92402"/>
    <w:rPr>
      <w:position w:val="6"/>
      <w:sz w:val="18"/>
    </w:rPr>
  </w:style>
  <w:style w:type="paragraph" w:styleId="FootnoteText">
    <w:name w:val="footnote text"/>
    <w:basedOn w:val="Note"/>
    <w:link w:val="FootnoteTextChar"/>
    <w:rsid w:val="00F9240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92402"/>
    <w:pPr>
      <w:spacing w:before="80"/>
    </w:pPr>
  </w:style>
  <w:style w:type="paragraph" w:styleId="Header">
    <w:name w:val="header"/>
    <w:basedOn w:val="Normal"/>
    <w:rsid w:val="00F924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9240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9240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F92402"/>
  </w:style>
  <w:style w:type="paragraph" w:styleId="Index2">
    <w:name w:val="index 2"/>
    <w:basedOn w:val="Normal"/>
    <w:next w:val="Normal"/>
    <w:semiHidden/>
    <w:rsid w:val="00F92402"/>
    <w:pPr>
      <w:ind w:left="283"/>
    </w:pPr>
  </w:style>
  <w:style w:type="paragraph" w:styleId="Index3">
    <w:name w:val="index 3"/>
    <w:basedOn w:val="Normal"/>
    <w:next w:val="Normal"/>
    <w:semiHidden/>
    <w:rsid w:val="00F92402"/>
    <w:pPr>
      <w:ind w:left="566"/>
    </w:pPr>
  </w:style>
  <w:style w:type="paragraph" w:customStyle="1" w:styleId="RepNoBR">
    <w:name w:val="Rep_No_BR"/>
    <w:basedOn w:val="RecNoBR"/>
    <w:next w:val="Reptitle"/>
    <w:rsid w:val="00F92402"/>
  </w:style>
  <w:style w:type="paragraph" w:customStyle="1" w:styleId="Reptitle">
    <w:name w:val="Rep_title"/>
    <w:basedOn w:val="Rectitle"/>
    <w:next w:val="Repref"/>
    <w:rsid w:val="00F92402"/>
  </w:style>
  <w:style w:type="paragraph" w:customStyle="1" w:styleId="Repref">
    <w:name w:val="Rep_ref"/>
    <w:basedOn w:val="Recref"/>
    <w:next w:val="Repdate"/>
    <w:rsid w:val="00F92402"/>
  </w:style>
  <w:style w:type="paragraph" w:customStyle="1" w:styleId="Repdate">
    <w:name w:val="Rep_date"/>
    <w:basedOn w:val="Recdate"/>
    <w:next w:val="Normalaftertitle"/>
    <w:rsid w:val="00F92402"/>
  </w:style>
  <w:style w:type="paragraph" w:customStyle="1" w:styleId="ResNoBR">
    <w:name w:val="Res_No_BR"/>
    <w:basedOn w:val="RecNoBR"/>
    <w:next w:val="Restitle"/>
    <w:rsid w:val="00F92402"/>
  </w:style>
  <w:style w:type="paragraph" w:customStyle="1" w:styleId="Restitle">
    <w:name w:val="Res_title"/>
    <w:basedOn w:val="Rectitle"/>
    <w:next w:val="Resref"/>
    <w:rsid w:val="00F92402"/>
  </w:style>
  <w:style w:type="paragraph" w:customStyle="1" w:styleId="Resref">
    <w:name w:val="Res_ref"/>
    <w:basedOn w:val="Recref"/>
    <w:next w:val="Resdate"/>
    <w:rsid w:val="00F92402"/>
  </w:style>
  <w:style w:type="paragraph" w:customStyle="1" w:styleId="Resdate">
    <w:name w:val="Res_date"/>
    <w:basedOn w:val="Recdate"/>
    <w:next w:val="Normalaftertitle"/>
    <w:rsid w:val="00F92402"/>
  </w:style>
  <w:style w:type="paragraph" w:customStyle="1" w:styleId="Section1">
    <w:name w:val="Section_1"/>
    <w:basedOn w:val="Normal"/>
    <w:next w:val="Normal"/>
    <w:rsid w:val="00F9240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F9240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F92402"/>
    <w:pPr>
      <w:keepNext/>
      <w:keepLines/>
      <w:spacing w:before="360" w:after="120"/>
      <w:jc w:val="center"/>
    </w:pPr>
    <w:rPr>
      <w:b/>
    </w:rPr>
  </w:style>
  <w:style w:type="paragraph" w:customStyle="1" w:styleId="PartNo">
    <w:name w:val="Part_No"/>
    <w:basedOn w:val="Normal"/>
    <w:next w:val="Partref"/>
    <w:rsid w:val="00F9240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9240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9240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F9240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F92402"/>
  </w:style>
  <w:style w:type="paragraph" w:customStyle="1" w:styleId="Reftext">
    <w:name w:val="Ref_text"/>
    <w:basedOn w:val="Normal"/>
    <w:rsid w:val="00F92402"/>
    <w:pPr>
      <w:ind w:left="794" w:hanging="794"/>
    </w:pPr>
  </w:style>
  <w:style w:type="paragraph" w:customStyle="1" w:styleId="Reftitle">
    <w:name w:val="Ref_title"/>
    <w:basedOn w:val="Normal"/>
    <w:next w:val="Reftext"/>
    <w:rsid w:val="00F92402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F92402"/>
  </w:style>
  <w:style w:type="paragraph" w:customStyle="1" w:styleId="ResNo">
    <w:name w:val="Res_No"/>
    <w:basedOn w:val="RecNo"/>
    <w:next w:val="Restitle"/>
    <w:rsid w:val="00F92402"/>
  </w:style>
  <w:style w:type="paragraph" w:customStyle="1" w:styleId="SectionNo">
    <w:name w:val="Section_No"/>
    <w:basedOn w:val="Normal"/>
    <w:next w:val="Sectiontitle"/>
    <w:rsid w:val="00F9240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9240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9240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9240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F924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F9240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F9240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F924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92402"/>
  </w:style>
  <w:style w:type="paragraph" w:customStyle="1" w:styleId="Title3">
    <w:name w:val="Title 3"/>
    <w:basedOn w:val="Title2"/>
    <w:next w:val="Title4"/>
    <w:rsid w:val="00F92402"/>
    <w:rPr>
      <w:caps w:val="0"/>
    </w:rPr>
  </w:style>
  <w:style w:type="paragraph" w:customStyle="1" w:styleId="Title4">
    <w:name w:val="Title 4"/>
    <w:basedOn w:val="Title3"/>
    <w:next w:val="Heading1"/>
    <w:rsid w:val="00F92402"/>
    <w:rPr>
      <w:b/>
    </w:rPr>
  </w:style>
  <w:style w:type="paragraph" w:customStyle="1" w:styleId="toc0">
    <w:name w:val="toc 0"/>
    <w:basedOn w:val="Normal"/>
    <w:next w:val="TOC1"/>
    <w:rsid w:val="00F9240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92402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92402"/>
    <w:pPr>
      <w:spacing w:before="80"/>
      <w:ind w:left="1531" w:hanging="851"/>
    </w:pPr>
  </w:style>
  <w:style w:type="paragraph" w:styleId="TOC3">
    <w:name w:val="toc 3"/>
    <w:basedOn w:val="TOC2"/>
    <w:semiHidden/>
    <w:rsid w:val="00F92402"/>
  </w:style>
  <w:style w:type="paragraph" w:styleId="TOC4">
    <w:name w:val="toc 4"/>
    <w:basedOn w:val="TOC3"/>
    <w:semiHidden/>
    <w:rsid w:val="00F92402"/>
  </w:style>
  <w:style w:type="paragraph" w:styleId="TOC5">
    <w:name w:val="toc 5"/>
    <w:basedOn w:val="TOC4"/>
    <w:semiHidden/>
    <w:rsid w:val="00F92402"/>
  </w:style>
  <w:style w:type="paragraph" w:styleId="TOC6">
    <w:name w:val="toc 6"/>
    <w:basedOn w:val="TOC4"/>
    <w:semiHidden/>
    <w:rsid w:val="00F92402"/>
  </w:style>
  <w:style w:type="paragraph" w:styleId="TOC7">
    <w:name w:val="toc 7"/>
    <w:basedOn w:val="TOC4"/>
    <w:semiHidden/>
    <w:rsid w:val="00F92402"/>
  </w:style>
  <w:style w:type="paragraph" w:styleId="TOC8">
    <w:name w:val="toc 8"/>
    <w:basedOn w:val="TOC4"/>
    <w:semiHidden/>
    <w:rsid w:val="00F92402"/>
  </w:style>
  <w:style w:type="character" w:customStyle="1" w:styleId="Appdef">
    <w:name w:val="App_def"/>
    <w:basedOn w:val="DefaultParagraphFont"/>
    <w:rsid w:val="00F9240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92402"/>
  </w:style>
  <w:style w:type="character" w:customStyle="1" w:styleId="Artdef">
    <w:name w:val="Art_def"/>
    <w:basedOn w:val="DefaultParagraphFont"/>
    <w:rsid w:val="00F92402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92402"/>
  </w:style>
  <w:style w:type="character" w:customStyle="1" w:styleId="Recdef">
    <w:name w:val="Rec_def"/>
    <w:basedOn w:val="DefaultParagraphFont"/>
    <w:rsid w:val="00F92402"/>
    <w:rPr>
      <w:b/>
    </w:rPr>
  </w:style>
  <w:style w:type="character" w:customStyle="1" w:styleId="Resdef">
    <w:name w:val="Res_def"/>
    <w:basedOn w:val="DefaultParagraphFont"/>
    <w:rsid w:val="00F92402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F92402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F9240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92402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F9240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2402"/>
    <w:rPr>
      <w:rFonts w:ascii="Tahoma" w:hAnsi="Tahoma" w:cs="Tahoma"/>
      <w:sz w:val="16"/>
      <w:szCs w:val="16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rsid w:val="001E094A"/>
    <w:rPr>
      <w:rFonts w:ascii="Times New Roman" w:hAnsi="Times New Roman"/>
      <w:sz w:val="24"/>
      <w:lang w:val="fr-FR" w:eastAsia="en-US"/>
    </w:rPr>
  </w:style>
  <w:style w:type="character" w:styleId="Hyperlink">
    <w:name w:val="Hyperlink"/>
    <w:aliases w:val="CEO_Hyperlink"/>
    <w:basedOn w:val="DefaultParagraphFont"/>
    <w:rsid w:val="001E094A"/>
    <w:rPr>
      <w:rFonts w:ascii="Verdana" w:hAnsi="Verdana"/>
      <w:noProof w:val="0"/>
      <w:color w:val="0000FF"/>
      <w:sz w:val="19"/>
      <w:u w:val="single"/>
      <w:lang w:val="en-GB"/>
    </w:rPr>
  </w:style>
  <w:style w:type="character" w:styleId="Strong">
    <w:name w:val="Strong"/>
    <w:qFormat/>
    <w:rsid w:val="001E094A"/>
    <w:rPr>
      <w:b/>
    </w:rPr>
  </w:style>
  <w:style w:type="paragraph" w:customStyle="1" w:styleId="Default">
    <w:name w:val="Default"/>
    <w:rsid w:val="001E094A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E094A"/>
    <w:pPr>
      <w:ind w:left="720"/>
      <w:contextualSpacing/>
    </w:pPr>
    <w:rPr>
      <w:lang w:val="en-GB"/>
    </w:rPr>
  </w:style>
  <w:style w:type="paragraph" w:customStyle="1" w:styleId="Reasons">
    <w:name w:val="Reasons"/>
    <w:basedOn w:val="Normal"/>
    <w:qFormat/>
    <w:rsid w:val="00945CD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24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F9240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92402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F9240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F9240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92402"/>
    <w:pPr>
      <w:outlineLvl w:val="4"/>
    </w:pPr>
  </w:style>
  <w:style w:type="paragraph" w:styleId="Heading6">
    <w:name w:val="heading 6"/>
    <w:basedOn w:val="Heading4"/>
    <w:next w:val="Normal"/>
    <w:qFormat/>
    <w:rsid w:val="00F9240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92402"/>
    <w:pPr>
      <w:outlineLvl w:val="6"/>
    </w:pPr>
  </w:style>
  <w:style w:type="paragraph" w:styleId="Heading8">
    <w:name w:val="heading 8"/>
    <w:basedOn w:val="Heading6"/>
    <w:next w:val="Normal"/>
    <w:qFormat/>
    <w:rsid w:val="00F92402"/>
    <w:pPr>
      <w:outlineLvl w:val="7"/>
    </w:pPr>
  </w:style>
  <w:style w:type="paragraph" w:styleId="Heading9">
    <w:name w:val="heading 9"/>
    <w:basedOn w:val="Heading6"/>
    <w:next w:val="Normal"/>
    <w:qFormat/>
    <w:rsid w:val="00F92402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F9240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92402"/>
  </w:style>
  <w:style w:type="paragraph" w:customStyle="1" w:styleId="FigureNotitle">
    <w:name w:val="Figure_No &amp; title"/>
    <w:basedOn w:val="Normal"/>
    <w:next w:val="Normalaftertitle"/>
    <w:rsid w:val="00F92402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F92402"/>
    <w:pPr>
      <w:spacing w:before="360"/>
    </w:pPr>
  </w:style>
  <w:style w:type="paragraph" w:customStyle="1" w:styleId="TabletitleBR">
    <w:name w:val="Table_title_BR"/>
    <w:basedOn w:val="Normal"/>
    <w:next w:val="Tablehead"/>
    <w:rsid w:val="00F92402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F9240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F924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F92402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F92402"/>
  </w:style>
  <w:style w:type="paragraph" w:customStyle="1" w:styleId="Figure">
    <w:name w:val="Figure"/>
    <w:basedOn w:val="Normal"/>
    <w:next w:val="FigureNotitle"/>
    <w:rsid w:val="00F92402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F9240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F9240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F9240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92402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9240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F9240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F9240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92402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F92402"/>
    <w:rPr>
      <w:vertAlign w:val="superscript"/>
    </w:rPr>
  </w:style>
  <w:style w:type="paragraph" w:customStyle="1" w:styleId="enumlev1">
    <w:name w:val="enumlev1"/>
    <w:basedOn w:val="Normal"/>
    <w:rsid w:val="00F92402"/>
    <w:pPr>
      <w:spacing w:before="80"/>
      <w:ind w:left="794" w:hanging="794"/>
    </w:pPr>
  </w:style>
  <w:style w:type="paragraph" w:customStyle="1" w:styleId="enumlev2">
    <w:name w:val="enumlev2"/>
    <w:basedOn w:val="enumlev1"/>
    <w:rsid w:val="00F92402"/>
    <w:pPr>
      <w:ind w:left="1191" w:hanging="397"/>
    </w:pPr>
  </w:style>
  <w:style w:type="paragraph" w:customStyle="1" w:styleId="enumlev3">
    <w:name w:val="enumlev3"/>
    <w:basedOn w:val="enumlev2"/>
    <w:rsid w:val="00F92402"/>
    <w:pPr>
      <w:ind w:left="1588"/>
    </w:pPr>
  </w:style>
  <w:style w:type="paragraph" w:customStyle="1" w:styleId="Equation">
    <w:name w:val="Equation"/>
    <w:basedOn w:val="Normal"/>
    <w:rsid w:val="00F924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F92402"/>
    <w:rPr>
      <w:b w:val="0"/>
    </w:rPr>
  </w:style>
  <w:style w:type="paragraph" w:customStyle="1" w:styleId="Equationlegend">
    <w:name w:val="Equation_legend"/>
    <w:basedOn w:val="Normal"/>
    <w:rsid w:val="00F9240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924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  <w:rsid w:val="00F92402"/>
  </w:style>
  <w:style w:type="paragraph" w:customStyle="1" w:styleId="RecNoBR">
    <w:name w:val="Rec_No_BR"/>
    <w:basedOn w:val="Normal"/>
    <w:next w:val="Rectitle"/>
    <w:rsid w:val="00F9240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F92402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F92402"/>
  </w:style>
  <w:style w:type="paragraph" w:customStyle="1" w:styleId="Questiontitle">
    <w:name w:val="Question_title"/>
    <w:basedOn w:val="Rectitle"/>
    <w:next w:val="Questionref"/>
    <w:rsid w:val="00F92402"/>
  </w:style>
  <w:style w:type="paragraph" w:customStyle="1" w:styleId="Questionref">
    <w:name w:val="Question_ref"/>
    <w:basedOn w:val="Recref"/>
    <w:next w:val="Questiondate"/>
    <w:rsid w:val="00F92402"/>
  </w:style>
  <w:style w:type="paragraph" w:customStyle="1" w:styleId="Recref">
    <w:name w:val="Rec_ref"/>
    <w:basedOn w:val="Normal"/>
    <w:next w:val="Recdate"/>
    <w:rsid w:val="00F9240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9240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92402"/>
  </w:style>
  <w:style w:type="paragraph" w:customStyle="1" w:styleId="Figurewithouttitle">
    <w:name w:val="Figure_without_title"/>
    <w:basedOn w:val="Normal"/>
    <w:next w:val="Normalaftertitle"/>
    <w:rsid w:val="00F92402"/>
    <w:pPr>
      <w:keepLines/>
      <w:spacing w:before="240" w:after="120"/>
      <w:jc w:val="center"/>
    </w:pPr>
  </w:style>
  <w:style w:type="paragraph" w:styleId="Footer">
    <w:name w:val="footer"/>
    <w:basedOn w:val="Normal"/>
    <w:rsid w:val="00F924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924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92402"/>
    <w:rPr>
      <w:position w:val="6"/>
      <w:sz w:val="18"/>
    </w:rPr>
  </w:style>
  <w:style w:type="paragraph" w:styleId="FootnoteText">
    <w:name w:val="footnote text"/>
    <w:basedOn w:val="Note"/>
    <w:link w:val="FootnoteTextChar"/>
    <w:rsid w:val="00F9240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92402"/>
    <w:pPr>
      <w:spacing w:before="80"/>
    </w:pPr>
  </w:style>
  <w:style w:type="paragraph" w:styleId="Header">
    <w:name w:val="header"/>
    <w:basedOn w:val="Normal"/>
    <w:rsid w:val="00F924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9240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9240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F92402"/>
  </w:style>
  <w:style w:type="paragraph" w:styleId="Index2">
    <w:name w:val="index 2"/>
    <w:basedOn w:val="Normal"/>
    <w:next w:val="Normal"/>
    <w:semiHidden/>
    <w:rsid w:val="00F92402"/>
    <w:pPr>
      <w:ind w:left="283"/>
    </w:pPr>
  </w:style>
  <w:style w:type="paragraph" w:styleId="Index3">
    <w:name w:val="index 3"/>
    <w:basedOn w:val="Normal"/>
    <w:next w:val="Normal"/>
    <w:semiHidden/>
    <w:rsid w:val="00F92402"/>
    <w:pPr>
      <w:ind w:left="566"/>
    </w:pPr>
  </w:style>
  <w:style w:type="paragraph" w:customStyle="1" w:styleId="RepNoBR">
    <w:name w:val="Rep_No_BR"/>
    <w:basedOn w:val="RecNoBR"/>
    <w:next w:val="Reptitle"/>
    <w:rsid w:val="00F92402"/>
  </w:style>
  <w:style w:type="paragraph" w:customStyle="1" w:styleId="Reptitle">
    <w:name w:val="Rep_title"/>
    <w:basedOn w:val="Rectitle"/>
    <w:next w:val="Repref"/>
    <w:rsid w:val="00F92402"/>
  </w:style>
  <w:style w:type="paragraph" w:customStyle="1" w:styleId="Repref">
    <w:name w:val="Rep_ref"/>
    <w:basedOn w:val="Recref"/>
    <w:next w:val="Repdate"/>
    <w:rsid w:val="00F92402"/>
  </w:style>
  <w:style w:type="paragraph" w:customStyle="1" w:styleId="Repdate">
    <w:name w:val="Rep_date"/>
    <w:basedOn w:val="Recdate"/>
    <w:next w:val="Normalaftertitle"/>
    <w:rsid w:val="00F92402"/>
  </w:style>
  <w:style w:type="paragraph" w:customStyle="1" w:styleId="ResNoBR">
    <w:name w:val="Res_No_BR"/>
    <w:basedOn w:val="RecNoBR"/>
    <w:next w:val="Restitle"/>
    <w:rsid w:val="00F92402"/>
  </w:style>
  <w:style w:type="paragraph" w:customStyle="1" w:styleId="Restitle">
    <w:name w:val="Res_title"/>
    <w:basedOn w:val="Rectitle"/>
    <w:next w:val="Resref"/>
    <w:rsid w:val="00F92402"/>
  </w:style>
  <w:style w:type="paragraph" w:customStyle="1" w:styleId="Resref">
    <w:name w:val="Res_ref"/>
    <w:basedOn w:val="Recref"/>
    <w:next w:val="Resdate"/>
    <w:rsid w:val="00F92402"/>
  </w:style>
  <w:style w:type="paragraph" w:customStyle="1" w:styleId="Resdate">
    <w:name w:val="Res_date"/>
    <w:basedOn w:val="Recdate"/>
    <w:next w:val="Normalaftertitle"/>
    <w:rsid w:val="00F92402"/>
  </w:style>
  <w:style w:type="paragraph" w:customStyle="1" w:styleId="Section1">
    <w:name w:val="Section_1"/>
    <w:basedOn w:val="Normal"/>
    <w:next w:val="Normal"/>
    <w:rsid w:val="00F9240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F9240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F92402"/>
    <w:pPr>
      <w:keepNext/>
      <w:keepLines/>
      <w:spacing w:before="360" w:after="120"/>
      <w:jc w:val="center"/>
    </w:pPr>
    <w:rPr>
      <w:b/>
    </w:rPr>
  </w:style>
  <w:style w:type="paragraph" w:customStyle="1" w:styleId="PartNo">
    <w:name w:val="Part_No"/>
    <w:basedOn w:val="Normal"/>
    <w:next w:val="Partref"/>
    <w:rsid w:val="00F9240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9240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9240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F9240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F92402"/>
  </w:style>
  <w:style w:type="paragraph" w:customStyle="1" w:styleId="Reftext">
    <w:name w:val="Ref_text"/>
    <w:basedOn w:val="Normal"/>
    <w:rsid w:val="00F92402"/>
    <w:pPr>
      <w:ind w:left="794" w:hanging="794"/>
    </w:pPr>
  </w:style>
  <w:style w:type="paragraph" w:customStyle="1" w:styleId="Reftitle">
    <w:name w:val="Ref_title"/>
    <w:basedOn w:val="Normal"/>
    <w:next w:val="Reftext"/>
    <w:rsid w:val="00F92402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F92402"/>
  </w:style>
  <w:style w:type="paragraph" w:customStyle="1" w:styleId="ResNo">
    <w:name w:val="Res_No"/>
    <w:basedOn w:val="RecNo"/>
    <w:next w:val="Restitle"/>
    <w:rsid w:val="00F92402"/>
  </w:style>
  <w:style w:type="paragraph" w:customStyle="1" w:styleId="SectionNo">
    <w:name w:val="Section_No"/>
    <w:basedOn w:val="Normal"/>
    <w:next w:val="Sectiontitle"/>
    <w:rsid w:val="00F9240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9240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9240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9240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F924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F9240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F9240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F924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92402"/>
  </w:style>
  <w:style w:type="paragraph" w:customStyle="1" w:styleId="Title3">
    <w:name w:val="Title 3"/>
    <w:basedOn w:val="Title2"/>
    <w:next w:val="Title4"/>
    <w:rsid w:val="00F92402"/>
    <w:rPr>
      <w:caps w:val="0"/>
    </w:rPr>
  </w:style>
  <w:style w:type="paragraph" w:customStyle="1" w:styleId="Title4">
    <w:name w:val="Title 4"/>
    <w:basedOn w:val="Title3"/>
    <w:next w:val="Heading1"/>
    <w:rsid w:val="00F92402"/>
    <w:rPr>
      <w:b/>
    </w:rPr>
  </w:style>
  <w:style w:type="paragraph" w:customStyle="1" w:styleId="toc0">
    <w:name w:val="toc 0"/>
    <w:basedOn w:val="Normal"/>
    <w:next w:val="TOC1"/>
    <w:rsid w:val="00F9240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92402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92402"/>
    <w:pPr>
      <w:spacing w:before="80"/>
      <w:ind w:left="1531" w:hanging="851"/>
    </w:pPr>
  </w:style>
  <w:style w:type="paragraph" w:styleId="TOC3">
    <w:name w:val="toc 3"/>
    <w:basedOn w:val="TOC2"/>
    <w:semiHidden/>
    <w:rsid w:val="00F92402"/>
  </w:style>
  <w:style w:type="paragraph" w:styleId="TOC4">
    <w:name w:val="toc 4"/>
    <w:basedOn w:val="TOC3"/>
    <w:semiHidden/>
    <w:rsid w:val="00F92402"/>
  </w:style>
  <w:style w:type="paragraph" w:styleId="TOC5">
    <w:name w:val="toc 5"/>
    <w:basedOn w:val="TOC4"/>
    <w:semiHidden/>
    <w:rsid w:val="00F92402"/>
  </w:style>
  <w:style w:type="paragraph" w:styleId="TOC6">
    <w:name w:val="toc 6"/>
    <w:basedOn w:val="TOC4"/>
    <w:semiHidden/>
    <w:rsid w:val="00F92402"/>
  </w:style>
  <w:style w:type="paragraph" w:styleId="TOC7">
    <w:name w:val="toc 7"/>
    <w:basedOn w:val="TOC4"/>
    <w:semiHidden/>
    <w:rsid w:val="00F92402"/>
  </w:style>
  <w:style w:type="paragraph" w:styleId="TOC8">
    <w:name w:val="toc 8"/>
    <w:basedOn w:val="TOC4"/>
    <w:semiHidden/>
    <w:rsid w:val="00F92402"/>
  </w:style>
  <w:style w:type="character" w:customStyle="1" w:styleId="Appdef">
    <w:name w:val="App_def"/>
    <w:basedOn w:val="DefaultParagraphFont"/>
    <w:rsid w:val="00F9240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92402"/>
  </w:style>
  <w:style w:type="character" w:customStyle="1" w:styleId="Artdef">
    <w:name w:val="Art_def"/>
    <w:basedOn w:val="DefaultParagraphFont"/>
    <w:rsid w:val="00F92402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92402"/>
  </w:style>
  <w:style w:type="character" w:customStyle="1" w:styleId="Recdef">
    <w:name w:val="Rec_def"/>
    <w:basedOn w:val="DefaultParagraphFont"/>
    <w:rsid w:val="00F92402"/>
    <w:rPr>
      <w:b/>
    </w:rPr>
  </w:style>
  <w:style w:type="character" w:customStyle="1" w:styleId="Resdef">
    <w:name w:val="Res_def"/>
    <w:basedOn w:val="DefaultParagraphFont"/>
    <w:rsid w:val="00F92402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F92402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F9240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92402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F9240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2402"/>
    <w:rPr>
      <w:rFonts w:ascii="Tahoma" w:hAnsi="Tahoma" w:cs="Tahoma"/>
      <w:sz w:val="16"/>
      <w:szCs w:val="16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rsid w:val="001E094A"/>
    <w:rPr>
      <w:rFonts w:ascii="Times New Roman" w:hAnsi="Times New Roman"/>
      <w:sz w:val="24"/>
      <w:lang w:val="fr-FR" w:eastAsia="en-US"/>
    </w:rPr>
  </w:style>
  <w:style w:type="character" w:styleId="Hyperlink">
    <w:name w:val="Hyperlink"/>
    <w:aliases w:val="CEO_Hyperlink"/>
    <w:basedOn w:val="DefaultParagraphFont"/>
    <w:rsid w:val="001E094A"/>
    <w:rPr>
      <w:rFonts w:ascii="Verdana" w:hAnsi="Verdana"/>
      <w:noProof w:val="0"/>
      <w:color w:val="0000FF"/>
      <w:sz w:val="19"/>
      <w:u w:val="single"/>
      <w:lang w:val="en-GB"/>
    </w:rPr>
  </w:style>
  <w:style w:type="character" w:styleId="Strong">
    <w:name w:val="Strong"/>
    <w:qFormat/>
    <w:rsid w:val="001E094A"/>
    <w:rPr>
      <w:b/>
    </w:rPr>
  </w:style>
  <w:style w:type="paragraph" w:customStyle="1" w:styleId="Default">
    <w:name w:val="Default"/>
    <w:rsid w:val="001E094A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E094A"/>
    <w:pPr>
      <w:ind w:left="720"/>
      <w:contextualSpacing/>
    </w:pPr>
    <w:rPr>
      <w:lang w:val="en-GB"/>
    </w:rPr>
  </w:style>
  <w:style w:type="paragraph" w:customStyle="1" w:styleId="Reasons">
    <w:name w:val="Reasons"/>
    <w:basedOn w:val="Normal"/>
    <w:qFormat/>
    <w:rsid w:val="00945CD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R/terrestrial/broadcast/software/eBCD/PortalBroadcastingServices.pdf" TargetMode="External"/><Relationship Id="rId1" Type="http://schemas.openxmlformats.org/officeDocument/2006/relationships/hyperlink" Target="http://arxiv.org/abs/0906.214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RAG1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PF_RAG14.dotm</Template>
  <TotalTime>1</TotalTime>
  <Pages>3</Pages>
  <Words>995</Words>
  <Characters>5667</Characters>
  <Application>Microsoft Office Word</Application>
  <DocSecurity>0</DocSecurity>
  <Lines>96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 BUREAU DES RADIOCOMMUNICATIONS ET L'INFORMATIQUE EN NUAGE</vt:lpstr>
    </vt:vector>
  </TitlesOfParts>
  <Manager>General Secretariat - Pool</Manager>
  <Company>International Telecommunication Union (ITU)</Company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BUREAU DES RADIOCOMMUNICATIONS ET L'INFORMATIQUE EN NUAGE</dc:title>
  <dc:subject>GROUPE CONSULTATIF DES RADIOCOMMUNICATIONS</dc:subject>
  <dc:creator>Directeur du Bureau des radiocommunications</dc:creator>
  <cp:keywords>RAG03-1</cp:keywords>
  <dc:description>Document RAG14-1/7-F  For: _x000d_Document date: 23 mai 2014_x000d_Saved by MHS107813 at 09:32:20 on 28.05.2014</dc:description>
  <cp:lastModifiedBy>Sane, Marie Henriette</cp:lastModifiedBy>
  <cp:revision>3</cp:revision>
  <cp:lastPrinted>2014-05-28T07:01:00Z</cp:lastPrinted>
  <dcterms:created xsi:type="dcterms:W3CDTF">2014-05-28T07:31:00Z</dcterms:created>
  <dcterms:modified xsi:type="dcterms:W3CDTF">2014-05-28T07:32:00Z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RAG14-1/7-F</vt:lpwstr>
  </property>
  <property fmtid="{D5CDD505-2E9C-101B-9397-08002B2CF9AE}" pid="3" name="Docdate">
    <vt:lpwstr>23 mai 2014</vt:lpwstr>
  </property>
  <property fmtid="{D5CDD505-2E9C-101B-9397-08002B2CF9AE}" pid="4" name="Docorlang">
    <vt:lpwstr>Original: anglais</vt:lpwstr>
  </property>
  <property fmtid="{D5CDD505-2E9C-101B-9397-08002B2CF9AE}" pid="5" name="Docauthor">
    <vt:lpwstr>Directeur du Bureau des radiocommunications</vt:lpwstr>
  </property>
</Properties>
</file>