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BA0C7B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2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A0C7B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BA0C7B"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89E57F4" wp14:editId="6DA12193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Pr="00DF6325" w:rsidRDefault="00DF6325" w:rsidP="00773E5E">
            <w:pPr>
              <w:shd w:val="solid" w:color="FFFFFF" w:fill="FFFFFF"/>
              <w:spacing w:after="240"/>
              <w:rPr>
                <w:rFonts w:ascii="Verdana" w:hAnsi="Verdana"/>
                <w:sz w:val="20"/>
              </w:rPr>
            </w:pPr>
            <w:bookmarkStart w:id="0" w:name="dnum" w:colFirst="1" w:colLast="1"/>
            <w:r w:rsidRPr="00DF6325">
              <w:rPr>
                <w:rFonts w:ascii="Verdana" w:hAnsi="Verdana"/>
                <w:sz w:val="20"/>
              </w:rPr>
              <w:t>Source: Document 6/124</w:t>
            </w:r>
          </w:p>
        </w:tc>
        <w:tc>
          <w:tcPr>
            <w:tcW w:w="3118" w:type="dxa"/>
          </w:tcPr>
          <w:p w:rsidR="002D238A" w:rsidRPr="00DF6325" w:rsidRDefault="00DF6325" w:rsidP="00DF63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RAG13-1/12-F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DF6325" w:rsidRDefault="00DF6325" w:rsidP="00DF63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043B43">
              <w:rPr>
                <w:rFonts w:ascii="Verdana" w:hAnsi="Verdana"/>
                <w:b/>
                <w:sz w:val="20"/>
              </w:rPr>
              <w:t>er</w:t>
            </w:r>
            <w:r>
              <w:rPr>
                <w:rFonts w:ascii="Verdana" w:hAnsi="Verdana"/>
                <w:b/>
                <w:sz w:val="20"/>
              </w:rPr>
              <w:t xml:space="preserve"> mai 2013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DF6325" w:rsidRDefault="00DF6325" w:rsidP="00DF6325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DF6325" w:rsidP="00773E5E">
            <w:pPr>
              <w:pStyle w:val="Source"/>
            </w:pPr>
            <w:bookmarkStart w:id="3" w:name="dsource" w:colFirst="0" w:colLast="0"/>
            <w:bookmarkEnd w:id="2"/>
            <w:r>
              <w:t>Président de la Commission d'études 6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E124A9" w:rsidP="00E124A9">
            <w:pPr>
              <w:pStyle w:val="Title1"/>
            </w:pPr>
            <w:bookmarkStart w:id="4" w:name="dtitle1" w:colFirst="0" w:colLast="0"/>
            <w:bookmarkEnd w:id="3"/>
            <w:r>
              <w:t>DEMANDE adressée AU GCR CONCERNANT LA PROPOSITION DE CRÉATION D'UN GROUPE Du RAPPORTEUR INTERSECTORIEL</w:t>
            </w:r>
          </w:p>
        </w:tc>
      </w:tr>
    </w:tbl>
    <w:bookmarkEnd w:id="4"/>
    <w:p w:rsidR="00E124A9" w:rsidRPr="00D20FE3" w:rsidRDefault="00E124A9" w:rsidP="00E124A9">
      <w:pPr>
        <w:pStyle w:val="Normalaftertitle"/>
        <w:rPr>
          <w:b/>
        </w:rPr>
      </w:pPr>
      <w:r>
        <w:t>La Commission d'études 9 de l'UIT-T a invité le Groupe de travail 6C de l'UIT-R (voir le Document </w:t>
      </w:r>
      <w:hyperlink r:id="rId8" w:history="1">
        <w:r w:rsidRPr="00CC331A">
          <w:rPr>
            <w:rStyle w:val="Hyperlink"/>
            <w:bCs/>
          </w:rPr>
          <w:t>6C/122</w:t>
        </w:r>
      </w:hyperlink>
      <w:r>
        <w:t>) à créer un Groupe du Rapporteur intersectoriel (GRI) chargé d'examiner la question de l'évaluation de la qualité audiovisuelle (IRG-AVQA). L'AMNT tenue en novembre 2012 a approuvé l'établissement de ces groupes (voir l'Annexe C de la Résolution 18 (Rév.Dubaï, 2012) de l'AMNT).</w:t>
      </w:r>
    </w:p>
    <w:p w:rsidR="00E124A9" w:rsidRPr="00D20FE3" w:rsidRDefault="00E124A9" w:rsidP="00E124A9">
      <w:r>
        <w:t>L'UIT-R doit encore approuver une modification de la Résolution UIT-R 6-1, afin de permettre la participation officielle à ce Groupe du Rapporteur. D'ici là, le Groupe de travail 6C de l'UIT-R propose l'adoption d'une approche informelle en fonction de la réponse donnée par le Groupe consultatif des radiocommunications (GCR) à sa prochaine réunion en mai 2013.</w:t>
      </w:r>
    </w:p>
    <w:p w:rsidR="00E124A9" w:rsidRPr="00D20FE3" w:rsidRDefault="00E124A9" w:rsidP="00C65B62">
      <w:r>
        <w:t xml:space="preserve">En prévision de la modification de la Résolution UIT-R 6-1 par l'Assemblée des radiocommunications de 2015, le GCR est prié, à sa prochaine réunion en mai 2013, d'envisager d'approuver à titre provisoire la participation du GT 6C à ce GRI informel et de l'autoriser à travailler conformément à la procédure exposée dans l'Annexe C de la Résolution 18 </w:t>
      </w:r>
      <w:r w:rsidR="00C65B62">
        <w:t>(Rév.Dubaï, 2012) de l'AMNT.</w:t>
      </w:r>
    </w:p>
    <w:p w:rsidR="00AC39EE" w:rsidRDefault="00AC39EE" w:rsidP="00E124A9"/>
    <w:p w:rsidR="00E124A9" w:rsidRDefault="00E124A9" w:rsidP="00043B43"/>
    <w:p w:rsidR="00E124A9" w:rsidRPr="00E124A9" w:rsidRDefault="00E124A9" w:rsidP="00043B43">
      <w:pPr>
        <w:rPr>
          <w:lang w:val="fr-CH"/>
        </w:rPr>
      </w:pPr>
    </w:p>
    <w:p w:rsidR="00E124A9" w:rsidRDefault="00E124A9">
      <w:pPr>
        <w:jc w:val="center"/>
      </w:pPr>
      <w:r>
        <w:t>______________</w:t>
      </w:r>
    </w:p>
    <w:p w:rsidR="00E124A9" w:rsidRDefault="00E124A9" w:rsidP="00E124A9">
      <w:bookmarkStart w:id="5" w:name="_GoBack"/>
      <w:bookmarkEnd w:id="5"/>
    </w:p>
    <w:sectPr w:rsidR="00E124A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25" w:rsidRDefault="00DF6325">
      <w:r>
        <w:separator/>
      </w:r>
    </w:p>
  </w:endnote>
  <w:endnote w:type="continuationSeparator" w:id="0">
    <w:p w:rsidR="00DF6325" w:rsidRDefault="00D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F6325">
      <w:rPr>
        <w:lang w:val="en-US"/>
      </w:rPr>
      <w:t>Document5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C65B62">
      <w:t>09.05.13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DF6325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DF6325">
      <w:rPr>
        <w:lang w:val="en-US"/>
      </w:rPr>
      <w:t>Document5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C65B62">
      <w:t>09.05.13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DF6325">
      <w:t>11.10.99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043B43">
      <w:rPr>
        <w:lang w:val="en-US"/>
      </w:rPr>
      <w:t>P:\FRA\ITU-R\AG\RAG13\RAG-1\000\012F.DOCX</w:t>
    </w:r>
    <w:r>
      <w:rPr>
        <w:lang w:val="en-US"/>
      </w:rPr>
      <w:fldChar w:fldCharType="end"/>
    </w:r>
    <w:r w:rsidR="00043B43">
      <w:rPr>
        <w:lang w:val="en-US"/>
      </w:rPr>
      <w:t xml:space="preserve"> (343677)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C65B62">
      <w:t>09.05.13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043B43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25" w:rsidRDefault="00DF6325">
      <w:r>
        <w:t>____________________</w:t>
      </w:r>
    </w:p>
  </w:footnote>
  <w:footnote w:type="continuationSeparator" w:id="0">
    <w:p w:rsidR="00DF6325" w:rsidRDefault="00DF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A0C7B">
      <w:rPr>
        <w:noProof/>
      </w:rPr>
      <w:t>2</w:t>
    </w:r>
    <w:r>
      <w:rPr>
        <w:noProof/>
      </w:rPr>
      <w:fldChar w:fldCharType="end"/>
    </w:r>
  </w:p>
  <w:p w:rsidR="00847AAC" w:rsidRDefault="0097156E" w:rsidP="00BA0C7B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BA0C7B">
      <w:rPr>
        <w:lang w:val="es-ES"/>
      </w:rPr>
      <w:t>3</w:t>
    </w:r>
    <w:r w:rsidR="00847AAC">
      <w:rPr>
        <w:lang w:val="es-ES"/>
      </w:rPr>
      <w:t>-1/#-F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25"/>
    <w:rsid w:val="00043B43"/>
    <w:rsid w:val="00140AE6"/>
    <w:rsid w:val="002D238A"/>
    <w:rsid w:val="005430E4"/>
    <w:rsid w:val="0067019B"/>
    <w:rsid w:val="00773E5E"/>
    <w:rsid w:val="00847AAC"/>
    <w:rsid w:val="00925627"/>
    <w:rsid w:val="0093101F"/>
    <w:rsid w:val="0097156E"/>
    <w:rsid w:val="00A9055C"/>
    <w:rsid w:val="00AB7F92"/>
    <w:rsid w:val="00AC39EE"/>
    <w:rsid w:val="00BA0C7B"/>
    <w:rsid w:val="00C65B62"/>
    <w:rsid w:val="00CC5B9E"/>
    <w:rsid w:val="00CC7208"/>
    <w:rsid w:val="00D228F7"/>
    <w:rsid w:val="00DF6325"/>
    <w:rsid w:val="00E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rsid w:val="00E124A9"/>
    <w:rPr>
      <w:color w:val="0000FF"/>
      <w:u w:val="single"/>
    </w:rPr>
  </w:style>
  <w:style w:type="paragraph" w:customStyle="1" w:styleId="Reasons">
    <w:name w:val="Reasons"/>
    <w:basedOn w:val="Normal"/>
    <w:qFormat/>
    <w:rsid w:val="00E124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rsid w:val="00E124A9"/>
    <w:rPr>
      <w:color w:val="0000FF"/>
      <w:u w:val="single"/>
    </w:rPr>
  </w:style>
  <w:style w:type="paragraph" w:customStyle="1" w:styleId="Reasons">
    <w:name w:val="Reasons"/>
    <w:basedOn w:val="Normal"/>
    <w:qFormat/>
    <w:rsid w:val="00E124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WP6C-C-0122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.ITU_USERS\Application%20Data\Microsoft\Templates\POOL%20F%20-%20ITU\PF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PF_RAG13</Template>
  <TotalTime>18</TotalTime>
  <Pages>1</Pages>
  <Words>217</Words>
  <Characters>1208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 ADRESSÉE AU GCR CONCERNANT LA PROPOSITION DE CRÉATION D'UN GROUPE DU RAPPORTEUR INTERSECTORIEL</vt:lpstr>
    </vt:vector>
  </TitlesOfParts>
  <Manager>General Secretariat - Pool</Manager>
  <Company>International Telecommunication Union (ITU)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ADRESSÉE AU GCR CONCERNANT LA PROPOSITION DE CRÉATION D'UN GROUPE DU RAPPORTEUR INTERSECTORIEL</dc:title>
  <dc:subject>GROUPE CONSULTATIF DES RADIOCOMMUNICATIONS</dc:subject>
  <dc:creator>Président de la Commission d'études 6</dc:creator>
  <cp:keywords>RAG03-1</cp:keywords>
  <dc:description>Document RAG13-1/12-F  For: _x000d_Document date: 1er mai 2013_x000d_Saved by PCREMOTE1 at 16:14:06 on 09.05.2013</dc:description>
  <cp:lastModifiedBy>Bhandary</cp:lastModifiedBy>
  <cp:revision>3</cp:revision>
  <cp:lastPrinted>1999-10-11T14:58:00Z</cp:lastPrinted>
  <dcterms:created xsi:type="dcterms:W3CDTF">2013-05-09T13:54:00Z</dcterms:created>
  <dcterms:modified xsi:type="dcterms:W3CDTF">2013-05-09T14:14:00Z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RAG13-1/12-F</vt:lpwstr>
  </property>
  <property fmtid="{D5CDD505-2E9C-101B-9397-08002B2CF9AE}" pid="3" name="Docdate">
    <vt:lpwstr>1er mai 2013</vt:lpwstr>
  </property>
  <property fmtid="{D5CDD505-2E9C-101B-9397-08002B2CF9AE}" pid="4" name="Docorlang">
    <vt:lpwstr>Original: anglais</vt:lpwstr>
  </property>
  <property fmtid="{D5CDD505-2E9C-101B-9397-08002B2CF9AE}" pid="5" name="Docauthor">
    <vt:lpwstr>Président de la Commission d'études 6</vt:lpwstr>
  </property>
</Properties>
</file>