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D238A">
        <w:trPr>
          <w:cantSplit/>
        </w:trPr>
        <w:tc>
          <w:tcPr>
            <w:tcW w:w="6771" w:type="dxa"/>
          </w:tcPr>
          <w:p w:rsidR="002D238A" w:rsidRPr="002D238A" w:rsidRDefault="002D238A" w:rsidP="008E3D5C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AC39EE">
              <w:rPr>
                <w:rFonts w:ascii="Verdana" w:hAnsi="Verdana"/>
                <w:b/>
                <w:bCs/>
                <w:sz w:val="20"/>
              </w:rPr>
              <w:t>2</w:t>
            </w:r>
            <w:r w:rsidR="00BA0C7B">
              <w:rPr>
                <w:rFonts w:ascii="Verdana" w:hAnsi="Verdana"/>
                <w:b/>
                <w:bCs/>
                <w:sz w:val="20"/>
              </w:rPr>
              <w:t>2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AC39EE">
              <w:rPr>
                <w:rFonts w:ascii="Verdana" w:hAnsi="Verdana"/>
                <w:b/>
                <w:bCs/>
                <w:sz w:val="20"/>
              </w:rPr>
              <w:t>2</w:t>
            </w:r>
            <w:r w:rsidR="00BA0C7B">
              <w:rPr>
                <w:rFonts w:ascii="Verdana" w:hAnsi="Verdana"/>
                <w:b/>
                <w:bCs/>
                <w:sz w:val="20"/>
              </w:rPr>
              <w:t>4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BA0C7B">
              <w:rPr>
                <w:rFonts w:ascii="Verdana" w:hAnsi="Verdana"/>
                <w:b/>
                <w:bCs/>
                <w:sz w:val="20"/>
              </w:rPr>
              <w:t>mai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BA0C7B"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3118" w:type="dxa"/>
          </w:tcPr>
          <w:p w:rsidR="002D238A" w:rsidRDefault="005430E4" w:rsidP="008E3D5C">
            <w:pPr>
              <w:shd w:val="solid" w:color="FFFFFF" w:fill="FFFFFF"/>
              <w:spacing w:before="0"/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527F63E2" wp14:editId="7C27C498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1782D" w:rsidRDefault="002D238A" w:rsidP="008E3D5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8E3D5C">
            <w:pPr>
              <w:shd w:val="solid" w:color="FFFFFF" w:fill="FFFFFF"/>
              <w:spacing w:before="0" w:after="48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1782D" w:rsidRDefault="002D238A" w:rsidP="008E3D5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8E3D5C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 w:val="restart"/>
          </w:tcPr>
          <w:p w:rsidR="002D238A" w:rsidRDefault="002D238A" w:rsidP="008E3D5C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8E3D5C" w:rsidRDefault="008E3D5C" w:rsidP="008E3D5C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RAG13-1/3-F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8E3D5C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8E3D5C" w:rsidRDefault="008E3D5C" w:rsidP="008E3D5C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19 avril 2013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8E3D5C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8E3D5C" w:rsidRDefault="008E3D5C" w:rsidP="008E3D5C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Pr="008E3D5C" w:rsidRDefault="008E3D5C" w:rsidP="008E3D5C">
            <w:pPr>
              <w:pStyle w:val="Source"/>
            </w:pPr>
            <w:bookmarkStart w:id="3" w:name="dsource" w:colFirst="0" w:colLast="0"/>
            <w:bookmarkEnd w:id="2"/>
            <w:r w:rsidRPr="008E3D5C">
              <w:t>Corée (</w:t>
            </w:r>
            <w:r w:rsidR="000C1CD7" w:rsidRPr="008E3D5C">
              <w:t>République</w:t>
            </w:r>
            <w:r w:rsidRPr="008E3D5C">
              <w:t xml:space="preserve"> de)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Pr="008E3D5C" w:rsidRDefault="00E07F90" w:rsidP="00E07F90">
            <w:pPr>
              <w:pStyle w:val="Title1"/>
            </w:pPr>
            <w:bookmarkStart w:id="4" w:name="dtitle1" w:colFirst="0" w:colLast="0"/>
            <w:bookmarkEnd w:id="3"/>
            <w:r>
              <w:t>E</w:t>
            </w:r>
            <w:r w:rsidR="008E3D5C" w:rsidRPr="008E3D5C">
              <w:t>CHANGE D</w:t>
            </w:r>
            <w:r w:rsidR="008E3D5C">
              <w:t>'</w:t>
            </w:r>
            <w:r w:rsidR="008E3D5C" w:rsidRPr="008E3D5C">
              <w:t>informations avec l</w:t>
            </w:r>
            <w:r w:rsidR="008E3D5C">
              <w:t>'</w:t>
            </w:r>
            <w:r w:rsidR="008E3D5C" w:rsidRPr="008E3D5C">
              <w:t>UIT-T SUR LA MODIFICATION apport</w:t>
            </w:r>
            <w:r w:rsidR="000C1CD7">
              <w:t>é</w:t>
            </w:r>
            <w:r w:rsidR="008E3D5C" w:rsidRPr="008E3D5C">
              <w:t xml:space="preserve">e PAR LA CmR-12 </w:t>
            </w:r>
            <w:r w:rsidR="000C1CD7">
              <w:t>à</w:t>
            </w:r>
            <w:r w:rsidR="008E3D5C" w:rsidRPr="008E3D5C">
              <w:t xml:space="preserve"> LA LIMITE INFÉRIEURE DE LA BANDE</w:t>
            </w:r>
            <w:r>
              <w:br/>
            </w:r>
            <w:r w:rsidR="008E3D5C" w:rsidRPr="008E3D5C">
              <w:t>DE FRÉQUENCES FIGURANT DANS LE TABLEAU D'ATTRIBUTION</w:t>
            </w:r>
            <w:r>
              <w:br/>
            </w:r>
            <w:r w:rsidR="008E3D5C" w:rsidRPr="008E3D5C">
              <w:t xml:space="preserve">DES BANDES DE FRÉQUENCES DU Règlement </w:t>
            </w:r>
            <w:r>
              <w:br/>
            </w:r>
            <w:r w:rsidR="008E3D5C" w:rsidRPr="008E3D5C">
              <w:t>DES RADIOCOMMUNICATIONS</w:t>
            </w:r>
          </w:p>
        </w:tc>
      </w:tr>
    </w:tbl>
    <w:bookmarkEnd w:id="4"/>
    <w:p w:rsidR="008E3D5C" w:rsidRDefault="008E3D5C" w:rsidP="008E3D5C">
      <w:pPr>
        <w:pStyle w:val="Heading1"/>
        <w:spacing w:before="600"/>
        <w:rPr>
          <w:szCs w:val="28"/>
          <w:lang w:eastAsia="ko-KR"/>
        </w:rPr>
      </w:pPr>
      <w:r>
        <w:t>1</w:t>
      </w:r>
      <w:r>
        <w:tab/>
        <w:t xml:space="preserve">Rappel </w:t>
      </w:r>
    </w:p>
    <w:p w:rsidR="008E3D5C" w:rsidRDefault="008E3D5C" w:rsidP="00E07F90">
      <w:r>
        <w:rPr>
          <w:lang w:eastAsia="ko-KR"/>
        </w:rPr>
        <w:t xml:space="preserve">Au cours de la CMR-12, le service des auxiliaires de la météorologie a fait l'objet d'une nouvelle attribution dans la bande </w:t>
      </w:r>
      <w:r>
        <w:t>8,3</w:t>
      </w:r>
      <w:r>
        <w:rPr>
          <w:lang w:eastAsia="ko-KR"/>
        </w:rPr>
        <w:t>-</w:t>
      </w:r>
      <w:r>
        <w:t>11,3 kHz</w:t>
      </w:r>
      <w:r w:rsidR="003D0FA9">
        <w:t>. Il en est résulté</w:t>
      </w:r>
      <w:r>
        <w:t xml:space="preserve"> une modification de la limite inférieure de la gamme de fréquences indiquée dans le Règlement des radiocommunications</w:t>
      </w:r>
      <w:r w:rsidR="003D0FA9">
        <w:t>, qui a été ramenée de 9</w:t>
      </w:r>
      <w:r w:rsidR="00E07F90">
        <w:t> </w:t>
      </w:r>
      <w:r w:rsidR="003D0FA9">
        <w:t xml:space="preserve">kHz à </w:t>
      </w:r>
      <w:r w:rsidR="003D0FA9">
        <w:rPr>
          <w:lang w:eastAsia="ko-KR"/>
        </w:rPr>
        <w:t>8,3</w:t>
      </w:r>
      <w:r w:rsidR="003D0FA9" w:rsidRPr="003D0FA9">
        <w:t xml:space="preserve"> </w:t>
      </w:r>
      <w:r w:rsidR="003D0FA9">
        <w:t>kHz</w:t>
      </w:r>
      <w:r>
        <w:t xml:space="preserve">. Des renvois ont également été ajoutés concernant les attributions additionnelles dans la bande </w:t>
      </w:r>
      <w:r>
        <w:rPr>
          <w:lang w:eastAsia="ko-KR"/>
        </w:rPr>
        <w:t xml:space="preserve">8,3-9 kHz </w:t>
      </w:r>
      <w:r>
        <w:t>aux services de radionavigation, fixe et mobile pour certains pays.</w:t>
      </w:r>
    </w:p>
    <w:p w:rsidR="008E3D5C" w:rsidRDefault="008E3D5C" w:rsidP="00E07F90">
      <w:pPr>
        <w:rPr>
          <w:lang w:eastAsia="ko-KR"/>
        </w:rPr>
      </w:pPr>
      <w:r>
        <w:rPr>
          <w:lang w:eastAsia="ko-KR"/>
        </w:rPr>
        <w:t>Cette modification doit être prise en compte dans certaines activités menées non seulement par l'UIT-R, mais aussi par l'U</w:t>
      </w:r>
      <w:r w:rsidR="00E07F90">
        <w:rPr>
          <w:lang w:eastAsia="ko-KR"/>
        </w:rPr>
        <w:t>IT</w:t>
      </w:r>
      <w:r>
        <w:rPr>
          <w:lang w:eastAsia="ko-KR"/>
        </w:rPr>
        <w:t xml:space="preserve">-T, étant donné que certains travaux de l'UIT-T se rapportent à des fréquences radioélectriques. La Recommandation UIT-T K.91, </w:t>
      </w:r>
      <w:r w:rsidR="003D0FA9">
        <w:rPr>
          <w:lang w:eastAsia="ko-KR"/>
        </w:rPr>
        <w:t>qui porte sur</w:t>
      </w:r>
      <w:r>
        <w:rPr>
          <w:lang w:eastAsia="ko-KR"/>
        </w:rPr>
        <w:t xml:space="preserve"> la gamme de fréquences comprise entre 9 kHz et 300 GHz, constitue un cas dans lequel une telle modification doit être prise en considération.</w:t>
      </w:r>
    </w:p>
    <w:p w:rsidR="008E3D5C" w:rsidRPr="00FB774C" w:rsidRDefault="008E3D5C" w:rsidP="008E3D5C">
      <w:pPr>
        <w:pStyle w:val="Heading1"/>
        <w:rPr>
          <w:lang w:eastAsia="ko-KR"/>
        </w:rPr>
      </w:pPr>
      <w:r w:rsidRPr="00FB774C">
        <w:rPr>
          <w:lang w:eastAsia="ko-KR"/>
        </w:rPr>
        <w:t>2</w:t>
      </w:r>
      <w:r w:rsidRPr="00FB774C">
        <w:rPr>
          <w:lang w:eastAsia="ko-KR"/>
        </w:rPr>
        <w:tab/>
      </w:r>
      <w:r w:rsidRPr="00FB774C">
        <w:t>Proposition</w:t>
      </w:r>
    </w:p>
    <w:p w:rsidR="008E3D5C" w:rsidRDefault="008E3D5C" w:rsidP="00E07F90">
      <w:pPr>
        <w:rPr>
          <w:szCs w:val="24"/>
        </w:rPr>
      </w:pPr>
      <w:r>
        <w:rPr>
          <w:lang w:eastAsia="ko-KR"/>
        </w:rPr>
        <w:t>La République de Corée propose au GCR d'envoyer une note de liaison au GC</w:t>
      </w:r>
      <w:r w:rsidR="003D0FA9">
        <w:rPr>
          <w:lang w:eastAsia="ko-KR"/>
        </w:rPr>
        <w:t>NT</w:t>
      </w:r>
      <w:r>
        <w:rPr>
          <w:lang w:eastAsia="ko-KR"/>
        </w:rPr>
        <w:t>, afin de l'i</w:t>
      </w:r>
      <w:bookmarkStart w:id="5" w:name="_GoBack"/>
      <w:bookmarkEnd w:id="5"/>
      <w:r>
        <w:rPr>
          <w:lang w:eastAsia="ko-KR"/>
        </w:rPr>
        <w:t>nformer des résultats de la CMR-12</w:t>
      </w:r>
      <w:r w:rsidR="003D0FA9">
        <w:rPr>
          <w:lang w:eastAsia="ko-KR"/>
        </w:rPr>
        <w:t>, à savoir</w:t>
      </w:r>
      <w:r w:rsidR="001B1D73">
        <w:rPr>
          <w:lang w:eastAsia="ko-KR"/>
        </w:rPr>
        <w:t xml:space="preserve"> de</w:t>
      </w:r>
      <w:r w:rsidR="003D0FA9">
        <w:rPr>
          <w:lang w:eastAsia="ko-KR"/>
        </w:rPr>
        <w:t xml:space="preserve"> </w:t>
      </w:r>
      <w:r>
        <w:rPr>
          <w:lang w:eastAsia="ko-KR"/>
        </w:rPr>
        <w:t xml:space="preserve">la </w:t>
      </w:r>
      <w:r>
        <w:t>modification apportée à la limite inférieure de la gamme de fréquences figurant dans le Règlement des radiocommunications, et d'inviter le GCNT à échanger des informations</w:t>
      </w:r>
      <w:r>
        <w:rPr>
          <w:lang w:eastAsia="ko-KR"/>
        </w:rPr>
        <w:t xml:space="preserve"> sur ce sujet avec les commissions d'études concernées de l'UIT-T dans le cadre de leurs travaux futurs. Un projet de note de liaison à l'intention du GCNT est reproduit ci</w:t>
      </w:r>
      <w:r w:rsidR="00E07F90">
        <w:rPr>
          <w:lang w:eastAsia="ko-KR"/>
        </w:rPr>
        <w:noBreakHyphen/>
      </w:r>
      <w:r>
        <w:rPr>
          <w:lang w:eastAsia="ko-KR"/>
        </w:rPr>
        <w:t>après:</w:t>
      </w:r>
    </w:p>
    <w:p w:rsidR="008E3D5C" w:rsidRDefault="008E3D5C" w:rsidP="008E3D5C">
      <w:pPr>
        <w:spacing w:before="360"/>
        <w:jc w:val="center"/>
        <w:rPr>
          <w:lang w:eastAsia="ko-KR"/>
        </w:rPr>
      </w:pPr>
      <w:r>
        <w:rPr>
          <w:lang w:eastAsia="ko-KR"/>
        </w:rPr>
        <w:t xml:space="preserve">Projet de note de liaison du GCR à l'intention du GCNT </w:t>
      </w:r>
    </w:p>
    <w:p w:rsidR="008E3D5C" w:rsidRPr="008E3D5C" w:rsidRDefault="008E3D5C" w:rsidP="008E3D5C">
      <w:pPr>
        <w:spacing w:before="360"/>
        <w:jc w:val="center"/>
        <w:rPr>
          <w:b/>
          <w:bCs/>
          <w:szCs w:val="24"/>
          <w:lang w:eastAsia="ko-KR"/>
        </w:rPr>
      </w:pPr>
      <w:r w:rsidRPr="008E3D5C">
        <w:rPr>
          <w:b/>
          <w:bCs/>
        </w:rPr>
        <w:t xml:space="preserve">Modification apportée par </w:t>
      </w:r>
      <w:r w:rsidRPr="008E3D5C">
        <w:rPr>
          <w:b/>
          <w:bCs/>
          <w:lang w:eastAsia="ko-KR"/>
        </w:rPr>
        <w:t xml:space="preserve">la CMR-12 </w:t>
      </w:r>
      <w:r w:rsidRPr="008E3D5C">
        <w:rPr>
          <w:b/>
          <w:bCs/>
        </w:rPr>
        <w:t>à</w:t>
      </w:r>
      <w:r>
        <w:rPr>
          <w:b/>
          <w:bCs/>
        </w:rPr>
        <w:t xml:space="preserve"> </w:t>
      </w:r>
      <w:r w:rsidRPr="008E3D5C">
        <w:rPr>
          <w:b/>
          <w:bCs/>
        </w:rPr>
        <w:t>la limite inférieure de la gam</w:t>
      </w:r>
      <w:r>
        <w:rPr>
          <w:b/>
          <w:bCs/>
        </w:rPr>
        <w:t>me</w:t>
      </w:r>
      <w:r>
        <w:rPr>
          <w:b/>
          <w:bCs/>
        </w:rPr>
        <w:br/>
      </w:r>
      <w:r w:rsidRPr="008E3D5C">
        <w:rPr>
          <w:b/>
          <w:bCs/>
        </w:rPr>
        <w:t xml:space="preserve">de fréquences figurant dans le </w:t>
      </w:r>
      <w:r w:rsidR="003D0FA9">
        <w:rPr>
          <w:b/>
          <w:bCs/>
        </w:rPr>
        <w:t>Tableau d'attribution des bandes de</w:t>
      </w:r>
      <w:r w:rsidR="003D0FA9">
        <w:rPr>
          <w:b/>
          <w:bCs/>
        </w:rPr>
        <w:br/>
        <w:t xml:space="preserve">fréquences du </w:t>
      </w:r>
      <w:r w:rsidRPr="008E3D5C">
        <w:rPr>
          <w:b/>
          <w:bCs/>
        </w:rPr>
        <w:t>Règlement des radiocommunications</w:t>
      </w:r>
    </w:p>
    <w:p w:rsidR="008E3D5C" w:rsidRDefault="008E3D5C" w:rsidP="00DB75A8">
      <w:pPr>
        <w:keepNext/>
        <w:keepLines/>
        <w:rPr>
          <w:lang w:eastAsia="ko-KR"/>
        </w:rPr>
      </w:pPr>
      <w:r>
        <w:lastRenderedPageBreak/>
        <w:t xml:space="preserve">Le </w:t>
      </w:r>
      <w:r>
        <w:rPr>
          <w:lang w:eastAsia="ko-KR"/>
        </w:rPr>
        <w:t xml:space="preserve">GCR </w:t>
      </w:r>
      <w:r>
        <w:t xml:space="preserve">souhaite appeler l'attention du </w:t>
      </w:r>
      <w:r>
        <w:rPr>
          <w:lang w:eastAsia="ko-KR"/>
        </w:rPr>
        <w:t xml:space="preserve">GCNT </w:t>
      </w:r>
      <w:r>
        <w:t>sur la modification apportée par la CMR-12 à la limite inférieure de la gamme de fréquences attribuée dans le Règlement des radiocommunications</w:t>
      </w:r>
      <w:r w:rsidR="00DB75A8">
        <w:t>,</w:t>
      </w:r>
      <w:r>
        <w:t xml:space="preserve"> </w:t>
      </w:r>
      <w:r w:rsidR="00DB75A8">
        <w:t xml:space="preserve">qui a été ramenée de 9 kHz à </w:t>
      </w:r>
      <w:r w:rsidR="00DB75A8">
        <w:rPr>
          <w:lang w:eastAsia="ko-KR"/>
        </w:rPr>
        <w:t>8,3</w:t>
      </w:r>
      <w:r w:rsidR="00DB75A8" w:rsidRPr="003D0FA9">
        <w:t xml:space="preserve"> </w:t>
      </w:r>
      <w:r w:rsidR="00DB75A8">
        <w:t>kHz</w:t>
      </w:r>
      <w:r>
        <w:t>. Il convient de noter que certaines Recommandations U</w:t>
      </w:r>
      <w:r>
        <w:rPr>
          <w:lang w:eastAsia="ko-KR"/>
        </w:rPr>
        <w:t>IT-T</w:t>
      </w:r>
      <w:r>
        <w:t>, par exemple la Recommandation</w:t>
      </w:r>
      <w:r>
        <w:rPr>
          <w:lang w:eastAsia="ko-KR"/>
        </w:rPr>
        <w:t xml:space="preserve"> UIT-T K.86</w:t>
      </w:r>
      <w:r>
        <w:t>, portent sur des gammes de fréquences reposant expressément sur le Tableau d'attribution des bandes de fréquences figurant dans le Règlement des radiocommunications de l'UIT.</w:t>
      </w:r>
      <w:r>
        <w:rPr>
          <w:lang w:eastAsia="ko-KR"/>
        </w:rPr>
        <w:t xml:space="preserve"> </w:t>
      </w:r>
    </w:p>
    <w:p w:rsidR="00AC39EE" w:rsidRDefault="008E3D5C" w:rsidP="00DB75A8">
      <w:pPr>
        <w:pStyle w:val="Normalaftertitle"/>
        <w:spacing w:before="120"/>
        <w:rPr>
          <w:lang w:eastAsia="ko-KR"/>
        </w:rPr>
      </w:pPr>
      <w:r>
        <w:rPr>
          <w:lang w:eastAsia="ko-KR"/>
        </w:rPr>
        <w:t xml:space="preserve">Compte tenu de la situation actuelle, le GCR suggère </w:t>
      </w:r>
      <w:r w:rsidR="00DB75A8">
        <w:rPr>
          <w:lang w:eastAsia="ko-KR"/>
        </w:rPr>
        <w:t xml:space="preserve">au </w:t>
      </w:r>
      <w:r>
        <w:rPr>
          <w:lang w:eastAsia="ko-KR"/>
        </w:rPr>
        <w:t xml:space="preserve">GCNT </w:t>
      </w:r>
      <w:r w:rsidR="00DB75A8">
        <w:rPr>
          <w:lang w:eastAsia="ko-KR"/>
        </w:rPr>
        <w:t>d'</w:t>
      </w:r>
      <w:r>
        <w:rPr>
          <w:lang w:eastAsia="ko-KR"/>
        </w:rPr>
        <w:t>échange</w:t>
      </w:r>
      <w:r w:rsidR="00DB75A8">
        <w:rPr>
          <w:lang w:eastAsia="ko-KR"/>
        </w:rPr>
        <w:t>r</w:t>
      </w:r>
      <w:r>
        <w:rPr>
          <w:lang w:eastAsia="ko-KR"/>
        </w:rPr>
        <w:t xml:space="preserve"> ces renseignements avec les commissions d'études concernées</w:t>
      </w:r>
      <w:r w:rsidR="00DB75A8">
        <w:rPr>
          <w:lang w:eastAsia="ko-KR"/>
        </w:rPr>
        <w:t>,</w:t>
      </w:r>
      <w:r>
        <w:rPr>
          <w:lang w:eastAsia="ko-KR"/>
        </w:rPr>
        <w:t xml:space="preserve"> dans le cadre de leurs travaux</w:t>
      </w:r>
      <w:r w:rsidR="00DB75A8">
        <w:rPr>
          <w:lang w:eastAsia="ko-KR"/>
        </w:rPr>
        <w:t>,</w:t>
      </w:r>
      <w:r>
        <w:rPr>
          <w:lang w:eastAsia="ko-KR"/>
        </w:rPr>
        <w:t xml:space="preserve"> notamment en examinant </w:t>
      </w:r>
      <w:r w:rsidR="00DB75A8">
        <w:rPr>
          <w:lang w:eastAsia="ko-KR"/>
        </w:rPr>
        <w:t>les R</w:t>
      </w:r>
      <w:r>
        <w:rPr>
          <w:lang w:eastAsia="ko-KR"/>
        </w:rPr>
        <w:t>ecommandations relevant de leur compétence.</w:t>
      </w:r>
    </w:p>
    <w:p w:rsidR="00E07F90" w:rsidRPr="00E07F90" w:rsidRDefault="00E07F90" w:rsidP="00E07F90">
      <w:pPr>
        <w:rPr>
          <w:lang w:eastAsia="ko-KR"/>
        </w:rPr>
      </w:pPr>
    </w:p>
    <w:p w:rsidR="008E3D5C" w:rsidRPr="00DB75A8" w:rsidRDefault="008E3D5C" w:rsidP="00E07F90">
      <w:pPr>
        <w:rPr>
          <w:lang w:val="fr-CH"/>
        </w:rPr>
      </w:pPr>
    </w:p>
    <w:p w:rsidR="008E3D5C" w:rsidRDefault="008E3D5C">
      <w:pPr>
        <w:jc w:val="center"/>
      </w:pPr>
      <w:r>
        <w:t>______________</w:t>
      </w:r>
    </w:p>
    <w:p w:rsidR="008E3D5C" w:rsidRPr="008E3D5C" w:rsidRDefault="008E3D5C" w:rsidP="008E3D5C">
      <w:pPr>
        <w:rPr>
          <w:lang w:eastAsia="ko-KR"/>
        </w:rPr>
      </w:pPr>
    </w:p>
    <w:sectPr w:rsidR="008E3D5C" w:rsidRPr="008E3D5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5C" w:rsidRDefault="008E3D5C">
      <w:r>
        <w:separator/>
      </w:r>
    </w:p>
  </w:endnote>
  <w:endnote w:type="continuationSeparator" w:id="0">
    <w:p w:rsidR="008E3D5C" w:rsidRDefault="008E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1B1D73">
      <w:rPr>
        <w:lang w:val="en-US"/>
      </w:rPr>
      <w:t>P:\FRA\ITU-R\AG\RAG13\RAG-1\000\003F.docx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1B1D73">
      <w:t>01.05.13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1B1D73">
      <w:t>01.05.13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1B1D73">
      <w:rPr>
        <w:lang w:val="en-US"/>
      </w:rPr>
      <w:t>P:\FRA\ITU-R\AG\RAG13\RAG-1\000\003F.docx</w:t>
    </w:r>
    <w:r>
      <w:rPr>
        <w:lang w:val="en-US"/>
      </w:rPr>
      <w:fldChar w:fldCharType="end"/>
    </w:r>
    <w:r w:rsidR="00CF6D6C">
      <w:rPr>
        <w:lang w:val="en-US"/>
      </w:rPr>
      <w:t xml:space="preserve"> (342792)</w:t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1B1D73">
      <w:t>01.05.13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1B1D73">
      <w:t>01.05.13</w:t>
    </w:r>
    <w:r w:rsidR="00847AA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6C" w:rsidRDefault="00CF6D6C" w:rsidP="00CF6D6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1B1D73">
      <w:rPr>
        <w:lang w:val="en-US"/>
      </w:rPr>
      <w:t>P:\FRA\ITU-R\AG\RAG13\RAG-1\000\003F.docx</w:t>
    </w:r>
    <w:r>
      <w:rPr>
        <w:lang w:val="en-US"/>
      </w:rPr>
      <w:fldChar w:fldCharType="end"/>
    </w:r>
    <w:r>
      <w:rPr>
        <w:lang w:val="en-US"/>
      </w:rPr>
      <w:t xml:space="preserve"> (342792)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1D73">
      <w:t>01.05.13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1D73">
      <w:t>01.05.13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5C" w:rsidRDefault="008E3D5C">
      <w:r>
        <w:t>____________________</w:t>
      </w:r>
    </w:p>
  </w:footnote>
  <w:footnote w:type="continuationSeparator" w:id="0">
    <w:p w:rsidR="008E3D5C" w:rsidRDefault="008E3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1B1D73">
      <w:rPr>
        <w:noProof/>
      </w:rPr>
      <w:t>2</w:t>
    </w:r>
    <w:r>
      <w:rPr>
        <w:noProof/>
      </w:rPr>
      <w:fldChar w:fldCharType="end"/>
    </w:r>
  </w:p>
  <w:p w:rsidR="00847AAC" w:rsidRDefault="0097156E" w:rsidP="00CF6D6C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BA0C7B">
      <w:rPr>
        <w:lang w:val="es-ES"/>
      </w:rPr>
      <w:t>3</w:t>
    </w:r>
    <w:r w:rsidR="00847AAC">
      <w:rPr>
        <w:lang w:val="es-ES"/>
      </w:rPr>
      <w:t>-1/</w:t>
    </w:r>
    <w:r w:rsidR="00CF6D6C">
      <w:rPr>
        <w:lang w:val="es-ES"/>
      </w:rPr>
      <w:t>3</w:t>
    </w:r>
    <w:r w:rsidR="00847AAC">
      <w:rPr>
        <w:lang w:val="es-ES"/>
      </w:rP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58BC"/>
    <w:multiLevelType w:val="hybridMultilevel"/>
    <w:tmpl w:val="BD8087D0"/>
    <w:lvl w:ilvl="0" w:tplc="932807BA">
      <w:start w:val="1"/>
      <w:numFmt w:val="decimal"/>
      <w:lvlText w:val="%1"/>
      <w:lvlJc w:val="left"/>
      <w:pPr>
        <w:ind w:left="1068" w:hanging="708"/>
      </w:pPr>
      <w:rPr>
        <w:rFonts w:asciiTheme="majorHAnsi" w:hAnsiTheme="majorHAnsi" w:cstheme="majorBidi" w:hint="default"/>
        <w:b/>
        <w:color w:val="365F91" w:themeColor="accent1" w:themeShade="BF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5C"/>
    <w:rsid w:val="000C1CD7"/>
    <w:rsid w:val="00140AE6"/>
    <w:rsid w:val="001B1D73"/>
    <w:rsid w:val="002934AF"/>
    <w:rsid w:val="002D238A"/>
    <w:rsid w:val="003040DB"/>
    <w:rsid w:val="003D0FA9"/>
    <w:rsid w:val="003D38EF"/>
    <w:rsid w:val="005430E4"/>
    <w:rsid w:val="0057243B"/>
    <w:rsid w:val="0067019B"/>
    <w:rsid w:val="00773E5E"/>
    <w:rsid w:val="00847AAC"/>
    <w:rsid w:val="008E3D5C"/>
    <w:rsid w:val="00925627"/>
    <w:rsid w:val="0093101F"/>
    <w:rsid w:val="0097156E"/>
    <w:rsid w:val="00A9055C"/>
    <w:rsid w:val="00AB7F92"/>
    <w:rsid w:val="00AC39EE"/>
    <w:rsid w:val="00BA0C7B"/>
    <w:rsid w:val="00C03D56"/>
    <w:rsid w:val="00CC5B9E"/>
    <w:rsid w:val="00CC7208"/>
    <w:rsid w:val="00CF6D6C"/>
    <w:rsid w:val="00D228F7"/>
    <w:rsid w:val="00DB75A8"/>
    <w:rsid w:val="00E07F90"/>
    <w:rsid w:val="00F9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7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F9777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9777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9777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9777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9777E"/>
    <w:pPr>
      <w:outlineLvl w:val="4"/>
    </w:pPr>
  </w:style>
  <w:style w:type="paragraph" w:styleId="Heading6">
    <w:name w:val="heading 6"/>
    <w:basedOn w:val="Heading4"/>
    <w:next w:val="Normal"/>
    <w:qFormat/>
    <w:rsid w:val="00F9777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9777E"/>
    <w:pPr>
      <w:outlineLvl w:val="6"/>
    </w:pPr>
  </w:style>
  <w:style w:type="paragraph" w:styleId="Heading8">
    <w:name w:val="heading 8"/>
    <w:basedOn w:val="Heading6"/>
    <w:next w:val="Normal"/>
    <w:qFormat/>
    <w:rsid w:val="00F9777E"/>
    <w:pPr>
      <w:outlineLvl w:val="7"/>
    </w:pPr>
  </w:style>
  <w:style w:type="paragraph" w:styleId="Heading9">
    <w:name w:val="heading 9"/>
    <w:basedOn w:val="Heading6"/>
    <w:next w:val="Normal"/>
    <w:qFormat/>
    <w:rsid w:val="00F977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F9777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F9777E"/>
    <w:pPr>
      <w:spacing w:before="360"/>
    </w:pPr>
  </w:style>
  <w:style w:type="paragraph" w:customStyle="1" w:styleId="TabletitleBR">
    <w:name w:val="Table_title_BR"/>
    <w:basedOn w:val="Normal"/>
    <w:next w:val="Tablehead"/>
    <w:rsid w:val="00F9777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9777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977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F9777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9777E"/>
  </w:style>
  <w:style w:type="paragraph" w:customStyle="1" w:styleId="Figure">
    <w:name w:val="Figure"/>
    <w:basedOn w:val="Normal"/>
    <w:next w:val="FigureNotitle"/>
    <w:rsid w:val="00F9777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F9777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F977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9777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977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977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F977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9777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9777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F9777E"/>
    <w:rPr>
      <w:vertAlign w:val="superscript"/>
    </w:rPr>
  </w:style>
  <w:style w:type="paragraph" w:customStyle="1" w:styleId="enumlev1">
    <w:name w:val="enumlev1"/>
    <w:basedOn w:val="Normal"/>
    <w:rsid w:val="00F9777E"/>
    <w:pPr>
      <w:spacing w:before="80"/>
      <w:ind w:left="794" w:hanging="794"/>
    </w:pPr>
  </w:style>
  <w:style w:type="paragraph" w:customStyle="1" w:styleId="enumlev2">
    <w:name w:val="enumlev2"/>
    <w:basedOn w:val="enumlev1"/>
    <w:rsid w:val="00F9777E"/>
    <w:pPr>
      <w:ind w:left="1191" w:hanging="397"/>
    </w:pPr>
  </w:style>
  <w:style w:type="paragraph" w:customStyle="1" w:styleId="enumlev3">
    <w:name w:val="enumlev3"/>
    <w:basedOn w:val="enumlev2"/>
    <w:rsid w:val="00F9777E"/>
    <w:pPr>
      <w:ind w:left="1588"/>
    </w:pPr>
  </w:style>
  <w:style w:type="paragraph" w:customStyle="1" w:styleId="Equation">
    <w:name w:val="Equation"/>
    <w:basedOn w:val="Normal"/>
    <w:rsid w:val="00F977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F9777E"/>
    <w:rPr>
      <w:b w:val="0"/>
    </w:rPr>
  </w:style>
  <w:style w:type="paragraph" w:customStyle="1" w:styleId="Equationlegend">
    <w:name w:val="Equation_legend"/>
    <w:basedOn w:val="Normal"/>
    <w:rsid w:val="00F9777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977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F9777E"/>
  </w:style>
  <w:style w:type="paragraph" w:customStyle="1" w:styleId="RecNoBR">
    <w:name w:val="Rec_No_BR"/>
    <w:basedOn w:val="Normal"/>
    <w:next w:val="Rectitle"/>
    <w:rsid w:val="00F977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9777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9777E"/>
  </w:style>
  <w:style w:type="paragraph" w:customStyle="1" w:styleId="Questiontitle">
    <w:name w:val="Question_title"/>
    <w:basedOn w:val="Rectitle"/>
    <w:next w:val="Questionref"/>
    <w:rsid w:val="00F9777E"/>
  </w:style>
  <w:style w:type="paragraph" w:customStyle="1" w:styleId="Questionref">
    <w:name w:val="Question_ref"/>
    <w:basedOn w:val="Recref"/>
    <w:next w:val="Questiondate"/>
    <w:rsid w:val="00F9777E"/>
  </w:style>
  <w:style w:type="paragraph" w:customStyle="1" w:styleId="Recref">
    <w:name w:val="Rec_ref"/>
    <w:basedOn w:val="Normal"/>
    <w:next w:val="Recdate"/>
    <w:rsid w:val="00F9777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9777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9777E"/>
  </w:style>
  <w:style w:type="paragraph" w:customStyle="1" w:styleId="Figurewithouttitle">
    <w:name w:val="Figure_without_title"/>
    <w:basedOn w:val="Normal"/>
    <w:next w:val="Normalaftertitle"/>
    <w:rsid w:val="00F9777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F977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977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9777E"/>
    <w:rPr>
      <w:position w:val="6"/>
      <w:sz w:val="18"/>
    </w:rPr>
  </w:style>
  <w:style w:type="paragraph" w:styleId="FootnoteText">
    <w:name w:val="footnote text"/>
    <w:basedOn w:val="Note"/>
    <w:semiHidden/>
    <w:rsid w:val="00F9777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9777E"/>
    <w:pPr>
      <w:spacing w:before="80"/>
    </w:pPr>
  </w:style>
  <w:style w:type="paragraph" w:styleId="Header">
    <w:name w:val="header"/>
    <w:basedOn w:val="Normal"/>
    <w:rsid w:val="00F977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977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977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9777E"/>
  </w:style>
  <w:style w:type="paragraph" w:styleId="Index2">
    <w:name w:val="index 2"/>
    <w:basedOn w:val="Normal"/>
    <w:next w:val="Normal"/>
    <w:semiHidden/>
    <w:rsid w:val="00F9777E"/>
    <w:pPr>
      <w:ind w:left="283"/>
    </w:pPr>
  </w:style>
  <w:style w:type="paragraph" w:styleId="Index3">
    <w:name w:val="index 3"/>
    <w:basedOn w:val="Normal"/>
    <w:next w:val="Normal"/>
    <w:semiHidden/>
    <w:rsid w:val="00F9777E"/>
    <w:pPr>
      <w:ind w:left="566"/>
    </w:pPr>
  </w:style>
  <w:style w:type="paragraph" w:customStyle="1" w:styleId="RepNoBR">
    <w:name w:val="Rep_No_BR"/>
    <w:basedOn w:val="RecNoBR"/>
    <w:next w:val="Reptitle"/>
    <w:rsid w:val="00F9777E"/>
  </w:style>
  <w:style w:type="paragraph" w:customStyle="1" w:styleId="Reptitle">
    <w:name w:val="Rep_title"/>
    <w:basedOn w:val="Rectitle"/>
    <w:next w:val="Repref"/>
    <w:rsid w:val="00F9777E"/>
  </w:style>
  <w:style w:type="paragraph" w:customStyle="1" w:styleId="Repref">
    <w:name w:val="Rep_ref"/>
    <w:basedOn w:val="Recref"/>
    <w:next w:val="Repdate"/>
    <w:rsid w:val="00F9777E"/>
  </w:style>
  <w:style w:type="paragraph" w:customStyle="1" w:styleId="Repdate">
    <w:name w:val="Rep_date"/>
    <w:basedOn w:val="Recdate"/>
    <w:next w:val="Normalaftertitle"/>
    <w:rsid w:val="00F9777E"/>
  </w:style>
  <w:style w:type="paragraph" w:customStyle="1" w:styleId="ResNoBR">
    <w:name w:val="Res_No_BR"/>
    <w:basedOn w:val="RecNoBR"/>
    <w:next w:val="Restitle"/>
    <w:rsid w:val="00F9777E"/>
  </w:style>
  <w:style w:type="paragraph" w:customStyle="1" w:styleId="Restitle">
    <w:name w:val="Res_title"/>
    <w:basedOn w:val="Rectitle"/>
    <w:next w:val="Resref"/>
    <w:rsid w:val="00F9777E"/>
  </w:style>
  <w:style w:type="paragraph" w:customStyle="1" w:styleId="Resref">
    <w:name w:val="Res_ref"/>
    <w:basedOn w:val="Recref"/>
    <w:next w:val="Resdate"/>
    <w:rsid w:val="00F9777E"/>
  </w:style>
  <w:style w:type="paragraph" w:customStyle="1" w:styleId="Resdate">
    <w:name w:val="Res_date"/>
    <w:basedOn w:val="Recdate"/>
    <w:next w:val="Normalaftertitle"/>
    <w:rsid w:val="00F9777E"/>
  </w:style>
  <w:style w:type="paragraph" w:customStyle="1" w:styleId="Section1">
    <w:name w:val="Section_1"/>
    <w:basedOn w:val="Normal"/>
    <w:next w:val="Normal"/>
    <w:rsid w:val="00F9777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9777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9777E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F977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9777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9777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9777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9777E"/>
  </w:style>
  <w:style w:type="paragraph" w:customStyle="1" w:styleId="Reftext">
    <w:name w:val="Ref_text"/>
    <w:basedOn w:val="Normal"/>
    <w:rsid w:val="00F9777E"/>
    <w:pPr>
      <w:ind w:left="794" w:hanging="794"/>
    </w:pPr>
  </w:style>
  <w:style w:type="paragraph" w:customStyle="1" w:styleId="Reftitle">
    <w:name w:val="Ref_title"/>
    <w:basedOn w:val="Normal"/>
    <w:next w:val="Reftext"/>
    <w:rsid w:val="00F9777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9777E"/>
  </w:style>
  <w:style w:type="paragraph" w:customStyle="1" w:styleId="ResNo">
    <w:name w:val="Res_No"/>
    <w:basedOn w:val="RecNo"/>
    <w:next w:val="Restitle"/>
    <w:rsid w:val="00F9777E"/>
  </w:style>
  <w:style w:type="paragraph" w:customStyle="1" w:styleId="SectionNo">
    <w:name w:val="Section_No"/>
    <w:basedOn w:val="Normal"/>
    <w:next w:val="Sectiontitle"/>
    <w:rsid w:val="00F977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9777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9777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977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F977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977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977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977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9777E"/>
  </w:style>
  <w:style w:type="paragraph" w:customStyle="1" w:styleId="Title3">
    <w:name w:val="Title 3"/>
    <w:basedOn w:val="Title2"/>
    <w:next w:val="Title4"/>
    <w:rsid w:val="00F9777E"/>
    <w:rPr>
      <w:caps w:val="0"/>
    </w:rPr>
  </w:style>
  <w:style w:type="paragraph" w:customStyle="1" w:styleId="Title4">
    <w:name w:val="Title 4"/>
    <w:basedOn w:val="Title3"/>
    <w:next w:val="Heading1"/>
    <w:rsid w:val="00F9777E"/>
    <w:rPr>
      <w:b/>
    </w:rPr>
  </w:style>
  <w:style w:type="paragraph" w:customStyle="1" w:styleId="toc0">
    <w:name w:val="toc 0"/>
    <w:basedOn w:val="Normal"/>
    <w:next w:val="TOC1"/>
    <w:rsid w:val="00F9777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9777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9777E"/>
    <w:pPr>
      <w:spacing w:before="80"/>
      <w:ind w:left="1531" w:hanging="851"/>
    </w:pPr>
  </w:style>
  <w:style w:type="paragraph" w:styleId="TOC3">
    <w:name w:val="toc 3"/>
    <w:basedOn w:val="TOC2"/>
    <w:semiHidden/>
    <w:rsid w:val="00F9777E"/>
  </w:style>
  <w:style w:type="paragraph" w:styleId="TOC4">
    <w:name w:val="toc 4"/>
    <w:basedOn w:val="TOC3"/>
    <w:semiHidden/>
    <w:rsid w:val="00F9777E"/>
  </w:style>
  <w:style w:type="paragraph" w:styleId="TOC5">
    <w:name w:val="toc 5"/>
    <w:basedOn w:val="TOC4"/>
    <w:semiHidden/>
    <w:rsid w:val="00F9777E"/>
  </w:style>
  <w:style w:type="paragraph" w:styleId="TOC6">
    <w:name w:val="toc 6"/>
    <w:basedOn w:val="TOC4"/>
    <w:semiHidden/>
    <w:rsid w:val="00F9777E"/>
  </w:style>
  <w:style w:type="paragraph" w:styleId="TOC7">
    <w:name w:val="toc 7"/>
    <w:basedOn w:val="TOC4"/>
    <w:semiHidden/>
    <w:rsid w:val="00F9777E"/>
  </w:style>
  <w:style w:type="paragraph" w:styleId="TOC8">
    <w:name w:val="toc 8"/>
    <w:basedOn w:val="TOC4"/>
    <w:semiHidden/>
    <w:rsid w:val="00F9777E"/>
  </w:style>
  <w:style w:type="character" w:customStyle="1" w:styleId="Appdef">
    <w:name w:val="App_def"/>
    <w:basedOn w:val="DefaultParagraphFont"/>
    <w:rsid w:val="00F9777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9777E"/>
  </w:style>
  <w:style w:type="character" w:customStyle="1" w:styleId="Artdef">
    <w:name w:val="Art_def"/>
    <w:basedOn w:val="DefaultParagraphFont"/>
    <w:rsid w:val="00F9777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9777E"/>
  </w:style>
  <w:style w:type="character" w:customStyle="1" w:styleId="Recdef">
    <w:name w:val="Rec_def"/>
    <w:basedOn w:val="DefaultParagraphFont"/>
    <w:rsid w:val="00F9777E"/>
    <w:rPr>
      <w:b/>
    </w:rPr>
  </w:style>
  <w:style w:type="character" w:customStyle="1" w:styleId="Resdef">
    <w:name w:val="Res_def"/>
    <w:basedOn w:val="DefaultParagraphFont"/>
    <w:rsid w:val="00F9777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9777E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F9777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9777E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F97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77E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8E3D5C"/>
    <w:rPr>
      <w:rFonts w:ascii="Times New Roman" w:hAnsi="Times New Roman"/>
      <w:b/>
      <w:sz w:val="24"/>
      <w:lang w:val="fr-FR" w:eastAsia="en-US"/>
    </w:rPr>
  </w:style>
  <w:style w:type="paragraph" w:customStyle="1" w:styleId="Reasons">
    <w:name w:val="Reasons"/>
    <w:basedOn w:val="Normal"/>
    <w:qFormat/>
    <w:rsid w:val="008E3D5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CF6D6C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7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F9777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9777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9777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9777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9777E"/>
    <w:pPr>
      <w:outlineLvl w:val="4"/>
    </w:pPr>
  </w:style>
  <w:style w:type="paragraph" w:styleId="Heading6">
    <w:name w:val="heading 6"/>
    <w:basedOn w:val="Heading4"/>
    <w:next w:val="Normal"/>
    <w:qFormat/>
    <w:rsid w:val="00F9777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9777E"/>
    <w:pPr>
      <w:outlineLvl w:val="6"/>
    </w:pPr>
  </w:style>
  <w:style w:type="paragraph" w:styleId="Heading8">
    <w:name w:val="heading 8"/>
    <w:basedOn w:val="Heading6"/>
    <w:next w:val="Normal"/>
    <w:qFormat/>
    <w:rsid w:val="00F9777E"/>
    <w:pPr>
      <w:outlineLvl w:val="7"/>
    </w:pPr>
  </w:style>
  <w:style w:type="paragraph" w:styleId="Heading9">
    <w:name w:val="heading 9"/>
    <w:basedOn w:val="Heading6"/>
    <w:next w:val="Normal"/>
    <w:qFormat/>
    <w:rsid w:val="00F977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F9777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F9777E"/>
    <w:pPr>
      <w:spacing w:before="360"/>
    </w:pPr>
  </w:style>
  <w:style w:type="paragraph" w:customStyle="1" w:styleId="TabletitleBR">
    <w:name w:val="Table_title_BR"/>
    <w:basedOn w:val="Normal"/>
    <w:next w:val="Tablehead"/>
    <w:rsid w:val="00F9777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9777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977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F9777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9777E"/>
  </w:style>
  <w:style w:type="paragraph" w:customStyle="1" w:styleId="Figure">
    <w:name w:val="Figure"/>
    <w:basedOn w:val="Normal"/>
    <w:next w:val="FigureNotitle"/>
    <w:rsid w:val="00F9777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F9777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F977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9777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977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977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F977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9777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9777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F9777E"/>
    <w:rPr>
      <w:vertAlign w:val="superscript"/>
    </w:rPr>
  </w:style>
  <w:style w:type="paragraph" w:customStyle="1" w:styleId="enumlev1">
    <w:name w:val="enumlev1"/>
    <w:basedOn w:val="Normal"/>
    <w:rsid w:val="00F9777E"/>
    <w:pPr>
      <w:spacing w:before="80"/>
      <w:ind w:left="794" w:hanging="794"/>
    </w:pPr>
  </w:style>
  <w:style w:type="paragraph" w:customStyle="1" w:styleId="enumlev2">
    <w:name w:val="enumlev2"/>
    <w:basedOn w:val="enumlev1"/>
    <w:rsid w:val="00F9777E"/>
    <w:pPr>
      <w:ind w:left="1191" w:hanging="397"/>
    </w:pPr>
  </w:style>
  <w:style w:type="paragraph" w:customStyle="1" w:styleId="enumlev3">
    <w:name w:val="enumlev3"/>
    <w:basedOn w:val="enumlev2"/>
    <w:rsid w:val="00F9777E"/>
    <w:pPr>
      <w:ind w:left="1588"/>
    </w:pPr>
  </w:style>
  <w:style w:type="paragraph" w:customStyle="1" w:styleId="Equation">
    <w:name w:val="Equation"/>
    <w:basedOn w:val="Normal"/>
    <w:rsid w:val="00F977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F9777E"/>
    <w:rPr>
      <w:b w:val="0"/>
    </w:rPr>
  </w:style>
  <w:style w:type="paragraph" w:customStyle="1" w:styleId="Equationlegend">
    <w:name w:val="Equation_legend"/>
    <w:basedOn w:val="Normal"/>
    <w:rsid w:val="00F9777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977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F9777E"/>
  </w:style>
  <w:style w:type="paragraph" w:customStyle="1" w:styleId="RecNoBR">
    <w:name w:val="Rec_No_BR"/>
    <w:basedOn w:val="Normal"/>
    <w:next w:val="Rectitle"/>
    <w:rsid w:val="00F977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9777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9777E"/>
  </w:style>
  <w:style w:type="paragraph" w:customStyle="1" w:styleId="Questiontitle">
    <w:name w:val="Question_title"/>
    <w:basedOn w:val="Rectitle"/>
    <w:next w:val="Questionref"/>
    <w:rsid w:val="00F9777E"/>
  </w:style>
  <w:style w:type="paragraph" w:customStyle="1" w:styleId="Questionref">
    <w:name w:val="Question_ref"/>
    <w:basedOn w:val="Recref"/>
    <w:next w:val="Questiondate"/>
    <w:rsid w:val="00F9777E"/>
  </w:style>
  <w:style w:type="paragraph" w:customStyle="1" w:styleId="Recref">
    <w:name w:val="Rec_ref"/>
    <w:basedOn w:val="Normal"/>
    <w:next w:val="Recdate"/>
    <w:rsid w:val="00F9777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9777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9777E"/>
  </w:style>
  <w:style w:type="paragraph" w:customStyle="1" w:styleId="Figurewithouttitle">
    <w:name w:val="Figure_without_title"/>
    <w:basedOn w:val="Normal"/>
    <w:next w:val="Normalaftertitle"/>
    <w:rsid w:val="00F9777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F977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977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9777E"/>
    <w:rPr>
      <w:position w:val="6"/>
      <w:sz w:val="18"/>
    </w:rPr>
  </w:style>
  <w:style w:type="paragraph" w:styleId="FootnoteText">
    <w:name w:val="footnote text"/>
    <w:basedOn w:val="Note"/>
    <w:semiHidden/>
    <w:rsid w:val="00F9777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9777E"/>
    <w:pPr>
      <w:spacing w:before="80"/>
    </w:pPr>
  </w:style>
  <w:style w:type="paragraph" w:styleId="Header">
    <w:name w:val="header"/>
    <w:basedOn w:val="Normal"/>
    <w:rsid w:val="00F977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977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977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9777E"/>
  </w:style>
  <w:style w:type="paragraph" w:styleId="Index2">
    <w:name w:val="index 2"/>
    <w:basedOn w:val="Normal"/>
    <w:next w:val="Normal"/>
    <w:semiHidden/>
    <w:rsid w:val="00F9777E"/>
    <w:pPr>
      <w:ind w:left="283"/>
    </w:pPr>
  </w:style>
  <w:style w:type="paragraph" w:styleId="Index3">
    <w:name w:val="index 3"/>
    <w:basedOn w:val="Normal"/>
    <w:next w:val="Normal"/>
    <w:semiHidden/>
    <w:rsid w:val="00F9777E"/>
    <w:pPr>
      <w:ind w:left="566"/>
    </w:pPr>
  </w:style>
  <w:style w:type="paragraph" w:customStyle="1" w:styleId="RepNoBR">
    <w:name w:val="Rep_No_BR"/>
    <w:basedOn w:val="RecNoBR"/>
    <w:next w:val="Reptitle"/>
    <w:rsid w:val="00F9777E"/>
  </w:style>
  <w:style w:type="paragraph" w:customStyle="1" w:styleId="Reptitle">
    <w:name w:val="Rep_title"/>
    <w:basedOn w:val="Rectitle"/>
    <w:next w:val="Repref"/>
    <w:rsid w:val="00F9777E"/>
  </w:style>
  <w:style w:type="paragraph" w:customStyle="1" w:styleId="Repref">
    <w:name w:val="Rep_ref"/>
    <w:basedOn w:val="Recref"/>
    <w:next w:val="Repdate"/>
    <w:rsid w:val="00F9777E"/>
  </w:style>
  <w:style w:type="paragraph" w:customStyle="1" w:styleId="Repdate">
    <w:name w:val="Rep_date"/>
    <w:basedOn w:val="Recdate"/>
    <w:next w:val="Normalaftertitle"/>
    <w:rsid w:val="00F9777E"/>
  </w:style>
  <w:style w:type="paragraph" w:customStyle="1" w:styleId="ResNoBR">
    <w:name w:val="Res_No_BR"/>
    <w:basedOn w:val="RecNoBR"/>
    <w:next w:val="Restitle"/>
    <w:rsid w:val="00F9777E"/>
  </w:style>
  <w:style w:type="paragraph" w:customStyle="1" w:styleId="Restitle">
    <w:name w:val="Res_title"/>
    <w:basedOn w:val="Rectitle"/>
    <w:next w:val="Resref"/>
    <w:rsid w:val="00F9777E"/>
  </w:style>
  <w:style w:type="paragraph" w:customStyle="1" w:styleId="Resref">
    <w:name w:val="Res_ref"/>
    <w:basedOn w:val="Recref"/>
    <w:next w:val="Resdate"/>
    <w:rsid w:val="00F9777E"/>
  </w:style>
  <w:style w:type="paragraph" w:customStyle="1" w:styleId="Resdate">
    <w:name w:val="Res_date"/>
    <w:basedOn w:val="Recdate"/>
    <w:next w:val="Normalaftertitle"/>
    <w:rsid w:val="00F9777E"/>
  </w:style>
  <w:style w:type="paragraph" w:customStyle="1" w:styleId="Section1">
    <w:name w:val="Section_1"/>
    <w:basedOn w:val="Normal"/>
    <w:next w:val="Normal"/>
    <w:rsid w:val="00F9777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9777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9777E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F977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9777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9777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9777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9777E"/>
  </w:style>
  <w:style w:type="paragraph" w:customStyle="1" w:styleId="Reftext">
    <w:name w:val="Ref_text"/>
    <w:basedOn w:val="Normal"/>
    <w:rsid w:val="00F9777E"/>
    <w:pPr>
      <w:ind w:left="794" w:hanging="794"/>
    </w:pPr>
  </w:style>
  <w:style w:type="paragraph" w:customStyle="1" w:styleId="Reftitle">
    <w:name w:val="Ref_title"/>
    <w:basedOn w:val="Normal"/>
    <w:next w:val="Reftext"/>
    <w:rsid w:val="00F9777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9777E"/>
  </w:style>
  <w:style w:type="paragraph" w:customStyle="1" w:styleId="ResNo">
    <w:name w:val="Res_No"/>
    <w:basedOn w:val="RecNo"/>
    <w:next w:val="Restitle"/>
    <w:rsid w:val="00F9777E"/>
  </w:style>
  <w:style w:type="paragraph" w:customStyle="1" w:styleId="SectionNo">
    <w:name w:val="Section_No"/>
    <w:basedOn w:val="Normal"/>
    <w:next w:val="Sectiontitle"/>
    <w:rsid w:val="00F977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9777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9777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977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F977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977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977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977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9777E"/>
  </w:style>
  <w:style w:type="paragraph" w:customStyle="1" w:styleId="Title3">
    <w:name w:val="Title 3"/>
    <w:basedOn w:val="Title2"/>
    <w:next w:val="Title4"/>
    <w:rsid w:val="00F9777E"/>
    <w:rPr>
      <w:caps w:val="0"/>
    </w:rPr>
  </w:style>
  <w:style w:type="paragraph" w:customStyle="1" w:styleId="Title4">
    <w:name w:val="Title 4"/>
    <w:basedOn w:val="Title3"/>
    <w:next w:val="Heading1"/>
    <w:rsid w:val="00F9777E"/>
    <w:rPr>
      <w:b/>
    </w:rPr>
  </w:style>
  <w:style w:type="paragraph" w:customStyle="1" w:styleId="toc0">
    <w:name w:val="toc 0"/>
    <w:basedOn w:val="Normal"/>
    <w:next w:val="TOC1"/>
    <w:rsid w:val="00F9777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9777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9777E"/>
    <w:pPr>
      <w:spacing w:before="80"/>
      <w:ind w:left="1531" w:hanging="851"/>
    </w:pPr>
  </w:style>
  <w:style w:type="paragraph" w:styleId="TOC3">
    <w:name w:val="toc 3"/>
    <w:basedOn w:val="TOC2"/>
    <w:semiHidden/>
    <w:rsid w:val="00F9777E"/>
  </w:style>
  <w:style w:type="paragraph" w:styleId="TOC4">
    <w:name w:val="toc 4"/>
    <w:basedOn w:val="TOC3"/>
    <w:semiHidden/>
    <w:rsid w:val="00F9777E"/>
  </w:style>
  <w:style w:type="paragraph" w:styleId="TOC5">
    <w:name w:val="toc 5"/>
    <w:basedOn w:val="TOC4"/>
    <w:semiHidden/>
    <w:rsid w:val="00F9777E"/>
  </w:style>
  <w:style w:type="paragraph" w:styleId="TOC6">
    <w:name w:val="toc 6"/>
    <w:basedOn w:val="TOC4"/>
    <w:semiHidden/>
    <w:rsid w:val="00F9777E"/>
  </w:style>
  <w:style w:type="paragraph" w:styleId="TOC7">
    <w:name w:val="toc 7"/>
    <w:basedOn w:val="TOC4"/>
    <w:semiHidden/>
    <w:rsid w:val="00F9777E"/>
  </w:style>
  <w:style w:type="paragraph" w:styleId="TOC8">
    <w:name w:val="toc 8"/>
    <w:basedOn w:val="TOC4"/>
    <w:semiHidden/>
    <w:rsid w:val="00F9777E"/>
  </w:style>
  <w:style w:type="character" w:customStyle="1" w:styleId="Appdef">
    <w:name w:val="App_def"/>
    <w:basedOn w:val="DefaultParagraphFont"/>
    <w:rsid w:val="00F9777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9777E"/>
  </w:style>
  <w:style w:type="character" w:customStyle="1" w:styleId="Artdef">
    <w:name w:val="Art_def"/>
    <w:basedOn w:val="DefaultParagraphFont"/>
    <w:rsid w:val="00F9777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9777E"/>
  </w:style>
  <w:style w:type="character" w:customStyle="1" w:styleId="Recdef">
    <w:name w:val="Rec_def"/>
    <w:basedOn w:val="DefaultParagraphFont"/>
    <w:rsid w:val="00F9777E"/>
    <w:rPr>
      <w:b/>
    </w:rPr>
  </w:style>
  <w:style w:type="character" w:customStyle="1" w:styleId="Resdef">
    <w:name w:val="Res_def"/>
    <w:basedOn w:val="DefaultParagraphFont"/>
    <w:rsid w:val="00F9777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9777E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F9777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9777E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F97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77E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8E3D5C"/>
    <w:rPr>
      <w:rFonts w:ascii="Times New Roman" w:hAnsi="Times New Roman"/>
      <w:b/>
      <w:sz w:val="24"/>
      <w:lang w:val="fr-FR" w:eastAsia="en-US"/>
    </w:rPr>
  </w:style>
  <w:style w:type="paragraph" w:customStyle="1" w:styleId="Reasons">
    <w:name w:val="Reasons"/>
    <w:basedOn w:val="Normal"/>
    <w:qFormat/>
    <w:rsid w:val="008E3D5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CF6D6C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RAG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PF_RAG13.dotm</Template>
  <TotalTime>23</TotalTime>
  <Pages>2</Pages>
  <Words>428</Words>
  <Characters>2367</Characters>
  <Application>Microsoft Office Word</Application>
  <DocSecurity>0</DocSecurity>
  <Lines>338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ÉCHANGE D'INFORMATIONS AVEC L'UIT-T SUR LA MODIFICATION APPORTÉE PAR LA CMR-12 À LA LIMITE INFÉRIEURE DE LA BANDE DE FRÉQUENCES FIGURANT DANS LE TABLEAU D'ATTRIBUTION DES BANDES DE FRÉQUENCES DU RÈGLEMENT DES RADIOCOMMUNICATIONS</vt:lpstr>
    </vt:vector>
  </TitlesOfParts>
  <Manager>General Secretariat - Pool</Manager>
  <Company>International Telecommunication Union (ITU)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ÉCHANGE D'INFORMATIONS AVEC L'UIT-T SUR LA MODIFICATION APPORTÉE PAR LA CMR-12 À LA LIMITE INFÉRIEURE DE LA BANDE DE FRÉQUENCES FIGURANT DANS LE TABLEAU D'ATTRIBUTION DES BANDES DE FRÉQUENCES DU RÈGLEMENT DES RADIOCOMMUNICATIONS</dc:title>
  <dc:subject>GROUPE CONSULTATIF DES RADIOCOMMUNICATIONS</dc:subject>
  <dc:creator>Corée (République de)</dc:creator>
  <cp:keywords>RAG03-1</cp:keywords>
  <dc:description>Document RAG13-1/3-F  For: _x000d_Document date: 19 avril 2013_x000d_Saved by MHS107813 at 15:44:56 on 29.04.2013</dc:description>
  <cp:lastModifiedBy>saxod</cp:lastModifiedBy>
  <cp:revision>14</cp:revision>
  <cp:lastPrinted>2013-05-01T14:12:00Z</cp:lastPrinted>
  <dcterms:created xsi:type="dcterms:W3CDTF">2013-04-29T10:08:00Z</dcterms:created>
  <dcterms:modified xsi:type="dcterms:W3CDTF">2013-05-01T14:12:00Z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RAG13-1/3-F</vt:lpwstr>
  </property>
  <property fmtid="{D5CDD505-2E9C-101B-9397-08002B2CF9AE}" pid="3" name="Docdate">
    <vt:lpwstr>19 avril 2013</vt:lpwstr>
  </property>
  <property fmtid="{D5CDD505-2E9C-101B-9397-08002B2CF9AE}" pid="4" name="Docorlang">
    <vt:lpwstr>Original: anglais</vt:lpwstr>
  </property>
  <property fmtid="{D5CDD505-2E9C-101B-9397-08002B2CF9AE}" pid="5" name="Docauthor">
    <vt:lpwstr>Corée (République de)</vt:lpwstr>
  </property>
</Properties>
</file>