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503F0B" w:rsidP="00503F0B">
            <w:pPr>
              <w:shd w:val="solid" w:color="FFFFFF" w:fill="FFFFFF"/>
              <w:spacing w:before="0" w:line="240" w:lineRule="atLeast"/>
            </w:pPr>
            <w:bookmarkStart w:id="0" w:name="ditulogo"/>
            <w:bookmarkEnd w:id="0"/>
            <w:r>
              <w:rPr>
                <w:noProof/>
                <w:lang w:val="en-US" w:eastAsia="zh-CN"/>
              </w:rPr>
              <w:drawing>
                <wp:inline distT="0" distB="0" distL="0" distR="0" wp14:anchorId="052C1D6D" wp14:editId="08719D7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1" w:name="recibido"/>
            <w:bookmarkStart w:id="2" w:name="dsource" w:colFirst="0" w:colLast="0"/>
            <w:bookmarkEnd w:id="1"/>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03F0B" w:rsidRDefault="00503F0B" w:rsidP="00503F0B">
      <w:pPr>
        <w:pStyle w:val="Normalaftertitle"/>
        <w:rPr>
          <w:lang w:val="en-US" w:eastAsia="zh-CN"/>
        </w:rPr>
      </w:pPr>
      <w:bookmarkStart w:id="3" w:name="dbreak"/>
      <w:bookmarkEnd w:id="2"/>
      <w:bookmarkEnd w:id="3"/>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7" w:history="1">
        <w:r w:rsidRPr="00313787">
          <w:rPr>
            <w:rStyle w:val="Hyperlink"/>
          </w:rPr>
          <w:t>6/ 93</w:t>
        </w:r>
      </w:hyperlink>
      <w:r w:rsidRPr="00AE0A77">
        <w:t xml:space="preserve"> and </w:t>
      </w:r>
      <w:hyperlink r:id="rId8"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Study Group 6 (SG 6) is the ITU-R Study G</w:t>
      </w:r>
      <w:bookmarkStart w:id="4" w:name="_GoBack"/>
      <w:bookmarkEnd w:id="4"/>
      <w:r w:rsidRPr="00AE0A77">
        <w:t>roup assigned to the Broadcasting service. Its scope covers radiocommunication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 xml:space="preserve">The following questionnaire, which is being sent to all Administrations and Sector Members, is designed to gather information on spectrum use by sound and television broadcasting in the </w:t>
      </w:r>
      <w:r w:rsidRPr="00AE0A77">
        <w:lastRenderedPageBreak/>
        <w:t>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9" w:history="1">
        <w:r w:rsidR="00952364" w:rsidRPr="00D000A0">
          <w:rPr>
            <w:rStyle w:val="Hyperlink"/>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Administration:</w:t>
            </w:r>
          </w:p>
        </w:tc>
        <w:tc>
          <w:tcPr>
            <w:tcW w:w="4919" w:type="dxa"/>
          </w:tcPr>
          <w:p w:rsidR="00503F0B" w:rsidRPr="00AE0A77" w:rsidRDefault="00B00C6E" w:rsidP="0026444F">
            <w:pPr>
              <w:spacing w:after="40"/>
              <w:rPr>
                <w:b/>
                <w:bCs/>
                <w:lang w:eastAsia="ja-JP"/>
              </w:rPr>
            </w:pPr>
            <w:r w:rsidRPr="00B00C6E">
              <w:rPr>
                <w:b/>
                <w:bCs/>
                <w:lang w:eastAsia="ja-JP"/>
              </w:rPr>
              <w:t>Agency for Communication Networks and Services of the Republic of Slovenia</w:t>
            </w: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B00C6E" w:rsidP="00B00C6E">
            <w:pPr>
              <w:spacing w:after="40"/>
              <w:rPr>
                <w:b/>
                <w:bCs/>
                <w:lang w:eastAsia="ja-JP"/>
              </w:rPr>
            </w:pPr>
            <w:r>
              <w:rPr>
                <w:b/>
                <w:bCs/>
                <w:lang w:eastAsia="ja-JP"/>
              </w:rPr>
              <w:t>Janja Varšek</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FC13C0" w:rsidP="0026444F">
            <w:pPr>
              <w:spacing w:after="40"/>
              <w:rPr>
                <w:b/>
                <w:bCs/>
                <w:lang w:eastAsia="ja-JP"/>
              </w:rPr>
            </w:pPr>
            <w:hyperlink r:id="rId10" w:history="1">
              <w:r w:rsidR="00B00C6E" w:rsidRPr="006A7126">
                <w:rPr>
                  <w:rStyle w:val="Hyperlink"/>
                  <w:b/>
                  <w:bCs/>
                  <w:lang w:eastAsia="ja-JP"/>
                </w:rPr>
                <w:t>janja.varsek@akos-rs.si</w:t>
              </w:r>
            </w:hyperlink>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B00C6E" w:rsidP="0026444F">
            <w:pPr>
              <w:spacing w:after="40"/>
              <w:rPr>
                <w:b/>
                <w:bCs/>
                <w:lang w:eastAsia="ja-JP"/>
              </w:rPr>
            </w:pPr>
            <w:r>
              <w:rPr>
                <w:b/>
                <w:bCs/>
                <w:lang w:eastAsia="ja-JP"/>
              </w:rPr>
              <w:t>+386 1 583 63 43</w:t>
            </w: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Sector Member: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26444F">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503F0B" w:rsidP="0026444F">
            <w:pPr>
              <w:spacing w:after="40"/>
              <w:rPr>
                <w:rFonts w:eastAsia="MS Mincho"/>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03F0B" w:rsidP="0026444F">
            <w:pPr>
              <w:spacing w:after="40"/>
              <w:rPr>
                <w:rFonts w:asciiTheme="majorBidi" w:hAnsiTheme="majorBidi" w:cstheme="majorBidi"/>
                <w:szCs w:val="24"/>
              </w:rPr>
            </w:pP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AE0A77" w:rsidRDefault="00503F0B" w:rsidP="00503F0B">
      <w:r w:rsidRPr="00AE0A77">
        <w:t>1)</w:t>
      </w:r>
      <w:r w:rsidRPr="00AE0A77">
        <w:tab/>
        <w:t>a)</w:t>
      </w:r>
      <w:r w:rsidRPr="00AE0A77">
        <w:tab/>
        <w:t>Is your country still using analogue television?</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t>i)</w:t>
      </w:r>
      <w:r w:rsidRPr="00AE0A77">
        <w:tab/>
      </w:r>
      <w:r>
        <w:t>W</w:t>
      </w:r>
      <w:r w:rsidRPr="00AE0A77">
        <w:t xml:space="preserve">hen is the analogue switch-off process expected to be completed? </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503F0B" w:rsidRPr="00AE0A77" w:rsidRDefault="00503F0B" w:rsidP="00503F0B">
      <w:pPr>
        <w:rPr>
          <w:b/>
        </w:rPr>
      </w:pPr>
      <w:r w:rsidRPr="00AE0A77">
        <w:rPr>
          <w:b/>
        </w:rPr>
        <w:t>Reply:</w:t>
      </w:r>
      <w:r w:rsidR="00B00C6E">
        <w:rPr>
          <w:b/>
        </w:rPr>
        <w:t xml:space="preserve"> </w:t>
      </w:r>
      <w:r w:rsidR="004A13D1">
        <w:rPr>
          <w:b/>
        </w:rPr>
        <w:tab/>
      </w:r>
      <w:r w:rsidR="00543BEF">
        <w:rPr>
          <w:b/>
        </w:rPr>
        <w:t>a)</w:t>
      </w:r>
      <w:r w:rsidR="00543BEF">
        <w:rPr>
          <w:b/>
        </w:rPr>
        <w:tab/>
      </w:r>
      <w:r w:rsidR="00B00C6E">
        <w:rPr>
          <w:b/>
        </w:rPr>
        <w:t>No.</w:t>
      </w:r>
    </w:p>
    <w:p w:rsidR="00503F0B" w:rsidRPr="00AE0A77" w:rsidRDefault="00503F0B" w:rsidP="00503F0B">
      <w:pPr>
        <w:pStyle w:val="enumlev1"/>
        <w:ind w:left="0" w:firstLine="0"/>
      </w:pPr>
    </w:p>
    <w:p w:rsidR="00503F0B" w:rsidRPr="00AE0A77" w:rsidRDefault="00503F0B" w:rsidP="00503F0B">
      <w:pPr>
        <w:pStyle w:val="enumlev1"/>
        <w:ind w:left="0" w:firstLine="0"/>
      </w:pPr>
    </w:p>
    <w:p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503F0B" w:rsidRPr="00AE0A77" w:rsidRDefault="00503F0B" w:rsidP="00503F0B">
      <w:pPr>
        <w:rPr>
          <w:b/>
        </w:rPr>
      </w:pPr>
      <w:r w:rsidRPr="00AE0A77">
        <w:rPr>
          <w:b/>
        </w:rPr>
        <w:t>Reply:</w:t>
      </w:r>
      <w:r w:rsidR="00B83533">
        <w:rPr>
          <w:b/>
        </w:rPr>
        <w:t xml:space="preserve"> </w:t>
      </w:r>
      <w:r w:rsidR="004A13D1">
        <w:rPr>
          <w:b/>
        </w:rPr>
        <w:tab/>
      </w:r>
      <w:r w:rsidR="00543BEF">
        <w:rPr>
          <w:b/>
        </w:rPr>
        <w:t>a)</w:t>
      </w:r>
      <w:r w:rsidR="00543BEF">
        <w:rPr>
          <w:b/>
        </w:rPr>
        <w:tab/>
      </w:r>
      <w:r w:rsidR="00B83533">
        <w:rPr>
          <w:b/>
        </w:rPr>
        <w:t>None.</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rsidR="00503F0B" w:rsidRPr="00AE0A77" w:rsidRDefault="00503F0B" w:rsidP="00503F0B">
      <w:pPr>
        <w:pStyle w:val="enumlev1"/>
        <w:ind w:left="1871" w:hanging="1871"/>
      </w:pPr>
      <w:r w:rsidRPr="00AE0A77">
        <w:lastRenderedPageBreak/>
        <w:tab/>
        <w:t>b)</w:t>
      </w:r>
      <w:r w:rsidRPr="00AE0A77">
        <w:tab/>
        <w:t>If possible, please also provide details of the number or proportion of users who receive television primarily by terrestrial means by:</w:t>
      </w:r>
    </w:p>
    <w:p w:rsidR="00503F0B" w:rsidRPr="00AE0A77" w:rsidRDefault="00503F0B" w:rsidP="00503F0B">
      <w:pPr>
        <w:pStyle w:val="enumlev1"/>
        <w:ind w:left="1871" w:hanging="1871"/>
      </w:pPr>
      <w:r w:rsidRPr="00AE0A77">
        <w:t xml:space="preserve"> </w:t>
      </w:r>
      <w:r w:rsidRPr="00AE0A77">
        <w:tab/>
      </w:r>
      <w:r w:rsidRPr="00AE0A77">
        <w:tab/>
        <w:t xml:space="preserve">i) </w:t>
      </w:r>
      <w:r>
        <w:t xml:space="preserve"> F</w:t>
      </w:r>
      <w:r w:rsidRPr="00AE0A77">
        <w:t>ixed roof top</w:t>
      </w:r>
      <w:r>
        <w:t xml:space="preserve"> antenna</w:t>
      </w:r>
      <w:r w:rsidRPr="00AE0A77">
        <w:t>, or</w:t>
      </w:r>
      <w:r w:rsidRPr="00AE0A77">
        <w:br/>
        <w:t xml:space="preserve">ii) </w:t>
      </w:r>
      <w:r>
        <w:t>P</w:t>
      </w:r>
      <w:r w:rsidRPr="00AE0A77">
        <w:t>ortable indoor antenna.</w:t>
      </w:r>
    </w:p>
    <w:p w:rsidR="00503F0B" w:rsidRDefault="00503F0B" w:rsidP="00503F0B">
      <w:pPr>
        <w:rPr>
          <w:b/>
        </w:rPr>
      </w:pPr>
      <w:r w:rsidRPr="00AE0A77">
        <w:rPr>
          <w:b/>
        </w:rPr>
        <w:t>Reply:</w:t>
      </w:r>
      <w:r w:rsidR="00EC69BE">
        <w:rPr>
          <w:b/>
        </w:rPr>
        <w:t xml:space="preserve"> </w:t>
      </w:r>
      <w:r w:rsidR="00EC69BE">
        <w:rPr>
          <w:b/>
        </w:rPr>
        <w:tab/>
        <w:t xml:space="preserve">a) </w:t>
      </w:r>
      <w:r w:rsidR="00E64B33">
        <w:rPr>
          <w:b/>
        </w:rPr>
        <w:tab/>
      </w:r>
      <w:r w:rsidR="009947EC">
        <w:rPr>
          <w:b/>
        </w:rPr>
        <w:t>19</w:t>
      </w:r>
      <w:r w:rsidR="00EC69BE">
        <w:rPr>
          <w:b/>
        </w:rPr>
        <w:t xml:space="preserve"> %</w:t>
      </w:r>
    </w:p>
    <w:p w:rsidR="00EC69BE" w:rsidRPr="00AE0A77" w:rsidRDefault="00EC69BE" w:rsidP="00503F0B">
      <w:pPr>
        <w:rPr>
          <w:b/>
        </w:rPr>
      </w:pPr>
      <w:r>
        <w:rPr>
          <w:b/>
        </w:rPr>
        <w:tab/>
        <w:t xml:space="preserve">b) </w:t>
      </w:r>
      <w:r w:rsidR="00E64B33">
        <w:rPr>
          <w:b/>
        </w:rPr>
        <w:tab/>
      </w:r>
      <w:r>
        <w:rPr>
          <w:b/>
        </w:rPr>
        <w:t>No data available</w:t>
      </w:r>
    </w:p>
    <w:p w:rsidR="00503F0B" w:rsidRPr="00AE0A77" w:rsidRDefault="00503F0B" w:rsidP="00503F0B"/>
    <w:p w:rsidR="00503F0B" w:rsidRPr="00AE0A77" w:rsidRDefault="00503F0B" w:rsidP="00503F0B"/>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r w:rsidRPr="00AE0A77">
        <w:t>A proposed format for detailed responses is provided in Annex 2</w:t>
      </w:r>
    </w:p>
    <w:p w:rsidR="00503F0B" w:rsidRDefault="00503F0B" w:rsidP="00503F0B">
      <w:pPr>
        <w:rPr>
          <w:b/>
        </w:rPr>
      </w:pPr>
      <w:r w:rsidRPr="00AE0A77">
        <w:rPr>
          <w:b/>
        </w:rPr>
        <w:t>Reply:</w:t>
      </w:r>
      <w:r w:rsidR="006A79E3">
        <w:rPr>
          <w:b/>
        </w:rPr>
        <w:tab/>
        <w:t xml:space="preserve">a) </w:t>
      </w:r>
      <w:r w:rsidR="00E64B33">
        <w:rPr>
          <w:b/>
        </w:rPr>
        <w:tab/>
      </w:r>
      <w:r w:rsidR="006A79E3">
        <w:rPr>
          <w:b/>
        </w:rPr>
        <w:t>Annex 2</w:t>
      </w:r>
    </w:p>
    <w:p w:rsidR="006A79E3" w:rsidRDefault="006A79E3" w:rsidP="00503F0B">
      <w:pPr>
        <w:rPr>
          <w:b/>
        </w:rPr>
      </w:pPr>
      <w:r>
        <w:rPr>
          <w:b/>
        </w:rPr>
        <w:tab/>
        <w:t xml:space="preserve">b) </w:t>
      </w:r>
      <w:r w:rsidR="00E64B33">
        <w:rPr>
          <w:b/>
        </w:rPr>
        <w:tab/>
      </w:r>
      <w:r>
        <w:rPr>
          <w:b/>
        </w:rPr>
        <w:t>First digital broadcasts in 2006</w:t>
      </w:r>
    </w:p>
    <w:p w:rsidR="006A79E3" w:rsidRPr="00AE0A77" w:rsidRDefault="006A79E3" w:rsidP="00503F0B">
      <w:pPr>
        <w:rPr>
          <w:b/>
        </w:rPr>
      </w:pPr>
      <w:r>
        <w:rPr>
          <w:b/>
        </w:rPr>
        <w:tab/>
        <w:t xml:space="preserve">c) </w:t>
      </w:r>
      <w:r w:rsidR="00E64B33">
        <w:rPr>
          <w:b/>
        </w:rPr>
        <w:tab/>
      </w:r>
      <w:r>
        <w:rPr>
          <w:b/>
        </w:rPr>
        <w:t>Annex 2</w:t>
      </w:r>
    </w:p>
    <w:p w:rsidR="00503F0B" w:rsidRPr="00AE0A77" w:rsidRDefault="00503F0B" w:rsidP="00503F0B">
      <w:pPr>
        <w:rPr>
          <w:b/>
        </w:rPr>
      </w:pPr>
    </w:p>
    <w:p w:rsidR="00503F0B" w:rsidRPr="00AE0A77" w:rsidRDefault="00503F0B" w:rsidP="00503F0B">
      <w:pPr>
        <w:ind w:left="1871" w:hanging="1871"/>
      </w:pPr>
      <w:r w:rsidRPr="00AE0A77">
        <w:lastRenderedPageBreak/>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503F0B">
      <w:r w:rsidRPr="00AE0A77">
        <w:t>A proposed format for responses to question 5b) and 5c) is provided in Annex 1</w:t>
      </w:r>
    </w:p>
    <w:p w:rsidR="00503F0B" w:rsidRDefault="00503F0B" w:rsidP="00503F0B">
      <w:pPr>
        <w:rPr>
          <w:b/>
        </w:rPr>
      </w:pPr>
      <w:r w:rsidRPr="00AE0A77">
        <w:rPr>
          <w:b/>
        </w:rPr>
        <w:t>Reply:</w:t>
      </w:r>
      <w:r w:rsidR="006A79E3">
        <w:rPr>
          <w:b/>
        </w:rPr>
        <w:tab/>
        <w:t>a)</w:t>
      </w:r>
      <w:r w:rsidR="006A79E3">
        <w:rPr>
          <w:b/>
        </w:rPr>
        <w:tab/>
        <w:t xml:space="preserve">In use: UHF channels 22, 27, 28, 29, 32, 33, </w:t>
      </w:r>
      <w:r w:rsidR="00D96321">
        <w:rPr>
          <w:b/>
        </w:rPr>
        <w:t xml:space="preserve">34, 35, </w:t>
      </w:r>
      <w:r w:rsidR="00593924">
        <w:rPr>
          <w:b/>
        </w:rPr>
        <w:t xml:space="preserve">37, </w:t>
      </w:r>
      <w:r w:rsidR="006A79E3">
        <w:rPr>
          <w:b/>
        </w:rPr>
        <w:t xml:space="preserve">38, </w:t>
      </w:r>
      <w:r w:rsidR="00D96321">
        <w:rPr>
          <w:b/>
        </w:rPr>
        <w:t xml:space="preserve">39, </w:t>
      </w:r>
      <w:r w:rsidR="006A79E3">
        <w:rPr>
          <w:b/>
        </w:rPr>
        <w:t xml:space="preserve">52, </w:t>
      </w:r>
      <w:r w:rsidR="00DE5BF4">
        <w:rPr>
          <w:b/>
        </w:rPr>
        <w:t xml:space="preserve">53, </w:t>
      </w:r>
      <w:r w:rsidR="006A79E3">
        <w:rPr>
          <w:b/>
        </w:rPr>
        <w:t>57</w:t>
      </w:r>
    </w:p>
    <w:p w:rsidR="006A79E3" w:rsidRDefault="006A79E3" w:rsidP="00503F0B">
      <w:pPr>
        <w:rPr>
          <w:b/>
        </w:rPr>
      </w:pPr>
      <w:r>
        <w:rPr>
          <w:b/>
        </w:rPr>
        <w:tab/>
      </w:r>
      <w:r>
        <w:rPr>
          <w:b/>
        </w:rPr>
        <w:tab/>
        <w:t xml:space="preserve">Intended to be used: UHF channels 21, 23, </w:t>
      </w:r>
      <w:r w:rsidR="00D96321">
        <w:rPr>
          <w:b/>
        </w:rPr>
        <w:t>31, 41, 43, 45, 46</w:t>
      </w:r>
    </w:p>
    <w:p w:rsidR="0095725B" w:rsidRDefault="0095725B" w:rsidP="00503F0B">
      <w:pPr>
        <w:rPr>
          <w:b/>
        </w:rPr>
      </w:pPr>
      <w:r>
        <w:rPr>
          <w:b/>
        </w:rPr>
        <w:tab/>
        <w:t>b)</w:t>
      </w:r>
      <w:r>
        <w:rPr>
          <w:b/>
        </w:rPr>
        <w:tab/>
        <w:t>Annex 1</w:t>
      </w:r>
    </w:p>
    <w:p w:rsidR="0095725B" w:rsidRPr="00AE0A77" w:rsidRDefault="0095725B" w:rsidP="00503F0B">
      <w:pPr>
        <w:rPr>
          <w:b/>
        </w:rPr>
      </w:pPr>
      <w:r>
        <w:rPr>
          <w:b/>
        </w:rPr>
        <w:tab/>
        <w:t>c)</w:t>
      </w:r>
      <w:r>
        <w:rPr>
          <w:b/>
        </w:rPr>
        <w:tab/>
        <w:t>Annex 2</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Default="00503F0B" w:rsidP="00503F0B">
      <w:pPr>
        <w:rPr>
          <w:b/>
        </w:rPr>
      </w:pPr>
      <w:r w:rsidRPr="00AE0A77">
        <w:rPr>
          <w:b/>
        </w:rPr>
        <w:t>Reply:</w:t>
      </w:r>
      <w:r w:rsidR="003E3DDF">
        <w:rPr>
          <w:b/>
        </w:rPr>
        <w:tab/>
        <w:t xml:space="preserve">a) </w:t>
      </w:r>
      <w:r w:rsidR="003E3DDF">
        <w:rPr>
          <w:b/>
        </w:rPr>
        <w:tab/>
        <w:t>No.</w:t>
      </w:r>
    </w:p>
    <w:p w:rsidR="003E3DDF" w:rsidRPr="00AE0A77" w:rsidRDefault="003E3DDF" w:rsidP="00503F0B">
      <w:pPr>
        <w:rPr>
          <w:b/>
        </w:rPr>
      </w:pPr>
      <w:r>
        <w:rPr>
          <w:b/>
        </w:rPr>
        <w:tab/>
        <w:t>b)</w:t>
      </w:r>
      <w:r>
        <w:rPr>
          <w:b/>
        </w:rPr>
        <w:tab/>
        <w:t>-</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lastRenderedPageBreak/>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Default="00503F0B" w:rsidP="00503F0B">
      <w:pPr>
        <w:rPr>
          <w:b/>
        </w:rPr>
      </w:pPr>
      <w:r w:rsidRPr="00AE0A77">
        <w:rPr>
          <w:b/>
        </w:rPr>
        <w:t>Reply:</w:t>
      </w:r>
      <w:r w:rsidR="003E3DDF">
        <w:rPr>
          <w:b/>
        </w:rPr>
        <w:tab/>
        <w:t>a)</w:t>
      </w:r>
      <w:r w:rsidR="003E3DDF">
        <w:rPr>
          <w:b/>
        </w:rPr>
        <w:tab/>
        <w:t>Yes.</w:t>
      </w:r>
    </w:p>
    <w:p w:rsidR="003E3DDF" w:rsidRDefault="003E3DDF" w:rsidP="003E3DDF">
      <w:pPr>
        <w:rPr>
          <w:b/>
        </w:rPr>
      </w:pPr>
      <w:r>
        <w:rPr>
          <w:b/>
        </w:rPr>
        <w:tab/>
        <w:t>b)</w:t>
      </w:r>
      <w:r>
        <w:rPr>
          <w:b/>
        </w:rPr>
        <w:tab/>
      </w:r>
      <w:r w:rsidRPr="003E3DDF">
        <w:rPr>
          <w:b/>
        </w:rPr>
        <w:t>223 – 230 MHz</w:t>
      </w:r>
      <w:r>
        <w:rPr>
          <w:b/>
        </w:rPr>
        <w:t xml:space="preserve">: </w:t>
      </w:r>
      <w:r w:rsidR="00112EE2">
        <w:rPr>
          <w:b/>
        </w:rPr>
        <w:t>Military use</w:t>
      </w:r>
    </w:p>
    <w:p w:rsidR="00BA7A17" w:rsidRDefault="003E3DDF" w:rsidP="006234F3">
      <w:pPr>
        <w:rPr>
          <w:b/>
        </w:rPr>
      </w:pPr>
      <w:r>
        <w:rPr>
          <w:b/>
        </w:rPr>
        <w:tab/>
      </w:r>
      <w:r>
        <w:rPr>
          <w:b/>
        </w:rPr>
        <w:tab/>
      </w:r>
      <w:r w:rsidRPr="003E3DDF">
        <w:rPr>
          <w:b/>
        </w:rPr>
        <w:t>470 – 790 MHz</w:t>
      </w:r>
      <w:r>
        <w:rPr>
          <w:b/>
        </w:rPr>
        <w:t>: Mobile</w:t>
      </w:r>
      <w:r w:rsidR="006234F3">
        <w:rPr>
          <w:b/>
        </w:rPr>
        <w:t xml:space="preserve"> (</w:t>
      </w:r>
      <w:r w:rsidR="00575654">
        <w:rPr>
          <w:b/>
        </w:rPr>
        <w:t>SAP/SAB and</w:t>
      </w:r>
      <w:r w:rsidR="006234F3" w:rsidRPr="006234F3">
        <w:rPr>
          <w:b/>
        </w:rPr>
        <w:t xml:space="preserve"> ENG/OB</w:t>
      </w:r>
      <w:r w:rsidR="006234F3">
        <w:rPr>
          <w:b/>
        </w:rPr>
        <w:t>)</w:t>
      </w:r>
    </w:p>
    <w:p w:rsidR="003E3DDF" w:rsidRPr="00AE0A77" w:rsidRDefault="00BA7A17" w:rsidP="006234F3">
      <w:pPr>
        <w:rPr>
          <w:b/>
        </w:rPr>
      </w:pPr>
      <w:r>
        <w:rPr>
          <w:b/>
        </w:rPr>
        <w:tab/>
      </w:r>
      <w:r>
        <w:rPr>
          <w:b/>
        </w:rPr>
        <w:tab/>
      </w:r>
      <w:r w:rsidRPr="006234F3">
        <w:rPr>
          <w:b/>
        </w:rPr>
        <w:t>608 – 614 MHz</w:t>
      </w:r>
      <w:r w:rsidRPr="003E3DDF">
        <w:rPr>
          <w:b/>
        </w:rPr>
        <w:t xml:space="preserve"> </w:t>
      </w:r>
      <w:r w:rsidR="003E3DDF" w:rsidRPr="003E3DDF">
        <w:rPr>
          <w:b/>
        </w:rPr>
        <w:t>Radio astronomy</w:t>
      </w:r>
      <w:r w:rsidR="006234F3">
        <w:rPr>
          <w:b/>
        </w:rPr>
        <w:t xml:space="preserve"> (</w:t>
      </w:r>
      <w:r w:rsidR="006234F3" w:rsidRPr="006234F3">
        <w:rPr>
          <w:b/>
        </w:rPr>
        <w:t>VLBI</w:t>
      </w:r>
      <w:r w:rsidR="006234F3">
        <w:rPr>
          <w:b/>
        </w:rPr>
        <w:t>)</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503F0B" w:rsidRDefault="00503F0B" w:rsidP="00503F0B">
      <w:pPr>
        <w:rPr>
          <w:b/>
        </w:rPr>
      </w:pPr>
      <w:r w:rsidRPr="00AE0A77">
        <w:rPr>
          <w:b/>
        </w:rPr>
        <w:t>Reply:</w:t>
      </w:r>
      <w:r w:rsidR="00AD2B62">
        <w:rPr>
          <w:b/>
        </w:rPr>
        <w:tab/>
        <w:t>a)</w:t>
      </w:r>
      <w:r w:rsidR="00AD2B62">
        <w:rPr>
          <w:b/>
        </w:rPr>
        <w:tab/>
        <w:t>Currently no, but in the future there may be such needs.</w:t>
      </w:r>
    </w:p>
    <w:p w:rsidR="00AD2B62" w:rsidRPr="00AE0A77" w:rsidRDefault="00AD2B62" w:rsidP="00503F0B">
      <w:pPr>
        <w:rPr>
          <w:b/>
        </w:rPr>
      </w:pPr>
      <w:r>
        <w:rPr>
          <w:b/>
        </w:rPr>
        <w:tab/>
        <w:t>b)</w:t>
      </w:r>
      <w:r>
        <w:rPr>
          <w:b/>
        </w:rPr>
        <w:tab/>
      </w:r>
      <w:r w:rsidR="007662F3">
        <w:rPr>
          <w:b/>
        </w:rPr>
        <w:t>-</w:t>
      </w:r>
    </w:p>
    <w:p w:rsidR="00503F0B" w:rsidRPr="00AE0A77" w:rsidRDefault="00503F0B" w:rsidP="00503F0B"/>
    <w:p w:rsidR="00503F0B" w:rsidRPr="00AE0A77" w:rsidRDefault="00503F0B" w:rsidP="00503F0B"/>
    <w:p w:rsidR="00503F0B" w:rsidRPr="00AE0A77" w:rsidRDefault="00503F0B" w:rsidP="00503F0B">
      <w:r w:rsidRPr="00AE0A77">
        <w:t>9)</w:t>
      </w:r>
      <w:r w:rsidRPr="00AE0A77">
        <w:tab/>
        <w:t>a)</w:t>
      </w:r>
      <w:r w:rsidRPr="00AE0A77">
        <w:tab/>
        <w:t xml:space="preserve">Are there plans in your country to launch more multiplexes in the future? </w:t>
      </w:r>
    </w:p>
    <w:p w:rsidR="00503F0B" w:rsidRPr="00AE0A77" w:rsidRDefault="00503F0B" w:rsidP="00503F0B">
      <w:pPr>
        <w:pStyle w:val="enumlev1"/>
        <w:ind w:left="1871" w:hanging="1871"/>
      </w:pPr>
      <w:r w:rsidRPr="00AE0A77">
        <w:lastRenderedPageBreak/>
        <w:tab/>
        <w:t>b)</w:t>
      </w:r>
      <w:r w:rsidRPr="00AE0A77">
        <w:tab/>
        <w:t>If yes, how many more and when? Please also indicate the expected timeframe for their introduction.</w:t>
      </w:r>
    </w:p>
    <w:p w:rsidR="00503F0B" w:rsidRDefault="00503F0B" w:rsidP="00503F0B">
      <w:pPr>
        <w:rPr>
          <w:b/>
        </w:rPr>
      </w:pPr>
      <w:r w:rsidRPr="00AE0A77">
        <w:rPr>
          <w:b/>
        </w:rPr>
        <w:t>Reply:</w:t>
      </w:r>
      <w:r w:rsidR="007662F3">
        <w:rPr>
          <w:b/>
        </w:rPr>
        <w:tab/>
        <w:t>a)</w:t>
      </w:r>
      <w:r w:rsidR="007662F3">
        <w:rPr>
          <w:b/>
        </w:rPr>
        <w:tab/>
        <w:t>Yes.</w:t>
      </w:r>
    </w:p>
    <w:p w:rsidR="007662F3" w:rsidRPr="00AE0A77" w:rsidRDefault="007662F3" w:rsidP="00503F0B">
      <w:pPr>
        <w:rPr>
          <w:b/>
        </w:rPr>
      </w:pPr>
      <w:r>
        <w:rPr>
          <w:b/>
        </w:rPr>
        <w:tab/>
        <w:t>b)</w:t>
      </w:r>
      <w:r>
        <w:rPr>
          <w:b/>
        </w:rPr>
        <w:tab/>
        <w:t>1 national multiplex, not before 2016.</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2A3142" w:rsidRDefault="00503F0B" w:rsidP="00503F0B">
      <w:pPr>
        <w:rPr>
          <w:b/>
        </w:rPr>
      </w:pPr>
      <w:r w:rsidRPr="00AE0A77">
        <w:rPr>
          <w:b/>
        </w:rPr>
        <w:t>Reply:</w:t>
      </w:r>
      <w:r w:rsidR="007662F3">
        <w:rPr>
          <w:b/>
        </w:rPr>
        <w:tab/>
        <w:t>a)</w:t>
      </w:r>
      <w:r w:rsidR="007662F3">
        <w:rPr>
          <w:b/>
        </w:rPr>
        <w:tab/>
      </w:r>
      <w:r w:rsidR="002A3142">
        <w:rPr>
          <w:b/>
        </w:rPr>
        <w:t xml:space="preserve">Channels for at least 3 national networks, up to 10 local/regional networks. </w:t>
      </w:r>
    </w:p>
    <w:p w:rsidR="00503F0B" w:rsidRPr="00AE0A77" w:rsidRDefault="002A3142" w:rsidP="00503F0B">
      <w:pPr>
        <w:rPr>
          <w:b/>
        </w:rPr>
      </w:pPr>
      <w:r>
        <w:rPr>
          <w:b/>
        </w:rPr>
        <w:tab/>
      </w:r>
      <w:r>
        <w:rPr>
          <w:b/>
        </w:rPr>
        <w:tab/>
        <w:t xml:space="preserve">Currently DVB-T is </w:t>
      </w:r>
      <w:r w:rsidR="001330A3">
        <w:rPr>
          <w:b/>
        </w:rPr>
        <w:t>used;</w:t>
      </w:r>
      <w:r>
        <w:rPr>
          <w:b/>
        </w:rPr>
        <w:t xml:space="preserve"> future national networks may use DVB-T2.</w:t>
      </w:r>
    </w:p>
    <w:p w:rsidR="00503F0B" w:rsidRPr="00AE0A77" w:rsidRDefault="00503F0B" w:rsidP="00503F0B"/>
    <w:p w:rsidR="00503F0B" w:rsidRPr="00AE0A77" w:rsidRDefault="00503F0B" w:rsidP="00503F0B"/>
    <w:p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Pr="00AE0A77" w:rsidRDefault="00503F0B" w:rsidP="00503F0B">
      <w:pPr>
        <w:ind w:left="1871" w:hanging="1871"/>
      </w:pPr>
      <w:r w:rsidRPr="00AE0A77">
        <w:tab/>
        <w:t>c)</w:t>
      </w:r>
      <w:r w:rsidRPr="00AE0A77">
        <w:tab/>
        <w:t>What channel bandwidths do they use?</w:t>
      </w:r>
    </w:p>
    <w:p w:rsidR="00503F0B" w:rsidRPr="00AE0A77" w:rsidRDefault="00503F0B" w:rsidP="00503F0B">
      <w:r w:rsidRPr="00AE0A77">
        <w:t>A proposed format for responses to question 11b) and 11c) is provided in Annex 1</w:t>
      </w:r>
    </w:p>
    <w:p w:rsidR="00FC48F4" w:rsidRDefault="00503F0B" w:rsidP="00503F0B">
      <w:pPr>
        <w:rPr>
          <w:b/>
        </w:rPr>
      </w:pPr>
      <w:r w:rsidRPr="00AE0A77">
        <w:rPr>
          <w:b/>
        </w:rPr>
        <w:t>Reply:</w:t>
      </w:r>
      <w:r w:rsidR="002A3142">
        <w:rPr>
          <w:b/>
        </w:rPr>
        <w:tab/>
        <w:t>a)</w:t>
      </w:r>
      <w:r w:rsidR="002A3142">
        <w:rPr>
          <w:b/>
        </w:rPr>
        <w:tab/>
      </w:r>
      <w:r w:rsidR="00FC48F4" w:rsidRPr="00FC48F4">
        <w:rPr>
          <w:b/>
        </w:rPr>
        <w:t>526,5 – 1 606,5 kHz</w:t>
      </w:r>
      <w:r w:rsidR="00FC48F4">
        <w:rPr>
          <w:b/>
        </w:rPr>
        <w:t>:</w:t>
      </w:r>
      <w:r w:rsidR="00FC48F4">
        <w:rPr>
          <w:b/>
        </w:rPr>
        <w:tab/>
      </w:r>
      <w:r w:rsidR="00065600">
        <w:rPr>
          <w:b/>
        </w:rPr>
        <w:t>AM radio</w:t>
      </w:r>
    </w:p>
    <w:p w:rsidR="00503F0B" w:rsidRDefault="00FC48F4" w:rsidP="00503F0B">
      <w:pPr>
        <w:rPr>
          <w:b/>
        </w:rPr>
      </w:pPr>
      <w:r>
        <w:rPr>
          <w:b/>
        </w:rPr>
        <w:tab/>
      </w:r>
      <w:r>
        <w:rPr>
          <w:b/>
        </w:rPr>
        <w:tab/>
      </w:r>
      <w:r w:rsidR="002A3142">
        <w:rPr>
          <w:b/>
        </w:rPr>
        <w:t xml:space="preserve">87.5 – 108 MHz: </w:t>
      </w:r>
      <w:r w:rsidR="002A3142">
        <w:rPr>
          <w:b/>
        </w:rPr>
        <w:tab/>
        <w:t>FM radio</w:t>
      </w:r>
    </w:p>
    <w:p w:rsidR="002A3142" w:rsidRDefault="002A3142" w:rsidP="00503F0B">
      <w:pPr>
        <w:rPr>
          <w:b/>
        </w:rPr>
      </w:pPr>
      <w:r>
        <w:rPr>
          <w:b/>
        </w:rPr>
        <w:tab/>
        <w:t>b)</w:t>
      </w:r>
      <w:r>
        <w:rPr>
          <w:b/>
        </w:rPr>
        <w:tab/>
        <w:t>Annex 1</w:t>
      </w:r>
    </w:p>
    <w:p w:rsidR="002A3142" w:rsidRPr="00AE0A77" w:rsidRDefault="002A3142" w:rsidP="00503F0B">
      <w:pPr>
        <w:rPr>
          <w:b/>
        </w:rPr>
      </w:pPr>
      <w:r>
        <w:rPr>
          <w:b/>
        </w:rPr>
        <w:tab/>
        <w:t>c)</w:t>
      </w:r>
      <w:r>
        <w:rPr>
          <w:b/>
        </w:rPr>
        <w:tab/>
        <w:t>Annex 2</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503F0B" w:rsidRPr="00AE0A77" w:rsidRDefault="00503F0B" w:rsidP="00503F0B">
      <w:pPr>
        <w:ind w:left="1871" w:hanging="1871"/>
      </w:pPr>
      <w:r w:rsidRPr="00AE0A77">
        <w:tab/>
        <w:t>b)</w:t>
      </w:r>
      <w:r w:rsidRPr="00AE0A77">
        <w:tab/>
        <w:t>If yes, how much additional spectrum is required?</w:t>
      </w:r>
    </w:p>
    <w:p w:rsidR="00503F0B" w:rsidRDefault="00503F0B" w:rsidP="00503F0B">
      <w:pPr>
        <w:rPr>
          <w:b/>
        </w:rPr>
      </w:pPr>
      <w:r w:rsidRPr="00AE0A77">
        <w:rPr>
          <w:b/>
        </w:rPr>
        <w:t>Reply:</w:t>
      </w:r>
      <w:r w:rsidR="002A3142">
        <w:rPr>
          <w:b/>
        </w:rPr>
        <w:tab/>
        <w:t>a)</w:t>
      </w:r>
      <w:r w:rsidR="002A3142">
        <w:rPr>
          <w:b/>
        </w:rPr>
        <w:tab/>
        <w:t>Yes.</w:t>
      </w:r>
    </w:p>
    <w:p w:rsidR="002A3142" w:rsidRPr="00AE0A77" w:rsidRDefault="002A3142" w:rsidP="00503F0B">
      <w:pPr>
        <w:rPr>
          <w:b/>
        </w:rPr>
      </w:pPr>
      <w:r>
        <w:rPr>
          <w:b/>
        </w:rPr>
        <w:tab/>
        <w:t>b)</w:t>
      </w:r>
      <w:r>
        <w:rPr>
          <w:b/>
        </w:rPr>
        <w:tab/>
      </w:r>
      <w:r w:rsidR="00025FCC">
        <w:rPr>
          <w:b/>
        </w:rPr>
        <w:t>No room for analog FM radio, additional capacity for DAB in VHF band</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lastRenderedPageBreak/>
        <w:t>13)</w:t>
      </w:r>
      <w:r w:rsidRPr="00AE0A77">
        <w:tab/>
        <w:t>a)</w:t>
      </w:r>
      <w:r w:rsidRPr="00AE0A77">
        <w:tab/>
        <w:t>Is your country considering introducing, or has it already introduced digital sound broadcasting?</w:t>
      </w:r>
    </w:p>
    <w:p w:rsidR="00503F0B" w:rsidRPr="00AE0A77" w:rsidRDefault="00503F0B"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rsidR="00503F0B" w:rsidRPr="00AE0A77" w:rsidRDefault="00503F0B" w:rsidP="00503F0B">
      <w:pPr>
        <w:pStyle w:val="enumlev1"/>
        <w:ind w:left="1871" w:hanging="1871"/>
      </w:pPr>
      <w:r w:rsidRPr="00AE0A77">
        <w:tab/>
        <w:t>i)</w:t>
      </w:r>
      <w:r w:rsidRPr="00AE0A77">
        <w:tab/>
        <w:t>What is the spectrum requirement for digital sound broadcasting in your country?</w:t>
      </w:r>
    </w:p>
    <w:p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rsidR="00503F0B" w:rsidRPr="00AE0A77" w:rsidRDefault="00503F0B" w:rsidP="00503F0B">
      <w:r w:rsidRPr="00AE0A77">
        <w:t>A proposed format for responses to question 13d) and 13h) is provided in Annex 1</w:t>
      </w:r>
    </w:p>
    <w:p w:rsidR="00503F0B" w:rsidRDefault="00503F0B" w:rsidP="00503F0B">
      <w:pPr>
        <w:rPr>
          <w:b/>
        </w:rPr>
      </w:pPr>
      <w:r w:rsidRPr="00AE0A77">
        <w:rPr>
          <w:b/>
        </w:rPr>
        <w:t>Reply:</w:t>
      </w:r>
      <w:r w:rsidR="00895E8E">
        <w:rPr>
          <w:b/>
        </w:rPr>
        <w:tab/>
        <w:t>a)</w:t>
      </w:r>
      <w:r w:rsidR="00895E8E">
        <w:rPr>
          <w:b/>
        </w:rPr>
        <w:tab/>
        <w:t>Plan to introduce one national DAB+ in 2015</w:t>
      </w:r>
    </w:p>
    <w:p w:rsidR="00895E8E" w:rsidRDefault="00895E8E" w:rsidP="00503F0B">
      <w:pPr>
        <w:rPr>
          <w:b/>
        </w:rPr>
      </w:pPr>
      <w:r>
        <w:rPr>
          <w:b/>
        </w:rPr>
        <w:lastRenderedPageBreak/>
        <w:tab/>
        <w:t>b)</w:t>
      </w:r>
      <w:r>
        <w:rPr>
          <w:b/>
        </w:rPr>
        <w:tab/>
      </w:r>
      <w:r w:rsidRPr="00895E8E">
        <w:rPr>
          <w:b/>
        </w:rPr>
        <w:t>Digital System A, (DAB</w:t>
      </w:r>
      <w:r>
        <w:rPr>
          <w:b/>
        </w:rPr>
        <w:t>+) using HE-AAC v2 codec</w:t>
      </w:r>
    </w:p>
    <w:p w:rsidR="00895E8E" w:rsidRDefault="00895E8E" w:rsidP="00503F0B">
      <w:pPr>
        <w:rPr>
          <w:b/>
        </w:rPr>
      </w:pPr>
      <w:r>
        <w:rPr>
          <w:b/>
        </w:rPr>
        <w:tab/>
        <w:t>c)</w:t>
      </w:r>
      <w:r>
        <w:rPr>
          <w:b/>
        </w:rPr>
        <w:tab/>
      </w:r>
      <w:r w:rsidR="00B208B9">
        <w:rPr>
          <w:b/>
        </w:rPr>
        <w:t>In 2015.</w:t>
      </w:r>
    </w:p>
    <w:p w:rsidR="00B208B9" w:rsidRDefault="00B208B9" w:rsidP="00503F0B">
      <w:pPr>
        <w:rPr>
          <w:b/>
        </w:rPr>
      </w:pPr>
      <w:r>
        <w:rPr>
          <w:b/>
        </w:rPr>
        <w:tab/>
        <w:t>d)</w:t>
      </w:r>
      <w:r>
        <w:rPr>
          <w:b/>
        </w:rPr>
        <w:tab/>
        <w:t>Annex 1</w:t>
      </w:r>
    </w:p>
    <w:p w:rsidR="00B208B9" w:rsidRDefault="00B208B9" w:rsidP="00503F0B">
      <w:pPr>
        <w:rPr>
          <w:b/>
        </w:rPr>
      </w:pPr>
      <w:r>
        <w:rPr>
          <w:b/>
        </w:rPr>
        <w:tab/>
        <w:t>e)</w:t>
      </w:r>
      <w:r>
        <w:rPr>
          <w:b/>
        </w:rPr>
        <w:tab/>
        <w:t>Intended to be used: VHF DAB blocks</w:t>
      </w:r>
    </w:p>
    <w:p w:rsidR="00B208B9" w:rsidRDefault="00B208B9" w:rsidP="00503F0B">
      <w:pPr>
        <w:rPr>
          <w:b/>
        </w:rPr>
      </w:pPr>
      <w:r>
        <w:rPr>
          <w:b/>
        </w:rPr>
        <w:tab/>
        <w:t>f)</w:t>
      </w:r>
      <w:r>
        <w:rPr>
          <w:b/>
        </w:rPr>
        <w:tab/>
        <w:t>None yet.</w:t>
      </w:r>
    </w:p>
    <w:p w:rsidR="00B208B9" w:rsidRDefault="00B208B9" w:rsidP="00503F0B">
      <w:pPr>
        <w:rPr>
          <w:b/>
        </w:rPr>
      </w:pPr>
      <w:r>
        <w:rPr>
          <w:b/>
        </w:rPr>
        <w:tab/>
        <w:t>g)</w:t>
      </w:r>
      <w:r>
        <w:rPr>
          <w:b/>
        </w:rPr>
        <w:tab/>
        <w:t>No transition envisaged.</w:t>
      </w:r>
    </w:p>
    <w:p w:rsidR="00B208B9" w:rsidRDefault="00B208B9" w:rsidP="00503F0B">
      <w:pPr>
        <w:rPr>
          <w:b/>
        </w:rPr>
      </w:pPr>
      <w:r>
        <w:rPr>
          <w:b/>
        </w:rPr>
        <w:tab/>
        <w:t>h)</w:t>
      </w:r>
      <w:r>
        <w:rPr>
          <w:b/>
        </w:rPr>
        <w:tab/>
        <w:t>Annex 1</w:t>
      </w:r>
    </w:p>
    <w:p w:rsidR="00B208B9" w:rsidRDefault="00B208B9" w:rsidP="00503F0B">
      <w:pPr>
        <w:rPr>
          <w:b/>
        </w:rPr>
      </w:pPr>
      <w:r>
        <w:rPr>
          <w:b/>
        </w:rPr>
        <w:tab/>
        <w:t>i)</w:t>
      </w:r>
      <w:r>
        <w:rPr>
          <w:b/>
        </w:rPr>
        <w:tab/>
        <w:t>T</w:t>
      </w:r>
      <w:r w:rsidR="009F3B77">
        <w:rPr>
          <w:b/>
        </w:rPr>
        <w:t>o</w:t>
      </w:r>
      <w:r>
        <w:rPr>
          <w:b/>
        </w:rPr>
        <w:t>o early to estimate.</w:t>
      </w:r>
    </w:p>
    <w:p w:rsidR="00B208B9" w:rsidRPr="00AE0A77" w:rsidRDefault="00B208B9" w:rsidP="00503F0B">
      <w:pPr>
        <w:rPr>
          <w:b/>
        </w:rPr>
      </w:pPr>
      <w:r>
        <w:rPr>
          <w:b/>
        </w:rPr>
        <w:tab/>
        <w:t>j)</w:t>
      </w:r>
      <w:r>
        <w:rPr>
          <w:b/>
        </w:rPr>
        <w:tab/>
      </w:r>
      <w:r w:rsidR="009F3B77">
        <w:rPr>
          <w:b/>
        </w:rPr>
        <w:t>No plan to cease operation of analog radio.</w:t>
      </w:r>
    </w:p>
    <w:p w:rsidR="00503F0B" w:rsidRPr="00AE0A77" w:rsidRDefault="00503F0B" w:rsidP="00503F0B">
      <w:pPr>
        <w:ind w:left="1871" w:hanging="1871"/>
      </w:pPr>
    </w:p>
    <w:p w:rsidR="00503F0B" w:rsidRPr="00AE0A77"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Default="00503F0B" w:rsidP="00503F0B">
      <w:pPr>
        <w:rPr>
          <w:b/>
        </w:rPr>
      </w:pPr>
      <w:r w:rsidRPr="00AE0A77">
        <w:rPr>
          <w:b/>
        </w:rPr>
        <w:t>Reply:</w:t>
      </w:r>
      <w:r w:rsidR="009F3B77">
        <w:rPr>
          <w:b/>
        </w:rPr>
        <w:tab/>
        <w:t>a)</w:t>
      </w:r>
      <w:r w:rsidR="009F3B77">
        <w:rPr>
          <w:b/>
        </w:rPr>
        <w:tab/>
        <w:t>Yes.</w:t>
      </w:r>
    </w:p>
    <w:p w:rsidR="009F3B77" w:rsidRPr="00AE0A77" w:rsidRDefault="009F3B77" w:rsidP="00503F0B">
      <w:pPr>
        <w:rPr>
          <w:b/>
        </w:rPr>
      </w:pPr>
      <w:r>
        <w:rPr>
          <w:b/>
        </w:rPr>
        <w:tab/>
        <w:t>b)</w:t>
      </w:r>
      <w:r>
        <w:rPr>
          <w:b/>
        </w:rPr>
        <w:tab/>
      </w:r>
      <w:r w:rsidRPr="003E3DDF">
        <w:rPr>
          <w:b/>
        </w:rPr>
        <w:t>223 – 230 MHz</w:t>
      </w:r>
      <w:r>
        <w:rPr>
          <w:b/>
        </w:rPr>
        <w:t xml:space="preserve">: Fixed, </w:t>
      </w:r>
      <w:r w:rsidRPr="003E3DDF">
        <w:rPr>
          <w:b/>
        </w:rPr>
        <w:t>Mobile</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Pr="00AE0A77" w:rsidRDefault="00503F0B" w:rsidP="00503F0B">
      <w:pPr>
        <w:rPr>
          <w:b/>
        </w:rPr>
      </w:pPr>
      <w:r w:rsidRPr="00AE0A77">
        <w:rPr>
          <w:b/>
        </w:rPr>
        <w:t>Reply:</w:t>
      </w:r>
      <w:r w:rsidR="009F3B77">
        <w:rPr>
          <w:b/>
        </w:rPr>
        <w:tab/>
        <w:t>a)</w:t>
      </w:r>
      <w:r w:rsidR="009F3B77">
        <w:rPr>
          <w:b/>
        </w:rPr>
        <w:tab/>
        <w:t>No.</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9F3B77" w:rsidRDefault="00503F0B" w:rsidP="009F3B77">
      <w:pPr>
        <w:rPr>
          <w:b/>
        </w:rPr>
      </w:pPr>
      <w:r w:rsidRPr="00AE0A77">
        <w:rPr>
          <w:b/>
        </w:rPr>
        <w:t>Reply:</w:t>
      </w:r>
      <w:r w:rsidR="009F3B77">
        <w:rPr>
          <w:b/>
        </w:rPr>
        <w:tab/>
        <w:t>a)</w:t>
      </w:r>
      <w:r w:rsidR="009F3B77">
        <w:rPr>
          <w:b/>
        </w:rPr>
        <w:tab/>
        <w:t>Too early to estimate.</w:t>
      </w:r>
    </w:p>
    <w:p w:rsidR="00503F0B" w:rsidRPr="00AE0A77" w:rsidRDefault="00503F0B" w:rsidP="00503F0B">
      <w:pPr>
        <w:rPr>
          <w:b/>
        </w:rPr>
      </w:pPr>
    </w:p>
    <w:p w:rsidR="00503F0B" w:rsidRPr="00AE0A77" w:rsidRDefault="00503F0B" w:rsidP="00503F0B"/>
    <w:p w:rsidR="00503F0B" w:rsidRPr="00AE0A77" w:rsidRDefault="00503F0B" w:rsidP="00503F0B"/>
    <w:p w:rsidR="00503F0B" w:rsidRPr="00AE0A77" w:rsidRDefault="00503F0B" w:rsidP="00503F0B">
      <w:pPr>
        <w:tabs>
          <w:tab w:val="clear" w:pos="1134"/>
          <w:tab w:val="clear" w:pos="1871"/>
          <w:tab w:val="clear" w:pos="2268"/>
        </w:tabs>
        <w:overflowPunct/>
        <w:autoSpaceDE/>
        <w:autoSpaceDN/>
        <w:adjustRightInd/>
        <w:spacing w:before="0"/>
        <w:textAlignment w:val="auto"/>
      </w:pPr>
      <w:r w:rsidRPr="00AE0A77">
        <w:br w:type="page"/>
      </w:r>
    </w:p>
    <w:p w:rsidR="00503F0B" w:rsidRPr="00AE0A77" w:rsidRDefault="00503F0B" w:rsidP="00503F0B">
      <w:pPr>
        <w:pageBreakBefore/>
        <w:rPr>
          <w:b/>
          <w:u w:val="single"/>
        </w:rPr>
      </w:pPr>
      <w:r w:rsidRPr="00AE0A77">
        <w:rPr>
          <w:b/>
          <w:u w:val="single"/>
        </w:rPr>
        <w:lastRenderedPageBreak/>
        <w:t>SECTION THREE –Multimedia broadcasting</w:t>
      </w:r>
    </w:p>
    <w:p w:rsidR="00503F0B" w:rsidRPr="00AE0A77" w:rsidRDefault="00503F0B" w:rsidP="00503F0B">
      <w:pPr>
        <w:ind w:left="1871" w:hanging="1871"/>
      </w:pPr>
    </w:p>
    <w:p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503F0B" w:rsidRPr="00AE0A77" w:rsidRDefault="00503F0B" w:rsidP="00503F0B">
      <w:pPr>
        <w:rPr>
          <w:b/>
        </w:rPr>
      </w:pPr>
      <w:r w:rsidRPr="00AE0A77">
        <w:rPr>
          <w:b/>
        </w:rPr>
        <w:t>Reply:</w:t>
      </w:r>
      <w:r w:rsidR="00FC48F4">
        <w:rPr>
          <w:b/>
        </w:rPr>
        <w:tab/>
        <w:t xml:space="preserve">a) </w:t>
      </w:r>
      <w:r w:rsidR="00FC48F4">
        <w:rPr>
          <w:b/>
        </w:rPr>
        <w:tab/>
        <w:t>No.</w:t>
      </w:r>
    </w:p>
    <w:p w:rsidR="00503F0B" w:rsidRPr="00AE0A77" w:rsidRDefault="00503F0B" w:rsidP="00503F0B"/>
    <w:p w:rsidR="00503F0B" w:rsidRPr="00AE0A77" w:rsidRDefault="00503F0B" w:rsidP="00503F0B"/>
    <w:p w:rsidR="00503F0B" w:rsidRPr="00AE0A77" w:rsidRDefault="00503F0B" w:rsidP="00503F0B">
      <w:pPr>
        <w:pStyle w:val="enumlev1"/>
      </w:pPr>
    </w:p>
    <w:p w:rsidR="00503F0B" w:rsidRPr="00AE0A77" w:rsidRDefault="00503F0B" w:rsidP="00503F0B">
      <w:pPr>
        <w:pStyle w:val="enumlev1"/>
        <w:sectPr w:rsidR="00503F0B" w:rsidRPr="00AE0A77" w:rsidSect="00D02712">
          <w:headerReference w:type="default" r:id="rId11"/>
          <w:pgSz w:w="11907" w:h="16834"/>
          <w:pgMar w:top="1418" w:right="1134" w:bottom="1418" w:left="1134" w:header="720" w:footer="720" w:gutter="0"/>
          <w:paperSrc w:first="15" w:other="15"/>
          <w:cols w:space="720"/>
          <w:titlePg/>
        </w:sectPr>
      </w:pPr>
    </w:p>
    <w:p w:rsidR="00503F0B" w:rsidRPr="00AE0A77" w:rsidRDefault="00503F0B" w:rsidP="00503F0B">
      <w:pPr>
        <w:pStyle w:val="AnnexNo"/>
        <w:spacing w:before="120"/>
        <w:rPr>
          <w:lang w:val="en-AU"/>
        </w:rPr>
      </w:pPr>
      <w:r w:rsidRPr="00AE0A77">
        <w:rPr>
          <w:lang w:val="en-AU"/>
        </w:rPr>
        <w:lastRenderedPageBreak/>
        <w:t>ANNEX 1</w:t>
      </w:r>
    </w:p>
    <w:p w:rsidR="00503F0B" w:rsidRPr="00AE0A77" w:rsidRDefault="008F726F" w:rsidP="00503F0B">
      <w:pPr>
        <w:pStyle w:val="enumlev1"/>
        <w:rPr>
          <w:rFonts w:eastAsia="MS Mincho"/>
          <w:lang w:eastAsia="ja-JP"/>
        </w:rPr>
      </w:pPr>
      <w:r>
        <w:rPr>
          <w:rFonts w:eastAsia="MS Mincho"/>
          <w:lang w:eastAsia="ja-JP"/>
        </w:rPr>
        <w:t>R</w:t>
      </w:r>
      <w:r w:rsidR="00503F0B" w:rsidRPr="00AE0A77">
        <w:rPr>
          <w:rFonts w:eastAsia="MS Mincho"/>
          <w:lang w:eastAsia="ja-JP"/>
        </w:rPr>
        <w:t>eply to Questions 2, 5, 11, and 13:</w:t>
      </w:r>
    </w:p>
    <w:p w:rsidR="00503F0B" w:rsidRPr="00AE0A77"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28"/>
        <w:gridCol w:w="1532"/>
        <w:gridCol w:w="1530"/>
        <w:gridCol w:w="1530"/>
      </w:tblGrid>
      <w:tr w:rsidR="00AF779B" w:rsidRPr="00AF779B" w:rsidTr="0026444F">
        <w:trPr>
          <w:trHeight w:val="340"/>
          <w:jc w:val="center"/>
        </w:trPr>
        <w:tc>
          <w:tcPr>
            <w:tcW w:w="937" w:type="dxa"/>
            <w:vMerge w:val="restart"/>
          </w:tcPr>
          <w:p w:rsidR="00503F0B" w:rsidRPr="00AF779B" w:rsidRDefault="00503F0B" w:rsidP="0026444F">
            <w:pPr>
              <w:spacing w:before="40" w:after="40"/>
              <w:jc w:val="center"/>
              <w:rPr>
                <w:rFonts w:cstheme="majorBidi"/>
                <w:b/>
                <w:bCs/>
                <w:sz w:val="22"/>
              </w:rPr>
            </w:pPr>
            <w:r w:rsidRPr="00AF779B">
              <w:rPr>
                <w:rFonts w:cstheme="majorBidi"/>
                <w:b/>
                <w:bCs/>
                <w:sz w:val="22"/>
              </w:rPr>
              <w:t>Country</w:t>
            </w:r>
          </w:p>
        </w:tc>
        <w:tc>
          <w:tcPr>
            <w:tcW w:w="2695" w:type="dxa"/>
            <w:gridSpan w:val="2"/>
            <w:vMerge w:val="restart"/>
          </w:tcPr>
          <w:p w:rsidR="00503F0B" w:rsidRPr="00AF779B" w:rsidRDefault="00503F0B" w:rsidP="0026444F">
            <w:pPr>
              <w:spacing w:before="40"/>
              <w:jc w:val="center"/>
              <w:rPr>
                <w:rFonts w:cstheme="majorBidi"/>
                <w:b/>
                <w:bCs/>
                <w:sz w:val="22"/>
              </w:rPr>
            </w:pPr>
            <w:r w:rsidRPr="00AF779B">
              <w:rPr>
                <w:rFonts w:cstheme="majorBidi"/>
                <w:b/>
                <w:bCs/>
                <w:sz w:val="22"/>
              </w:rPr>
              <w:t>Band</w:t>
            </w:r>
          </w:p>
        </w:tc>
        <w:tc>
          <w:tcPr>
            <w:tcW w:w="6120" w:type="dxa"/>
            <w:gridSpan w:val="4"/>
          </w:tcPr>
          <w:p w:rsidR="00503F0B" w:rsidRPr="00AF779B" w:rsidRDefault="00503F0B" w:rsidP="0026444F">
            <w:pPr>
              <w:spacing w:before="40" w:after="40"/>
              <w:jc w:val="center"/>
              <w:rPr>
                <w:rFonts w:cstheme="majorBidi"/>
                <w:sz w:val="22"/>
              </w:rPr>
            </w:pPr>
            <w:r w:rsidRPr="00AF779B">
              <w:rPr>
                <w:rFonts w:cstheme="majorBidi"/>
                <w:b/>
                <w:bCs/>
                <w:sz w:val="22"/>
              </w:rPr>
              <w:t>Number of Transmit</w:t>
            </w:r>
            <w:r w:rsidRPr="00AF779B">
              <w:rPr>
                <w:rFonts w:cstheme="majorBidi" w:hint="eastAsia"/>
                <w:b/>
                <w:bCs/>
                <w:sz w:val="22"/>
                <w:lang w:eastAsia="ja-JP"/>
              </w:rPr>
              <w:t>ting Stations</w:t>
            </w:r>
            <w:r w:rsidRPr="00AF779B">
              <w:rPr>
                <w:rFonts w:cstheme="majorBidi"/>
                <w:b/>
                <w:bCs/>
                <w:sz w:val="22"/>
                <w:lang w:eastAsia="ja-JP"/>
              </w:rPr>
              <w:t>*</w:t>
            </w:r>
          </w:p>
        </w:tc>
      </w:tr>
      <w:tr w:rsidR="00AF779B" w:rsidRPr="00AF779B" w:rsidTr="00AF779B">
        <w:trPr>
          <w:trHeight w:val="340"/>
          <w:jc w:val="center"/>
        </w:trPr>
        <w:tc>
          <w:tcPr>
            <w:tcW w:w="937" w:type="dxa"/>
            <w:vMerge/>
          </w:tcPr>
          <w:p w:rsidR="00503F0B" w:rsidRPr="00AF779B" w:rsidRDefault="00503F0B" w:rsidP="0026444F">
            <w:pPr>
              <w:spacing w:before="40" w:after="40"/>
              <w:jc w:val="center"/>
              <w:rPr>
                <w:rFonts w:cstheme="majorBidi"/>
                <w:b/>
                <w:bCs/>
                <w:sz w:val="22"/>
              </w:rPr>
            </w:pPr>
          </w:p>
        </w:tc>
        <w:tc>
          <w:tcPr>
            <w:tcW w:w="2695" w:type="dxa"/>
            <w:gridSpan w:val="2"/>
            <w:vMerge/>
          </w:tcPr>
          <w:p w:rsidR="00503F0B" w:rsidRPr="00AF779B" w:rsidRDefault="00503F0B" w:rsidP="0026444F">
            <w:pPr>
              <w:spacing w:before="0"/>
              <w:rPr>
                <w:rFonts w:cstheme="majorBidi"/>
                <w:sz w:val="22"/>
              </w:rPr>
            </w:pPr>
          </w:p>
        </w:tc>
        <w:tc>
          <w:tcPr>
            <w:tcW w:w="1528" w:type="dxa"/>
          </w:tcPr>
          <w:p w:rsidR="00503F0B" w:rsidRPr="00AF779B" w:rsidRDefault="00503F0B" w:rsidP="0026444F">
            <w:pPr>
              <w:spacing w:before="40"/>
              <w:jc w:val="center"/>
              <w:rPr>
                <w:rFonts w:cstheme="majorBidi"/>
                <w:b/>
                <w:bCs/>
                <w:sz w:val="22"/>
              </w:rPr>
            </w:pPr>
            <w:r w:rsidRPr="00AF779B">
              <w:rPr>
                <w:rFonts w:cstheme="majorBidi"/>
                <w:b/>
                <w:bCs/>
                <w:sz w:val="22"/>
              </w:rPr>
              <w:t xml:space="preserve">Analogue </w:t>
            </w:r>
            <w:r w:rsidRPr="00AF779B">
              <w:rPr>
                <w:rFonts w:cstheme="majorBidi" w:hint="eastAsia"/>
                <w:b/>
                <w:bCs/>
                <w:sz w:val="22"/>
                <w:lang w:eastAsia="ja-JP"/>
              </w:rPr>
              <w:t>Radio</w:t>
            </w:r>
            <w:r w:rsidRPr="00AF779B">
              <w:rPr>
                <w:rFonts w:cstheme="majorBidi"/>
                <w:bCs/>
                <w:sz w:val="22"/>
              </w:rPr>
              <w:t>)</w:t>
            </w:r>
            <w:r w:rsidRPr="00AF779B">
              <w:rPr>
                <w:rFonts w:cstheme="majorBidi"/>
                <w:b/>
                <w:bCs/>
                <w:sz w:val="22"/>
                <w:lang w:eastAsia="ja-JP"/>
              </w:rPr>
              <w:t xml:space="preserve"> </w:t>
            </w:r>
            <w:r w:rsidRPr="00AF779B">
              <w:rPr>
                <w:rFonts w:cstheme="majorBidi"/>
                <w:b/>
                <w:bCs/>
                <w:sz w:val="22"/>
                <w:lang w:eastAsia="ja-JP"/>
              </w:rPr>
              <w:br/>
            </w:r>
            <w:r w:rsidRPr="00AF779B">
              <w:rPr>
                <w:rFonts w:cstheme="majorBidi"/>
                <w:bCs/>
                <w:sz w:val="22"/>
              </w:rPr>
              <w:t>(Q11b &amp; Q11c)</w:t>
            </w:r>
          </w:p>
        </w:tc>
        <w:tc>
          <w:tcPr>
            <w:tcW w:w="1532" w:type="dxa"/>
          </w:tcPr>
          <w:p w:rsidR="00503F0B" w:rsidRPr="00AF779B" w:rsidRDefault="00503F0B" w:rsidP="0026444F">
            <w:pPr>
              <w:spacing w:before="40"/>
              <w:jc w:val="center"/>
              <w:rPr>
                <w:rFonts w:cstheme="majorBidi"/>
                <w:b/>
                <w:bCs/>
                <w:sz w:val="22"/>
              </w:rPr>
            </w:pPr>
            <w:r w:rsidRPr="00AF779B">
              <w:rPr>
                <w:rFonts w:cstheme="majorBidi" w:hint="eastAsia"/>
                <w:b/>
                <w:bCs/>
                <w:sz w:val="22"/>
                <w:lang w:eastAsia="ja-JP"/>
              </w:rPr>
              <w:t>Digital</w:t>
            </w:r>
            <w:r w:rsidRPr="00AF779B">
              <w:rPr>
                <w:rFonts w:cstheme="majorBidi"/>
                <w:b/>
                <w:bCs/>
                <w:sz w:val="22"/>
              </w:rPr>
              <w:t xml:space="preserve"> </w:t>
            </w:r>
            <w:r w:rsidRPr="00AF779B">
              <w:rPr>
                <w:rFonts w:cstheme="majorBidi" w:hint="eastAsia"/>
                <w:b/>
                <w:bCs/>
                <w:sz w:val="22"/>
                <w:lang w:eastAsia="ja-JP"/>
              </w:rPr>
              <w:t>Radio</w:t>
            </w:r>
            <w:r w:rsidRPr="00AF779B">
              <w:rPr>
                <w:rFonts w:cstheme="majorBidi"/>
                <w:b/>
                <w:bCs/>
                <w:sz w:val="22"/>
                <w:lang w:eastAsia="ja-JP"/>
              </w:rPr>
              <w:br/>
            </w:r>
            <w:r w:rsidRPr="00AF779B">
              <w:rPr>
                <w:rFonts w:cstheme="majorBidi"/>
                <w:b/>
                <w:bCs/>
                <w:sz w:val="22"/>
                <w:lang w:eastAsia="ja-JP"/>
              </w:rPr>
              <w:br/>
            </w:r>
            <w:r w:rsidRPr="00AF779B">
              <w:rPr>
                <w:rFonts w:cstheme="majorBidi"/>
                <w:bCs/>
                <w:sz w:val="22"/>
              </w:rPr>
              <w:t>(Q13d &amp; Q13h)</w:t>
            </w:r>
          </w:p>
        </w:tc>
        <w:tc>
          <w:tcPr>
            <w:tcW w:w="1530" w:type="dxa"/>
          </w:tcPr>
          <w:p w:rsidR="00503F0B" w:rsidRPr="00AF779B" w:rsidRDefault="00503F0B" w:rsidP="0026444F">
            <w:pPr>
              <w:spacing w:before="40"/>
              <w:jc w:val="center"/>
              <w:rPr>
                <w:rFonts w:cstheme="majorBidi"/>
                <w:b/>
                <w:bCs/>
                <w:sz w:val="22"/>
              </w:rPr>
            </w:pPr>
            <w:r w:rsidRPr="00AF779B">
              <w:rPr>
                <w:rFonts w:cstheme="majorBidi"/>
                <w:b/>
                <w:bCs/>
                <w:sz w:val="22"/>
              </w:rPr>
              <w:t xml:space="preserve">Analogue </w:t>
            </w:r>
            <w:r w:rsidRPr="00AF779B">
              <w:rPr>
                <w:rFonts w:cstheme="majorBidi" w:hint="eastAsia"/>
                <w:b/>
                <w:bCs/>
                <w:sz w:val="22"/>
                <w:lang w:eastAsia="ja-JP"/>
              </w:rPr>
              <w:t>TV</w:t>
            </w:r>
            <w:r w:rsidRPr="00AF779B">
              <w:rPr>
                <w:rFonts w:cstheme="majorBidi"/>
                <w:b/>
                <w:bCs/>
                <w:sz w:val="22"/>
                <w:lang w:eastAsia="ja-JP"/>
              </w:rPr>
              <w:br/>
            </w:r>
            <w:r w:rsidRPr="00AF779B">
              <w:rPr>
                <w:rFonts w:cstheme="majorBidi"/>
                <w:b/>
                <w:bCs/>
                <w:sz w:val="22"/>
                <w:lang w:eastAsia="ja-JP"/>
              </w:rPr>
              <w:br/>
            </w:r>
            <w:r w:rsidRPr="00AF779B">
              <w:rPr>
                <w:rFonts w:cstheme="majorBidi"/>
                <w:bCs/>
                <w:sz w:val="22"/>
              </w:rPr>
              <w:t>(Q2a &amp; Q2)b</w:t>
            </w:r>
          </w:p>
        </w:tc>
        <w:tc>
          <w:tcPr>
            <w:tcW w:w="1530" w:type="dxa"/>
          </w:tcPr>
          <w:p w:rsidR="00503F0B" w:rsidRPr="00AF779B" w:rsidRDefault="00503F0B" w:rsidP="0026444F">
            <w:pPr>
              <w:spacing w:before="40"/>
              <w:jc w:val="center"/>
              <w:rPr>
                <w:rFonts w:cstheme="majorBidi"/>
                <w:b/>
                <w:bCs/>
                <w:sz w:val="22"/>
              </w:rPr>
            </w:pPr>
            <w:r w:rsidRPr="00AF779B">
              <w:rPr>
                <w:rFonts w:cstheme="majorBidi" w:hint="eastAsia"/>
                <w:b/>
                <w:bCs/>
                <w:sz w:val="22"/>
                <w:lang w:eastAsia="ja-JP"/>
              </w:rPr>
              <w:t>Digital</w:t>
            </w:r>
            <w:r w:rsidRPr="00AF779B">
              <w:rPr>
                <w:rFonts w:cstheme="majorBidi"/>
                <w:b/>
                <w:bCs/>
                <w:sz w:val="22"/>
              </w:rPr>
              <w:t xml:space="preserve"> </w:t>
            </w:r>
            <w:r w:rsidRPr="00AF779B">
              <w:rPr>
                <w:rFonts w:cstheme="majorBidi" w:hint="eastAsia"/>
                <w:b/>
                <w:bCs/>
                <w:sz w:val="22"/>
                <w:lang w:eastAsia="ja-JP"/>
              </w:rPr>
              <w:t>TV</w:t>
            </w:r>
            <w:r w:rsidRPr="00AF779B">
              <w:rPr>
                <w:rFonts w:cstheme="majorBidi"/>
                <w:b/>
                <w:bCs/>
                <w:sz w:val="22"/>
                <w:lang w:eastAsia="ja-JP"/>
              </w:rPr>
              <w:br/>
            </w:r>
            <w:r w:rsidRPr="00AF779B">
              <w:rPr>
                <w:rFonts w:cstheme="majorBidi"/>
                <w:b/>
                <w:bCs/>
                <w:sz w:val="22"/>
                <w:lang w:eastAsia="ja-JP"/>
              </w:rPr>
              <w:br/>
            </w:r>
            <w:r w:rsidRPr="00AF779B">
              <w:rPr>
                <w:rFonts w:cstheme="majorBidi"/>
                <w:bCs/>
                <w:sz w:val="22"/>
              </w:rPr>
              <w:t>(Q5b &amp; Q5c)</w:t>
            </w:r>
          </w:p>
        </w:tc>
      </w:tr>
      <w:tr w:rsidR="00AF779B" w:rsidRPr="00AF779B" w:rsidTr="00AF779B">
        <w:trPr>
          <w:trHeight w:val="340"/>
          <w:jc w:val="center"/>
        </w:trPr>
        <w:tc>
          <w:tcPr>
            <w:tcW w:w="937" w:type="dxa"/>
            <w:vMerge/>
          </w:tcPr>
          <w:p w:rsidR="00503F0B" w:rsidRPr="00AF779B" w:rsidRDefault="00503F0B" w:rsidP="0026444F">
            <w:pPr>
              <w:spacing w:before="40" w:after="40"/>
              <w:jc w:val="center"/>
              <w:rPr>
                <w:rFonts w:cstheme="majorBidi"/>
                <w:b/>
                <w:bCs/>
                <w:sz w:val="22"/>
              </w:rPr>
            </w:pPr>
          </w:p>
        </w:tc>
        <w:tc>
          <w:tcPr>
            <w:tcW w:w="2695" w:type="dxa"/>
            <w:gridSpan w:val="2"/>
          </w:tcPr>
          <w:p w:rsidR="00503F0B" w:rsidRPr="00AF779B" w:rsidRDefault="00503F0B" w:rsidP="0026444F">
            <w:pPr>
              <w:spacing w:before="40" w:after="40"/>
              <w:jc w:val="center"/>
              <w:rPr>
                <w:rFonts w:cstheme="majorBidi"/>
                <w:b/>
                <w:bCs/>
                <w:sz w:val="22"/>
              </w:rPr>
            </w:pPr>
            <w:r w:rsidRPr="00AF779B">
              <w:rPr>
                <w:rFonts w:cstheme="majorBidi" w:hint="eastAsia"/>
                <w:b/>
                <w:bCs/>
                <w:sz w:val="22"/>
                <w:lang w:eastAsia="ja-JP"/>
              </w:rPr>
              <w:t>Channel bandwidth (MHz)</w:t>
            </w:r>
          </w:p>
        </w:tc>
        <w:tc>
          <w:tcPr>
            <w:tcW w:w="1528" w:type="dxa"/>
            <w:vAlign w:val="center"/>
          </w:tcPr>
          <w:p w:rsidR="00503F0B" w:rsidRPr="00AF779B" w:rsidRDefault="00AF779B" w:rsidP="0026444F">
            <w:pPr>
              <w:spacing w:before="40"/>
              <w:jc w:val="center"/>
              <w:rPr>
                <w:rFonts w:cstheme="majorBidi"/>
                <w:bCs/>
                <w:sz w:val="22"/>
              </w:rPr>
            </w:pPr>
            <w:r w:rsidRPr="00AF779B">
              <w:rPr>
                <w:rFonts w:cstheme="majorBidi"/>
                <w:bCs/>
                <w:sz w:val="22"/>
              </w:rPr>
              <w:t>MF</w:t>
            </w:r>
            <w:r w:rsidR="00503F0B" w:rsidRPr="00AF779B">
              <w:rPr>
                <w:rFonts w:cstheme="majorBidi"/>
                <w:bCs/>
                <w:sz w:val="22"/>
              </w:rPr>
              <w:t xml:space="preserve"> </w:t>
            </w:r>
            <w:r w:rsidRPr="00AF779B">
              <w:rPr>
                <w:rFonts w:cstheme="majorBidi"/>
                <w:bCs/>
                <w:sz w:val="22"/>
              </w:rPr>
              <w:t xml:space="preserve">9 </w:t>
            </w:r>
            <w:r w:rsidR="00503F0B" w:rsidRPr="00AF779B">
              <w:rPr>
                <w:rFonts w:cstheme="majorBidi"/>
                <w:bCs/>
                <w:sz w:val="22"/>
              </w:rPr>
              <w:t>kHz</w:t>
            </w:r>
          </w:p>
          <w:p w:rsidR="00503F0B" w:rsidRPr="00AF779B" w:rsidRDefault="00503F0B" w:rsidP="00AF779B">
            <w:pPr>
              <w:spacing w:before="40"/>
              <w:jc w:val="center"/>
              <w:rPr>
                <w:rFonts w:cstheme="majorBidi"/>
                <w:bCs/>
                <w:sz w:val="22"/>
              </w:rPr>
            </w:pPr>
            <w:r w:rsidRPr="00AF779B">
              <w:rPr>
                <w:rFonts w:cstheme="majorBidi"/>
                <w:bCs/>
                <w:sz w:val="22"/>
              </w:rPr>
              <w:t xml:space="preserve">VHF II </w:t>
            </w:r>
            <w:r w:rsidR="00AF779B" w:rsidRPr="00AF779B">
              <w:rPr>
                <w:rFonts w:cstheme="majorBidi"/>
                <w:bCs/>
                <w:sz w:val="22"/>
              </w:rPr>
              <w:t>15</w:t>
            </w:r>
            <w:r w:rsidRPr="00AF779B">
              <w:rPr>
                <w:rFonts w:cstheme="majorBidi"/>
                <w:bCs/>
                <w:sz w:val="22"/>
              </w:rPr>
              <w:t>0kHz</w:t>
            </w:r>
          </w:p>
        </w:tc>
        <w:tc>
          <w:tcPr>
            <w:tcW w:w="1532" w:type="dxa"/>
          </w:tcPr>
          <w:p w:rsidR="00503F0B" w:rsidRPr="00AF779B" w:rsidRDefault="00AF779B" w:rsidP="0026444F">
            <w:pPr>
              <w:spacing w:before="40"/>
              <w:jc w:val="center"/>
              <w:rPr>
                <w:rFonts w:cstheme="majorBidi"/>
                <w:bCs/>
                <w:sz w:val="22"/>
              </w:rPr>
            </w:pPr>
            <w:r w:rsidRPr="00AF779B">
              <w:rPr>
                <w:rFonts w:cstheme="majorBidi"/>
                <w:bCs/>
                <w:sz w:val="22"/>
              </w:rPr>
              <w:t>1.536 MHz</w:t>
            </w:r>
          </w:p>
        </w:tc>
        <w:tc>
          <w:tcPr>
            <w:tcW w:w="1530" w:type="dxa"/>
          </w:tcPr>
          <w:p w:rsidR="00503F0B" w:rsidRPr="00AF779B" w:rsidRDefault="00503F0B" w:rsidP="0026444F">
            <w:pPr>
              <w:spacing w:before="40"/>
              <w:jc w:val="center"/>
              <w:rPr>
                <w:rFonts w:cstheme="majorBidi"/>
                <w:bCs/>
                <w:sz w:val="22"/>
              </w:rPr>
            </w:pPr>
          </w:p>
        </w:tc>
        <w:tc>
          <w:tcPr>
            <w:tcW w:w="1530" w:type="dxa"/>
          </w:tcPr>
          <w:p w:rsidR="00503F0B" w:rsidRPr="00AF779B" w:rsidRDefault="00AF779B" w:rsidP="0026444F">
            <w:pPr>
              <w:spacing w:before="40"/>
              <w:jc w:val="center"/>
              <w:rPr>
                <w:rFonts w:cstheme="majorBidi"/>
                <w:bCs/>
                <w:sz w:val="22"/>
              </w:rPr>
            </w:pPr>
            <w:r w:rsidRPr="00AF779B">
              <w:rPr>
                <w:rFonts w:cstheme="majorBidi"/>
                <w:bCs/>
                <w:sz w:val="22"/>
              </w:rPr>
              <w:t>8</w:t>
            </w:r>
            <w:r w:rsidR="00503F0B" w:rsidRPr="00AF779B">
              <w:rPr>
                <w:rFonts w:cstheme="majorBidi"/>
                <w:bCs/>
                <w:sz w:val="22"/>
              </w:rPr>
              <w:t>MHz</w:t>
            </w:r>
          </w:p>
        </w:tc>
      </w:tr>
      <w:tr w:rsidR="00AF779B" w:rsidRPr="00AF779B" w:rsidTr="00AF779B">
        <w:trPr>
          <w:trHeight w:val="340"/>
          <w:jc w:val="center"/>
        </w:trPr>
        <w:tc>
          <w:tcPr>
            <w:tcW w:w="937" w:type="dxa"/>
            <w:vMerge w:val="restart"/>
          </w:tcPr>
          <w:p w:rsidR="00503F0B" w:rsidRPr="00AF779B" w:rsidRDefault="00C63385" w:rsidP="0026444F">
            <w:pPr>
              <w:spacing w:before="40" w:after="40"/>
              <w:jc w:val="center"/>
              <w:rPr>
                <w:rFonts w:cstheme="majorBidi"/>
                <w:b/>
                <w:bCs/>
                <w:sz w:val="22"/>
              </w:rPr>
            </w:pPr>
            <w:r>
              <w:rPr>
                <w:rFonts w:cstheme="majorBidi"/>
                <w:b/>
                <w:bCs/>
                <w:sz w:val="22"/>
              </w:rPr>
              <w:t>SVN</w:t>
            </w:r>
          </w:p>
        </w:tc>
        <w:tc>
          <w:tcPr>
            <w:tcW w:w="939" w:type="dxa"/>
          </w:tcPr>
          <w:p w:rsidR="00503F0B" w:rsidRPr="00AF779B" w:rsidRDefault="00503F0B" w:rsidP="0026444F">
            <w:pPr>
              <w:spacing w:before="40"/>
              <w:jc w:val="center"/>
              <w:rPr>
                <w:rFonts w:cstheme="majorBidi"/>
                <w:b/>
                <w:bCs/>
                <w:sz w:val="22"/>
              </w:rPr>
            </w:pPr>
            <w:r w:rsidRPr="00AF779B">
              <w:rPr>
                <w:rFonts w:cstheme="majorBidi"/>
                <w:b/>
                <w:bCs/>
                <w:sz w:val="22"/>
              </w:rPr>
              <w:t>LF</w:t>
            </w:r>
          </w:p>
        </w:tc>
        <w:tc>
          <w:tcPr>
            <w:tcW w:w="1756" w:type="dxa"/>
            <w:vAlign w:val="center"/>
          </w:tcPr>
          <w:p w:rsidR="00503F0B" w:rsidRPr="00AF779B" w:rsidRDefault="00503F0B" w:rsidP="0026444F">
            <w:pPr>
              <w:spacing w:before="0"/>
              <w:rPr>
                <w:rFonts w:cstheme="majorBidi"/>
                <w:sz w:val="22"/>
              </w:rPr>
            </w:pPr>
            <w:r w:rsidRPr="00AF779B">
              <w:rPr>
                <w:rFonts w:cstheme="majorBidi"/>
                <w:sz w:val="22"/>
              </w:rPr>
              <w:t>148.5-283.5 kHz</w:t>
            </w:r>
          </w:p>
        </w:tc>
        <w:tc>
          <w:tcPr>
            <w:tcW w:w="1528" w:type="dxa"/>
          </w:tcPr>
          <w:p w:rsidR="00503F0B" w:rsidRPr="00AF779B" w:rsidRDefault="00503F0B" w:rsidP="0026444F">
            <w:pPr>
              <w:spacing w:before="40" w:after="40"/>
              <w:jc w:val="center"/>
              <w:rPr>
                <w:rFonts w:cstheme="majorBidi"/>
                <w:sz w:val="22"/>
              </w:rPr>
            </w:pPr>
          </w:p>
        </w:tc>
        <w:tc>
          <w:tcPr>
            <w:tcW w:w="1532" w:type="dxa"/>
          </w:tcPr>
          <w:p w:rsidR="00503F0B" w:rsidRPr="00AF779B" w:rsidRDefault="00503F0B" w:rsidP="0026444F">
            <w:pPr>
              <w:spacing w:before="40" w:after="40"/>
              <w:jc w:val="center"/>
              <w:rPr>
                <w:rFonts w:cstheme="majorBidi"/>
                <w:sz w:val="22"/>
              </w:rPr>
            </w:pPr>
          </w:p>
        </w:tc>
        <w:tc>
          <w:tcPr>
            <w:tcW w:w="1530" w:type="dxa"/>
          </w:tcPr>
          <w:p w:rsidR="00503F0B" w:rsidRPr="00AF779B" w:rsidRDefault="00503F0B" w:rsidP="0026444F">
            <w:pPr>
              <w:spacing w:before="40" w:after="40"/>
              <w:jc w:val="center"/>
              <w:rPr>
                <w:rFonts w:cstheme="majorBidi"/>
                <w:sz w:val="22"/>
              </w:rPr>
            </w:pPr>
          </w:p>
        </w:tc>
        <w:tc>
          <w:tcPr>
            <w:tcW w:w="1530" w:type="dxa"/>
          </w:tcPr>
          <w:p w:rsidR="00503F0B" w:rsidRPr="00AF779B" w:rsidRDefault="00503F0B" w:rsidP="0026444F">
            <w:pPr>
              <w:spacing w:before="40" w:after="40"/>
              <w:jc w:val="center"/>
              <w:rPr>
                <w:rFonts w:cstheme="majorBidi"/>
                <w:sz w:val="22"/>
              </w:rPr>
            </w:pP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525-526.5 kHz</w:t>
            </w:r>
          </w:p>
        </w:tc>
        <w:tc>
          <w:tcPr>
            <w:tcW w:w="1528" w:type="dxa"/>
          </w:tcPr>
          <w:p w:rsidR="00503F0B" w:rsidRPr="00AF779B" w:rsidRDefault="00503F0B" w:rsidP="0026444F">
            <w:pPr>
              <w:spacing w:before="40" w:after="40"/>
              <w:jc w:val="center"/>
              <w:rPr>
                <w:rFonts w:cstheme="majorBidi"/>
                <w:sz w:val="22"/>
              </w:rPr>
            </w:pPr>
          </w:p>
        </w:tc>
        <w:tc>
          <w:tcPr>
            <w:tcW w:w="1532" w:type="dxa"/>
          </w:tcPr>
          <w:p w:rsidR="00503F0B" w:rsidRPr="00AF779B" w:rsidRDefault="00503F0B" w:rsidP="0026444F">
            <w:pPr>
              <w:spacing w:before="40" w:after="40"/>
              <w:jc w:val="center"/>
              <w:rPr>
                <w:rFonts w:cstheme="majorBidi"/>
                <w:sz w:val="22"/>
              </w:rPr>
            </w:pPr>
          </w:p>
        </w:tc>
        <w:tc>
          <w:tcPr>
            <w:tcW w:w="1530" w:type="dxa"/>
          </w:tcPr>
          <w:p w:rsidR="00503F0B" w:rsidRPr="00AF779B" w:rsidRDefault="00503F0B" w:rsidP="0026444F">
            <w:pPr>
              <w:spacing w:before="40" w:after="40"/>
              <w:jc w:val="center"/>
              <w:rPr>
                <w:rFonts w:cstheme="majorBidi"/>
                <w:sz w:val="22"/>
              </w:rPr>
            </w:pPr>
          </w:p>
        </w:tc>
        <w:tc>
          <w:tcPr>
            <w:tcW w:w="1530" w:type="dxa"/>
          </w:tcPr>
          <w:p w:rsidR="00503F0B" w:rsidRPr="00AF779B" w:rsidRDefault="00503F0B" w:rsidP="0026444F">
            <w:pPr>
              <w:spacing w:before="40" w:after="40"/>
              <w:jc w:val="center"/>
              <w:rPr>
                <w:rFonts w:cstheme="majorBidi"/>
                <w:sz w:val="22"/>
              </w:rPr>
            </w:pP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526.5-1606.5 kHz</w:t>
            </w:r>
          </w:p>
        </w:tc>
        <w:tc>
          <w:tcPr>
            <w:tcW w:w="1528" w:type="dxa"/>
          </w:tcPr>
          <w:p w:rsidR="00503F0B" w:rsidRPr="00AF779B" w:rsidRDefault="00AF779B" w:rsidP="0026444F">
            <w:pPr>
              <w:spacing w:before="40" w:after="40"/>
              <w:jc w:val="center"/>
              <w:rPr>
                <w:rFonts w:cstheme="majorBidi"/>
                <w:sz w:val="22"/>
              </w:rPr>
            </w:pPr>
            <w:r w:rsidRPr="00AF779B">
              <w:rPr>
                <w:rFonts w:cstheme="majorBidi"/>
                <w:sz w:val="22"/>
              </w:rPr>
              <w:t>4</w:t>
            </w:r>
          </w:p>
        </w:tc>
        <w:tc>
          <w:tcPr>
            <w:tcW w:w="1532" w:type="dxa"/>
          </w:tcPr>
          <w:p w:rsidR="00503F0B" w:rsidRPr="00AF779B" w:rsidRDefault="00503F0B" w:rsidP="0026444F">
            <w:pPr>
              <w:spacing w:before="40" w:after="40"/>
              <w:jc w:val="center"/>
              <w:rPr>
                <w:rFonts w:cstheme="majorBidi"/>
                <w:sz w:val="22"/>
              </w:rPr>
            </w:pPr>
          </w:p>
        </w:tc>
        <w:tc>
          <w:tcPr>
            <w:tcW w:w="1530" w:type="dxa"/>
          </w:tcPr>
          <w:p w:rsidR="00503F0B" w:rsidRPr="00AF779B" w:rsidRDefault="00503F0B" w:rsidP="0026444F">
            <w:pPr>
              <w:spacing w:before="40" w:after="40"/>
              <w:jc w:val="center"/>
              <w:rPr>
                <w:rFonts w:cstheme="majorBidi"/>
                <w:sz w:val="22"/>
              </w:rPr>
            </w:pPr>
          </w:p>
        </w:tc>
        <w:tc>
          <w:tcPr>
            <w:tcW w:w="1530" w:type="dxa"/>
          </w:tcPr>
          <w:p w:rsidR="00503F0B" w:rsidRPr="00AF779B" w:rsidRDefault="00503F0B" w:rsidP="0026444F">
            <w:pPr>
              <w:spacing w:before="40" w:after="40"/>
              <w:jc w:val="center"/>
              <w:rPr>
                <w:rFonts w:cstheme="majorBidi"/>
                <w:sz w:val="22"/>
              </w:rPr>
            </w:pP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1606.5-1705 kHz</w:t>
            </w:r>
          </w:p>
        </w:tc>
        <w:tc>
          <w:tcPr>
            <w:tcW w:w="1528" w:type="dxa"/>
          </w:tcPr>
          <w:p w:rsidR="00503F0B" w:rsidRPr="00AF779B" w:rsidRDefault="00503F0B" w:rsidP="0026444F">
            <w:pPr>
              <w:spacing w:before="40" w:after="40"/>
              <w:jc w:val="center"/>
              <w:rPr>
                <w:rFonts w:cstheme="majorBidi"/>
                <w:sz w:val="22"/>
              </w:rPr>
            </w:pPr>
          </w:p>
        </w:tc>
        <w:tc>
          <w:tcPr>
            <w:tcW w:w="1532" w:type="dxa"/>
          </w:tcPr>
          <w:p w:rsidR="00503F0B" w:rsidRPr="00AF779B" w:rsidRDefault="00503F0B" w:rsidP="0026444F">
            <w:pPr>
              <w:spacing w:before="40" w:after="40"/>
              <w:jc w:val="center"/>
              <w:rPr>
                <w:rFonts w:cstheme="majorBidi"/>
                <w:sz w:val="22"/>
              </w:rPr>
            </w:pPr>
          </w:p>
        </w:tc>
        <w:tc>
          <w:tcPr>
            <w:tcW w:w="1530" w:type="dxa"/>
          </w:tcPr>
          <w:p w:rsidR="00503F0B" w:rsidRPr="00AF779B" w:rsidRDefault="00503F0B" w:rsidP="0026444F">
            <w:pPr>
              <w:spacing w:before="40" w:after="40"/>
              <w:jc w:val="center"/>
              <w:rPr>
                <w:rFonts w:cstheme="majorBidi"/>
                <w:sz w:val="22"/>
              </w:rPr>
            </w:pPr>
          </w:p>
        </w:tc>
        <w:tc>
          <w:tcPr>
            <w:tcW w:w="1530" w:type="dxa"/>
          </w:tcPr>
          <w:p w:rsidR="00503F0B" w:rsidRPr="00AF779B" w:rsidRDefault="00503F0B" w:rsidP="0026444F">
            <w:pPr>
              <w:spacing w:before="40" w:after="40"/>
              <w:jc w:val="center"/>
              <w:rPr>
                <w:rFonts w:cstheme="majorBidi"/>
                <w:sz w:val="22"/>
              </w:rPr>
            </w:pP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HF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2.3-26.1 MHz**</w:t>
            </w:r>
          </w:p>
        </w:tc>
        <w:tc>
          <w:tcPr>
            <w:tcW w:w="1528" w:type="dxa"/>
          </w:tcPr>
          <w:p w:rsidR="00503F0B" w:rsidRPr="00AF779B" w:rsidRDefault="00503F0B" w:rsidP="0026444F">
            <w:pPr>
              <w:spacing w:before="40" w:after="40"/>
              <w:jc w:val="center"/>
              <w:rPr>
                <w:rFonts w:cstheme="majorBidi"/>
                <w:sz w:val="22"/>
              </w:rPr>
            </w:pPr>
          </w:p>
        </w:tc>
        <w:tc>
          <w:tcPr>
            <w:tcW w:w="1532" w:type="dxa"/>
          </w:tcPr>
          <w:p w:rsidR="00503F0B" w:rsidRPr="00AF779B" w:rsidRDefault="00503F0B" w:rsidP="0026444F">
            <w:pPr>
              <w:spacing w:before="40" w:after="40"/>
              <w:jc w:val="center"/>
              <w:rPr>
                <w:rFonts w:cstheme="majorBidi"/>
                <w:sz w:val="22"/>
              </w:rPr>
            </w:pPr>
          </w:p>
        </w:tc>
        <w:tc>
          <w:tcPr>
            <w:tcW w:w="1530" w:type="dxa"/>
          </w:tcPr>
          <w:p w:rsidR="00503F0B" w:rsidRPr="00AF779B" w:rsidRDefault="00503F0B" w:rsidP="0026444F">
            <w:pPr>
              <w:spacing w:before="40" w:after="40"/>
              <w:jc w:val="center"/>
              <w:rPr>
                <w:rFonts w:cstheme="majorBidi"/>
                <w:sz w:val="22"/>
              </w:rPr>
            </w:pPr>
          </w:p>
        </w:tc>
        <w:tc>
          <w:tcPr>
            <w:tcW w:w="1530" w:type="dxa"/>
          </w:tcPr>
          <w:p w:rsidR="00503F0B" w:rsidRPr="00AF779B" w:rsidRDefault="00503F0B" w:rsidP="0026444F">
            <w:pPr>
              <w:spacing w:before="40" w:after="40"/>
              <w:jc w:val="center"/>
              <w:rPr>
                <w:rFonts w:cstheme="majorBidi"/>
                <w:sz w:val="22"/>
              </w:rPr>
            </w:pP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eastAsia="Times New Roman"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47-50 MHz</w:t>
            </w:r>
          </w:p>
        </w:tc>
        <w:tc>
          <w:tcPr>
            <w:tcW w:w="1528" w:type="dxa"/>
          </w:tcPr>
          <w:p w:rsidR="00503F0B" w:rsidRPr="00AF779B" w:rsidRDefault="00503F0B" w:rsidP="0026444F">
            <w:pPr>
              <w:spacing w:before="40" w:after="40"/>
              <w:jc w:val="center"/>
              <w:rPr>
                <w:rFonts w:cstheme="majorBidi"/>
                <w:sz w:val="22"/>
              </w:rPr>
            </w:pPr>
          </w:p>
        </w:tc>
        <w:tc>
          <w:tcPr>
            <w:tcW w:w="1532" w:type="dxa"/>
          </w:tcPr>
          <w:p w:rsidR="00503F0B" w:rsidRPr="00AF779B" w:rsidRDefault="00503F0B" w:rsidP="0026444F">
            <w:pPr>
              <w:spacing w:before="40" w:after="40"/>
              <w:jc w:val="center"/>
              <w:rPr>
                <w:rFonts w:cstheme="majorBidi"/>
                <w:sz w:val="22"/>
              </w:rPr>
            </w:pPr>
          </w:p>
        </w:tc>
        <w:tc>
          <w:tcPr>
            <w:tcW w:w="1530" w:type="dxa"/>
          </w:tcPr>
          <w:p w:rsidR="00503F0B" w:rsidRPr="00AF779B" w:rsidRDefault="00503F0B" w:rsidP="0026444F">
            <w:pPr>
              <w:spacing w:before="40" w:after="40"/>
              <w:jc w:val="center"/>
              <w:rPr>
                <w:rFonts w:cstheme="majorBidi"/>
                <w:sz w:val="22"/>
              </w:rPr>
            </w:pPr>
          </w:p>
        </w:tc>
        <w:tc>
          <w:tcPr>
            <w:tcW w:w="1530" w:type="dxa"/>
          </w:tcPr>
          <w:p w:rsidR="00503F0B" w:rsidRPr="00AF779B" w:rsidRDefault="00503F0B" w:rsidP="0026444F">
            <w:pPr>
              <w:spacing w:before="40" w:after="40"/>
              <w:jc w:val="center"/>
              <w:rPr>
                <w:rFonts w:cstheme="majorBidi"/>
                <w:sz w:val="22"/>
              </w:rPr>
            </w:pP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50-54 MHz</w:t>
            </w:r>
          </w:p>
        </w:tc>
        <w:tc>
          <w:tcPr>
            <w:tcW w:w="1528" w:type="dxa"/>
          </w:tcPr>
          <w:p w:rsidR="00503F0B" w:rsidRPr="00AF779B" w:rsidRDefault="00503F0B" w:rsidP="0026444F">
            <w:pPr>
              <w:spacing w:before="40" w:after="40"/>
              <w:jc w:val="center"/>
              <w:rPr>
                <w:rFonts w:cstheme="majorBidi"/>
                <w:sz w:val="22"/>
              </w:rPr>
            </w:pPr>
          </w:p>
        </w:tc>
        <w:tc>
          <w:tcPr>
            <w:tcW w:w="1532" w:type="dxa"/>
          </w:tcPr>
          <w:p w:rsidR="00503F0B" w:rsidRPr="00AF779B" w:rsidRDefault="00503F0B" w:rsidP="0026444F">
            <w:pPr>
              <w:spacing w:before="40" w:after="40"/>
              <w:jc w:val="center"/>
              <w:rPr>
                <w:rFonts w:cstheme="majorBidi"/>
                <w:sz w:val="22"/>
              </w:rPr>
            </w:pPr>
          </w:p>
        </w:tc>
        <w:tc>
          <w:tcPr>
            <w:tcW w:w="1530" w:type="dxa"/>
          </w:tcPr>
          <w:p w:rsidR="00503F0B" w:rsidRPr="00AF779B" w:rsidRDefault="00503F0B" w:rsidP="0026444F">
            <w:pPr>
              <w:spacing w:before="40" w:after="40"/>
              <w:jc w:val="center"/>
              <w:rPr>
                <w:rFonts w:cstheme="majorBidi"/>
                <w:sz w:val="22"/>
              </w:rPr>
            </w:pPr>
          </w:p>
        </w:tc>
        <w:tc>
          <w:tcPr>
            <w:tcW w:w="1530" w:type="dxa"/>
          </w:tcPr>
          <w:p w:rsidR="00503F0B" w:rsidRPr="00AF779B" w:rsidRDefault="00503F0B" w:rsidP="0026444F">
            <w:pPr>
              <w:spacing w:before="40" w:after="40"/>
              <w:jc w:val="center"/>
              <w:rPr>
                <w:rFonts w:cstheme="majorBidi"/>
                <w:sz w:val="22"/>
              </w:rPr>
            </w:pP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54-68 MHz</w:t>
            </w:r>
          </w:p>
        </w:tc>
        <w:tc>
          <w:tcPr>
            <w:tcW w:w="1528" w:type="dxa"/>
          </w:tcPr>
          <w:p w:rsidR="00503F0B" w:rsidRPr="00AF779B" w:rsidRDefault="00503F0B" w:rsidP="0026444F">
            <w:pPr>
              <w:spacing w:before="40" w:after="40"/>
              <w:jc w:val="center"/>
              <w:rPr>
                <w:rFonts w:cstheme="majorBidi"/>
                <w:color w:val="FF0000"/>
                <w:sz w:val="22"/>
              </w:rPr>
            </w:pPr>
          </w:p>
        </w:tc>
        <w:tc>
          <w:tcPr>
            <w:tcW w:w="1532" w:type="dxa"/>
          </w:tcPr>
          <w:p w:rsidR="00503F0B" w:rsidRPr="00AF779B" w:rsidRDefault="00503F0B" w:rsidP="0026444F">
            <w:pPr>
              <w:spacing w:before="40" w:after="40"/>
              <w:jc w:val="center"/>
              <w:rPr>
                <w:rFonts w:cstheme="majorBidi"/>
                <w:color w:val="FF0000"/>
                <w:sz w:val="22"/>
              </w:rPr>
            </w:pPr>
          </w:p>
        </w:tc>
        <w:tc>
          <w:tcPr>
            <w:tcW w:w="1530" w:type="dxa"/>
          </w:tcPr>
          <w:p w:rsidR="00503F0B" w:rsidRPr="00AF779B" w:rsidRDefault="00503F0B" w:rsidP="0026444F">
            <w:pPr>
              <w:spacing w:before="40" w:after="40"/>
              <w:jc w:val="center"/>
              <w:rPr>
                <w:rFonts w:cstheme="majorBidi"/>
                <w:color w:val="FF0000"/>
                <w:sz w:val="22"/>
              </w:rPr>
            </w:pPr>
          </w:p>
        </w:tc>
        <w:tc>
          <w:tcPr>
            <w:tcW w:w="1530" w:type="dxa"/>
          </w:tcPr>
          <w:p w:rsidR="00503F0B" w:rsidRPr="00AF779B" w:rsidRDefault="00503F0B" w:rsidP="0026444F">
            <w:pPr>
              <w:spacing w:before="40" w:after="40"/>
              <w:jc w:val="center"/>
              <w:rPr>
                <w:rFonts w:cstheme="majorBidi"/>
                <w:color w:val="FF0000"/>
                <w:sz w:val="22"/>
              </w:rPr>
            </w:pP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68-72 MHz</w:t>
            </w:r>
          </w:p>
        </w:tc>
        <w:tc>
          <w:tcPr>
            <w:tcW w:w="1528" w:type="dxa"/>
          </w:tcPr>
          <w:p w:rsidR="00503F0B" w:rsidRPr="00AF779B" w:rsidRDefault="00503F0B" w:rsidP="0026444F">
            <w:pPr>
              <w:spacing w:before="40" w:after="40"/>
              <w:jc w:val="center"/>
              <w:rPr>
                <w:rFonts w:cstheme="majorBidi"/>
                <w:color w:val="FF0000"/>
                <w:sz w:val="22"/>
              </w:rPr>
            </w:pPr>
          </w:p>
        </w:tc>
        <w:tc>
          <w:tcPr>
            <w:tcW w:w="1532" w:type="dxa"/>
          </w:tcPr>
          <w:p w:rsidR="00503F0B" w:rsidRPr="00AF779B" w:rsidRDefault="00503F0B" w:rsidP="0026444F">
            <w:pPr>
              <w:spacing w:before="40" w:after="40"/>
              <w:jc w:val="center"/>
              <w:rPr>
                <w:rFonts w:cstheme="majorBidi"/>
                <w:color w:val="FF0000"/>
                <w:sz w:val="22"/>
              </w:rPr>
            </w:pPr>
          </w:p>
        </w:tc>
        <w:tc>
          <w:tcPr>
            <w:tcW w:w="1530" w:type="dxa"/>
          </w:tcPr>
          <w:p w:rsidR="00503F0B" w:rsidRPr="00AF779B" w:rsidRDefault="00503F0B" w:rsidP="0026444F">
            <w:pPr>
              <w:spacing w:before="40" w:after="40"/>
              <w:jc w:val="center"/>
              <w:rPr>
                <w:rFonts w:cstheme="majorBidi"/>
                <w:color w:val="FF0000"/>
                <w:sz w:val="22"/>
              </w:rPr>
            </w:pPr>
          </w:p>
        </w:tc>
        <w:tc>
          <w:tcPr>
            <w:tcW w:w="1530" w:type="dxa"/>
          </w:tcPr>
          <w:p w:rsidR="00503F0B" w:rsidRPr="00AF779B" w:rsidRDefault="00503F0B" w:rsidP="0026444F">
            <w:pPr>
              <w:spacing w:before="40" w:after="40"/>
              <w:jc w:val="center"/>
              <w:rPr>
                <w:rFonts w:cstheme="majorBidi"/>
                <w:color w:val="FF0000"/>
                <w:sz w:val="22"/>
              </w:rPr>
            </w:pP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76-87.5 MHz</w:t>
            </w:r>
          </w:p>
        </w:tc>
        <w:tc>
          <w:tcPr>
            <w:tcW w:w="1528" w:type="dxa"/>
          </w:tcPr>
          <w:p w:rsidR="00503F0B" w:rsidRPr="00AF779B" w:rsidRDefault="00503F0B" w:rsidP="0026444F">
            <w:pPr>
              <w:spacing w:before="40" w:after="40"/>
              <w:jc w:val="center"/>
              <w:rPr>
                <w:rFonts w:cstheme="majorBidi"/>
                <w:color w:val="FF0000"/>
                <w:sz w:val="22"/>
              </w:rPr>
            </w:pPr>
          </w:p>
        </w:tc>
        <w:tc>
          <w:tcPr>
            <w:tcW w:w="1532" w:type="dxa"/>
          </w:tcPr>
          <w:p w:rsidR="00503F0B" w:rsidRPr="00AF779B" w:rsidRDefault="00503F0B" w:rsidP="0026444F">
            <w:pPr>
              <w:spacing w:before="40" w:after="40"/>
              <w:jc w:val="center"/>
              <w:rPr>
                <w:rFonts w:cstheme="majorBidi"/>
                <w:color w:val="FF0000"/>
                <w:sz w:val="22"/>
              </w:rPr>
            </w:pPr>
          </w:p>
        </w:tc>
        <w:tc>
          <w:tcPr>
            <w:tcW w:w="1530" w:type="dxa"/>
          </w:tcPr>
          <w:p w:rsidR="00503F0B" w:rsidRPr="00AF779B" w:rsidRDefault="00503F0B" w:rsidP="0026444F">
            <w:pPr>
              <w:spacing w:before="40" w:after="40"/>
              <w:jc w:val="center"/>
              <w:rPr>
                <w:rFonts w:cstheme="majorBidi"/>
                <w:color w:val="FF0000"/>
                <w:sz w:val="22"/>
              </w:rPr>
            </w:pPr>
          </w:p>
        </w:tc>
        <w:tc>
          <w:tcPr>
            <w:tcW w:w="1530" w:type="dxa"/>
          </w:tcPr>
          <w:p w:rsidR="00503F0B" w:rsidRPr="00AF779B" w:rsidRDefault="00503F0B" w:rsidP="0026444F">
            <w:pPr>
              <w:spacing w:before="40" w:after="40"/>
              <w:jc w:val="center"/>
              <w:rPr>
                <w:rFonts w:cstheme="majorBidi"/>
                <w:color w:val="FF0000"/>
                <w:sz w:val="22"/>
              </w:rPr>
            </w:pP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w:t>
            </w:r>
          </w:p>
        </w:tc>
        <w:tc>
          <w:tcPr>
            <w:tcW w:w="1756" w:type="dxa"/>
            <w:vAlign w:val="center"/>
          </w:tcPr>
          <w:p w:rsidR="00503F0B" w:rsidRPr="0065449A" w:rsidRDefault="00503F0B" w:rsidP="0026444F">
            <w:pPr>
              <w:spacing w:before="0"/>
              <w:rPr>
                <w:rFonts w:cstheme="majorBidi"/>
                <w:sz w:val="22"/>
              </w:rPr>
            </w:pPr>
            <w:r w:rsidRPr="0065449A">
              <w:rPr>
                <w:rFonts w:cstheme="majorBidi"/>
                <w:sz w:val="22"/>
              </w:rPr>
              <w:t>87.5-108 MHz</w:t>
            </w:r>
          </w:p>
        </w:tc>
        <w:tc>
          <w:tcPr>
            <w:tcW w:w="1528" w:type="dxa"/>
          </w:tcPr>
          <w:p w:rsidR="00503F0B" w:rsidRPr="0065449A" w:rsidRDefault="0065449A" w:rsidP="0026444F">
            <w:pPr>
              <w:spacing w:before="40" w:after="40"/>
              <w:jc w:val="center"/>
              <w:rPr>
                <w:rFonts w:cstheme="majorBidi"/>
                <w:sz w:val="22"/>
              </w:rPr>
            </w:pPr>
            <w:r>
              <w:rPr>
                <w:rFonts w:cstheme="majorBidi"/>
                <w:sz w:val="22"/>
              </w:rPr>
              <w:t>342</w:t>
            </w:r>
            <w:r w:rsidR="007B3941">
              <w:rPr>
                <w:rFonts w:cstheme="majorBidi"/>
                <w:sz w:val="22"/>
              </w:rPr>
              <w:t xml:space="preserve"> (&gt;50)</w:t>
            </w:r>
          </w:p>
        </w:tc>
        <w:tc>
          <w:tcPr>
            <w:tcW w:w="1532" w:type="dxa"/>
          </w:tcPr>
          <w:p w:rsidR="00503F0B" w:rsidRPr="0065449A" w:rsidRDefault="00503F0B" w:rsidP="0026444F">
            <w:pPr>
              <w:spacing w:before="40" w:after="40"/>
              <w:jc w:val="center"/>
              <w:rPr>
                <w:rFonts w:cstheme="majorBidi"/>
                <w:sz w:val="22"/>
              </w:rPr>
            </w:pPr>
          </w:p>
        </w:tc>
        <w:tc>
          <w:tcPr>
            <w:tcW w:w="1530" w:type="dxa"/>
          </w:tcPr>
          <w:p w:rsidR="00503F0B" w:rsidRPr="0065449A" w:rsidRDefault="00503F0B" w:rsidP="0026444F">
            <w:pPr>
              <w:spacing w:before="40" w:after="40"/>
              <w:jc w:val="center"/>
              <w:rPr>
                <w:rFonts w:cstheme="majorBidi"/>
                <w:sz w:val="22"/>
              </w:rPr>
            </w:pPr>
          </w:p>
        </w:tc>
        <w:tc>
          <w:tcPr>
            <w:tcW w:w="1530" w:type="dxa"/>
          </w:tcPr>
          <w:p w:rsidR="00503F0B" w:rsidRPr="0065449A" w:rsidRDefault="00503F0B" w:rsidP="0026444F">
            <w:pPr>
              <w:spacing w:before="40" w:after="40"/>
              <w:jc w:val="center"/>
              <w:rPr>
                <w:rFonts w:cstheme="majorBidi"/>
                <w:sz w:val="22"/>
              </w:rPr>
            </w:pPr>
          </w:p>
        </w:tc>
      </w:tr>
      <w:tr w:rsidR="00503F0B" w:rsidRPr="00AE0A77" w:rsidTr="00AF779B">
        <w:trPr>
          <w:trHeight w:val="340"/>
          <w:jc w:val="center"/>
        </w:trPr>
        <w:tc>
          <w:tcPr>
            <w:tcW w:w="937" w:type="dxa"/>
            <w:vMerge/>
          </w:tcPr>
          <w:p w:rsidR="00503F0B" w:rsidRPr="00AE0A77" w:rsidRDefault="00503F0B" w:rsidP="0026444F">
            <w:pPr>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65449A" w:rsidRDefault="00503F0B" w:rsidP="0026444F">
            <w:pPr>
              <w:spacing w:before="0"/>
              <w:rPr>
                <w:rFonts w:cstheme="majorBidi"/>
                <w:sz w:val="22"/>
              </w:rPr>
            </w:pPr>
            <w:r w:rsidRPr="0065449A">
              <w:rPr>
                <w:rFonts w:cstheme="majorBidi"/>
                <w:sz w:val="22"/>
              </w:rPr>
              <w:t>174-216 MHz</w:t>
            </w:r>
          </w:p>
        </w:tc>
        <w:tc>
          <w:tcPr>
            <w:tcW w:w="1528" w:type="dxa"/>
          </w:tcPr>
          <w:p w:rsidR="00503F0B" w:rsidRPr="0065449A" w:rsidRDefault="00503F0B" w:rsidP="0026444F">
            <w:pPr>
              <w:jc w:val="center"/>
              <w:rPr>
                <w:rFonts w:cstheme="majorBidi"/>
                <w:sz w:val="22"/>
              </w:rPr>
            </w:pPr>
          </w:p>
        </w:tc>
        <w:tc>
          <w:tcPr>
            <w:tcW w:w="1532" w:type="dxa"/>
          </w:tcPr>
          <w:p w:rsidR="00503F0B" w:rsidRPr="0065449A" w:rsidRDefault="00503F0B" w:rsidP="0026444F">
            <w:pPr>
              <w:jc w:val="center"/>
              <w:rPr>
                <w:rFonts w:cstheme="majorBidi"/>
                <w:sz w:val="22"/>
              </w:rPr>
            </w:pPr>
          </w:p>
        </w:tc>
        <w:tc>
          <w:tcPr>
            <w:tcW w:w="1530" w:type="dxa"/>
          </w:tcPr>
          <w:p w:rsidR="00503F0B" w:rsidRPr="0065449A" w:rsidRDefault="00503F0B" w:rsidP="0026444F">
            <w:pPr>
              <w:jc w:val="center"/>
              <w:rPr>
                <w:rFonts w:cstheme="majorBidi"/>
                <w:sz w:val="22"/>
              </w:rPr>
            </w:pPr>
          </w:p>
        </w:tc>
        <w:tc>
          <w:tcPr>
            <w:tcW w:w="1530" w:type="dxa"/>
          </w:tcPr>
          <w:p w:rsidR="00503F0B" w:rsidRPr="0065449A" w:rsidRDefault="00503F0B" w:rsidP="0026444F">
            <w:pPr>
              <w:jc w:val="center"/>
              <w:rPr>
                <w:rFonts w:cstheme="majorBidi"/>
                <w:sz w:val="22"/>
              </w:rPr>
            </w:pP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65449A" w:rsidRDefault="00503F0B" w:rsidP="0026444F">
            <w:pPr>
              <w:spacing w:before="0"/>
              <w:rPr>
                <w:rFonts w:cstheme="majorBidi"/>
                <w:sz w:val="22"/>
              </w:rPr>
            </w:pPr>
            <w:r w:rsidRPr="0065449A">
              <w:rPr>
                <w:rFonts w:cstheme="majorBidi"/>
                <w:sz w:val="22"/>
              </w:rPr>
              <w:t>216-230 MHz</w:t>
            </w:r>
          </w:p>
        </w:tc>
        <w:tc>
          <w:tcPr>
            <w:tcW w:w="1528" w:type="dxa"/>
          </w:tcPr>
          <w:p w:rsidR="00503F0B" w:rsidRPr="0065449A" w:rsidRDefault="00503F0B" w:rsidP="0026444F">
            <w:pPr>
              <w:spacing w:before="40" w:after="40"/>
              <w:jc w:val="center"/>
              <w:rPr>
                <w:rFonts w:cstheme="majorBidi"/>
                <w:sz w:val="22"/>
              </w:rPr>
            </w:pPr>
          </w:p>
        </w:tc>
        <w:tc>
          <w:tcPr>
            <w:tcW w:w="1532" w:type="dxa"/>
          </w:tcPr>
          <w:p w:rsidR="00503F0B" w:rsidRPr="0065449A" w:rsidRDefault="00503F0B" w:rsidP="0026444F">
            <w:pPr>
              <w:spacing w:before="40" w:after="40"/>
              <w:jc w:val="center"/>
              <w:rPr>
                <w:rFonts w:cstheme="majorBidi"/>
                <w:sz w:val="22"/>
              </w:rPr>
            </w:pPr>
          </w:p>
        </w:tc>
        <w:tc>
          <w:tcPr>
            <w:tcW w:w="1530" w:type="dxa"/>
          </w:tcPr>
          <w:p w:rsidR="00503F0B" w:rsidRPr="0065449A" w:rsidRDefault="00503F0B" w:rsidP="0026444F">
            <w:pPr>
              <w:spacing w:before="40" w:after="40"/>
              <w:jc w:val="center"/>
              <w:rPr>
                <w:rFonts w:cstheme="majorBidi"/>
                <w:sz w:val="22"/>
              </w:rPr>
            </w:pPr>
          </w:p>
        </w:tc>
        <w:tc>
          <w:tcPr>
            <w:tcW w:w="1530" w:type="dxa"/>
          </w:tcPr>
          <w:p w:rsidR="00503F0B" w:rsidRPr="0065449A" w:rsidRDefault="00503F0B" w:rsidP="0026444F">
            <w:pPr>
              <w:spacing w:before="40" w:after="40"/>
              <w:jc w:val="center"/>
              <w:rPr>
                <w:rFonts w:cstheme="majorBidi"/>
                <w:sz w:val="22"/>
              </w:rPr>
            </w:pP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UHF IV</w:t>
            </w:r>
          </w:p>
        </w:tc>
        <w:tc>
          <w:tcPr>
            <w:tcW w:w="1756" w:type="dxa"/>
            <w:vAlign w:val="center"/>
          </w:tcPr>
          <w:p w:rsidR="00503F0B" w:rsidRPr="0065449A" w:rsidRDefault="00503F0B" w:rsidP="0026444F">
            <w:pPr>
              <w:spacing w:before="0"/>
              <w:rPr>
                <w:rFonts w:cstheme="majorBidi"/>
                <w:sz w:val="22"/>
              </w:rPr>
            </w:pPr>
            <w:r w:rsidRPr="0065449A">
              <w:rPr>
                <w:rFonts w:cstheme="majorBidi"/>
                <w:sz w:val="22"/>
              </w:rPr>
              <w:t>470-694 MHz</w:t>
            </w:r>
          </w:p>
        </w:tc>
        <w:tc>
          <w:tcPr>
            <w:tcW w:w="1528" w:type="dxa"/>
          </w:tcPr>
          <w:p w:rsidR="00503F0B" w:rsidRPr="0065449A" w:rsidRDefault="00503F0B" w:rsidP="0026444F">
            <w:pPr>
              <w:spacing w:before="40" w:after="40"/>
              <w:jc w:val="center"/>
              <w:rPr>
                <w:rFonts w:cstheme="majorBidi"/>
                <w:sz w:val="22"/>
              </w:rPr>
            </w:pPr>
          </w:p>
        </w:tc>
        <w:tc>
          <w:tcPr>
            <w:tcW w:w="1532" w:type="dxa"/>
          </w:tcPr>
          <w:p w:rsidR="00503F0B" w:rsidRPr="0065449A" w:rsidRDefault="00503F0B" w:rsidP="0026444F">
            <w:pPr>
              <w:spacing w:before="40" w:after="40"/>
              <w:jc w:val="center"/>
              <w:rPr>
                <w:rFonts w:cstheme="majorBidi"/>
                <w:sz w:val="22"/>
              </w:rPr>
            </w:pPr>
          </w:p>
        </w:tc>
        <w:tc>
          <w:tcPr>
            <w:tcW w:w="1530" w:type="dxa"/>
          </w:tcPr>
          <w:p w:rsidR="00503F0B" w:rsidRPr="0065449A" w:rsidRDefault="00503F0B" w:rsidP="0026444F">
            <w:pPr>
              <w:spacing w:before="40" w:after="40"/>
              <w:jc w:val="center"/>
              <w:rPr>
                <w:rFonts w:cstheme="majorBidi"/>
                <w:sz w:val="22"/>
              </w:rPr>
            </w:pPr>
          </w:p>
        </w:tc>
        <w:tc>
          <w:tcPr>
            <w:tcW w:w="1530" w:type="dxa"/>
          </w:tcPr>
          <w:p w:rsidR="00503F0B" w:rsidRPr="0065449A" w:rsidRDefault="0065449A" w:rsidP="00EE17DA">
            <w:pPr>
              <w:spacing w:before="40" w:after="40"/>
              <w:jc w:val="center"/>
              <w:rPr>
                <w:rFonts w:cstheme="majorBidi"/>
                <w:sz w:val="22"/>
              </w:rPr>
            </w:pPr>
            <w:r>
              <w:rPr>
                <w:rFonts w:cstheme="majorBidi"/>
                <w:sz w:val="22"/>
              </w:rPr>
              <w:t>2</w:t>
            </w:r>
            <w:r w:rsidR="00EE17DA">
              <w:rPr>
                <w:rFonts w:cstheme="majorBidi"/>
                <w:sz w:val="22"/>
              </w:rPr>
              <w:t>57</w:t>
            </w:r>
            <w:r w:rsidR="007B3941">
              <w:rPr>
                <w:rFonts w:cstheme="majorBidi"/>
                <w:sz w:val="22"/>
              </w:rPr>
              <w:t xml:space="preserve"> (&gt;100)</w:t>
            </w: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65449A" w:rsidRDefault="00503F0B" w:rsidP="0026444F">
            <w:pPr>
              <w:spacing w:before="0"/>
              <w:rPr>
                <w:rFonts w:cstheme="majorBidi"/>
                <w:sz w:val="22"/>
              </w:rPr>
            </w:pPr>
            <w:r w:rsidRPr="0065449A">
              <w:rPr>
                <w:rFonts w:cstheme="majorBidi"/>
                <w:sz w:val="22"/>
              </w:rPr>
              <w:t>694-790 MHz</w:t>
            </w:r>
          </w:p>
        </w:tc>
        <w:tc>
          <w:tcPr>
            <w:tcW w:w="1528" w:type="dxa"/>
          </w:tcPr>
          <w:p w:rsidR="00503F0B" w:rsidRPr="0065449A" w:rsidRDefault="00503F0B" w:rsidP="0026444F">
            <w:pPr>
              <w:spacing w:before="40" w:after="40"/>
              <w:jc w:val="center"/>
              <w:rPr>
                <w:rFonts w:cstheme="majorBidi"/>
                <w:sz w:val="22"/>
              </w:rPr>
            </w:pPr>
          </w:p>
        </w:tc>
        <w:tc>
          <w:tcPr>
            <w:tcW w:w="1532" w:type="dxa"/>
          </w:tcPr>
          <w:p w:rsidR="00503F0B" w:rsidRPr="0065449A" w:rsidRDefault="00503F0B" w:rsidP="0026444F">
            <w:pPr>
              <w:spacing w:before="40" w:after="40"/>
              <w:jc w:val="center"/>
              <w:rPr>
                <w:rFonts w:cstheme="majorBidi"/>
                <w:sz w:val="22"/>
              </w:rPr>
            </w:pPr>
          </w:p>
        </w:tc>
        <w:tc>
          <w:tcPr>
            <w:tcW w:w="1530" w:type="dxa"/>
          </w:tcPr>
          <w:p w:rsidR="00503F0B" w:rsidRPr="0065449A" w:rsidRDefault="00503F0B" w:rsidP="0026444F">
            <w:pPr>
              <w:spacing w:before="40" w:after="40"/>
              <w:jc w:val="center"/>
              <w:rPr>
                <w:rFonts w:cstheme="majorBidi"/>
                <w:sz w:val="22"/>
              </w:rPr>
            </w:pPr>
          </w:p>
        </w:tc>
        <w:tc>
          <w:tcPr>
            <w:tcW w:w="1530" w:type="dxa"/>
          </w:tcPr>
          <w:p w:rsidR="00503F0B" w:rsidRPr="0065449A" w:rsidRDefault="00EE17DA" w:rsidP="0026444F">
            <w:pPr>
              <w:spacing w:before="40" w:after="40"/>
              <w:jc w:val="center"/>
              <w:rPr>
                <w:rFonts w:cstheme="majorBidi"/>
                <w:sz w:val="22"/>
              </w:rPr>
            </w:pPr>
            <w:r>
              <w:rPr>
                <w:rFonts w:cstheme="majorBidi"/>
                <w:sz w:val="22"/>
              </w:rPr>
              <w:t>7</w:t>
            </w: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65449A" w:rsidRDefault="00503F0B" w:rsidP="0026444F">
            <w:pPr>
              <w:spacing w:before="0"/>
              <w:rPr>
                <w:rFonts w:cstheme="majorBidi"/>
                <w:sz w:val="22"/>
              </w:rPr>
            </w:pPr>
            <w:r w:rsidRPr="0065449A">
              <w:rPr>
                <w:rFonts w:cstheme="majorBidi"/>
                <w:sz w:val="22"/>
              </w:rPr>
              <w:t>790-890 MHz</w:t>
            </w:r>
          </w:p>
        </w:tc>
        <w:tc>
          <w:tcPr>
            <w:tcW w:w="1528" w:type="dxa"/>
          </w:tcPr>
          <w:p w:rsidR="00503F0B" w:rsidRPr="0065449A" w:rsidRDefault="00503F0B" w:rsidP="0026444F">
            <w:pPr>
              <w:spacing w:before="40" w:after="40"/>
              <w:jc w:val="center"/>
              <w:rPr>
                <w:rFonts w:cstheme="majorBidi"/>
                <w:sz w:val="22"/>
              </w:rPr>
            </w:pPr>
          </w:p>
        </w:tc>
        <w:tc>
          <w:tcPr>
            <w:tcW w:w="1532" w:type="dxa"/>
          </w:tcPr>
          <w:p w:rsidR="00503F0B" w:rsidRPr="0065449A" w:rsidRDefault="00503F0B" w:rsidP="0026444F">
            <w:pPr>
              <w:spacing w:before="40" w:after="40"/>
              <w:jc w:val="center"/>
              <w:rPr>
                <w:rFonts w:cstheme="majorBidi"/>
                <w:sz w:val="22"/>
              </w:rPr>
            </w:pPr>
          </w:p>
        </w:tc>
        <w:tc>
          <w:tcPr>
            <w:tcW w:w="1530" w:type="dxa"/>
          </w:tcPr>
          <w:p w:rsidR="00503F0B" w:rsidRPr="0065449A" w:rsidRDefault="00503F0B" w:rsidP="0026444F">
            <w:pPr>
              <w:spacing w:before="40" w:after="40"/>
              <w:jc w:val="center"/>
              <w:rPr>
                <w:rFonts w:cstheme="majorBidi"/>
                <w:sz w:val="22"/>
              </w:rPr>
            </w:pPr>
          </w:p>
        </w:tc>
        <w:tc>
          <w:tcPr>
            <w:tcW w:w="1530" w:type="dxa"/>
          </w:tcPr>
          <w:p w:rsidR="00503F0B" w:rsidRPr="0065449A" w:rsidRDefault="00503F0B" w:rsidP="0026444F">
            <w:pPr>
              <w:spacing w:before="40" w:after="40"/>
              <w:jc w:val="center"/>
              <w:rPr>
                <w:rFonts w:cstheme="majorBidi"/>
                <w:sz w:val="22"/>
              </w:rPr>
            </w:pP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65449A" w:rsidRDefault="00503F0B" w:rsidP="0026444F">
            <w:pPr>
              <w:spacing w:before="0"/>
              <w:rPr>
                <w:rFonts w:cstheme="majorBidi"/>
                <w:sz w:val="22"/>
              </w:rPr>
            </w:pPr>
            <w:r w:rsidRPr="0065449A">
              <w:rPr>
                <w:rFonts w:cstheme="majorBidi"/>
                <w:sz w:val="22"/>
              </w:rPr>
              <w:t>890-960 MHz</w:t>
            </w:r>
          </w:p>
        </w:tc>
        <w:tc>
          <w:tcPr>
            <w:tcW w:w="1528" w:type="dxa"/>
          </w:tcPr>
          <w:p w:rsidR="00503F0B" w:rsidRPr="0065449A" w:rsidRDefault="00503F0B" w:rsidP="0026444F">
            <w:pPr>
              <w:spacing w:before="40" w:after="40"/>
              <w:jc w:val="center"/>
              <w:rPr>
                <w:rFonts w:cstheme="majorBidi"/>
                <w:sz w:val="22"/>
              </w:rPr>
            </w:pPr>
          </w:p>
        </w:tc>
        <w:tc>
          <w:tcPr>
            <w:tcW w:w="1532" w:type="dxa"/>
          </w:tcPr>
          <w:p w:rsidR="00503F0B" w:rsidRPr="0065449A" w:rsidRDefault="00503F0B" w:rsidP="0026444F">
            <w:pPr>
              <w:spacing w:before="40" w:after="40"/>
              <w:jc w:val="center"/>
              <w:rPr>
                <w:rFonts w:cstheme="majorBidi"/>
                <w:sz w:val="22"/>
              </w:rPr>
            </w:pPr>
          </w:p>
        </w:tc>
        <w:tc>
          <w:tcPr>
            <w:tcW w:w="1530" w:type="dxa"/>
          </w:tcPr>
          <w:p w:rsidR="00503F0B" w:rsidRPr="0065449A" w:rsidRDefault="00503F0B" w:rsidP="0026444F">
            <w:pPr>
              <w:spacing w:before="40" w:after="40"/>
              <w:jc w:val="center"/>
              <w:rPr>
                <w:rFonts w:cstheme="majorBidi"/>
                <w:sz w:val="22"/>
              </w:rPr>
            </w:pPr>
          </w:p>
        </w:tc>
        <w:tc>
          <w:tcPr>
            <w:tcW w:w="1530" w:type="dxa"/>
          </w:tcPr>
          <w:p w:rsidR="00503F0B" w:rsidRPr="0065449A" w:rsidRDefault="00503F0B" w:rsidP="0026444F">
            <w:pPr>
              <w:spacing w:before="40" w:after="40"/>
              <w:jc w:val="center"/>
              <w:rPr>
                <w:rFonts w:cstheme="majorBidi"/>
                <w:sz w:val="22"/>
              </w:rPr>
            </w:pP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p>
        </w:tc>
        <w:tc>
          <w:tcPr>
            <w:tcW w:w="1756" w:type="dxa"/>
            <w:vAlign w:val="center"/>
          </w:tcPr>
          <w:p w:rsidR="00503F0B" w:rsidRPr="0065449A" w:rsidRDefault="00503F0B" w:rsidP="0026444F">
            <w:pPr>
              <w:spacing w:before="0"/>
              <w:rPr>
                <w:rFonts w:cstheme="majorBidi"/>
                <w:sz w:val="22"/>
              </w:rPr>
            </w:pPr>
            <w:r w:rsidRPr="0065449A">
              <w:rPr>
                <w:rFonts w:cstheme="majorBidi"/>
                <w:sz w:val="22"/>
              </w:rPr>
              <w:t>1452-1492 MHz</w:t>
            </w:r>
          </w:p>
        </w:tc>
        <w:tc>
          <w:tcPr>
            <w:tcW w:w="1528" w:type="dxa"/>
          </w:tcPr>
          <w:p w:rsidR="00503F0B" w:rsidRPr="0065449A" w:rsidRDefault="00503F0B" w:rsidP="0026444F">
            <w:pPr>
              <w:rPr>
                <w:rFonts w:cstheme="majorBidi"/>
                <w:sz w:val="22"/>
              </w:rPr>
            </w:pPr>
          </w:p>
        </w:tc>
        <w:tc>
          <w:tcPr>
            <w:tcW w:w="1532" w:type="dxa"/>
          </w:tcPr>
          <w:p w:rsidR="00503F0B" w:rsidRPr="0065449A" w:rsidRDefault="00503F0B" w:rsidP="0026444F">
            <w:pPr>
              <w:rPr>
                <w:rFonts w:cstheme="majorBidi"/>
                <w:sz w:val="22"/>
              </w:rPr>
            </w:pPr>
          </w:p>
        </w:tc>
        <w:tc>
          <w:tcPr>
            <w:tcW w:w="1530" w:type="dxa"/>
          </w:tcPr>
          <w:p w:rsidR="00503F0B" w:rsidRPr="0065449A" w:rsidRDefault="00503F0B" w:rsidP="0026444F">
            <w:pPr>
              <w:rPr>
                <w:rFonts w:cstheme="majorBidi"/>
                <w:sz w:val="22"/>
              </w:rPr>
            </w:pPr>
          </w:p>
        </w:tc>
        <w:tc>
          <w:tcPr>
            <w:tcW w:w="1530" w:type="dxa"/>
          </w:tcPr>
          <w:p w:rsidR="00503F0B" w:rsidRPr="0065449A" w:rsidRDefault="00503F0B" w:rsidP="0026444F">
            <w:pPr>
              <w:rPr>
                <w:rFonts w:cstheme="majorBidi"/>
                <w:sz w:val="22"/>
              </w:rPr>
            </w:pP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11.7-12.5 GHz</w:t>
            </w:r>
          </w:p>
        </w:tc>
        <w:tc>
          <w:tcPr>
            <w:tcW w:w="1528" w:type="dxa"/>
          </w:tcPr>
          <w:p w:rsidR="00503F0B" w:rsidRPr="00AF779B" w:rsidRDefault="00503F0B" w:rsidP="0026444F">
            <w:pPr>
              <w:rPr>
                <w:rFonts w:cstheme="majorBidi"/>
                <w:sz w:val="22"/>
              </w:rPr>
            </w:pPr>
          </w:p>
        </w:tc>
        <w:tc>
          <w:tcPr>
            <w:tcW w:w="1532" w:type="dxa"/>
          </w:tcPr>
          <w:p w:rsidR="00503F0B" w:rsidRPr="00AF779B" w:rsidRDefault="00503F0B" w:rsidP="0026444F">
            <w:pPr>
              <w:rPr>
                <w:rFonts w:cstheme="majorBidi"/>
                <w:sz w:val="22"/>
              </w:rPr>
            </w:pPr>
          </w:p>
        </w:tc>
        <w:tc>
          <w:tcPr>
            <w:tcW w:w="1530" w:type="dxa"/>
          </w:tcPr>
          <w:p w:rsidR="00503F0B" w:rsidRPr="00AF779B" w:rsidRDefault="00503F0B" w:rsidP="0026444F">
            <w:pPr>
              <w:rPr>
                <w:rFonts w:cstheme="majorBidi"/>
                <w:sz w:val="22"/>
              </w:rPr>
            </w:pPr>
          </w:p>
        </w:tc>
        <w:tc>
          <w:tcPr>
            <w:tcW w:w="1530" w:type="dxa"/>
          </w:tcPr>
          <w:p w:rsidR="00503F0B" w:rsidRPr="00AF779B" w:rsidRDefault="00503F0B" w:rsidP="0026444F">
            <w:pPr>
              <w:rPr>
                <w:rFonts w:cstheme="majorBidi"/>
                <w:sz w:val="22"/>
              </w:rPr>
            </w:pP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12.5-12.7 GHz</w:t>
            </w:r>
          </w:p>
        </w:tc>
        <w:tc>
          <w:tcPr>
            <w:tcW w:w="1528" w:type="dxa"/>
          </w:tcPr>
          <w:p w:rsidR="00503F0B" w:rsidRPr="00AF779B" w:rsidRDefault="00503F0B" w:rsidP="0026444F">
            <w:pPr>
              <w:rPr>
                <w:rFonts w:cstheme="majorBidi"/>
                <w:sz w:val="22"/>
              </w:rPr>
            </w:pPr>
          </w:p>
        </w:tc>
        <w:tc>
          <w:tcPr>
            <w:tcW w:w="1532" w:type="dxa"/>
          </w:tcPr>
          <w:p w:rsidR="00503F0B" w:rsidRPr="00AF779B" w:rsidRDefault="00503F0B" w:rsidP="0026444F">
            <w:pPr>
              <w:rPr>
                <w:rFonts w:cstheme="majorBidi"/>
                <w:sz w:val="22"/>
              </w:rPr>
            </w:pPr>
          </w:p>
        </w:tc>
        <w:tc>
          <w:tcPr>
            <w:tcW w:w="1530" w:type="dxa"/>
          </w:tcPr>
          <w:p w:rsidR="00503F0B" w:rsidRPr="00AF779B" w:rsidRDefault="00503F0B" w:rsidP="0026444F">
            <w:pPr>
              <w:rPr>
                <w:rFonts w:cstheme="majorBidi"/>
                <w:sz w:val="22"/>
              </w:rPr>
            </w:pPr>
          </w:p>
        </w:tc>
        <w:tc>
          <w:tcPr>
            <w:tcW w:w="1530" w:type="dxa"/>
          </w:tcPr>
          <w:p w:rsidR="00503F0B" w:rsidRPr="00AF779B" w:rsidRDefault="00503F0B" w:rsidP="0026444F">
            <w:pPr>
              <w:rPr>
                <w:rFonts w:cstheme="majorBidi"/>
                <w:sz w:val="22"/>
              </w:rPr>
            </w:pP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40.5-42.5 GHz</w:t>
            </w:r>
          </w:p>
        </w:tc>
        <w:tc>
          <w:tcPr>
            <w:tcW w:w="1528" w:type="dxa"/>
          </w:tcPr>
          <w:p w:rsidR="00503F0B" w:rsidRPr="00AF779B" w:rsidRDefault="00503F0B" w:rsidP="0026444F">
            <w:pPr>
              <w:rPr>
                <w:rFonts w:cstheme="majorBidi"/>
                <w:sz w:val="22"/>
              </w:rPr>
            </w:pPr>
          </w:p>
        </w:tc>
        <w:tc>
          <w:tcPr>
            <w:tcW w:w="1532" w:type="dxa"/>
          </w:tcPr>
          <w:p w:rsidR="00503F0B" w:rsidRPr="00AF779B" w:rsidRDefault="00503F0B" w:rsidP="0026444F">
            <w:pPr>
              <w:rPr>
                <w:rFonts w:cstheme="majorBidi"/>
                <w:sz w:val="22"/>
              </w:rPr>
            </w:pPr>
          </w:p>
        </w:tc>
        <w:tc>
          <w:tcPr>
            <w:tcW w:w="1530" w:type="dxa"/>
          </w:tcPr>
          <w:p w:rsidR="00503F0B" w:rsidRPr="00AF779B" w:rsidRDefault="00503F0B" w:rsidP="0026444F">
            <w:pPr>
              <w:rPr>
                <w:rFonts w:cstheme="majorBidi"/>
                <w:sz w:val="22"/>
              </w:rPr>
            </w:pPr>
          </w:p>
        </w:tc>
        <w:tc>
          <w:tcPr>
            <w:tcW w:w="1530" w:type="dxa"/>
          </w:tcPr>
          <w:p w:rsidR="00503F0B" w:rsidRPr="00AF779B" w:rsidRDefault="00503F0B" w:rsidP="0026444F">
            <w:pPr>
              <w:rPr>
                <w:rFonts w:cstheme="majorBidi"/>
                <w:sz w:val="22"/>
              </w:rPr>
            </w:pPr>
          </w:p>
        </w:tc>
      </w:tr>
      <w:tr w:rsidR="00503F0B" w:rsidRPr="00AE0A77" w:rsidTr="00AF779B">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74-76 GHz</w:t>
            </w:r>
          </w:p>
        </w:tc>
        <w:tc>
          <w:tcPr>
            <w:tcW w:w="1528" w:type="dxa"/>
          </w:tcPr>
          <w:p w:rsidR="00503F0B" w:rsidRPr="00AF779B" w:rsidRDefault="00503F0B" w:rsidP="0026444F">
            <w:pPr>
              <w:rPr>
                <w:rFonts w:cstheme="majorBidi"/>
                <w:sz w:val="22"/>
              </w:rPr>
            </w:pPr>
          </w:p>
        </w:tc>
        <w:tc>
          <w:tcPr>
            <w:tcW w:w="1532" w:type="dxa"/>
          </w:tcPr>
          <w:p w:rsidR="00503F0B" w:rsidRPr="00AF779B" w:rsidRDefault="00503F0B" w:rsidP="0026444F">
            <w:pPr>
              <w:rPr>
                <w:rFonts w:cstheme="majorBidi"/>
                <w:sz w:val="22"/>
              </w:rPr>
            </w:pPr>
          </w:p>
        </w:tc>
        <w:tc>
          <w:tcPr>
            <w:tcW w:w="1530" w:type="dxa"/>
          </w:tcPr>
          <w:p w:rsidR="00503F0B" w:rsidRPr="00AF779B" w:rsidRDefault="00503F0B" w:rsidP="0026444F">
            <w:pPr>
              <w:rPr>
                <w:rFonts w:cstheme="majorBidi"/>
                <w:sz w:val="22"/>
              </w:rPr>
            </w:pPr>
          </w:p>
        </w:tc>
        <w:tc>
          <w:tcPr>
            <w:tcW w:w="1530" w:type="dxa"/>
          </w:tcPr>
          <w:p w:rsidR="00503F0B" w:rsidRPr="00AF779B" w:rsidRDefault="00503F0B" w:rsidP="0026444F">
            <w:pPr>
              <w:rPr>
                <w:rFonts w:cstheme="majorBidi"/>
                <w:sz w:val="22"/>
              </w:rPr>
            </w:pPr>
          </w:p>
        </w:tc>
      </w:tr>
      <w:tr w:rsidR="00503F0B" w:rsidRPr="00AE0A77" w:rsidTr="0026444F">
        <w:trPr>
          <w:trHeight w:val="340"/>
          <w:jc w:val="center"/>
        </w:trPr>
        <w:tc>
          <w:tcPr>
            <w:tcW w:w="9752" w:type="dxa"/>
            <w:gridSpan w:val="7"/>
          </w:tcPr>
          <w:p w:rsidR="00503F0B" w:rsidRPr="00AF779B" w:rsidRDefault="00503F0B" w:rsidP="0026444F">
            <w:pPr>
              <w:pStyle w:val="ListParagraph"/>
              <w:spacing w:after="0" w:line="240" w:lineRule="auto"/>
              <w:ind w:left="0"/>
              <w:rPr>
                <w:lang w:eastAsia="ja-JP"/>
              </w:rPr>
            </w:pPr>
            <w:r w:rsidRPr="00AF779B">
              <w:rPr>
                <w:rFonts w:hint="eastAsia"/>
                <w:lang w:eastAsia="ja-JP"/>
              </w:rPr>
              <w:t xml:space="preserve">*  Transmitting stations </w:t>
            </w:r>
            <w:r w:rsidRPr="00AF779B">
              <w:rPr>
                <w:lang w:eastAsia="ja-JP"/>
              </w:rPr>
              <w:t xml:space="preserve">please </w:t>
            </w:r>
            <w:r w:rsidRPr="00AF779B">
              <w:rPr>
                <w:rFonts w:hint="eastAsia"/>
                <w:lang w:eastAsia="ja-JP"/>
              </w:rPr>
              <w:t xml:space="preserve">include </w:t>
            </w:r>
            <w:r w:rsidRPr="00AF779B">
              <w:rPr>
                <w:lang w:eastAsia="ja-JP"/>
              </w:rPr>
              <w:t>“main</w:t>
            </w:r>
            <w:r w:rsidRPr="00AF779B">
              <w:rPr>
                <w:rFonts w:hint="eastAsia"/>
                <w:lang w:eastAsia="ja-JP"/>
              </w:rPr>
              <w:t xml:space="preserve"> stations</w:t>
            </w:r>
            <w:r w:rsidRPr="00AF779B">
              <w:rPr>
                <w:lang w:eastAsia="ja-JP"/>
              </w:rPr>
              <w:t>”</w:t>
            </w:r>
            <w:r w:rsidRPr="00AF779B">
              <w:rPr>
                <w:rFonts w:hint="eastAsia"/>
                <w:lang w:eastAsia="ja-JP"/>
              </w:rPr>
              <w:t xml:space="preserve"> and </w:t>
            </w:r>
            <w:r w:rsidRPr="00AF779B">
              <w:rPr>
                <w:lang w:eastAsia="ja-JP"/>
              </w:rPr>
              <w:t>“</w:t>
            </w:r>
            <w:r w:rsidRPr="00AF779B">
              <w:rPr>
                <w:rFonts w:hint="eastAsia"/>
                <w:lang w:eastAsia="ja-JP"/>
              </w:rPr>
              <w:t>relay stations.</w:t>
            </w:r>
            <w:r w:rsidRPr="00AF779B">
              <w:rPr>
                <w:lang w:eastAsia="ja-JP"/>
              </w:rPr>
              <w:t>” Please use parenthesis to indicate stations that have still to be brought into use</w:t>
            </w:r>
          </w:p>
          <w:p w:rsidR="00503F0B" w:rsidRPr="00AF779B" w:rsidRDefault="00503F0B" w:rsidP="0026444F">
            <w:pPr>
              <w:rPr>
                <w:sz w:val="22"/>
              </w:rPr>
            </w:pPr>
            <w:r w:rsidRPr="00AF779B">
              <w:rPr>
                <w:lang w:eastAsia="ja-JP"/>
              </w:rPr>
              <w:t>**</w:t>
            </w:r>
            <w:r w:rsidRPr="00AF779B">
              <w:rPr>
                <w:sz w:val="22"/>
                <w:lang w:val="en-AU"/>
              </w:rPr>
              <w:t xml:space="preserve"> The bands 3900-3950</w:t>
            </w:r>
            <w:r w:rsidRPr="00AF779B">
              <w:rPr>
                <w:sz w:val="22"/>
                <w:vertAlign w:val="superscript"/>
                <w:lang w:val="en-AU"/>
              </w:rPr>
              <w:t>D</w:t>
            </w:r>
            <w:r w:rsidRPr="00AF779B">
              <w:rPr>
                <w:sz w:val="22"/>
                <w:lang w:val="en-AU"/>
              </w:rPr>
              <w:t>, 3950-4000</w:t>
            </w:r>
            <w:r w:rsidRPr="00AF779B">
              <w:rPr>
                <w:sz w:val="22"/>
                <w:vertAlign w:val="superscript"/>
                <w:lang w:val="en-AU"/>
              </w:rPr>
              <w:t>D</w:t>
            </w:r>
            <w:r w:rsidRPr="00AF779B">
              <w:rPr>
                <w:sz w:val="22"/>
                <w:lang w:val="en-AU"/>
              </w:rPr>
              <w:t xml:space="preserve"> kHz; the bands for tropical broadcasting: 2300-2498, 3200-3400</w:t>
            </w:r>
            <w:r w:rsidRPr="00AF779B">
              <w:rPr>
                <w:sz w:val="22"/>
                <w:vertAlign w:val="superscript"/>
                <w:lang w:val="en-AU"/>
              </w:rPr>
              <w:t>D</w:t>
            </w:r>
            <w:r w:rsidRPr="00AF779B">
              <w:rPr>
                <w:sz w:val="22"/>
                <w:lang w:val="en-AU"/>
              </w:rPr>
              <w:t>, 4750-4995</w:t>
            </w:r>
            <w:r w:rsidRPr="00AF779B">
              <w:rPr>
                <w:sz w:val="22"/>
                <w:vertAlign w:val="superscript"/>
                <w:lang w:val="en-AU"/>
              </w:rPr>
              <w:t xml:space="preserve"> D</w:t>
            </w:r>
            <w:r w:rsidRPr="00AF779B">
              <w:rPr>
                <w:sz w:val="22"/>
                <w:lang w:val="en-AU"/>
              </w:rPr>
              <w:t>, 5005-5060</w:t>
            </w:r>
            <w:r w:rsidRPr="00AF779B">
              <w:rPr>
                <w:sz w:val="22"/>
                <w:vertAlign w:val="superscript"/>
                <w:lang w:val="en-AU"/>
              </w:rPr>
              <w:t>D</w:t>
            </w:r>
            <w:r w:rsidRPr="00AF779B">
              <w:rPr>
                <w:sz w:val="22"/>
                <w:lang w:val="en-AU"/>
              </w:rPr>
              <w:t xml:space="preserve"> kHz and the </w:t>
            </w:r>
            <w:r w:rsidRPr="00AF779B">
              <w:rPr>
                <w:sz w:val="22"/>
              </w:rPr>
              <w:t>Article 12 Bands 5 900-5 950</w:t>
            </w:r>
            <w:r w:rsidRPr="00AF779B">
              <w:rPr>
                <w:sz w:val="22"/>
                <w:vertAlign w:val="superscript"/>
              </w:rPr>
              <w:t>D</w:t>
            </w:r>
            <w:r w:rsidRPr="00AF779B">
              <w:rPr>
                <w:sz w:val="22"/>
              </w:rPr>
              <w:t>, 5 950-6 200, 7 200-7 300, 7 300-7 400</w:t>
            </w:r>
            <w:r w:rsidRPr="00AF779B">
              <w:rPr>
                <w:sz w:val="22"/>
                <w:vertAlign w:val="superscript"/>
              </w:rPr>
              <w:t>D</w:t>
            </w:r>
            <w:r w:rsidRPr="00AF779B">
              <w:rPr>
                <w:sz w:val="22"/>
              </w:rPr>
              <w:t>, 7 400-7 450, 9 400-9 500</w:t>
            </w:r>
            <w:r w:rsidRPr="00AF779B">
              <w:rPr>
                <w:sz w:val="22"/>
                <w:vertAlign w:val="superscript"/>
              </w:rPr>
              <w:t>D</w:t>
            </w:r>
            <w:r w:rsidRPr="00AF779B">
              <w:rPr>
                <w:sz w:val="22"/>
              </w:rPr>
              <w:t>, 9 500-9 900, 11 600-11 650</w:t>
            </w:r>
            <w:r w:rsidRPr="00AF779B">
              <w:rPr>
                <w:sz w:val="22"/>
                <w:vertAlign w:val="superscript"/>
              </w:rPr>
              <w:t>D</w:t>
            </w:r>
            <w:r w:rsidRPr="00AF779B">
              <w:rPr>
                <w:sz w:val="22"/>
              </w:rPr>
              <w:t>, 11 650-12 050, 12 050-12 100</w:t>
            </w:r>
            <w:r w:rsidRPr="00AF779B">
              <w:rPr>
                <w:sz w:val="22"/>
                <w:vertAlign w:val="superscript"/>
              </w:rPr>
              <w:t>D</w:t>
            </w:r>
            <w:r w:rsidRPr="00AF779B">
              <w:rPr>
                <w:sz w:val="22"/>
              </w:rPr>
              <w:t>, 13 570-13 600</w:t>
            </w:r>
            <w:r w:rsidRPr="00AF779B">
              <w:rPr>
                <w:sz w:val="22"/>
                <w:vertAlign w:val="superscript"/>
              </w:rPr>
              <w:t>D</w:t>
            </w:r>
            <w:r w:rsidRPr="00AF779B">
              <w:rPr>
                <w:sz w:val="22"/>
              </w:rPr>
              <w:t>, 13 600-13 800, 13 800-13 870</w:t>
            </w:r>
            <w:r w:rsidRPr="00AF779B">
              <w:rPr>
                <w:sz w:val="22"/>
                <w:vertAlign w:val="superscript"/>
              </w:rPr>
              <w:t>D</w:t>
            </w:r>
            <w:r w:rsidRPr="00AF779B">
              <w:rPr>
                <w:sz w:val="22"/>
              </w:rPr>
              <w:t>, 15 100-15 600, 15 600-15 800</w:t>
            </w:r>
            <w:r w:rsidRPr="00AF779B">
              <w:rPr>
                <w:sz w:val="22"/>
                <w:vertAlign w:val="superscript"/>
              </w:rPr>
              <w:t>D</w:t>
            </w:r>
            <w:r w:rsidRPr="00AF779B">
              <w:rPr>
                <w:sz w:val="22"/>
              </w:rPr>
              <w:t>, 17 480-17 550</w:t>
            </w:r>
            <w:r w:rsidRPr="00AF779B">
              <w:rPr>
                <w:sz w:val="22"/>
                <w:vertAlign w:val="superscript"/>
              </w:rPr>
              <w:t>D</w:t>
            </w:r>
            <w:r w:rsidRPr="00AF779B">
              <w:rPr>
                <w:sz w:val="22"/>
              </w:rPr>
              <w:t>, 17 550-17 900, 18 900-19 020</w:t>
            </w:r>
            <w:r w:rsidRPr="00AF779B">
              <w:rPr>
                <w:sz w:val="22"/>
                <w:vertAlign w:val="superscript"/>
              </w:rPr>
              <w:t>D</w:t>
            </w:r>
            <w:r w:rsidRPr="00AF779B">
              <w:rPr>
                <w:sz w:val="22"/>
              </w:rPr>
              <w:t xml:space="preserve">, 21 450-21 850, 25 670-26 100. </w:t>
            </w:r>
          </w:p>
          <w:p w:rsidR="00503F0B" w:rsidRPr="00AF779B" w:rsidRDefault="00503F0B" w:rsidP="0026444F">
            <w:pPr>
              <w:rPr>
                <w:rFonts w:cstheme="majorBidi"/>
                <w:sz w:val="22"/>
              </w:rPr>
            </w:pPr>
            <w:r w:rsidRPr="00AF779B">
              <w:rPr>
                <w:sz w:val="22"/>
                <w:vertAlign w:val="superscript"/>
              </w:rPr>
              <w:t>D</w:t>
            </w:r>
            <w:r w:rsidRPr="00AF779B">
              <w:rPr>
                <w:sz w:val="22"/>
              </w:rPr>
              <w:t xml:space="preserve"> Resolution 517 (Rev.WRC-07) applies. In the HF bands subject to Article 12 see also No. 5.134.</w:t>
            </w:r>
          </w:p>
        </w:tc>
      </w:tr>
    </w:tbl>
    <w:p w:rsidR="00503F0B" w:rsidRPr="00AE0A77" w:rsidRDefault="00503F0B" w:rsidP="00503F0B">
      <w:pPr>
        <w:pStyle w:val="ListParagraph"/>
        <w:spacing w:after="0" w:line="240" w:lineRule="auto"/>
        <w:ind w:left="0"/>
        <w:rPr>
          <w:lang w:val="en-GB" w:eastAsia="ja-JP"/>
        </w:rPr>
      </w:pPr>
    </w:p>
    <w:p w:rsidR="00503F0B" w:rsidRPr="00AE0A77" w:rsidRDefault="00503F0B" w:rsidP="00503F0B">
      <w:pPr>
        <w:pStyle w:val="ListParagraph"/>
        <w:spacing w:after="0" w:line="240" w:lineRule="auto"/>
        <w:ind w:left="0"/>
        <w:rPr>
          <w:lang w:eastAsia="ja-JP"/>
        </w:rPr>
      </w:pPr>
    </w:p>
    <w:p w:rsidR="00503F0B" w:rsidRPr="00AE0A77" w:rsidRDefault="00503F0B" w:rsidP="00503F0B">
      <w:pPr>
        <w:pStyle w:val="ListParagraph"/>
        <w:spacing w:after="0" w:line="240" w:lineRule="auto"/>
        <w:ind w:left="0"/>
        <w:rPr>
          <w:lang w:eastAsia="ja-JP"/>
        </w:rPr>
        <w:sectPr w:rsidR="00503F0B" w:rsidRPr="00AE0A77" w:rsidSect="005470B3">
          <w:headerReference w:type="first" r:id="rId12"/>
          <w:footerReference w:type="first" r:id="rId13"/>
          <w:pgSz w:w="11907" w:h="16834"/>
          <w:pgMar w:top="1418" w:right="1134" w:bottom="1418" w:left="1134" w:header="720" w:footer="720" w:gutter="0"/>
          <w:paperSrc w:first="15" w:other="15"/>
          <w:cols w:space="720"/>
          <w:titlePg/>
        </w:sectPr>
      </w:pPr>
    </w:p>
    <w:p w:rsidR="00503F0B" w:rsidRPr="00AE0A77" w:rsidRDefault="00503F0B" w:rsidP="00503F0B">
      <w:pPr>
        <w:pStyle w:val="enumlev1"/>
        <w:jc w:val="center"/>
        <w:rPr>
          <w:b/>
          <w:lang w:val="en-AU"/>
        </w:rPr>
      </w:pPr>
      <w:r w:rsidRPr="00AE0A77">
        <w:rPr>
          <w:b/>
          <w:lang w:val="en-AU"/>
        </w:rPr>
        <w:lastRenderedPageBreak/>
        <w:t>ANNEX 2</w:t>
      </w:r>
    </w:p>
    <w:p w:rsidR="00503F0B" w:rsidRPr="00AE0A77" w:rsidRDefault="00014BA8" w:rsidP="00503F0B">
      <w:r>
        <w:rPr>
          <w:rFonts w:eastAsia="MS Mincho"/>
          <w:lang w:eastAsia="ja-JP"/>
        </w:rPr>
        <w:t>R</w:t>
      </w:r>
      <w:r w:rsidR="00503F0B" w:rsidRPr="00AE0A77">
        <w:rPr>
          <w:rFonts w:eastAsia="MS Mincho"/>
          <w:lang w:eastAsia="ja-JP"/>
        </w:rPr>
        <w:t>eply to Question 4</w:t>
      </w:r>
    </w:p>
    <w:p w:rsidR="00503F0B" w:rsidRPr="00AE0A77" w:rsidRDefault="00503F0B" w:rsidP="00503F0B">
      <w:pPr>
        <w:tabs>
          <w:tab w:val="left" w:pos="3119"/>
        </w:tabs>
        <w:spacing w:before="40" w:after="40"/>
        <w:rPr>
          <w:rFonts w:eastAsia="MS Mincho"/>
          <w:lang w:eastAsia="ja-JP"/>
        </w:rPr>
      </w:pPr>
    </w:p>
    <w:p w:rsidR="00503F0B" w:rsidRPr="00AE0A77" w:rsidRDefault="00503F0B"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503F0B" w:rsidRPr="00AE0A77" w:rsidTr="0026444F">
        <w:trPr>
          <w:jc w:val="center"/>
        </w:trPr>
        <w:tc>
          <w:tcPr>
            <w:tcW w:w="819"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682"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No of multi-plexes</w:t>
            </w:r>
          </w:p>
        </w:tc>
        <w:tc>
          <w:tcPr>
            <w:tcW w:w="163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2"/>
            </w:r>
          </w:p>
        </w:tc>
        <w:tc>
          <w:tcPr>
            <w:tcW w:w="954"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067"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30313D" w:rsidRPr="0030313D" w:rsidTr="0026444F">
        <w:trPr>
          <w:trHeight w:val="850"/>
          <w:jc w:val="center"/>
        </w:trPr>
        <w:tc>
          <w:tcPr>
            <w:tcW w:w="819" w:type="dxa"/>
            <w:vMerge w:val="restart"/>
            <w:vAlign w:val="center"/>
          </w:tcPr>
          <w:p w:rsidR="00503F0B" w:rsidRPr="0030313D" w:rsidRDefault="00C63385" w:rsidP="0026444F">
            <w:pPr>
              <w:tabs>
                <w:tab w:val="left" w:pos="3119"/>
                <w:tab w:val="left" w:pos="4395"/>
              </w:tabs>
              <w:spacing w:before="40" w:afterLines="40" w:after="96"/>
              <w:jc w:val="center"/>
              <w:rPr>
                <w:b/>
                <w:sz w:val="18"/>
                <w:szCs w:val="18"/>
              </w:rPr>
            </w:pPr>
            <w:r w:rsidRPr="0030313D">
              <w:rPr>
                <w:b/>
                <w:sz w:val="18"/>
                <w:szCs w:val="18"/>
                <w:lang w:eastAsia="ja-JP"/>
              </w:rPr>
              <w:t>SVN</w:t>
            </w:r>
          </w:p>
        </w:tc>
        <w:tc>
          <w:tcPr>
            <w:tcW w:w="682" w:type="dxa"/>
          </w:tcPr>
          <w:p w:rsidR="00503F0B" w:rsidRPr="0030313D" w:rsidRDefault="0030313D" w:rsidP="0026444F">
            <w:pPr>
              <w:tabs>
                <w:tab w:val="left" w:pos="3119"/>
                <w:tab w:val="left" w:pos="4395"/>
              </w:tabs>
              <w:spacing w:before="40" w:afterLines="40" w:after="96"/>
              <w:jc w:val="center"/>
              <w:rPr>
                <w:sz w:val="18"/>
                <w:szCs w:val="18"/>
              </w:rPr>
            </w:pPr>
            <w:r w:rsidRPr="0030313D">
              <w:rPr>
                <w:sz w:val="18"/>
                <w:szCs w:val="18"/>
                <w:lang w:eastAsia="ja-JP"/>
              </w:rPr>
              <w:t>1</w:t>
            </w:r>
          </w:p>
        </w:tc>
        <w:tc>
          <w:tcPr>
            <w:tcW w:w="1631" w:type="dxa"/>
          </w:tcPr>
          <w:p w:rsidR="00503F0B" w:rsidRPr="0030313D" w:rsidRDefault="00503F0B" w:rsidP="0026444F">
            <w:pPr>
              <w:tabs>
                <w:tab w:val="left" w:pos="3119"/>
                <w:tab w:val="left" w:pos="4395"/>
              </w:tabs>
              <w:spacing w:before="40" w:afterLines="40" w:after="96"/>
              <w:jc w:val="center"/>
              <w:rPr>
                <w:sz w:val="18"/>
                <w:szCs w:val="18"/>
              </w:rPr>
            </w:pPr>
            <w:r w:rsidRPr="0030313D">
              <w:rPr>
                <w:sz w:val="18"/>
                <w:szCs w:val="18"/>
                <w:lang w:eastAsia="ja-JP"/>
              </w:rPr>
              <w:t>DVB-T, 64-QAM</w:t>
            </w:r>
          </w:p>
        </w:tc>
        <w:tc>
          <w:tcPr>
            <w:tcW w:w="819" w:type="dxa"/>
          </w:tcPr>
          <w:p w:rsidR="00503F0B" w:rsidRPr="0030313D" w:rsidRDefault="00503F0B" w:rsidP="0026444F">
            <w:pPr>
              <w:tabs>
                <w:tab w:val="left" w:pos="3119"/>
                <w:tab w:val="left" w:pos="4395"/>
              </w:tabs>
              <w:spacing w:before="40" w:afterLines="40" w:after="96"/>
              <w:jc w:val="center"/>
              <w:rPr>
                <w:sz w:val="18"/>
                <w:szCs w:val="18"/>
              </w:rPr>
            </w:pPr>
            <w:r w:rsidRPr="0030313D">
              <w:rPr>
                <w:sz w:val="18"/>
                <w:szCs w:val="18"/>
                <w:lang w:eastAsia="ja-JP"/>
              </w:rPr>
              <w:t>2/3</w:t>
            </w:r>
          </w:p>
        </w:tc>
        <w:tc>
          <w:tcPr>
            <w:tcW w:w="818" w:type="dxa"/>
          </w:tcPr>
          <w:p w:rsidR="00503F0B" w:rsidRPr="0030313D" w:rsidRDefault="00AE7E77" w:rsidP="0026444F">
            <w:pPr>
              <w:tabs>
                <w:tab w:val="left" w:pos="3119"/>
                <w:tab w:val="left" w:pos="4395"/>
              </w:tabs>
              <w:spacing w:before="40" w:afterLines="40" w:after="96"/>
              <w:jc w:val="center"/>
              <w:rPr>
                <w:sz w:val="18"/>
                <w:szCs w:val="18"/>
              </w:rPr>
            </w:pPr>
            <w:r w:rsidRPr="0030313D">
              <w:rPr>
                <w:sz w:val="18"/>
                <w:szCs w:val="18"/>
                <w:lang w:eastAsia="ja-JP"/>
              </w:rPr>
              <w:t>¼</w:t>
            </w:r>
          </w:p>
        </w:tc>
        <w:tc>
          <w:tcPr>
            <w:tcW w:w="955" w:type="dxa"/>
          </w:tcPr>
          <w:p w:rsidR="00503F0B" w:rsidRPr="0030313D" w:rsidRDefault="00503F0B" w:rsidP="0026444F">
            <w:pPr>
              <w:tabs>
                <w:tab w:val="left" w:pos="3119"/>
                <w:tab w:val="left" w:pos="4395"/>
              </w:tabs>
              <w:spacing w:before="40" w:afterLines="40" w:after="96"/>
              <w:jc w:val="center"/>
              <w:rPr>
                <w:sz w:val="18"/>
                <w:szCs w:val="18"/>
                <w:lang w:eastAsia="ja-JP"/>
              </w:rPr>
            </w:pPr>
            <w:r w:rsidRPr="0030313D">
              <w:rPr>
                <w:sz w:val="18"/>
                <w:szCs w:val="18"/>
                <w:lang w:eastAsia="ja-JP"/>
              </w:rPr>
              <w:t>Fixed</w:t>
            </w:r>
          </w:p>
        </w:tc>
        <w:tc>
          <w:tcPr>
            <w:tcW w:w="954" w:type="dxa"/>
          </w:tcPr>
          <w:p w:rsidR="00503F0B" w:rsidRPr="0030313D" w:rsidRDefault="00AE7E77" w:rsidP="00AE7E77">
            <w:pPr>
              <w:tabs>
                <w:tab w:val="left" w:pos="3119"/>
                <w:tab w:val="left" w:pos="4395"/>
              </w:tabs>
              <w:spacing w:before="40" w:afterLines="40" w:after="96"/>
              <w:jc w:val="center"/>
              <w:rPr>
                <w:sz w:val="18"/>
                <w:szCs w:val="18"/>
              </w:rPr>
            </w:pPr>
            <w:r w:rsidRPr="0030313D">
              <w:rPr>
                <w:sz w:val="18"/>
                <w:szCs w:val="18"/>
                <w:lang w:eastAsia="ja-JP"/>
              </w:rPr>
              <w:t>19</w:t>
            </w:r>
            <w:r w:rsidR="00503F0B" w:rsidRPr="0030313D">
              <w:rPr>
                <w:sz w:val="18"/>
                <w:szCs w:val="18"/>
                <w:lang w:eastAsia="ja-JP"/>
              </w:rPr>
              <w:t>.</w:t>
            </w:r>
            <w:r w:rsidRPr="0030313D">
              <w:rPr>
                <w:sz w:val="18"/>
                <w:szCs w:val="18"/>
                <w:lang w:eastAsia="ja-JP"/>
              </w:rPr>
              <w:t>9</w:t>
            </w:r>
          </w:p>
        </w:tc>
        <w:tc>
          <w:tcPr>
            <w:tcW w:w="1225" w:type="dxa"/>
          </w:tcPr>
          <w:p w:rsidR="00503F0B" w:rsidRPr="0030313D" w:rsidRDefault="00503F0B" w:rsidP="0030313D">
            <w:pPr>
              <w:tabs>
                <w:tab w:val="left" w:pos="3119"/>
                <w:tab w:val="left" w:pos="4395"/>
              </w:tabs>
              <w:spacing w:before="40" w:afterLines="40" w:after="96"/>
              <w:jc w:val="center"/>
              <w:rPr>
                <w:sz w:val="18"/>
                <w:szCs w:val="18"/>
              </w:rPr>
            </w:pPr>
            <w:r w:rsidRPr="0030313D">
              <w:rPr>
                <w:sz w:val="18"/>
                <w:szCs w:val="18"/>
                <w:lang w:eastAsia="ja-JP"/>
              </w:rPr>
              <w:t>98</w:t>
            </w:r>
            <w:r w:rsidR="0030313D" w:rsidRPr="0030313D">
              <w:rPr>
                <w:sz w:val="18"/>
                <w:szCs w:val="18"/>
                <w:lang w:eastAsia="ja-JP"/>
              </w:rPr>
              <w:t xml:space="preserve"> </w:t>
            </w:r>
            <w:r w:rsidRPr="0030313D">
              <w:rPr>
                <w:sz w:val="18"/>
                <w:szCs w:val="18"/>
                <w:lang w:eastAsia="ja-JP"/>
              </w:rPr>
              <w:t>%</w:t>
            </w:r>
          </w:p>
        </w:tc>
        <w:tc>
          <w:tcPr>
            <w:tcW w:w="1089" w:type="dxa"/>
          </w:tcPr>
          <w:p w:rsidR="00503F0B" w:rsidRPr="0030313D" w:rsidRDefault="00AE7E77" w:rsidP="0030313D">
            <w:pPr>
              <w:tabs>
                <w:tab w:val="left" w:pos="3119"/>
                <w:tab w:val="left" w:pos="4395"/>
              </w:tabs>
              <w:spacing w:before="40" w:afterLines="40" w:after="96"/>
              <w:jc w:val="center"/>
              <w:rPr>
                <w:sz w:val="18"/>
                <w:szCs w:val="18"/>
                <w:lang w:eastAsia="ja-JP"/>
              </w:rPr>
            </w:pPr>
            <w:r w:rsidRPr="0030313D">
              <w:rPr>
                <w:sz w:val="18"/>
                <w:szCs w:val="18"/>
                <w:lang w:eastAsia="ja-JP"/>
              </w:rPr>
              <w:t>98</w:t>
            </w:r>
            <w:r w:rsidR="0030313D" w:rsidRPr="0030313D">
              <w:rPr>
                <w:sz w:val="18"/>
                <w:szCs w:val="18"/>
                <w:lang w:eastAsia="ja-JP"/>
              </w:rPr>
              <w:t xml:space="preserve"> </w:t>
            </w:r>
            <w:r w:rsidRPr="0030313D">
              <w:rPr>
                <w:sz w:val="18"/>
                <w:szCs w:val="18"/>
                <w:lang w:eastAsia="ja-JP"/>
              </w:rPr>
              <w:t>%</w:t>
            </w:r>
          </w:p>
        </w:tc>
        <w:tc>
          <w:tcPr>
            <w:tcW w:w="1295" w:type="dxa"/>
          </w:tcPr>
          <w:p w:rsidR="00503F0B" w:rsidRPr="0030313D" w:rsidRDefault="00AE7E77" w:rsidP="0026444F">
            <w:pPr>
              <w:tabs>
                <w:tab w:val="left" w:pos="3119"/>
                <w:tab w:val="left" w:pos="4395"/>
              </w:tabs>
              <w:spacing w:before="40" w:afterLines="40" w:after="96"/>
              <w:jc w:val="center"/>
              <w:rPr>
                <w:sz w:val="18"/>
                <w:szCs w:val="18"/>
                <w:lang w:eastAsia="ja-JP"/>
              </w:rPr>
            </w:pPr>
            <w:r w:rsidRPr="0030313D">
              <w:rPr>
                <w:sz w:val="18"/>
                <w:szCs w:val="18"/>
                <w:lang w:eastAsia="ja-JP"/>
              </w:rPr>
              <w:t>4 SD MPEG4</w:t>
            </w:r>
          </w:p>
          <w:p w:rsidR="00AE7E77" w:rsidRPr="0030313D" w:rsidRDefault="00AE7E77" w:rsidP="00AE7E77">
            <w:pPr>
              <w:tabs>
                <w:tab w:val="left" w:pos="3119"/>
                <w:tab w:val="left" w:pos="4395"/>
              </w:tabs>
              <w:spacing w:before="40" w:afterLines="40" w:after="96"/>
              <w:jc w:val="center"/>
              <w:rPr>
                <w:sz w:val="18"/>
                <w:szCs w:val="18"/>
                <w:lang w:eastAsia="ja-JP"/>
              </w:rPr>
            </w:pPr>
            <w:r w:rsidRPr="0030313D">
              <w:rPr>
                <w:sz w:val="18"/>
                <w:szCs w:val="18"/>
                <w:lang w:eastAsia="ja-JP"/>
              </w:rPr>
              <w:t>2 HD MPEG4</w:t>
            </w:r>
          </w:p>
          <w:p w:rsidR="00AE7E77" w:rsidRPr="0030313D" w:rsidRDefault="00AE7E77" w:rsidP="0026444F">
            <w:pPr>
              <w:tabs>
                <w:tab w:val="left" w:pos="3119"/>
                <w:tab w:val="left" w:pos="4395"/>
              </w:tabs>
              <w:spacing w:before="40" w:afterLines="40" w:after="96"/>
              <w:jc w:val="center"/>
              <w:rPr>
                <w:sz w:val="18"/>
                <w:szCs w:val="18"/>
              </w:rPr>
            </w:pPr>
          </w:p>
        </w:tc>
        <w:tc>
          <w:tcPr>
            <w:tcW w:w="1067" w:type="dxa"/>
            <w:vMerge w:val="restart"/>
            <w:vAlign w:val="center"/>
          </w:tcPr>
          <w:p w:rsidR="00503F0B" w:rsidRPr="0030313D" w:rsidRDefault="0030313D" w:rsidP="0030313D">
            <w:pPr>
              <w:tabs>
                <w:tab w:val="left" w:pos="3119"/>
                <w:tab w:val="left" w:pos="4395"/>
              </w:tabs>
              <w:spacing w:before="40" w:afterLines="40" w:after="96"/>
              <w:jc w:val="center"/>
              <w:rPr>
                <w:sz w:val="18"/>
                <w:szCs w:val="18"/>
              </w:rPr>
            </w:pPr>
            <w:r>
              <w:rPr>
                <w:sz w:val="18"/>
                <w:szCs w:val="18"/>
                <w:lang w:eastAsia="ja-JP"/>
              </w:rPr>
              <w:t>42</w:t>
            </w:r>
            <w:r w:rsidR="00503F0B" w:rsidRPr="0030313D">
              <w:rPr>
                <w:sz w:val="18"/>
                <w:szCs w:val="18"/>
                <w:lang w:eastAsia="ja-JP"/>
              </w:rPr>
              <w:t>.</w:t>
            </w:r>
            <w:r>
              <w:rPr>
                <w:sz w:val="18"/>
                <w:szCs w:val="18"/>
                <w:lang w:eastAsia="ja-JP"/>
              </w:rPr>
              <w:t>3</w:t>
            </w:r>
          </w:p>
        </w:tc>
        <w:tc>
          <w:tcPr>
            <w:tcW w:w="1361" w:type="dxa"/>
            <w:vMerge w:val="restart"/>
            <w:vAlign w:val="center"/>
          </w:tcPr>
          <w:p w:rsidR="00503F0B" w:rsidRPr="0030313D" w:rsidRDefault="0030313D" w:rsidP="0026444F">
            <w:pPr>
              <w:tabs>
                <w:tab w:val="left" w:pos="3119"/>
                <w:tab w:val="left" w:pos="4395"/>
              </w:tabs>
              <w:spacing w:before="40" w:afterLines="40" w:after="96"/>
              <w:jc w:val="center"/>
              <w:rPr>
                <w:sz w:val="18"/>
                <w:szCs w:val="18"/>
              </w:rPr>
            </w:pPr>
            <w:r>
              <w:rPr>
                <w:sz w:val="18"/>
                <w:szCs w:val="18"/>
                <w:lang w:eastAsia="ja-JP"/>
              </w:rPr>
              <w:t>16</w:t>
            </w:r>
          </w:p>
        </w:tc>
        <w:tc>
          <w:tcPr>
            <w:tcW w:w="2061" w:type="dxa"/>
          </w:tcPr>
          <w:p w:rsidR="00503F0B" w:rsidRPr="0030313D" w:rsidRDefault="00503F0B" w:rsidP="00081DBF">
            <w:pPr>
              <w:tabs>
                <w:tab w:val="left" w:pos="3119"/>
                <w:tab w:val="left" w:pos="4395"/>
              </w:tabs>
              <w:spacing w:before="40" w:afterLines="40" w:after="96"/>
              <w:jc w:val="center"/>
              <w:rPr>
                <w:sz w:val="18"/>
                <w:szCs w:val="18"/>
              </w:rPr>
            </w:pPr>
            <w:r w:rsidRPr="0030313D">
              <w:rPr>
                <w:sz w:val="18"/>
                <w:szCs w:val="18"/>
                <w:lang w:eastAsia="ja-JP"/>
              </w:rPr>
              <w:t>Public service multiplex</w:t>
            </w:r>
            <w:r w:rsidRPr="0030313D">
              <w:rPr>
                <w:sz w:val="18"/>
                <w:szCs w:val="18"/>
                <w:lang w:eastAsia="ja-JP"/>
              </w:rPr>
              <w:br/>
              <w:t>licensed until 202</w:t>
            </w:r>
            <w:r w:rsidR="00081DBF">
              <w:rPr>
                <w:sz w:val="18"/>
                <w:szCs w:val="18"/>
                <w:lang w:eastAsia="ja-JP"/>
              </w:rPr>
              <w:t>6</w:t>
            </w:r>
          </w:p>
        </w:tc>
      </w:tr>
      <w:tr w:rsidR="0030313D" w:rsidRPr="0030313D" w:rsidTr="0026444F">
        <w:trPr>
          <w:trHeight w:val="850"/>
          <w:jc w:val="center"/>
        </w:trPr>
        <w:tc>
          <w:tcPr>
            <w:tcW w:w="819" w:type="dxa"/>
            <w:vMerge/>
            <w:vAlign w:val="center"/>
          </w:tcPr>
          <w:p w:rsidR="00503F0B" w:rsidRPr="0030313D" w:rsidRDefault="00503F0B" w:rsidP="0026444F">
            <w:pPr>
              <w:tabs>
                <w:tab w:val="left" w:pos="3119"/>
                <w:tab w:val="left" w:pos="4395"/>
              </w:tabs>
              <w:spacing w:before="40" w:afterLines="40" w:after="96"/>
              <w:jc w:val="center"/>
              <w:rPr>
                <w:sz w:val="18"/>
                <w:szCs w:val="18"/>
                <w:lang w:eastAsia="ja-JP"/>
              </w:rPr>
            </w:pPr>
          </w:p>
        </w:tc>
        <w:tc>
          <w:tcPr>
            <w:tcW w:w="682" w:type="dxa"/>
          </w:tcPr>
          <w:p w:rsidR="00503F0B" w:rsidRPr="0030313D" w:rsidRDefault="0030313D" w:rsidP="0026444F">
            <w:pPr>
              <w:tabs>
                <w:tab w:val="left" w:pos="3119"/>
                <w:tab w:val="left" w:pos="4395"/>
              </w:tabs>
              <w:spacing w:before="40" w:afterLines="40" w:after="96"/>
              <w:jc w:val="center"/>
              <w:rPr>
                <w:sz w:val="18"/>
                <w:szCs w:val="18"/>
                <w:lang w:eastAsia="ja-JP"/>
              </w:rPr>
            </w:pPr>
            <w:r w:rsidRPr="0030313D">
              <w:rPr>
                <w:sz w:val="18"/>
                <w:szCs w:val="18"/>
                <w:lang w:eastAsia="ja-JP"/>
              </w:rPr>
              <w:t>2</w:t>
            </w:r>
          </w:p>
        </w:tc>
        <w:tc>
          <w:tcPr>
            <w:tcW w:w="1631" w:type="dxa"/>
          </w:tcPr>
          <w:p w:rsidR="00503F0B" w:rsidRPr="0030313D" w:rsidRDefault="00503F0B" w:rsidP="0026444F">
            <w:pPr>
              <w:tabs>
                <w:tab w:val="left" w:pos="3119"/>
                <w:tab w:val="left" w:pos="4395"/>
              </w:tabs>
              <w:spacing w:before="40" w:afterLines="40" w:after="96"/>
              <w:jc w:val="center"/>
              <w:rPr>
                <w:sz w:val="18"/>
                <w:szCs w:val="18"/>
                <w:lang w:eastAsia="ja-JP"/>
              </w:rPr>
            </w:pPr>
            <w:r w:rsidRPr="0030313D">
              <w:rPr>
                <w:sz w:val="18"/>
                <w:szCs w:val="18"/>
                <w:lang w:eastAsia="ja-JP"/>
              </w:rPr>
              <w:t>DVB-T, 64-QAM</w:t>
            </w:r>
          </w:p>
        </w:tc>
        <w:tc>
          <w:tcPr>
            <w:tcW w:w="819" w:type="dxa"/>
          </w:tcPr>
          <w:p w:rsidR="00503F0B" w:rsidRPr="0030313D" w:rsidRDefault="00503F0B" w:rsidP="0026444F">
            <w:pPr>
              <w:tabs>
                <w:tab w:val="left" w:pos="3119"/>
                <w:tab w:val="left" w:pos="4395"/>
              </w:tabs>
              <w:spacing w:before="40" w:afterLines="40" w:after="96"/>
              <w:jc w:val="center"/>
              <w:rPr>
                <w:sz w:val="18"/>
                <w:szCs w:val="18"/>
                <w:lang w:eastAsia="ja-JP"/>
              </w:rPr>
            </w:pPr>
            <w:r w:rsidRPr="0030313D">
              <w:rPr>
                <w:sz w:val="18"/>
                <w:szCs w:val="18"/>
                <w:lang w:eastAsia="ja-JP"/>
              </w:rPr>
              <w:t xml:space="preserve">3/4 </w:t>
            </w:r>
          </w:p>
        </w:tc>
        <w:tc>
          <w:tcPr>
            <w:tcW w:w="818" w:type="dxa"/>
          </w:tcPr>
          <w:p w:rsidR="00503F0B" w:rsidRPr="0030313D" w:rsidRDefault="0030313D" w:rsidP="0026444F">
            <w:pPr>
              <w:tabs>
                <w:tab w:val="left" w:pos="3119"/>
                <w:tab w:val="left" w:pos="4395"/>
              </w:tabs>
              <w:spacing w:before="40" w:afterLines="40" w:after="96"/>
              <w:jc w:val="center"/>
              <w:rPr>
                <w:sz w:val="18"/>
                <w:szCs w:val="18"/>
                <w:lang w:eastAsia="ja-JP"/>
              </w:rPr>
            </w:pPr>
            <w:r w:rsidRPr="0030313D">
              <w:rPr>
                <w:sz w:val="18"/>
                <w:szCs w:val="18"/>
                <w:lang w:eastAsia="ja-JP"/>
              </w:rPr>
              <w:t>¼</w:t>
            </w:r>
          </w:p>
        </w:tc>
        <w:tc>
          <w:tcPr>
            <w:tcW w:w="955" w:type="dxa"/>
          </w:tcPr>
          <w:p w:rsidR="00503F0B" w:rsidRPr="0030313D" w:rsidRDefault="00503F0B" w:rsidP="0026444F">
            <w:pPr>
              <w:tabs>
                <w:tab w:val="left" w:pos="3119"/>
                <w:tab w:val="left" w:pos="4395"/>
              </w:tabs>
              <w:spacing w:before="40" w:afterLines="40" w:after="96"/>
              <w:jc w:val="center"/>
              <w:rPr>
                <w:sz w:val="18"/>
                <w:szCs w:val="18"/>
                <w:lang w:eastAsia="ja-JP"/>
              </w:rPr>
            </w:pPr>
            <w:r w:rsidRPr="0030313D">
              <w:rPr>
                <w:sz w:val="18"/>
                <w:szCs w:val="18"/>
                <w:lang w:eastAsia="ja-JP"/>
              </w:rPr>
              <w:t>Fixed</w:t>
            </w:r>
          </w:p>
        </w:tc>
        <w:tc>
          <w:tcPr>
            <w:tcW w:w="954" w:type="dxa"/>
          </w:tcPr>
          <w:p w:rsidR="00503F0B" w:rsidRPr="0030313D" w:rsidRDefault="0030313D" w:rsidP="0026444F">
            <w:pPr>
              <w:tabs>
                <w:tab w:val="left" w:pos="3119"/>
                <w:tab w:val="left" w:pos="4395"/>
              </w:tabs>
              <w:spacing w:before="40" w:afterLines="40" w:after="96"/>
              <w:jc w:val="center"/>
              <w:rPr>
                <w:sz w:val="18"/>
                <w:szCs w:val="18"/>
                <w:lang w:eastAsia="ja-JP"/>
              </w:rPr>
            </w:pPr>
            <w:r w:rsidRPr="0030313D">
              <w:rPr>
                <w:sz w:val="18"/>
                <w:szCs w:val="18"/>
                <w:lang w:eastAsia="ja-JP"/>
              </w:rPr>
              <w:t>22.4</w:t>
            </w:r>
          </w:p>
        </w:tc>
        <w:tc>
          <w:tcPr>
            <w:tcW w:w="1225" w:type="dxa"/>
          </w:tcPr>
          <w:p w:rsidR="00503F0B" w:rsidRPr="0030313D" w:rsidRDefault="0030313D" w:rsidP="00EB6064">
            <w:pPr>
              <w:tabs>
                <w:tab w:val="left" w:pos="3119"/>
                <w:tab w:val="left" w:pos="4395"/>
              </w:tabs>
              <w:spacing w:before="40" w:afterLines="40" w:after="96"/>
              <w:jc w:val="center"/>
              <w:rPr>
                <w:sz w:val="18"/>
                <w:szCs w:val="18"/>
                <w:lang w:eastAsia="ja-JP"/>
              </w:rPr>
            </w:pPr>
            <w:r w:rsidRPr="0030313D">
              <w:rPr>
                <w:sz w:val="18"/>
                <w:szCs w:val="18"/>
                <w:lang w:eastAsia="ja-JP"/>
              </w:rPr>
              <w:t>9</w:t>
            </w:r>
            <w:r w:rsidR="00EB6064">
              <w:rPr>
                <w:sz w:val="18"/>
                <w:szCs w:val="18"/>
                <w:lang w:eastAsia="ja-JP"/>
              </w:rPr>
              <w:t>6</w:t>
            </w:r>
            <w:r w:rsidRPr="0030313D">
              <w:rPr>
                <w:sz w:val="18"/>
                <w:szCs w:val="18"/>
                <w:lang w:eastAsia="ja-JP"/>
              </w:rPr>
              <w:t xml:space="preserve"> </w:t>
            </w:r>
            <w:r w:rsidR="00503F0B" w:rsidRPr="0030313D">
              <w:rPr>
                <w:sz w:val="18"/>
                <w:szCs w:val="18"/>
                <w:lang w:eastAsia="ja-JP"/>
              </w:rPr>
              <w:t>%</w:t>
            </w:r>
          </w:p>
        </w:tc>
        <w:tc>
          <w:tcPr>
            <w:tcW w:w="1089" w:type="dxa"/>
          </w:tcPr>
          <w:p w:rsidR="00503F0B" w:rsidRPr="0030313D" w:rsidRDefault="00503F0B" w:rsidP="00EB6064">
            <w:pPr>
              <w:tabs>
                <w:tab w:val="left" w:pos="3119"/>
                <w:tab w:val="left" w:pos="4395"/>
              </w:tabs>
              <w:spacing w:before="40" w:afterLines="40" w:after="96"/>
              <w:jc w:val="center"/>
              <w:rPr>
                <w:sz w:val="18"/>
                <w:szCs w:val="18"/>
                <w:lang w:eastAsia="ja-JP"/>
              </w:rPr>
            </w:pPr>
            <w:r w:rsidRPr="0030313D">
              <w:rPr>
                <w:sz w:val="18"/>
                <w:szCs w:val="18"/>
                <w:lang w:eastAsia="ja-JP"/>
              </w:rPr>
              <w:t>9</w:t>
            </w:r>
            <w:r w:rsidR="00EB6064">
              <w:rPr>
                <w:sz w:val="18"/>
                <w:szCs w:val="18"/>
                <w:lang w:eastAsia="ja-JP"/>
              </w:rPr>
              <w:t>6</w:t>
            </w:r>
            <w:r w:rsidRPr="0030313D">
              <w:rPr>
                <w:sz w:val="18"/>
                <w:szCs w:val="18"/>
                <w:lang w:eastAsia="ja-JP"/>
              </w:rPr>
              <w:t>%</w:t>
            </w:r>
          </w:p>
        </w:tc>
        <w:tc>
          <w:tcPr>
            <w:tcW w:w="1295" w:type="dxa"/>
          </w:tcPr>
          <w:p w:rsidR="00503F0B" w:rsidRPr="0030313D" w:rsidRDefault="0030313D" w:rsidP="0026444F">
            <w:pPr>
              <w:tabs>
                <w:tab w:val="left" w:pos="3119"/>
                <w:tab w:val="left" w:pos="4395"/>
              </w:tabs>
              <w:spacing w:before="40" w:afterLines="40" w:after="96"/>
              <w:jc w:val="center"/>
              <w:rPr>
                <w:sz w:val="18"/>
                <w:szCs w:val="18"/>
                <w:lang w:eastAsia="ja-JP"/>
              </w:rPr>
            </w:pPr>
            <w:r>
              <w:rPr>
                <w:sz w:val="18"/>
                <w:szCs w:val="18"/>
                <w:lang w:eastAsia="ja-JP"/>
              </w:rPr>
              <w:t>6 SD MPEG4</w:t>
            </w:r>
          </w:p>
        </w:tc>
        <w:tc>
          <w:tcPr>
            <w:tcW w:w="1067" w:type="dxa"/>
            <w:vMerge/>
          </w:tcPr>
          <w:p w:rsidR="00503F0B" w:rsidRPr="0030313D" w:rsidRDefault="00503F0B" w:rsidP="0026444F">
            <w:pPr>
              <w:tabs>
                <w:tab w:val="left" w:pos="3119"/>
                <w:tab w:val="left" w:pos="4395"/>
              </w:tabs>
              <w:spacing w:before="40" w:afterLines="40" w:after="96"/>
              <w:jc w:val="center"/>
              <w:rPr>
                <w:sz w:val="18"/>
                <w:szCs w:val="18"/>
                <w:lang w:eastAsia="ja-JP"/>
              </w:rPr>
            </w:pPr>
          </w:p>
        </w:tc>
        <w:tc>
          <w:tcPr>
            <w:tcW w:w="1361" w:type="dxa"/>
            <w:vMerge/>
          </w:tcPr>
          <w:p w:rsidR="00503F0B" w:rsidRPr="0030313D" w:rsidRDefault="00503F0B" w:rsidP="0026444F">
            <w:pPr>
              <w:tabs>
                <w:tab w:val="left" w:pos="3119"/>
                <w:tab w:val="left" w:pos="4395"/>
              </w:tabs>
              <w:spacing w:before="40" w:afterLines="40" w:after="96"/>
              <w:jc w:val="center"/>
              <w:rPr>
                <w:sz w:val="18"/>
                <w:szCs w:val="18"/>
                <w:lang w:eastAsia="ja-JP"/>
              </w:rPr>
            </w:pPr>
          </w:p>
        </w:tc>
        <w:tc>
          <w:tcPr>
            <w:tcW w:w="2061" w:type="dxa"/>
          </w:tcPr>
          <w:p w:rsidR="00503F0B" w:rsidRPr="0030313D" w:rsidRDefault="00503F0B" w:rsidP="0030313D">
            <w:pPr>
              <w:tabs>
                <w:tab w:val="left" w:pos="3119"/>
                <w:tab w:val="left" w:pos="4395"/>
              </w:tabs>
              <w:spacing w:before="40" w:afterLines="40" w:after="96"/>
              <w:jc w:val="center"/>
              <w:rPr>
                <w:sz w:val="18"/>
                <w:szCs w:val="18"/>
                <w:lang w:eastAsia="ja-JP"/>
              </w:rPr>
            </w:pPr>
            <w:r w:rsidRPr="0030313D">
              <w:rPr>
                <w:sz w:val="18"/>
                <w:szCs w:val="18"/>
                <w:lang w:eastAsia="ja-JP"/>
              </w:rPr>
              <w:t>Licensed until 20</w:t>
            </w:r>
            <w:r w:rsidR="0030313D">
              <w:rPr>
                <w:sz w:val="18"/>
                <w:szCs w:val="18"/>
                <w:lang w:eastAsia="ja-JP"/>
              </w:rPr>
              <w:t>22</w:t>
            </w:r>
          </w:p>
        </w:tc>
      </w:tr>
      <w:tr w:rsidR="0030313D" w:rsidRPr="0030313D" w:rsidTr="0026444F">
        <w:trPr>
          <w:jc w:val="center"/>
        </w:trPr>
        <w:tc>
          <w:tcPr>
            <w:tcW w:w="819" w:type="dxa"/>
            <w:vMerge/>
            <w:vAlign w:val="center"/>
          </w:tcPr>
          <w:p w:rsidR="00503F0B" w:rsidRPr="0030313D" w:rsidRDefault="00503F0B" w:rsidP="0026444F">
            <w:pPr>
              <w:tabs>
                <w:tab w:val="left" w:pos="3119"/>
                <w:tab w:val="left" w:pos="4395"/>
              </w:tabs>
              <w:spacing w:before="40" w:afterLines="40" w:after="96"/>
              <w:jc w:val="center"/>
              <w:rPr>
                <w:sz w:val="18"/>
                <w:szCs w:val="18"/>
              </w:rPr>
            </w:pPr>
          </w:p>
        </w:tc>
        <w:tc>
          <w:tcPr>
            <w:tcW w:w="682" w:type="dxa"/>
            <w:vAlign w:val="center"/>
          </w:tcPr>
          <w:p w:rsidR="00503F0B" w:rsidRPr="0030313D" w:rsidRDefault="001636F4" w:rsidP="0026444F">
            <w:pPr>
              <w:tabs>
                <w:tab w:val="left" w:pos="3119"/>
                <w:tab w:val="left" w:pos="4395"/>
              </w:tabs>
              <w:spacing w:before="40" w:afterLines="40" w:after="96"/>
              <w:jc w:val="center"/>
              <w:rPr>
                <w:sz w:val="18"/>
                <w:szCs w:val="18"/>
              </w:rPr>
            </w:pPr>
            <w:r>
              <w:rPr>
                <w:sz w:val="18"/>
                <w:szCs w:val="18"/>
              </w:rPr>
              <w:t>6</w:t>
            </w:r>
          </w:p>
        </w:tc>
        <w:tc>
          <w:tcPr>
            <w:tcW w:w="1631" w:type="dxa"/>
            <w:vAlign w:val="center"/>
          </w:tcPr>
          <w:p w:rsidR="00503F0B" w:rsidRPr="0030313D" w:rsidRDefault="00503F0B" w:rsidP="001636F4">
            <w:pPr>
              <w:tabs>
                <w:tab w:val="left" w:pos="3119"/>
                <w:tab w:val="left" w:pos="4395"/>
              </w:tabs>
              <w:spacing w:before="40" w:afterLines="40" w:after="96"/>
              <w:jc w:val="center"/>
              <w:rPr>
                <w:sz w:val="18"/>
                <w:szCs w:val="18"/>
              </w:rPr>
            </w:pPr>
            <w:r w:rsidRPr="0030313D">
              <w:rPr>
                <w:sz w:val="18"/>
                <w:szCs w:val="18"/>
              </w:rPr>
              <w:t xml:space="preserve">DVB-T, </w:t>
            </w:r>
            <w:r w:rsidR="001636F4">
              <w:rPr>
                <w:sz w:val="18"/>
                <w:szCs w:val="18"/>
              </w:rPr>
              <w:t>16</w:t>
            </w:r>
            <w:r w:rsidRPr="0030313D">
              <w:rPr>
                <w:sz w:val="18"/>
                <w:szCs w:val="18"/>
              </w:rPr>
              <w:t>-QAM</w:t>
            </w:r>
          </w:p>
        </w:tc>
        <w:tc>
          <w:tcPr>
            <w:tcW w:w="819" w:type="dxa"/>
            <w:vAlign w:val="center"/>
          </w:tcPr>
          <w:p w:rsidR="00503F0B" w:rsidRPr="0030313D" w:rsidRDefault="00503F0B" w:rsidP="0026444F">
            <w:pPr>
              <w:tabs>
                <w:tab w:val="left" w:pos="3119"/>
                <w:tab w:val="left" w:pos="4395"/>
              </w:tabs>
              <w:spacing w:before="40" w:afterLines="40" w:after="96"/>
              <w:jc w:val="center"/>
              <w:rPr>
                <w:sz w:val="18"/>
                <w:szCs w:val="18"/>
              </w:rPr>
            </w:pPr>
            <w:r w:rsidRPr="0030313D">
              <w:rPr>
                <w:sz w:val="18"/>
                <w:szCs w:val="18"/>
              </w:rPr>
              <w:t>2/3</w:t>
            </w:r>
          </w:p>
        </w:tc>
        <w:tc>
          <w:tcPr>
            <w:tcW w:w="818" w:type="dxa"/>
            <w:vAlign w:val="center"/>
          </w:tcPr>
          <w:p w:rsidR="00503F0B" w:rsidRPr="0030313D" w:rsidRDefault="001636F4" w:rsidP="0026444F">
            <w:pPr>
              <w:tabs>
                <w:tab w:val="left" w:pos="3119"/>
                <w:tab w:val="left" w:pos="4395"/>
              </w:tabs>
              <w:spacing w:before="40" w:afterLines="40" w:after="96"/>
              <w:jc w:val="center"/>
              <w:rPr>
                <w:sz w:val="18"/>
                <w:szCs w:val="18"/>
              </w:rPr>
            </w:pPr>
            <w:r>
              <w:rPr>
                <w:sz w:val="18"/>
                <w:szCs w:val="18"/>
              </w:rPr>
              <w:t>¼</w:t>
            </w:r>
          </w:p>
        </w:tc>
        <w:tc>
          <w:tcPr>
            <w:tcW w:w="955" w:type="dxa"/>
            <w:vAlign w:val="center"/>
          </w:tcPr>
          <w:p w:rsidR="00503F0B" w:rsidRPr="0030313D" w:rsidRDefault="001636F4" w:rsidP="0026444F">
            <w:pPr>
              <w:tabs>
                <w:tab w:val="left" w:pos="3119"/>
                <w:tab w:val="left" w:pos="4395"/>
              </w:tabs>
              <w:spacing w:before="40" w:afterLines="40" w:after="96"/>
              <w:jc w:val="center"/>
              <w:rPr>
                <w:sz w:val="18"/>
                <w:szCs w:val="18"/>
                <w:lang w:eastAsia="ja-JP"/>
              </w:rPr>
            </w:pPr>
            <w:r w:rsidRPr="0030313D">
              <w:rPr>
                <w:sz w:val="18"/>
                <w:szCs w:val="18"/>
                <w:lang w:eastAsia="ja-JP"/>
              </w:rPr>
              <w:t>Fixed</w:t>
            </w:r>
          </w:p>
        </w:tc>
        <w:tc>
          <w:tcPr>
            <w:tcW w:w="954" w:type="dxa"/>
            <w:vAlign w:val="center"/>
          </w:tcPr>
          <w:p w:rsidR="00503F0B" w:rsidRPr="0030313D" w:rsidRDefault="001636F4" w:rsidP="0026444F">
            <w:pPr>
              <w:tabs>
                <w:tab w:val="left" w:pos="3119"/>
                <w:tab w:val="left" w:pos="4395"/>
              </w:tabs>
              <w:spacing w:before="40" w:afterLines="40" w:after="96"/>
              <w:jc w:val="center"/>
              <w:rPr>
                <w:sz w:val="18"/>
                <w:szCs w:val="18"/>
              </w:rPr>
            </w:pPr>
            <w:r>
              <w:rPr>
                <w:sz w:val="18"/>
                <w:szCs w:val="18"/>
              </w:rPr>
              <w:t>9</w:t>
            </w:r>
          </w:p>
        </w:tc>
        <w:tc>
          <w:tcPr>
            <w:tcW w:w="1225" w:type="dxa"/>
            <w:vAlign w:val="center"/>
          </w:tcPr>
          <w:p w:rsidR="00503F0B" w:rsidRPr="0030313D" w:rsidRDefault="001636F4" w:rsidP="0026444F">
            <w:pPr>
              <w:tabs>
                <w:tab w:val="left" w:pos="3119"/>
                <w:tab w:val="left" w:pos="4395"/>
              </w:tabs>
              <w:spacing w:before="40" w:afterLines="40" w:after="96"/>
              <w:jc w:val="center"/>
              <w:rPr>
                <w:sz w:val="18"/>
                <w:szCs w:val="18"/>
              </w:rPr>
            </w:pPr>
            <w:r>
              <w:rPr>
                <w:sz w:val="18"/>
                <w:szCs w:val="18"/>
              </w:rPr>
              <w:t>5 %</w:t>
            </w:r>
          </w:p>
        </w:tc>
        <w:tc>
          <w:tcPr>
            <w:tcW w:w="1089" w:type="dxa"/>
            <w:vAlign w:val="center"/>
          </w:tcPr>
          <w:p w:rsidR="00503F0B" w:rsidRPr="0030313D" w:rsidRDefault="001636F4" w:rsidP="0026444F">
            <w:pPr>
              <w:tabs>
                <w:tab w:val="left" w:pos="3119"/>
                <w:tab w:val="left" w:pos="4395"/>
              </w:tabs>
              <w:spacing w:before="40" w:afterLines="40" w:after="96"/>
              <w:jc w:val="center"/>
              <w:rPr>
                <w:sz w:val="18"/>
                <w:szCs w:val="18"/>
                <w:lang w:eastAsia="ja-JP"/>
              </w:rPr>
            </w:pPr>
            <w:r>
              <w:rPr>
                <w:sz w:val="18"/>
                <w:szCs w:val="18"/>
                <w:lang w:eastAsia="ja-JP"/>
              </w:rPr>
              <w:t xml:space="preserve">5 </w:t>
            </w:r>
            <w:r w:rsidR="00503F0B" w:rsidRPr="0030313D">
              <w:rPr>
                <w:sz w:val="18"/>
                <w:szCs w:val="18"/>
                <w:lang w:eastAsia="ja-JP"/>
              </w:rPr>
              <w:t>%</w:t>
            </w:r>
          </w:p>
        </w:tc>
        <w:tc>
          <w:tcPr>
            <w:tcW w:w="1295" w:type="dxa"/>
            <w:vAlign w:val="center"/>
          </w:tcPr>
          <w:p w:rsidR="00503F0B" w:rsidRPr="0030313D" w:rsidRDefault="006F7F4C" w:rsidP="0026444F">
            <w:pPr>
              <w:tabs>
                <w:tab w:val="left" w:pos="3119"/>
                <w:tab w:val="left" w:pos="4395"/>
              </w:tabs>
              <w:spacing w:before="40" w:afterLines="40" w:after="96"/>
              <w:jc w:val="center"/>
              <w:rPr>
                <w:sz w:val="18"/>
                <w:szCs w:val="18"/>
              </w:rPr>
            </w:pPr>
            <w:r>
              <w:rPr>
                <w:sz w:val="18"/>
                <w:szCs w:val="18"/>
              </w:rPr>
              <w:t>2</w:t>
            </w:r>
            <w:r w:rsidR="00503F0B" w:rsidRPr="0030313D">
              <w:rPr>
                <w:sz w:val="18"/>
                <w:szCs w:val="18"/>
              </w:rPr>
              <w:t xml:space="preserve"> HD MPEG4</w:t>
            </w:r>
          </w:p>
        </w:tc>
        <w:tc>
          <w:tcPr>
            <w:tcW w:w="1067" w:type="dxa"/>
            <w:vAlign w:val="center"/>
          </w:tcPr>
          <w:p w:rsidR="00503F0B" w:rsidRPr="0030313D" w:rsidRDefault="00A04AAB" w:rsidP="0026444F">
            <w:pPr>
              <w:tabs>
                <w:tab w:val="left" w:pos="3119"/>
                <w:tab w:val="left" w:pos="4395"/>
              </w:tabs>
              <w:spacing w:before="40" w:afterLines="40" w:after="96"/>
              <w:jc w:val="center"/>
              <w:rPr>
                <w:sz w:val="18"/>
                <w:szCs w:val="18"/>
              </w:rPr>
            </w:pPr>
            <w:r>
              <w:rPr>
                <w:sz w:val="18"/>
                <w:szCs w:val="18"/>
              </w:rPr>
              <w:t>54</w:t>
            </w:r>
          </w:p>
        </w:tc>
        <w:tc>
          <w:tcPr>
            <w:tcW w:w="1361" w:type="dxa"/>
            <w:vAlign w:val="center"/>
          </w:tcPr>
          <w:p w:rsidR="00503F0B" w:rsidRPr="0030313D" w:rsidRDefault="001726CA" w:rsidP="0026444F">
            <w:pPr>
              <w:tabs>
                <w:tab w:val="left" w:pos="3119"/>
                <w:tab w:val="left" w:pos="4395"/>
              </w:tabs>
              <w:spacing w:before="40" w:afterLines="40" w:after="96"/>
              <w:jc w:val="center"/>
              <w:rPr>
                <w:sz w:val="18"/>
                <w:szCs w:val="18"/>
              </w:rPr>
            </w:pPr>
            <w:r>
              <w:rPr>
                <w:sz w:val="18"/>
                <w:szCs w:val="18"/>
              </w:rPr>
              <w:t>8</w:t>
            </w:r>
          </w:p>
        </w:tc>
        <w:tc>
          <w:tcPr>
            <w:tcW w:w="2061" w:type="dxa"/>
            <w:vAlign w:val="center"/>
          </w:tcPr>
          <w:p w:rsidR="00503F0B" w:rsidRPr="0030313D" w:rsidRDefault="00503F0B" w:rsidP="001636F4">
            <w:pPr>
              <w:tabs>
                <w:tab w:val="left" w:pos="3119"/>
                <w:tab w:val="left" w:pos="4395"/>
              </w:tabs>
              <w:spacing w:before="40" w:afterLines="40" w:after="96"/>
              <w:jc w:val="center"/>
              <w:rPr>
                <w:sz w:val="18"/>
                <w:szCs w:val="18"/>
              </w:rPr>
            </w:pPr>
            <w:r w:rsidRPr="0030313D">
              <w:rPr>
                <w:sz w:val="18"/>
                <w:szCs w:val="18"/>
              </w:rPr>
              <w:t>From 201</w:t>
            </w:r>
            <w:r w:rsidR="001636F4">
              <w:rPr>
                <w:sz w:val="18"/>
                <w:szCs w:val="18"/>
              </w:rPr>
              <w:t>2</w:t>
            </w:r>
          </w:p>
        </w:tc>
      </w:tr>
    </w:tbl>
    <w:p w:rsidR="00503F0B" w:rsidRPr="00AE0A77" w:rsidRDefault="00503F0B" w:rsidP="00503F0B">
      <w:pPr>
        <w:pStyle w:val="enumlev1"/>
        <w:rPr>
          <w:lang w:val="en-AU"/>
        </w:rPr>
      </w:pPr>
    </w:p>
    <w:p w:rsidR="00503F0B" w:rsidRPr="002160FA" w:rsidRDefault="00503F0B" w:rsidP="00503F0B">
      <w:pPr>
        <w:spacing w:before="0"/>
        <w:ind w:left="357"/>
        <w:jc w:val="center"/>
        <w:rPr>
          <w:lang w:val="en-US" w:eastAsia="zh-CN"/>
        </w:rPr>
      </w:pPr>
      <w:r w:rsidRPr="00AE0A77">
        <w:rPr>
          <w:i/>
        </w:rPr>
        <w:t>_______________</w:t>
      </w:r>
    </w:p>
    <w:p w:rsidR="00503F0B" w:rsidRPr="00237D4F" w:rsidRDefault="00503F0B" w:rsidP="00503F0B">
      <w:pPr>
        <w:rPr>
          <w:lang w:val="en-US" w:eastAsia="zh-CN"/>
        </w:rPr>
      </w:pPr>
    </w:p>
    <w:p w:rsidR="000069D4" w:rsidRPr="00D8032B" w:rsidRDefault="000069D4" w:rsidP="00DD4BED">
      <w:pPr>
        <w:rPr>
          <w:lang w:val="fr-FR" w:eastAsia="zh-CN"/>
        </w:rPr>
      </w:pPr>
    </w:p>
    <w:sectPr w:rsidR="000069D4" w:rsidRPr="00D8032B" w:rsidSect="00503F0B">
      <w:headerReference w:type="default" r:id="rId14"/>
      <w:footerReference w:type="default" r:id="rId15"/>
      <w:headerReference w:type="first" r:id="rId16"/>
      <w:footerReference w:type="first" r:id="rId17"/>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35D" w:rsidRDefault="0058635D">
      <w:r>
        <w:separator/>
      </w:r>
    </w:p>
  </w:endnote>
  <w:endnote w:type="continuationSeparator" w:id="0">
    <w:p w:rsidR="0058635D" w:rsidRDefault="0058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982084" w:rsidRDefault="00FC13C0">
    <w:pPr>
      <w:pStyle w:val="Footer"/>
      <w:rPr>
        <w:lang w:val="es-ES_tradnl"/>
      </w:rPr>
    </w:pPr>
    <w:r>
      <w:fldChar w:fldCharType="begin"/>
    </w:r>
    <w:r>
      <w:instrText xml:space="preserve"> FILENAME \p \* MERGEFORMAT </w:instrText>
    </w:r>
    <w:r>
      <w:fldChar w:fldCharType="separate"/>
    </w:r>
    <w:r w:rsidR="00503F0B" w:rsidRPr="00503F0B">
      <w:rPr>
        <w:lang w:val="es-ES_tradnl"/>
      </w:rPr>
      <w:t>Document1</w:t>
    </w:r>
    <w:r>
      <w:rPr>
        <w:lang w:val="es-ES_tradnl"/>
      </w:rPr>
      <w:fldChar w:fldCharType="end"/>
    </w:r>
    <w:r w:rsidR="00FA124A">
      <w:t xml:space="preserve"> </w:t>
    </w:r>
    <w:r w:rsidR="00E6257C">
      <w:t>( )</w:t>
    </w:r>
    <w:r w:rsidR="00FA124A" w:rsidRPr="00982084">
      <w:rPr>
        <w:lang w:val="es-ES_tradnl"/>
      </w:rPr>
      <w:tab/>
    </w:r>
    <w:r w:rsidR="00D02712">
      <w:fldChar w:fldCharType="begin"/>
    </w:r>
    <w:r w:rsidR="00FA124A">
      <w:instrText xml:space="preserve"> savedate \@ dd.MM.yy </w:instrText>
    </w:r>
    <w:r w:rsidR="00D02712">
      <w:fldChar w:fldCharType="separate"/>
    </w:r>
    <w:r>
      <w:t>23.09.14</w:t>
    </w:r>
    <w:r w:rsidR="00D02712">
      <w:fldChar w:fldCharType="end"/>
    </w:r>
    <w:r w:rsidR="00FA124A" w:rsidRPr="00982084">
      <w:rPr>
        <w:lang w:val="es-ES_tradnl"/>
      </w:rPr>
      <w:tab/>
    </w:r>
    <w:r w:rsidR="00D02712">
      <w:fldChar w:fldCharType="begin"/>
    </w:r>
    <w:r w:rsidR="00FA124A">
      <w:instrText xml:space="preserve"> printdate \@ dd.MM.yy </w:instrText>
    </w:r>
    <w:r w:rsidR="00D02712">
      <w:fldChar w:fldCharType="separate"/>
    </w:r>
    <w:r w:rsidR="00503F0B">
      <w:t>21.02.08</w:t>
    </w:r>
    <w:r w:rsidR="00D0271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03F0B" w:rsidRDefault="00FA124A"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35D" w:rsidRDefault="0058635D">
      <w:r>
        <w:t>____________________</w:t>
      </w:r>
    </w:p>
  </w:footnote>
  <w:footnote w:type="continuationSeparator" w:id="0">
    <w:p w:rsidR="0058635D" w:rsidRDefault="0058635D">
      <w:r>
        <w:continuationSeparator/>
      </w:r>
    </w:p>
  </w:footnote>
  <w:footnote w:id="1">
    <w:p w:rsidR="00503F0B" w:rsidRDefault="00503F0B"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503F0B" w:rsidRPr="0091383A" w:rsidRDefault="00503F0B"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C13C0">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C13C0">
      <w:rPr>
        <w:rStyle w:val="PageNumber"/>
        <w:noProof/>
      </w:rPr>
      <w:t>9</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03F0B">
      <w:rPr>
        <w:rStyle w:val="PageNumber"/>
        <w:noProof/>
      </w:rPr>
      <w:t>2</w:t>
    </w:r>
    <w:r w:rsidR="00D02712">
      <w:rPr>
        <w:rStyle w:val="PageNumber"/>
      </w:rPr>
      <w:fldChar w:fldCharType="end"/>
    </w:r>
    <w:r>
      <w:rPr>
        <w:rStyle w:val="PageNumber"/>
      </w:rPr>
      <w:t xml:space="preserve"> -</w:t>
    </w:r>
  </w:p>
  <w:p w:rsidR="00FA124A" w:rsidRDefault="00503F0B">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C13C0">
      <w:rPr>
        <w:rStyle w:val="PageNumber"/>
        <w:noProof/>
      </w:rPr>
      <w:t>10</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69D4"/>
    <w:rsid w:val="00014BA8"/>
    <w:rsid w:val="000174AD"/>
    <w:rsid w:val="00025FCC"/>
    <w:rsid w:val="00061F8B"/>
    <w:rsid w:val="00065600"/>
    <w:rsid w:val="00081DBF"/>
    <w:rsid w:val="000A7D55"/>
    <w:rsid w:val="000C2E8E"/>
    <w:rsid w:val="000E0E7C"/>
    <w:rsid w:val="000F1B4B"/>
    <w:rsid w:val="00112EE2"/>
    <w:rsid w:val="0012744F"/>
    <w:rsid w:val="001330A3"/>
    <w:rsid w:val="00156F66"/>
    <w:rsid w:val="001636F4"/>
    <w:rsid w:val="001726CA"/>
    <w:rsid w:val="00182528"/>
    <w:rsid w:val="0018500B"/>
    <w:rsid w:val="00196A19"/>
    <w:rsid w:val="00202DC1"/>
    <w:rsid w:val="002116EE"/>
    <w:rsid w:val="002309D8"/>
    <w:rsid w:val="00282E4A"/>
    <w:rsid w:val="002A3142"/>
    <w:rsid w:val="002A7FE2"/>
    <w:rsid w:val="002E1B4F"/>
    <w:rsid w:val="002F2E67"/>
    <w:rsid w:val="0030313D"/>
    <w:rsid w:val="00313787"/>
    <w:rsid w:val="00315546"/>
    <w:rsid w:val="00330567"/>
    <w:rsid w:val="00386A9D"/>
    <w:rsid w:val="00391081"/>
    <w:rsid w:val="003B2789"/>
    <w:rsid w:val="003C13CE"/>
    <w:rsid w:val="003E2518"/>
    <w:rsid w:val="003E3DDF"/>
    <w:rsid w:val="003E7CEF"/>
    <w:rsid w:val="004A13D1"/>
    <w:rsid w:val="004B1EF7"/>
    <w:rsid w:val="004B3FAD"/>
    <w:rsid w:val="00501DCA"/>
    <w:rsid w:val="00503F0B"/>
    <w:rsid w:val="00513A47"/>
    <w:rsid w:val="005408DF"/>
    <w:rsid w:val="00543BEF"/>
    <w:rsid w:val="00573344"/>
    <w:rsid w:val="00575654"/>
    <w:rsid w:val="00583F9B"/>
    <w:rsid w:val="0058635D"/>
    <w:rsid w:val="00593924"/>
    <w:rsid w:val="005E5C10"/>
    <w:rsid w:val="005F2C78"/>
    <w:rsid w:val="006144E4"/>
    <w:rsid w:val="006234F3"/>
    <w:rsid w:val="00650299"/>
    <w:rsid w:val="0065449A"/>
    <w:rsid w:val="00655FC5"/>
    <w:rsid w:val="006A79E3"/>
    <w:rsid w:val="006F7F4C"/>
    <w:rsid w:val="007662F3"/>
    <w:rsid w:val="007B3941"/>
    <w:rsid w:val="00822581"/>
    <w:rsid w:val="008309DD"/>
    <w:rsid w:val="0083227A"/>
    <w:rsid w:val="00866900"/>
    <w:rsid w:val="00881BA1"/>
    <w:rsid w:val="00895E8E"/>
    <w:rsid w:val="008C26B8"/>
    <w:rsid w:val="008F208F"/>
    <w:rsid w:val="008F726F"/>
    <w:rsid w:val="00952364"/>
    <w:rsid w:val="0095725B"/>
    <w:rsid w:val="00982084"/>
    <w:rsid w:val="009947EC"/>
    <w:rsid w:val="00995963"/>
    <w:rsid w:val="009B4BAF"/>
    <w:rsid w:val="009B61EB"/>
    <w:rsid w:val="009C2064"/>
    <w:rsid w:val="009D1697"/>
    <w:rsid w:val="009F3B77"/>
    <w:rsid w:val="00A014F8"/>
    <w:rsid w:val="00A04AAB"/>
    <w:rsid w:val="00A5173C"/>
    <w:rsid w:val="00A61AEF"/>
    <w:rsid w:val="00AD2B62"/>
    <w:rsid w:val="00AE7E77"/>
    <w:rsid w:val="00AF173A"/>
    <w:rsid w:val="00AF779B"/>
    <w:rsid w:val="00B00C6E"/>
    <w:rsid w:val="00B066A4"/>
    <w:rsid w:val="00B07A13"/>
    <w:rsid w:val="00B208B9"/>
    <w:rsid w:val="00B4279B"/>
    <w:rsid w:val="00B45FC9"/>
    <w:rsid w:val="00B83533"/>
    <w:rsid w:val="00BA7A17"/>
    <w:rsid w:val="00BC7CCF"/>
    <w:rsid w:val="00BE470B"/>
    <w:rsid w:val="00C57A91"/>
    <w:rsid w:val="00C63385"/>
    <w:rsid w:val="00CC01C2"/>
    <w:rsid w:val="00CF21F2"/>
    <w:rsid w:val="00D02712"/>
    <w:rsid w:val="00D214D0"/>
    <w:rsid w:val="00D6546B"/>
    <w:rsid w:val="00D96321"/>
    <w:rsid w:val="00DD4BED"/>
    <w:rsid w:val="00DE39F0"/>
    <w:rsid w:val="00DE5BF4"/>
    <w:rsid w:val="00DF0AF3"/>
    <w:rsid w:val="00E27D7E"/>
    <w:rsid w:val="00E42E13"/>
    <w:rsid w:val="00E6257C"/>
    <w:rsid w:val="00E63C59"/>
    <w:rsid w:val="00E64B33"/>
    <w:rsid w:val="00EB6064"/>
    <w:rsid w:val="00EC69BE"/>
    <w:rsid w:val="00EE17DA"/>
    <w:rsid w:val="00FA124A"/>
    <w:rsid w:val="00FB1499"/>
    <w:rsid w:val="00FC08DD"/>
    <w:rsid w:val="00FC13C0"/>
    <w:rsid w:val="00FC2316"/>
    <w:rsid w:val="00FC2CFD"/>
    <w:rsid w:val="00FC48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38AA5B-0328-4A3A-98F8-D77C199B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249/en"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tu.int/md/R12-SG06-C-0093/en"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janja.varsek@akos-rs.si"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brsgd@itu.in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TotalTime>
  <Pages>10</Pages>
  <Words>1963</Words>
  <Characters>11195</Characters>
  <Application>Microsoft Office Word</Application>
  <DocSecurity>4</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13132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2008-02-21T14:04:00Z</cp:lastPrinted>
  <dcterms:created xsi:type="dcterms:W3CDTF">2014-09-23T07:11:00Z</dcterms:created>
  <dcterms:modified xsi:type="dcterms:W3CDTF">2014-09-23T07:11:00Z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