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436BA07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E370F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1672E9CF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18055E2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14:paraId="7CD386EE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2F80A31" w14:textId="72C2CA5A" w:rsidR="00A52F57" w:rsidRPr="00773F7E" w:rsidRDefault="009E50C2" w:rsidP="009E50C2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Cs w:val="24"/>
                <w:lang w:val="fr-CH"/>
              </w:rPr>
              <w:t>Circular</w:t>
            </w:r>
            <w:proofErr w:type="spellEnd"/>
            <w:r>
              <w:rPr>
                <w:szCs w:val="24"/>
                <w:lang w:val="fr-CH"/>
              </w:rPr>
              <w:t xml:space="preserve"> </w:t>
            </w:r>
            <w:proofErr w:type="spellStart"/>
            <w:r>
              <w:rPr>
                <w:szCs w:val="24"/>
                <w:lang w:val="fr-CH"/>
              </w:rPr>
              <w:t>letter</w:t>
            </w:r>
            <w:proofErr w:type="spellEnd"/>
          </w:p>
          <w:p w14:paraId="50ABB12C" w14:textId="6503E579" w:rsidR="00651777" w:rsidRPr="00CD4E44" w:rsidRDefault="00336760" w:rsidP="00A52F5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5/</w:t>
            </w:r>
            <w:r w:rsidR="00B55F5A">
              <w:rPr>
                <w:b/>
                <w:bCs/>
                <w:szCs w:val="24"/>
                <w:lang w:val="fr-CH"/>
              </w:rPr>
              <w:t>LCCE/112</w:t>
            </w:r>
          </w:p>
        </w:tc>
        <w:tc>
          <w:tcPr>
            <w:tcW w:w="2835" w:type="dxa"/>
            <w:shd w:val="clear" w:color="auto" w:fill="auto"/>
          </w:tcPr>
          <w:p w14:paraId="65B8C7BD" w14:textId="08697AA8" w:rsidR="00651777" w:rsidRPr="00CD4E44" w:rsidRDefault="0052331A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</w:t>
            </w:r>
            <w:r w:rsidR="00B55F5A" w:rsidRPr="00CE00C3">
              <w:rPr>
                <w:szCs w:val="24"/>
                <w:lang w:val="en-GB"/>
              </w:rPr>
              <w:t xml:space="preserve"> March 2024</w:t>
            </w:r>
          </w:p>
        </w:tc>
      </w:tr>
      <w:tr w:rsidR="0037309C" w:rsidRPr="00CD4E44" w14:paraId="5C4015D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EC6088" w14:textId="77777777"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14:paraId="237AAC3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931ADF" w14:textId="77777777"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021DD64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C6A110" w14:textId="6257F303" w:rsidR="00D21694" w:rsidRPr="00CD4E44" w:rsidRDefault="00B55F5A" w:rsidP="006047E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>R Associates</w:t>
            </w:r>
            <w:r>
              <w:rPr>
                <w:b/>
                <w:bCs/>
                <w:szCs w:val="24"/>
                <w:lang w:val="en-GB"/>
              </w:rPr>
              <w:t xml:space="preserve"> </w:t>
            </w:r>
            <w:r w:rsidRPr="00651182">
              <w:rPr>
                <w:b/>
                <w:bCs/>
                <w:szCs w:val="24"/>
                <w:lang w:val="en-GB"/>
              </w:rPr>
              <w:t>and ITU Academia</w:t>
            </w:r>
            <w:r w:rsidRPr="007E16D2">
              <w:rPr>
                <w:b/>
                <w:bCs/>
                <w:szCs w:val="24"/>
                <w:lang w:val="en-GB"/>
              </w:rPr>
              <w:t xml:space="preserve"> participating in the work of Radiocommunication Study</w:t>
            </w:r>
            <w:r w:rsidR="00D12C8E">
              <w:rPr>
                <w:b/>
                <w:bCs/>
                <w:szCs w:val="24"/>
                <w:lang w:val="en-GB"/>
              </w:rPr>
              <w:t> </w:t>
            </w:r>
            <w:r w:rsidRPr="007E16D2">
              <w:rPr>
                <w:b/>
                <w:bCs/>
                <w:szCs w:val="24"/>
                <w:lang w:val="en-GB"/>
              </w:rPr>
              <w:t xml:space="preserve">Group </w:t>
            </w:r>
            <w:r>
              <w:rPr>
                <w:b/>
                <w:szCs w:val="24"/>
              </w:rPr>
              <w:t>5</w:t>
            </w:r>
          </w:p>
        </w:tc>
      </w:tr>
      <w:tr w:rsidR="0037309C" w:rsidRPr="00CD4E44" w14:paraId="49224D7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B2382F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438104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03091A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14:paraId="7B003A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79F756A" w14:textId="77777777"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B684A89" w14:textId="0F06D232" w:rsidR="00B4054B" w:rsidRPr="00CD4E44" w:rsidRDefault="00B55F5A" w:rsidP="00B4054B">
            <w:pPr>
              <w:spacing w:before="0"/>
              <w:rPr>
                <w:b/>
                <w:bCs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Forty-sixth m</w:t>
            </w:r>
            <w:r w:rsidRPr="00984642">
              <w:rPr>
                <w:rFonts w:asciiTheme="minorHAnsi" w:hAnsiTheme="minorHAnsi" w:cstheme="minorHAnsi"/>
                <w:b/>
                <w:bCs/>
                <w:szCs w:val="24"/>
              </w:rPr>
              <w:t xml:space="preserve">eeting of Working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Party 5D </w:t>
            </w:r>
            <w:r w:rsidRPr="00E6670F">
              <w:rPr>
                <w:rFonts w:eastAsia="MS Mincho"/>
                <w:b/>
                <w:bCs/>
                <w:szCs w:val="24"/>
                <w:lang w:val="en-GB"/>
              </w:rPr>
              <w:t>(</w:t>
            </w:r>
            <w:r>
              <w:rPr>
                <w:rFonts w:eastAsia="MS Mincho"/>
                <w:b/>
                <w:bCs/>
                <w:szCs w:val="24"/>
                <w:lang w:val="en-GB"/>
              </w:rPr>
              <w:t>Geneva,</w:t>
            </w:r>
            <w:r w:rsidRPr="00E6670F"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>
              <w:rPr>
                <w:rFonts w:eastAsia="MS Mincho"/>
                <w:b/>
                <w:bCs/>
                <w:szCs w:val="24"/>
                <w:lang w:val="en-GB"/>
              </w:rPr>
              <w:t xml:space="preserve">25 June – 2 July </w:t>
            </w:r>
            <w:r w:rsidRPr="00255E7E">
              <w:rPr>
                <w:rFonts w:eastAsia="MS Mincho"/>
                <w:b/>
                <w:bCs/>
                <w:szCs w:val="24"/>
                <w:lang w:val="en-GB"/>
              </w:rPr>
              <w:t>202</w:t>
            </w:r>
            <w:r>
              <w:rPr>
                <w:rFonts w:eastAsia="MS Mincho"/>
                <w:b/>
                <w:bCs/>
                <w:szCs w:val="24"/>
                <w:lang w:val="en-GB"/>
              </w:rPr>
              <w:t>4</w:t>
            </w:r>
            <w:r w:rsidRPr="00255E7E">
              <w:rPr>
                <w:rFonts w:eastAsia="MS Mincho"/>
                <w:b/>
                <w:bCs/>
                <w:szCs w:val="24"/>
                <w:lang w:val="en-GB"/>
              </w:rPr>
              <w:t>)</w:t>
            </w:r>
          </w:p>
        </w:tc>
      </w:tr>
      <w:tr w:rsidR="00B4054B" w:rsidRPr="00CD4E44" w14:paraId="5F54242C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C73982" w14:textId="77777777"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FF61A1A" w14:textId="77777777"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14:paraId="4353668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9FC85D3" w14:textId="77777777"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7A6C153" w14:textId="77777777"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D4E44" w14:paraId="7D3574F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91B0B8" w14:textId="77777777"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D4E44" w14:paraId="2CD969C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D4CD6C" w14:textId="77777777"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14ACFB3B" w14:textId="77777777" w:rsidR="00B55F5A" w:rsidRPr="007E16D2" w:rsidRDefault="00B55F5A" w:rsidP="00B55F5A">
      <w:pPr>
        <w:pStyle w:val="Heading1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1</w:t>
      </w:r>
      <w:r w:rsidRPr="007E16D2">
        <w:rPr>
          <w:rFonts w:asciiTheme="minorHAnsi" w:hAnsiTheme="minorHAnsi"/>
          <w:lang w:val="en-GB"/>
        </w:rPr>
        <w:tab/>
        <w:t>Introduction</w:t>
      </w:r>
    </w:p>
    <w:p w14:paraId="4B2EBB2F" w14:textId="5DB5E11E" w:rsidR="00B55F5A" w:rsidRPr="007E16D2" w:rsidRDefault="00B55F5A" w:rsidP="00B55F5A">
      <w:pPr>
        <w:spacing w:after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szCs w:val="24"/>
          <w:lang w:val="en-GB"/>
        </w:rPr>
        <w:t xml:space="preserve">By means of this Circular Letter, I wish to announce </w:t>
      </w:r>
      <w:r w:rsidRPr="007E16D2">
        <w:rPr>
          <w:szCs w:val="24"/>
          <w:lang w:val="en-GB"/>
        </w:rPr>
        <w:t>that</w:t>
      </w:r>
      <w:r w:rsidRPr="007E16D2">
        <w:rPr>
          <w:rFonts w:asciiTheme="minorHAnsi" w:hAnsiTheme="minorHAnsi"/>
          <w:lang w:val="en-GB"/>
        </w:rPr>
        <w:t xml:space="preserve"> </w:t>
      </w:r>
      <w:r w:rsidRPr="007E16D2">
        <w:rPr>
          <w:szCs w:val="24"/>
          <w:lang w:val="en-GB"/>
        </w:rPr>
        <w:t>the</w:t>
      </w:r>
      <w:r>
        <w:rPr>
          <w:szCs w:val="24"/>
          <w:lang w:val="en-GB"/>
        </w:rPr>
        <w:t xml:space="preserve"> meeting of </w:t>
      </w:r>
      <w:r w:rsidRPr="00E6670F">
        <w:rPr>
          <w:szCs w:val="24"/>
          <w:lang w:val="en-GB"/>
        </w:rPr>
        <w:t xml:space="preserve">ITU-R Working </w:t>
      </w:r>
      <w:r>
        <w:rPr>
          <w:szCs w:val="24"/>
          <w:lang w:val="en-GB"/>
        </w:rPr>
        <w:t>Party 5D</w:t>
      </w:r>
      <w:r w:rsidRPr="000F2F8A">
        <w:rPr>
          <w:szCs w:val="24"/>
        </w:rPr>
        <w:t xml:space="preserve"> </w:t>
      </w:r>
      <w:r w:rsidRPr="007E16D2">
        <w:rPr>
          <w:rFonts w:asciiTheme="minorHAnsi" w:hAnsiTheme="minorHAnsi"/>
          <w:lang w:val="en-GB"/>
        </w:rPr>
        <w:t>will</w:t>
      </w:r>
      <w:r w:rsidR="00D12C8E">
        <w:rPr>
          <w:rFonts w:asciiTheme="minorHAnsi" w:hAnsiTheme="minorHAnsi"/>
          <w:lang w:val="en-GB"/>
        </w:rPr>
        <w:t> </w:t>
      </w:r>
      <w:r w:rsidRPr="007E16D2">
        <w:rPr>
          <w:rFonts w:asciiTheme="minorHAnsi" w:hAnsiTheme="minorHAnsi"/>
          <w:lang w:val="en-GB"/>
        </w:rPr>
        <w:t>take place</w:t>
      </w:r>
      <w:r>
        <w:rPr>
          <w:rFonts w:asciiTheme="minorHAnsi" w:hAnsiTheme="minorHAnsi"/>
          <w:lang w:val="en-GB"/>
        </w:rPr>
        <w:t xml:space="preserve"> in </w:t>
      </w:r>
      <w:r w:rsidRPr="00DD3A0D">
        <w:rPr>
          <w:szCs w:val="24"/>
        </w:rPr>
        <w:t>Geneva</w:t>
      </w:r>
      <w:r w:rsidRPr="007E16D2">
        <w:rPr>
          <w:rFonts w:asciiTheme="minorHAnsi" w:hAnsiTheme="minorHAnsi"/>
          <w:lang w:val="en-GB"/>
        </w:rPr>
        <w:t>, Switzerland, on the date</w:t>
      </w:r>
      <w:r>
        <w:rPr>
          <w:rFonts w:asciiTheme="minorHAnsi" w:hAnsiTheme="minorHAnsi"/>
          <w:lang w:val="en-GB"/>
        </w:rPr>
        <w:t>s</w:t>
      </w:r>
      <w:r w:rsidRPr="007E16D2">
        <w:rPr>
          <w:rFonts w:asciiTheme="minorHAnsi" w:hAnsiTheme="minorHAnsi"/>
          <w:lang w:val="en-GB"/>
        </w:rPr>
        <w:t xml:space="preserve"> indicated in the table below: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421"/>
        <w:gridCol w:w="2615"/>
        <w:gridCol w:w="2613"/>
      </w:tblGrid>
      <w:tr w:rsidR="00B55F5A" w:rsidRPr="007E16D2" w14:paraId="1C507EFF" w14:textId="77777777" w:rsidTr="00D12C8E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CF1E" w14:textId="77777777" w:rsidR="00B55F5A" w:rsidRPr="007E16D2" w:rsidRDefault="00B55F5A" w:rsidP="005A6D09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91F4" w14:textId="77777777" w:rsidR="00B55F5A" w:rsidRPr="007E16D2" w:rsidDel="00896BE1" w:rsidRDefault="00B55F5A" w:rsidP="005A6D09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Meeting date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3899" w14:textId="77777777" w:rsidR="00B55F5A" w:rsidRPr="007E16D2" w:rsidRDefault="00B55F5A" w:rsidP="005A6D09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Deadline for contributions</w:t>
            </w:r>
            <w:r w:rsidRPr="007E16D2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2245" w14:textId="77777777" w:rsidR="00B55F5A" w:rsidRPr="007E16D2" w:rsidRDefault="00B55F5A" w:rsidP="005A6D09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Opening session</w:t>
            </w:r>
            <w:r w:rsidRPr="007E16D2">
              <w:rPr>
                <w:rFonts w:asciiTheme="minorHAnsi" w:hAnsiTheme="minorHAnsi"/>
                <w:lang w:val="en-GB"/>
              </w:rPr>
              <w:br/>
            </w:r>
            <w:r w:rsidRPr="007E16D2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B55F5A" w:rsidRPr="007E16D2" w14:paraId="141B5FAA" w14:textId="77777777" w:rsidTr="00D12C8E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AC84" w14:textId="77777777" w:rsidR="00B55F5A" w:rsidRPr="007E16D2" w:rsidRDefault="00B55F5A" w:rsidP="005A6D09">
            <w:pPr>
              <w:pStyle w:val="Tabletext"/>
              <w:jc w:val="center"/>
              <w:rPr>
                <w:lang w:val="en-GB"/>
              </w:rPr>
            </w:pPr>
            <w:r>
              <w:t>Working Party 5D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206A" w14:textId="77777777" w:rsidR="00B55F5A" w:rsidRPr="00787CAD" w:rsidRDefault="00B55F5A" w:rsidP="005A6D09">
            <w:pPr>
              <w:pStyle w:val="Tabletext"/>
              <w:jc w:val="center"/>
              <w:rPr>
                <w:lang w:val="en-GB"/>
              </w:rPr>
            </w:pPr>
            <w:r w:rsidRPr="00E05123">
              <w:t>25 June – 2 July 2024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61E5" w14:textId="77777777" w:rsidR="00B55F5A" w:rsidRPr="00787CAD" w:rsidRDefault="00B55F5A" w:rsidP="005A6D09">
            <w:pPr>
              <w:pStyle w:val="Tabletext"/>
              <w:jc w:val="center"/>
              <w:rPr>
                <w:lang w:val="en-GB"/>
              </w:rPr>
            </w:pPr>
            <w:r>
              <w:t>Thursday, 13 June 2024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4A70" w14:textId="77777777" w:rsidR="00B55F5A" w:rsidRPr="009F7DD5" w:rsidDel="00787CAD" w:rsidRDefault="00B55F5A" w:rsidP="005A6D09">
            <w:pPr>
              <w:pStyle w:val="Tabletext"/>
              <w:jc w:val="center"/>
              <w:rPr>
                <w:highlight w:val="yellow"/>
                <w:lang w:val="en-GB"/>
              </w:rPr>
            </w:pPr>
            <w:r>
              <w:t>Tuesday</w:t>
            </w:r>
            <w:r w:rsidRPr="004B64E3">
              <w:t xml:space="preserve">, </w:t>
            </w:r>
            <w:r>
              <w:t>25 June 2024</w:t>
            </w:r>
            <w:r w:rsidRPr="004B64E3">
              <w:br/>
              <w:t>at 0900 hours</w:t>
            </w:r>
          </w:p>
        </w:tc>
      </w:tr>
    </w:tbl>
    <w:p w14:paraId="7931C057" w14:textId="77777777" w:rsidR="00B55F5A" w:rsidRPr="003B4A70" w:rsidRDefault="00B55F5A" w:rsidP="00D12C8E">
      <w:pPr>
        <w:pStyle w:val="Heading1"/>
        <w:spacing w:before="480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t>2</w:t>
      </w:r>
      <w:r w:rsidRPr="003B4A70">
        <w:rPr>
          <w:rFonts w:asciiTheme="minorHAnsi" w:hAnsiTheme="minorHAnsi"/>
          <w:lang w:val="en-GB"/>
        </w:rPr>
        <w:tab/>
        <w:t>Programme of the meeting</w:t>
      </w:r>
    </w:p>
    <w:p w14:paraId="04ACC3AB" w14:textId="2345A7B3" w:rsidR="00B55F5A" w:rsidRPr="007E16D2" w:rsidRDefault="00B55F5A" w:rsidP="00B55F5A">
      <w:pPr>
        <w:keepNext/>
        <w:keepLines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The d</w:t>
      </w:r>
      <w:r w:rsidRPr="007E16D2">
        <w:rPr>
          <w:rFonts w:asciiTheme="minorHAnsi" w:hAnsiTheme="minorHAnsi"/>
          <w:lang w:val="en-GB"/>
        </w:rPr>
        <w:t xml:space="preserve">raft agenda for the meeting </w:t>
      </w:r>
      <w:r>
        <w:rPr>
          <w:rFonts w:asciiTheme="minorHAnsi" w:hAnsiTheme="minorHAnsi"/>
          <w:lang w:val="en-GB"/>
        </w:rPr>
        <w:t>is</w:t>
      </w:r>
      <w:r w:rsidRPr="007E16D2">
        <w:rPr>
          <w:rFonts w:asciiTheme="minorHAnsi" w:hAnsiTheme="minorHAnsi"/>
          <w:lang w:val="en-GB"/>
        </w:rPr>
        <w:t xml:space="preserve"> contained in </w:t>
      </w:r>
      <w:r w:rsidR="00CE1884">
        <w:rPr>
          <w:rFonts w:asciiTheme="minorHAnsi" w:hAnsiTheme="minorHAnsi"/>
          <w:lang w:val="en-GB"/>
        </w:rPr>
        <w:t xml:space="preserve">the </w:t>
      </w:r>
      <w:r w:rsidRPr="007E16D2">
        <w:rPr>
          <w:rFonts w:asciiTheme="minorHAnsi" w:hAnsiTheme="minorHAnsi"/>
          <w:lang w:val="en-GB"/>
        </w:rPr>
        <w:t>Annex</w:t>
      </w:r>
      <w:r w:rsidRPr="003B4A70">
        <w:rPr>
          <w:rFonts w:asciiTheme="minorHAnsi" w:hAnsiTheme="minorHAnsi"/>
          <w:lang w:val="en-GB"/>
        </w:rPr>
        <w:t>.</w:t>
      </w:r>
      <w:r w:rsidRPr="007E16D2">
        <w:rPr>
          <w:rFonts w:asciiTheme="minorHAnsi" w:hAnsiTheme="minorHAnsi"/>
          <w:lang w:val="en-GB"/>
        </w:rPr>
        <w:t xml:space="preserve"> </w:t>
      </w:r>
    </w:p>
    <w:p w14:paraId="72DB268C" w14:textId="77777777" w:rsidR="00B55F5A" w:rsidRPr="00787CAD" w:rsidRDefault="00B55F5A" w:rsidP="00B55F5A">
      <w:pPr>
        <w:keepNext/>
        <w:keepLines/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 xml:space="preserve">The status of texts assigned to Working </w:t>
      </w:r>
      <w:r>
        <w:rPr>
          <w:rFonts w:asciiTheme="minorHAnsi" w:hAnsiTheme="minorHAnsi"/>
          <w:lang w:val="en-GB"/>
        </w:rPr>
        <w:t>Party</w:t>
      </w:r>
      <w:r w:rsidRPr="00787CAD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5D </w:t>
      </w:r>
      <w:r w:rsidRPr="00787CAD">
        <w:rPr>
          <w:rFonts w:asciiTheme="minorHAnsi" w:hAnsiTheme="minorHAnsi"/>
          <w:lang w:val="en-GB"/>
        </w:rPr>
        <w:t xml:space="preserve">can be found on: </w:t>
      </w:r>
    </w:p>
    <w:p w14:paraId="5C62C83C" w14:textId="77777777" w:rsidR="00B55F5A" w:rsidRDefault="002575D3" w:rsidP="00B55F5A">
      <w:pPr>
        <w:keepNext/>
        <w:keepLines/>
        <w:jc w:val="center"/>
        <w:rPr>
          <w:lang w:val="en-GB"/>
        </w:rPr>
      </w:pPr>
      <w:hyperlink r:id="rId8" w:history="1">
        <w:r w:rsidR="00B55F5A" w:rsidRPr="00AC1689">
          <w:rPr>
            <w:rStyle w:val="Hyperlink"/>
            <w:lang w:val="en-GB"/>
          </w:rPr>
          <w:t>https://www.itu.int/md/R23-SG05-C-0001/en</w:t>
        </w:r>
      </w:hyperlink>
    </w:p>
    <w:p w14:paraId="54A89DE8" w14:textId="77777777" w:rsidR="00B55F5A" w:rsidRDefault="00B55F5A" w:rsidP="00B55F5A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 xml:space="preserve">The Working </w:t>
      </w:r>
      <w:r>
        <w:rPr>
          <w:rFonts w:asciiTheme="minorHAnsi" w:hAnsiTheme="minorHAnsi"/>
          <w:lang w:val="en-GB"/>
        </w:rPr>
        <w:t>Party</w:t>
      </w:r>
      <w:r w:rsidRPr="00787CAD">
        <w:rPr>
          <w:rFonts w:asciiTheme="minorHAnsi" w:hAnsiTheme="minorHAnsi"/>
          <w:lang w:val="en-GB"/>
        </w:rPr>
        <w:t xml:space="preserve"> will conduct </w:t>
      </w:r>
      <w:r>
        <w:rPr>
          <w:rFonts w:asciiTheme="minorHAnsi" w:hAnsiTheme="minorHAnsi"/>
          <w:lang w:val="en-GB"/>
        </w:rPr>
        <w:t>its</w:t>
      </w:r>
      <w:r w:rsidRPr="00787CAD">
        <w:rPr>
          <w:rFonts w:asciiTheme="minorHAnsi" w:hAnsiTheme="minorHAnsi"/>
          <w:lang w:val="en-GB"/>
        </w:rPr>
        <w:t xml:space="preserve"> work in English.</w:t>
      </w:r>
    </w:p>
    <w:p w14:paraId="63BEADA3" w14:textId="35C16D10" w:rsidR="00B55F5A" w:rsidRDefault="00B55F5A" w:rsidP="00B55F5A">
      <w:pPr>
        <w:rPr>
          <w:rFonts w:asciiTheme="minorHAnsi" w:hAnsiTheme="minorHAnsi"/>
          <w:szCs w:val="24"/>
          <w:lang w:val="en-GB"/>
        </w:rPr>
      </w:pPr>
      <w:r w:rsidRPr="00654D01">
        <w:rPr>
          <w:rFonts w:asciiTheme="minorHAnsi" w:hAnsiTheme="minorHAnsi"/>
          <w:szCs w:val="24"/>
          <w:lang w:val="en-GB"/>
        </w:rPr>
        <w:t xml:space="preserve">The working hours of the meeting will be </w:t>
      </w:r>
      <w:r w:rsidRPr="004B64E3">
        <w:rPr>
          <w:rFonts w:asciiTheme="minorHAnsi" w:hAnsiTheme="minorHAnsi"/>
          <w:szCs w:val="24"/>
          <w:lang w:val="en-GB"/>
        </w:rPr>
        <w:t>from 0900 to 1700 hours</w:t>
      </w:r>
      <w:r w:rsidRPr="00654D01">
        <w:rPr>
          <w:rFonts w:asciiTheme="minorHAnsi" w:hAnsiTheme="minorHAnsi"/>
          <w:szCs w:val="24"/>
          <w:lang w:val="en-GB"/>
        </w:rPr>
        <w:t xml:space="preserve"> (Geneva time), a more precise time schedule will be included in the ADM documents of the meeting</w:t>
      </w:r>
      <w:r w:rsidRPr="00654D01">
        <w:rPr>
          <w:rFonts w:asciiTheme="minorHAnsi" w:hAnsiTheme="minorHAnsi"/>
          <w:lang w:val="en-GB"/>
        </w:rPr>
        <w:t>.</w:t>
      </w:r>
      <w:r w:rsidRPr="000506C9">
        <w:rPr>
          <w:rFonts w:asciiTheme="minorHAnsi" w:hAnsiTheme="minorHAnsi"/>
          <w:lang w:val="en-GB"/>
        </w:rPr>
        <w:t xml:space="preserve"> </w:t>
      </w:r>
    </w:p>
    <w:p w14:paraId="0CF2F8DA" w14:textId="77777777" w:rsidR="00B55F5A" w:rsidRPr="003B4A70" w:rsidRDefault="00B55F5A" w:rsidP="00D12C8E">
      <w:pPr>
        <w:pStyle w:val="Heading1"/>
        <w:spacing w:before="480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lastRenderedPageBreak/>
        <w:t>3</w:t>
      </w:r>
      <w:r w:rsidRPr="003B4A70">
        <w:rPr>
          <w:rFonts w:asciiTheme="minorHAnsi" w:hAnsiTheme="minorHAnsi"/>
          <w:lang w:val="en-GB"/>
        </w:rPr>
        <w:tab/>
        <w:t>Contributions</w:t>
      </w:r>
    </w:p>
    <w:p w14:paraId="6041691B" w14:textId="77777777" w:rsidR="00B55F5A" w:rsidRPr="007E16D2" w:rsidRDefault="00B55F5A" w:rsidP="00D12C8E">
      <w:pPr>
        <w:keepNext/>
        <w:keepLines/>
        <w:rPr>
          <w:lang w:val="en-GB"/>
        </w:rPr>
      </w:pPr>
      <w:r w:rsidRPr="007E16D2">
        <w:rPr>
          <w:lang w:val="en-GB"/>
        </w:rPr>
        <w:t>Contributions will be processed according to the provisions laid down in Resolution ITU-R 1-</w:t>
      </w:r>
      <w:r>
        <w:rPr>
          <w:lang w:val="en-GB"/>
        </w:rPr>
        <w:t>9</w:t>
      </w:r>
      <w:r w:rsidRPr="007E16D2">
        <w:rPr>
          <w:lang w:val="en-GB"/>
        </w:rPr>
        <w:t>.</w:t>
      </w:r>
    </w:p>
    <w:p w14:paraId="486A2D90" w14:textId="5ADF031A" w:rsidR="00B55F5A" w:rsidRPr="007E16D2" w:rsidRDefault="00B55F5A" w:rsidP="00B55F5A">
      <w:pPr>
        <w:rPr>
          <w:rFonts w:asciiTheme="minorHAnsi" w:hAnsiTheme="minorHAnsi"/>
          <w:szCs w:val="24"/>
          <w:lang w:val="en-GB"/>
        </w:rPr>
      </w:pPr>
      <w:r w:rsidRPr="00E25E22">
        <w:rPr>
          <w:rFonts w:asciiTheme="minorHAnsi" w:hAnsiTheme="minorHAnsi"/>
          <w:spacing w:val="-4"/>
          <w:szCs w:val="24"/>
          <w:lang w:val="en-GB"/>
        </w:rPr>
        <w:t>The deadline for reception of contributions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not requiring translation</w:t>
      </w:r>
      <w:r w:rsidRPr="00E25E22">
        <w:rPr>
          <w:rStyle w:val="FootnoteReference"/>
          <w:rFonts w:asciiTheme="minorHAnsi" w:hAnsiTheme="minorHAnsi"/>
          <w:spacing w:val="-4"/>
          <w:szCs w:val="24"/>
          <w:lang w:val="en-GB" w:eastAsia="ja-JP"/>
        </w:rPr>
        <w:footnoteReference w:customMarkFollows="1" w:id="1"/>
        <w:t>*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(including Revisions, Addenda and Corrigenda to contributions)</w:t>
      </w:r>
      <w:r w:rsidRPr="00E25E22">
        <w:rPr>
          <w:rFonts w:asciiTheme="minorHAnsi" w:hAnsiTheme="minorHAnsi"/>
          <w:spacing w:val="-4"/>
          <w:szCs w:val="24"/>
          <w:lang w:val="en-GB"/>
        </w:rPr>
        <w:t xml:space="preserve"> is </w:t>
      </w:r>
      <w:r w:rsidRPr="00D12C8E">
        <w:rPr>
          <w:rFonts w:asciiTheme="minorHAnsi" w:hAnsiTheme="minorHAnsi"/>
          <w:b/>
          <w:bCs/>
          <w:spacing w:val="-4"/>
          <w:szCs w:val="24"/>
          <w:lang w:val="en-GB"/>
        </w:rPr>
        <w:t>twelve calendar days</w:t>
      </w:r>
      <w:r w:rsidRPr="00E25E22">
        <w:rPr>
          <w:rFonts w:asciiTheme="minorHAnsi" w:hAnsiTheme="minorHAnsi"/>
          <w:spacing w:val="-4"/>
          <w:szCs w:val="24"/>
          <w:lang w:val="en-GB"/>
        </w:rPr>
        <w:t xml:space="preserve"> (1600 hours UTC) prior to the start of the meeting</w:t>
      </w:r>
      <w:r>
        <w:rPr>
          <w:rFonts w:asciiTheme="minorHAnsi" w:hAnsiTheme="minorHAnsi"/>
          <w:spacing w:val="-4"/>
          <w:szCs w:val="24"/>
          <w:lang w:val="en-GB"/>
        </w:rPr>
        <w:t xml:space="preserve"> (see table above)</w:t>
      </w:r>
      <w:r w:rsidRPr="00E25E22">
        <w:rPr>
          <w:rFonts w:asciiTheme="minorHAnsi" w:hAnsiTheme="minorHAnsi"/>
          <w:spacing w:val="-4"/>
          <w:szCs w:val="24"/>
          <w:lang w:val="en-GB"/>
        </w:rPr>
        <w:t>.</w:t>
      </w:r>
      <w:r w:rsidRPr="007E16D2">
        <w:rPr>
          <w:rFonts w:asciiTheme="minorHAnsi" w:hAnsiTheme="minorHAnsi"/>
          <w:szCs w:val="24"/>
          <w:lang w:val="en-GB"/>
        </w:rPr>
        <w:t xml:space="preserve"> </w:t>
      </w:r>
      <w:r w:rsidRPr="00B30ACE">
        <w:rPr>
          <w:rFonts w:asciiTheme="minorHAnsi" w:hAnsiTheme="minorHAnsi"/>
          <w:szCs w:val="24"/>
          <w:lang w:val="en-GB"/>
        </w:rPr>
        <w:t>Submissions received later than this deadline cannot be accepted. Resolution</w:t>
      </w:r>
      <w:r w:rsidR="00CB4305">
        <w:rPr>
          <w:rFonts w:asciiTheme="minorHAnsi" w:hAnsiTheme="minorHAnsi"/>
          <w:szCs w:val="24"/>
          <w:lang w:val="en-GB"/>
        </w:rPr>
        <w:t> </w:t>
      </w:r>
      <w:r w:rsidRPr="00B30ACE">
        <w:rPr>
          <w:rFonts w:asciiTheme="minorHAnsi" w:hAnsiTheme="minorHAnsi"/>
          <w:szCs w:val="24"/>
          <w:lang w:val="en-GB"/>
        </w:rPr>
        <w:t>ITU</w:t>
      </w:r>
      <w:r>
        <w:rPr>
          <w:rFonts w:asciiTheme="minorHAnsi" w:hAnsiTheme="minorHAnsi"/>
          <w:szCs w:val="24"/>
          <w:lang w:val="en-GB"/>
        </w:rPr>
        <w:noBreakHyphen/>
      </w:r>
      <w:r w:rsidRPr="00B30ACE">
        <w:rPr>
          <w:rFonts w:asciiTheme="minorHAnsi" w:hAnsiTheme="minorHAnsi"/>
          <w:szCs w:val="24"/>
          <w:lang w:val="en-GB"/>
        </w:rPr>
        <w:t>R 1</w:t>
      </w:r>
      <w:r w:rsidR="00CE1884">
        <w:rPr>
          <w:rFonts w:asciiTheme="minorHAnsi" w:hAnsiTheme="minorHAnsi"/>
          <w:szCs w:val="24"/>
          <w:lang w:val="en-GB"/>
        </w:rPr>
        <w:t>-9</w:t>
      </w:r>
      <w:r w:rsidRPr="00B30ACE">
        <w:rPr>
          <w:rFonts w:asciiTheme="minorHAnsi" w:hAnsiTheme="minorHAnsi"/>
          <w:szCs w:val="24"/>
          <w:lang w:val="en-GB"/>
        </w:rPr>
        <w:t xml:space="preserve"> provides</w:t>
      </w:r>
      <w:r w:rsidRPr="007E16D2">
        <w:rPr>
          <w:rFonts w:asciiTheme="minorHAnsi" w:hAnsiTheme="minorHAnsi"/>
          <w:szCs w:val="24"/>
          <w:lang w:val="en-GB"/>
        </w:rPr>
        <w:t xml:space="preserve"> that contributions which are not available to participants at the opening of the meeting </w:t>
      </w:r>
      <w:r w:rsidRPr="007E16D2">
        <w:rPr>
          <w:rFonts w:asciiTheme="minorHAnsi" w:hAnsiTheme="minorHAnsi"/>
          <w:szCs w:val="24"/>
          <w:lang w:val="en-GB" w:eastAsia="ja-JP"/>
        </w:rPr>
        <w:t>can</w:t>
      </w:r>
      <w:r w:rsidRPr="007E16D2">
        <w:rPr>
          <w:rFonts w:asciiTheme="minorHAnsi" w:hAnsiTheme="minorHAnsi"/>
          <w:szCs w:val="24"/>
          <w:lang w:val="en-GB"/>
        </w:rPr>
        <w:t>not be considered.</w:t>
      </w:r>
    </w:p>
    <w:p w14:paraId="2C62D7B6" w14:textId="68CB6732" w:rsidR="00B55F5A" w:rsidRPr="007E16D2" w:rsidRDefault="00B55F5A" w:rsidP="00B55F5A">
      <w:pPr>
        <w:rPr>
          <w:rFonts w:asciiTheme="minorHAnsi" w:hAnsiTheme="minorHAnsi"/>
          <w:szCs w:val="24"/>
          <w:lang w:val="en-GB"/>
        </w:rPr>
      </w:pPr>
      <w:r w:rsidRPr="003B4A70">
        <w:rPr>
          <w:rFonts w:asciiTheme="minorHAnsi" w:hAnsiTheme="minorHAnsi"/>
          <w:szCs w:val="24"/>
          <w:lang w:val="en-GB"/>
        </w:rPr>
        <w:t xml:space="preserve">Members are encouraged to submit their contributions as early as possible and possibly include a contact name and email address to facilitate the discussion (cf. § A2.2.4.4 of Resolution </w:t>
      </w:r>
      <w:hyperlink r:id="rId9" w:history="1">
        <w:r w:rsidRPr="003B4A70">
          <w:rPr>
            <w:rStyle w:val="Hyperlink"/>
            <w:rFonts w:asciiTheme="minorHAnsi" w:hAnsiTheme="minorHAnsi"/>
            <w:szCs w:val="24"/>
            <w:lang w:val="en-GB"/>
          </w:rPr>
          <w:t>ITU-R 1</w:t>
        </w:r>
      </w:hyperlink>
      <w:r w:rsidR="00CE1884">
        <w:rPr>
          <w:rStyle w:val="Hyperlink"/>
          <w:rFonts w:asciiTheme="minorHAnsi" w:hAnsiTheme="minorHAnsi"/>
          <w:szCs w:val="24"/>
          <w:lang w:val="en-GB"/>
        </w:rPr>
        <w:t>-9</w:t>
      </w:r>
      <w:r w:rsidRPr="003B4A70">
        <w:rPr>
          <w:rFonts w:asciiTheme="minorHAnsi" w:hAnsiTheme="minorHAnsi"/>
          <w:szCs w:val="24"/>
          <w:lang w:val="en-GB"/>
        </w:rPr>
        <w:t>).</w:t>
      </w:r>
    </w:p>
    <w:p w14:paraId="66FA3842" w14:textId="77777777" w:rsidR="00B55F5A" w:rsidRPr="007E16D2" w:rsidRDefault="00B55F5A" w:rsidP="00B55F5A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Participants </w:t>
      </w:r>
      <w:r w:rsidRPr="007E16D2">
        <w:rPr>
          <w:rFonts w:asciiTheme="minorHAnsi" w:hAnsiTheme="minorHAnsi"/>
          <w:szCs w:val="24"/>
          <w:lang w:val="en-GB"/>
        </w:rPr>
        <w:t>are</w:t>
      </w:r>
      <w:r w:rsidRPr="007E16D2">
        <w:rPr>
          <w:rFonts w:asciiTheme="minorHAnsi" w:hAnsiTheme="minorHAnsi"/>
          <w:lang w:val="en-GB"/>
        </w:rPr>
        <w:t xml:space="preserve"> requested to submit contributions by electronic mail to: </w:t>
      </w:r>
    </w:p>
    <w:p w14:paraId="284D1F55" w14:textId="77777777" w:rsidR="00B55F5A" w:rsidRDefault="002575D3" w:rsidP="00B55F5A">
      <w:pPr>
        <w:spacing w:before="120"/>
        <w:jc w:val="center"/>
        <w:rPr>
          <w:lang w:val="en-GB"/>
        </w:rPr>
      </w:pPr>
      <w:hyperlink r:id="rId10" w:history="1">
        <w:r w:rsidR="00B55F5A" w:rsidRPr="001E0D73">
          <w:rPr>
            <w:rStyle w:val="Hyperlink"/>
            <w:lang w:val="en-GB"/>
          </w:rPr>
          <w:t>rsg5@itu.int</w:t>
        </w:r>
      </w:hyperlink>
    </w:p>
    <w:p w14:paraId="74538315" w14:textId="3E65BDDB" w:rsidR="00B55F5A" w:rsidRDefault="00B55F5A" w:rsidP="00B85455">
      <w:pPr>
        <w:rPr>
          <w:rFonts w:asciiTheme="minorHAnsi" w:hAnsiTheme="minorHAnsi" w:cstheme="minorHAnsi"/>
          <w:szCs w:val="24"/>
          <w:lang w:val="en-GB"/>
        </w:rPr>
      </w:pPr>
      <w:bookmarkStart w:id="0" w:name="_Hlk160443195"/>
      <w:r w:rsidRPr="008C2257">
        <w:rPr>
          <w:rFonts w:asciiTheme="minorHAnsi" w:hAnsiTheme="minorHAnsi" w:cstheme="minorHAnsi"/>
          <w:szCs w:val="24"/>
          <w:lang w:val="en-GB"/>
        </w:rPr>
        <w:t>A copy of each contribution should also be sent to the Chair</w:t>
      </w:r>
      <w:r w:rsidRPr="00B30ACE">
        <w:rPr>
          <w:rFonts w:asciiTheme="minorHAnsi" w:hAnsiTheme="minorHAnsi" w:cstheme="minorHAnsi"/>
          <w:szCs w:val="24"/>
          <w:lang w:val="en-GB"/>
        </w:rPr>
        <w:t xml:space="preserve"> of Study Group 5</w:t>
      </w:r>
      <w:r w:rsidR="00B85455">
        <w:rPr>
          <w:rFonts w:asciiTheme="minorHAnsi" w:hAnsiTheme="minorHAnsi" w:cstheme="minorHAnsi"/>
          <w:szCs w:val="24"/>
          <w:lang w:val="en-GB"/>
        </w:rPr>
        <w:t xml:space="preserve"> (</w:t>
      </w:r>
      <w:r w:rsidR="00B85455">
        <w:rPr>
          <w:rFonts w:asciiTheme="minorHAnsi" w:hAnsiTheme="minorHAnsi"/>
          <w:lang w:val="en-GB"/>
        </w:rPr>
        <w:t>t</w:t>
      </w:r>
      <w:r w:rsidRPr="00B30ACE">
        <w:rPr>
          <w:rFonts w:asciiTheme="minorHAnsi" w:hAnsiTheme="minorHAnsi"/>
          <w:lang w:val="en-GB"/>
        </w:rPr>
        <w:t>he address can be</w:t>
      </w:r>
      <w:r w:rsidRPr="00A56E2C">
        <w:rPr>
          <w:rFonts w:asciiTheme="minorHAnsi" w:hAnsiTheme="minorHAnsi"/>
          <w:lang w:val="en-GB"/>
        </w:rPr>
        <w:t xml:space="preserve"> found on</w:t>
      </w:r>
      <w:r w:rsidR="00B85455">
        <w:rPr>
          <w:rFonts w:asciiTheme="minorHAnsi" w:hAnsiTheme="minorHAnsi"/>
          <w:lang w:val="en-GB"/>
        </w:rPr>
        <w:t xml:space="preserve"> </w:t>
      </w:r>
      <w:hyperlink w:history="1"/>
      <w:hyperlink r:id="rId11" w:history="1">
        <w:r>
          <w:rPr>
            <w:rStyle w:val="Hyperlink"/>
          </w:rPr>
          <w:t>http://itu.int/go/ITU-R/SG5/Chair</w:t>
        </w:r>
      </w:hyperlink>
      <w:r w:rsidR="00B85455">
        <w:rPr>
          <w:rStyle w:val="Hyperlink"/>
        </w:rPr>
        <w:t>)</w:t>
      </w:r>
      <w:r w:rsidR="00B85455" w:rsidRPr="0036167D">
        <w:rPr>
          <w:rStyle w:val="Hyperlink"/>
          <w:color w:val="auto"/>
          <w:u w:val="none"/>
        </w:rPr>
        <w:t xml:space="preserve"> and the Acting </w:t>
      </w:r>
      <w:r w:rsidR="00B85455" w:rsidRPr="00B85455">
        <w:rPr>
          <w:rFonts w:asciiTheme="minorHAnsi" w:hAnsiTheme="minorHAnsi" w:cstheme="minorHAnsi"/>
          <w:szCs w:val="24"/>
          <w:lang w:val="en-GB"/>
        </w:rPr>
        <w:t>Chair of Working Party 5D</w:t>
      </w:r>
      <w:r w:rsidR="00B85455">
        <w:rPr>
          <w:rFonts w:asciiTheme="minorHAnsi" w:hAnsiTheme="minorHAnsi" w:cstheme="minorHAnsi"/>
          <w:szCs w:val="24"/>
          <w:lang w:val="en-GB"/>
        </w:rPr>
        <w:t xml:space="preserve"> (</w:t>
      </w:r>
      <w:r w:rsidR="00B85455" w:rsidRPr="00B85455">
        <w:rPr>
          <w:rFonts w:asciiTheme="minorHAnsi" w:hAnsiTheme="minorHAnsi" w:cstheme="minorHAnsi"/>
          <w:szCs w:val="24"/>
          <w:lang w:val="en-GB"/>
        </w:rPr>
        <w:t>Hiroyuki</w:t>
      </w:r>
      <w:r w:rsidR="0036167D">
        <w:rPr>
          <w:rFonts w:asciiTheme="minorHAnsi" w:hAnsiTheme="minorHAnsi" w:cstheme="minorHAnsi"/>
          <w:szCs w:val="24"/>
          <w:lang w:val="en-GB"/>
        </w:rPr>
        <w:t> </w:t>
      </w:r>
      <w:r w:rsidR="00B85455" w:rsidRPr="00B85455">
        <w:rPr>
          <w:rFonts w:asciiTheme="minorHAnsi" w:hAnsiTheme="minorHAnsi" w:cstheme="minorHAnsi"/>
          <w:szCs w:val="24"/>
          <w:lang w:val="en-GB"/>
        </w:rPr>
        <w:t>ATARASHI</w:t>
      </w:r>
      <w:r w:rsidR="00B85455">
        <w:rPr>
          <w:rFonts w:asciiTheme="minorHAnsi" w:hAnsiTheme="minorHAnsi" w:cstheme="minorHAnsi"/>
          <w:szCs w:val="24"/>
          <w:lang w:val="en-GB"/>
        </w:rPr>
        <w:t xml:space="preserve">, </w:t>
      </w:r>
      <w:hyperlink r:id="rId12" w:history="1">
        <w:r w:rsidR="00B85455" w:rsidRPr="00AC1689">
          <w:rPr>
            <w:rStyle w:val="Hyperlink"/>
            <w:rFonts w:asciiTheme="minorHAnsi" w:hAnsiTheme="minorHAnsi" w:cstheme="minorHAnsi"/>
            <w:szCs w:val="24"/>
            <w:lang w:val="en-GB"/>
          </w:rPr>
          <w:t>hiroyuki.atarashi.yt@nttdocomo.com</w:t>
        </w:r>
      </w:hyperlink>
      <w:r w:rsidR="00B85455">
        <w:rPr>
          <w:rFonts w:asciiTheme="minorHAnsi" w:hAnsiTheme="minorHAnsi" w:cstheme="minorHAnsi"/>
          <w:szCs w:val="24"/>
          <w:lang w:val="en-GB"/>
        </w:rPr>
        <w:t>)</w:t>
      </w:r>
      <w:r w:rsidR="00B85455" w:rsidRPr="00B85455">
        <w:rPr>
          <w:rFonts w:asciiTheme="minorHAnsi" w:hAnsiTheme="minorHAnsi" w:cstheme="minorHAnsi"/>
          <w:szCs w:val="24"/>
          <w:lang w:val="en-GB"/>
        </w:rPr>
        <w:t>.</w:t>
      </w:r>
    </w:p>
    <w:bookmarkEnd w:id="0"/>
    <w:p w14:paraId="42D8BA6F" w14:textId="77777777" w:rsidR="00B55F5A" w:rsidRPr="007E16D2" w:rsidRDefault="00B55F5A" w:rsidP="0036167D">
      <w:pPr>
        <w:pStyle w:val="Heading1"/>
        <w:spacing w:before="48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4</w:t>
      </w:r>
      <w:r w:rsidRPr="007E16D2">
        <w:rPr>
          <w:rFonts w:asciiTheme="minorHAnsi" w:hAnsiTheme="minorHAnsi"/>
          <w:lang w:val="en-GB"/>
        </w:rPr>
        <w:tab/>
        <w:t>Documents</w:t>
      </w:r>
    </w:p>
    <w:p w14:paraId="0F750D44" w14:textId="22967762" w:rsidR="00B55F5A" w:rsidRPr="00B466BB" w:rsidRDefault="00B55F5A" w:rsidP="0036167D">
      <w:pPr>
        <w:rPr>
          <w:rFonts w:asciiTheme="minorHAnsi" w:hAnsiTheme="minorHAnsi"/>
          <w:szCs w:val="24"/>
          <w:lang w:val="en-GB"/>
        </w:rPr>
      </w:pPr>
      <w:r w:rsidRPr="00AC4EAD">
        <w:rPr>
          <w:rFonts w:asciiTheme="minorHAnsi" w:eastAsia="MS PGothic" w:hAnsiTheme="minorHAnsi"/>
          <w:spacing w:val="-2"/>
          <w:szCs w:val="24"/>
          <w:lang w:val="en-GB" w:eastAsia="zh-CN"/>
        </w:rPr>
        <w:t>Contributions</w:t>
      </w:r>
      <w:r w:rsidRPr="00AC4EAD">
        <w:rPr>
          <w:rStyle w:val="Hyperlink"/>
          <w:rFonts w:asciiTheme="minorHAnsi" w:hAnsiTheme="minorHAnsi"/>
          <w:color w:val="auto"/>
          <w:spacing w:val="-2"/>
          <w:szCs w:val="24"/>
          <w:u w:val="none"/>
          <w:lang w:val="en-GB"/>
        </w:rPr>
        <w:t xml:space="preserve"> will be posted “as received” within one working day on the Working Party 5D webpage established for this purpose. The official versions will be</w:t>
      </w:r>
      <w:r w:rsidRPr="00AC4EAD">
        <w:rPr>
          <w:rFonts w:asciiTheme="minorHAnsi" w:hAnsiTheme="minorHAnsi"/>
          <w:spacing w:val="-2"/>
          <w:szCs w:val="24"/>
          <w:lang w:val="en-GB"/>
        </w:rPr>
        <w:t xml:space="preserve"> posted on </w:t>
      </w:r>
      <w:hyperlink r:id="rId13" w:history="1">
        <w:r w:rsidRPr="00AC4EAD">
          <w:rPr>
            <w:rStyle w:val="Hyperlink"/>
            <w:rFonts w:asciiTheme="minorHAnsi" w:hAnsiTheme="minorHAnsi"/>
            <w:lang w:val="en-GB"/>
          </w:rPr>
          <w:t>http://www.itu.int/ITU-R/go/rsg5/en</w:t>
        </w:r>
      </w:hyperlink>
      <w:r w:rsidRPr="00AC4EAD">
        <w:rPr>
          <w:rFonts w:asciiTheme="minorHAnsi" w:hAnsiTheme="minorHAnsi"/>
          <w:lang w:val="en-GB"/>
        </w:rPr>
        <w:t xml:space="preserve"> </w:t>
      </w:r>
      <w:r w:rsidRPr="00B466BB">
        <w:rPr>
          <w:rFonts w:asciiTheme="minorHAnsi" w:hAnsiTheme="minorHAnsi"/>
          <w:szCs w:val="24"/>
          <w:lang w:val="en-GB"/>
        </w:rPr>
        <w:t>(see “contributions” of the relevant Working Party) within 3 working days.</w:t>
      </w:r>
    </w:p>
    <w:p w14:paraId="188AB47C" w14:textId="77777777" w:rsidR="00B55F5A" w:rsidRPr="003B4A70" w:rsidRDefault="00B55F5A" w:rsidP="00B55F5A">
      <w:pPr>
        <w:pStyle w:val="Heading1"/>
        <w:rPr>
          <w:lang w:val="en-GB"/>
        </w:rPr>
      </w:pPr>
      <w:r>
        <w:rPr>
          <w:lang w:val="en-GB"/>
        </w:rPr>
        <w:t>5</w:t>
      </w:r>
      <w:r w:rsidRPr="003B4A70">
        <w:rPr>
          <w:lang w:val="en-GB"/>
        </w:rPr>
        <w:tab/>
      </w:r>
      <w:r>
        <w:rPr>
          <w:lang w:val="en-GB"/>
        </w:rPr>
        <w:t>Registration</w:t>
      </w:r>
      <w:r w:rsidRPr="00E8429A">
        <w:rPr>
          <w:lang w:val="en-GB"/>
        </w:rPr>
        <w:t>/Visa requirements/Accommodation</w:t>
      </w:r>
    </w:p>
    <w:p w14:paraId="1C3AB72A" w14:textId="77777777" w:rsidR="00B55F5A" w:rsidRPr="003E6214" w:rsidRDefault="00B55F5A" w:rsidP="00B55F5A">
      <w:pPr>
        <w:keepNext/>
        <w:keepLines/>
        <w:rPr>
          <w:lang w:val="en-GB" w:eastAsia="zh-CN"/>
        </w:rPr>
      </w:pPr>
      <w:r w:rsidRPr="007E16D2">
        <w:rPr>
          <w:lang w:val="en-GB"/>
        </w:rPr>
        <w:t xml:space="preserve">Registration to this event is mandatory and will be carried out exclusively on-line via Designated Focal Points (DFPs) for ITU-R event registration. </w:t>
      </w:r>
      <w:r>
        <w:rPr>
          <w:b/>
          <w:bCs/>
          <w:lang w:val="en-GB"/>
        </w:rPr>
        <w:t>P</w:t>
      </w:r>
      <w:r w:rsidRPr="007E16D2">
        <w:rPr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7E16D2">
        <w:rPr>
          <w:lang w:val="en-GB"/>
        </w:rPr>
        <w:t xml:space="preserve"> Participants require an ITU account </w:t>
      </w:r>
      <w:r>
        <w:rPr>
          <w:lang w:val="en-GB"/>
        </w:rPr>
        <w:t>for this purpose and</w:t>
      </w:r>
      <w:r w:rsidRPr="00894173">
        <w:rPr>
          <w:lang w:val="en-GB" w:eastAsia="zh-CN"/>
        </w:rPr>
        <w:t xml:space="preserve"> are strongly encouraged </w:t>
      </w:r>
      <w:r>
        <w:rPr>
          <w:lang w:val="en-GB" w:eastAsia="zh-CN"/>
        </w:rPr>
        <w:t xml:space="preserve">to </w:t>
      </w:r>
      <w:r w:rsidRPr="009E06BD">
        <w:rPr>
          <w:lang w:val="en-GB" w:eastAsia="zh-CN"/>
        </w:rPr>
        <w:t>register early</w:t>
      </w:r>
      <w:r>
        <w:rPr>
          <w:lang w:val="en-GB" w:eastAsia="zh-CN"/>
        </w:rPr>
        <w:t xml:space="preserve"> and to indicate </w:t>
      </w:r>
      <w:r w:rsidRPr="009E06BD">
        <w:rPr>
          <w:lang w:val="en-GB" w:eastAsia="zh-CN"/>
        </w:rPr>
        <w:t>if they intend to attend the meeting in person or remotely</w:t>
      </w:r>
      <w:r>
        <w:rPr>
          <w:lang w:val="en-GB" w:eastAsia="zh-CN"/>
        </w:rPr>
        <w:t>.</w:t>
      </w:r>
      <w:r w:rsidRPr="00894173">
        <w:rPr>
          <w:lang w:val="en-GB" w:eastAsia="zh-CN"/>
        </w:rPr>
        <w:t xml:space="preserve"> </w:t>
      </w:r>
    </w:p>
    <w:p w14:paraId="13918FFE" w14:textId="77777777" w:rsidR="00B55F5A" w:rsidRPr="007E16D2" w:rsidRDefault="00B55F5A" w:rsidP="00B55F5A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The list of ITU-R DFPs (TIES protected) as well as detailed information on this event registration system, </w:t>
      </w:r>
      <w:r w:rsidRPr="00E8429A">
        <w:rPr>
          <w:color w:val="000000"/>
          <w:lang w:val="en-GB"/>
        </w:rPr>
        <w:t xml:space="preserve">visa support requirements, hotel accommodation, </w:t>
      </w:r>
      <w:r w:rsidRPr="007E16D2">
        <w:rPr>
          <w:rFonts w:asciiTheme="minorHAnsi" w:hAnsiTheme="minorHAnsi"/>
          <w:lang w:val="en-GB"/>
        </w:rPr>
        <w:t>etc. can be found at:</w:t>
      </w:r>
    </w:p>
    <w:p w14:paraId="524DAC8F" w14:textId="77777777" w:rsidR="00B55F5A" w:rsidRPr="007E16D2" w:rsidRDefault="002575D3" w:rsidP="00B55F5A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4" w:history="1">
        <w:r w:rsidR="00B55F5A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08E1C704" w14:textId="77777777" w:rsidR="00B55F5A" w:rsidRDefault="00B55F5A" w:rsidP="00B55F5A">
      <w:pPr>
        <w:spacing w:before="120"/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</w:pPr>
      <w:r w:rsidRPr="00097F3E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 xml:space="preserve">Please note that for meetings in Geneva, visa support must be requested during the online registration process and may take up to 21 days. Please see </w:t>
      </w:r>
      <w:hyperlink r:id="rId15" w:history="1">
        <w:r w:rsidRPr="00097F3E">
          <w:rPr>
            <w:rStyle w:val="Hyperlink"/>
            <w:rFonts w:asciiTheme="minorHAnsi" w:hAnsiTheme="minorHAnsi" w:cstheme="minorHAnsi"/>
            <w:szCs w:val="24"/>
            <w:lang w:val="en-GB"/>
          </w:rPr>
          <w:t>https://www.itu.int/en/ITU-R/information/events/Pages/visa.aspx</w:t>
        </w:r>
      </w:hyperlink>
      <w:r w:rsidRPr="00097F3E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 xml:space="preserve"> for further information.</w:t>
      </w:r>
    </w:p>
    <w:p w14:paraId="589C887E" w14:textId="77777777" w:rsidR="00B55F5A" w:rsidRPr="003B4A70" w:rsidRDefault="00B55F5A" w:rsidP="00B55F5A">
      <w:pPr>
        <w:pStyle w:val="Heading1"/>
        <w:rPr>
          <w:lang w:val="en-GB"/>
        </w:rPr>
      </w:pPr>
      <w:r>
        <w:rPr>
          <w:lang w:val="en-GB"/>
        </w:rPr>
        <w:lastRenderedPageBreak/>
        <w:t>6</w:t>
      </w:r>
      <w:r w:rsidRPr="003B4A70">
        <w:rPr>
          <w:lang w:val="en-GB"/>
        </w:rPr>
        <w:tab/>
      </w:r>
      <w:r>
        <w:rPr>
          <w:lang w:val="en-GB"/>
        </w:rPr>
        <w:t>Remote participation and webcast</w:t>
      </w:r>
    </w:p>
    <w:p w14:paraId="082D31C7" w14:textId="77777777" w:rsidR="00B55F5A" w:rsidRPr="007E16D2" w:rsidRDefault="00B55F5A" w:rsidP="00B55F5A">
      <w:pPr>
        <w:keepNext/>
        <w:keepLines/>
        <w:rPr>
          <w:rFonts w:asciiTheme="minorHAnsi" w:hAnsiTheme="minorHAnsi"/>
          <w:lang w:val="en-GB"/>
        </w:rPr>
      </w:pPr>
      <w:bookmarkStart w:id="1" w:name="_Hlk43282592"/>
      <w:r w:rsidRPr="007E16D2">
        <w:rPr>
          <w:rFonts w:asciiTheme="minorHAnsi" w:hAnsiTheme="minorHAnsi"/>
          <w:lang w:val="en-GB"/>
        </w:rPr>
        <w:t xml:space="preserve">Access to meeting sessions is restricted to event registered participants only </w:t>
      </w:r>
      <w:r>
        <w:rPr>
          <w:rFonts w:asciiTheme="minorHAnsi" w:hAnsiTheme="minorHAnsi"/>
          <w:lang w:val="en-GB"/>
        </w:rPr>
        <w:t xml:space="preserve">and can be </w:t>
      </w:r>
      <w:r w:rsidRPr="007E16D2">
        <w:rPr>
          <w:rFonts w:asciiTheme="minorHAnsi" w:hAnsiTheme="minorHAnsi"/>
          <w:lang w:val="en-GB"/>
        </w:rPr>
        <w:t>access</w:t>
      </w:r>
      <w:r>
        <w:rPr>
          <w:rFonts w:asciiTheme="minorHAnsi" w:hAnsiTheme="minorHAnsi"/>
          <w:lang w:val="en-GB"/>
        </w:rPr>
        <w:t>ed</w:t>
      </w:r>
      <w:r w:rsidRPr="007E16D2">
        <w:rPr>
          <w:rFonts w:asciiTheme="minorHAnsi" w:hAnsiTheme="minorHAnsi"/>
          <w:lang w:val="en-GB"/>
        </w:rPr>
        <w:t xml:space="preserve"> </w:t>
      </w:r>
      <w:bookmarkEnd w:id="1"/>
      <w:r w:rsidRPr="007E16D2">
        <w:rPr>
          <w:rFonts w:asciiTheme="minorHAnsi" w:hAnsiTheme="minorHAnsi"/>
          <w:lang w:val="en-GB"/>
        </w:rPr>
        <w:t>from the webpage</w:t>
      </w:r>
      <w:r>
        <w:rPr>
          <w:rFonts w:asciiTheme="minorHAnsi" w:hAnsiTheme="minorHAnsi"/>
          <w:lang w:val="en-GB"/>
        </w:rPr>
        <w:t xml:space="preserve"> for remote participation</w:t>
      </w:r>
      <w:r w:rsidRPr="007E16D2">
        <w:rPr>
          <w:rFonts w:asciiTheme="minorHAnsi" w:hAnsiTheme="minorHAnsi"/>
          <w:lang w:val="en-GB"/>
        </w:rPr>
        <w:t>:</w:t>
      </w:r>
    </w:p>
    <w:p w14:paraId="48DB5744" w14:textId="77777777" w:rsidR="00B55F5A" w:rsidRPr="007E16D2" w:rsidRDefault="002575D3" w:rsidP="00B55F5A">
      <w:pPr>
        <w:keepNext/>
        <w:keepLines/>
        <w:jc w:val="center"/>
        <w:rPr>
          <w:rFonts w:asciiTheme="minorHAnsi" w:hAnsiTheme="minorHAnsi"/>
          <w:lang w:val="en-GB"/>
        </w:rPr>
      </w:pPr>
      <w:hyperlink r:id="rId16" w:history="1">
        <w:r w:rsidR="00B55F5A" w:rsidRPr="007E16D2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21AF997B" w14:textId="77777777" w:rsidR="00B55F5A" w:rsidRPr="007E16D2" w:rsidRDefault="00B55F5A" w:rsidP="00B55F5A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These virtual meeting session connections will be</w:t>
      </w:r>
      <w:r>
        <w:rPr>
          <w:rFonts w:asciiTheme="minorHAnsi" w:hAnsiTheme="minorHAnsi"/>
          <w:lang w:val="en-GB"/>
        </w:rPr>
        <w:t>come</w:t>
      </w:r>
      <w:r w:rsidRPr="007E16D2">
        <w:rPr>
          <w:rFonts w:asciiTheme="minorHAnsi" w:hAnsiTheme="minorHAnsi"/>
          <w:lang w:val="en-GB"/>
        </w:rPr>
        <w:t xml:space="preserve"> available </w:t>
      </w:r>
      <w:r w:rsidRPr="004E2A7B">
        <w:rPr>
          <w:rFonts w:asciiTheme="minorHAnsi" w:hAnsiTheme="minorHAnsi"/>
          <w:lang w:val="en-GB"/>
        </w:rPr>
        <w:t>30</w:t>
      </w:r>
      <w:r w:rsidRPr="007E16D2">
        <w:rPr>
          <w:rFonts w:asciiTheme="minorHAnsi" w:hAnsiTheme="minorHAnsi"/>
          <w:lang w:val="en-GB"/>
        </w:rPr>
        <w:t xml:space="preserve"> minutes before the starting time of each session.</w:t>
      </w:r>
    </w:p>
    <w:p w14:paraId="689FCBFD" w14:textId="77777777" w:rsidR="00B55F5A" w:rsidRDefault="00B55F5A" w:rsidP="00B55F5A">
      <w:pPr>
        <w:rPr>
          <w:rFonts w:asciiTheme="minorHAnsi" w:hAnsiTheme="minorHAnsi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For those interested in following </w:t>
      </w:r>
      <w:r w:rsidRPr="007E16D2">
        <w:rPr>
          <w:rFonts w:asciiTheme="minorHAnsi" w:hAnsiTheme="minorHAnsi"/>
          <w:lang w:val="en-GB"/>
        </w:rPr>
        <w:t xml:space="preserve">the proceedings of ITU-R meetings remotely, an audio webcast of the </w:t>
      </w:r>
      <w:r>
        <w:rPr>
          <w:rFonts w:asciiTheme="minorHAnsi" w:hAnsiTheme="minorHAnsi"/>
          <w:lang w:val="en-GB"/>
        </w:rPr>
        <w:t>Working Party</w:t>
      </w:r>
      <w:r w:rsidRPr="007E16D2">
        <w:rPr>
          <w:rFonts w:asciiTheme="minorHAnsi" w:hAnsiTheme="minorHAnsi"/>
          <w:lang w:val="en-GB"/>
        </w:rPr>
        <w:t xml:space="preserve"> plenary sessions will be provided. Participants do not need to register for the meeting to use the webcast facility, however TIES </w:t>
      </w:r>
      <w:r>
        <w:rPr>
          <w:rFonts w:asciiTheme="minorHAnsi" w:hAnsiTheme="minorHAnsi"/>
          <w:lang w:val="en-GB"/>
        </w:rPr>
        <w:t>access</w:t>
      </w:r>
      <w:r w:rsidRPr="007E16D2">
        <w:rPr>
          <w:rFonts w:asciiTheme="minorHAnsi" w:hAnsiTheme="minorHAnsi"/>
          <w:lang w:val="en-GB"/>
        </w:rPr>
        <w:t xml:space="preserve"> is required.</w:t>
      </w:r>
    </w:p>
    <w:p w14:paraId="55618D9D" w14:textId="6B0822B6" w:rsidR="00B55F5A" w:rsidRPr="0077680E" w:rsidRDefault="00B55F5A" w:rsidP="00B55F5A">
      <w:pPr>
        <w:keepNext/>
        <w:keepLines/>
        <w:rPr>
          <w:rFonts w:asciiTheme="minorHAnsi" w:hAnsiTheme="minorHAnsi"/>
          <w:spacing w:val="-2"/>
          <w:lang w:val="en-GB"/>
        </w:rPr>
      </w:pPr>
      <w:r w:rsidRPr="0077680E">
        <w:rPr>
          <w:rFonts w:asciiTheme="minorHAnsi" w:hAnsiTheme="minorHAnsi"/>
          <w:spacing w:val="-2"/>
          <w:lang w:val="en-GB"/>
        </w:rPr>
        <w:t xml:space="preserve">For further questions relating to this Circular Letter, please contact Mr </w:t>
      </w:r>
      <w:r>
        <w:rPr>
          <w:rFonts w:asciiTheme="minorHAnsi" w:hAnsiTheme="minorHAnsi"/>
          <w:spacing w:val="-2"/>
          <w:lang w:val="en-GB"/>
        </w:rPr>
        <w:t>Uwe L</w:t>
      </w:r>
      <w:r>
        <w:rPr>
          <w:rFonts w:asciiTheme="minorHAnsi" w:hAnsiTheme="minorHAnsi" w:cstheme="minorHAnsi"/>
          <w:spacing w:val="-2"/>
          <w:lang w:val="en-GB"/>
        </w:rPr>
        <w:t>ö</w:t>
      </w:r>
      <w:r>
        <w:rPr>
          <w:rFonts w:asciiTheme="minorHAnsi" w:hAnsiTheme="minorHAnsi"/>
          <w:spacing w:val="-2"/>
          <w:lang w:val="en-GB"/>
        </w:rPr>
        <w:t>wenstein,</w:t>
      </w:r>
      <w:r w:rsidRPr="0077680E">
        <w:rPr>
          <w:rFonts w:asciiTheme="minorHAnsi" w:hAnsiTheme="minorHAnsi"/>
          <w:spacing w:val="-2"/>
          <w:lang w:val="en-GB"/>
        </w:rPr>
        <w:t xml:space="preserve"> S</w:t>
      </w:r>
      <w:r>
        <w:rPr>
          <w:rFonts w:asciiTheme="minorHAnsi" w:hAnsiTheme="minorHAnsi"/>
          <w:spacing w:val="-2"/>
          <w:lang w:val="en-GB"/>
        </w:rPr>
        <w:t>tudy</w:t>
      </w:r>
      <w:r w:rsidR="00955E2C">
        <w:rPr>
          <w:rFonts w:asciiTheme="minorHAnsi" w:hAnsiTheme="minorHAnsi"/>
          <w:spacing w:val="-2"/>
          <w:lang w:val="en-GB"/>
        </w:rPr>
        <w:t> </w:t>
      </w:r>
      <w:r w:rsidRPr="0077680E">
        <w:rPr>
          <w:rFonts w:asciiTheme="minorHAnsi" w:hAnsiTheme="minorHAnsi"/>
          <w:spacing w:val="-2"/>
          <w:lang w:val="en-GB"/>
        </w:rPr>
        <w:t>G</w:t>
      </w:r>
      <w:r>
        <w:rPr>
          <w:rFonts w:asciiTheme="minorHAnsi" w:hAnsiTheme="minorHAnsi"/>
          <w:spacing w:val="-2"/>
          <w:lang w:val="en-GB"/>
        </w:rPr>
        <w:t>roup</w:t>
      </w:r>
      <w:r w:rsidRPr="0077680E">
        <w:rPr>
          <w:rFonts w:asciiTheme="minorHAnsi" w:hAnsiTheme="minorHAnsi"/>
          <w:spacing w:val="-2"/>
          <w:lang w:val="en-GB"/>
        </w:rPr>
        <w:t> </w:t>
      </w:r>
      <w:r>
        <w:rPr>
          <w:rFonts w:asciiTheme="minorHAnsi" w:hAnsiTheme="minorHAnsi"/>
          <w:spacing w:val="-2"/>
          <w:lang w:val="en-GB"/>
        </w:rPr>
        <w:t>5 </w:t>
      </w:r>
      <w:r w:rsidRPr="0077680E">
        <w:rPr>
          <w:rFonts w:asciiTheme="minorHAnsi" w:hAnsiTheme="minorHAnsi"/>
          <w:spacing w:val="-2"/>
          <w:lang w:val="en-GB"/>
        </w:rPr>
        <w:t>Counsellor, at</w:t>
      </w:r>
      <w:r>
        <w:rPr>
          <w:rFonts w:asciiTheme="minorHAnsi" w:hAnsiTheme="minorHAnsi"/>
          <w:spacing w:val="-2"/>
          <w:lang w:val="en-GB"/>
        </w:rPr>
        <w:t xml:space="preserve"> </w:t>
      </w:r>
      <w:hyperlink r:id="rId17" w:history="1">
        <w:r w:rsidRPr="001E0D73">
          <w:rPr>
            <w:rStyle w:val="Hyperlink"/>
            <w:rFonts w:asciiTheme="minorHAnsi" w:hAnsiTheme="minorHAnsi"/>
            <w:spacing w:val="-2"/>
            <w:lang w:val="en-GB"/>
          </w:rPr>
          <w:t>uwe.loewenstein@itu.int</w:t>
        </w:r>
      </w:hyperlink>
      <w:r>
        <w:rPr>
          <w:rFonts w:asciiTheme="minorHAnsi" w:hAnsiTheme="minorHAnsi"/>
          <w:spacing w:val="-2"/>
          <w:lang w:val="en-GB"/>
        </w:rPr>
        <w:t>.</w:t>
      </w:r>
    </w:p>
    <w:p w14:paraId="1A829EAC" w14:textId="77777777" w:rsidR="00B55F5A" w:rsidRPr="007E16D2" w:rsidRDefault="00B55F5A" w:rsidP="00B55F5A">
      <w:pPr>
        <w:spacing w:before="132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>Mario Maniewicz</w:t>
      </w:r>
      <w:r w:rsidRPr="007E16D2">
        <w:rPr>
          <w:rFonts w:asciiTheme="minorHAnsi" w:hAnsiTheme="minorHAnsi" w:cstheme="minorHAnsi"/>
          <w:szCs w:val="24"/>
          <w:lang w:val="en-GB"/>
        </w:rPr>
        <w:br/>
        <w:t>Director</w:t>
      </w:r>
    </w:p>
    <w:p w14:paraId="200DEFC6" w14:textId="77777777" w:rsidR="00B55F5A" w:rsidRDefault="00B55F5A" w:rsidP="00D12C8E">
      <w:pPr>
        <w:spacing w:before="2000" w:after="120"/>
        <w:rPr>
          <w:rFonts w:asciiTheme="minorHAnsi" w:hAnsiTheme="minorHAnsi"/>
          <w:lang w:val="en-GB"/>
        </w:rPr>
      </w:pPr>
      <w:r w:rsidRPr="00C350E7">
        <w:rPr>
          <w:rFonts w:asciiTheme="minorHAnsi" w:hAnsiTheme="minorHAnsi"/>
          <w:b/>
          <w:bCs/>
          <w:lang w:val="en-GB"/>
        </w:rPr>
        <w:t>Annex:</w:t>
      </w:r>
      <w:r w:rsidRPr="00C350E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>1</w:t>
      </w:r>
    </w:p>
    <w:p w14:paraId="51B436C0" w14:textId="77777777" w:rsidR="00B55F5A" w:rsidRDefault="00B55F5A" w:rsidP="00B55F5A">
      <w:pPr>
        <w:spacing w:before="2040" w:after="12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09A549F5" w14:textId="7A01CD05" w:rsidR="00B55F5A" w:rsidRPr="00CD4D4B" w:rsidRDefault="00B55F5A" w:rsidP="00B55F5A">
      <w:pPr>
        <w:keepNext/>
        <w:keepLines/>
        <w:spacing w:before="480" w:line="240" w:lineRule="auto"/>
        <w:jc w:val="center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3D21DB">
        <w:rPr>
          <w:rFonts w:asciiTheme="minorHAnsi" w:hAnsiTheme="minorHAnsi" w:cstheme="minorHAnsi"/>
          <w:b/>
          <w:sz w:val="28"/>
          <w:szCs w:val="20"/>
          <w:lang w:val="en-GB"/>
        </w:rPr>
        <w:lastRenderedPageBreak/>
        <w:t xml:space="preserve">Annex </w:t>
      </w:r>
      <w:r w:rsidRPr="00CD4D4B">
        <w:rPr>
          <w:rFonts w:asciiTheme="minorHAnsi" w:hAnsiTheme="minorHAnsi" w:cstheme="minorHAnsi"/>
          <w:b/>
          <w:sz w:val="28"/>
          <w:szCs w:val="20"/>
          <w:lang w:val="en-GB"/>
        </w:rPr>
        <w:br/>
      </w:r>
      <w:r w:rsidRPr="00CD4D4B">
        <w:rPr>
          <w:rFonts w:asciiTheme="minorHAnsi" w:hAnsiTheme="minorHAnsi" w:cstheme="minorHAnsi"/>
          <w:b/>
          <w:sz w:val="28"/>
          <w:szCs w:val="20"/>
          <w:lang w:val="en-GB"/>
        </w:rPr>
        <w:br/>
        <w:t xml:space="preserve">Draft agenda for the meeting of Working Party </w:t>
      </w:r>
      <w:r>
        <w:rPr>
          <w:rFonts w:asciiTheme="minorHAnsi" w:hAnsiTheme="minorHAnsi" w:cstheme="minorHAnsi"/>
          <w:b/>
          <w:sz w:val="28"/>
          <w:szCs w:val="20"/>
          <w:lang w:val="en-GB"/>
        </w:rPr>
        <w:t>5D</w:t>
      </w:r>
    </w:p>
    <w:p w14:paraId="2512E631" w14:textId="77777777" w:rsidR="00B55F5A" w:rsidRPr="00CD4D4B" w:rsidRDefault="00B55F5A" w:rsidP="00B55F5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jc w:val="center"/>
        <w:rPr>
          <w:rFonts w:asciiTheme="minorHAnsi" w:hAnsiTheme="minorHAnsi" w:cstheme="minorHAnsi"/>
          <w:szCs w:val="24"/>
        </w:rPr>
      </w:pPr>
      <w:r w:rsidRPr="00CD4D4B">
        <w:rPr>
          <w:rFonts w:asciiTheme="minorHAnsi" w:hAnsiTheme="minorHAnsi" w:cstheme="minorHAnsi"/>
          <w:szCs w:val="24"/>
        </w:rPr>
        <w:t xml:space="preserve">(Geneva, </w:t>
      </w:r>
      <w:r>
        <w:rPr>
          <w:rFonts w:asciiTheme="minorHAnsi" w:hAnsiTheme="minorHAnsi" w:cstheme="minorHAnsi"/>
          <w:szCs w:val="24"/>
        </w:rPr>
        <w:t>25 June</w:t>
      </w:r>
      <w:r>
        <w:rPr>
          <w:rFonts w:eastAsia="MS Mincho"/>
          <w:szCs w:val="24"/>
          <w:lang w:val="en-GB"/>
        </w:rPr>
        <w:t xml:space="preserve"> – 2 July </w:t>
      </w:r>
      <w:r w:rsidRPr="00527864">
        <w:rPr>
          <w:rFonts w:eastAsia="MS Mincho"/>
          <w:szCs w:val="24"/>
          <w:lang w:val="en-GB"/>
        </w:rPr>
        <w:t>202</w:t>
      </w:r>
      <w:r>
        <w:rPr>
          <w:rFonts w:eastAsia="MS Mincho"/>
          <w:szCs w:val="24"/>
          <w:lang w:val="en-GB"/>
        </w:rPr>
        <w:t>4</w:t>
      </w:r>
      <w:r w:rsidRPr="00CD4D4B">
        <w:rPr>
          <w:rFonts w:asciiTheme="minorHAnsi" w:hAnsiTheme="minorHAnsi" w:cstheme="minorHAnsi"/>
          <w:szCs w:val="24"/>
        </w:rPr>
        <w:t>)</w:t>
      </w:r>
    </w:p>
    <w:p w14:paraId="6115A364" w14:textId="77777777" w:rsidR="00B55F5A" w:rsidRPr="00654D01" w:rsidRDefault="00B55F5A" w:rsidP="00B55F5A">
      <w:pPr>
        <w:tabs>
          <w:tab w:val="center" w:pos="8647"/>
        </w:tabs>
        <w:spacing w:before="1000"/>
        <w:rPr>
          <w:rFonts w:asciiTheme="minorHAnsi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1</w:t>
      </w:r>
      <w:r w:rsidRPr="00654D01">
        <w:rPr>
          <w:rFonts w:asciiTheme="minorHAnsi" w:hAnsiTheme="minorHAnsi" w:cstheme="minorHAnsi"/>
          <w:color w:val="000000"/>
          <w:szCs w:val="24"/>
          <w:lang w:val="en-GB"/>
        </w:rPr>
        <w:tab/>
        <w:t>Opening remarks</w:t>
      </w:r>
    </w:p>
    <w:p w14:paraId="162A1902" w14:textId="77777777" w:rsidR="00B55F5A" w:rsidRPr="00654D01" w:rsidRDefault="00B55F5A" w:rsidP="00B55F5A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2</w:t>
      </w:r>
      <w:r w:rsidRPr="00654D01">
        <w:rPr>
          <w:rFonts w:asciiTheme="minorHAnsi" w:hAnsiTheme="minorHAnsi" w:cstheme="minorHAnsi"/>
          <w:color w:val="000000"/>
          <w:szCs w:val="24"/>
          <w:lang w:val="en-GB"/>
        </w:rPr>
        <w:tab/>
        <w:t>Approval of the agenda</w:t>
      </w:r>
    </w:p>
    <w:p w14:paraId="680E27DB" w14:textId="77777777" w:rsidR="00B55F5A" w:rsidRPr="00B6260A" w:rsidRDefault="00B55F5A" w:rsidP="00B55F5A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  <w:lang w:val="en-GB"/>
        </w:rPr>
      </w:pPr>
      <w:r w:rsidRPr="00654D01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3</w:t>
      </w:r>
      <w:r w:rsidRPr="00654D01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hAnsiTheme="minorHAnsi" w:cstheme="minorHAnsi"/>
          <w:color w:val="000000"/>
          <w:szCs w:val="24"/>
          <w:lang w:val="en-GB"/>
        </w:rPr>
        <w:t xml:space="preserve">Report of the </w:t>
      </w:r>
      <w:r>
        <w:rPr>
          <w:rFonts w:asciiTheme="minorHAnsi" w:hAnsiTheme="minorHAnsi" w:cstheme="minorHAnsi"/>
          <w:color w:val="000000"/>
          <w:szCs w:val="24"/>
          <w:lang w:val="en-GB"/>
        </w:rPr>
        <w:t>45</w:t>
      </w:r>
      <w:r w:rsidRPr="00047684">
        <w:rPr>
          <w:rFonts w:asciiTheme="minorHAnsi" w:hAnsiTheme="minorHAnsi" w:cstheme="minorHAnsi"/>
          <w:color w:val="000000"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color w:val="000000"/>
          <w:szCs w:val="24"/>
          <w:lang w:val="en-GB"/>
        </w:rPr>
        <w:t xml:space="preserve"> </w:t>
      </w:r>
      <w:r w:rsidRPr="00654D01">
        <w:rPr>
          <w:rFonts w:asciiTheme="minorHAnsi" w:hAnsiTheme="minorHAnsi" w:cstheme="minorHAnsi"/>
          <w:color w:val="000000"/>
          <w:szCs w:val="24"/>
          <w:lang w:val="en-GB"/>
        </w:rPr>
        <w:t xml:space="preserve">meeting of Working Party 5D </w:t>
      </w:r>
      <w:r w:rsidRPr="00B6260A">
        <w:rPr>
          <w:rFonts w:asciiTheme="minorHAnsi" w:hAnsiTheme="minorHAnsi" w:cstheme="minorHAnsi"/>
          <w:color w:val="000000"/>
          <w:szCs w:val="24"/>
          <w:lang w:val="en-GB"/>
        </w:rPr>
        <w:t xml:space="preserve">(Document </w:t>
      </w:r>
      <w:hyperlink r:id="rId18" w:history="1">
        <w:r w:rsidRPr="00B6260A">
          <w:rPr>
            <w:rStyle w:val="Hyperlink"/>
            <w:rFonts w:asciiTheme="minorHAnsi" w:hAnsiTheme="minorHAnsi" w:cstheme="minorHAnsi"/>
            <w:szCs w:val="24"/>
            <w:lang w:val="en-GB"/>
          </w:rPr>
          <w:t>5D/</w:t>
        </w:r>
        <w:r>
          <w:rPr>
            <w:rStyle w:val="Hyperlink"/>
            <w:rFonts w:asciiTheme="minorHAnsi" w:hAnsiTheme="minorHAnsi" w:cstheme="minorHAnsi"/>
            <w:szCs w:val="24"/>
            <w:lang w:val="en-GB"/>
          </w:rPr>
          <w:t>77</w:t>
        </w:r>
      </w:hyperlink>
      <w:r w:rsidRPr="00B6260A">
        <w:rPr>
          <w:rFonts w:asciiTheme="minorHAnsi" w:hAnsiTheme="minorHAnsi" w:cstheme="minorHAnsi"/>
          <w:color w:val="000000"/>
          <w:szCs w:val="24"/>
          <w:lang w:val="en-GB"/>
        </w:rPr>
        <w:t>)</w:t>
      </w:r>
    </w:p>
    <w:p w14:paraId="021BFD5D" w14:textId="77777777" w:rsidR="00B55F5A" w:rsidRDefault="00B55F5A" w:rsidP="00B55F5A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4</w:t>
      </w:r>
      <w:r w:rsidRPr="00654D01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hAnsiTheme="minorHAnsi" w:cstheme="minorHAnsi"/>
          <w:color w:val="000000"/>
          <w:szCs w:val="24"/>
          <w:lang w:val="en-GB"/>
        </w:rPr>
        <w:t>Reports from Rapporteurs and Correspondence Groups</w:t>
      </w:r>
    </w:p>
    <w:p w14:paraId="06D3957B" w14:textId="77777777" w:rsidR="00B55F5A" w:rsidRPr="00654D01" w:rsidRDefault="00B55F5A" w:rsidP="00B55F5A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5</w:t>
      </w:r>
      <w:r w:rsidRPr="00654D01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hAnsiTheme="minorHAnsi" w:cstheme="minorHAnsi"/>
          <w:color w:val="000000"/>
          <w:szCs w:val="24"/>
          <w:lang w:val="en-GB"/>
        </w:rPr>
        <w:t>Working structure and document assignment</w:t>
      </w:r>
    </w:p>
    <w:p w14:paraId="7E1A481A" w14:textId="77777777" w:rsidR="00B55F5A" w:rsidRPr="00654D01" w:rsidRDefault="00B55F5A" w:rsidP="00B55F5A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6</w:t>
      </w:r>
      <w:r w:rsidRPr="00654D01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hAnsiTheme="minorHAnsi" w:cstheme="minorHAnsi"/>
          <w:color w:val="000000"/>
          <w:szCs w:val="24"/>
          <w:lang w:val="en-GB"/>
        </w:rPr>
        <w:t>Any other business</w:t>
      </w:r>
    </w:p>
    <w:p w14:paraId="514D1C06" w14:textId="77777777" w:rsidR="00B55F5A" w:rsidRPr="00654D01" w:rsidRDefault="00B55F5A" w:rsidP="00B55F5A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hAnsiTheme="minorHAnsi" w:cstheme="minorHAnsi"/>
          <w:color w:val="000000"/>
          <w:szCs w:val="24"/>
          <w:lang w:val="en-GB"/>
        </w:rPr>
        <w:tab/>
      </w:r>
      <w:r>
        <w:rPr>
          <w:rFonts w:asciiTheme="minorHAnsi" w:hAnsiTheme="minorHAnsi" w:cstheme="minorHAnsi"/>
          <w:color w:val="000000"/>
          <w:szCs w:val="24"/>
          <w:lang w:val="en-GB"/>
        </w:rPr>
        <w:t>H</w:t>
      </w:r>
      <w:r w:rsidRPr="00654D01">
        <w:rPr>
          <w:szCs w:val="24"/>
          <w:lang w:val="en-GB"/>
        </w:rPr>
        <w:t xml:space="preserve">. </w:t>
      </w:r>
      <w:r>
        <w:rPr>
          <w:szCs w:val="24"/>
          <w:lang w:val="en-GB"/>
        </w:rPr>
        <w:t>ATARASHI</w:t>
      </w:r>
      <w:r w:rsidRPr="00654D01">
        <w:rPr>
          <w:szCs w:val="24"/>
          <w:lang w:val="en-GB"/>
        </w:rPr>
        <w:br/>
      </w:r>
      <w:r w:rsidRPr="00654D01">
        <w:rPr>
          <w:lang w:val="en-GB"/>
        </w:rPr>
        <w:tab/>
      </w:r>
      <w:r>
        <w:rPr>
          <w:lang w:val="en-GB"/>
        </w:rPr>
        <w:t xml:space="preserve">Acting </w:t>
      </w:r>
      <w:r w:rsidRPr="00654D01">
        <w:rPr>
          <w:lang w:val="en-GB"/>
        </w:rPr>
        <w:t>Chair, Working Party 5D</w:t>
      </w:r>
    </w:p>
    <w:sectPr w:rsidR="00B55F5A" w:rsidRPr="00654D01" w:rsidSect="00B55F5A">
      <w:headerReference w:type="even" r:id="rId19"/>
      <w:headerReference w:type="default" r:id="rId20"/>
      <w:headerReference w:type="first" r:id="rId21"/>
      <w:footerReference w:type="first" r:id="rId2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321A" w14:textId="77777777" w:rsidR="00B55F5A" w:rsidRDefault="00B55F5A">
      <w:r>
        <w:separator/>
      </w:r>
    </w:p>
  </w:endnote>
  <w:endnote w:type="continuationSeparator" w:id="0">
    <w:p w14:paraId="790B831F" w14:textId="77777777" w:rsidR="00B55F5A" w:rsidRDefault="00B5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4DCC" w14:textId="4F4FE166" w:rsidR="00AD4554" w:rsidRPr="0052331A" w:rsidRDefault="0052331A" w:rsidP="0052331A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D708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D708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D7088">
      <w:rPr>
        <w:color w:val="4F81BD" w:themeColor="accent1"/>
        <w:sz w:val="19"/>
        <w:szCs w:val="19"/>
        <w:lang w:val="en-GB"/>
      </w:rPr>
      <w:br/>
      <w:t>Tel</w:t>
    </w:r>
    <w:r>
      <w:rPr>
        <w:color w:val="4F81BD" w:themeColor="accent1"/>
        <w:sz w:val="19"/>
        <w:szCs w:val="19"/>
        <w:lang w:val="en-GB"/>
      </w:rPr>
      <w:t>.</w:t>
    </w:r>
    <w:r w:rsidRPr="003D708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3D7088">
        <w:rPr>
          <w:rStyle w:val="Hyperlink"/>
          <w:sz w:val="19"/>
          <w:szCs w:val="19"/>
          <w:lang w:val="en-GB"/>
        </w:rPr>
        <w:t>itumail@itu.int</w:t>
      </w:r>
    </w:hyperlink>
    <w:r w:rsidRPr="003D7088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Pr="003D7088">
        <w:rPr>
          <w:rStyle w:val="Hyperlink"/>
          <w:sz w:val="19"/>
          <w:szCs w:val="19"/>
          <w:lang w:val="en-GB"/>
        </w:rPr>
        <w:t>www.itu.int</w:t>
      </w:r>
    </w:hyperlink>
    <w:r w:rsidRPr="003D708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09DC" w14:textId="77777777" w:rsidR="00B55F5A" w:rsidRDefault="00B55F5A">
      <w:r>
        <w:t>____________________</w:t>
      </w:r>
    </w:p>
  </w:footnote>
  <w:footnote w:type="continuationSeparator" w:id="0">
    <w:p w14:paraId="43B1ECA7" w14:textId="77777777" w:rsidR="00B55F5A" w:rsidRDefault="00B55F5A">
      <w:r>
        <w:continuationSeparator/>
      </w:r>
    </w:p>
  </w:footnote>
  <w:footnote w:id="1">
    <w:p w14:paraId="1638F636" w14:textId="77777777" w:rsidR="00B55F5A" w:rsidRPr="00881EB9" w:rsidRDefault="00B55F5A" w:rsidP="00B55F5A">
      <w:pPr>
        <w:pStyle w:val="FootnoteText"/>
        <w:spacing w:after="120"/>
        <w:ind w:left="142" w:hanging="142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ab/>
        <w:t>Where translation is require</w:t>
      </w:r>
      <w:r>
        <w:rPr>
          <w:sz w:val="24"/>
          <w:szCs w:val="24"/>
        </w:rPr>
        <w:t>d</w:t>
      </w:r>
      <w:r w:rsidRPr="0006168F">
        <w:rPr>
          <w:sz w:val="24"/>
          <w:szCs w:val="24"/>
        </w:rPr>
        <w:t>, contributions should be received at least three months prior to</w:t>
      </w:r>
      <w:r>
        <w:rPr>
          <w:sz w:val="24"/>
          <w:szCs w:val="24"/>
        </w:rPr>
        <w:t> </w:t>
      </w:r>
      <w:r w:rsidRPr="0006168F">
        <w:rPr>
          <w:sz w:val="24"/>
          <w:szCs w:val="24"/>
        </w:rPr>
        <w:t>the</w:t>
      </w:r>
      <w:r>
        <w:rPr>
          <w:sz w:val="24"/>
          <w:szCs w:val="24"/>
        </w:rPr>
        <w:t> </w:t>
      </w:r>
      <w:r w:rsidRPr="0006168F">
        <w:rPr>
          <w:sz w:val="24"/>
          <w:szCs w:val="24"/>
        </w:rPr>
        <w:t>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264D" w14:textId="42F760D3" w:rsidR="00FC6F6B" w:rsidRPr="00FC6F6B" w:rsidRDefault="006231F4" w:rsidP="00D12C8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51612A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3483" w14:textId="19865983" w:rsidR="00CE00C3" w:rsidRPr="00CE00C3" w:rsidRDefault="00CE00C3" w:rsidP="00CE00C3">
    <w:pPr>
      <w:pStyle w:val="Header"/>
      <w:jc w:val="center"/>
      <w:rPr>
        <w:iCs/>
        <w:sz w:val="18"/>
        <w:szCs w:val="16"/>
      </w:rPr>
    </w:pPr>
    <w:r w:rsidRPr="00CE00C3">
      <w:rPr>
        <w:iCs/>
        <w:sz w:val="18"/>
        <w:szCs w:val="16"/>
      </w:rPr>
      <w:t xml:space="preserve">- </w:t>
    </w:r>
    <w:r w:rsidR="00E915AF" w:rsidRPr="00CE00C3">
      <w:rPr>
        <w:iCs/>
        <w:sz w:val="18"/>
        <w:szCs w:val="16"/>
      </w:rPr>
      <w:fldChar w:fldCharType="begin"/>
    </w:r>
    <w:r w:rsidR="00E915AF" w:rsidRPr="00CE00C3">
      <w:rPr>
        <w:iCs/>
        <w:sz w:val="18"/>
        <w:szCs w:val="16"/>
      </w:rPr>
      <w:instrText xml:space="preserve"> PAGE  \* MERGEFORMAT </w:instrText>
    </w:r>
    <w:r w:rsidR="00E915AF" w:rsidRPr="00CE00C3">
      <w:rPr>
        <w:iCs/>
        <w:sz w:val="18"/>
        <w:szCs w:val="16"/>
      </w:rPr>
      <w:fldChar w:fldCharType="separate"/>
    </w:r>
    <w:r w:rsidR="00E915AF" w:rsidRPr="00CE00C3">
      <w:rPr>
        <w:iCs/>
        <w:noProof/>
        <w:sz w:val="18"/>
        <w:szCs w:val="16"/>
      </w:rPr>
      <w:t>1</w:t>
    </w:r>
    <w:r w:rsidR="00E915AF" w:rsidRPr="00CE00C3">
      <w:rPr>
        <w:iCs/>
        <w:sz w:val="18"/>
        <w:szCs w:val="16"/>
      </w:rPr>
      <w:fldChar w:fldCharType="end"/>
    </w:r>
    <w:r w:rsidRPr="00CE00C3"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464C" w14:textId="1848847B" w:rsidR="00B55F5A" w:rsidRDefault="00B55F5A" w:rsidP="00B55F5A">
    <w:pPr>
      <w:pStyle w:val="Header"/>
      <w:tabs>
        <w:tab w:val="clear" w:pos="794"/>
        <w:tab w:val="clear" w:pos="4820"/>
        <w:tab w:val="clear" w:pos="9639"/>
        <w:tab w:val="left" w:pos="4666"/>
      </w:tabs>
      <w:spacing w:before="240" w:line="360" w:lineRule="auto"/>
      <w:ind w:left="-142"/>
      <w:jc w:val="center"/>
    </w:pPr>
    <w:r w:rsidRPr="008E52B1">
      <w:rPr>
        <w:noProof/>
        <w:color w:val="3399FF"/>
        <w:lang w:eastAsia="zh-CN"/>
      </w:rPr>
      <w:drawing>
        <wp:inline distT="0" distB="0" distL="0" distR="0" wp14:anchorId="3B5189A8" wp14:editId="421AC6C6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E0E0818"/>
    <w:multiLevelType w:val="hybridMultilevel"/>
    <w:tmpl w:val="270A2FB2"/>
    <w:lvl w:ilvl="0" w:tplc="0CC081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0249379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165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55F5A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302B3"/>
    <w:rsid w:val="00230C66"/>
    <w:rsid w:val="00235A29"/>
    <w:rsid w:val="00241526"/>
    <w:rsid w:val="002443A2"/>
    <w:rsid w:val="002575D3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6760"/>
    <w:rsid w:val="003370B8"/>
    <w:rsid w:val="00345D38"/>
    <w:rsid w:val="00352097"/>
    <w:rsid w:val="0036167D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69E0"/>
    <w:rsid w:val="004326DB"/>
    <w:rsid w:val="0043682E"/>
    <w:rsid w:val="00436CD1"/>
    <w:rsid w:val="00447ECB"/>
    <w:rsid w:val="004623F7"/>
    <w:rsid w:val="004757CA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6D3F"/>
    <w:rsid w:val="00505309"/>
    <w:rsid w:val="0050789B"/>
    <w:rsid w:val="0051612A"/>
    <w:rsid w:val="005224A1"/>
    <w:rsid w:val="0052331A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3844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5E2C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5F5A"/>
    <w:rsid w:val="00B579B0"/>
    <w:rsid w:val="00B57D11"/>
    <w:rsid w:val="00B649D7"/>
    <w:rsid w:val="00B81C2F"/>
    <w:rsid w:val="00B85455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2561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305"/>
    <w:rsid w:val="00CB44BF"/>
    <w:rsid w:val="00CB5153"/>
    <w:rsid w:val="00CB55EA"/>
    <w:rsid w:val="00CD4E44"/>
    <w:rsid w:val="00CE00C3"/>
    <w:rsid w:val="00CE076A"/>
    <w:rsid w:val="00CE1884"/>
    <w:rsid w:val="00CE463D"/>
    <w:rsid w:val="00D10BA0"/>
    <w:rsid w:val="00D12C8E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70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4489BA"/>
  <w15:docId w15:val="{1FEF9F24-8428-40D9-942C-2EBD772B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B940C2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55F5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55F5A"/>
    <w:rPr>
      <w:b/>
      <w:szCs w:val="22"/>
      <w:lang w:val="en-US" w:eastAsia="en-US"/>
    </w:rPr>
  </w:style>
  <w:style w:type="paragraph" w:styleId="Revision">
    <w:name w:val="Revision"/>
    <w:hidden/>
    <w:uiPriority w:val="99"/>
    <w:semiHidden/>
    <w:rsid w:val="00D12C8E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35E7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3-SG05-C-0001/en" TargetMode="External"/><Relationship Id="rId13" Type="http://schemas.openxmlformats.org/officeDocument/2006/relationships/hyperlink" Target="http://www.itu.int/ITU-R/go/rsg5/en" TargetMode="External"/><Relationship Id="rId18" Type="http://schemas.openxmlformats.org/officeDocument/2006/relationships/hyperlink" Target="https://www.itu.int/md/R23-WP5D-C-0077/en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hiroyuki.atarashi.yt@nttdocomo.com" TargetMode="External"/><Relationship Id="rId17" Type="http://schemas.openxmlformats.org/officeDocument/2006/relationships/hyperlink" Target="mailto:uwe.loewenstein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events/Pages/Virtual-Sessions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ITU-R/SG5/Chai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information/events/Pages/visa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sg5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-9-2023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574F-6C8A-4806-896D-1A102AC3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0</TotalTime>
  <Pages>4</Pages>
  <Words>680</Words>
  <Characters>4606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5276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Author</dc:creator>
  <cp:lastModifiedBy>Panoussopoulos, Sonia</cp:lastModifiedBy>
  <cp:revision>2</cp:revision>
  <cp:lastPrinted>2013-01-14T15:21:00Z</cp:lastPrinted>
  <dcterms:created xsi:type="dcterms:W3CDTF">2024-03-05T14:40:00Z</dcterms:created>
  <dcterms:modified xsi:type="dcterms:W3CDTF">2024-03-05T14:40:00Z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