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548EB983" w14:textId="77777777" w:rsidTr="00DA4711">
        <w:trPr>
          <w:jc w:val="center"/>
        </w:trPr>
        <w:tc>
          <w:tcPr>
            <w:tcW w:w="9889" w:type="dxa"/>
            <w:gridSpan w:val="3"/>
          </w:tcPr>
          <w:p w14:paraId="717E8203" w14:textId="77777777" w:rsidR="00E53DCE" w:rsidRPr="009C6A12" w:rsidRDefault="009C6A12" w:rsidP="00923A5E">
            <w:pPr>
              <w:spacing w:before="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1D4E94CB" w14:textId="77777777" w:rsidR="00E53DCE" w:rsidRDefault="00E53DCE" w:rsidP="00923A5E">
            <w:pPr>
              <w:spacing w:before="0"/>
              <w:jc w:val="left"/>
              <w:rPr>
                <w:rFonts w:cstheme="minorHAnsi"/>
                <w:b/>
                <w:bCs/>
                <w:color w:val="808080"/>
                <w:sz w:val="28"/>
                <w:szCs w:val="28"/>
                <w:lang w:val="en-GB"/>
              </w:rPr>
            </w:pPr>
          </w:p>
          <w:p w14:paraId="6AAEF235" w14:textId="77777777" w:rsidR="00E53DCE" w:rsidRPr="00AF70DA" w:rsidRDefault="00E53DCE" w:rsidP="00923A5E">
            <w:pPr>
              <w:spacing w:before="0"/>
              <w:jc w:val="left"/>
              <w:rPr>
                <w:rFonts w:cs="Times New Roman Bold"/>
                <w:b/>
                <w:bCs/>
                <w:color w:val="808080"/>
                <w:sz w:val="28"/>
                <w:szCs w:val="28"/>
                <w:lang w:val="en-GB"/>
              </w:rPr>
            </w:pPr>
          </w:p>
        </w:tc>
      </w:tr>
      <w:tr w:rsidR="00AB357B" w:rsidRPr="000335C8" w14:paraId="09C48912" w14:textId="77777777" w:rsidTr="00DA4711">
        <w:trPr>
          <w:jc w:val="center"/>
        </w:trPr>
        <w:tc>
          <w:tcPr>
            <w:tcW w:w="7054" w:type="dxa"/>
            <w:gridSpan w:val="2"/>
          </w:tcPr>
          <w:p w14:paraId="026FC3C4" w14:textId="1F25A964" w:rsidR="00AB357B" w:rsidRPr="000335C8" w:rsidRDefault="00AB357B" w:rsidP="00AB357B">
            <w:pPr>
              <w:spacing w:before="0"/>
              <w:jc w:val="left"/>
              <w:rPr>
                <w:szCs w:val="24"/>
                <w:lang w:val="fr-CH"/>
              </w:rPr>
            </w:pPr>
            <w:r w:rsidRPr="000335C8">
              <w:rPr>
                <w:rFonts w:ascii="SimSun" w:hAnsi="SimSun" w:hint="eastAsia"/>
                <w:szCs w:val="24"/>
                <w:lang w:eastAsia="zh-CN"/>
              </w:rPr>
              <w:t>通函</w:t>
            </w:r>
          </w:p>
          <w:p w14:paraId="14B5DC45" w14:textId="3B349EAD" w:rsidR="00AB357B" w:rsidRPr="000335C8" w:rsidRDefault="00FF5D31" w:rsidP="00AB357B">
            <w:pPr>
              <w:spacing w:before="0"/>
              <w:jc w:val="left"/>
              <w:rPr>
                <w:b/>
                <w:bCs/>
                <w:szCs w:val="24"/>
                <w:lang w:val="fr-CH" w:eastAsia="zh-CN"/>
              </w:rPr>
            </w:pPr>
            <w:r w:rsidRPr="000335C8">
              <w:rPr>
                <w:b/>
                <w:bCs/>
                <w:szCs w:val="24"/>
                <w:lang w:val="fr-CH"/>
              </w:rPr>
              <w:t>C</w:t>
            </w:r>
            <w:r>
              <w:rPr>
                <w:b/>
                <w:bCs/>
                <w:szCs w:val="24"/>
                <w:lang w:val="fr-CH"/>
              </w:rPr>
              <w:t>R</w:t>
            </w:r>
            <w:r w:rsidRPr="000335C8">
              <w:rPr>
                <w:b/>
                <w:bCs/>
                <w:szCs w:val="24"/>
                <w:lang w:val="fr-CH"/>
              </w:rPr>
              <w:t>/</w:t>
            </w:r>
            <w:r>
              <w:rPr>
                <w:b/>
                <w:bCs/>
                <w:szCs w:val="24"/>
                <w:lang w:val="fr-CH" w:eastAsia="zh-CN"/>
              </w:rPr>
              <w:t>527</w:t>
            </w:r>
          </w:p>
        </w:tc>
        <w:tc>
          <w:tcPr>
            <w:tcW w:w="2835" w:type="dxa"/>
          </w:tcPr>
          <w:p w14:paraId="1FD00109" w14:textId="53576E1E" w:rsidR="00AB357B" w:rsidRPr="000335C8" w:rsidRDefault="000335C8" w:rsidP="00AB357B">
            <w:pPr>
              <w:spacing w:before="0"/>
              <w:jc w:val="right"/>
              <w:rPr>
                <w:szCs w:val="24"/>
                <w:lang w:val="en-GB" w:eastAsia="zh-CN"/>
              </w:rPr>
            </w:pPr>
            <w:r w:rsidRPr="006B3736">
              <w:rPr>
                <w:rFonts w:cs="Arial" w:hint="eastAsia"/>
                <w:szCs w:val="24"/>
                <w:lang w:val="en-GB" w:eastAsia="zh-CN"/>
              </w:rPr>
              <w:t>202</w:t>
            </w:r>
            <w:r w:rsidR="00FF5D31">
              <w:rPr>
                <w:rFonts w:cs="Arial"/>
                <w:szCs w:val="24"/>
                <w:lang w:val="en-GB" w:eastAsia="zh-CN"/>
              </w:rPr>
              <w:t>6</w:t>
            </w:r>
            <w:r w:rsidRPr="006B3736">
              <w:rPr>
                <w:rFonts w:cs="Arial" w:hint="eastAsia"/>
                <w:szCs w:val="24"/>
                <w:lang w:val="en-GB" w:eastAsia="zh-CN"/>
              </w:rPr>
              <w:t>年</w:t>
            </w:r>
            <w:r w:rsidR="00FF5D31">
              <w:rPr>
                <w:rFonts w:cs="Arial"/>
                <w:szCs w:val="24"/>
                <w:lang w:val="en-GB" w:eastAsia="zh-CN"/>
              </w:rPr>
              <w:t>1</w:t>
            </w:r>
            <w:r w:rsidRPr="006B3736">
              <w:rPr>
                <w:rFonts w:cs="Arial" w:hint="eastAsia"/>
                <w:szCs w:val="24"/>
                <w:lang w:val="en-GB" w:eastAsia="zh-CN"/>
              </w:rPr>
              <w:t>月</w:t>
            </w:r>
            <w:r w:rsidR="00F46CBA">
              <w:rPr>
                <w:rFonts w:cs="Arial"/>
                <w:szCs w:val="24"/>
                <w:lang w:val="en-GB" w:eastAsia="zh-CN"/>
              </w:rPr>
              <w:t>20</w:t>
            </w:r>
            <w:r w:rsidRPr="006B3736">
              <w:rPr>
                <w:rFonts w:cs="Arial" w:hint="eastAsia"/>
                <w:szCs w:val="24"/>
                <w:lang w:val="en-GB" w:eastAsia="zh-CN"/>
              </w:rPr>
              <w:t>日</w:t>
            </w:r>
          </w:p>
        </w:tc>
      </w:tr>
      <w:tr w:rsidR="00AB357B" w:rsidRPr="000335C8" w14:paraId="32977D23" w14:textId="77777777" w:rsidTr="00DA4711">
        <w:trPr>
          <w:jc w:val="center"/>
        </w:trPr>
        <w:tc>
          <w:tcPr>
            <w:tcW w:w="9889" w:type="dxa"/>
            <w:gridSpan w:val="3"/>
          </w:tcPr>
          <w:p w14:paraId="53CB2000" w14:textId="77777777" w:rsidR="00AB357B" w:rsidRPr="000335C8" w:rsidRDefault="00AB357B" w:rsidP="00AB357B">
            <w:pPr>
              <w:spacing w:before="0"/>
              <w:jc w:val="left"/>
              <w:rPr>
                <w:rFonts w:cs="Arial"/>
                <w:szCs w:val="24"/>
                <w:lang w:val="en-GB"/>
              </w:rPr>
            </w:pPr>
          </w:p>
        </w:tc>
      </w:tr>
      <w:tr w:rsidR="00AB357B" w:rsidRPr="000335C8" w14:paraId="723A24DE" w14:textId="77777777" w:rsidTr="00DA4711">
        <w:trPr>
          <w:jc w:val="center"/>
        </w:trPr>
        <w:tc>
          <w:tcPr>
            <w:tcW w:w="9889" w:type="dxa"/>
            <w:gridSpan w:val="3"/>
          </w:tcPr>
          <w:p w14:paraId="78A87915" w14:textId="77777777" w:rsidR="00AB357B" w:rsidRPr="000335C8" w:rsidRDefault="00AB357B" w:rsidP="00AB357B">
            <w:pPr>
              <w:spacing w:before="0"/>
              <w:jc w:val="left"/>
              <w:rPr>
                <w:szCs w:val="24"/>
              </w:rPr>
            </w:pPr>
          </w:p>
        </w:tc>
      </w:tr>
      <w:tr w:rsidR="00AB357B" w:rsidRPr="000335C8" w14:paraId="38106EB1" w14:textId="77777777" w:rsidTr="00DA4711">
        <w:trPr>
          <w:jc w:val="center"/>
        </w:trPr>
        <w:tc>
          <w:tcPr>
            <w:tcW w:w="9889" w:type="dxa"/>
            <w:gridSpan w:val="3"/>
          </w:tcPr>
          <w:p w14:paraId="520C2C68" w14:textId="08D5B67C" w:rsidR="00AB357B" w:rsidRPr="0043362C" w:rsidRDefault="00FF5D31" w:rsidP="00AB357B">
            <w:pPr>
              <w:spacing w:before="0"/>
              <w:jc w:val="left"/>
              <w:rPr>
                <w:rFonts w:eastAsia="SimSun"/>
                <w:b/>
                <w:bCs/>
                <w:szCs w:val="24"/>
                <w:lang w:eastAsia="zh-CN"/>
              </w:rPr>
            </w:pPr>
            <w:r w:rsidRPr="000335C8">
              <w:rPr>
                <w:rFonts w:eastAsia="SimSun" w:hint="eastAsia"/>
                <w:b/>
                <w:bCs/>
                <w:szCs w:val="24"/>
                <w:lang w:eastAsia="zh-CN"/>
              </w:rPr>
              <w:t>致国际电联各成员国主管部门</w:t>
            </w:r>
          </w:p>
        </w:tc>
      </w:tr>
      <w:tr w:rsidR="00AB357B" w:rsidRPr="000335C8" w14:paraId="0A15653C" w14:textId="77777777" w:rsidTr="00DA4711">
        <w:trPr>
          <w:jc w:val="center"/>
        </w:trPr>
        <w:tc>
          <w:tcPr>
            <w:tcW w:w="9889" w:type="dxa"/>
            <w:gridSpan w:val="3"/>
          </w:tcPr>
          <w:p w14:paraId="69735F21" w14:textId="77777777" w:rsidR="00AB357B" w:rsidRPr="000335C8" w:rsidRDefault="00AB357B" w:rsidP="00AB357B">
            <w:pPr>
              <w:spacing w:before="0"/>
              <w:jc w:val="left"/>
              <w:rPr>
                <w:szCs w:val="24"/>
                <w:lang w:eastAsia="zh-CN"/>
              </w:rPr>
            </w:pPr>
          </w:p>
        </w:tc>
      </w:tr>
      <w:tr w:rsidR="00AB357B" w:rsidRPr="000335C8" w14:paraId="3C2BA2A3" w14:textId="77777777" w:rsidTr="00DA4711">
        <w:trPr>
          <w:jc w:val="center"/>
        </w:trPr>
        <w:tc>
          <w:tcPr>
            <w:tcW w:w="9889" w:type="dxa"/>
            <w:gridSpan w:val="3"/>
          </w:tcPr>
          <w:p w14:paraId="71D96604" w14:textId="77777777" w:rsidR="00AB357B" w:rsidRPr="000335C8" w:rsidRDefault="00AB357B" w:rsidP="00AB357B">
            <w:pPr>
              <w:spacing w:before="0"/>
              <w:jc w:val="left"/>
              <w:rPr>
                <w:szCs w:val="24"/>
                <w:lang w:eastAsia="zh-CN"/>
              </w:rPr>
            </w:pPr>
          </w:p>
        </w:tc>
      </w:tr>
      <w:tr w:rsidR="00AB357B" w:rsidRPr="000335C8" w14:paraId="1D5A28E0" w14:textId="77777777" w:rsidTr="00DA4711">
        <w:trPr>
          <w:jc w:val="center"/>
        </w:trPr>
        <w:tc>
          <w:tcPr>
            <w:tcW w:w="1526" w:type="dxa"/>
          </w:tcPr>
          <w:p w14:paraId="710B125E" w14:textId="77777777" w:rsidR="00AB357B" w:rsidRPr="000335C8" w:rsidRDefault="00AB357B" w:rsidP="00AB357B">
            <w:pPr>
              <w:tabs>
                <w:tab w:val="clear" w:pos="1588"/>
                <w:tab w:val="left" w:pos="1560"/>
              </w:tabs>
              <w:spacing w:before="0"/>
              <w:jc w:val="left"/>
              <w:rPr>
                <w:rFonts w:asciiTheme="majorEastAsia" w:eastAsiaTheme="majorEastAsia" w:hAnsiTheme="majorEastAsia"/>
                <w:szCs w:val="24"/>
              </w:rPr>
            </w:pPr>
            <w:r w:rsidRPr="000335C8">
              <w:rPr>
                <w:rFonts w:asciiTheme="majorEastAsia" w:eastAsiaTheme="majorEastAsia" w:hAnsiTheme="majorEastAsia" w:hint="eastAsia"/>
                <w:szCs w:val="24"/>
                <w:lang w:val="en-CA"/>
              </w:rPr>
              <w:t>事由：</w:t>
            </w:r>
          </w:p>
        </w:tc>
        <w:tc>
          <w:tcPr>
            <w:tcW w:w="8363" w:type="dxa"/>
            <w:gridSpan w:val="2"/>
            <w:vMerge w:val="restart"/>
          </w:tcPr>
          <w:p w14:paraId="5081C472" w14:textId="77863DB4" w:rsidR="00AB357B" w:rsidRPr="000335C8" w:rsidRDefault="00FF5D31" w:rsidP="00A851AA">
            <w:pPr>
              <w:tabs>
                <w:tab w:val="clear" w:pos="1588"/>
                <w:tab w:val="left" w:pos="1560"/>
              </w:tabs>
              <w:spacing w:before="0" w:after="120"/>
              <w:ind w:left="778" w:hanging="778"/>
              <w:rPr>
                <w:b/>
                <w:bCs/>
                <w:szCs w:val="24"/>
                <w:lang w:eastAsia="zh-CN"/>
              </w:rPr>
            </w:pPr>
            <w:bookmarkStart w:id="0" w:name="_Hlk210122853"/>
            <w:r w:rsidRPr="00A04FAF">
              <w:rPr>
                <w:rFonts w:hint="eastAsia"/>
                <w:b/>
                <w:bCs/>
                <w:szCs w:val="24"/>
                <w:lang w:eastAsia="zh-CN"/>
              </w:rPr>
              <w:t>无线电规则委员会第</w:t>
            </w:r>
            <w:r>
              <w:rPr>
                <w:b/>
                <w:bCs/>
                <w:szCs w:val="24"/>
                <w:lang w:eastAsia="zh-CN"/>
              </w:rPr>
              <w:t>100</w:t>
            </w:r>
            <w:r w:rsidRPr="00A04FAF">
              <w:rPr>
                <w:rFonts w:hint="eastAsia"/>
                <w:b/>
                <w:bCs/>
                <w:szCs w:val="24"/>
                <w:lang w:eastAsia="zh-CN"/>
              </w:rPr>
              <w:t>次会议的会议记录</w:t>
            </w:r>
            <w:bookmarkEnd w:id="0"/>
          </w:p>
        </w:tc>
      </w:tr>
      <w:tr w:rsidR="00AB357B" w:rsidRPr="000335C8" w14:paraId="66693313" w14:textId="77777777" w:rsidTr="00DA4711">
        <w:trPr>
          <w:jc w:val="center"/>
        </w:trPr>
        <w:tc>
          <w:tcPr>
            <w:tcW w:w="1526" w:type="dxa"/>
          </w:tcPr>
          <w:p w14:paraId="26DEDC96"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4EC13DB5"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721E9540" w14:textId="77777777" w:rsidTr="00DA4711">
        <w:trPr>
          <w:jc w:val="center"/>
        </w:trPr>
        <w:tc>
          <w:tcPr>
            <w:tcW w:w="1526" w:type="dxa"/>
          </w:tcPr>
          <w:p w14:paraId="6CD95670"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68D5EE29"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23908508" w14:textId="77777777" w:rsidTr="00DA4711">
        <w:trPr>
          <w:jc w:val="center"/>
        </w:trPr>
        <w:tc>
          <w:tcPr>
            <w:tcW w:w="9889" w:type="dxa"/>
            <w:gridSpan w:val="3"/>
          </w:tcPr>
          <w:p w14:paraId="1A50A9D8" w14:textId="77777777" w:rsidR="00AB357B" w:rsidRPr="000335C8" w:rsidRDefault="00AB357B" w:rsidP="00AB357B">
            <w:pPr>
              <w:tabs>
                <w:tab w:val="clear" w:pos="1588"/>
                <w:tab w:val="left" w:pos="1560"/>
              </w:tabs>
              <w:spacing w:before="0"/>
              <w:jc w:val="left"/>
              <w:rPr>
                <w:szCs w:val="24"/>
                <w:lang w:eastAsia="zh-CN"/>
              </w:rPr>
            </w:pPr>
          </w:p>
        </w:tc>
      </w:tr>
    </w:tbl>
    <w:p w14:paraId="687760B2" w14:textId="77777777" w:rsidR="00FF5D31" w:rsidRPr="00616B3E" w:rsidRDefault="00FF5D31" w:rsidP="001D5A03">
      <w:pPr>
        <w:pStyle w:val="Normalaftertitle0"/>
        <w:spacing w:before="360"/>
        <w:ind w:firstLineChars="200" w:firstLine="480"/>
        <w:rPr>
          <w:lang w:val="en-US" w:eastAsia="zh-CN"/>
        </w:rPr>
      </w:pPr>
      <w:r w:rsidRPr="00616B3E">
        <w:rPr>
          <w:rFonts w:ascii="SimSun" w:eastAsia="SimSun" w:hAnsi="SimSun" w:cs="SimSun" w:hint="eastAsia"/>
          <w:lang w:val="en-US" w:eastAsia="zh-CN"/>
        </w:rPr>
        <w:t>根据《无线电规则》第</w:t>
      </w:r>
      <w:r w:rsidRPr="00616B3E">
        <w:rPr>
          <w:rFonts w:hint="eastAsia"/>
          <w:b/>
          <w:bCs/>
          <w:lang w:val="en-US" w:eastAsia="zh-CN"/>
        </w:rPr>
        <w:t>13.18</w:t>
      </w:r>
      <w:r w:rsidRPr="00616B3E">
        <w:rPr>
          <w:rFonts w:ascii="SimSun" w:eastAsia="SimSun" w:hAnsi="SimSun" w:cs="SimSun" w:hint="eastAsia"/>
          <w:lang w:val="en-US" w:eastAsia="zh-CN"/>
        </w:rPr>
        <w:t>款的规定和《程序规则》</w:t>
      </w:r>
      <w:r w:rsidRPr="00616B3E">
        <w:rPr>
          <w:rFonts w:hint="eastAsia"/>
          <w:lang w:val="en-US" w:eastAsia="zh-CN"/>
        </w:rPr>
        <w:t>C</w:t>
      </w:r>
      <w:r w:rsidRPr="00616B3E">
        <w:rPr>
          <w:rFonts w:ascii="SimSun" w:eastAsia="SimSun" w:hAnsi="SimSun" w:cs="SimSun" w:hint="eastAsia"/>
          <w:lang w:val="en-US" w:eastAsia="zh-CN"/>
        </w:rPr>
        <w:t>部分第</w:t>
      </w:r>
      <w:r w:rsidRPr="00616B3E">
        <w:rPr>
          <w:rFonts w:hint="eastAsia"/>
          <w:lang w:val="en-US" w:eastAsia="zh-CN"/>
        </w:rPr>
        <w:t>1.10</w:t>
      </w:r>
      <w:r w:rsidRPr="00616B3E">
        <w:rPr>
          <w:rFonts w:ascii="SimSun" w:eastAsia="SimSun" w:hAnsi="SimSun" w:cs="SimSun" w:hint="eastAsia"/>
          <w:lang w:val="en-US" w:eastAsia="zh-CN"/>
        </w:rPr>
        <w:t>段，现附上已批准的无线电规则委员会第</w:t>
      </w:r>
      <w:r>
        <w:rPr>
          <w:lang w:val="en-US" w:eastAsia="zh-CN"/>
        </w:rPr>
        <w:t>100</w:t>
      </w:r>
      <w:r w:rsidRPr="00616B3E">
        <w:rPr>
          <w:rFonts w:ascii="SimSun" w:eastAsia="SimSun" w:hAnsi="SimSun" w:cs="SimSun" w:hint="eastAsia"/>
          <w:lang w:val="en-US" w:eastAsia="zh-CN"/>
        </w:rPr>
        <w:t>次会议（</w:t>
      </w:r>
      <w:r w:rsidRPr="00616B3E">
        <w:rPr>
          <w:rFonts w:hint="eastAsia"/>
          <w:lang w:val="en-US" w:eastAsia="zh-CN"/>
        </w:rPr>
        <w:t>2025</w:t>
      </w:r>
      <w:r w:rsidRPr="00616B3E">
        <w:rPr>
          <w:rFonts w:ascii="SimSun" w:eastAsia="SimSun" w:hAnsi="SimSun" w:cs="SimSun" w:hint="eastAsia"/>
          <w:lang w:val="en-US" w:eastAsia="zh-CN"/>
        </w:rPr>
        <w:t>年</w:t>
      </w:r>
      <w:r>
        <w:rPr>
          <w:rFonts w:ascii="SimSun" w:eastAsia="SimSun" w:hAnsi="SimSun" w:cs="SimSun"/>
          <w:lang w:val="en-US" w:eastAsia="zh-CN"/>
        </w:rPr>
        <w:t>11</w:t>
      </w:r>
      <w:r w:rsidRPr="00616B3E">
        <w:rPr>
          <w:rFonts w:ascii="SimSun" w:eastAsia="SimSun" w:hAnsi="SimSun" w:cs="SimSun" w:hint="eastAsia"/>
          <w:lang w:val="en-US" w:eastAsia="zh-CN"/>
        </w:rPr>
        <w:t>月</w:t>
      </w:r>
      <w:r w:rsidRPr="00616B3E">
        <w:rPr>
          <w:rFonts w:hint="eastAsia"/>
          <w:lang w:val="en-US" w:eastAsia="zh-CN"/>
        </w:rPr>
        <w:t>1</w:t>
      </w:r>
      <w:r>
        <w:rPr>
          <w:lang w:val="en-US" w:eastAsia="zh-CN"/>
        </w:rPr>
        <w:t>0</w:t>
      </w:r>
      <w:r w:rsidRPr="00616B3E">
        <w:rPr>
          <w:rFonts w:ascii="SimSun" w:eastAsia="SimSun" w:hAnsi="SimSun" w:cs="SimSun" w:hint="eastAsia"/>
          <w:lang w:val="en-US" w:eastAsia="zh-CN"/>
        </w:rPr>
        <w:t>日至</w:t>
      </w:r>
      <w:r w:rsidRPr="00616B3E">
        <w:rPr>
          <w:rFonts w:hint="eastAsia"/>
          <w:lang w:val="en-US" w:eastAsia="zh-CN"/>
        </w:rPr>
        <w:t>1</w:t>
      </w:r>
      <w:r>
        <w:rPr>
          <w:lang w:val="en-US" w:eastAsia="zh-CN"/>
        </w:rPr>
        <w:t>4</w:t>
      </w:r>
      <w:r w:rsidRPr="00616B3E">
        <w:rPr>
          <w:rFonts w:ascii="SimSun" w:eastAsia="SimSun" w:hAnsi="SimSun" w:cs="SimSun" w:hint="eastAsia"/>
          <w:lang w:val="en-US" w:eastAsia="zh-CN"/>
        </w:rPr>
        <w:t>日）的会议记录。</w:t>
      </w:r>
    </w:p>
    <w:p w14:paraId="46C572CB" w14:textId="77777777" w:rsidR="00FF5D31" w:rsidRPr="002532C5" w:rsidRDefault="00FF5D31" w:rsidP="00FF5D31">
      <w:pPr>
        <w:pStyle w:val="Normalaftertitle0"/>
        <w:spacing w:before="160"/>
        <w:ind w:firstLineChars="200" w:firstLine="480"/>
        <w:rPr>
          <w:lang w:val="en-US" w:eastAsia="zh-CN"/>
        </w:rPr>
      </w:pPr>
      <w:r w:rsidRPr="00616B3E">
        <w:rPr>
          <w:rFonts w:ascii="SimSun" w:eastAsia="SimSun" w:hAnsi="SimSun" w:cs="SimSun" w:hint="eastAsia"/>
          <w:lang w:val="en-US" w:eastAsia="zh-CN"/>
        </w:rPr>
        <w:t>这些会议记录由无线电规则委员会各位委员通过电子方式批准，可在国际电联网站的无线电规则委员会网页上查阅。</w:t>
      </w:r>
    </w:p>
    <w:p w14:paraId="729997B2" w14:textId="09B9385E" w:rsidR="00AD029D" w:rsidRDefault="00AD029D" w:rsidP="006308BD">
      <w:pPr>
        <w:spacing w:before="2040" w:after="360"/>
        <w:jc w:val="left"/>
        <w:rPr>
          <w:lang w:eastAsia="zh-CN"/>
        </w:rPr>
      </w:pPr>
      <w:r>
        <w:rPr>
          <w:rFonts w:hint="eastAsia"/>
          <w:lang w:eastAsia="zh-CN"/>
        </w:rPr>
        <w:t>主任</w:t>
      </w:r>
      <w:r w:rsidR="00115C83">
        <w:rPr>
          <w:lang w:eastAsia="zh-CN"/>
        </w:rPr>
        <w:br/>
      </w:r>
      <w:r w:rsidR="00DB1011" w:rsidRPr="00CA4B55">
        <w:rPr>
          <w:rFonts w:ascii="inherit" w:hAnsi="inherit"/>
          <w:color w:val="000000"/>
          <w:lang w:eastAsia="zh-CN"/>
        </w:rPr>
        <w:t>马里奥</w:t>
      </w:r>
      <w:r w:rsidR="00DB1011" w:rsidRPr="006B3736">
        <w:rPr>
          <w:color w:val="000000"/>
          <w:lang w:eastAsia="zh-CN"/>
        </w:rPr>
        <w:t>·</w:t>
      </w:r>
      <w:r w:rsidR="00DB1011" w:rsidRPr="00CA4B55">
        <w:rPr>
          <w:rFonts w:ascii="inherit" w:hAnsi="inherit"/>
          <w:color w:val="000000"/>
          <w:lang w:eastAsia="zh-CN"/>
        </w:rPr>
        <w:t>马尼维</w:t>
      </w:r>
      <w:r w:rsidR="00DB1011" w:rsidRPr="00CA4B55">
        <w:rPr>
          <w:rFonts w:ascii="inherit" w:hAnsi="inherit" w:hint="eastAsia"/>
          <w:color w:val="000000"/>
          <w:lang w:eastAsia="zh-CN"/>
        </w:rPr>
        <w:t>奇</w:t>
      </w:r>
    </w:p>
    <w:p w14:paraId="1A2B88EE" w14:textId="5947332E" w:rsidR="00AD029D" w:rsidRPr="00571248" w:rsidRDefault="00AD029D" w:rsidP="000335C8">
      <w:pPr>
        <w:pStyle w:val="Footer"/>
        <w:rPr>
          <w:bCs/>
          <w:noProof/>
          <w:lang w:eastAsia="zh-CN"/>
        </w:rPr>
      </w:pPr>
      <w:r w:rsidRPr="00571248">
        <w:rPr>
          <w:rFonts w:hint="eastAsia"/>
          <w:bCs/>
          <w:lang w:val="fr-FR" w:eastAsia="zh-CN"/>
        </w:rPr>
        <w:t>附件</w:t>
      </w:r>
      <w:r w:rsidRPr="00571248">
        <w:rPr>
          <w:rFonts w:hint="eastAsia"/>
          <w:bCs/>
          <w:lang w:eastAsia="zh-CN"/>
        </w:rPr>
        <w:t>：</w:t>
      </w:r>
      <w:r w:rsidR="00FF5D31" w:rsidRPr="00571248">
        <w:rPr>
          <w:rFonts w:hint="eastAsia"/>
          <w:bCs/>
          <w:lang w:eastAsia="zh-CN"/>
        </w:rPr>
        <w:t>无线电规则委员会第</w:t>
      </w:r>
      <w:r w:rsidR="00FF5D31" w:rsidRPr="00571248">
        <w:rPr>
          <w:bCs/>
          <w:lang w:eastAsia="zh-CN"/>
        </w:rPr>
        <w:t>100</w:t>
      </w:r>
      <w:r w:rsidR="00FF5D31" w:rsidRPr="00571248">
        <w:rPr>
          <w:rFonts w:hint="eastAsia"/>
          <w:bCs/>
          <w:lang w:eastAsia="zh-CN"/>
        </w:rPr>
        <w:t>次会议的会议记录</w:t>
      </w:r>
    </w:p>
    <w:p w14:paraId="22403310" w14:textId="77777777" w:rsidR="00FF5D31" w:rsidRPr="00571248" w:rsidRDefault="00FF5D31" w:rsidP="00FF5D31">
      <w:pPr>
        <w:pStyle w:val="toc0"/>
        <w:tabs>
          <w:tab w:val="left" w:pos="142"/>
          <w:tab w:val="left" w:pos="794"/>
          <w:tab w:val="left" w:pos="1191"/>
          <w:tab w:val="left" w:pos="1588"/>
          <w:tab w:val="left" w:pos="1985"/>
        </w:tabs>
        <w:spacing w:before="1080"/>
        <w:jc w:val="both"/>
        <w:rPr>
          <w:rFonts w:eastAsia="SimSun"/>
          <w:bCs/>
          <w:sz w:val="18"/>
          <w:szCs w:val="18"/>
          <w:lang w:eastAsia="zh-CN"/>
        </w:rPr>
      </w:pPr>
      <w:r w:rsidRPr="00571248">
        <w:rPr>
          <w:rFonts w:eastAsia="SimSun" w:hint="eastAsia"/>
          <w:bCs/>
          <w:sz w:val="18"/>
          <w:szCs w:val="18"/>
          <w:u w:val="single"/>
          <w:lang w:eastAsia="zh-CN"/>
        </w:rPr>
        <w:t>分发</w:t>
      </w:r>
      <w:r w:rsidRPr="00571248">
        <w:rPr>
          <w:rFonts w:eastAsia="SimSun" w:hint="eastAsia"/>
          <w:bCs/>
          <w:sz w:val="18"/>
          <w:szCs w:val="18"/>
          <w:lang w:eastAsia="zh-CN"/>
        </w:rPr>
        <w:t>：</w:t>
      </w:r>
    </w:p>
    <w:p w14:paraId="13F3AFBA" w14:textId="77777777" w:rsidR="00FF5D31" w:rsidRPr="00571248" w:rsidRDefault="00FF5D31" w:rsidP="00FF5D31">
      <w:pPr>
        <w:spacing w:before="0"/>
        <w:jc w:val="left"/>
        <w:rPr>
          <w:sz w:val="18"/>
          <w:szCs w:val="18"/>
          <w:lang w:eastAsia="zh-CN"/>
        </w:rPr>
      </w:pPr>
      <w:r w:rsidRPr="00571248">
        <w:rPr>
          <w:sz w:val="18"/>
          <w:szCs w:val="18"/>
          <w:lang w:eastAsia="zh-CN"/>
        </w:rPr>
        <w:t>–</w:t>
      </w:r>
      <w:r w:rsidRPr="00571248">
        <w:rPr>
          <w:sz w:val="18"/>
          <w:szCs w:val="18"/>
          <w:lang w:eastAsia="zh-CN"/>
        </w:rPr>
        <w:tab/>
      </w:r>
      <w:r w:rsidRPr="00571248">
        <w:rPr>
          <w:rFonts w:hint="eastAsia"/>
          <w:sz w:val="18"/>
          <w:szCs w:val="18"/>
          <w:lang w:eastAsia="zh-CN"/>
        </w:rPr>
        <w:t>国际电联各成员国主管部门</w:t>
      </w:r>
    </w:p>
    <w:p w14:paraId="06A92DEB" w14:textId="77777777" w:rsidR="00FF5D31" w:rsidRPr="00571248" w:rsidRDefault="00FF5D31" w:rsidP="00FF5D31">
      <w:pPr>
        <w:spacing w:before="0"/>
        <w:jc w:val="left"/>
        <w:rPr>
          <w:rFonts w:asciiTheme="majorEastAsia" w:eastAsiaTheme="majorEastAsia" w:hAnsiTheme="majorEastAsia"/>
          <w:sz w:val="18"/>
          <w:szCs w:val="18"/>
          <w:lang w:eastAsia="zh-CN"/>
        </w:rPr>
      </w:pPr>
      <w:r w:rsidRPr="00571248">
        <w:rPr>
          <w:sz w:val="18"/>
          <w:szCs w:val="18"/>
          <w:lang w:eastAsia="zh-CN"/>
        </w:rPr>
        <w:t>–</w:t>
      </w:r>
      <w:r w:rsidRPr="00571248">
        <w:rPr>
          <w:sz w:val="18"/>
          <w:szCs w:val="18"/>
          <w:lang w:eastAsia="zh-CN"/>
        </w:rPr>
        <w:tab/>
      </w:r>
      <w:r w:rsidRPr="00571248">
        <w:rPr>
          <w:rFonts w:hint="eastAsia"/>
          <w:sz w:val="18"/>
          <w:szCs w:val="18"/>
          <w:lang w:eastAsia="zh-CN"/>
        </w:rPr>
        <w:t>无线电规则委员会委员</w:t>
      </w:r>
    </w:p>
    <w:p w14:paraId="70CB3290" w14:textId="77777777" w:rsidR="00E325DA" w:rsidRDefault="00AD029D" w:rsidP="00AD029D">
      <w:pPr>
        <w:tabs>
          <w:tab w:val="clear" w:pos="794"/>
          <w:tab w:val="clear" w:pos="1191"/>
          <w:tab w:val="clear" w:pos="1588"/>
          <w:tab w:val="clear" w:pos="1985"/>
        </w:tabs>
        <w:overflowPunct/>
        <w:autoSpaceDE/>
        <w:autoSpaceDN/>
        <w:adjustRightInd/>
        <w:spacing w:before="0"/>
        <w:textAlignment w:val="auto"/>
        <w:rPr>
          <w:b/>
          <w:sz w:val="28"/>
          <w:lang w:eastAsia="zh-CN"/>
        </w:rPr>
      </w:pPr>
      <w:r>
        <w:rPr>
          <w:lang w:eastAsia="zh-CN"/>
        </w:rPr>
        <w:br w:type="page"/>
      </w:r>
    </w:p>
    <w:p w14:paraId="27B221B9" w14:textId="6D87CD34" w:rsidR="00F95D90" w:rsidRPr="00D95248" w:rsidRDefault="00F95D90" w:rsidP="00D95248">
      <w:pPr>
        <w:pStyle w:val="AnnexNo"/>
        <w:rPr>
          <w:b/>
          <w:bCs/>
          <w:lang w:eastAsia="zh-CN"/>
        </w:rPr>
      </w:pPr>
      <w:r w:rsidRPr="00D95248">
        <w:rPr>
          <w:rFonts w:hint="eastAsia"/>
          <w:b/>
          <w:bCs/>
          <w:lang w:eastAsia="zh-CN"/>
        </w:rPr>
        <w:lastRenderedPageBreak/>
        <w:t>附件</w:t>
      </w:r>
    </w:p>
    <w:tbl>
      <w:tblPr>
        <w:tblW w:w="10030" w:type="dxa"/>
        <w:tblLayout w:type="fixed"/>
        <w:tblLook w:val="0000" w:firstRow="0" w:lastRow="0" w:firstColumn="0" w:lastColumn="0" w:noHBand="0" w:noVBand="0"/>
      </w:tblPr>
      <w:tblGrid>
        <w:gridCol w:w="1701"/>
        <w:gridCol w:w="4820"/>
        <w:gridCol w:w="3509"/>
      </w:tblGrid>
      <w:tr w:rsidR="00F95D90" w:rsidRPr="00E325DA" w14:paraId="6D0EE78D" w14:textId="77777777" w:rsidTr="00305D37">
        <w:trPr>
          <w:cantSplit/>
          <w:trHeight w:val="1842"/>
        </w:trPr>
        <w:tc>
          <w:tcPr>
            <w:tcW w:w="1701" w:type="dxa"/>
            <w:vAlign w:val="center"/>
          </w:tcPr>
          <w:p w14:paraId="0D781C75" w14:textId="77777777" w:rsidR="00F95D90" w:rsidRPr="00E325DA" w:rsidRDefault="00F95D90" w:rsidP="00305D37">
            <w:pPr>
              <w:shd w:val="solid" w:color="FFFFFF" w:fill="FFFFFF"/>
              <w:spacing w:before="120"/>
              <w:jc w:val="left"/>
              <w:rPr>
                <w:rFonts w:ascii="Times New Roman" w:eastAsia="SimSun" w:hAnsi="Times New Roman" w:cs="Times New Roman"/>
                <w:b/>
                <w:bCs/>
                <w:sz w:val="26"/>
                <w:szCs w:val="26"/>
                <w:lang w:val="en-GB" w:eastAsia="zh-CN"/>
              </w:rPr>
            </w:pPr>
            <w:r w:rsidRPr="00E325DA">
              <w:rPr>
                <w:rFonts w:eastAsia="SimSun" w:cs="Times New Roman"/>
                <w:noProof/>
                <w:szCs w:val="24"/>
                <w:lang w:eastAsia="zh-CN"/>
              </w:rPr>
              <w:drawing>
                <wp:inline distT="0" distB="0" distL="0" distR="0" wp14:anchorId="30B2EDF6" wp14:editId="5B5FB6F5">
                  <wp:extent cx="844492" cy="844492"/>
                  <wp:effectExtent l="0" t="0" r="0" b="0"/>
                  <wp:docPr id="882571872" name="Picture 88257187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c>
          <w:tcPr>
            <w:tcW w:w="4820" w:type="dxa"/>
            <w:vAlign w:val="center"/>
          </w:tcPr>
          <w:p w14:paraId="53E85BEA" w14:textId="77777777" w:rsidR="00F95D90" w:rsidRPr="00E325DA" w:rsidRDefault="00F95D90" w:rsidP="00305D37">
            <w:pPr>
              <w:shd w:val="solid" w:color="FFFFFF" w:fill="FFFFFF"/>
              <w:spacing w:before="120"/>
              <w:jc w:val="left"/>
              <w:rPr>
                <w:rFonts w:ascii="Times New Roman" w:eastAsia="SimSun" w:hAnsi="Times New Roman" w:cs="Times New Roman"/>
                <w:b/>
                <w:bCs/>
                <w:sz w:val="26"/>
                <w:szCs w:val="26"/>
                <w:lang w:val="en-GB" w:eastAsia="zh-CN"/>
              </w:rPr>
            </w:pPr>
            <w:bookmarkStart w:id="1" w:name="dbreak"/>
            <w:bookmarkEnd w:id="1"/>
            <w:r w:rsidRPr="00E325DA">
              <w:rPr>
                <w:rFonts w:eastAsia="SimSun" w:cs="Times New Roman Bold" w:hint="eastAsia"/>
                <w:b/>
                <w:sz w:val="26"/>
                <w:szCs w:val="26"/>
                <w:lang w:val="en-GB" w:eastAsia="zh-CN"/>
              </w:rPr>
              <w:t>无线电规则委员会</w:t>
            </w:r>
            <w:r w:rsidRPr="00E325DA">
              <w:rPr>
                <w:rFonts w:eastAsia="SimSun" w:cs="Times New Roman Bold"/>
                <w:b/>
                <w:sz w:val="26"/>
                <w:szCs w:val="26"/>
                <w:lang w:val="en-GB" w:eastAsia="zh-CN"/>
              </w:rPr>
              <w:br/>
            </w:r>
            <w:r w:rsidRPr="00E325DA">
              <w:rPr>
                <w:rFonts w:ascii="Verdana" w:eastAsia="SimSun" w:hAnsi="Verdana" w:cs="Times New Roman Bold"/>
                <w:b/>
                <w:bCs/>
                <w:sz w:val="20"/>
                <w:szCs w:val="24"/>
                <w:lang w:eastAsia="zh-CN"/>
              </w:rPr>
              <w:t>2025</w:t>
            </w:r>
            <w:r w:rsidRPr="00E325DA">
              <w:rPr>
                <w:rFonts w:ascii="Verdana" w:eastAsia="SimSun" w:hAnsi="Verdana" w:cs="Times New Roman Bold" w:hint="eastAsia"/>
                <w:b/>
                <w:bCs/>
                <w:sz w:val="20"/>
                <w:szCs w:val="24"/>
                <w:lang w:eastAsia="zh-CN"/>
              </w:rPr>
              <w:t>年</w:t>
            </w:r>
            <w:r w:rsidRPr="00E325DA">
              <w:rPr>
                <w:rFonts w:ascii="Verdana" w:eastAsia="SimSun" w:hAnsi="Verdana" w:cs="Times New Roman Bold" w:hint="eastAsia"/>
                <w:b/>
                <w:bCs/>
                <w:sz w:val="20"/>
                <w:szCs w:val="24"/>
                <w:lang w:eastAsia="zh-CN"/>
              </w:rPr>
              <w:t>11</w:t>
            </w:r>
            <w:r w:rsidRPr="00E325DA">
              <w:rPr>
                <w:rFonts w:ascii="Verdana" w:eastAsia="SimSun" w:hAnsi="Verdana" w:cs="Times New Roman Bold" w:hint="eastAsia"/>
                <w:b/>
                <w:bCs/>
                <w:sz w:val="20"/>
                <w:szCs w:val="24"/>
                <w:lang w:eastAsia="zh-CN"/>
              </w:rPr>
              <w:t>月</w:t>
            </w:r>
            <w:r w:rsidRPr="00E325DA">
              <w:rPr>
                <w:rFonts w:ascii="Verdana" w:eastAsia="SimSun" w:hAnsi="Verdana" w:cs="Arial"/>
                <w:b/>
                <w:bCs/>
                <w:sz w:val="20"/>
                <w:szCs w:val="24"/>
                <w:lang w:val="en-GB" w:eastAsia="zh-CN"/>
              </w:rPr>
              <w:t>1</w:t>
            </w:r>
            <w:r w:rsidRPr="00E325DA">
              <w:rPr>
                <w:rFonts w:ascii="Verdana" w:eastAsia="SimSun" w:hAnsi="Verdana" w:cs="Arial" w:hint="eastAsia"/>
                <w:b/>
                <w:bCs/>
                <w:sz w:val="20"/>
                <w:szCs w:val="24"/>
                <w:lang w:val="en-GB" w:eastAsia="zh-CN"/>
              </w:rPr>
              <w:t>0</w:t>
            </w:r>
            <w:r w:rsidRPr="00E325DA">
              <w:rPr>
                <w:rFonts w:ascii="Verdana" w:eastAsia="SimSun" w:hAnsi="Verdana" w:cs="Arial"/>
                <w:b/>
                <w:bCs/>
                <w:sz w:val="20"/>
                <w:szCs w:val="24"/>
                <w:lang w:val="en-GB" w:eastAsia="zh-CN"/>
              </w:rPr>
              <w:t>-1</w:t>
            </w:r>
            <w:r w:rsidRPr="00E325DA">
              <w:rPr>
                <w:rFonts w:ascii="Verdana" w:eastAsia="SimSun" w:hAnsi="Verdana" w:cs="Arial" w:hint="eastAsia"/>
                <w:b/>
                <w:bCs/>
                <w:sz w:val="20"/>
                <w:szCs w:val="24"/>
                <w:lang w:val="en-GB" w:eastAsia="zh-CN"/>
              </w:rPr>
              <w:t>4</w:t>
            </w:r>
            <w:r w:rsidRPr="00E325DA">
              <w:rPr>
                <w:rFonts w:ascii="Verdana" w:eastAsia="SimSun" w:hAnsi="Verdana" w:cs="Arial" w:hint="eastAsia"/>
                <w:b/>
                <w:bCs/>
                <w:sz w:val="20"/>
                <w:szCs w:val="24"/>
                <w:lang w:val="en-GB" w:eastAsia="zh-CN"/>
              </w:rPr>
              <w:t>日</w:t>
            </w:r>
            <w:r w:rsidRPr="00E325DA">
              <w:rPr>
                <w:rFonts w:ascii="Verdana" w:eastAsia="SimSun" w:hAnsi="Verdana" w:cs="Times New Roman" w:hint="eastAsia"/>
                <w:b/>
                <w:bCs/>
                <w:sz w:val="20"/>
                <w:szCs w:val="24"/>
                <w:lang w:eastAsia="zh-CN"/>
              </w:rPr>
              <w:t>，日内瓦</w:t>
            </w:r>
          </w:p>
        </w:tc>
        <w:tc>
          <w:tcPr>
            <w:tcW w:w="3509" w:type="dxa"/>
          </w:tcPr>
          <w:p w14:paraId="141B0EAE" w14:textId="77777777" w:rsidR="00F95D90" w:rsidRPr="00E325DA" w:rsidRDefault="00F95D90" w:rsidP="00305D37">
            <w:pPr>
              <w:shd w:val="solid" w:color="FFFFFF" w:fill="FFFFFF"/>
              <w:spacing w:before="360"/>
              <w:ind w:hanging="1101"/>
              <w:jc w:val="center"/>
              <w:rPr>
                <w:rFonts w:ascii="Times New Roman" w:eastAsia="SimSun" w:hAnsi="Times New Roman" w:cs="Times New Roman"/>
                <w:szCs w:val="20"/>
                <w:lang w:eastAsia="zh-CN"/>
              </w:rPr>
            </w:pPr>
            <w:bookmarkStart w:id="2" w:name="ditulogo"/>
            <w:bookmarkEnd w:id="2"/>
            <w:r w:rsidRPr="00E325DA">
              <w:rPr>
                <w:rFonts w:eastAsia="SimSun" w:cs="Times New Roman"/>
                <w:noProof/>
                <w:szCs w:val="24"/>
                <w:lang w:eastAsia="zh-CN"/>
              </w:rPr>
              <w:drawing>
                <wp:inline distT="0" distB="0" distL="0" distR="0" wp14:anchorId="01FAB584" wp14:editId="0A123AA2">
                  <wp:extent cx="1261808" cy="756000"/>
                  <wp:effectExtent l="0" t="0" r="0" b="6350"/>
                  <wp:docPr id="1904579490" name="Picture 1" descr="A red and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9490" name="Picture 1" descr="A red and yellow sign with text&#10;&#10;AI-generated content may be incorrect."/>
                          <pic:cNvPicPr/>
                        </pic:nvPicPr>
                        <pic:blipFill>
                          <a:blip r:embed="rId9"/>
                          <a:stretch>
                            <a:fillRect/>
                          </a:stretch>
                        </pic:blipFill>
                        <pic:spPr>
                          <a:xfrm>
                            <a:off x="0" y="0"/>
                            <a:ext cx="1261808" cy="756000"/>
                          </a:xfrm>
                          <a:prstGeom prst="rect">
                            <a:avLst/>
                          </a:prstGeom>
                        </pic:spPr>
                      </pic:pic>
                    </a:graphicData>
                  </a:graphic>
                </wp:inline>
              </w:drawing>
            </w:r>
          </w:p>
        </w:tc>
      </w:tr>
      <w:tr w:rsidR="00F95D90" w:rsidRPr="00E325DA" w14:paraId="172D5863" w14:textId="77777777" w:rsidTr="00305D37">
        <w:trPr>
          <w:cantSplit/>
        </w:trPr>
        <w:tc>
          <w:tcPr>
            <w:tcW w:w="6521" w:type="dxa"/>
            <w:gridSpan w:val="2"/>
            <w:tcBorders>
              <w:top w:val="single" w:sz="12" w:space="0" w:color="auto"/>
            </w:tcBorders>
          </w:tcPr>
          <w:p w14:paraId="6FD5EADB" w14:textId="77777777" w:rsidR="00F95D90" w:rsidRPr="00E325DA" w:rsidRDefault="00F95D90" w:rsidP="00305D37">
            <w:pPr>
              <w:shd w:val="solid" w:color="FFFFFF" w:fill="FFFFFF"/>
              <w:spacing w:before="120" w:after="48"/>
              <w:jc w:val="left"/>
              <w:rPr>
                <w:rFonts w:ascii="Times New Roman" w:eastAsia="SimSun" w:hAnsi="Times New Roman" w:cs="Times New Roman"/>
                <w:bCs/>
                <w:sz w:val="20"/>
                <w:szCs w:val="20"/>
                <w:lang w:val="en-GB" w:eastAsia="zh-CN"/>
              </w:rPr>
            </w:pPr>
          </w:p>
        </w:tc>
        <w:tc>
          <w:tcPr>
            <w:tcW w:w="3509" w:type="dxa"/>
            <w:tcBorders>
              <w:top w:val="single" w:sz="12" w:space="0" w:color="auto"/>
            </w:tcBorders>
          </w:tcPr>
          <w:p w14:paraId="7C9FBD47" w14:textId="77777777" w:rsidR="00F95D90" w:rsidRPr="00E325DA" w:rsidRDefault="00F95D90" w:rsidP="00305D37">
            <w:pPr>
              <w:shd w:val="solid" w:color="FFFFFF" w:fill="FFFFFF"/>
              <w:spacing w:before="0"/>
              <w:jc w:val="left"/>
              <w:rPr>
                <w:rFonts w:ascii="Times New Roman" w:eastAsia="SimSun" w:hAnsi="Times New Roman" w:cs="Times New Roman"/>
                <w:b/>
                <w:sz w:val="20"/>
                <w:szCs w:val="20"/>
                <w:lang w:val="en-GB" w:eastAsia="zh-CN"/>
              </w:rPr>
            </w:pPr>
          </w:p>
        </w:tc>
      </w:tr>
      <w:tr w:rsidR="00F95D90" w:rsidRPr="00E325DA" w14:paraId="7BF9FD4A" w14:textId="77777777" w:rsidTr="00305D37">
        <w:trPr>
          <w:cantSplit/>
        </w:trPr>
        <w:tc>
          <w:tcPr>
            <w:tcW w:w="6521" w:type="dxa"/>
            <w:gridSpan w:val="2"/>
            <w:vMerge w:val="restart"/>
          </w:tcPr>
          <w:p w14:paraId="41A490BA" w14:textId="77777777" w:rsidR="00F95D90" w:rsidRPr="00E325DA" w:rsidRDefault="00F95D90" w:rsidP="00305D37">
            <w:pPr>
              <w:shd w:val="solid" w:color="FFFFFF" w:fill="FFFFFF"/>
              <w:tabs>
                <w:tab w:val="clear" w:pos="1191"/>
                <w:tab w:val="clear" w:pos="1588"/>
                <w:tab w:val="clear" w:pos="1985"/>
              </w:tabs>
              <w:spacing w:before="120" w:after="240"/>
              <w:ind w:left="1134" w:hanging="1134"/>
              <w:jc w:val="left"/>
              <w:rPr>
                <w:rFonts w:ascii="Times New Roman" w:eastAsia="SimSun" w:hAnsi="Times New Roman" w:cs="Times New Roman"/>
                <w:sz w:val="20"/>
                <w:szCs w:val="20"/>
                <w:lang w:val="en-GB" w:eastAsia="zh-CN"/>
              </w:rPr>
            </w:pPr>
            <w:bookmarkStart w:id="3" w:name="recibido"/>
            <w:bookmarkEnd w:id="3"/>
          </w:p>
        </w:tc>
        <w:tc>
          <w:tcPr>
            <w:tcW w:w="3509" w:type="dxa"/>
          </w:tcPr>
          <w:p w14:paraId="61510357" w14:textId="77777777" w:rsidR="00F95D90" w:rsidRPr="00E325DA" w:rsidRDefault="00F95D90" w:rsidP="00305D37">
            <w:pPr>
              <w:shd w:val="solid" w:color="FFFFFF" w:fill="FFFFFF"/>
              <w:spacing w:before="0"/>
              <w:jc w:val="left"/>
              <w:rPr>
                <w:rFonts w:eastAsia="SimSun" w:cs="Times New Roman"/>
                <w:b/>
                <w:sz w:val="20"/>
                <w:szCs w:val="20"/>
                <w:lang w:val="en-GB" w:eastAsia="zh-CN"/>
              </w:rPr>
            </w:pPr>
            <w:r w:rsidRPr="00E325DA">
              <w:rPr>
                <w:rFonts w:ascii="Verdana" w:eastAsia="SimSun" w:hAnsi="Verdana" w:cs="Times New Roman"/>
                <w:b/>
                <w:sz w:val="20"/>
                <w:szCs w:val="20"/>
                <w:lang w:val="en-GB" w:eastAsia="zh-CN"/>
              </w:rPr>
              <w:t>文件</w:t>
            </w:r>
            <w:r w:rsidRPr="00E325DA">
              <w:rPr>
                <w:rFonts w:ascii="Verdana" w:eastAsia="SimSun" w:hAnsi="Verdana" w:cs="Times New Roman"/>
                <w:b/>
                <w:sz w:val="20"/>
                <w:szCs w:val="20"/>
                <w:lang w:val="en-GB" w:eastAsia="zh-CN"/>
              </w:rPr>
              <w:t xml:space="preserve"> </w:t>
            </w:r>
            <w:r w:rsidRPr="00E325DA">
              <w:rPr>
                <w:rFonts w:ascii="Verdana" w:eastAsia="SimSun" w:hAnsi="Verdana" w:cs="Times New Roman"/>
                <w:b/>
                <w:bCs/>
                <w:sz w:val="20"/>
                <w:szCs w:val="24"/>
                <w:lang w:val="es-ES_tradnl" w:eastAsia="zh-CN"/>
              </w:rPr>
              <w:t>RRB25-</w:t>
            </w:r>
            <w:r w:rsidRPr="00E325DA">
              <w:rPr>
                <w:rFonts w:ascii="Verdana" w:eastAsia="SimSun" w:hAnsi="Verdana" w:cs="Times New Roman" w:hint="eastAsia"/>
                <w:b/>
                <w:bCs/>
                <w:sz w:val="20"/>
                <w:szCs w:val="24"/>
                <w:lang w:val="es-ES_tradnl" w:eastAsia="zh-CN"/>
              </w:rPr>
              <w:t>3</w:t>
            </w:r>
            <w:r w:rsidRPr="00E325DA">
              <w:rPr>
                <w:rFonts w:ascii="Verdana" w:eastAsia="SimSun" w:hAnsi="Verdana" w:cs="Times New Roman"/>
                <w:b/>
                <w:bCs/>
                <w:sz w:val="20"/>
                <w:szCs w:val="24"/>
                <w:lang w:val="es-ES_tradnl" w:eastAsia="zh-CN"/>
              </w:rPr>
              <w:t>/</w:t>
            </w:r>
            <w:r w:rsidRPr="00E325DA">
              <w:rPr>
                <w:rFonts w:ascii="Verdana" w:eastAsia="SimSun" w:hAnsi="Verdana" w:cs="Times New Roman" w:hint="eastAsia"/>
                <w:b/>
                <w:bCs/>
                <w:sz w:val="20"/>
                <w:szCs w:val="24"/>
                <w:lang w:val="es-ES_tradnl" w:eastAsia="zh-CN"/>
              </w:rPr>
              <w:t>34</w:t>
            </w:r>
            <w:r w:rsidRPr="00E325DA">
              <w:rPr>
                <w:rFonts w:ascii="Verdana" w:eastAsia="SimSun" w:hAnsi="Verdana" w:cs="Times New Roman"/>
                <w:b/>
                <w:sz w:val="20"/>
                <w:szCs w:val="24"/>
                <w:lang w:eastAsia="zh-CN"/>
              </w:rPr>
              <w:t>-C</w:t>
            </w:r>
          </w:p>
        </w:tc>
      </w:tr>
      <w:tr w:rsidR="00F95D90" w:rsidRPr="00E325DA" w14:paraId="4F021788" w14:textId="77777777" w:rsidTr="00305D37">
        <w:trPr>
          <w:cantSplit/>
        </w:trPr>
        <w:tc>
          <w:tcPr>
            <w:tcW w:w="6521" w:type="dxa"/>
            <w:gridSpan w:val="2"/>
            <w:vMerge/>
          </w:tcPr>
          <w:p w14:paraId="4076F42C" w14:textId="77777777" w:rsidR="00F95D90" w:rsidRPr="00E325DA" w:rsidRDefault="00F95D90" w:rsidP="00305D37">
            <w:pPr>
              <w:spacing w:before="60"/>
              <w:jc w:val="center"/>
              <w:rPr>
                <w:rFonts w:ascii="Times New Roman" w:eastAsia="SimSun" w:hAnsi="Times New Roman" w:cs="Times New Roman"/>
                <w:b/>
                <w:smallCaps/>
                <w:sz w:val="32"/>
                <w:szCs w:val="20"/>
                <w:lang w:val="en-GB" w:eastAsia="zh-CN"/>
              </w:rPr>
            </w:pPr>
            <w:bookmarkStart w:id="4" w:name="ddate" w:colFirst="1" w:colLast="1"/>
          </w:p>
        </w:tc>
        <w:tc>
          <w:tcPr>
            <w:tcW w:w="3509" w:type="dxa"/>
          </w:tcPr>
          <w:p w14:paraId="2E82123A" w14:textId="77777777" w:rsidR="00F95D90" w:rsidRPr="00E325DA" w:rsidRDefault="00F95D90" w:rsidP="00305D37">
            <w:pPr>
              <w:shd w:val="solid" w:color="FFFFFF" w:fill="FFFFFF"/>
              <w:spacing w:before="0"/>
              <w:jc w:val="left"/>
              <w:rPr>
                <w:rFonts w:eastAsia="SimSun" w:cs="Times New Roman"/>
                <w:b/>
                <w:sz w:val="20"/>
                <w:szCs w:val="20"/>
                <w:lang w:val="en-GB" w:eastAsia="zh-CN"/>
              </w:rPr>
            </w:pPr>
            <w:r w:rsidRPr="00E325DA">
              <w:rPr>
                <w:rFonts w:ascii="Verdana" w:eastAsia="SimSun" w:hAnsi="Verdana" w:cs="Times New Roman"/>
                <w:b/>
                <w:sz w:val="20"/>
                <w:szCs w:val="20"/>
                <w:lang w:val="en-GB" w:eastAsia="zh-CN"/>
              </w:rPr>
              <w:t>2025</w:t>
            </w:r>
            <w:r w:rsidRPr="00E325DA">
              <w:rPr>
                <w:rFonts w:ascii="Verdana" w:eastAsia="SimSun" w:hAnsi="Verdana" w:cs="Times New Roman"/>
                <w:b/>
                <w:sz w:val="20"/>
                <w:szCs w:val="20"/>
                <w:lang w:val="en-GB" w:eastAsia="zh-CN"/>
              </w:rPr>
              <w:t>年</w:t>
            </w:r>
            <w:r w:rsidRPr="00E325DA">
              <w:rPr>
                <w:rFonts w:ascii="Verdana" w:eastAsia="SimSun" w:hAnsi="Verdana" w:cs="Times New Roman" w:hint="eastAsia"/>
                <w:b/>
                <w:sz w:val="20"/>
                <w:szCs w:val="20"/>
                <w:lang w:val="en-GB" w:eastAsia="zh-CN"/>
              </w:rPr>
              <w:t>11</w:t>
            </w:r>
            <w:r w:rsidRPr="00E325DA">
              <w:rPr>
                <w:rFonts w:ascii="Verdana" w:eastAsia="SimSun" w:hAnsi="Verdana" w:cs="Times New Roman"/>
                <w:b/>
                <w:sz w:val="20"/>
                <w:szCs w:val="20"/>
                <w:lang w:val="en-GB" w:eastAsia="zh-CN"/>
              </w:rPr>
              <w:t>月</w:t>
            </w:r>
            <w:r w:rsidRPr="00E325DA">
              <w:rPr>
                <w:rFonts w:ascii="Verdana" w:eastAsia="SimSun" w:hAnsi="Verdana" w:cs="Times New Roman" w:hint="eastAsia"/>
                <w:b/>
                <w:sz w:val="20"/>
                <w:szCs w:val="20"/>
                <w:lang w:val="en-GB" w:eastAsia="zh-CN"/>
              </w:rPr>
              <w:t>28</w:t>
            </w:r>
            <w:r w:rsidRPr="00E325DA">
              <w:rPr>
                <w:rFonts w:ascii="Verdana" w:eastAsia="SimSun" w:hAnsi="Verdana" w:cs="Times New Roman"/>
                <w:b/>
                <w:sz w:val="20"/>
                <w:szCs w:val="20"/>
                <w:lang w:val="en-GB" w:eastAsia="zh-CN"/>
              </w:rPr>
              <w:t>日</w:t>
            </w:r>
          </w:p>
        </w:tc>
      </w:tr>
      <w:tr w:rsidR="00F95D90" w:rsidRPr="00E325DA" w14:paraId="1D07A340" w14:textId="77777777" w:rsidTr="00305D37">
        <w:trPr>
          <w:cantSplit/>
          <w:trHeight w:val="322"/>
        </w:trPr>
        <w:tc>
          <w:tcPr>
            <w:tcW w:w="6521" w:type="dxa"/>
            <w:gridSpan w:val="2"/>
            <w:vMerge/>
          </w:tcPr>
          <w:p w14:paraId="1E4D9BCB" w14:textId="77777777" w:rsidR="00F95D90" w:rsidRPr="00E325DA" w:rsidRDefault="00F95D90" w:rsidP="00305D37">
            <w:pPr>
              <w:spacing w:before="60"/>
              <w:jc w:val="center"/>
              <w:rPr>
                <w:rFonts w:ascii="Times New Roman" w:eastAsia="SimSun" w:hAnsi="Times New Roman" w:cs="Times New Roman"/>
                <w:b/>
                <w:smallCaps/>
                <w:sz w:val="32"/>
                <w:szCs w:val="20"/>
                <w:lang w:val="en-GB" w:eastAsia="zh-CN"/>
              </w:rPr>
            </w:pPr>
            <w:bookmarkStart w:id="5" w:name="dorlang" w:colFirst="1" w:colLast="1"/>
            <w:bookmarkEnd w:id="4"/>
          </w:p>
        </w:tc>
        <w:tc>
          <w:tcPr>
            <w:tcW w:w="3509" w:type="dxa"/>
          </w:tcPr>
          <w:p w14:paraId="225E76FE" w14:textId="77777777" w:rsidR="00F95D90" w:rsidRPr="00E325DA" w:rsidRDefault="00F95D90" w:rsidP="00305D37">
            <w:pPr>
              <w:shd w:val="solid" w:color="FFFFFF" w:fill="FFFFFF"/>
              <w:spacing w:before="0"/>
              <w:jc w:val="left"/>
              <w:rPr>
                <w:rFonts w:eastAsia="SimSun" w:cs="Times New Roman"/>
                <w:b/>
                <w:sz w:val="20"/>
                <w:szCs w:val="20"/>
                <w:lang w:val="en-GB" w:eastAsia="zh-CN"/>
              </w:rPr>
            </w:pPr>
            <w:r w:rsidRPr="00E325DA">
              <w:rPr>
                <w:rFonts w:eastAsia="SimSun" w:cs="Times New Roman"/>
                <w:b/>
                <w:sz w:val="20"/>
                <w:szCs w:val="20"/>
                <w:lang w:val="en-GB" w:eastAsia="zh-CN"/>
              </w:rPr>
              <w:t>原文：</w:t>
            </w:r>
            <w:r w:rsidRPr="00E325DA">
              <w:rPr>
                <w:rFonts w:ascii="Verdana" w:eastAsia="SimSun" w:hAnsi="Verdana" w:cs="Times New Roman" w:hint="eastAsia"/>
                <w:b/>
                <w:bCs/>
                <w:sz w:val="20"/>
                <w:szCs w:val="24"/>
                <w:lang w:eastAsia="zh-CN"/>
              </w:rPr>
              <w:t>英</w:t>
            </w:r>
            <w:r w:rsidRPr="00E325DA">
              <w:rPr>
                <w:rFonts w:eastAsia="SimSun" w:cs="Times New Roman"/>
                <w:b/>
                <w:sz w:val="20"/>
                <w:szCs w:val="20"/>
                <w:lang w:val="en-GB" w:eastAsia="zh-CN"/>
              </w:rPr>
              <w:t>文</w:t>
            </w:r>
          </w:p>
        </w:tc>
      </w:tr>
      <w:tr w:rsidR="00F95D90" w:rsidRPr="00E325DA" w14:paraId="4EFD9270" w14:textId="77777777" w:rsidTr="00305D37">
        <w:trPr>
          <w:cantSplit/>
        </w:trPr>
        <w:tc>
          <w:tcPr>
            <w:tcW w:w="10030" w:type="dxa"/>
            <w:gridSpan w:val="3"/>
          </w:tcPr>
          <w:p w14:paraId="490E91D6" w14:textId="77777777" w:rsidR="00F95D90" w:rsidRPr="00E325DA" w:rsidRDefault="00F95D90" w:rsidP="00305D37">
            <w:pPr>
              <w:spacing w:before="480" w:after="200"/>
              <w:jc w:val="center"/>
              <w:rPr>
                <w:rFonts w:ascii="Times New Roman" w:eastAsia="SimSun" w:hAnsi="Times New Roman" w:cs="Times New Roman"/>
                <w:bCs/>
                <w:sz w:val="28"/>
                <w:szCs w:val="20"/>
                <w:lang w:val="en-GB" w:eastAsia="zh-CN"/>
              </w:rPr>
            </w:pPr>
            <w:bookmarkStart w:id="6" w:name="dsource" w:colFirst="0" w:colLast="0"/>
            <w:bookmarkEnd w:id="5"/>
            <w:r w:rsidRPr="00E325DA">
              <w:rPr>
                <w:rFonts w:eastAsia="SimSun" w:cs="Times New Roman"/>
                <w:bCs/>
                <w:sz w:val="28"/>
                <w:szCs w:val="20"/>
                <w:lang w:val="en-GB" w:eastAsia="zh-CN"/>
              </w:rPr>
              <w:t>无线电规则委员会第</w:t>
            </w:r>
            <w:r w:rsidRPr="00E325DA">
              <w:rPr>
                <w:rFonts w:eastAsia="SimSun" w:cs="Times New Roman"/>
                <w:bCs/>
                <w:sz w:val="28"/>
                <w:szCs w:val="20"/>
                <w:lang w:val="en-GB" w:eastAsia="zh-CN"/>
              </w:rPr>
              <w:t>100</w:t>
            </w:r>
            <w:r w:rsidRPr="00E325DA">
              <w:rPr>
                <w:rFonts w:eastAsia="SimSun" w:cs="Times New Roman"/>
                <w:bCs/>
                <w:sz w:val="28"/>
                <w:szCs w:val="20"/>
                <w:lang w:val="en-GB" w:eastAsia="zh-CN"/>
              </w:rPr>
              <w:t>次会议</w:t>
            </w:r>
            <w:r w:rsidRPr="00E325DA">
              <w:rPr>
                <w:rFonts w:eastAsia="SimSun" w:cs="Times New Roman"/>
                <w:bCs/>
                <w:sz w:val="28"/>
                <w:szCs w:val="20"/>
                <w:lang w:val="en-GB" w:eastAsia="zh-CN"/>
              </w:rPr>
              <w:br/>
            </w:r>
            <w:r w:rsidRPr="00E325DA">
              <w:rPr>
                <w:rFonts w:eastAsia="SimSun" w:cs="Times New Roman"/>
                <w:bCs/>
                <w:sz w:val="28"/>
                <w:szCs w:val="20"/>
                <w:lang w:val="en-GB" w:eastAsia="zh-CN"/>
              </w:rPr>
              <w:br/>
            </w:r>
            <w:r w:rsidRPr="00E325DA">
              <w:rPr>
                <w:rFonts w:eastAsia="SimSun" w:cs="Times New Roman"/>
                <w:bCs/>
                <w:sz w:val="28"/>
                <w:szCs w:val="20"/>
                <w:lang w:val="en-GB" w:eastAsia="zh-CN"/>
              </w:rPr>
              <w:t>会议记录</w:t>
            </w:r>
            <w:r w:rsidRPr="00E325DA">
              <w:rPr>
                <w:rFonts w:eastAsia="SimSun"/>
                <w:bCs/>
                <w:position w:val="6"/>
                <w:szCs w:val="24"/>
                <w:lang w:val="en-GB" w:eastAsia="zh-CN"/>
              </w:rPr>
              <w:footnoteReference w:customMarkFollows="1" w:id="1"/>
              <w:t>*</w:t>
            </w:r>
          </w:p>
        </w:tc>
      </w:tr>
      <w:tr w:rsidR="00F95D90" w:rsidRPr="00E325DA" w14:paraId="02346FD5" w14:textId="77777777" w:rsidTr="00305D37">
        <w:trPr>
          <w:cantSplit/>
        </w:trPr>
        <w:tc>
          <w:tcPr>
            <w:tcW w:w="10030" w:type="dxa"/>
            <w:gridSpan w:val="3"/>
          </w:tcPr>
          <w:p w14:paraId="70E7A867" w14:textId="77777777" w:rsidR="00F95D90" w:rsidRPr="00E325DA" w:rsidRDefault="00F95D90" w:rsidP="00305D37">
            <w:pPr>
              <w:tabs>
                <w:tab w:val="clear" w:pos="1191"/>
                <w:tab w:val="clear" w:pos="1588"/>
                <w:tab w:val="clear" w:pos="1985"/>
                <w:tab w:val="left" w:pos="567"/>
                <w:tab w:val="left" w:pos="1134"/>
                <w:tab w:val="left" w:pos="1701"/>
                <w:tab w:val="left" w:pos="2268"/>
                <w:tab w:val="left" w:pos="2835"/>
              </w:tabs>
              <w:spacing w:before="120"/>
              <w:jc w:val="center"/>
              <w:rPr>
                <w:rFonts w:eastAsia="SimSun" w:cs="Times New Roman"/>
                <w:caps/>
                <w:szCs w:val="24"/>
                <w:lang w:val="en-GB" w:eastAsia="zh-CN"/>
              </w:rPr>
            </w:pPr>
            <w:bookmarkStart w:id="7" w:name="drec" w:colFirst="0" w:colLast="0"/>
            <w:bookmarkStart w:id="8" w:name="dtitle1"/>
            <w:bookmarkEnd w:id="6"/>
            <w:r w:rsidRPr="00E325DA">
              <w:rPr>
                <w:rFonts w:eastAsia="SimSun" w:cs="Times New Roman"/>
                <w:caps/>
                <w:color w:val="000000"/>
                <w:szCs w:val="24"/>
                <w:lang w:val="zh-CN" w:eastAsia="zh-CN"/>
              </w:rPr>
              <w:t>2025</w:t>
            </w:r>
            <w:r w:rsidRPr="00E325DA">
              <w:rPr>
                <w:rFonts w:eastAsia="SimSun" w:cs="Times New Roman"/>
                <w:caps/>
                <w:color w:val="000000"/>
                <w:szCs w:val="24"/>
                <w:lang w:val="zh-CN" w:eastAsia="zh-CN"/>
              </w:rPr>
              <w:t>年</w:t>
            </w:r>
            <w:r w:rsidRPr="00E325DA">
              <w:rPr>
                <w:rFonts w:eastAsia="SimSun" w:cs="Times New Roman"/>
                <w:caps/>
                <w:color w:val="000000"/>
                <w:szCs w:val="24"/>
                <w:lang w:val="zh-CN" w:eastAsia="zh-CN"/>
              </w:rPr>
              <w:t>11</w:t>
            </w:r>
            <w:r w:rsidRPr="00E325DA">
              <w:rPr>
                <w:rFonts w:eastAsia="SimSun" w:cs="Times New Roman"/>
                <w:caps/>
                <w:color w:val="000000"/>
                <w:szCs w:val="24"/>
                <w:lang w:val="zh-CN" w:eastAsia="zh-CN"/>
              </w:rPr>
              <w:t>月</w:t>
            </w:r>
            <w:r w:rsidRPr="00E325DA">
              <w:rPr>
                <w:rFonts w:eastAsia="SimSun" w:cs="Times New Roman"/>
                <w:caps/>
                <w:color w:val="000000"/>
                <w:szCs w:val="24"/>
                <w:lang w:val="zh-CN" w:eastAsia="zh-CN"/>
              </w:rPr>
              <w:t>10</w:t>
            </w:r>
            <w:r w:rsidRPr="00E325DA">
              <w:rPr>
                <w:rFonts w:eastAsia="SimSun" w:cs="Times New Roman" w:hint="eastAsia"/>
                <w:caps/>
                <w:color w:val="000000"/>
                <w:szCs w:val="24"/>
                <w:lang w:val="zh-CN" w:eastAsia="zh-CN"/>
              </w:rPr>
              <w:t>-</w:t>
            </w:r>
            <w:r w:rsidRPr="00E325DA">
              <w:rPr>
                <w:rFonts w:eastAsia="SimSun" w:cs="Times New Roman"/>
                <w:caps/>
                <w:color w:val="000000"/>
                <w:szCs w:val="24"/>
                <w:lang w:val="zh-CN" w:eastAsia="zh-CN"/>
              </w:rPr>
              <w:t>14</w:t>
            </w:r>
            <w:r w:rsidRPr="00E325DA">
              <w:rPr>
                <w:rFonts w:eastAsia="SimSun" w:cs="Times New Roman"/>
                <w:caps/>
                <w:color w:val="000000"/>
                <w:szCs w:val="24"/>
                <w:lang w:val="zh-CN" w:eastAsia="zh-CN"/>
              </w:rPr>
              <w:t>日</w:t>
            </w:r>
          </w:p>
        </w:tc>
      </w:tr>
    </w:tbl>
    <w:bookmarkEnd w:id="7"/>
    <w:bookmarkEnd w:id="8"/>
    <w:p w14:paraId="2C8ACC1D" w14:textId="782B142E" w:rsidR="00E325DA" w:rsidRPr="00E325DA" w:rsidRDefault="00E325DA" w:rsidP="00E325DA">
      <w:pPr>
        <w:widowControl w:val="0"/>
        <w:tabs>
          <w:tab w:val="clear" w:pos="1191"/>
          <w:tab w:val="clear" w:pos="1588"/>
        </w:tabs>
        <w:overflowPunct/>
        <w:adjustRightInd/>
        <w:spacing w:before="240"/>
        <w:ind w:left="1985" w:hanging="1985"/>
        <w:jc w:val="left"/>
        <w:textAlignment w:val="auto"/>
        <w:rPr>
          <w:rFonts w:eastAsia="SimSun" w:cs="Arial"/>
          <w:szCs w:val="24"/>
          <w:u w:val="single"/>
          <w:lang w:eastAsia="zh-CN"/>
        </w:rPr>
      </w:pPr>
      <w:r w:rsidRPr="00E325DA">
        <w:rPr>
          <w:rFonts w:ascii="SimSun" w:eastAsia="SimSun" w:hAnsi="SimSun" w:cs="SimSun" w:hint="eastAsia"/>
          <w:szCs w:val="24"/>
          <w:u w:val="single"/>
          <w:lang w:val="zh-CN" w:eastAsia="zh-CN"/>
        </w:rPr>
        <w:t>出席会议者</w:t>
      </w:r>
      <w:r w:rsidRPr="00E325DA">
        <w:rPr>
          <w:rFonts w:ascii="SimSun" w:eastAsia="SimSun" w:hAnsi="SimSun" w:cs="SimSun" w:hint="eastAsia"/>
          <w:szCs w:val="24"/>
          <w:lang w:val="zh-CN" w:eastAsia="zh-CN"/>
        </w:rPr>
        <w:t>：</w:t>
      </w:r>
      <w:r w:rsidRPr="00E325DA">
        <w:rPr>
          <w:rFonts w:ascii="SimSun" w:eastAsia="SimSun" w:hAnsi="SimSun" w:cs="SimSun"/>
          <w:szCs w:val="24"/>
          <w:lang w:val="zh-CN" w:eastAsia="zh-CN"/>
        </w:rPr>
        <w:tab/>
      </w:r>
      <w:r w:rsidRPr="00E325DA">
        <w:rPr>
          <w:rFonts w:ascii="SimSun" w:eastAsia="SimSun" w:hAnsi="SimSun" w:cs="SimSun" w:hint="eastAsia"/>
          <w:szCs w:val="24"/>
          <w:u w:val="single"/>
          <w:lang w:val="zh-CN" w:eastAsia="zh-CN"/>
        </w:rPr>
        <w:t>无线电规则委员会委员</w:t>
      </w:r>
    </w:p>
    <w:p w14:paraId="63C550EB" w14:textId="77777777" w:rsidR="00E325DA" w:rsidRPr="00E325DA" w:rsidRDefault="00E325DA" w:rsidP="00E325DA">
      <w:pPr>
        <w:widowControl w:val="0"/>
        <w:tabs>
          <w:tab w:val="clear" w:pos="1191"/>
          <w:tab w:val="clear" w:pos="1588"/>
        </w:tabs>
        <w:overflowPunct/>
        <w:adjustRightInd/>
        <w:spacing w:before="80"/>
        <w:ind w:left="1985"/>
        <w:jc w:val="left"/>
        <w:textAlignment w:val="auto"/>
        <w:rPr>
          <w:rFonts w:eastAsia="SimSun" w:cs="Arial"/>
          <w:szCs w:val="24"/>
          <w:lang w:val="pt-BR" w:eastAsia="zh-CN"/>
        </w:rPr>
      </w:pPr>
      <w:r w:rsidRPr="00E325DA">
        <w:rPr>
          <w:rFonts w:ascii="SimSun" w:eastAsia="SimSun" w:hAnsi="SimSun" w:cs="SimSun" w:hint="eastAsia"/>
          <w:szCs w:val="24"/>
          <w:lang w:val="fr-CH" w:eastAsia="zh-CN"/>
        </w:rPr>
        <w:t>主席</w:t>
      </w:r>
      <w:r w:rsidRPr="00E325DA">
        <w:rPr>
          <w:rFonts w:eastAsia="SimSun" w:cs="Times New Roman"/>
          <w:szCs w:val="24"/>
          <w:lang w:val="pt-BR" w:eastAsia="zh-CN"/>
        </w:rPr>
        <w:t>A. LINHARES DE SOUZA FILHO</w:t>
      </w:r>
      <w:r w:rsidRPr="00E325DA">
        <w:rPr>
          <w:rFonts w:eastAsia="SimSun" w:cs="Times New Roman"/>
          <w:szCs w:val="24"/>
          <w:lang w:val="zh-CN" w:eastAsia="zh-CN"/>
        </w:rPr>
        <w:t>先生</w:t>
      </w:r>
      <w:r w:rsidRPr="00E325DA">
        <w:rPr>
          <w:rFonts w:eastAsia="SimSun" w:cs="Times New Roman"/>
          <w:szCs w:val="24"/>
          <w:lang w:val="pt-BR" w:eastAsia="zh-CN"/>
        </w:rPr>
        <w:br/>
      </w:r>
      <w:r w:rsidRPr="00E325DA">
        <w:rPr>
          <w:rFonts w:eastAsia="SimSun" w:cs="Times New Roman"/>
          <w:szCs w:val="24"/>
          <w:lang w:val="zh-CN" w:eastAsia="zh-CN"/>
        </w:rPr>
        <w:t>副主席</w:t>
      </w:r>
      <w:r w:rsidRPr="00E325DA">
        <w:rPr>
          <w:rFonts w:eastAsia="SimSun" w:cs="Times New Roman"/>
          <w:szCs w:val="24"/>
          <w:lang w:val="pt-BR" w:eastAsia="zh-CN"/>
        </w:rPr>
        <w:t>S. HASANOVA</w:t>
      </w:r>
      <w:r w:rsidRPr="00E325DA">
        <w:rPr>
          <w:rFonts w:eastAsia="SimSun" w:cs="Times New Roman"/>
          <w:szCs w:val="24"/>
          <w:lang w:val="zh-CN" w:eastAsia="zh-CN"/>
        </w:rPr>
        <w:t>女士</w:t>
      </w:r>
      <w:r w:rsidRPr="00E325DA">
        <w:rPr>
          <w:rFonts w:eastAsia="SimSun" w:cs="Times New Roman"/>
          <w:szCs w:val="24"/>
          <w:lang w:val="pt-BR" w:eastAsia="zh-CN"/>
        </w:rPr>
        <w:br/>
      </w:r>
      <w:r w:rsidRPr="00E325DA">
        <w:rPr>
          <w:rFonts w:eastAsia="SimSun" w:cs="Times New Roman"/>
          <w:spacing w:val="-8"/>
          <w:szCs w:val="24"/>
          <w:lang w:val="pt-BR" w:eastAsia="zh-CN"/>
        </w:rPr>
        <w:t>A. ALKAHTANI</w:t>
      </w:r>
      <w:r w:rsidRPr="00E325DA">
        <w:rPr>
          <w:rFonts w:eastAsia="SimSun" w:cs="Times New Roman"/>
          <w:spacing w:val="-8"/>
          <w:szCs w:val="24"/>
          <w:lang w:val="zh-CN" w:eastAsia="zh-CN"/>
        </w:rPr>
        <w:t>先生、</w:t>
      </w:r>
      <w:r w:rsidRPr="00E325DA">
        <w:rPr>
          <w:rFonts w:eastAsia="SimSun" w:cs="Times New Roman"/>
          <w:spacing w:val="-8"/>
          <w:szCs w:val="24"/>
          <w:lang w:val="pt-BR" w:eastAsia="zh-CN"/>
        </w:rPr>
        <w:t>E. AZZOUZ</w:t>
      </w:r>
      <w:r w:rsidRPr="00E325DA">
        <w:rPr>
          <w:rFonts w:eastAsia="SimSun" w:cs="Times New Roman"/>
          <w:spacing w:val="-8"/>
          <w:szCs w:val="24"/>
          <w:lang w:val="zh-CN" w:eastAsia="zh-CN"/>
        </w:rPr>
        <w:t>先生、</w:t>
      </w:r>
      <w:r w:rsidRPr="00E325DA">
        <w:rPr>
          <w:rFonts w:eastAsia="SimSun" w:cs="Times New Roman"/>
          <w:spacing w:val="-8"/>
          <w:szCs w:val="24"/>
          <w:lang w:val="pt-BR" w:eastAsia="zh-CN"/>
        </w:rPr>
        <w:t>C. BEAUMIER</w:t>
      </w:r>
      <w:r w:rsidRPr="00E325DA">
        <w:rPr>
          <w:rFonts w:ascii="SimSun" w:eastAsia="SimSun" w:hAnsi="SimSun" w:cs="SimSun" w:hint="eastAsia"/>
          <w:spacing w:val="-8"/>
          <w:szCs w:val="24"/>
          <w:lang w:val="fr-CH" w:eastAsia="zh-CN"/>
        </w:rPr>
        <w:t>女士</w:t>
      </w:r>
      <w:r w:rsidRPr="00E325DA">
        <w:rPr>
          <w:rFonts w:eastAsia="SimSun" w:cs="Times New Roman"/>
          <w:spacing w:val="-8"/>
          <w:szCs w:val="24"/>
          <w:lang w:val="zh-CN" w:eastAsia="zh-CN"/>
        </w:rPr>
        <w:t>、程建军先生、</w:t>
      </w:r>
      <w:r w:rsidRPr="00E325DA">
        <w:rPr>
          <w:rFonts w:eastAsia="SimSun" w:cs="Times New Roman"/>
          <w:spacing w:val="-8"/>
          <w:szCs w:val="24"/>
          <w:lang w:val="pt-BR" w:eastAsia="zh-CN"/>
        </w:rPr>
        <w:br/>
      </w:r>
      <w:r w:rsidRPr="00E325DA">
        <w:rPr>
          <w:rFonts w:eastAsia="SimSun" w:cs="Times New Roman"/>
          <w:szCs w:val="24"/>
          <w:lang w:val="pt-BR" w:eastAsia="zh-CN"/>
        </w:rPr>
        <w:t>M. DI CRESCENZO</w:t>
      </w:r>
      <w:r w:rsidRPr="00E325DA">
        <w:rPr>
          <w:rFonts w:eastAsia="SimSun" w:cs="Times New Roman"/>
          <w:szCs w:val="24"/>
          <w:lang w:val="zh-CN" w:eastAsia="zh-CN"/>
        </w:rPr>
        <w:t>先生、</w:t>
      </w:r>
      <w:r w:rsidRPr="00E325DA">
        <w:rPr>
          <w:rFonts w:eastAsia="SimSun" w:cs="Times New Roman"/>
          <w:szCs w:val="24"/>
          <w:lang w:val="pt-BR" w:eastAsia="zh-CN"/>
        </w:rPr>
        <w:t>E.Y. FIANKO</w:t>
      </w:r>
      <w:r w:rsidRPr="00E325DA">
        <w:rPr>
          <w:rFonts w:eastAsia="SimSun" w:cs="Times New Roman"/>
          <w:szCs w:val="24"/>
          <w:lang w:val="zh-CN" w:eastAsia="zh-CN"/>
        </w:rPr>
        <w:t>先生、</w:t>
      </w:r>
      <w:r w:rsidRPr="00E325DA">
        <w:rPr>
          <w:rFonts w:eastAsia="SimSun" w:cs="Times New Roman"/>
          <w:szCs w:val="24"/>
          <w:lang w:val="pt-BR" w:eastAsia="zh-CN"/>
        </w:rPr>
        <w:t>Y. HENRI</w:t>
      </w:r>
      <w:r w:rsidRPr="00E325DA">
        <w:rPr>
          <w:rFonts w:eastAsia="SimSun" w:cs="Times New Roman" w:hint="eastAsia"/>
          <w:szCs w:val="24"/>
          <w:lang w:val="fr-CH" w:eastAsia="zh-CN"/>
        </w:rPr>
        <w:t>先生、</w:t>
      </w:r>
      <w:r w:rsidRPr="00E325DA">
        <w:rPr>
          <w:rFonts w:eastAsia="SimSun" w:cs="Times New Roman"/>
          <w:szCs w:val="24"/>
          <w:lang w:val="pt-BR" w:eastAsia="zh-CN"/>
        </w:rPr>
        <w:br/>
        <w:t>R. MANNEPALLI</w:t>
      </w:r>
      <w:r w:rsidRPr="00E325DA">
        <w:rPr>
          <w:rFonts w:ascii="SimSun" w:eastAsia="SimSun" w:hAnsi="SimSun" w:cs="SimSun" w:hint="eastAsia"/>
          <w:szCs w:val="24"/>
          <w:lang w:val="zh-CN" w:eastAsia="zh-CN"/>
        </w:rPr>
        <w:t>女士</w:t>
      </w:r>
      <w:r w:rsidRPr="00E325DA">
        <w:rPr>
          <w:rFonts w:eastAsia="SimSun" w:cs="Times New Roman"/>
          <w:szCs w:val="24"/>
          <w:lang w:val="zh-CN" w:eastAsia="zh-CN"/>
        </w:rPr>
        <w:t>、</w:t>
      </w:r>
      <w:r w:rsidRPr="00E325DA">
        <w:rPr>
          <w:rFonts w:eastAsia="SimSun" w:cs="Times New Roman"/>
          <w:szCs w:val="24"/>
          <w:lang w:val="pt-BR" w:eastAsia="zh-CN"/>
        </w:rPr>
        <w:t>R. NURSHABEKOV</w:t>
      </w:r>
      <w:r w:rsidRPr="00E325DA">
        <w:rPr>
          <w:rFonts w:eastAsia="SimSun" w:cs="Times New Roman"/>
          <w:szCs w:val="24"/>
          <w:lang w:val="zh-CN" w:eastAsia="zh-CN"/>
        </w:rPr>
        <w:t>先生、</w:t>
      </w:r>
      <w:r w:rsidRPr="00E325DA">
        <w:rPr>
          <w:rFonts w:eastAsia="SimSun" w:cs="Times New Roman"/>
          <w:szCs w:val="24"/>
          <w:lang w:val="pt-BR" w:eastAsia="zh-CN"/>
        </w:rPr>
        <w:t>H. TALIB</w:t>
      </w:r>
      <w:r w:rsidRPr="00E325DA">
        <w:rPr>
          <w:rFonts w:eastAsia="SimSun" w:cs="Times New Roman"/>
          <w:szCs w:val="24"/>
          <w:lang w:val="zh-CN" w:eastAsia="zh-CN"/>
        </w:rPr>
        <w:t>先生</w:t>
      </w:r>
    </w:p>
    <w:p w14:paraId="23BE4627" w14:textId="77777777" w:rsidR="00E325DA" w:rsidRPr="00E325DA" w:rsidRDefault="00E325DA" w:rsidP="00E325DA">
      <w:pPr>
        <w:widowControl w:val="0"/>
        <w:tabs>
          <w:tab w:val="clear" w:pos="794"/>
          <w:tab w:val="clear" w:pos="1191"/>
          <w:tab w:val="clear" w:pos="1588"/>
        </w:tabs>
        <w:overflowPunct/>
        <w:adjustRightInd/>
        <w:spacing w:before="80"/>
        <w:ind w:left="1985" w:hanging="1985"/>
        <w:jc w:val="left"/>
        <w:textAlignment w:val="auto"/>
        <w:rPr>
          <w:rFonts w:eastAsia="SimSun" w:cs="Times New Roman"/>
          <w:szCs w:val="24"/>
          <w:lang w:val="zh-CN" w:eastAsia="zh-CN"/>
        </w:rPr>
      </w:pPr>
      <w:r w:rsidRPr="00E325DA">
        <w:rPr>
          <w:rFonts w:eastAsia="SimSun" w:cs="Times New Roman"/>
          <w:szCs w:val="24"/>
          <w:lang w:val="pt-BR" w:eastAsia="zh-CN"/>
        </w:rPr>
        <w:tab/>
      </w:r>
      <w:r w:rsidRPr="00E325DA">
        <w:rPr>
          <w:rFonts w:eastAsia="SimSun" w:cs="Times New Roman"/>
          <w:szCs w:val="24"/>
          <w:u w:val="single"/>
          <w:lang w:val="zh-CN" w:eastAsia="zh-CN"/>
        </w:rPr>
        <w:t>无线电规则委员会执行秘书</w:t>
      </w:r>
      <w:r w:rsidRPr="00E325DA">
        <w:rPr>
          <w:rFonts w:eastAsia="SimSun" w:cs="Times New Roman"/>
          <w:szCs w:val="24"/>
          <w:u w:val="single"/>
          <w:lang w:val="zh-CN" w:eastAsia="zh-CN"/>
        </w:rPr>
        <w:br/>
      </w:r>
      <w:r w:rsidRPr="00E325DA">
        <w:rPr>
          <w:rFonts w:ascii="SimSun" w:eastAsia="SimSun" w:hAnsi="SimSun" w:cs="SimSun"/>
          <w:szCs w:val="24"/>
          <w:lang w:val="fr-CH" w:eastAsia="zh-CN"/>
        </w:rPr>
        <w:t>无线电通信</w:t>
      </w:r>
      <w:r w:rsidRPr="00E325DA">
        <w:rPr>
          <w:rFonts w:eastAsia="SimSun" w:cs="Times New Roman"/>
          <w:szCs w:val="24"/>
          <w:lang w:val="zh-CN" w:eastAsia="zh-CN"/>
        </w:rPr>
        <w:t>局主任马里奥</w:t>
      </w:r>
      <w:r w:rsidRPr="00E325DA">
        <w:rPr>
          <w:rFonts w:eastAsia="SimSun" w:cs="Times New Roman"/>
          <w:szCs w:val="24"/>
          <w:lang w:val="zh-CN" w:eastAsia="zh-CN"/>
        </w:rPr>
        <w:t>·</w:t>
      </w:r>
      <w:r w:rsidRPr="00E325DA">
        <w:rPr>
          <w:rFonts w:eastAsia="SimSun" w:cs="Times New Roman"/>
          <w:szCs w:val="24"/>
          <w:lang w:val="zh-CN" w:eastAsia="zh-CN"/>
        </w:rPr>
        <w:t>马尼维奇先生</w:t>
      </w:r>
    </w:p>
    <w:p w14:paraId="55960688" w14:textId="77777777" w:rsidR="00E325DA" w:rsidRPr="00E325DA" w:rsidRDefault="00E325DA" w:rsidP="00E325DA">
      <w:pPr>
        <w:widowControl w:val="0"/>
        <w:tabs>
          <w:tab w:val="clear" w:pos="1191"/>
          <w:tab w:val="clear" w:pos="1588"/>
        </w:tabs>
        <w:overflowPunct/>
        <w:adjustRightInd/>
        <w:spacing w:before="80"/>
        <w:ind w:left="1985"/>
        <w:jc w:val="left"/>
        <w:textAlignment w:val="auto"/>
        <w:rPr>
          <w:rFonts w:eastAsia="SimSun" w:cs="Arial"/>
          <w:szCs w:val="24"/>
          <w:lang w:eastAsia="zh-CN"/>
        </w:rPr>
      </w:pPr>
      <w:r w:rsidRPr="00E325DA">
        <w:rPr>
          <w:rFonts w:ascii="SimSun" w:eastAsia="SimSun" w:hAnsi="SimSun" w:cs="SimSun" w:hint="eastAsia"/>
          <w:szCs w:val="24"/>
          <w:u w:val="single"/>
          <w:lang w:val="zh-CN" w:eastAsia="zh-CN"/>
        </w:rPr>
        <w:t>逐字记录员</w:t>
      </w:r>
      <w:r w:rsidRPr="00E325DA">
        <w:rPr>
          <w:rFonts w:eastAsia="SimSun" w:cs="Arial"/>
          <w:szCs w:val="24"/>
          <w:lang w:eastAsia="zh-CN"/>
        </w:rPr>
        <w:br/>
      </w:r>
      <w:r w:rsidRPr="00E325DA">
        <w:rPr>
          <w:rFonts w:eastAsia="SimSun" w:cs="Times New Roman"/>
          <w:szCs w:val="24"/>
          <w:lang w:val="zh-CN" w:eastAsia="zh-CN"/>
        </w:rPr>
        <w:t>S. MUTTI</w:t>
      </w:r>
      <w:r w:rsidRPr="00E325DA">
        <w:rPr>
          <w:rFonts w:ascii="SimSun" w:eastAsia="SimSun" w:hAnsi="SimSun" w:cs="SimSun" w:hint="eastAsia"/>
          <w:szCs w:val="24"/>
          <w:lang w:val="zh-CN" w:eastAsia="zh-CN"/>
        </w:rPr>
        <w:t>女士、</w:t>
      </w:r>
      <w:r w:rsidRPr="00E325DA">
        <w:rPr>
          <w:rFonts w:eastAsia="SimSun" w:cs="Times New Roman"/>
          <w:szCs w:val="24"/>
          <w:lang w:val="zh-CN" w:eastAsia="zh-CN"/>
        </w:rPr>
        <w:t>L. MUNSLOW</w:t>
      </w:r>
      <w:r w:rsidRPr="00E325DA">
        <w:rPr>
          <w:rFonts w:ascii="SimSun" w:eastAsia="SimSun" w:hAnsi="SimSun" w:cs="SimSun" w:hint="eastAsia"/>
          <w:szCs w:val="24"/>
          <w:lang w:val="zh-CN" w:eastAsia="zh-CN"/>
        </w:rPr>
        <w:t>女士和</w:t>
      </w:r>
      <w:r w:rsidRPr="00E325DA">
        <w:rPr>
          <w:rFonts w:eastAsia="SimSun" w:cs="Arial"/>
          <w:szCs w:val="24"/>
          <w:lang w:eastAsia="zh-CN"/>
        </w:rPr>
        <w:t>C. RAMAGE</w:t>
      </w:r>
      <w:r w:rsidRPr="00E325DA">
        <w:rPr>
          <w:rFonts w:eastAsia="SimSun" w:cs="Arial" w:hint="eastAsia"/>
          <w:szCs w:val="24"/>
          <w:lang w:eastAsia="zh-CN"/>
        </w:rPr>
        <w:t>女士</w:t>
      </w:r>
    </w:p>
    <w:p w14:paraId="77856A5E" w14:textId="77777777" w:rsidR="00E325DA" w:rsidRPr="00E325DA" w:rsidRDefault="00E325DA" w:rsidP="00E325DA">
      <w:pPr>
        <w:widowControl w:val="0"/>
        <w:tabs>
          <w:tab w:val="clear" w:pos="1191"/>
          <w:tab w:val="clear" w:pos="1588"/>
          <w:tab w:val="clear" w:pos="1985"/>
        </w:tabs>
        <w:overflowPunct/>
        <w:adjustRightInd/>
        <w:spacing w:before="80"/>
        <w:ind w:left="1946" w:hanging="1946"/>
        <w:jc w:val="left"/>
        <w:textAlignment w:val="auto"/>
        <w:rPr>
          <w:rFonts w:eastAsia="SimSun" w:cs="Arial"/>
          <w:szCs w:val="24"/>
          <w:lang w:eastAsia="zh-CN"/>
        </w:rPr>
      </w:pPr>
      <w:r w:rsidRPr="00E325DA">
        <w:rPr>
          <w:rFonts w:eastAsia="SimSun" w:cs="Times New Roman"/>
          <w:szCs w:val="24"/>
          <w:u w:val="single"/>
          <w:lang w:val="zh-CN" w:eastAsia="zh-CN"/>
        </w:rPr>
        <w:t>其他出席会议者</w:t>
      </w:r>
      <w:r w:rsidRPr="00E325DA">
        <w:rPr>
          <w:rFonts w:eastAsia="SimSun" w:cs="Times New Roman"/>
          <w:szCs w:val="24"/>
          <w:lang w:eastAsia="zh-CN"/>
        </w:rPr>
        <w:t>：</w:t>
      </w:r>
      <w:r w:rsidRPr="00E325DA">
        <w:rPr>
          <w:rFonts w:ascii="SimSun" w:eastAsia="SimSun" w:hAnsi="SimSun" w:cs="SimSun" w:hint="eastAsia"/>
          <w:szCs w:val="24"/>
          <w:lang w:val="zh-CN" w:eastAsia="zh-CN"/>
        </w:rPr>
        <w:t>无线电通信局副主任兼</w:t>
      </w:r>
      <w:r w:rsidRPr="00E325DA">
        <w:rPr>
          <w:rFonts w:eastAsia="SimSun" w:cs="Times New Roman"/>
          <w:szCs w:val="24"/>
          <w:lang w:val="zh-CN" w:eastAsia="zh-CN"/>
        </w:rPr>
        <w:t>IAP</w:t>
      </w:r>
      <w:r w:rsidRPr="00E325DA">
        <w:rPr>
          <w:rFonts w:ascii="SimSun" w:eastAsia="SimSun" w:hAnsi="SimSun" w:cs="SimSun" w:hint="eastAsia"/>
          <w:szCs w:val="24"/>
          <w:lang w:val="zh-CN" w:eastAsia="zh-CN"/>
        </w:rPr>
        <w:t>负责人</w:t>
      </w:r>
      <w:r w:rsidRPr="00E325DA">
        <w:rPr>
          <w:rFonts w:eastAsia="SimSun" w:cs="Times New Roman"/>
          <w:szCs w:val="24"/>
          <w:lang w:val="zh-CN" w:eastAsia="zh-CN"/>
        </w:rPr>
        <w:t>D. TOMIMURA</w:t>
      </w:r>
      <w:r w:rsidRPr="00E325DA">
        <w:rPr>
          <w:rFonts w:ascii="SimSun" w:eastAsia="SimSun" w:hAnsi="SimSun" w:cs="SimSun" w:hint="eastAsia"/>
          <w:szCs w:val="24"/>
          <w:lang w:val="zh-CN" w:eastAsia="zh-CN"/>
        </w:rPr>
        <w:t>女士</w:t>
      </w:r>
      <w:r w:rsidRPr="00E325DA">
        <w:rPr>
          <w:rFonts w:eastAsia="SimSun" w:cs="Times New Roman"/>
          <w:szCs w:val="24"/>
          <w:lang w:val="zh-CN" w:eastAsia="zh-CN"/>
        </w:rPr>
        <w:br/>
      </w:r>
      <w:r w:rsidRPr="00E325DA">
        <w:rPr>
          <w:rFonts w:eastAsia="SimSun" w:cs="Times New Roman" w:hint="eastAsia"/>
          <w:szCs w:val="24"/>
          <w:lang w:val="zh-CN" w:eastAsia="zh-CN"/>
        </w:rPr>
        <w:t>空间业务部负责人</w:t>
      </w:r>
      <w:r w:rsidRPr="00E325DA">
        <w:rPr>
          <w:rFonts w:eastAsia="SimSun" w:cs="Times New Roman" w:hint="eastAsia"/>
          <w:szCs w:val="24"/>
          <w:lang w:val="zh-CN" w:eastAsia="zh-CN"/>
        </w:rPr>
        <w:t>A. VALLET</w:t>
      </w:r>
      <w:r w:rsidRPr="00E325DA">
        <w:rPr>
          <w:rFonts w:eastAsia="SimSun" w:cs="Times New Roman" w:hint="eastAsia"/>
          <w:szCs w:val="24"/>
          <w:lang w:val="zh-CN" w:eastAsia="zh-CN"/>
        </w:rPr>
        <w:t>先生</w:t>
      </w:r>
      <w:r w:rsidRPr="00E325DA">
        <w:rPr>
          <w:rFonts w:eastAsia="SimSun" w:cs="Times New Roman"/>
          <w:szCs w:val="24"/>
          <w:lang w:val="zh-CN" w:eastAsia="zh-CN"/>
        </w:rPr>
        <w:br/>
      </w:r>
      <w:r w:rsidRPr="00E325DA">
        <w:rPr>
          <w:rFonts w:eastAsia="SimSun" w:cs="Times New Roman" w:hint="eastAsia"/>
          <w:szCs w:val="24"/>
          <w:lang w:val="zh-CN" w:eastAsia="zh-CN"/>
        </w:rPr>
        <w:t>空间业务部</w:t>
      </w:r>
      <w:r w:rsidRPr="00E325DA">
        <w:rPr>
          <w:rFonts w:eastAsia="SimSun" w:cs="Times New Roman" w:hint="eastAsia"/>
          <w:szCs w:val="24"/>
          <w:lang w:val="zh-CN" w:eastAsia="zh-CN"/>
        </w:rPr>
        <w:t>/SSS</w:t>
      </w:r>
      <w:r w:rsidRPr="00E325DA">
        <w:rPr>
          <w:rFonts w:eastAsia="SimSun" w:cs="Times New Roman" w:hint="eastAsia"/>
          <w:szCs w:val="24"/>
          <w:lang w:val="zh-CN" w:eastAsia="zh-CN"/>
        </w:rPr>
        <w:t>处长</w:t>
      </w:r>
      <w:r w:rsidRPr="00E325DA">
        <w:rPr>
          <w:rFonts w:eastAsia="SimSun" w:cs="Times New Roman" w:hint="eastAsia"/>
          <w:szCs w:val="24"/>
          <w:lang w:val="zh-CN" w:eastAsia="zh-CN"/>
        </w:rPr>
        <w:t>J.A. CICCOROSSI</w:t>
      </w:r>
      <w:r w:rsidRPr="00E325DA">
        <w:rPr>
          <w:rFonts w:eastAsia="SimSun" w:cs="Times New Roman" w:hint="eastAsia"/>
          <w:szCs w:val="24"/>
          <w:lang w:val="zh-CN" w:eastAsia="zh-CN"/>
        </w:rPr>
        <w:t>先生</w:t>
      </w:r>
      <w:r w:rsidRPr="00E325DA">
        <w:rPr>
          <w:rFonts w:eastAsia="SimSun" w:cs="Times New Roman"/>
          <w:szCs w:val="24"/>
          <w:lang w:val="zh-CN" w:eastAsia="zh-CN"/>
        </w:rPr>
        <w:br/>
      </w:r>
      <w:r w:rsidRPr="00E325DA">
        <w:rPr>
          <w:rFonts w:eastAsia="SimSun" w:cs="Times New Roman" w:hint="eastAsia"/>
          <w:szCs w:val="24"/>
          <w:lang w:val="zh-CN" w:eastAsia="zh-CN"/>
        </w:rPr>
        <w:t>SSD/CSS</w:t>
      </w:r>
      <w:r w:rsidRPr="00E325DA">
        <w:rPr>
          <w:rFonts w:eastAsia="SimSun" w:cs="Times New Roman" w:hint="eastAsia"/>
          <w:szCs w:val="24"/>
          <w:lang w:val="zh-CN" w:eastAsia="zh-CN"/>
        </w:rPr>
        <w:t>处长</w:t>
      </w:r>
      <w:r w:rsidRPr="00E325DA">
        <w:rPr>
          <w:rFonts w:eastAsia="SimSun" w:cs="Times New Roman"/>
          <w:szCs w:val="24"/>
          <w:lang w:eastAsia="zh-CN"/>
        </w:rPr>
        <w:t>C. LOO</w:t>
      </w:r>
      <w:r w:rsidRPr="00E325DA">
        <w:rPr>
          <w:rFonts w:eastAsia="SimSun" w:cs="Times New Roman" w:hint="eastAsia"/>
          <w:szCs w:val="24"/>
          <w:lang w:val="zh-CN" w:eastAsia="zh-CN"/>
        </w:rPr>
        <w:t>先生</w:t>
      </w:r>
      <w:r w:rsidRPr="00E325DA">
        <w:rPr>
          <w:rFonts w:eastAsia="SimSun" w:cs="Times New Roman"/>
          <w:szCs w:val="24"/>
          <w:lang w:val="zh-CN" w:eastAsia="zh-CN"/>
        </w:rPr>
        <w:br/>
      </w:r>
      <w:r w:rsidRPr="00E325DA">
        <w:rPr>
          <w:rFonts w:eastAsia="SimSun" w:cs="Times New Roman" w:hint="eastAsia"/>
          <w:szCs w:val="24"/>
          <w:lang w:val="zh-CN" w:eastAsia="zh-CN"/>
        </w:rPr>
        <w:t>SSD/USS</w:t>
      </w:r>
      <w:r w:rsidRPr="00E325DA">
        <w:rPr>
          <w:rFonts w:eastAsia="SimSun" w:cs="Times New Roman" w:hint="eastAsia"/>
          <w:szCs w:val="24"/>
          <w:lang w:val="zh-CN" w:eastAsia="zh-CN"/>
        </w:rPr>
        <w:t>处长</w:t>
      </w:r>
      <w:r w:rsidRPr="00E325DA">
        <w:rPr>
          <w:rFonts w:eastAsia="SimSun" w:cs="Times New Roman"/>
          <w:szCs w:val="24"/>
          <w:lang w:val="zh-CN" w:eastAsia="zh-CN"/>
        </w:rPr>
        <w:t>D. THAM</w:t>
      </w:r>
      <w:r w:rsidRPr="00E325DA">
        <w:rPr>
          <w:rFonts w:eastAsia="SimSun" w:cs="Times New Roman" w:hint="eastAsia"/>
          <w:szCs w:val="24"/>
          <w:lang w:val="zh-CN" w:eastAsia="zh-CN"/>
        </w:rPr>
        <w:t>先生</w:t>
      </w:r>
      <w:r w:rsidRPr="00E325DA">
        <w:rPr>
          <w:rFonts w:eastAsia="SimSun" w:cs="Times New Roman"/>
          <w:szCs w:val="24"/>
          <w:lang w:val="zh-CN" w:eastAsia="zh-CN"/>
        </w:rPr>
        <w:br/>
      </w:r>
      <w:r w:rsidRPr="00E325DA">
        <w:rPr>
          <w:rFonts w:eastAsia="SimSun" w:cs="Times New Roman" w:hint="eastAsia"/>
          <w:szCs w:val="24"/>
          <w:lang w:val="zh-CN" w:eastAsia="zh-CN"/>
        </w:rPr>
        <w:t>SSD/SPS</w:t>
      </w:r>
      <w:r w:rsidRPr="00E325DA">
        <w:rPr>
          <w:rFonts w:eastAsia="SimSun" w:cs="Times New Roman" w:hint="eastAsia"/>
          <w:szCs w:val="24"/>
          <w:lang w:val="zh-CN" w:eastAsia="zh-CN"/>
        </w:rPr>
        <w:t>处长</w:t>
      </w:r>
      <w:r w:rsidRPr="00E325DA">
        <w:rPr>
          <w:rFonts w:eastAsia="SimSun" w:cs="Times New Roman" w:hint="eastAsia"/>
          <w:szCs w:val="24"/>
          <w:lang w:eastAsia="zh-CN"/>
        </w:rPr>
        <w:t>王健先生</w:t>
      </w:r>
      <w:r w:rsidRPr="00E325DA">
        <w:rPr>
          <w:rFonts w:eastAsia="SimSun" w:cs="Times New Roman"/>
          <w:szCs w:val="24"/>
          <w:lang w:eastAsia="zh-CN"/>
        </w:rPr>
        <w:br/>
      </w:r>
      <w:r w:rsidRPr="00E325DA">
        <w:rPr>
          <w:rFonts w:eastAsia="SimSun" w:cs="Times New Roman" w:hint="eastAsia"/>
          <w:szCs w:val="24"/>
          <w:lang w:val="en-GB" w:eastAsia="zh-CN"/>
        </w:rPr>
        <w:t>SSD/SPS</w:t>
      </w:r>
      <w:r w:rsidRPr="00E325DA">
        <w:rPr>
          <w:rFonts w:eastAsia="SimSun" w:cs="Times New Roman" w:hint="eastAsia"/>
          <w:szCs w:val="24"/>
          <w:lang w:val="en-GB" w:eastAsia="zh-CN"/>
        </w:rPr>
        <w:t>的</w:t>
      </w:r>
      <w:r w:rsidRPr="00E325DA">
        <w:rPr>
          <w:rFonts w:eastAsia="SimSun" w:cs="Times New Roman" w:hint="eastAsia"/>
          <w:szCs w:val="24"/>
          <w:lang w:val="en-GB" w:eastAsia="zh-CN"/>
        </w:rPr>
        <w:t>A. KLYUCHAREV</w:t>
      </w:r>
      <w:r w:rsidRPr="00E325DA">
        <w:rPr>
          <w:rFonts w:eastAsia="SimSun" w:cs="Times New Roman" w:hint="eastAsia"/>
          <w:szCs w:val="24"/>
          <w:lang w:val="zh-CN" w:eastAsia="zh-CN"/>
        </w:rPr>
        <w:t>先生</w:t>
      </w:r>
      <w:r w:rsidRPr="00E325DA">
        <w:rPr>
          <w:rFonts w:eastAsia="SimSun" w:cs="Times New Roman"/>
          <w:szCs w:val="24"/>
          <w:lang w:val="en-GB" w:eastAsia="zh-CN"/>
        </w:rPr>
        <w:br/>
        <w:t>TSD</w:t>
      </w:r>
      <w:r w:rsidRPr="00E325DA">
        <w:rPr>
          <w:rFonts w:eastAsia="SimSun" w:cs="Times New Roman" w:hint="eastAsia"/>
          <w:szCs w:val="24"/>
          <w:lang w:val="zh-CN" w:eastAsia="zh-CN"/>
        </w:rPr>
        <w:t>负责人</w:t>
      </w:r>
      <w:r w:rsidRPr="00E325DA">
        <w:rPr>
          <w:rFonts w:eastAsia="SimSun" w:cs="Times New Roman" w:hint="eastAsia"/>
          <w:szCs w:val="24"/>
          <w:lang w:val="en-GB" w:eastAsia="zh-CN"/>
        </w:rPr>
        <w:t>N. VASSILIEV</w:t>
      </w:r>
      <w:r w:rsidRPr="00E325DA">
        <w:rPr>
          <w:rFonts w:eastAsia="SimSun" w:cs="Times New Roman" w:hint="eastAsia"/>
          <w:szCs w:val="24"/>
          <w:lang w:val="zh-CN" w:eastAsia="zh-CN"/>
        </w:rPr>
        <w:t>先生</w:t>
      </w:r>
      <w:r w:rsidRPr="00E325DA">
        <w:rPr>
          <w:rFonts w:eastAsia="SimSun" w:cs="Times New Roman"/>
          <w:szCs w:val="24"/>
          <w:lang w:val="en-GB" w:eastAsia="zh-CN"/>
        </w:rPr>
        <w:br/>
      </w:r>
      <w:r w:rsidRPr="00E325DA">
        <w:rPr>
          <w:rFonts w:eastAsia="SimSun" w:cs="Times New Roman" w:hint="eastAsia"/>
          <w:szCs w:val="24"/>
          <w:lang w:val="en-GB" w:eastAsia="zh-CN"/>
        </w:rPr>
        <w:t>TSD/TPR</w:t>
      </w:r>
      <w:r w:rsidRPr="00E325DA">
        <w:rPr>
          <w:rFonts w:eastAsia="SimSun" w:cs="Times New Roman" w:hint="eastAsia"/>
          <w:szCs w:val="24"/>
          <w:lang w:val="zh-CN" w:eastAsia="zh-CN"/>
        </w:rPr>
        <w:t>处长</w:t>
      </w:r>
      <w:r w:rsidRPr="00E325DA">
        <w:rPr>
          <w:rFonts w:eastAsia="SimSun" w:cs="Times New Roman" w:hint="eastAsia"/>
          <w:szCs w:val="24"/>
          <w:lang w:val="en-GB" w:eastAsia="zh-CN"/>
        </w:rPr>
        <w:t>B. BA</w:t>
      </w:r>
      <w:r w:rsidRPr="00E325DA">
        <w:rPr>
          <w:rFonts w:eastAsia="SimSun" w:cs="Times New Roman" w:hint="eastAsia"/>
          <w:szCs w:val="24"/>
          <w:lang w:val="zh-CN" w:eastAsia="zh-CN"/>
        </w:rPr>
        <w:t>先生</w:t>
      </w:r>
      <w:r w:rsidRPr="00E325DA">
        <w:rPr>
          <w:rFonts w:eastAsia="SimSun" w:cs="Times New Roman"/>
          <w:szCs w:val="24"/>
          <w:lang w:val="en-GB" w:eastAsia="zh-CN"/>
        </w:rPr>
        <w:br/>
      </w:r>
      <w:r w:rsidRPr="00E325DA">
        <w:rPr>
          <w:rFonts w:eastAsia="SimSun" w:cs="Times New Roman" w:hint="eastAsia"/>
          <w:szCs w:val="24"/>
          <w:lang w:val="en-GB" w:eastAsia="zh-CN"/>
        </w:rPr>
        <w:t>TSD/BCD</w:t>
      </w:r>
      <w:r w:rsidRPr="00E325DA">
        <w:rPr>
          <w:rFonts w:eastAsia="SimSun" w:cs="Times New Roman" w:hint="eastAsia"/>
          <w:szCs w:val="24"/>
          <w:lang w:val="zh-CN" w:eastAsia="zh-CN"/>
        </w:rPr>
        <w:t>处长</w:t>
      </w:r>
      <w:r w:rsidRPr="00E325DA">
        <w:rPr>
          <w:rFonts w:eastAsia="SimSun" w:cs="Arial"/>
          <w:szCs w:val="24"/>
          <w:lang w:eastAsia="zh-CN"/>
        </w:rPr>
        <w:t>I. GHAZI</w:t>
      </w:r>
      <w:r w:rsidRPr="00E325DA">
        <w:rPr>
          <w:rFonts w:eastAsia="SimSun" w:cs="Arial" w:hint="eastAsia"/>
          <w:szCs w:val="24"/>
          <w:lang w:eastAsia="zh-CN"/>
        </w:rPr>
        <w:t>女士</w:t>
      </w:r>
      <w:r w:rsidRPr="00E325DA">
        <w:rPr>
          <w:rFonts w:eastAsia="SimSun" w:cs="Times New Roman"/>
          <w:szCs w:val="24"/>
          <w:lang w:val="en-GB" w:eastAsia="zh-CN"/>
        </w:rPr>
        <w:br/>
      </w:r>
      <w:r w:rsidRPr="00E325DA">
        <w:rPr>
          <w:rFonts w:eastAsia="SimSun" w:cs="Times New Roman" w:hint="eastAsia"/>
          <w:szCs w:val="24"/>
          <w:lang w:val="en-GB" w:eastAsia="zh-CN"/>
        </w:rPr>
        <w:t>TSD/FMD</w:t>
      </w:r>
      <w:r w:rsidRPr="00E325DA">
        <w:rPr>
          <w:rFonts w:eastAsia="SimSun" w:cs="Times New Roman" w:hint="eastAsia"/>
          <w:szCs w:val="24"/>
          <w:lang w:val="zh-CN" w:eastAsia="zh-CN"/>
        </w:rPr>
        <w:t>的</w:t>
      </w:r>
      <w:r w:rsidRPr="00E325DA">
        <w:rPr>
          <w:rFonts w:eastAsia="SimSun" w:cs="Times New Roman"/>
          <w:szCs w:val="24"/>
          <w:lang w:val="en-GB" w:eastAsia="zh-CN"/>
        </w:rPr>
        <w:t>C. RYU</w:t>
      </w:r>
      <w:r w:rsidRPr="00E325DA">
        <w:rPr>
          <w:rFonts w:eastAsia="SimSun" w:cs="Times New Roman" w:hint="eastAsia"/>
          <w:szCs w:val="24"/>
          <w:lang w:val="zh-CN" w:eastAsia="zh-CN"/>
        </w:rPr>
        <w:t>先生</w:t>
      </w:r>
      <w:r w:rsidRPr="00E325DA">
        <w:rPr>
          <w:rFonts w:eastAsia="SimSun" w:cs="Times New Roman"/>
          <w:szCs w:val="24"/>
          <w:lang w:val="en-GB" w:eastAsia="zh-CN"/>
        </w:rPr>
        <w:br/>
      </w:r>
      <w:r w:rsidRPr="00E325DA">
        <w:rPr>
          <w:rFonts w:eastAsia="SimSun" w:cs="Times New Roman" w:hint="eastAsia"/>
          <w:szCs w:val="24"/>
          <w:lang w:val="en-GB" w:eastAsia="zh-CN"/>
        </w:rPr>
        <w:t>TSD/FMD</w:t>
      </w:r>
      <w:r w:rsidRPr="00E325DA">
        <w:rPr>
          <w:rFonts w:eastAsia="SimSun" w:cs="Times New Roman" w:hint="eastAsia"/>
          <w:szCs w:val="24"/>
          <w:lang w:val="zh-CN" w:eastAsia="zh-CN"/>
        </w:rPr>
        <w:t>处长</w:t>
      </w:r>
      <w:r w:rsidRPr="00E325DA">
        <w:rPr>
          <w:rFonts w:eastAsia="SimSun" w:cs="Times New Roman" w:hint="eastAsia"/>
          <w:szCs w:val="24"/>
          <w:lang w:val="en-GB" w:eastAsia="zh-CN"/>
        </w:rPr>
        <w:t>K. BOGENS</w:t>
      </w:r>
      <w:r w:rsidRPr="00E325DA">
        <w:rPr>
          <w:rFonts w:eastAsia="SimSun" w:cs="Times New Roman" w:hint="eastAsia"/>
          <w:szCs w:val="24"/>
          <w:lang w:val="zh-CN" w:eastAsia="zh-CN"/>
        </w:rPr>
        <w:t>先生</w:t>
      </w:r>
      <w:r w:rsidRPr="00E325DA">
        <w:rPr>
          <w:rFonts w:eastAsia="SimSun" w:cs="Times New Roman"/>
          <w:szCs w:val="24"/>
          <w:lang w:val="en-GB" w:eastAsia="zh-CN"/>
        </w:rPr>
        <w:br/>
      </w:r>
      <w:r w:rsidRPr="00E325DA">
        <w:rPr>
          <w:rFonts w:eastAsia="SimSun" w:cs="Times New Roman" w:hint="eastAsia"/>
          <w:szCs w:val="24"/>
          <w:lang w:val="zh-CN" w:eastAsia="zh-CN"/>
        </w:rPr>
        <w:t>行政秘书</w:t>
      </w:r>
      <w:r w:rsidRPr="00E325DA">
        <w:rPr>
          <w:rFonts w:eastAsia="SimSun" w:cs="Times New Roman" w:hint="eastAsia"/>
          <w:szCs w:val="24"/>
          <w:lang w:val="en-GB" w:eastAsia="zh-CN"/>
        </w:rPr>
        <w:t xml:space="preserve">K. </w:t>
      </w:r>
      <w:r w:rsidRPr="00E325DA">
        <w:rPr>
          <w:rFonts w:eastAsia="SimSun" w:cs="Times New Roman" w:hint="eastAsia"/>
          <w:szCs w:val="24"/>
          <w:lang w:val="zh-CN" w:eastAsia="zh-CN"/>
        </w:rPr>
        <w:t>GOZAL</w:t>
      </w:r>
      <w:r w:rsidRPr="00E325DA">
        <w:rPr>
          <w:rFonts w:eastAsia="SimSun" w:cs="Times New Roman" w:hint="eastAsia"/>
          <w:szCs w:val="24"/>
          <w:lang w:val="zh-CN" w:eastAsia="zh-CN"/>
        </w:rPr>
        <w:t>女士</w:t>
      </w:r>
    </w:p>
    <w:tbl>
      <w:tblPr>
        <w:tblStyle w:val="GridTable4-Accent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46"/>
        <w:gridCol w:w="5958"/>
        <w:gridCol w:w="2835"/>
      </w:tblGrid>
      <w:tr w:rsidR="00E325DA" w:rsidRPr="00E325DA" w14:paraId="4A6A14BE" w14:textId="77777777" w:rsidTr="00E325D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04" w:type="dxa"/>
            <w:gridSpan w:val="2"/>
            <w:tcBorders>
              <w:top w:val="none" w:sz="0" w:space="0" w:color="auto"/>
              <w:left w:val="none" w:sz="0" w:space="0" w:color="auto"/>
              <w:bottom w:val="none" w:sz="0" w:space="0" w:color="auto"/>
              <w:right w:val="none" w:sz="0" w:space="0" w:color="auto"/>
            </w:tcBorders>
            <w:shd w:val="clear" w:color="auto" w:fill="FFFFFF"/>
          </w:tcPr>
          <w:p w14:paraId="544E859E" w14:textId="77777777" w:rsidR="00E325DA" w:rsidRPr="00E325DA" w:rsidRDefault="00E325DA" w:rsidP="00E325DA">
            <w:pPr>
              <w:tabs>
                <w:tab w:val="clear" w:pos="1191"/>
                <w:tab w:val="clear" w:pos="1588"/>
                <w:tab w:val="clear" w:pos="1985"/>
              </w:tabs>
              <w:overflowPunct/>
              <w:autoSpaceDE/>
              <w:autoSpaceDN/>
              <w:adjustRightInd/>
              <w:spacing w:before="120" w:after="80"/>
              <w:ind w:firstLine="839"/>
              <w:textAlignment w:val="auto"/>
              <w:rPr>
                <w:rFonts w:eastAsia="SimSun"/>
                <w:szCs w:val="20"/>
                <w:lang w:eastAsia="zh-CN"/>
              </w:rPr>
            </w:pPr>
            <w:r w:rsidRPr="00E325DA">
              <w:rPr>
                <w:rFonts w:eastAsia="SimSun"/>
                <w:szCs w:val="20"/>
                <w:lang w:val="zh-CN" w:eastAsia="zh-CN"/>
              </w:rPr>
              <w:lastRenderedPageBreak/>
              <w:t>讨论的议题</w:t>
            </w:r>
          </w:p>
        </w:tc>
        <w:tc>
          <w:tcPr>
            <w:tcW w:w="2835" w:type="dxa"/>
            <w:tcBorders>
              <w:top w:val="none" w:sz="0" w:space="0" w:color="auto"/>
              <w:left w:val="none" w:sz="0" w:space="0" w:color="auto"/>
              <w:bottom w:val="none" w:sz="0" w:space="0" w:color="auto"/>
              <w:right w:val="none" w:sz="0" w:space="0" w:color="auto"/>
            </w:tcBorders>
            <w:shd w:val="clear" w:color="auto" w:fill="FFFFFF"/>
          </w:tcPr>
          <w:p w14:paraId="6368E6C6"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100000000000" w:firstRow="1"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hint="eastAsia"/>
                <w:szCs w:val="20"/>
                <w:lang w:val="zh-CN" w:eastAsia="zh-CN"/>
              </w:rPr>
              <w:t>文件</w:t>
            </w:r>
          </w:p>
        </w:tc>
      </w:tr>
      <w:tr w:rsidR="00E325DA" w:rsidRPr="00E325DA" w14:paraId="382DA554"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62AA9C8E"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w:t>
            </w:r>
          </w:p>
        </w:tc>
        <w:tc>
          <w:tcPr>
            <w:tcW w:w="5958" w:type="dxa"/>
            <w:shd w:val="clear" w:color="auto" w:fill="FFFFFF"/>
          </w:tcPr>
          <w:p w14:paraId="4644E42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b/>
                <w:bCs/>
                <w:szCs w:val="20"/>
                <w:lang w:eastAsia="zh-CN"/>
              </w:rPr>
            </w:pPr>
            <w:r w:rsidRPr="00E325DA">
              <w:rPr>
                <w:rFonts w:eastAsia="SimSun"/>
                <w:szCs w:val="20"/>
                <w:lang w:eastAsia="zh-CN"/>
              </w:rPr>
              <w:t>会议开幕</w:t>
            </w:r>
          </w:p>
        </w:tc>
        <w:tc>
          <w:tcPr>
            <w:tcW w:w="2835" w:type="dxa"/>
            <w:shd w:val="clear" w:color="auto" w:fill="FFFFFF"/>
          </w:tcPr>
          <w:p w14:paraId="5BF09915"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32A416B1"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A2C542B"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2</w:t>
            </w:r>
          </w:p>
        </w:tc>
        <w:tc>
          <w:tcPr>
            <w:tcW w:w="5958" w:type="dxa"/>
            <w:shd w:val="clear" w:color="auto" w:fill="FFFFFF"/>
          </w:tcPr>
          <w:p w14:paraId="21A5C87E"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通过议程</w:t>
            </w:r>
          </w:p>
        </w:tc>
        <w:tc>
          <w:tcPr>
            <w:tcW w:w="2835" w:type="dxa"/>
            <w:shd w:val="clear" w:color="auto" w:fill="FFFFFF"/>
          </w:tcPr>
          <w:p w14:paraId="70095F90" w14:textId="77777777" w:rsidR="00E325DA" w:rsidRPr="00E325DA" w:rsidRDefault="00E325DA" w:rsidP="00E325DA">
            <w:pPr>
              <w:tabs>
                <w:tab w:val="clear" w:pos="1191"/>
                <w:tab w:val="clear" w:pos="1588"/>
                <w:tab w:val="clear" w:pos="1985"/>
              </w:tabs>
              <w:overflowPunct/>
              <w:autoSpaceDE/>
              <w:autoSpaceDN/>
              <w:adjustRightInd/>
              <w:spacing w:before="120" w:after="80"/>
              <w:ind w:firstLine="179"/>
              <w:jc w:val="center"/>
              <w:textAlignment w:val="auto"/>
              <w:cnfStyle w:val="000000000000" w:firstRow="0" w:lastRow="0" w:firstColumn="0" w:lastColumn="0" w:oddVBand="0" w:evenVBand="0" w:oddHBand="0" w:evenHBand="0" w:firstRowFirstColumn="0" w:firstRowLastColumn="0" w:lastRowFirstColumn="0" w:lastRowLastColumn="0"/>
              <w:rPr>
                <w:rFonts w:eastAsia="SimSun"/>
                <w:b/>
                <w:bCs/>
                <w:szCs w:val="20"/>
                <w:lang w:eastAsia="zh-CN"/>
              </w:rPr>
            </w:pPr>
            <w:hyperlink r:id="rId10" w:history="1">
              <w:r w:rsidRPr="00E325DA">
                <w:rPr>
                  <w:color w:val="0000FF"/>
                  <w:szCs w:val="20"/>
                  <w:u w:val="single"/>
                  <w:lang w:eastAsia="zh-CN"/>
                </w:rPr>
                <w:t>RRB25-3/OJ/1(Rev.2)</w:t>
              </w:r>
            </w:hyperlink>
            <w:r w:rsidRPr="00E325DA">
              <w:rPr>
                <w:rFonts w:eastAsia="SimSun" w:hint="eastAsia"/>
                <w:szCs w:val="20"/>
                <w:lang w:eastAsia="zh-CN"/>
              </w:rPr>
              <w:t>；</w:t>
            </w:r>
            <w:hyperlink r:id="rId11" w:history="1">
              <w:r w:rsidRPr="00E325DA">
                <w:rPr>
                  <w:color w:val="0000FF"/>
                  <w:szCs w:val="20"/>
                  <w:u w:val="single"/>
                  <w:lang w:eastAsia="zh-CN"/>
                </w:rPr>
                <w:t>RRB25-3/DELAYED/9</w:t>
              </w:r>
            </w:hyperlink>
          </w:p>
        </w:tc>
      </w:tr>
      <w:tr w:rsidR="00E325DA" w:rsidRPr="00E325DA" w14:paraId="47585C68"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C07560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3</w:t>
            </w:r>
          </w:p>
        </w:tc>
        <w:tc>
          <w:tcPr>
            <w:tcW w:w="5958" w:type="dxa"/>
            <w:shd w:val="clear" w:color="auto" w:fill="FFFFFF"/>
          </w:tcPr>
          <w:p w14:paraId="207CEAB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无线电通信局主任的报告</w:t>
            </w:r>
          </w:p>
        </w:tc>
        <w:tc>
          <w:tcPr>
            <w:tcW w:w="2835" w:type="dxa"/>
            <w:shd w:val="clear" w:color="auto" w:fill="FFFFFF"/>
          </w:tcPr>
          <w:p w14:paraId="73455EF2"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u w:val="single"/>
                <w:lang w:eastAsia="zh-CN"/>
              </w:rPr>
            </w:pPr>
            <w:hyperlink r:id="rId12" w:history="1">
              <w:r w:rsidRPr="00E325DA">
                <w:rPr>
                  <w:color w:val="0000FF"/>
                  <w:szCs w:val="20"/>
                  <w:u w:val="single"/>
                  <w:lang w:eastAsia="zh-CN"/>
                </w:rPr>
                <w:t>RRB25-3/11</w:t>
              </w:r>
            </w:hyperlink>
            <w:r w:rsidRPr="00E325DA">
              <w:rPr>
                <w:rFonts w:eastAsia="SimSun"/>
                <w:szCs w:val="20"/>
                <w:lang w:eastAsia="zh-CN"/>
              </w:rPr>
              <w:br/>
            </w:r>
            <w:hyperlink r:id="rId13" w:history="1">
              <w:r w:rsidRPr="00E325DA">
                <w:rPr>
                  <w:color w:val="0000FF"/>
                  <w:szCs w:val="20"/>
                  <w:u w:val="single"/>
                  <w:lang w:eastAsia="zh-CN"/>
                </w:rPr>
                <w:t>RRB25-3/11(Add.1)</w:t>
              </w:r>
            </w:hyperlink>
            <w:r w:rsidRPr="00E325DA">
              <w:rPr>
                <w:rFonts w:eastAsia="SimSun"/>
                <w:szCs w:val="20"/>
                <w:lang w:eastAsia="zh-CN"/>
              </w:rPr>
              <w:br/>
            </w:r>
            <w:hyperlink r:id="rId14" w:history="1">
              <w:r w:rsidRPr="00E325DA">
                <w:rPr>
                  <w:color w:val="0000FF"/>
                  <w:szCs w:val="20"/>
                  <w:u w:val="single"/>
                  <w:lang w:eastAsia="zh-CN"/>
                </w:rPr>
                <w:t>RRB25-3/11(Add.2)</w:t>
              </w:r>
            </w:hyperlink>
            <w:r w:rsidRPr="00E325DA">
              <w:rPr>
                <w:rFonts w:eastAsia="SimSun"/>
                <w:szCs w:val="20"/>
                <w:lang w:eastAsia="zh-CN"/>
              </w:rPr>
              <w:br/>
            </w:r>
            <w:hyperlink r:id="rId15" w:history="1">
              <w:r w:rsidRPr="00E325DA">
                <w:rPr>
                  <w:color w:val="0000FF"/>
                  <w:szCs w:val="20"/>
                  <w:u w:val="single"/>
                  <w:lang w:eastAsia="zh-CN"/>
                </w:rPr>
                <w:t>RRB25-3/11(Add.3)</w:t>
              </w:r>
            </w:hyperlink>
            <w:r w:rsidRPr="00E325DA">
              <w:rPr>
                <w:rFonts w:eastAsia="SimSun"/>
                <w:szCs w:val="20"/>
                <w:u w:val="single"/>
                <w:lang w:eastAsia="zh-CN"/>
              </w:rPr>
              <w:br/>
            </w:r>
            <w:hyperlink r:id="rId16" w:history="1">
              <w:r w:rsidRPr="00E325DA">
                <w:rPr>
                  <w:color w:val="0000FF"/>
                  <w:szCs w:val="20"/>
                  <w:u w:val="single"/>
                  <w:lang w:eastAsia="zh-CN"/>
                </w:rPr>
                <w:t>RRB25-3/11(Add.4)</w:t>
              </w:r>
            </w:hyperlink>
            <w:r w:rsidRPr="00E325DA">
              <w:rPr>
                <w:rFonts w:eastAsia="SimSun"/>
                <w:szCs w:val="20"/>
                <w:u w:val="single"/>
                <w:lang w:eastAsia="zh-CN"/>
              </w:rPr>
              <w:br/>
            </w:r>
            <w:hyperlink r:id="rId17" w:history="1">
              <w:r w:rsidRPr="00E325DA">
                <w:rPr>
                  <w:color w:val="0000FF"/>
                  <w:szCs w:val="20"/>
                  <w:u w:val="single"/>
                  <w:lang w:eastAsia="zh-CN"/>
                </w:rPr>
                <w:t>RRB25-3/11(Add.5)</w:t>
              </w:r>
            </w:hyperlink>
            <w:r w:rsidRPr="00E325DA">
              <w:rPr>
                <w:rFonts w:eastAsia="SimSun"/>
                <w:szCs w:val="20"/>
                <w:u w:val="single"/>
                <w:lang w:eastAsia="zh-CN"/>
              </w:rPr>
              <w:br/>
            </w:r>
            <w:hyperlink r:id="rId18" w:history="1">
              <w:r w:rsidRPr="00E325DA">
                <w:rPr>
                  <w:color w:val="0000FF"/>
                  <w:szCs w:val="20"/>
                  <w:u w:val="single"/>
                  <w:lang w:eastAsia="zh-CN"/>
                </w:rPr>
                <w:t>RRB25-3/11(Add.6)</w:t>
              </w:r>
            </w:hyperlink>
          </w:p>
        </w:tc>
      </w:tr>
      <w:tr w:rsidR="00E325DA" w:rsidRPr="00E325DA" w14:paraId="57FB0EAA"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23DDCA3D"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w:t>
            </w:r>
          </w:p>
        </w:tc>
        <w:tc>
          <w:tcPr>
            <w:tcW w:w="5958" w:type="dxa"/>
            <w:shd w:val="clear" w:color="auto" w:fill="FFFFFF"/>
          </w:tcPr>
          <w:p w14:paraId="0EA4527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《程序规则》</w:t>
            </w:r>
          </w:p>
        </w:tc>
        <w:tc>
          <w:tcPr>
            <w:tcW w:w="2835" w:type="dxa"/>
            <w:shd w:val="clear" w:color="auto" w:fill="FFFFFF"/>
          </w:tcPr>
          <w:p w14:paraId="50FB6914"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02348C4B"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56E66E6"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4.1</w:t>
            </w:r>
          </w:p>
        </w:tc>
        <w:tc>
          <w:tcPr>
            <w:tcW w:w="5958" w:type="dxa"/>
            <w:shd w:val="clear" w:color="auto" w:fill="FFFFFF"/>
          </w:tcPr>
          <w:p w14:paraId="076E68E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拟议程序规则清单</w:t>
            </w:r>
          </w:p>
        </w:tc>
        <w:tc>
          <w:tcPr>
            <w:tcW w:w="2835" w:type="dxa"/>
            <w:shd w:val="clear" w:color="auto" w:fill="FFFFFF"/>
          </w:tcPr>
          <w:p w14:paraId="31BB86F1"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19" w:history="1">
              <w:r w:rsidRPr="00E325DA">
                <w:rPr>
                  <w:color w:val="0000FF"/>
                  <w:szCs w:val="20"/>
                  <w:u w:val="single"/>
                  <w:lang w:eastAsia="zh-CN"/>
                </w:rPr>
                <w:t>RRB25-3/1</w:t>
              </w:r>
            </w:hyperlink>
            <w:r w:rsidRPr="00E325DA">
              <w:rPr>
                <w:rFonts w:eastAsia="SimSun"/>
                <w:szCs w:val="20"/>
                <w:lang w:eastAsia="zh-CN"/>
              </w:rPr>
              <w:br/>
            </w:r>
            <w:hyperlink r:id="rId20" w:history="1">
              <w:r w:rsidRPr="00E325DA">
                <w:rPr>
                  <w:color w:val="0000FF"/>
                  <w:szCs w:val="20"/>
                  <w:u w:val="single"/>
                  <w:lang w:eastAsia="zh-CN"/>
                </w:rPr>
                <w:t>RRB24-1/1(Rev.5)</w:t>
              </w:r>
            </w:hyperlink>
          </w:p>
        </w:tc>
      </w:tr>
      <w:tr w:rsidR="00E325DA" w:rsidRPr="00E325DA" w14:paraId="31533506"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34F6CA5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4.2</w:t>
            </w:r>
          </w:p>
        </w:tc>
        <w:tc>
          <w:tcPr>
            <w:tcW w:w="5958" w:type="dxa"/>
            <w:shd w:val="clear" w:color="auto" w:fill="FFFFFF"/>
          </w:tcPr>
          <w:p w14:paraId="7ABCAB0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程序规则草案</w:t>
            </w:r>
          </w:p>
        </w:tc>
        <w:tc>
          <w:tcPr>
            <w:tcW w:w="2835" w:type="dxa"/>
            <w:shd w:val="clear" w:color="auto" w:fill="FFFFFF"/>
          </w:tcPr>
          <w:p w14:paraId="32F9B9A1"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21" w:history="1">
              <w:r w:rsidRPr="00E325DA">
                <w:rPr>
                  <w:color w:val="0000FF"/>
                  <w:szCs w:val="20"/>
                  <w:u w:val="single"/>
                  <w:lang w:eastAsia="zh-CN"/>
                </w:rPr>
                <w:t>CCRR/79</w:t>
              </w:r>
            </w:hyperlink>
          </w:p>
        </w:tc>
      </w:tr>
      <w:tr w:rsidR="00E325DA" w:rsidRPr="00E325DA" w14:paraId="4988AE52"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6025F15B"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4.3</w:t>
            </w:r>
          </w:p>
        </w:tc>
        <w:tc>
          <w:tcPr>
            <w:tcW w:w="5958" w:type="dxa"/>
            <w:shd w:val="clear" w:color="auto" w:fill="FFFFFF"/>
          </w:tcPr>
          <w:p w14:paraId="2AA92985"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主管部门的意见</w:t>
            </w:r>
          </w:p>
        </w:tc>
        <w:tc>
          <w:tcPr>
            <w:tcW w:w="2835" w:type="dxa"/>
            <w:shd w:val="clear" w:color="auto" w:fill="FFFFFF"/>
          </w:tcPr>
          <w:p w14:paraId="36AA97A7"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22" w:history="1">
              <w:r w:rsidRPr="00E325DA">
                <w:rPr>
                  <w:color w:val="0000FF"/>
                  <w:szCs w:val="20"/>
                  <w:u w:val="single"/>
                  <w:lang w:eastAsia="zh-CN"/>
                </w:rPr>
                <w:t>RRB25-3/14</w:t>
              </w:r>
            </w:hyperlink>
          </w:p>
        </w:tc>
      </w:tr>
      <w:tr w:rsidR="00E325DA" w:rsidRPr="00E325DA" w14:paraId="7F12A0E2"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1B9452A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4.4</w:t>
            </w:r>
          </w:p>
        </w:tc>
        <w:tc>
          <w:tcPr>
            <w:tcW w:w="5958" w:type="dxa"/>
            <w:shd w:val="clear" w:color="auto" w:fill="FFFFFF"/>
          </w:tcPr>
          <w:p w14:paraId="2433F330"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美国主管部门就</w:t>
            </w:r>
            <w:r w:rsidRPr="00E325DA">
              <w:rPr>
                <w:rFonts w:eastAsia="SimSun"/>
                <w:szCs w:val="20"/>
                <w:lang w:eastAsia="zh-CN"/>
              </w:rPr>
              <w:t>4A</w:t>
            </w:r>
            <w:r w:rsidRPr="00E325DA">
              <w:rPr>
                <w:rFonts w:eastAsia="SimSun"/>
                <w:szCs w:val="20"/>
                <w:lang w:eastAsia="zh-CN"/>
              </w:rPr>
              <w:t>工作组审议有关第</w:t>
            </w:r>
            <w:r w:rsidRPr="00E325DA">
              <w:rPr>
                <w:rFonts w:eastAsia="SimSun"/>
                <w:b/>
                <w:bCs/>
                <w:szCs w:val="20"/>
                <w:lang w:eastAsia="zh-CN"/>
              </w:rPr>
              <w:t>13.6</w:t>
            </w:r>
            <w:r w:rsidRPr="00E325DA">
              <w:rPr>
                <w:rFonts w:eastAsia="SimSun"/>
                <w:szCs w:val="20"/>
                <w:lang w:eastAsia="zh-CN"/>
              </w:rPr>
              <w:t>款的程序规则草案的时间安排提交的</w:t>
            </w:r>
            <w:r w:rsidRPr="00E325DA">
              <w:rPr>
                <w:rFonts w:eastAsia="SimSun" w:hint="eastAsia"/>
                <w:szCs w:val="20"/>
                <w:lang w:eastAsia="zh-CN"/>
              </w:rPr>
              <w:t>资料</w:t>
            </w:r>
          </w:p>
        </w:tc>
        <w:tc>
          <w:tcPr>
            <w:tcW w:w="2835" w:type="dxa"/>
            <w:shd w:val="clear" w:color="auto" w:fill="FFFFFF"/>
          </w:tcPr>
          <w:p w14:paraId="78055173"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23" w:history="1">
              <w:r w:rsidRPr="00E325DA">
                <w:rPr>
                  <w:color w:val="0000FF"/>
                  <w:szCs w:val="20"/>
                  <w:u w:val="single"/>
                  <w:lang w:eastAsia="zh-CN"/>
                </w:rPr>
                <w:t>RRB25-3/12</w:t>
              </w:r>
            </w:hyperlink>
          </w:p>
        </w:tc>
      </w:tr>
      <w:tr w:rsidR="00E325DA" w:rsidRPr="00E325DA" w14:paraId="2B251EDC"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08B304E7"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4.5</w:t>
            </w:r>
          </w:p>
        </w:tc>
        <w:tc>
          <w:tcPr>
            <w:tcW w:w="5958" w:type="dxa"/>
            <w:shd w:val="clear" w:color="auto" w:fill="FFFFFF"/>
          </w:tcPr>
          <w:p w14:paraId="56CFBCB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澳大利亚主管部门</w:t>
            </w:r>
            <w:r w:rsidRPr="00E325DA">
              <w:rPr>
                <w:rFonts w:eastAsia="SimSun" w:hint="eastAsia"/>
                <w:szCs w:val="20"/>
                <w:lang w:eastAsia="zh-CN"/>
              </w:rPr>
              <w:t>就</w:t>
            </w:r>
            <w:r w:rsidRPr="00E325DA">
              <w:rPr>
                <w:rFonts w:eastAsia="SimSun"/>
                <w:szCs w:val="20"/>
                <w:lang w:eastAsia="zh-CN"/>
              </w:rPr>
              <w:t>审议有关第</w:t>
            </w:r>
            <w:r w:rsidRPr="00E325DA">
              <w:rPr>
                <w:rFonts w:eastAsia="SimSun"/>
                <w:b/>
                <w:bCs/>
                <w:szCs w:val="20"/>
                <w:lang w:eastAsia="zh-CN"/>
              </w:rPr>
              <w:t>13.6</w:t>
            </w:r>
            <w:r w:rsidRPr="00E325DA">
              <w:rPr>
                <w:rFonts w:eastAsia="SimSun"/>
                <w:szCs w:val="20"/>
                <w:lang w:eastAsia="zh-CN"/>
              </w:rPr>
              <w:t>款的程序规则草案提交的</w:t>
            </w:r>
            <w:r w:rsidRPr="00E325DA">
              <w:rPr>
                <w:rFonts w:eastAsia="SimSun" w:hint="eastAsia"/>
                <w:szCs w:val="20"/>
                <w:lang w:eastAsia="zh-CN"/>
              </w:rPr>
              <w:t>资料</w:t>
            </w:r>
          </w:p>
        </w:tc>
        <w:tc>
          <w:tcPr>
            <w:tcW w:w="2835" w:type="dxa"/>
            <w:shd w:val="clear" w:color="auto" w:fill="FFFFFF"/>
          </w:tcPr>
          <w:p w14:paraId="7A87145D"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24" w:history="1">
              <w:r w:rsidRPr="00E325DA">
                <w:rPr>
                  <w:color w:val="0000FF"/>
                  <w:szCs w:val="20"/>
                  <w:u w:val="single"/>
                  <w:lang w:eastAsia="zh-CN"/>
                </w:rPr>
                <w:t>RRB25-3/18</w:t>
              </w:r>
            </w:hyperlink>
          </w:p>
        </w:tc>
      </w:tr>
      <w:tr w:rsidR="00E325DA" w:rsidRPr="00E325DA" w14:paraId="3DDD9D78"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A1DA720"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5</w:t>
            </w:r>
          </w:p>
        </w:tc>
        <w:tc>
          <w:tcPr>
            <w:tcW w:w="5958" w:type="dxa"/>
            <w:shd w:val="clear" w:color="auto" w:fill="FFFFFF"/>
          </w:tcPr>
          <w:p w14:paraId="6EA1623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根据《无线电规则》第</w:t>
            </w:r>
            <w:r w:rsidRPr="00E325DA">
              <w:rPr>
                <w:rFonts w:eastAsia="SimSun"/>
                <w:b/>
                <w:bCs/>
                <w:szCs w:val="20"/>
                <w:lang w:eastAsia="zh-CN"/>
              </w:rPr>
              <w:t>13.6</w:t>
            </w:r>
            <w:r w:rsidRPr="00E325DA">
              <w:rPr>
                <w:rFonts w:eastAsia="SimSun"/>
                <w:szCs w:val="20"/>
                <w:lang w:eastAsia="zh-CN"/>
              </w:rPr>
              <w:t>款提出的取消卫星网络频率指配的请求</w:t>
            </w:r>
          </w:p>
        </w:tc>
        <w:tc>
          <w:tcPr>
            <w:tcW w:w="2835" w:type="dxa"/>
            <w:shd w:val="clear" w:color="auto" w:fill="FFFFFF"/>
          </w:tcPr>
          <w:p w14:paraId="4041F841"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25A12FB7"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9EEE5D9"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5.1</w:t>
            </w:r>
          </w:p>
        </w:tc>
        <w:tc>
          <w:tcPr>
            <w:tcW w:w="5958" w:type="dxa"/>
            <w:shd w:val="clear" w:color="auto" w:fill="FFFFFF"/>
          </w:tcPr>
          <w:p w14:paraId="5CF4AD3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请求无线电规则委员会根据《无线电规则》第</w:t>
            </w:r>
            <w:r w:rsidRPr="00E325DA">
              <w:rPr>
                <w:rFonts w:eastAsia="SimSun"/>
                <w:b/>
                <w:bCs/>
                <w:szCs w:val="20"/>
                <w:lang w:eastAsia="zh-CN"/>
              </w:rPr>
              <w:t>13.6</w:t>
            </w:r>
            <w:r w:rsidRPr="00E325DA">
              <w:rPr>
                <w:rFonts w:eastAsia="SimSun"/>
                <w:szCs w:val="20"/>
                <w:lang w:eastAsia="zh-CN"/>
              </w:rPr>
              <w:t>款就取消位于西经</w:t>
            </w:r>
            <w:r w:rsidRPr="00E325DA">
              <w:rPr>
                <w:rFonts w:eastAsia="SimSun"/>
                <w:szCs w:val="20"/>
                <w:lang w:eastAsia="zh-CN"/>
              </w:rPr>
              <w:t>113</w:t>
            </w:r>
            <w:r w:rsidRPr="00E325DA">
              <w:rPr>
                <w:rFonts w:eastAsia="SimSun"/>
                <w:szCs w:val="20"/>
                <w:lang w:eastAsia="zh-CN"/>
              </w:rPr>
              <w:t>度的</w:t>
            </w:r>
            <w:r w:rsidRPr="00E325DA">
              <w:rPr>
                <w:rFonts w:eastAsia="SimSun"/>
                <w:szCs w:val="20"/>
                <w:lang w:eastAsia="zh-CN"/>
              </w:rPr>
              <w:t>SOLIDARIDAD 2M</w:t>
            </w:r>
            <w:r w:rsidRPr="00E325DA">
              <w:rPr>
                <w:rFonts w:eastAsia="SimSun"/>
                <w:szCs w:val="20"/>
                <w:lang w:eastAsia="zh-CN"/>
              </w:rPr>
              <w:t>和</w:t>
            </w:r>
            <w:r w:rsidRPr="00E325DA">
              <w:rPr>
                <w:rFonts w:eastAsia="SimSun"/>
                <w:szCs w:val="20"/>
                <w:lang w:eastAsia="zh-CN"/>
              </w:rPr>
              <w:t>SOLIDARIDAD 2MA</w:t>
            </w:r>
            <w:r w:rsidRPr="00E325DA">
              <w:rPr>
                <w:rFonts w:eastAsia="SimSun"/>
                <w:szCs w:val="20"/>
                <w:lang w:eastAsia="zh-CN"/>
              </w:rPr>
              <w:t>卫星网络的频率指配做出决定</w:t>
            </w:r>
          </w:p>
        </w:tc>
        <w:tc>
          <w:tcPr>
            <w:tcW w:w="2835" w:type="dxa"/>
            <w:shd w:val="clear" w:color="auto" w:fill="FFFFFF"/>
          </w:tcPr>
          <w:p w14:paraId="31A51847"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25" w:history="1">
              <w:r w:rsidRPr="00E325DA">
                <w:rPr>
                  <w:color w:val="0000FF"/>
                  <w:szCs w:val="20"/>
                  <w:u w:val="single"/>
                  <w:lang w:eastAsia="zh-CN"/>
                </w:rPr>
                <w:t>RRB25-3/17</w:t>
              </w:r>
            </w:hyperlink>
          </w:p>
        </w:tc>
      </w:tr>
      <w:tr w:rsidR="00E325DA" w:rsidRPr="00E325DA" w14:paraId="5F22CFCE"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33B043BE"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w:t>
            </w:r>
          </w:p>
        </w:tc>
        <w:tc>
          <w:tcPr>
            <w:tcW w:w="5958" w:type="dxa"/>
            <w:shd w:val="clear" w:color="auto" w:fill="FFFFFF"/>
          </w:tcPr>
          <w:p w14:paraId="0C2395B6"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请求延长启用</w:t>
            </w:r>
            <w:r w:rsidRPr="00E325DA">
              <w:rPr>
                <w:rFonts w:eastAsia="SimSun"/>
                <w:szCs w:val="20"/>
                <w:lang w:eastAsia="zh-CN"/>
              </w:rPr>
              <w:t>/</w:t>
            </w:r>
            <w:r w:rsidRPr="00E325DA">
              <w:rPr>
                <w:rFonts w:eastAsia="SimSun"/>
                <w:szCs w:val="20"/>
                <w:lang w:eastAsia="zh-CN"/>
              </w:rPr>
              <w:t>重新启用卫星网络</w:t>
            </w:r>
            <w:r w:rsidRPr="00E325DA">
              <w:rPr>
                <w:rFonts w:eastAsia="SimSun"/>
                <w:szCs w:val="20"/>
                <w:lang w:eastAsia="zh-CN"/>
              </w:rPr>
              <w:t>/</w:t>
            </w:r>
            <w:r w:rsidRPr="00E325DA">
              <w:rPr>
                <w:rFonts w:eastAsia="SimSun"/>
                <w:szCs w:val="20"/>
                <w:lang w:eastAsia="zh-CN"/>
              </w:rPr>
              <w:t>系统频率指配的规则时限</w:t>
            </w:r>
          </w:p>
        </w:tc>
        <w:tc>
          <w:tcPr>
            <w:tcW w:w="2835" w:type="dxa"/>
            <w:shd w:val="clear" w:color="auto" w:fill="FFFFFF"/>
          </w:tcPr>
          <w:p w14:paraId="4C3317BF"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5C554547"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58AEE5F"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6.1</w:t>
            </w:r>
          </w:p>
        </w:tc>
        <w:tc>
          <w:tcPr>
            <w:tcW w:w="5958" w:type="dxa"/>
            <w:shd w:val="clear" w:color="auto" w:fill="FFFFFF"/>
          </w:tcPr>
          <w:p w14:paraId="4DE798DD"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大不列颠及北爱尔兰联合王国主管部门请求延长启用</w:t>
            </w:r>
            <w:r w:rsidRPr="00E325DA">
              <w:rPr>
                <w:rFonts w:eastAsia="SimSun"/>
                <w:szCs w:val="20"/>
                <w:lang w:eastAsia="zh-CN"/>
              </w:rPr>
              <w:t>GANTS-2</w:t>
            </w:r>
            <w:r w:rsidRPr="00E325DA">
              <w:rPr>
                <w:rFonts w:eastAsia="SimSun"/>
                <w:szCs w:val="20"/>
                <w:lang w:eastAsia="zh-CN"/>
              </w:rPr>
              <w:t>和</w:t>
            </w:r>
            <w:r w:rsidRPr="00E325DA">
              <w:rPr>
                <w:rFonts w:eastAsia="SimSun"/>
                <w:szCs w:val="20"/>
                <w:lang w:eastAsia="zh-CN"/>
              </w:rPr>
              <w:t>GANTS-3</w:t>
            </w:r>
            <w:r w:rsidRPr="00E325DA">
              <w:rPr>
                <w:rFonts w:eastAsia="SimSun"/>
                <w:szCs w:val="20"/>
                <w:lang w:eastAsia="zh-CN"/>
              </w:rPr>
              <w:t>卫星网络频率指配规则时限的提交资料</w:t>
            </w:r>
          </w:p>
        </w:tc>
        <w:tc>
          <w:tcPr>
            <w:tcW w:w="2835" w:type="dxa"/>
            <w:shd w:val="clear" w:color="auto" w:fill="FFFFFF"/>
          </w:tcPr>
          <w:p w14:paraId="48E034C5"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26" w:history="1">
              <w:r w:rsidRPr="00E325DA">
                <w:rPr>
                  <w:color w:val="0000FF"/>
                  <w:szCs w:val="20"/>
                  <w:u w:val="single"/>
                  <w:lang w:eastAsia="zh-CN"/>
                </w:rPr>
                <w:t>RRB25-3/9</w:t>
              </w:r>
            </w:hyperlink>
            <w:r w:rsidRPr="00E325DA">
              <w:rPr>
                <w:rFonts w:eastAsia="SimSun" w:hint="eastAsia"/>
                <w:szCs w:val="20"/>
                <w:lang w:eastAsia="zh-CN"/>
              </w:rPr>
              <w:t>、</w:t>
            </w:r>
            <w:hyperlink r:id="rId27" w:history="1">
              <w:r w:rsidRPr="00E325DA">
                <w:rPr>
                  <w:color w:val="0000FF"/>
                  <w:szCs w:val="20"/>
                  <w:u w:val="single"/>
                  <w:lang w:eastAsia="zh-CN"/>
                </w:rPr>
                <w:t>RRB25-3/30</w:t>
              </w:r>
            </w:hyperlink>
          </w:p>
        </w:tc>
      </w:tr>
      <w:tr w:rsidR="00E325DA" w:rsidRPr="00E325DA" w14:paraId="56C436D4"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E4F9B3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6.2</w:t>
            </w:r>
          </w:p>
        </w:tc>
        <w:tc>
          <w:tcPr>
            <w:tcW w:w="5958" w:type="dxa"/>
            <w:shd w:val="clear" w:color="auto" w:fill="FFFFFF"/>
          </w:tcPr>
          <w:p w14:paraId="5F0298C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印度尼西亚主管部门请求延长启用</w:t>
            </w:r>
            <w:r w:rsidRPr="00E325DA">
              <w:rPr>
                <w:rFonts w:eastAsia="SimSun"/>
                <w:szCs w:val="20"/>
                <w:lang w:eastAsia="zh-CN"/>
              </w:rPr>
              <w:t xml:space="preserve">NUSANTARA-NS1-A </w:t>
            </w:r>
            <w:r w:rsidRPr="00E325DA">
              <w:rPr>
                <w:rFonts w:eastAsia="SimSun"/>
                <w:szCs w:val="20"/>
                <w:lang w:eastAsia="zh-CN"/>
              </w:rPr>
              <w:t>（</w:t>
            </w:r>
            <w:r w:rsidRPr="00E325DA">
              <w:rPr>
                <w:rFonts w:eastAsia="SimSun"/>
                <w:szCs w:val="20"/>
                <w:lang w:eastAsia="zh-CN"/>
              </w:rPr>
              <w:t>113°E</w:t>
            </w:r>
            <w:r w:rsidRPr="00E325DA">
              <w:rPr>
                <w:rFonts w:eastAsia="SimSun"/>
                <w:szCs w:val="20"/>
                <w:lang w:eastAsia="zh-CN"/>
              </w:rPr>
              <w:t>）卫星网络频率指配规则时限的提交资料</w:t>
            </w:r>
          </w:p>
        </w:tc>
        <w:tc>
          <w:tcPr>
            <w:tcW w:w="2835" w:type="dxa"/>
            <w:shd w:val="clear" w:color="auto" w:fill="FFFFFF"/>
          </w:tcPr>
          <w:p w14:paraId="01ACA1B4"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28" w:history="1">
              <w:r w:rsidRPr="00E325DA">
                <w:rPr>
                  <w:color w:val="0000FF"/>
                  <w:szCs w:val="20"/>
                  <w:u w:val="single"/>
                  <w:lang w:eastAsia="zh-CN"/>
                </w:rPr>
                <w:t>RRB25-3/15</w:t>
              </w:r>
            </w:hyperlink>
          </w:p>
        </w:tc>
      </w:tr>
      <w:tr w:rsidR="00E325DA" w:rsidRPr="00E325DA" w14:paraId="17355636"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07844F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6.3</w:t>
            </w:r>
          </w:p>
        </w:tc>
        <w:tc>
          <w:tcPr>
            <w:tcW w:w="5958" w:type="dxa"/>
            <w:shd w:val="clear" w:color="auto" w:fill="FFFFFF"/>
          </w:tcPr>
          <w:p w14:paraId="60F9F84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印度主管部门请求延长重新启用</w:t>
            </w:r>
            <w:r w:rsidRPr="00E325DA">
              <w:rPr>
                <w:rFonts w:eastAsia="SimSun"/>
                <w:szCs w:val="20"/>
                <w:lang w:eastAsia="zh-CN"/>
              </w:rPr>
              <w:t>INSAT-KUP-FSS</w:t>
            </w:r>
            <w:r w:rsidRPr="00E325DA">
              <w:rPr>
                <w:rFonts w:eastAsia="SimSun"/>
                <w:szCs w:val="20"/>
                <w:lang w:eastAsia="zh-CN"/>
              </w:rPr>
              <w:t>（</w:t>
            </w:r>
            <w:r w:rsidRPr="00E325DA">
              <w:rPr>
                <w:rFonts w:eastAsia="SimSun"/>
                <w:szCs w:val="20"/>
                <w:lang w:eastAsia="zh-CN"/>
              </w:rPr>
              <w:t>93.5°E</w:t>
            </w:r>
            <w:r w:rsidRPr="00E325DA">
              <w:rPr>
                <w:rFonts w:eastAsia="SimSun"/>
                <w:szCs w:val="20"/>
                <w:lang w:eastAsia="zh-CN"/>
              </w:rPr>
              <w:t>）卫星网络频率指配规则时限的提交资料</w:t>
            </w:r>
          </w:p>
        </w:tc>
        <w:tc>
          <w:tcPr>
            <w:tcW w:w="2835" w:type="dxa"/>
            <w:shd w:val="clear" w:color="auto" w:fill="FFFFFF"/>
          </w:tcPr>
          <w:p w14:paraId="70B6284F"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29" w:history="1">
              <w:r w:rsidRPr="00E325DA">
                <w:rPr>
                  <w:color w:val="0000FF"/>
                  <w:szCs w:val="20"/>
                  <w:u w:val="single"/>
                  <w:lang w:eastAsia="zh-CN"/>
                </w:rPr>
                <w:t>RRB25-3/19</w:t>
              </w:r>
            </w:hyperlink>
            <w:r w:rsidRPr="00E325DA">
              <w:rPr>
                <w:rFonts w:eastAsia="SimSun"/>
                <w:szCs w:val="20"/>
                <w:lang w:eastAsia="zh-CN"/>
              </w:rPr>
              <w:br/>
            </w:r>
            <w:hyperlink r:id="rId30" w:history="1">
              <w:r w:rsidRPr="00E325DA">
                <w:rPr>
                  <w:color w:val="0000FF"/>
                  <w:szCs w:val="20"/>
                  <w:u w:val="single"/>
                  <w:lang w:eastAsia="zh-CN"/>
                </w:rPr>
                <w:t>RRB25-3/DELAYED/7</w:t>
              </w:r>
            </w:hyperlink>
          </w:p>
        </w:tc>
      </w:tr>
      <w:tr w:rsidR="00E325DA" w:rsidRPr="00E325DA" w14:paraId="06E6336F"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43924A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6.4</w:t>
            </w:r>
          </w:p>
        </w:tc>
        <w:tc>
          <w:tcPr>
            <w:tcW w:w="5958" w:type="dxa"/>
            <w:shd w:val="clear" w:color="auto" w:fill="FFFFFF"/>
          </w:tcPr>
          <w:p w14:paraId="4F407FC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伊朗伊斯兰共和国主管部门请求延长启用</w:t>
            </w:r>
            <w:r w:rsidRPr="00E325DA">
              <w:rPr>
                <w:rFonts w:eastAsia="SimSun"/>
                <w:szCs w:val="20"/>
                <w:lang w:eastAsia="zh-CN"/>
              </w:rPr>
              <w:t>IRANDBS4-KA-G2</w:t>
            </w:r>
            <w:r w:rsidRPr="00E325DA">
              <w:rPr>
                <w:rFonts w:eastAsia="SimSun"/>
                <w:szCs w:val="20"/>
                <w:lang w:eastAsia="zh-CN"/>
              </w:rPr>
              <w:t>卫星网络频率指配规则时限的提交资料</w:t>
            </w:r>
          </w:p>
        </w:tc>
        <w:tc>
          <w:tcPr>
            <w:tcW w:w="2835" w:type="dxa"/>
            <w:shd w:val="clear" w:color="auto" w:fill="FFFFFF"/>
          </w:tcPr>
          <w:p w14:paraId="7873A0A1"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31" w:history="1">
              <w:r w:rsidRPr="00E325DA">
                <w:rPr>
                  <w:color w:val="0000FF"/>
                  <w:szCs w:val="20"/>
                  <w:u w:val="single"/>
                  <w:lang w:eastAsia="zh-CN"/>
                </w:rPr>
                <w:t>RRB25-3/20</w:t>
              </w:r>
            </w:hyperlink>
          </w:p>
        </w:tc>
      </w:tr>
      <w:tr w:rsidR="00E325DA" w:rsidRPr="00E325DA" w14:paraId="5E5A0E4B"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84FCF0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lastRenderedPageBreak/>
              <w:t>6.5</w:t>
            </w:r>
          </w:p>
        </w:tc>
        <w:tc>
          <w:tcPr>
            <w:tcW w:w="5958" w:type="dxa"/>
            <w:shd w:val="clear" w:color="auto" w:fill="FFFFFF"/>
          </w:tcPr>
          <w:p w14:paraId="38C58DF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hint="eastAsia"/>
                <w:szCs w:val="20"/>
                <w:lang w:eastAsia="zh-CN"/>
              </w:rPr>
              <w:t>大韩民国</w:t>
            </w:r>
            <w:r w:rsidRPr="00E325DA">
              <w:rPr>
                <w:rFonts w:eastAsia="SimSun"/>
                <w:szCs w:val="20"/>
                <w:lang w:eastAsia="zh-CN"/>
              </w:rPr>
              <w:t>主管部门请求延长启用</w:t>
            </w:r>
            <w:r w:rsidRPr="00E325DA">
              <w:rPr>
                <w:rFonts w:eastAsia="SimSun"/>
                <w:szCs w:val="20"/>
                <w:lang w:eastAsia="zh-CN"/>
              </w:rPr>
              <w:t>KOMPSAT-6</w:t>
            </w:r>
            <w:r w:rsidRPr="00E325DA">
              <w:rPr>
                <w:rFonts w:eastAsia="SimSun"/>
                <w:szCs w:val="20"/>
                <w:lang w:eastAsia="zh-CN"/>
              </w:rPr>
              <w:t>卫星网络频率指配规则时限的提交资料</w:t>
            </w:r>
          </w:p>
        </w:tc>
        <w:tc>
          <w:tcPr>
            <w:tcW w:w="2835" w:type="dxa"/>
            <w:shd w:val="clear" w:color="auto" w:fill="FFFFFF"/>
          </w:tcPr>
          <w:p w14:paraId="0DE326F4"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32" w:history="1">
              <w:r w:rsidRPr="00E325DA">
                <w:rPr>
                  <w:color w:val="0000FF"/>
                  <w:szCs w:val="20"/>
                  <w:u w:val="single"/>
                  <w:lang w:eastAsia="zh-CN"/>
                </w:rPr>
                <w:t>RRB25-3/21</w:t>
              </w:r>
            </w:hyperlink>
          </w:p>
        </w:tc>
      </w:tr>
      <w:tr w:rsidR="00E325DA" w:rsidRPr="00E325DA" w14:paraId="35DC435F"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3FE3412B"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6.6</w:t>
            </w:r>
          </w:p>
        </w:tc>
        <w:tc>
          <w:tcPr>
            <w:tcW w:w="5958" w:type="dxa"/>
            <w:shd w:val="clear" w:color="auto" w:fill="FFFFFF"/>
          </w:tcPr>
          <w:p w14:paraId="0C47D402"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伊朗伊斯兰共和国主管部门请求延长启用</w:t>
            </w:r>
            <w:r w:rsidRPr="00E325DA">
              <w:rPr>
                <w:rFonts w:eastAsia="SimSun"/>
                <w:szCs w:val="20"/>
                <w:lang w:eastAsia="zh-CN"/>
              </w:rPr>
              <w:t>IRN-TTC-34</w:t>
            </w:r>
            <w:r w:rsidRPr="00E325DA">
              <w:rPr>
                <w:rFonts w:eastAsia="SimSun"/>
                <w:szCs w:val="20"/>
                <w:lang w:eastAsia="zh-CN"/>
              </w:rPr>
              <w:t>卫星网络频率指配规则时限的提交资料</w:t>
            </w:r>
          </w:p>
        </w:tc>
        <w:tc>
          <w:tcPr>
            <w:tcW w:w="2835" w:type="dxa"/>
            <w:shd w:val="clear" w:color="auto" w:fill="FFFFFF"/>
          </w:tcPr>
          <w:p w14:paraId="3A9D0BD8"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33" w:history="1">
              <w:r w:rsidRPr="00E325DA">
                <w:rPr>
                  <w:color w:val="0000FF"/>
                  <w:szCs w:val="20"/>
                  <w:u w:val="single"/>
                  <w:lang w:eastAsia="zh-CN"/>
                </w:rPr>
                <w:t>RRB25-3/23</w:t>
              </w:r>
            </w:hyperlink>
            <w:r w:rsidRPr="00E325DA">
              <w:rPr>
                <w:rFonts w:eastAsia="SimSun"/>
                <w:szCs w:val="20"/>
                <w:lang w:eastAsia="zh-CN"/>
              </w:rPr>
              <w:br/>
            </w:r>
            <w:hyperlink r:id="rId34" w:history="1">
              <w:r w:rsidRPr="00E325DA">
                <w:rPr>
                  <w:color w:val="0000FF"/>
                  <w:szCs w:val="20"/>
                  <w:u w:val="single"/>
                  <w:lang w:eastAsia="zh-CN"/>
                </w:rPr>
                <w:t>RRB25-3/DELAYED/8</w:t>
              </w:r>
            </w:hyperlink>
          </w:p>
        </w:tc>
      </w:tr>
      <w:tr w:rsidR="00E325DA" w:rsidRPr="00E325DA" w14:paraId="57E5B19A"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E116E8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6.7</w:t>
            </w:r>
          </w:p>
        </w:tc>
        <w:tc>
          <w:tcPr>
            <w:tcW w:w="5958" w:type="dxa"/>
            <w:shd w:val="clear" w:color="auto" w:fill="FFFFFF"/>
          </w:tcPr>
          <w:p w14:paraId="5DCAE54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阿曼苏丹国主管部门请求延长启用</w:t>
            </w:r>
            <w:r w:rsidRPr="00E325DA">
              <w:rPr>
                <w:rFonts w:eastAsia="SimSun"/>
                <w:szCs w:val="20"/>
                <w:lang w:eastAsia="zh-CN"/>
              </w:rPr>
              <w:t>OMANSAT-73.5E</w:t>
            </w:r>
            <w:r w:rsidRPr="00E325DA">
              <w:rPr>
                <w:rFonts w:eastAsia="SimSun"/>
                <w:szCs w:val="20"/>
                <w:lang w:eastAsia="zh-CN"/>
              </w:rPr>
              <w:t>卫星网络频率指配规则时限的提交资料</w:t>
            </w:r>
          </w:p>
        </w:tc>
        <w:tc>
          <w:tcPr>
            <w:tcW w:w="2835" w:type="dxa"/>
            <w:shd w:val="clear" w:color="auto" w:fill="FFFFFF"/>
          </w:tcPr>
          <w:p w14:paraId="4BCB78CA"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35" w:history="1">
              <w:r w:rsidRPr="00E325DA">
                <w:rPr>
                  <w:color w:val="0000FF"/>
                  <w:szCs w:val="20"/>
                  <w:u w:val="single"/>
                  <w:lang w:eastAsia="zh-CN"/>
                </w:rPr>
                <w:t>RRB25-3/27</w:t>
              </w:r>
            </w:hyperlink>
            <w:r w:rsidRPr="00E325DA">
              <w:rPr>
                <w:rFonts w:eastAsia="SimSun"/>
                <w:szCs w:val="20"/>
                <w:lang w:eastAsia="zh-CN"/>
              </w:rPr>
              <w:br/>
            </w:r>
            <w:hyperlink r:id="rId36" w:history="1">
              <w:r w:rsidRPr="00E325DA">
                <w:rPr>
                  <w:color w:val="0000FF"/>
                  <w:szCs w:val="20"/>
                  <w:u w:val="single"/>
                  <w:lang w:eastAsia="zh-CN"/>
                </w:rPr>
                <w:t>RRB25-3/DELAYED/3</w:t>
              </w:r>
            </w:hyperlink>
          </w:p>
        </w:tc>
      </w:tr>
      <w:tr w:rsidR="00E325DA" w:rsidRPr="00E325DA" w14:paraId="3A17BAA2"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21DB4115"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7</w:t>
            </w:r>
          </w:p>
        </w:tc>
        <w:tc>
          <w:tcPr>
            <w:tcW w:w="5958" w:type="dxa"/>
            <w:shd w:val="clear" w:color="auto" w:fill="FFFFFF"/>
          </w:tcPr>
          <w:p w14:paraId="735C77D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塞浦路斯主管部门请求</w:t>
            </w:r>
            <w:r w:rsidRPr="00E325DA">
              <w:rPr>
                <w:rFonts w:eastAsia="SimSun" w:hint="eastAsia"/>
                <w:szCs w:val="20"/>
                <w:lang w:eastAsia="zh-CN"/>
              </w:rPr>
              <w:t>放宽</w:t>
            </w:r>
            <w:r w:rsidRPr="00E325DA">
              <w:rPr>
                <w:rFonts w:eastAsia="SimSun"/>
                <w:szCs w:val="20"/>
                <w:lang w:eastAsia="zh-CN"/>
              </w:rPr>
              <w:t>启用和重新启用位于东经</w:t>
            </w:r>
            <w:r w:rsidRPr="00E325DA">
              <w:rPr>
                <w:rFonts w:eastAsia="SimSun"/>
                <w:szCs w:val="20"/>
                <w:lang w:eastAsia="zh-CN"/>
              </w:rPr>
              <w:t>89.5</w:t>
            </w:r>
            <w:r w:rsidRPr="00E325DA">
              <w:rPr>
                <w:rFonts w:eastAsia="SimSun"/>
                <w:szCs w:val="20"/>
                <w:lang w:eastAsia="zh-CN"/>
              </w:rPr>
              <w:t>度的</w:t>
            </w:r>
            <w:r w:rsidRPr="00E325DA">
              <w:rPr>
                <w:rFonts w:eastAsia="SimSun"/>
                <w:szCs w:val="20"/>
                <w:lang w:eastAsia="zh-CN"/>
              </w:rPr>
              <w:t>ONETEL-89.5E</w:t>
            </w:r>
            <w:r w:rsidRPr="00E325DA">
              <w:rPr>
                <w:rFonts w:eastAsia="SimSun"/>
                <w:szCs w:val="20"/>
                <w:lang w:eastAsia="zh-CN"/>
              </w:rPr>
              <w:t>和</w:t>
            </w:r>
            <w:r w:rsidRPr="00E325DA">
              <w:rPr>
                <w:rFonts w:eastAsia="SimSun"/>
                <w:szCs w:val="20"/>
                <w:lang w:eastAsia="zh-CN"/>
              </w:rPr>
              <w:t>KYPROS-ORION</w:t>
            </w:r>
            <w:r w:rsidRPr="00E325DA">
              <w:rPr>
                <w:rFonts w:eastAsia="SimSun"/>
                <w:szCs w:val="20"/>
                <w:lang w:eastAsia="zh-CN"/>
              </w:rPr>
              <w:t>卫星网络频率指配</w:t>
            </w:r>
            <w:r w:rsidRPr="00E325DA">
              <w:rPr>
                <w:rFonts w:eastAsia="SimSun" w:hint="eastAsia"/>
                <w:szCs w:val="20"/>
                <w:lang w:eastAsia="zh-CN"/>
              </w:rPr>
              <w:t>规则时限的</w:t>
            </w:r>
            <w:r w:rsidRPr="00E325DA">
              <w:rPr>
                <w:rFonts w:eastAsia="SimSun"/>
                <w:szCs w:val="20"/>
                <w:lang w:eastAsia="zh-CN"/>
              </w:rPr>
              <w:t>提交资料</w:t>
            </w:r>
          </w:p>
        </w:tc>
        <w:tc>
          <w:tcPr>
            <w:tcW w:w="2835" w:type="dxa"/>
            <w:shd w:val="clear" w:color="auto" w:fill="FFFFFF"/>
          </w:tcPr>
          <w:p w14:paraId="3D6DD882"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37" w:history="1">
              <w:r w:rsidRPr="00E325DA">
                <w:rPr>
                  <w:color w:val="0000FF"/>
                  <w:szCs w:val="20"/>
                  <w:u w:val="single"/>
                  <w:lang w:eastAsia="zh-CN"/>
                </w:rPr>
                <w:t>RRB25-3/2</w:t>
              </w:r>
            </w:hyperlink>
            <w:r w:rsidRPr="00E325DA">
              <w:rPr>
                <w:rFonts w:eastAsia="SimSun" w:hint="eastAsia"/>
                <w:szCs w:val="20"/>
                <w:lang w:eastAsia="zh-CN"/>
              </w:rPr>
              <w:t>、</w:t>
            </w:r>
            <w:hyperlink r:id="rId38" w:history="1">
              <w:r w:rsidRPr="00E325DA">
                <w:rPr>
                  <w:color w:val="0000FF"/>
                  <w:szCs w:val="20"/>
                  <w:u w:val="single"/>
                  <w:lang w:eastAsia="zh-CN"/>
                </w:rPr>
                <w:t>RRB25-3/16</w:t>
              </w:r>
            </w:hyperlink>
          </w:p>
        </w:tc>
      </w:tr>
      <w:tr w:rsidR="00E325DA" w:rsidRPr="00E325DA" w14:paraId="05559BCF"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3B5FB6A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61EF5B1E"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马来西亚主管部门针对塞浦路斯主管部门请求</w:t>
            </w:r>
            <w:r w:rsidRPr="00E325DA">
              <w:rPr>
                <w:rFonts w:eastAsia="SimSun" w:hint="eastAsia"/>
                <w:szCs w:val="20"/>
                <w:lang w:eastAsia="zh-CN"/>
              </w:rPr>
              <w:t>放宽</w:t>
            </w:r>
            <w:r w:rsidRPr="00E325DA">
              <w:rPr>
                <w:rFonts w:eastAsia="SimSun"/>
                <w:szCs w:val="20"/>
                <w:lang w:eastAsia="zh-CN"/>
              </w:rPr>
              <w:t>启用和重新启用位于东经</w:t>
            </w:r>
            <w:r w:rsidRPr="00E325DA">
              <w:rPr>
                <w:rFonts w:eastAsia="SimSun"/>
                <w:szCs w:val="20"/>
                <w:lang w:eastAsia="zh-CN"/>
              </w:rPr>
              <w:t>89.5</w:t>
            </w:r>
            <w:r w:rsidRPr="00E325DA">
              <w:rPr>
                <w:rFonts w:eastAsia="SimSun"/>
                <w:szCs w:val="20"/>
                <w:lang w:eastAsia="zh-CN"/>
              </w:rPr>
              <w:t>度的</w:t>
            </w:r>
            <w:r w:rsidRPr="00E325DA">
              <w:rPr>
                <w:rFonts w:eastAsia="SimSun"/>
                <w:szCs w:val="20"/>
                <w:lang w:eastAsia="zh-CN"/>
              </w:rPr>
              <w:t>ONETEL-89.5E</w:t>
            </w:r>
            <w:r w:rsidRPr="00E325DA">
              <w:rPr>
                <w:rFonts w:eastAsia="SimSun"/>
                <w:szCs w:val="20"/>
                <w:lang w:eastAsia="zh-CN"/>
              </w:rPr>
              <w:t>和</w:t>
            </w:r>
            <w:r w:rsidRPr="00E325DA">
              <w:rPr>
                <w:rFonts w:eastAsia="SimSun"/>
                <w:szCs w:val="20"/>
                <w:lang w:eastAsia="zh-CN"/>
              </w:rPr>
              <w:t>KYPROS-ORION</w:t>
            </w:r>
            <w:r w:rsidRPr="00E325DA">
              <w:rPr>
                <w:rFonts w:eastAsia="SimSun"/>
                <w:szCs w:val="20"/>
                <w:lang w:eastAsia="zh-CN"/>
              </w:rPr>
              <w:t>卫星网络频率指配</w:t>
            </w:r>
            <w:r w:rsidRPr="00E325DA">
              <w:rPr>
                <w:rFonts w:eastAsia="SimSun" w:hint="eastAsia"/>
                <w:szCs w:val="20"/>
                <w:lang w:eastAsia="zh-CN"/>
              </w:rPr>
              <w:t>规则时限的</w:t>
            </w:r>
            <w:r w:rsidRPr="00E325DA">
              <w:rPr>
                <w:rFonts w:eastAsia="SimSun"/>
                <w:szCs w:val="20"/>
                <w:lang w:eastAsia="zh-CN"/>
              </w:rPr>
              <w:t>提交资料做出回应的提交资料</w:t>
            </w:r>
          </w:p>
        </w:tc>
        <w:tc>
          <w:tcPr>
            <w:tcW w:w="2835" w:type="dxa"/>
            <w:shd w:val="clear" w:color="auto" w:fill="FFFFFF"/>
          </w:tcPr>
          <w:p w14:paraId="3687730D"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39" w:history="1">
              <w:r w:rsidRPr="00E325DA">
                <w:rPr>
                  <w:color w:val="0000FF"/>
                  <w:szCs w:val="20"/>
                  <w:u w:val="single"/>
                  <w:lang w:eastAsia="zh-CN"/>
                </w:rPr>
                <w:t>RRB25-3/6</w:t>
              </w:r>
            </w:hyperlink>
            <w:r w:rsidRPr="00E325DA">
              <w:rPr>
                <w:rFonts w:eastAsia="SimSun"/>
                <w:szCs w:val="20"/>
                <w:lang w:eastAsia="zh-CN"/>
              </w:rPr>
              <w:br/>
            </w:r>
            <w:hyperlink r:id="rId40" w:history="1">
              <w:r w:rsidRPr="00E325DA">
                <w:rPr>
                  <w:color w:val="0000FF"/>
                  <w:szCs w:val="20"/>
                  <w:u w:val="single"/>
                  <w:lang w:eastAsia="zh-CN"/>
                </w:rPr>
                <w:t>RRB25-3/DELAYED/2</w:t>
              </w:r>
            </w:hyperlink>
          </w:p>
        </w:tc>
      </w:tr>
      <w:tr w:rsidR="00E325DA" w:rsidRPr="00E325DA" w14:paraId="7CAD41FF"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046FEC2"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8</w:t>
            </w:r>
          </w:p>
        </w:tc>
        <w:tc>
          <w:tcPr>
            <w:tcW w:w="5958" w:type="dxa"/>
            <w:shd w:val="clear" w:color="auto" w:fill="FFFFFF"/>
          </w:tcPr>
          <w:p w14:paraId="7EA838E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加拿大主管部门请求延长</w:t>
            </w:r>
            <w:r w:rsidRPr="00E325DA">
              <w:rPr>
                <w:rFonts w:eastAsia="SimSun"/>
                <w:szCs w:val="20"/>
                <w:lang w:eastAsia="zh-CN"/>
              </w:rPr>
              <w:t>MULTUS</w:t>
            </w:r>
            <w:r w:rsidRPr="00E325DA">
              <w:rPr>
                <w:rFonts w:eastAsia="SimSun"/>
                <w:szCs w:val="20"/>
                <w:lang w:eastAsia="zh-CN"/>
              </w:rPr>
              <w:t>卫星系统第一个里程碑周期（</w:t>
            </w:r>
            <w:r w:rsidRPr="00E325DA">
              <w:rPr>
                <w:rFonts w:eastAsia="SimSun"/>
                <w:szCs w:val="20"/>
                <w:lang w:eastAsia="zh-CN"/>
              </w:rPr>
              <w:t>M1</w:t>
            </w:r>
            <w:r w:rsidRPr="00E325DA">
              <w:rPr>
                <w:rFonts w:eastAsia="SimSun"/>
                <w:szCs w:val="20"/>
                <w:lang w:eastAsia="zh-CN"/>
              </w:rPr>
              <w:t>）的提交资料</w:t>
            </w:r>
          </w:p>
        </w:tc>
        <w:tc>
          <w:tcPr>
            <w:tcW w:w="2835" w:type="dxa"/>
            <w:shd w:val="clear" w:color="auto" w:fill="FFFFFF"/>
          </w:tcPr>
          <w:p w14:paraId="169C13B8"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41" w:history="1">
              <w:r w:rsidRPr="00E325DA">
                <w:rPr>
                  <w:color w:val="0000FF"/>
                  <w:szCs w:val="20"/>
                  <w:u w:val="single"/>
                  <w:lang w:eastAsia="zh-CN"/>
                </w:rPr>
                <w:t>RRB25-3/5</w:t>
              </w:r>
            </w:hyperlink>
            <w:r w:rsidRPr="00E325DA">
              <w:rPr>
                <w:rFonts w:eastAsia="SimSun" w:hint="eastAsia"/>
                <w:szCs w:val="20"/>
                <w:lang w:eastAsia="zh-CN"/>
              </w:rPr>
              <w:t>、</w:t>
            </w:r>
            <w:hyperlink r:id="rId42" w:history="1">
              <w:r w:rsidRPr="00E325DA">
                <w:rPr>
                  <w:color w:val="0000FF"/>
                  <w:szCs w:val="20"/>
                  <w:u w:val="single"/>
                  <w:lang w:eastAsia="zh-CN"/>
                </w:rPr>
                <w:t>RRB25-3/24</w:t>
              </w:r>
            </w:hyperlink>
          </w:p>
        </w:tc>
      </w:tr>
      <w:tr w:rsidR="00E325DA" w:rsidRPr="00E325DA" w14:paraId="1C275245"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1DC9D0C5"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9</w:t>
            </w:r>
          </w:p>
        </w:tc>
        <w:tc>
          <w:tcPr>
            <w:tcW w:w="5958" w:type="dxa"/>
            <w:shd w:val="clear" w:color="auto" w:fill="FFFFFF"/>
          </w:tcPr>
          <w:p w14:paraId="625AD63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尼日利亚主管部门请求保留</w:t>
            </w:r>
            <w:r w:rsidRPr="00E325DA">
              <w:rPr>
                <w:rFonts w:eastAsia="SimSun"/>
                <w:szCs w:val="20"/>
                <w:lang w:eastAsia="zh-CN"/>
              </w:rPr>
              <w:t>NIGCOMSAT-2D</w:t>
            </w:r>
            <w:r w:rsidRPr="00E325DA">
              <w:rPr>
                <w:rFonts w:eastAsia="SimSun"/>
                <w:szCs w:val="20"/>
                <w:lang w:eastAsia="zh-CN"/>
              </w:rPr>
              <w:t>卫星网络频率指配的提交资料</w:t>
            </w:r>
          </w:p>
        </w:tc>
        <w:tc>
          <w:tcPr>
            <w:tcW w:w="2835" w:type="dxa"/>
            <w:shd w:val="clear" w:color="auto" w:fill="FFFFFF"/>
          </w:tcPr>
          <w:p w14:paraId="51D965E8"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43" w:history="1">
              <w:r w:rsidRPr="00E325DA">
                <w:rPr>
                  <w:color w:val="0000FF"/>
                  <w:szCs w:val="20"/>
                  <w:u w:val="single"/>
                  <w:lang w:eastAsia="zh-CN"/>
                </w:rPr>
                <w:t>RRB25-3/31</w:t>
              </w:r>
            </w:hyperlink>
            <w:r w:rsidRPr="00E325DA">
              <w:rPr>
                <w:rFonts w:eastAsia="SimSun"/>
                <w:szCs w:val="20"/>
                <w:lang w:eastAsia="zh-CN"/>
              </w:rPr>
              <w:br/>
            </w:r>
            <w:hyperlink r:id="rId44" w:history="1">
              <w:r w:rsidRPr="00E325DA">
                <w:rPr>
                  <w:color w:val="0000FF"/>
                  <w:szCs w:val="20"/>
                  <w:u w:val="single"/>
                  <w:lang w:eastAsia="zh-CN"/>
                </w:rPr>
                <w:t>RRB25-3/DELAYED/5</w:t>
              </w:r>
            </w:hyperlink>
          </w:p>
        </w:tc>
      </w:tr>
      <w:tr w:rsidR="00E325DA" w:rsidRPr="00E325DA" w14:paraId="5F04B581"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2B8BE48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10</w:t>
            </w:r>
          </w:p>
        </w:tc>
        <w:tc>
          <w:tcPr>
            <w:tcW w:w="5958" w:type="dxa"/>
            <w:shd w:val="clear" w:color="auto" w:fill="FFFFFF"/>
          </w:tcPr>
          <w:p w14:paraId="30C9EE9F"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有害干扰案例</w:t>
            </w:r>
          </w:p>
        </w:tc>
        <w:tc>
          <w:tcPr>
            <w:tcW w:w="2835" w:type="dxa"/>
            <w:shd w:val="clear" w:color="auto" w:fill="FFFFFF"/>
          </w:tcPr>
          <w:p w14:paraId="4DD427B9"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0F8A626F"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2B3F2C6"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10.1</w:t>
            </w:r>
          </w:p>
        </w:tc>
        <w:tc>
          <w:tcPr>
            <w:tcW w:w="5958" w:type="dxa"/>
            <w:shd w:val="clear" w:color="auto" w:fill="FFFFFF"/>
          </w:tcPr>
          <w:p w14:paraId="5C7578C2"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关于根据《无线电规则》第</w:t>
            </w:r>
            <w:r w:rsidRPr="00E325DA">
              <w:rPr>
                <w:rFonts w:eastAsia="SimSun"/>
                <w:b/>
                <w:bCs/>
                <w:szCs w:val="20"/>
                <w:lang w:eastAsia="zh-CN"/>
              </w:rPr>
              <w:t>12</w:t>
            </w:r>
            <w:r w:rsidRPr="00E325DA">
              <w:rPr>
                <w:rFonts w:eastAsia="SimSun"/>
                <w:szCs w:val="20"/>
                <w:lang w:eastAsia="zh-CN"/>
              </w:rPr>
              <w:t>条公布的高频广播电台发射受到有害干扰的问题</w:t>
            </w:r>
          </w:p>
        </w:tc>
        <w:tc>
          <w:tcPr>
            <w:tcW w:w="2835" w:type="dxa"/>
            <w:shd w:val="clear" w:color="auto" w:fill="FFFFFF"/>
          </w:tcPr>
          <w:p w14:paraId="21A69AB9"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5D2E1504"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AEEEAC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4AB1C5CF"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大不列颠及北爱尔兰联合王国主管部门关于根据《无线电规则》第</w:t>
            </w:r>
            <w:r w:rsidRPr="00E325DA">
              <w:rPr>
                <w:rFonts w:eastAsia="SimSun"/>
                <w:b/>
                <w:bCs/>
                <w:szCs w:val="20"/>
                <w:lang w:eastAsia="zh-CN"/>
              </w:rPr>
              <w:t>12</w:t>
            </w:r>
            <w:r w:rsidRPr="00E325DA">
              <w:rPr>
                <w:rFonts w:eastAsia="SimSun"/>
                <w:szCs w:val="20"/>
                <w:lang w:eastAsia="zh-CN"/>
              </w:rPr>
              <w:t>条公布的对其高频广播电台发射的有害干扰提交的资料</w:t>
            </w:r>
          </w:p>
        </w:tc>
        <w:tc>
          <w:tcPr>
            <w:tcW w:w="2835" w:type="dxa"/>
            <w:shd w:val="clear" w:color="auto" w:fill="FFFFFF"/>
          </w:tcPr>
          <w:p w14:paraId="20FE7729" w14:textId="77777777" w:rsidR="00E325DA" w:rsidRPr="00E325DA" w:rsidRDefault="00E325DA" w:rsidP="00E325DA">
            <w:pPr>
              <w:tabs>
                <w:tab w:val="clear" w:pos="1191"/>
                <w:tab w:val="clear" w:pos="1588"/>
                <w:tab w:val="clear" w:pos="1985"/>
              </w:tabs>
              <w:overflowPunct/>
              <w:autoSpaceDE/>
              <w:autoSpaceDN/>
              <w:adjustRightInd/>
              <w:spacing w:before="120" w:after="80"/>
              <w:ind w:right="-112"/>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45" w:history="1">
              <w:r w:rsidRPr="00E325DA">
                <w:rPr>
                  <w:color w:val="0000FF"/>
                  <w:szCs w:val="20"/>
                  <w:u w:val="single"/>
                  <w:lang w:eastAsia="zh-CN"/>
                </w:rPr>
                <w:t>RRB25-3/3</w:t>
              </w:r>
            </w:hyperlink>
            <w:r w:rsidRPr="00E325DA">
              <w:rPr>
                <w:rFonts w:eastAsia="SimSun" w:hint="eastAsia"/>
                <w:szCs w:val="20"/>
                <w:lang w:eastAsia="zh-CN"/>
              </w:rPr>
              <w:t>、</w:t>
            </w:r>
            <w:hyperlink r:id="rId46" w:history="1">
              <w:r w:rsidRPr="00E325DA">
                <w:rPr>
                  <w:color w:val="0000FF"/>
                  <w:szCs w:val="20"/>
                  <w:u w:val="single"/>
                  <w:lang w:eastAsia="zh-CN"/>
                </w:rPr>
                <w:t>RRB25-3/4</w:t>
              </w:r>
            </w:hyperlink>
            <w:r w:rsidRPr="00E325DA">
              <w:rPr>
                <w:rFonts w:eastAsia="SimSun" w:hint="eastAsia"/>
                <w:szCs w:val="20"/>
                <w:lang w:eastAsia="zh-CN"/>
              </w:rPr>
              <w:t>、</w:t>
            </w:r>
            <w:hyperlink r:id="rId47" w:history="1">
              <w:r w:rsidRPr="00E325DA">
                <w:rPr>
                  <w:color w:val="0000FF"/>
                  <w:szCs w:val="20"/>
                  <w:u w:val="single"/>
                  <w:lang w:eastAsia="zh-CN"/>
                </w:rPr>
                <w:t>RRB25-3/10</w:t>
              </w:r>
            </w:hyperlink>
          </w:p>
        </w:tc>
      </w:tr>
      <w:tr w:rsidR="00E325DA" w:rsidRPr="00E325DA" w14:paraId="51EFDA60"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BE93257"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4C3CFF0F"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中华人民共和国主管部门针对大不列颠及北爱尔兰联合王国主管部门关于根据《无线电规则》第</w:t>
            </w:r>
            <w:r w:rsidRPr="00E325DA">
              <w:rPr>
                <w:rFonts w:eastAsia="SimSun"/>
                <w:b/>
                <w:bCs/>
                <w:szCs w:val="20"/>
                <w:lang w:eastAsia="zh-CN"/>
              </w:rPr>
              <w:t>12</w:t>
            </w:r>
            <w:r w:rsidRPr="00E325DA">
              <w:rPr>
                <w:rFonts w:eastAsia="SimSun"/>
                <w:szCs w:val="20"/>
                <w:lang w:eastAsia="zh-CN"/>
              </w:rPr>
              <w:t>条公布的对其高频广播电台发射的有害干扰提交的资料做出回应的提交资料</w:t>
            </w:r>
          </w:p>
        </w:tc>
        <w:tc>
          <w:tcPr>
            <w:tcW w:w="2835" w:type="dxa"/>
            <w:shd w:val="clear" w:color="auto" w:fill="FFFFFF"/>
          </w:tcPr>
          <w:p w14:paraId="5B11B8EA"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48" w:history="1">
              <w:r w:rsidRPr="00E325DA">
                <w:rPr>
                  <w:color w:val="0000FF"/>
                  <w:szCs w:val="20"/>
                  <w:u w:val="single"/>
                  <w:lang w:eastAsia="zh-CN"/>
                </w:rPr>
                <w:t>RRB25-3/8</w:t>
              </w:r>
            </w:hyperlink>
            <w:r w:rsidRPr="00E325DA">
              <w:rPr>
                <w:rFonts w:eastAsia="SimSun" w:hint="eastAsia"/>
                <w:szCs w:val="20"/>
                <w:lang w:eastAsia="zh-CN"/>
              </w:rPr>
              <w:t>、</w:t>
            </w:r>
            <w:hyperlink r:id="rId49" w:history="1">
              <w:r w:rsidRPr="00E325DA">
                <w:rPr>
                  <w:color w:val="0000FF"/>
                  <w:szCs w:val="20"/>
                  <w:u w:val="single"/>
                  <w:lang w:eastAsia="zh-CN"/>
                </w:rPr>
                <w:t>RRB25-3/28</w:t>
              </w:r>
            </w:hyperlink>
            <w:r w:rsidRPr="00E325DA">
              <w:rPr>
                <w:rFonts w:eastAsia="SimSun"/>
                <w:szCs w:val="20"/>
                <w:lang w:eastAsia="zh-CN"/>
              </w:rPr>
              <w:br/>
            </w:r>
            <w:hyperlink r:id="rId50" w:history="1">
              <w:r w:rsidRPr="00E325DA">
                <w:rPr>
                  <w:color w:val="0000FF"/>
                  <w:szCs w:val="20"/>
                  <w:u w:val="single"/>
                  <w:lang w:eastAsia="zh-CN"/>
                </w:rPr>
                <w:t>RRB25-3/DELAYED/1</w:t>
              </w:r>
            </w:hyperlink>
          </w:p>
        </w:tc>
      </w:tr>
      <w:tr w:rsidR="00E325DA" w:rsidRPr="00E325DA" w14:paraId="3D62BA98"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99967E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10.2</w:t>
            </w:r>
          </w:p>
        </w:tc>
        <w:tc>
          <w:tcPr>
            <w:tcW w:w="5958" w:type="dxa"/>
            <w:shd w:val="clear" w:color="auto" w:fill="FFFFFF"/>
          </w:tcPr>
          <w:p w14:paraId="0D339FED"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俄罗斯联邦主管部门就其卫星网络</w:t>
            </w:r>
            <w:r w:rsidRPr="00E325DA">
              <w:rPr>
                <w:rFonts w:eastAsia="SimSun" w:hint="eastAsia"/>
                <w:szCs w:val="20"/>
                <w:lang w:eastAsia="zh-CN"/>
              </w:rPr>
              <w:t>受到</w:t>
            </w:r>
            <w:r w:rsidRPr="00E325DA">
              <w:rPr>
                <w:rFonts w:eastAsia="SimSun"/>
                <w:szCs w:val="20"/>
                <w:lang w:eastAsia="zh-CN"/>
              </w:rPr>
              <w:t>有害干扰提交的资料</w:t>
            </w:r>
          </w:p>
        </w:tc>
        <w:tc>
          <w:tcPr>
            <w:tcW w:w="2835" w:type="dxa"/>
            <w:shd w:val="clear" w:color="auto" w:fill="FFFFFF"/>
          </w:tcPr>
          <w:p w14:paraId="108AF196"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51" w:history="1">
              <w:r w:rsidRPr="00E325DA">
                <w:rPr>
                  <w:color w:val="0000FF"/>
                  <w:szCs w:val="20"/>
                  <w:u w:val="single"/>
                  <w:lang w:eastAsia="zh-CN"/>
                </w:rPr>
                <w:t>RRB25-3/26</w:t>
              </w:r>
            </w:hyperlink>
            <w:r w:rsidRPr="00E325DA">
              <w:rPr>
                <w:rFonts w:eastAsia="SimSun"/>
                <w:szCs w:val="20"/>
                <w:lang w:eastAsia="zh-CN"/>
              </w:rPr>
              <w:br/>
            </w:r>
            <w:hyperlink r:id="rId52" w:history="1">
              <w:r w:rsidRPr="00E325DA">
                <w:rPr>
                  <w:color w:val="0000FF"/>
                  <w:szCs w:val="20"/>
                  <w:u w:val="single"/>
                  <w:lang w:eastAsia="zh-CN"/>
                </w:rPr>
                <w:t>RRB25-3/DELAYED/4</w:t>
              </w:r>
            </w:hyperlink>
          </w:p>
        </w:tc>
      </w:tr>
      <w:tr w:rsidR="00E325DA" w:rsidRPr="00E325DA" w14:paraId="71048652"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0F9D2E6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11</w:t>
            </w:r>
          </w:p>
        </w:tc>
        <w:tc>
          <w:tcPr>
            <w:tcW w:w="5958" w:type="dxa"/>
            <w:shd w:val="clear" w:color="auto" w:fill="FFFFFF"/>
          </w:tcPr>
          <w:p w14:paraId="1C0A602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多米尼加共和国主管部门就多米尼加共和国和海地共和国边境</w:t>
            </w:r>
            <w:r w:rsidRPr="00E325DA">
              <w:rPr>
                <w:rFonts w:eastAsia="SimSun"/>
                <w:szCs w:val="20"/>
                <w:lang w:eastAsia="zh-CN"/>
              </w:rPr>
              <w:t>FM</w:t>
            </w:r>
            <w:r w:rsidRPr="00E325DA">
              <w:rPr>
                <w:rFonts w:eastAsia="SimSun"/>
                <w:szCs w:val="20"/>
                <w:lang w:eastAsia="zh-CN"/>
              </w:rPr>
              <w:t>声音广播频段的情况提交的</w:t>
            </w:r>
            <w:r w:rsidRPr="00E325DA">
              <w:rPr>
                <w:rFonts w:eastAsia="SimSun" w:hint="eastAsia"/>
                <w:szCs w:val="20"/>
                <w:lang w:eastAsia="zh-CN"/>
              </w:rPr>
              <w:t>资料</w:t>
            </w:r>
          </w:p>
        </w:tc>
        <w:tc>
          <w:tcPr>
            <w:tcW w:w="2835" w:type="dxa"/>
            <w:shd w:val="clear" w:color="auto" w:fill="FFFFFF"/>
          </w:tcPr>
          <w:p w14:paraId="5517116E"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53" w:history="1">
              <w:r w:rsidRPr="00E325DA">
                <w:rPr>
                  <w:color w:val="0000FF"/>
                  <w:szCs w:val="20"/>
                  <w:u w:val="single"/>
                  <w:lang w:eastAsia="zh-CN"/>
                </w:rPr>
                <w:t>RRB25-3/7</w:t>
              </w:r>
            </w:hyperlink>
          </w:p>
        </w:tc>
      </w:tr>
      <w:tr w:rsidR="00E325DA" w:rsidRPr="00E325DA" w14:paraId="5391874B"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55A1DE11"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12</w:t>
            </w:r>
          </w:p>
        </w:tc>
        <w:tc>
          <w:tcPr>
            <w:tcW w:w="5958" w:type="dxa"/>
            <w:shd w:val="clear" w:color="auto" w:fill="FFFFFF"/>
          </w:tcPr>
          <w:p w14:paraId="3DD109C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关于在伊朗伊斯兰共和国境内提供</w:t>
            </w:r>
            <w:r w:rsidRPr="00E325DA">
              <w:rPr>
                <w:rFonts w:eastAsia="SimSun"/>
                <w:szCs w:val="20"/>
                <w:lang w:eastAsia="zh-CN"/>
              </w:rPr>
              <w:t>Starlink</w:t>
            </w:r>
            <w:r w:rsidRPr="00E325DA">
              <w:rPr>
                <w:rFonts w:eastAsia="SimSun"/>
                <w:szCs w:val="20"/>
                <w:lang w:eastAsia="zh-CN"/>
              </w:rPr>
              <w:t>卫星业务的问题</w:t>
            </w:r>
          </w:p>
        </w:tc>
        <w:tc>
          <w:tcPr>
            <w:tcW w:w="2835" w:type="dxa"/>
            <w:shd w:val="clear" w:color="auto" w:fill="FFFFFF"/>
          </w:tcPr>
          <w:p w14:paraId="17708B02"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10A5F001"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11003199"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4F7B7CE5"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伊朗伊斯兰共和国主管部门关于在其境内提供</w:t>
            </w:r>
            <w:r w:rsidRPr="00E325DA">
              <w:rPr>
                <w:rFonts w:eastAsia="SimSun"/>
                <w:szCs w:val="20"/>
                <w:lang w:eastAsia="zh-CN"/>
              </w:rPr>
              <w:t>Starlink</w:t>
            </w:r>
            <w:r w:rsidRPr="00E325DA">
              <w:rPr>
                <w:rFonts w:eastAsia="SimSun"/>
                <w:szCs w:val="20"/>
                <w:lang w:eastAsia="zh-CN"/>
              </w:rPr>
              <w:t>卫星业务的提交资料</w:t>
            </w:r>
          </w:p>
        </w:tc>
        <w:tc>
          <w:tcPr>
            <w:tcW w:w="2835" w:type="dxa"/>
            <w:shd w:val="clear" w:color="auto" w:fill="FFFFFF"/>
          </w:tcPr>
          <w:p w14:paraId="4F732D84"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54" w:history="1">
              <w:r w:rsidRPr="00E325DA">
                <w:rPr>
                  <w:color w:val="0000FF"/>
                  <w:szCs w:val="20"/>
                  <w:u w:val="single"/>
                  <w:lang w:eastAsia="zh-CN"/>
                </w:rPr>
                <w:t>RRB25-3/22</w:t>
              </w:r>
            </w:hyperlink>
          </w:p>
        </w:tc>
      </w:tr>
      <w:tr w:rsidR="00E325DA" w:rsidRPr="00E325DA" w14:paraId="0C24964C"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8F5220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7F27C500"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挪威主管部门关于在伊朗伊斯兰共和国境内提供</w:t>
            </w:r>
            <w:r w:rsidRPr="00E325DA">
              <w:rPr>
                <w:rFonts w:eastAsia="SimSun"/>
                <w:szCs w:val="20"/>
                <w:lang w:eastAsia="zh-CN"/>
              </w:rPr>
              <w:t>Starlink</w:t>
            </w:r>
            <w:r w:rsidRPr="00E325DA">
              <w:rPr>
                <w:rFonts w:eastAsia="SimSun"/>
                <w:szCs w:val="20"/>
                <w:lang w:eastAsia="zh-CN"/>
              </w:rPr>
              <w:t>卫星业务的提交资料</w:t>
            </w:r>
          </w:p>
        </w:tc>
        <w:tc>
          <w:tcPr>
            <w:tcW w:w="2835" w:type="dxa"/>
            <w:shd w:val="clear" w:color="auto" w:fill="FFFFFF"/>
          </w:tcPr>
          <w:p w14:paraId="33BD9C5E"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55" w:history="1">
              <w:r w:rsidRPr="00E325DA">
                <w:rPr>
                  <w:color w:val="0000FF"/>
                  <w:szCs w:val="20"/>
                  <w:u w:val="single"/>
                  <w:lang w:eastAsia="zh-CN"/>
                </w:rPr>
                <w:t>RRB25-3/29</w:t>
              </w:r>
            </w:hyperlink>
          </w:p>
        </w:tc>
      </w:tr>
      <w:tr w:rsidR="00E325DA" w:rsidRPr="00E325DA" w14:paraId="035D6328"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2A6946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p>
        </w:tc>
        <w:tc>
          <w:tcPr>
            <w:tcW w:w="5958" w:type="dxa"/>
            <w:shd w:val="clear" w:color="auto" w:fill="FFFFFF"/>
          </w:tcPr>
          <w:p w14:paraId="7B985FD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美国主管部门关于在伊朗伊斯兰共和国境内提供</w:t>
            </w:r>
            <w:r w:rsidRPr="00E325DA">
              <w:rPr>
                <w:rFonts w:eastAsia="SimSun"/>
                <w:szCs w:val="20"/>
                <w:lang w:eastAsia="zh-CN"/>
              </w:rPr>
              <w:t>Starlink</w:t>
            </w:r>
            <w:r w:rsidRPr="00E325DA">
              <w:rPr>
                <w:rFonts w:eastAsia="SimSun"/>
                <w:szCs w:val="20"/>
                <w:lang w:eastAsia="zh-CN"/>
              </w:rPr>
              <w:t>卫星业务的提交资料</w:t>
            </w:r>
          </w:p>
        </w:tc>
        <w:tc>
          <w:tcPr>
            <w:tcW w:w="2835" w:type="dxa"/>
            <w:shd w:val="clear" w:color="auto" w:fill="FFFFFF"/>
          </w:tcPr>
          <w:p w14:paraId="1FA12035"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hyperlink r:id="rId56" w:history="1">
              <w:r w:rsidRPr="00E325DA">
                <w:rPr>
                  <w:color w:val="0000FF"/>
                  <w:szCs w:val="20"/>
                  <w:u w:val="single"/>
                  <w:lang w:eastAsia="zh-CN"/>
                </w:rPr>
                <w:t>RRB25-3/32</w:t>
              </w:r>
            </w:hyperlink>
            <w:r w:rsidRPr="00E325DA">
              <w:rPr>
                <w:rFonts w:eastAsia="SimSun"/>
                <w:szCs w:val="20"/>
                <w:lang w:eastAsia="zh-CN"/>
              </w:rPr>
              <w:br/>
            </w:r>
            <w:hyperlink r:id="rId57" w:history="1">
              <w:r w:rsidRPr="00E325DA">
                <w:rPr>
                  <w:color w:val="0000FF"/>
                  <w:szCs w:val="20"/>
                  <w:u w:val="single"/>
                  <w:lang w:eastAsia="zh-CN"/>
                </w:rPr>
                <w:t>RRB25-3/DELAYED/6</w:t>
              </w:r>
            </w:hyperlink>
          </w:p>
        </w:tc>
      </w:tr>
      <w:tr w:rsidR="00E325DA" w:rsidRPr="00E325DA" w14:paraId="6616382D"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30B1971A"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13</w:t>
            </w:r>
          </w:p>
        </w:tc>
        <w:tc>
          <w:tcPr>
            <w:tcW w:w="5958" w:type="dxa"/>
            <w:shd w:val="clear" w:color="auto" w:fill="FFFFFF"/>
          </w:tcPr>
          <w:p w14:paraId="27FE824F"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b/>
                <w:bCs/>
                <w:szCs w:val="20"/>
                <w:lang w:eastAsia="zh-CN"/>
              </w:rPr>
            </w:pPr>
            <w:r w:rsidRPr="00E325DA">
              <w:rPr>
                <w:rFonts w:eastAsia="SimSun"/>
                <w:szCs w:val="20"/>
                <w:lang w:eastAsia="zh-CN"/>
              </w:rPr>
              <w:t>加拿大主管部门请求澄清在里程碑进程中对非对地静止卫星网络适用第</w:t>
            </w:r>
            <w:r w:rsidRPr="00E325DA">
              <w:rPr>
                <w:rFonts w:eastAsia="SimSun"/>
                <w:b/>
                <w:bCs/>
                <w:szCs w:val="20"/>
                <w:lang w:eastAsia="zh-CN"/>
              </w:rPr>
              <w:t>8</w:t>
            </w:r>
            <w:r w:rsidRPr="00E325DA">
              <w:rPr>
                <w:rFonts w:eastAsia="SimSun"/>
                <w:szCs w:val="20"/>
                <w:lang w:eastAsia="zh-CN"/>
              </w:rPr>
              <w:t>号决议</w:t>
            </w:r>
            <w:r w:rsidRPr="00E325DA">
              <w:rPr>
                <w:rFonts w:eastAsia="SimSun"/>
                <w:b/>
                <w:bCs/>
                <w:szCs w:val="20"/>
                <w:lang w:eastAsia="zh-CN"/>
              </w:rPr>
              <w:t>（</w:t>
            </w:r>
            <w:r w:rsidRPr="00E325DA">
              <w:rPr>
                <w:rFonts w:eastAsia="SimSun"/>
                <w:b/>
                <w:bCs/>
                <w:szCs w:val="20"/>
                <w:lang w:eastAsia="zh-CN"/>
              </w:rPr>
              <w:t>WRC-23</w:t>
            </w:r>
            <w:r w:rsidRPr="00E325DA">
              <w:rPr>
                <w:rFonts w:eastAsia="SimSun"/>
                <w:b/>
                <w:bCs/>
                <w:szCs w:val="20"/>
                <w:lang w:eastAsia="zh-CN"/>
              </w:rPr>
              <w:t>）</w:t>
            </w:r>
            <w:r w:rsidRPr="00E325DA">
              <w:rPr>
                <w:rFonts w:eastAsia="SimSun"/>
                <w:szCs w:val="20"/>
                <w:lang w:eastAsia="zh-CN"/>
              </w:rPr>
              <w:t>和第</w:t>
            </w:r>
            <w:r w:rsidRPr="00E325DA">
              <w:rPr>
                <w:rFonts w:eastAsia="SimSun"/>
                <w:b/>
                <w:bCs/>
                <w:szCs w:val="20"/>
                <w:lang w:eastAsia="zh-CN"/>
              </w:rPr>
              <w:t>35</w:t>
            </w:r>
            <w:r w:rsidRPr="00E325DA">
              <w:rPr>
                <w:rFonts w:eastAsia="SimSun"/>
                <w:szCs w:val="20"/>
                <w:lang w:eastAsia="zh-CN"/>
              </w:rPr>
              <w:t>号决议</w:t>
            </w:r>
            <w:r w:rsidRPr="00E325DA">
              <w:rPr>
                <w:rFonts w:eastAsia="SimSun"/>
                <w:b/>
                <w:bCs/>
                <w:szCs w:val="20"/>
                <w:lang w:eastAsia="zh-CN"/>
              </w:rPr>
              <w:t>（</w:t>
            </w:r>
            <w:r w:rsidRPr="00E325DA">
              <w:rPr>
                <w:rFonts w:eastAsia="SimSun"/>
                <w:b/>
                <w:bCs/>
                <w:szCs w:val="20"/>
                <w:lang w:eastAsia="zh-CN"/>
              </w:rPr>
              <w:t>WRC-23</w:t>
            </w:r>
            <w:r w:rsidRPr="00E325DA">
              <w:rPr>
                <w:rFonts w:eastAsia="SimSun"/>
                <w:b/>
                <w:bCs/>
                <w:szCs w:val="20"/>
                <w:lang w:eastAsia="zh-CN"/>
              </w:rPr>
              <w:t>，修订版）</w:t>
            </w:r>
            <w:r w:rsidRPr="00E325DA">
              <w:rPr>
                <w:rFonts w:eastAsia="SimSun"/>
                <w:szCs w:val="20"/>
                <w:lang w:eastAsia="zh-CN"/>
              </w:rPr>
              <w:t>的提交资料</w:t>
            </w:r>
          </w:p>
        </w:tc>
        <w:tc>
          <w:tcPr>
            <w:tcW w:w="2835" w:type="dxa"/>
            <w:shd w:val="clear" w:color="auto" w:fill="FFFFFF"/>
          </w:tcPr>
          <w:p w14:paraId="69D9DD93"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hyperlink r:id="rId58" w:history="1">
              <w:r w:rsidRPr="00E325DA">
                <w:rPr>
                  <w:color w:val="0000FF"/>
                  <w:szCs w:val="20"/>
                  <w:u w:val="single"/>
                  <w:lang w:eastAsia="zh-CN"/>
                </w:rPr>
                <w:t>RRB25-3/25</w:t>
              </w:r>
            </w:hyperlink>
          </w:p>
        </w:tc>
      </w:tr>
      <w:tr w:rsidR="00E325DA" w:rsidRPr="00E325DA" w14:paraId="6B0B17D1"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D760623"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14</w:t>
            </w:r>
          </w:p>
        </w:tc>
        <w:tc>
          <w:tcPr>
            <w:tcW w:w="5958" w:type="dxa"/>
            <w:shd w:val="clear" w:color="auto" w:fill="FFFFFF"/>
          </w:tcPr>
          <w:p w14:paraId="33D66D38"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选举</w:t>
            </w:r>
            <w:r w:rsidRPr="00E325DA">
              <w:rPr>
                <w:rFonts w:eastAsia="SimSun"/>
                <w:szCs w:val="20"/>
                <w:lang w:eastAsia="zh-CN"/>
              </w:rPr>
              <w:t>2026</w:t>
            </w:r>
            <w:r w:rsidRPr="00E325DA">
              <w:rPr>
                <w:rFonts w:eastAsia="SimSun"/>
                <w:szCs w:val="20"/>
                <w:lang w:eastAsia="zh-CN"/>
              </w:rPr>
              <w:t>年的</w:t>
            </w:r>
            <w:r w:rsidRPr="00E325DA">
              <w:rPr>
                <w:rFonts w:eastAsia="SimSun" w:hint="eastAsia"/>
                <w:szCs w:val="20"/>
                <w:lang w:eastAsia="zh-CN"/>
              </w:rPr>
              <w:t>副</w:t>
            </w:r>
            <w:r w:rsidRPr="00E325DA">
              <w:rPr>
                <w:rFonts w:eastAsia="SimSun"/>
                <w:szCs w:val="20"/>
                <w:lang w:eastAsia="zh-CN"/>
              </w:rPr>
              <w:t>主席</w:t>
            </w:r>
          </w:p>
        </w:tc>
        <w:tc>
          <w:tcPr>
            <w:tcW w:w="2835" w:type="dxa"/>
            <w:shd w:val="clear" w:color="auto" w:fill="FFFFFF"/>
          </w:tcPr>
          <w:p w14:paraId="4428C49A"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7159489B"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239D9EE5"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15</w:t>
            </w:r>
          </w:p>
        </w:tc>
        <w:tc>
          <w:tcPr>
            <w:tcW w:w="5958" w:type="dxa"/>
            <w:shd w:val="clear" w:color="auto" w:fill="FFFFFF"/>
          </w:tcPr>
          <w:p w14:paraId="70E5754E"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确认</w:t>
            </w:r>
            <w:r w:rsidRPr="00E325DA">
              <w:rPr>
                <w:rFonts w:eastAsia="SimSun"/>
                <w:szCs w:val="20"/>
                <w:lang w:eastAsia="zh-CN"/>
              </w:rPr>
              <w:t>2026</w:t>
            </w:r>
            <w:r w:rsidRPr="00E325DA">
              <w:rPr>
                <w:rFonts w:eastAsia="SimSun"/>
                <w:szCs w:val="20"/>
                <w:lang w:eastAsia="zh-CN"/>
              </w:rPr>
              <w:t>年下次会议及未来会议的暂定</w:t>
            </w:r>
            <w:r w:rsidRPr="00E325DA">
              <w:rPr>
                <w:rFonts w:eastAsia="SimSun" w:hint="eastAsia"/>
                <w:szCs w:val="20"/>
                <w:lang w:eastAsia="zh-CN"/>
              </w:rPr>
              <w:t>日期</w:t>
            </w:r>
          </w:p>
        </w:tc>
        <w:tc>
          <w:tcPr>
            <w:tcW w:w="2835" w:type="dxa"/>
            <w:shd w:val="clear" w:color="auto" w:fill="FFFFFF"/>
          </w:tcPr>
          <w:p w14:paraId="2DD2216E"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69CBCCCF"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094365BD"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16</w:t>
            </w:r>
          </w:p>
        </w:tc>
        <w:tc>
          <w:tcPr>
            <w:tcW w:w="5958" w:type="dxa"/>
            <w:shd w:val="clear" w:color="auto" w:fill="FFFFFF"/>
          </w:tcPr>
          <w:p w14:paraId="79A2A7D9"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其它</w:t>
            </w:r>
            <w:r w:rsidRPr="00E325DA">
              <w:rPr>
                <w:rFonts w:eastAsia="SimSun" w:hint="eastAsia"/>
                <w:szCs w:val="20"/>
                <w:lang w:eastAsia="zh-CN"/>
              </w:rPr>
              <w:t>事宜</w:t>
            </w:r>
          </w:p>
        </w:tc>
        <w:tc>
          <w:tcPr>
            <w:tcW w:w="2835" w:type="dxa"/>
            <w:shd w:val="clear" w:color="auto" w:fill="FFFFFF"/>
          </w:tcPr>
          <w:p w14:paraId="700E25C4"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46B73A18" w14:textId="77777777" w:rsidTr="00E325DA">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4A7CFDBC"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17</w:t>
            </w:r>
          </w:p>
        </w:tc>
        <w:tc>
          <w:tcPr>
            <w:tcW w:w="5958" w:type="dxa"/>
            <w:shd w:val="clear" w:color="auto" w:fill="FFFFFF"/>
          </w:tcPr>
          <w:p w14:paraId="381EFBA6"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批准决定摘要</w:t>
            </w:r>
          </w:p>
        </w:tc>
        <w:tc>
          <w:tcPr>
            <w:tcW w:w="2835" w:type="dxa"/>
            <w:shd w:val="clear" w:color="auto" w:fill="FFFFFF"/>
          </w:tcPr>
          <w:p w14:paraId="17A8EDCB"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E325DA">
              <w:rPr>
                <w:rFonts w:eastAsia="SimSun"/>
                <w:szCs w:val="20"/>
                <w:lang w:eastAsia="zh-CN"/>
              </w:rPr>
              <w:t>-</w:t>
            </w:r>
          </w:p>
        </w:tc>
      </w:tr>
      <w:tr w:rsidR="00E325DA" w:rsidRPr="00E325DA" w14:paraId="34E2EC46" w14:textId="77777777" w:rsidTr="00E325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14:paraId="7E3C912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rPr>
                <w:rFonts w:eastAsia="SimSun"/>
                <w:szCs w:val="20"/>
                <w:lang w:eastAsia="zh-CN"/>
              </w:rPr>
            </w:pPr>
            <w:r w:rsidRPr="00E325DA">
              <w:rPr>
                <w:rFonts w:eastAsia="SimSun"/>
                <w:szCs w:val="20"/>
                <w:lang w:eastAsia="zh-CN"/>
              </w:rPr>
              <w:t>18</w:t>
            </w:r>
          </w:p>
        </w:tc>
        <w:tc>
          <w:tcPr>
            <w:tcW w:w="5958" w:type="dxa"/>
            <w:shd w:val="clear" w:color="auto" w:fill="FFFFFF"/>
          </w:tcPr>
          <w:p w14:paraId="74991DE4" w14:textId="77777777" w:rsidR="00E325DA" w:rsidRPr="00E325DA" w:rsidRDefault="00E325DA" w:rsidP="00E325DA">
            <w:pPr>
              <w:tabs>
                <w:tab w:val="clear" w:pos="1191"/>
                <w:tab w:val="clear" w:pos="1588"/>
                <w:tab w:val="clear" w:pos="1985"/>
              </w:tabs>
              <w:overflowPunct/>
              <w:autoSpaceDE/>
              <w:autoSpaceDN/>
              <w:adjustRightInd/>
              <w:spacing w:before="120" w:after="80"/>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会议闭幕</w:t>
            </w:r>
          </w:p>
        </w:tc>
        <w:tc>
          <w:tcPr>
            <w:tcW w:w="2835" w:type="dxa"/>
            <w:shd w:val="clear" w:color="auto" w:fill="FFFFFF"/>
          </w:tcPr>
          <w:p w14:paraId="311CB1EF" w14:textId="77777777" w:rsidR="00E325DA" w:rsidRPr="00E325DA" w:rsidRDefault="00E325DA" w:rsidP="00E325DA">
            <w:pPr>
              <w:tabs>
                <w:tab w:val="clear" w:pos="1191"/>
                <w:tab w:val="clear" w:pos="1588"/>
                <w:tab w:val="clear" w:pos="1985"/>
              </w:tabs>
              <w:overflowPunct/>
              <w:autoSpaceDE/>
              <w:autoSpaceDN/>
              <w:adjustRightInd/>
              <w:spacing w:before="120" w:after="80"/>
              <w:jc w:val="center"/>
              <w:textAlignment w:val="auto"/>
              <w:cnfStyle w:val="000000100000" w:firstRow="0" w:lastRow="0" w:firstColumn="0" w:lastColumn="0" w:oddVBand="0" w:evenVBand="0" w:oddHBand="1" w:evenHBand="0" w:firstRowFirstColumn="0" w:firstRowLastColumn="0" w:lastRowFirstColumn="0" w:lastRowLastColumn="0"/>
              <w:rPr>
                <w:rFonts w:eastAsia="SimSun"/>
                <w:szCs w:val="20"/>
                <w:lang w:eastAsia="zh-CN"/>
              </w:rPr>
            </w:pPr>
            <w:r w:rsidRPr="00E325DA">
              <w:rPr>
                <w:rFonts w:eastAsia="SimSun"/>
                <w:szCs w:val="20"/>
                <w:lang w:eastAsia="zh-CN"/>
              </w:rPr>
              <w:t>-</w:t>
            </w:r>
          </w:p>
        </w:tc>
      </w:tr>
    </w:tbl>
    <w:p w14:paraId="008F1A17" w14:textId="77777777" w:rsidR="00E325DA" w:rsidRPr="00E325DA" w:rsidRDefault="00E325DA" w:rsidP="00E325DA">
      <w:pPr>
        <w:tabs>
          <w:tab w:val="clear" w:pos="1191"/>
          <w:tab w:val="clear" w:pos="1588"/>
          <w:tab w:val="clear" w:pos="1985"/>
        </w:tabs>
        <w:overflowPunct/>
        <w:autoSpaceDE/>
        <w:autoSpaceDN/>
        <w:adjustRightInd/>
        <w:spacing w:before="0"/>
        <w:textAlignment w:val="auto"/>
        <w:rPr>
          <w:rFonts w:eastAsia="SimSun" w:cs="Times New Roman"/>
          <w:szCs w:val="20"/>
          <w:lang w:val="en-GB" w:eastAsia="zh-CN"/>
        </w:rPr>
      </w:pPr>
      <w:r w:rsidRPr="00E325DA">
        <w:rPr>
          <w:rFonts w:eastAsia="SimSun" w:cs="Times New Roman"/>
          <w:szCs w:val="20"/>
          <w:lang w:val="en-GB" w:eastAsia="zh-CN"/>
        </w:rPr>
        <w:br w:type="page"/>
      </w:r>
    </w:p>
    <w:p w14:paraId="0CE8A3F9" w14:textId="77777777" w:rsidR="00E325DA" w:rsidRPr="00E325DA" w:rsidRDefault="00E325DA" w:rsidP="00E325DA">
      <w:pPr>
        <w:keepNext/>
        <w:keepLines/>
        <w:spacing w:before="360"/>
        <w:ind w:left="794" w:hanging="794"/>
        <w:jc w:val="left"/>
        <w:outlineLvl w:val="0"/>
        <w:rPr>
          <w:rFonts w:eastAsia="SimSun" w:cs="Times New Roman"/>
          <w:b/>
          <w:szCs w:val="20"/>
          <w:lang w:val="en-GB" w:eastAsia="zh-CN"/>
        </w:rPr>
      </w:pPr>
      <w:r w:rsidRPr="00E325DA">
        <w:rPr>
          <w:rFonts w:eastAsia="SimSun" w:cs="Times New Roman"/>
          <w:b/>
          <w:szCs w:val="20"/>
          <w:lang w:val="en-GB" w:eastAsia="zh-CN"/>
        </w:rPr>
        <w:lastRenderedPageBreak/>
        <w:t>1</w:t>
      </w:r>
      <w:r w:rsidRPr="00E325DA">
        <w:rPr>
          <w:rFonts w:eastAsia="SimSun" w:cs="Times New Roman"/>
          <w:b/>
          <w:szCs w:val="20"/>
          <w:lang w:val="en-GB" w:eastAsia="zh-CN"/>
        </w:rPr>
        <w:tab/>
      </w:r>
      <w:r w:rsidRPr="00E325DA">
        <w:rPr>
          <w:rFonts w:eastAsia="SimSun" w:cs="Times New Roman"/>
          <w:b/>
          <w:szCs w:val="20"/>
          <w:lang w:val="en-GB" w:eastAsia="zh-CN"/>
        </w:rPr>
        <w:t>会议开幕</w:t>
      </w:r>
    </w:p>
    <w:p w14:paraId="53E7431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val="en-GB" w:eastAsia="zh-CN"/>
        </w:rPr>
      </w:pPr>
      <w:r w:rsidRPr="00E325DA">
        <w:rPr>
          <w:rFonts w:eastAsia="SimSun" w:cs="Times New Roman"/>
          <w:szCs w:val="24"/>
          <w:lang w:val="en-GB" w:eastAsia="zh-CN"/>
        </w:rPr>
        <w:t>1.1</w:t>
      </w:r>
      <w:r w:rsidRPr="00E325DA">
        <w:rPr>
          <w:rFonts w:eastAsia="SimSun" w:cs="Times New Roman"/>
          <w:szCs w:val="24"/>
          <w:lang w:val="en-GB" w:eastAsia="zh-CN"/>
        </w:rPr>
        <w:tab/>
      </w:r>
      <w:r w:rsidRPr="00E325DA">
        <w:rPr>
          <w:rFonts w:eastAsia="SimSun" w:cs="Times New Roman"/>
          <w:b/>
          <w:bCs/>
          <w:szCs w:val="24"/>
          <w:lang w:eastAsia="zh-CN"/>
        </w:rPr>
        <w:t>主席</w:t>
      </w:r>
      <w:r w:rsidRPr="00E325DA">
        <w:rPr>
          <w:rFonts w:eastAsia="SimSun" w:cs="Times New Roman"/>
          <w:szCs w:val="24"/>
          <w:lang w:eastAsia="zh-CN"/>
        </w:rPr>
        <w:t>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11</w:t>
      </w:r>
      <w:r w:rsidRPr="00E325DA">
        <w:rPr>
          <w:rFonts w:eastAsia="SimSun" w:cs="Times New Roman"/>
          <w:szCs w:val="24"/>
          <w:lang w:eastAsia="zh-CN"/>
        </w:rPr>
        <w:t>月</w:t>
      </w:r>
      <w:r w:rsidRPr="00E325DA">
        <w:rPr>
          <w:rFonts w:eastAsia="SimSun" w:cs="Times New Roman"/>
          <w:szCs w:val="24"/>
          <w:lang w:eastAsia="zh-CN"/>
        </w:rPr>
        <w:t>10</w:t>
      </w:r>
      <w:r w:rsidRPr="00E325DA">
        <w:rPr>
          <w:rFonts w:eastAsia="SimSun" w:cs="Times New Roman"/>
          <w:szCs w:val="24"/>
          <w:lang w:eastAsia="zh-CN"/>
        </w:rPr>
        <w:t>日星期一上午</w:t>
      </w:r>
      <w:r w:rsidRPr="00E325DA">
        <w:rPr>
          <w:rFonts w:eastAsia="SimSun" w:cs="Times New Roman"/>
          <w:szCs w:val="24"/>
          <w:lang w:eastAsia="zh-CN"/>
        </w:rPr>
        <w:t>9</w:t>
      </w:r>
      <w:r w:rsidRPr="00E325DA">
        <w:rPr>
          <w:rFonts w:eastAsia="SimSun" w:cs="Times New Roman"/>
          <w:szCs w:val="24"/>
          <w:lang w:eastAsia="zh-CN"/>
        </w:rPr>
        <w:t>时</w:t>
      </w:r>
      <w:r w:rsidRPr="00E325DA">
        <w:rPr>
          <w:rFonts w:eastAsia="SimSun" w:cs="Times New Roman" w:hint="eastAsia"/>
          <w:szCs w:val="24"/>
          <w:lang w:eastAsia="zh-CN"/>
        </w:rPr>
        <w:t>宣布具有</w:t>
      </w:r>
      <w:r w:rsidRPr="00E325DA">
        <w:rPr>
          <w:rFonts w:eastAsia="SimSun" w:cs="Times New Roman"/>
          <w:szCs w:val="24"/>
          <w:lang w:val="en-GB" w:eastAsia="zh-CN"/>
        </w:rPr>
        <w:t>历史性</w:t>
      </w:r>
      <w:r w:rsidRPr="00E325DA">
        <w:rPr>
          <w:rFonts w:eastAsia="SimSun" w:cs="Times New Roman" w:hint="eastAsia"/>
          <w:szCs w:val="24"/>
          <w:lang w:val="en-GB" w:eastAsia="zh-CN"/>
        </w:rPr>
        <w:t>意义</w:t>
      </w:r>
      <w:r w:rsidRPr="00E325DA">
        <w:rPr>
          <w:rFonts w:eastAsia="SimSun" w:cs="Times New Roman"/>
          <w:szCs w:val="24"/>
          <w:lang w:val="en-GB" w:eastAsia="zh-CN"/>
        </w:rPr>
        <w:t>的无线电规则委员会第</w:t>
      </w:r>
      <w:r w:rsidRPr="00E325DA">
        <w:rPr>
          <w:rFonts w:eastAsia="SimSun" w:cs="Times New Roman"/>
          <w:szCs w:val="24"/>
          <w:lang w:val="en-GB" w:eastAsia="zh-CN"/>
        </w:rPr>
        <w:t>100</w:t>
      </w:r>
      <w:r w:rsidRPr="00E325DA">
        <w:rPr>
          <w:rFonts w:eastAsia="SimSun" w:cs="Times New Roman"/>
          <w:szCs w:val="24"/>
          <w:lang w:val="en-GB" w:eastAsia="zh-CN"/>
        </w:rPr>
        <w:t>次会议开幕。他对与会者表示欢迎，并</w:t>
      </w:r>
      <w:r w:rsidRPr="00E325DA">
        <w:rPr>
          <w:rFonts w:eastAsia="SimSun" w:cs="Times New Roman"/>
          <w:szCs w:val="24"/>
          <w:lang w:eastAsia="zh-CN"/>
        </w:rPr>
        <w:t>欣慰</w:t>
      </w:r>
      <w:r w:rsidRPr="00E325DA">
        <w:rPr>
          <w:rFonts w:eastAsia="SimSun" w:cs="Times New Roman"/>
          <w:szCs w:val="24"/>
          <w:lang w:val="en-GB" w:eastAsia="zh-CN"/>
        </w:rPr>
        <w:t>地</w:t>
      </w:r>
      <w:r w:rsidRPr="00E325DA">
        <w:rPr>
          <w:rFonts w:eastAsia="SimSun" w:cs="Times New Roman" w:hint="eastAsia"/>
          <w:szCs w:val="24"/>
          <w:lang w:val="en-GB" w:eastAsia="zh-CN"/>
        </w:rPr>
        <w:t>注意到</w:t>
      </w:r>
      <w:r w:rsidRPr="00E325DA">
        <w:rPr>
          <w:rFonts w:eastAsia="SimSun" w:cs="Times New Roman"/>
          <w:szCs w:val="24"/>
          <w:lang w:val="en-GB" w:eastAsia="zh-CN"/>
        </w:rPr>
        <w:t>主任和</w:t>
      </w:r>
      <w:r w:rsidRPr="00E325DA">
        <w:rPr>
          <w:rFonts w:eastAsia="SimSun" w:cs="Times New Roman"/>
          <w:szCs w:val="24"/>
          <w:lang w:val="en-GB" w:eastAsia="zh-CN"/>
        </w:rPr>
        <w:t>Henri</w:t>
      </w:r>
      <w:r w:rsidRPr="00E325DA">
        <w:rPr>
          <w:rFonts w:eastAsia="SimSun" w:cs="Times New Roman"/>
          <w:szCs w:val="24"/>
          <w:lang w:val="en-GB" w:eastAsia="zh-CN"/>
        </w:rPr>
        <w:t>先生</w:t>
      </w:r>
      <w:r w:rsidRPr="00E325DA">
        <w:rPr>
          <w:rFonts w:eastAsia="SimSun" w:cs="Times New Roman"/>
          <w:szCs w:val="24"/>
          <w:lang w:eastAsia="zh-CN"/>
        </w:rPr>
        <w:t>亲临现场</w:t>
      </w:r>
      <w:r w:rsidRPr="00E325DA">
        <w:rPr>
          <w:rFonts w:eastAsia="SimSun" w:cs="Times New Roman"/>
          <w:szCs w:val="24"/>
          <w:lang w:val="en-GB" w:eastAsia="zh-CN"/>
        </w:rPr>
        <w:t>。他期待在所有相关人员的支持下</w:t>
      </w:r>
      <w:r w:rsidRPr="00E325DA">
        <w:rPr>
          <w:rFonts w:eastAsia="SimSun" w:cs="Times New Roman"/>
          <w:szCs w:val="24"/>
          <w:lang w:eastAsia="zh-CN"/>
        </w:rPr>
        <w:t>，本次会议能取得丰硕成果</w:t>
      </w:r>
      <w:r w:rsidRPr="00E325DA">
        <w:rPr>
          <w:rFonts w:ascii="SimSun" w:eastAsia="SimSun" w:hAnsi="SimSun" w:cs="SimSun" w:hint="eastAsia"/>
          <w:szCs w:val="24"/>
          <w:lang w:eastAsia="zh-CN"/>
        </w:rPr>
        <w:t>。</w:t>
      </w:r>
    </w:p>
    <w:p w14:paraId="6A0611E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1.2</w:t>
      </w:r>
      <w:r w:rsidRPr="00E325DA">
        <w:rPr>
          <w:rFonts w:eastAsia="SimSun" w:cs="Times New Roman"/>
          <w:szCs w:val="20"/>
          <w:lang w:val="en-GB" w:eastAsia="zh-CN"/>
        </w:rPr>
        <w:tab/>
      </w:r>
      <w:r w:rsidRPr="00E325DA">
        <w:rPr>
          <w:rFonts w:eastAsia="SimSun" w:cs="Times New Roman"/>
          <w:b/>
          <w:bCs/>
          <w:szCs w:val="20"/>
          <w:lang w:val="en-GB" w:eastAsia="zh-CN"/>
        </w:rPr>
        <w:t>秘书长</w:t>
      </w:r>
      <w:r w:rsidRPr="00E325DA">
        <w:rPr>
          <w:rFonts w:eastAsia="SimSun" w:cs="Times New Roman"/>
          <w:szCs w:val="20"/>
          <w:lang w:val="en-GB" w:eastAsia="zh-CN"/>
        </w:rPr>
        <w:t>表示，她很高兴</w:t>
      </w:r>
      <w:r w:rsidRPr="00E325DA">
        <w:rPr>
          <w:rFonts w:eastAsia="SimSun" w:cs="Times New Roman"/>
          <w:szCs w:val="24"/>
          <w:lang w:eastAsia="zh-CN"/>
        </w:rPr>
        <w:t>能</w:t>
      </w:r>
      <w:r w:rsidRPr="00E325DA">
        <w:rPr>
          <w:rFonts w:eastAsia="SimSun" w:cs="Times New Roman"/>
          <w:szCs w:val="20"/>
          <w:lang w:val="en-GB" w:eastAsia="zh-CN"/>
        </w:rPr>
        <w:t>参加委员会第</w:t>
      </w:r>
      <w:r w:rsidRPr="00E325DA">
        <w:rPr>
          <w:rFonts w:eastAsia="SimSun" w:cs="Times New Roman"/>
          <w:szCs w:val="20"/>
          <w:lang w:val="en-GB" w:eastAsia="zh-CN"/>
        </w:rPr>
        <w:t>100</w:t>
      </w:r>
      <w:r w:rsidRPr="00E325DA">
        <w:rPr>
          <w:rFonts w:eastAsia="SimSun" w:cs="Times New Roman"/>
          <w:szCs w:val="20"/>
          <w:lang w:val="en-GB" w:eastAsia="zh-CN"/>
        </w:rPr>
        <w:t>次会议</w:t>
      </w:r>
      <w:r w:rsidRPr="00E325DA">
        <w:rPr>
          <w:rFonts w:eastAsia="SimSun" w:cs="Times New Roman"/>
          <w:szCs w:val="20"/>
          <w:lang w:val="en-GB" w:eastAsia="zh-CN"/>
        </w:rPr>
        <w:t xml:space="preserve"> – </w:t>
      </w:r>
      <w:r w:rsidRPr="00E325DA">
        <w:rPr>
          <w:rFonts w:eastAsia="SimSun" w:cs="Times New Roman"/>
          <w:szCs w:val="24"/>
          <w:lang w:eastAsia="zh-CN"/>
        </w:rPr>
        <w:t>这</w:t>
      </w:r>
      <w:r w:rsidRPr="00E325DA">
        <w:rPr>
          <w:rFonts w:eastAsia="SimSun" w:cs="Times New Roman" w:hint="eastAsia"/>
          <w:szCs w:val="24"/>
          <w:lang w:eastAsia="zh-CN"/>
        </w:rPr>
        <w:t>是</w:t>
      </w:r>
      <w:r w:rsidRPr="00E325DA">
        <w:rPr>
          <w:rFonts w:eastAsia="SimSun" w:cs="Times New Roman"/>
          <w:szCs w:val="24"/>
          <w:lang w:eastAsia="zh-CN"/>
        </w:rPr>
        <w:t>一</w:t>
      </w:r>
      <w:r w:rsidRPr="00E325DA">
        <w:rPr>
          <w:rFonts w:eastAsia="SimSun" w:cs="Times New Roman" w:hint="eastAsia"/>
          <w:szCs w:val="24"/>
          <w:lang w:eastAsia="zh-CN"/>
        </w:rPr>
        <w:t>次</w:t>
      </w:r>
      <w:r w:rsidRPr="00E325DA">
        <w:rPr>
          <w:rFonts w:eastAsia="SimSun" w:cs="Times New Roman"/>
          <w:szCs w:val="24"/>
          <w:lang w:eastAsia="zh-CN"/>
        </w:rPr>
        <w:t>奠基于一个多世纪的共同努力</w:t>
      </w:r>
      <w:r w:rsidRPr="00E325DA">
        <w:rPr>
          <w:rFonts w:eastAsia="SimSun" w:cs="Times New Roman"/>
          <w:szCs w:val="20"/>
          <w:lang w:val="en-GB" w:eastAsia="zh-CN"/>
        </w:rPr>
        <w:t>的里程碑</w:t>
      </w:r>
      <w:r w:rsidRPr="00E325DA">
        <w:rPr>
          <w:rFonts w:eastAsia="SimSun" w:cs="Times New Roman" w:hint="eastAsia"/>
          <w:szCs w:val="20"/>
          <w:lang w:val="en-GB" w:eastAsia="zh-CN"/>
        </w:rPr>
        <w:t>式的会议</w:t>
      </w:r>
      <w:r w:rsidRPr="00E325DA">
        <w:rPr>
          <w:rFonts w:eastAsia="SimSun" w:cs="Times New Roman"/>
          <w:szCs w:val="20"/>
          <w:lang w:val="en-GB" w:eastAsia="zh-CN"/>
        </w:rPr>
        <w:t>。</w:t>
      </w:r>
      <w:r w:rsidRPr="00E325DA">
        <w:rPr>
          <w:rFonts w:eastAsia="SimSun" w:cs="Times New Roman"/>
          <w:szCs w:val="20"/>
          <w:lang w:val="en-GB" w:eastAsia="zh-CN"/>
        </w:rPr>
        <w:t>1906</w:t>
      </w:r>
      <w:r w:rsidRPr="00E325DA">
        <w:rPr>
          <w:rFonts w:eastAsia="SimSun" w:cs="Times New Roman"/>
          <w:szCs w:val="20"/>
          <w:lang w:val="en-GB" w:eastAsia="zh-CN"/>
        </w:rPr>
        <w:t>年，当各国在柏林举行会议签署第一份国际无线电报公约时，</w:t>
      </w:r>
      <w:r w:rsidRPr="00E325DA">
        <w:rPr>
          <w:rFonts w:eastAsia="SimSun" w:cs="Times New Roman"/>
          <w:szCs w:val="24"/>
          <w:lang w:eastAsia="zh-CN"/>
        </w:rPr>
        <w:t>就已达成共识：</w:t>
      </w:r>
      <w:r w:rsidRPr="00E325DA">
        <w:rPr>
          <w:rFonts w:eastAsia="SimSun" w:cs="Times New Roman"/>
          <w:szCs w:val="20"/>
          <w:lang w:val="en-GB" w:eastAsia="zh-CN"/>
        </w:rPr>
        <w:t>无线电必须通过技术合作服务于公共利益，并努力进行</w:t>
      </w:r>
      <w:r w:rsidRPr="00E325DA">
        <w:rPr>
          <w:rFonts w:eastAsia="SimSun" w:cs="Times New Roman" w:hint="eastAsia"/>
          <w:szCs w:val="20"/>
          <w:lang w:val="en-GB" w:eastAsia="zh-CN"/>
        </w:rPr>
        <w:t>规则</w:t>
      </w:r>
      <w:r w:rsidRPr="00E325DA">
        <w:rPr>
          <w:rFonts w:eastAsia="SimSun" w:cs="Times New Roman"/>
          <w:szCs w:val="20"/>
          <w:lang w:val="en-GB" w:eastAsia="zh-CN"/>
        </w:rPr>
        <w:t>监管，</w:t>
      </w:r>
      <w:r w:rsidRPr="00E325DA">
        <w:rPr>
          <w:rFonts w:eastAsia="SimSun" w:cs="Times New Roman" w:hint="eastAsia"/>
          <w:szCs w:val="20"/>
          <w:lang w:val="en-GB" w:eastAsia="zh-CN"/>
        </w:rPr>
        <w:t>确保</w:t>
      </w:r>
      <w:r w:rsidRPr="00E325DA">
        <w:rPr>
          <w:rFonts w:eastAsia="SimSun" w:cs="Times New Roman"/>
          <w:szCs w:val="20"/>
          <w:lang w:val="en-GB" w:eastAsia="zh-CN"/>
        </w:rPr>
        <w:t>船岸通信</w:t>
      </w:r>
      <w:r w:rsidRPr="00E325DA">
        <w:rPr>
          <w:rFonts w:eastAsia="SimSun" w:cs="Times New Roman"/>
          <w:szCs w:val="24"/>
          <w:lang w:eastAsia="zh-CN"/>
        </w:rPr>
        <w:t>自由畅通、不受干扰</w:t>
      </w:r>
      <w:r w:rsidRPr="00E325DA">
        <w:rPr>
          <w:rFonts w:eastAsia="SimSun" w:cs="Times New Roman"/>
          <w:szCs w:val="20"/>
          <w:lang w:val="en-GB" w:eastAsia="zh-CN"/>
        </w:rPr>
        <w:t>。</w:t>
      </w:r>
      <w:r w:rsidRPr="00E325DA">
        <w:rPr>
          <w:rFonts w:eastAsia="SimSun" w:cs="Times New Roman"/>
          <w:szCs w:val="24"/>
          <w:lang w:eastAsia="zh-CN"/>
        </w:rPr>
        <w:t>回顾</w:t>
      </w:r>
      <w:r w:rsidRPr="00E325DA">
        <w:rPr>
          <w:rFonts w:eastAsia="SimSun" w:cs="Times New Roman"/>
          <w:szCs w:val="20"/>
          <w:lang w:val="en-GB" w:eastAsia="zh-CN"/>
        </w:rPr>
        <w:t>无线电规则委员会</w:t>
      </w:r>
      <w:r w:rsidRPr="00E325DA">
        <w:rPr>
          <w:rFonts w:eastAsia="SimSun" w:cs="Times New Roman"/>
          <w:szCs w:val="24"/>
          <w:lang w:eastAsia="zh-CN"/>
        </w:rPr>
        <w:t>的成立历程</w:t>
      </w:r>
      <w:r w:rsidRPr="00E325DA">
        <w:rPr>
          <w:rFonts w:eastAsia="SimSun" w:cs="Times New Roman"/>
          <w:szCs w:val="20"/>
          <w:lang w:val="en-GB" w:eastAsia="zh-CN"/>
        </w:rPr>
        <w:t>，她</w:t>
      </w:r>
      <w:r w:rsidRPr="00E325DA">
        <w:rPr>
          <w:rFonts w:eastAsia="SimSun" w:cs="Times New Roman"/>
          <w:szCs w:val="24"/>
          <w:lang w:eastAsia="zh-CN"/>
        </w:rPr>
        <w:t>指出</w:t>
      </w:r>
      <w:r w:rsidRPr="00E325DA">
        <w:rPr>
          <w:rFonts w:eastAsia="SimSun" w:cs="Times New Roman"/>
          <w:szCs w:val="20"/>
          <w:lang w:val="en-GB" w:eastAsia="zh-CN"/>
        </w:rPr>
        <w:t>，自</w:t>
      </w:r>
      <w:r w:rsidRPr="00E325DA">
        <w:rPr>
          <w:rFonts w:eastAsia="SimSun" w:cs="Times New Roman"/>
          <w:szCs w:val="20"/>
          <w:lang w:val="en-GB" w:eastAsia="zh-CN"/>
        </w:rPr>
        <w:t>1995</w:t>
      </w:r>
      <w:r w:rsidRPr="00E325DA">
        <w:rPr>
          <w:rFonts w:eastAsia="SimSun" w:cs="Times New Roman"/>
          <w:szCs w:val="20"/>
          <w:lang w:val="en-GB" w:eastAsia="zh-CN"/>
        </w:rPr>
        <w:t>年</w:t>
      </w:r>
      <w:r w:rsidRPr="00E325DA">
        <w:rPr>
          <w:rFonts w:eastAsia="SimSun" w:cs="Times New Roman"/>
          <w:szCs w:val="20"/>
          <w:lang w:val="en-GB" w:eastAsia="zh-CN"/>
        </w:rPr>
        <w:t>2</w:t>
      </w:r>
      <w:r w:rsidRPr="00E325DA">
        <w:rPr>
          <w:rFonts w:eastAsia="SimSun" w:cs="Times New Roman"/>
          <w:szCs w:val="20"/>
          <w:lang w:val="en-GB" w:eastAsia="zh-CN"/>
        </w:rPr>
        <w:t>月</w:t>
      </w:r>
      <w:r w:rsidRPr="00E325DA">
        <w:rPr>
          <w:rFonts w:eastAsia="SimSun" w:cs="Times New Roman" w:hint="eastAsia"/>
          <w:szCs w:val="20"/>
          <w:lang w:val="en-GB" w:eastAsia="zh-CN"/>
        </w:rPr>
        <w:t>的</w:t>
      </w:r>
      <w:r w:rsidRPr="00E325DA">
        <w:rPr>
          <w:rFonts w:eastAsia="SimSun" w:cs="Times New Roman"/>
          <w:szCs w:val="24"/>
          <w:lang w:eastAsia="zh-CN"/>
        </w:rPr>
        <w:t>首</w:t>
      </w:r>
      <w:r w:rsidRPr="00E325DA">
        <w:rPr>
          <w:rFonts w:eastAsia="SimSun" w:cs="Times New Roman"/>
          <w:szCs w:val="20"/>
          <w:lang w:val="en-GB" w:eastAsia="zh-CN"/>
        </w:rPr>
        <w:t>次会议以来，</w:t>
      </w:r>
      <w:r w:rsidRPr="00E325DA">
        <w:rPr>
          <w:rFonts w:eastAsia="SimSun" w:cs="Times New Roman"/>
          <w:szCs w:val="24"/>
          <w:lang w:eastAsia="zh-CN"/>
        </w:rPr>
        <w:t>委员会始终秉持公平与合作精神，坚信技术虽在演进，但协作、远见与公平的核心价值永恒不变。</w:t>
      </w:r>
      <w:r w:rsidRPr="00E325DA">
        <w:rPr>
          <w:rFonts w:eastAsia="SimSun" w:cs="Times New Roman"/>
          <w:szCs w:val="20"/>
          <w:lang w:val="en-GB" w:eastAsia="zh-CN"/>
        </w:rPr>
        <w:t>尽管看似技术性，但委员会</w:t>
      </w:r>
      <w:r w:rsidRPr="00E325DA">
        <w:rPr>
          <w:rFonts w:eastAsia="SimSun" w:cs="Times New Roman" w:hint="eastAsia"/>
          <w:szCs w:val="20"/>
          <w:lang w:val="en-GB" w:eastAsia="zh-CN"/>
        </w:rPr>
        <w:t>的工作</w:t>
      </w:r>
      <w:r w:rsidRPr="00E325DA">
        <w:rPr>
          <w:rFonts w:eastAsia="SimSun" w:cs="Times New Roman"/>
          <w:szCs w:val="20"/>
          <w:lang w:val="en-GB" w:eastAsia="zh-CN"/>
        </w:rPr>
        <w:t>维护</w:t>
      </w:r>
      <w:r w:rsidRPr="00E325DA">
        <w:rPr>
          <w:rFonts w:eastAsia="SimSun" w:cs="Times New Roman" w:hint="eastAsia"/>
          <w:szCs w:val="20"/>
          <w:lang w:val="en-GB" w:eastAsia="zh-CN"/>
        </w:rPr>
        <w:t>着</w:t>
      </w:r>
      <w:r w:rsidRPr="00E325DA">
        <w:rPr>
          <w:rFonts w:eastAsia="SimSun" w:cs="Times New Roman"/>
          <w:szCs w:val="20"/>
          <w:lang w:val="en-GB" w:eastAsia="zh-CN"/>
        </w:rPr>
        <w:t>为万物</w:t>
      </w:r>
      <w:r w:rsidRPr="00E325DA">
        <w:rPr>
          <w:rFonts w:eastAsia="SimSun" w:cs="Times New Roman" w:hint="eastAsia"/>
          <w:szCs w:val="20"/>
          <w:lang w:val="en-GB" w:eastAsia="zh-CN"/>
        </w:rPr>
        <w:t>（</w:t>
      </w:r>
      <w:r w:rsidRPr="00E325DA">
        <w:rPr>
          <w:rFonts w:eastAsia="SimSun" w:cs="Times New Roman"/>
          <w:szCs w:val="20"/>
          <w:lang w:val="en-GB" w:eastAsia="zh-CN"/>
        </w:rPr>
        <w:t>从移动电话到灾害响应</w:t>
      </w:r>
      <w:r w:rsidRPr="00E325DA">
        <w:rPr>
          <w:rFonts w:eastAsia="SimSun" w:cs="Times New Roman" w:hint="eastAsia"/>
          <w:szCs w:val="20"/>
          <w:lang w:val="en-GB" w:eastAsia="zh-CN"/>
        </w:rPr>
        <w:t>）</w:t>
      </w:r>
      <w:r w:rsidRPr="00E325DA">
        <w:rPr>
          <w:rFonts w:eastAsia="SimSun" w:cs="Times New Roman"/>
          <w:szCs w:val="20"/>
          <w:lang w:val="en-GB" w:eastAsia="zh-CN"/>
        </w:rPr>
        <w:t>提供动力的无形世界</w:t>
      </w:r>
      <w:r w:rsidRPr="00E325DA">
        <w:rPr>
          <w:rFonts w:eastAsia="SimSun" w:cs="Times New Roman" w:hint="eastAsia"/>
          <w:szCs w:val="20"/>
          <w:lang w:val="en-GB" w:eastAsia="zh-CN"/>
        </w:rPr>
        <w:t>，</w:t>
      </w:r>
      <w:r w:rsidRPr="00E325DA">
        <w:rPr>
          <w:rFonts w:eastAsia="SimSun" w:cs="Times New Roman"/>
          <w:szCs w:val="24"/>
          <w:lang w:eastAsia="zh-CN"/>
        </w:rPr>
        <w:t>具有深远的人文影响</w:t>
      </w:r>
      <w:r w:rsidRPr="00E325DA">
        <w:rPr>
          <w:rFonts w:eastAsia="SimSun" w:cs="Times New Roman"/>
          <w:szCs w:val="20"/>
          <w:lang w:val="en-GB" w:eastAsia="zh-CN"/>
        </w:rPr>
        <w:t>，为了所有人的利益而</w:t>
      </w:r>
      <w:r w:rsidRPr="00E325DA">
        <w:rPr>
          <w:rFonts w:eastAsia="SimSun" w:cs="Times New Roman" w:hint="eastAsia"/>
          <w:szCs w:val="20"/>
          <w:lang w:val="en-GB" w:eastAsia="zh-CN"/>
        </w:rPr>
        <w:t>共用</w:t>
      </w:r>
      <w:r w:rsidRPr="00E325DA">
        <w:rPr>
          <w:rFonts w:eastAsia="SimSun" w:cs="Times New Roman"/>
          <w:szCs w:val="20"/>
          <w:lang w:val="en-GB" w:eastAsia="zh-CN"/>
        </w:rPr>
        <w:t>频谱和资源这一核心问题自</w:t>
      </w:r>
      <w:r w:rsidRPr="00E325DA">
        <w:rPr>
          <w:rFonts w:eastAsia="SimSun" w:cs="Times New Roman"/>
          <w:szCs w:val="20"/>
          <w:lang w:val="en-GB" w:eastAsia="zh-CN"/>
        </w:rPr>
        <w:t>1906</w:t>
      </w:r>
      <w:r w:rsidRPr="00E325DA">
        <w:rPr>
          <w:rFonts w:eastAsia="SimSun" w:cs="Times New Roman"/>
          <w:szCs w:val="20"/>
          <w:lang w:val="en-GB" w:eastAsia="zh-CN"/>
        </w:rPr>
        <w:t>年以来在许多方面从未改变。</w:t>
      </w:r>
      <w:bookmarkStart w:id="9" w:name="_Hlk213749269"/>
      <w:bookmarkEnd w:id="9"/>
    </w:p>
    <w:p w14:paraId="05E997C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1.3</w:t>
      </w:r>
      <w:r w:rsidRPr="00E325DA">
        <w:rPr>
          <w:rFonts w:eastAsia="SimSun" w:cs="Times New Roman"/>
          <w:szCs w:val="20"/>
          <w:lang w:val="en-GB" w:eastAsia="zh-CN"/>
        </w:rPr>
        <w:tab/>
        <w:t>2025</w:t>
      </w:r>
      <w:r w:rsidRPr="00E325DA">
        <w:rPr>
          <w:rFonts w:eastAsia="SimSun" w:cs="Times New Roman"/>
          <w:szCs w:val="20"/>
          <w:lang w:val="en-GB" w:eastAsia="zh-CN"/>
        </w:rPr>
        <w:t>年，随着信号干扰和欺骗</w:t>
      </w:r>
      <w:r w:rsidRPr="00E325DA">
        <w:rPr>
          <w:rFonts w:eastAsia="SimSun" w:cs="Times New Roman"/>
          <w:szCs w:val="24"/>
          <w:lang w:eastAsia="zh-CN"/>
        </w:rPr>
        <w:t>事件</w:t>
      </w:r>
      <w:r w:rsidRPr="00E325DA">
        <w:rPr>
          <w:rFonts w:eastAsia="SimSun" w:cs="Times New Roman"/>
          <w:szCs w:val="20"/>
          <w:lang w:val="en-GB" w:eastAsia="zh-CN"/>
        </w:rPr>
        <w:t>激增</w:t>
      </w:r>
      <w:r w:rsidRPr="00E325DA">
        <w:rPr>
          <w:rFonts w:eastAsia="SimSun" w:cs="Times New Roman" w:hint="eastAsia"/>
          <w:szCs w:val="20"/>
          <w:lang w:val="en-GB" w:eastAsia="zh-CN"/>
        </w:rPr>
        <w:t>，</w:t>
      </w:r>
      <w:r w:rsidRPr="00E325DA">
        <w:rPr>
          <w:rFonts w:eastAsia="SimSun" w:cs="Times New Roman"/>
          <w:szCs w:val="20"/>
          <w:lang w:val="en-GB" w:eastAsia="zh-CN"/>
        </w:rPr>
        <w:t>影响</w:t>
      </w:r>
      <w:r w:rsidRPr="00E325DA">
        <w:rPr>
          <w:rFonts w:eastAsia="SimSun" w:cs="Times New Roman"/>
          <w:szCs w:val="24"/>
          <w:lang w:eastAsia="zh-CN"/>
        </w:rPr>
        <w:t>到</w:t>
      </w:r>
      <w:r w:rsidRPr="00E325DA">
        <w:rPr>
          <w:rFonts w:eastAsia="SimSun" w:cs="Times New Roman"/>
          <w:szCs w:val="20"/>
          <w:lang w:val="en-GB" w:eastAsia="zh-CN"/>
        </w:rPr>
        <w:t>卫星无线电导航业务（</w:t>
      </w:r>
      <w:r w:rsidRPr="00E325DA">
        <w:rPr>
          <w:rFonts w:eastAsia="SimSun" w:cs="Times New Roman"/>
          <w:szCs w:val="20"/>
          <w:lang w:val="en-GB" w:eastAsia="zh-CN"/>
        </w:rPr>
        <w:t>RNSS</w:t>
      </w:r>
      <w:r w:rsidRPr="00E325DA">
        <w:rPr>
          <w:rFonts w:eastAsia="SimSun" w:cs="Times New Roman"/>
          <w:szCs w:val="20"/>
          <w:lang w:val="en-GB" w:eastAsia="zh-CN"/>
        </w:rPr>
        <w:t>），</w:t>
      </w:r>
      <w:r w:rsidRPr="00E325DA">
        <w:rPr>
          <w:rFonts w:eastAsia="SimSun" w:cs="Times New Roman"/>
          <w:szCs w:val="24"/>
          <w:lang w:eastAsia="zh-CN"/>
        </w:rPr>
        <w:t>委员会</w:t>
      </w:r>
      <w:r w:rsidRPr="00E325DA">
        <w:rPr>
          <w:rFonts w:eastAsia="SimSun" w:cs="Times New Roman" w:hint="eastAsia"/>
          <w:szCs w:val="24"/>
          <w:lang w:eastAsia="zh-CN"/>
        </w:rPr>
        <w:t>职责</w:t>
      </w:r>
      <w:r w:rsidRPr="00E325DA">
        <w:rPr>
          <w:rFonts w:eastAsia="SimSun" w:cs="Times New Roman"/>
          <w:szCs w:val="24"/>
          <w:lang w:eastAsia="zh-CN"/>
        </w:rPr>
        <w:t>的重要性变得尤为突出</w:t>
      </w:r>
      <w:r w:rsidRPr="00E325DA">
        <w:rPr>
          <w:rFonts w:eastAsia="SimSun" w:cs="Times New Roman"/>
          <w:szCs w:val="20"/>
          <w:lang w:val="en-GB" w:eastAsia="zh-CN"/>
        </w:rPr>
        <w:t>。</w:t>
      </w:r>
      <w:r w:rsidRPr="00E325DA">
        <w:rPr>
          <w:rFonts w:eastAsia="SimSun" w:cs="Times New Roman"/>
          <w:szCs w:val="24"/>
          <w:lang w:eastAsia="zh-CN"/>
        </w:rPr>
        <w:t>相关报告数量依然居高不下</w:t>
      </w:r>
      <w:r w:rsidRPr="00E325DA">
        <w:rPr>
          <w:rFonts w:eastAsia="SimSun" w:cs="Times New Roman"/>
          <w:szCs w:val="20"/>
          <w:lang w:val="en-GB" w:eastAsia="zh-CN"/>
        </w:rPr>
        <w:t>，</w:t>
      </w:r>
      <w:r w:rsidRPr="00E325DA">
        <w:rPr>
          <w:rFonts w:eastAsia="SimSun" w:cs="Times New Roman"/>
          <w:szCs w:val="20"/>
          <w:lang w:val="en-GB" w:eastAsia="zh-CN"/>
        </w:rPr>
        <w:t>2025</w:t>
      </w:r>
      <w:r w:rsidRPr="00E325DA">
        <w:rPr>
          <w:rFonts w:eastAsia="SimSun" w:cs="Times New Roman"/>
          <w:szCs w:val="20"/>
          <w:lang w:val="en-GB" w:eastAsia="zh-CN"/>
        </w:rPr>
        <w:t>年</w:t>
      </w:r>
      <w:r w:rsidRPr="00E325DA">
        <w:rPr>
          <w:rFonts w:eastAsia="SimSun" w:cs="Times New Roman"/>
          <w:szCs w:val="20"/>
          <w:lang w:val="en-GB" w:eastAsia="zh-CN"/>
        </w:rPr>
        <w:t>1</w:t>
      </w:r>
      <w:r w:rsidRPr="00E325DA">
        <w:rPr>
          <w:rFonts w:eastAsia="SimSun" w:cs="Times New Roman"/>
          <w:szCs w:val="20"/>
          <w:lang w:val="en-GB" w:eastAsia="zh-CN"/>
        </w:rPr>
        <w:t>月至</w:t>
      </w:r>
      <w:r w:rsidRPr="00E325DA">
        <w:rPr>
          <w:rFonts w:eastAsia="SimSun" w:cs="Times New Roman"/>
          <w:szCs w:val="20"/>
          <w:lang w:val="en-GB" w:eastAsia="zh-CN"/>
        </w:rPr>
        <w:t>10</w:t>
      </w:r>
      <w:r w:rsidRPr="00E325DA">
        <w:rPr>
          <w:rFonts w:eastAsia="SimSun" w:cs="Times New Roman"/>
          <w:szCs w:val="20"/>
          <w:lang w:val="en-GB" w:eastAsia="zh-CN"/>
        </w:rPr>
        <w:t>月期间</w:t>
      </w:r>
      <w:r w:rsidRPr="00E325DA">
        <w:rPr>
          <w:rFonts w:eastAsia="SimSun" w:cs="Times New Roman"/>
          <w:szCs w:val="24"/>
          <w:lang w:eastAsia="zh-CN"/>
        </w:rPr>
        <w:t>的报告数量较上年同期增长了</w:t>
      </w:r>
      <w:r w:rsidRPr="00E325DA">
        <w:rPr>
          <w:rFonts w:eastAsia="SimSun" w:cs="Times New Roman"/>
          <w:szCs w:val="24"/>
          <w:lang w:eastAsia="zh-CN"/>
        </w:rPr>
        <w:t>14%</w:t>
      </w:r>
      <w:r w:rsidRPr="00E325DA">
        <w:rPr>
          <w:rFonts w:eastAsia="SimSun" w:cs="Times New Roman"/>
          <w:szCs w:val="20"/>
          <w:lang w:val="en-GB" w:eastAsia="zh-CN"/>
        </w:rPr>
        <w:t>。委员会在主管部门之间进行调解并</w:t>
      </w:r>
      <w:r w:rsidRPr="00E325DA">
        <w:rPr>
          <w:rFonts w:eastAsia="SimSun" w:cs="Times New Roman"/>
          <w:szCs w:val="24"/>
          <w:lang w:eastAsia="zh-CN"/>
        </w:rPr>
        <w:t>维护</w:t>
      </w:r>
      <w:r w:rsidRPr="00E325DA">
        <w:rPr>
          <w:rFonts w:eastAsia="SimSun" w:cs="Times New Roman"/>
          <w:szCs w:val="20"/>
          <w:lang w:val="en-GB" w:eastAsia="zh-CN"/>
        </w:rPr>
        <w:t>对</w:t>
      </w:r>
      <w:r w:rsidRPr="00E325DA">
        <w:rPr>
          <w:rFonts w:eastAsia="SimSun" w:cs="Times New Roman"/>
          <w:szCs w:val="24"/>
          <w:lang w:eastAsia="zh-CN"/>
        </w:rPr>
        <w:t>支撑日益数字化世界运行的隐形基础设施的信心方面发挥着关键作用</w:t>
      </w:r>
      <w:r w:rsidRPr="00E325DA">
        <w:rPr>
          <w:rFonts w:eastAsia="SimSun" w:cs="Times New Roman" w:hint="eastAsia"/>
          <w:szCs w:val="24"/>
          <w:lang w:eastAsia="zh-CN"/>
        </w:rPr>
        <w:t>，</w:t>
      </w:r>
      <w:r w:rsidRPr="00E325DA">
        <w:rPr>
          <w:rFonts w:eastAsia="SimSun" w:cs="Times New Roman"/>
          <w:szCs w:val="24"/>
          <w:lang w:eastAsia="zh-CN"/>
        </w:rPr>
        <w:t>这对防止混乱至关重要</w:t>
      </w:r>
      <w:r w:rsidRPr="00E325DA">
        <w:rPr>
          <w:rFonts w:eastAsia="SimSun" w:cs="Times New Roman"/>
          <w:szCs w:val="20"/>
          <w:lang w:val="en-GB" w:eastAsia="zh-CN"/>
        </w:rPr>
        <w:t>。这</w:t>
      </w:r>
      <w:r w:rsidRPr="00E325DA">
        <w:rPr>
          <w:rFonts w:eastAsia="SimSun" w:cs="Times New Roman"/>
          <w:szCs w:val="24"/>
          <w:lang w:eastAsia="zh-CN"/>
        </w:rPr>
        <w:t>同时提醒我们</w:t>
      </w:r>
      <w:r w:rsidRPr="00E325DA">
        <w:rPr>
          <w:rFonts w:eastAsia="SimSun" w:cs="Times New Roman"/>
          <w:szCs w:val="20"/>
          <w:lang w:val="en-GB" w:eastAsia="zh-CN"/>
        </w:rPr>
        <w:t>，合作</w:t>
      </w:r>
      <w:r w:rsidRPr="00E325DA">
        <w:rPr>
          <w:rFonts w:eastAsia="SimSun" w:cs="Times New Roman"/>
          <w:szCs w:val="24"/>
          <w:lang w:eastAsia="zh-CN"/>
        </w:rPr>
        <w:t>仍是共同工作的核心驱动力</w:t>
      </w:r>
      <w:r w:rsidRPr="00E325DA">
        <w:rPr>
          <w:rFonts w:eastAsia="SimSun" w:cs="Times New Roman"/>
          <w:szCs w:val="20"/>
          <w:lang w:val="en-GB" w:eastAsia="zh-CN"/>
        </w:rPr>
        <w:t>。委员会将在确保新技术进步不会加深数字鸿沟，而是扩大接入和机会方面发挥核心作用，特别是对寻求公平获取频谱和空间资源的发展中国家而言。</w:t>
      </w:r>
    </w:p>
    <w:p w14:paraId="6D712E8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1.4</w:t>
      </w:r>
      <w:r w:rsidRPr="00E325DA">
        <w:rPr>
          <w:rFonts w:eastAsia="SimSun" w:cs="Times New Roman"/>
          <w:szCs w:val="20"/>
          <w:lang w:val="en-GB" w:eastAsia="zh-CN"/>
        </w:rPr>
        <w:tab/>
      </w:r>
      <w:r w:rsidRPr="00E325DA">
        <w:rPr>
          <w:rFonts w:eastAsia="SimSun" w:cs="Times New Roman"/>
          <w:szCs w:val="20"/>
          <w:lang w:val="en-GB" w:eastAsia="zh-CN"/>
        </w:rPr>
        <w:t>她衷心感谢所有前任和现任委员</w:t>
      </w:r>
      <w:r w:rsidRPr="00E325DA">
        <w:rPr>
          <w:rFonts w:eastAsia="SimSun" w:cs="Times New Roman" w:hint="eastAsia"/>
          <w:szCs w:val="20"/>
          <w:lang w:val="en-GB" w:eastAsia="zh-CN"/>
        </w:rPr>
        <w:t>为维系人类联系所付出的</w:t>
      </w:r>
      <w:r w:rsidRPr="00E325DA">
        <w:rPr>
          <w:rFonts w:eastAsia="SimSun" w:cs="Times New Roman"/>
          <w:szCs w:val="20"/>
          <w:lang w:val="en-GB" w:eastAsia="zh-CN"/>
        </w:rPr>
        <w:t>服务、专业知识和</w:t>
      </w:r>
      <w:r w:rsidRPr="00E325DA">
        <w:rPr>
          <w:rFonts w:eastAsia="SimSun" w:cs="Times New Roman" w:hint="eastAsia"/>
          <w:szCs w:val="20"/>
          <w:lang w:val="en-GB" w:eastAsia="zh-CN"/>
        </w:rPr>
        <w:t>奉献精神</w:t>
      </w:r>
      <w:r w:rsidRPr="00E325DA">
        <w:rPr>
          <w:rFonts w:eastAsia="SimSun" w:cs="Times New Roman"/>
          <w:szCs w:val="20"/>
          <w:lang w:val="en-GB" w:eastAsia="zh-CN"/>
        </w:rPr>
        <w:t>，并祝愿委员会会议富有成效。</w:t>
      </w:r>
    </w:p>
    <w:p w14:paraId="2A12941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1.5</w:t>
      </w:r>
      <w:r w:rsidRPr="00E325DA">
        <w:rPr>
          <w:rFonts w:eastAsia="SimSun" w:cs="Times New Roman"/>
          <w:szCs w:val="20"/>
          <w:lang w:val="en-GB" w:eastAsia="zh-CN"/>
        </w:rPr>
        <w:tab/>
      </w:r>
      <w:r w:rsidRPr="00E325DA">
        <w:rPr>
          <w:rFonts w:eastAsia="SimSun" w:cs="Times New Roman"/>
          <w:b/>
          <w:bCs/>
          <w:szCs w:val="20"/>
          <w:lang w:val="en-GB" w:eastAsia="zh-CN"/>
        </w:rPr>
        <w:t>无线电通信局主任</w:t>
      </w:r>
      <w:r w:rsidRPr="00E325DA">
        <w:rPr>
          <w:rFonts w:eastAsia="SimSun" w:cs="Times New Roman"/>
          <w:szCs w:val="20"/>
          <w:lang w:val="en-GB" w:eastAsia="zh-CN"/>
        </w:rPr>
        <w:t>对他和</w:t>
      </w:r>
      <w:r w:rsidRPr="00E325DA">
        <w:rPr>
          <w:rFonts w:eastAsia="SimSun" w:cs="Times New Roman"/>
          <w:szCs w:val="20"/>
          <w:lang w:val="en-GB" w:eastAsia="zh-CN"/>
        </w:rPr>
        <w:t>Henri</w:t>
      </w:r>
      <w:r w:rsidRPr="00E325DA">
        <w:rPr>
          <w:rFonts w:eastAsia="SimSun" w:cs="Times New Roman"/>
          <w:szCs w:val="20"/>
          <w:lang w:val="en-GB" w:eastAsia="zh-CN"/>
        </w:rPr>
        <w:t>先生</w:t>
      </w:r>
      <w:r w:rsidRPr="00E325DA">
        <w:rPr>
          <w:rFonts w:eastAsia="SimSun" w:cs="Times New Roman" w:hint="eastAsia"/>
          <w:szCs w:val="20"/>
          <w:lang w:val="en-GB" w:eastAsia="zh-CN"/>
        </w:rPr>
        <w:t>皆能到场参会</w:t>
      </w:r>
      <w:r w:rsidRPr="00E325DA">
        <w:rPr>
          <w:rFonts w:eastAsia="SimSun" w:cs="Times New Roman"/>
          <w:szCs w:val="20"/>
          <w:lang w:val="en-GB" w:eastAsia="zh-CN"/>
        </w:rPr>
        <w:t>表示满意。他感谢秘书长在具有象征意义的委员会第</w:t>
      </w:r>
      <w:r w:rsidRPr="00E325DA">
        <w:rPr>
          <w:rFonts w:eastAsia="SimSun" w:cs="Times New Roman"/>
          <w:szCs w:val="20"/>
          <w:lang w:val="en-GB" w:eastAsia="zh-CN"/>
        </w:rPr>
        <w:t>100</w:t>
      </w:r>
      <w:r w:rsidRPr="00E325DA">
        <w:rPr>
          <w:rFonts w:eastAsia="SimSun" w:cs="Times New Roman"/>
          <w:szCs w:val="20"/>
          <w:lang w:val="en-GB" w:eastAsia="zh-CN"/>
        </w:rPr>
        <w:t>次会议上致辞并认可委员会的重要工作。虽然委员会面临更加难以解决的问题，但</w:t>
      </w:r>
      <w:r w:rsidRPr="00E325DA">
        <w:rPr>
          <w:rFonts w:eastAsia="SimSun" w:cs="Times New Roman"/>
          <w:szCs w:val="24"/>
          <w:lang w:eastAsia="zh-CN"/>
        </w:rPr>
        <w:t>其承诺与努力始终如一。</w:t>
      </w:r>
    </w:p>
    <w:p w14:paraId="25C8D050" w14:textId="77777777" w:rsidR="00E325DA" w:rsidRPr="00E325DA" w:rsidRDefault="00E325DA" w:rsidP="00E325DA">
      <w:pPr>
        <w:keepNext/>
        <w:keepLines/>
        <w:spacing w:before="360"/>
        <w:ind w:left="794" w:hanging="794"/>
        <w:jc w:val="left"/>
        <w:outlineLvl w:val="0"/>
        <w:rPr>
          <w:rFonts w:eastAsia="SimSun" w:cs="Times New Roman"/>
          <w:b/>
          <w:szCs w:val="20"/>
          <w:lang w:val="en-GB" w:eastAsia="zh-CN"/>
        </w:rPr>
      </w:pPr>
      <w:r w:rsidRPr="00E325DA">
        <w:rPr>
          <w:rFonts w:eastAsia="SimSun" w:cs="Times New Roman"/>
          <w:b/>
          <w:szCs w:val="20"/>
          <w:lang w:val="en-GB" w:eastAsia="zh-CN"/>
        </w:rPr>
        <w:t>2</w:t>
      </w:r>
      <w:r w:rsidRPr="00E325DA">
        <w:rPr>
          <w:rFonts w:eastAsia="SimSun" w:cs="Times New Roman"/>
          <w:b/>
          <w:szCs w:val="20"/>
          <w:lang w:val="en-GB" w:eastAsia="zh-CN"/>
        </w:rPr>
        <w:tab/>
      </w:r>
      <w:r w:rsidRPr="00E325DA">
        <w:rPr>
          <w:rFonts w:eastAsia="SimSun" w:cs="Times New Roman"/>
          <w:b/>
          <w:szCs w:val="20"/>
          <w:lang w:val="en-GB" w:eastAsia="zh-CN"/>
        </w:rPr>
        <w:t>通过议程（</w:t>
      </w:r>
      <w:hyperlink r:id="rId59" w:history="1">
        <w:r w:rsidRPr="00E325DA">
          <w:rPr>
            <w:rFonts w:eastAsia="SimSun" w:cs="Arial"/>
            <w:b/>
            <w:color w:val="0000FF"/>
            <w:szCs w:val="20"/>
            <w:u w:val="single"/>
            <w:lang w:val="en-GB" w:eastAsia="zh-CN"/>
          </w:rPr>
          <w:t>RRB25-3/OJ/1(Rev.2)</w:t>
        </w:r>
      </w:hyperlink>
      <w:r w:rsidRPr="00E325DA">
        <w:rPr>
          <w:rFonts w:eastAsia="SimSun" w:cs="Times New Roman" w:hint="eastAsia"/>
          <w:b/>
          <w:szCs w:val="20"/>
          <w:lang w:val="en-GB" w:eastAsia="zh-CN"/>
        </w:rPr>
        <w:t>和</w:t>
      </w:r>
      <w:hyperlink r:id="rId60" w:history="1">
        <w:r w:rsidRPr="00E325DA">
          <w:rPr>
            <w:rFonts w:eastAsia="SimSun" w:cs="Arial"/>
            <w:b/>
            <w:color w:val="0000FF"/>
            <w:szCs w:val="20"/>
            <w:u w:val="single"/>
            <w:lang w:val="en-GB" w:eastAsia="zh-CN"/>
          </w:rPr>
          <w:t>RRB25-3/DELAYED/9</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23EC543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w:t>
      </w:r>
      <w:r w:rsidRPr="00E325DA">
        <w:rPr>
          <w:rFonts w:eastAsia="SimSun" w:cs="Times New Roman"/>
          <w:szCs w:val="20"/>
          <w:lang w:val="en-GB" w:eastAsia="zh-CN"/>
        </w:rPr>
        <w:tab/>
      </w:r>
      <w:r w:rsidRPr="00E325DA">
        <w:rPr>
          <w:rFonts w:eastAsia="SimSun" w:cs="Times New Roman"/>
          <w:b/>
          <w:bCs/>
          <w:szCs w:val="20"/>
          <w:lang w:val="en-GB" w:eastAsia="zh-CN"/>
        </w:rPr>
        <w:t>Bogens</w:t>
      </w:r>
      <w:r w:rsidRPr="00E325DA">
        <w:rPr>
          <w:rFonts w:eastAsia="SimSun" w:cs="Times New Roman"/>
          <w:b/>
          <w:bCs/>
          <w:szCs w:val="20"/>
          <w:lang w:val="en-GB" w:eastAsia="zh-CN"/>
        </w:rPr>
        <w:t>先生（</w:t>
      </w:r>
      <w:r w:rsidRPr="00E325DA">
        <w:rPr>
          <w:rFonts w:eastAsia="SimSun" w:cs="Times New Roman"/>
          <w:b/>
          <w:bCs/>
          <w:szCs w:val="20"/>
          <w:lang w:val="en-GB" w:eastAsia="zh-CN"/>
        </w:rPr>
        <w:t>TSD/FMD</w:t>
      </w:r>
      <w:r w:rsidRPr="00E325DA">
        <w:rPr>
          <w:rFonts w:eastAsia="SimSun" w:cs="Times New Roman"/>
          <w:b/>
          <w:bCs/>
          <w:szCs w:val="20"/>
          <w:lang w:val="en-GB" w:eastAsia="zh-CN"/>
        </w:rPr>
        <w:t>处长）</w:t>
      </w:r>
      <w:r w:rsidRPr="00E325DA">
        <w:rPr>
          <w:rFonts w:eastAsia="SimSun" w:cs="Times New Roman"/>
          <w:szCs w:val="20"/>
          <w:lang w:val="en-GB" w:eastAsia="zh-CN"/>
        </w:rPr>
        <w:t>提请委员会注意无线电通信局对主任报告的另外两份补遗（</w:t>
      </w:r>
      <w:r w:rsidRPr="00E325DA">
        <w:rPr>
          <w:rFonts w:eastAsia="SimSun" w:cs="Times New Roman"/>
          <w:szCs w:val="20"/>
          <w:lang w:val="en-GB" w:eastAsia="zh-CN"/>
        </w:rPr>
        <w:t>RRB25-3/11</w:t>
      </w:r>
      <w:r w:rsidRPr="00E325DA">
        <w:rPr>
          <w:rFonts w:eastAsia="SimSun" w:cs="Times New Roman"/>
          <w:szCs w:val="20"/>
          <w:lang w:val="en-GB" w:eastAsia="zh-CN"/>
        </w:rPr>
        <w:t>号文件补遗</w:t>
      </w:r>
      <w:r w:rsidRPr="00E325DA">
        <w:rPr>
          <w:rFonts w:eastAsia="SimSun" w:cs="Times New Roman"/>
          <w:szCs w:val="20"/>
          <w:lang w:val="en-GB" w:eastAsia="zh-CN"/>
        </w:rPr>
        <w:t>4</w:t>
      </w:r>
      <w:r w:rsidRPr="00E325DA">
        <w:rPr>
          <w:rFonts w:eastAsia="SimSun" w:cs="Times New Roman"/>
          <w:szCs w:val="20"/>
          <w:lang w:val="en-GB" w:eastAsia="zh-CN"/>
        </w:rPr>
        <w:t>和</w:t>
      </w:r>
      <w:r w:rsidRPr="00E325DA">
        <w:rPr>
          <w:rFonts w:eastAsia="SimSun" w:cs="Times New Roman"/>
          <w:szCs w:val="20"/>
          <w:lang w:val="en-GB" w:eastAsia="zh-CN"/>
        </w:rPr>
        <w:t>5</w:t>
      </w:r>
      <w:r w:rsidRPr="00E325DA">
        <w:rPr>
          <w:rFonts w:eastAsia="SimSun" w:cs="Times New Roman"/>
          <w:szCs w:val="20"/>
          <w:lang w:val="en-GB" w:eastAsia="zh-CN"/>
        </w:rPr>
        <w:t>）</w:t>
      </w:r>
      <w:r w:rsidRPr="00E325DA">
        <w:rPr>
          <w:rFonts w:eastAsia="SimSun" w:cs="Times New Roman" w:hint="eastAsia"/>
          <w:szCs w:val="20"/>
          <w:lang w:val="en-GB" w:eastAsia="zh-CN"/>
        </w:rPr>
        <w:t>。</w:t>
      </w:r>
      <w:r w:rsidRPr="00E325DA">
        <w:rPr>
          <w:rFonts w:eastAsia="SimSun" w:cs="Times New Roman"/>
          <w:szCs w:val="20"/>
          <w:lang w:val="en-GB" w:eastAsia="zh-CN"/>
        </w:rPr>
        <w:t>补遗</w:t>
      </w:r>
      <w:r w:rsidRPr="00E325DA">
        <w:rPr>
          <w:rFonts w:eastAsia="SimSun" w:cs="Times New Roman"/>
          <w:szCs w:val="20"/>
          <w:lang w:val="en-GB" w:eastAsia="zh-CN"/>
        </w:rPr>
        <w:t>4</w:t>
      </w:r>
      <w:r w:rsidRPr="00E325DA">
        <w:rPr>
          <w:rFonts w:eastAsia="SimSun" w:cs="Times New Roman"/>
          <w:szCs w:val="20"/>
          <w:lang w:val="en-GB" w:eastAsia="zh-CN"/>
        </w:rPr>
        <w:t>包含一份关于</w:t>
      </w:r>
      <w:r w:rsidRPr="00E325DA">
        <w:rPr>
          <w:rFonts w:eastAsia="SimSun" w:cs="Times New Roman"/>
          <w:szCs w:val="20"/>
          <w:lang w:val="en-GB" w:eastAsia="zh-CN"/>
        </w:rPr>
        <w:t>RNSS</w:t>
      </w:r>
      <w:r w:rsidRPr="00E325DA">
        <w:rPr>
          <w:rFonts w:eastAsia="SimSun" w:cs="Times New Roman"/>
          <w:szCs w:val="20"/>
          <w:lang w:val="en-GB" w:eastAsia="zh-CN"/>
        </w:rPr>
        <w:t>接收机受到有害干扰的最新报告。</w:t>
      </w:r>
      <w:r w:rsidRPr="00E325DA">
        <w:rPr>
          <w:rFonts w:eastAsia="SimSun" w:cs="Times New Roman"/>
          <w:szCs w:val="24"/>
          <w:lang w:eastAsia="zh-CN"/>
        </w:rPr>
        <w:t>补遗</w:t>
      </w:r>
      <w:r w:rsidRPr="00E325DA">
        <w:rPr>
          <w:rFonts w:eastAsia="SimSun" w:cs="Times New Roman"/>
          <w:szCs w:val="24"/>
          <w:lang w:eastAsia="zh-CN"/>
        </w:rPr>
        <w:t>5</w:t>
      </w:r>
      <w:r w:rsidRPr="00E325DA">
        <w:rPr>
          <w:rFonts w:eastAsia="SimSun" w:cs="Times New Roman"/>
          <w:szCs w:val="24"/>
          <w:lang w:eastAsia="zh-CN"/>
        </w:rPr>
        <w:t>报告了法国、俄罗斯联邦和瑞典主管部门就影响法国主管部门代表自身或作为政府间组织</w:t>
      </w:r>
      <w:r w:rsidRPr="00E325DA">
        <w:rPr>
          <w:rFonts w:eastAsia="SimSun" w:cs="Times New Roman"/>
          <w:szCs w:val="24"/>
          <w:lang w:eastAsia="zh-CN"/>
        </w:rPr>
        <w:t>EUTELSAT</w:t>
      </w:r>
      <w:r w:rsidRPr="00E325DA">
        <w:rPr>
          <w:rFonts w:eastAsia="SimSun" w:cs="Times New Roman"/>
          <w:szCs w:val="24"/>
          <w:lang w:eastAsia="zh-CN"/>
        </w:rPr>
        <w:t>通知主管部门</w:t>
      </w:r>
      <w:r w:rsidRPr="00E325DA">
        <w:rPr>
          <w:rFonts w:eastAsia="SimSun" w:cs="Times New Roman" w:hint="eastAsia"/>
          <w:szCs w:val="24"/>
          <w:lang w:eastAsia="zh-CN"/>
        </w:rPr>
        <w:t>所</w:t>
      </w:r>
      <w:r w:rsidRPr="00E325DA">
        <w:rPr>
          <w:rFonts w:eastAsia="SimSun" w:cs="Times New Roman"/>
          <w:szCs w:val="24"/>
          <w:lang w:eastAsia="zh-CN"/>
        </w:rPr>
        <w:t>通知的卫星网络</w:t>
      </w:r>
      <w:r w:rsidRPr="00E325DA">
        <w:rPr>
          <w:rFonts w:eastAsia="SimSun" w:cs="Times New Roman" w:hint="eastAsia"/>
          <w:szCs w:val="24"/>
          <w:lang w:eastAsia="zh-CN"/>
        </w:rPr>
        <w:t>及</w:t>
      </w:r>
      <w:r w:rsidRPr="00E325DA">
        <w:rPr>
          <w:rFonts w:eastAsia="SimSun" w:cs="Times New Roman"/>
          <w:szCs w:val="24"/>
          <w:lang w:eastAsia="zh-CN"/>
        </w:rPr>
        <w:t>瑞典主管部门</w:t>
      </w:r>
      <w:r w:rsidRPr="00E325DA">
        <w:rPr>
          <w:rFonts w:eastAsia="SimSun" w:cs="Times New Roman" w:hint="eastAsia"/>
          <w:szCs w:val="24"/>
          <w:lang w:eastAsia="zh-CN"/>
        </w:rPr>
        <w:t>所</w:t>
      </w:r>
      <w:r w:rsidRPr="00E325DA">
        <w:rPr>
          <w:rFonts w:eastAsia="SimSun" w:cs="Times New Roman"/>
          <w:szCs w:val="24"/>
          <w:lang w:eastAsia="zh-CN"/>
        </w:rPr>
        <w:t>通知的卫星网络的有害干扰而举行的会议</w:t>
      </w:r>
      <w:r w:rsidRPr="00E325DA">
        <w:rPr>
          <w:rFonts w:ascii="SimSun" w:eastAsia="SimSun" w:hAnsi="SimSun" w:cs="SimSun" w:hint="eastAsia"/>
          <w:szCs w:val="24"/>
          <w:lang w:eastAsia="zh-CN"/>
        </w:rPr>
        <w:t>。</w:t>
      </w:r>
      <w:r w:rsidRPr="00E325DA">
        <w:rPr>
          <w:rFonts w:eastAsia="SimSun" w:cs="Times New Roman"/>
          <w:szCs w:val="20"/>
          <w:lang w:val="en-GB" w:eastAsia="zh-CN"/>
        </w:rPr>
        <w:t>委员会不妨在议项</w:t>
      </w:r>
      <w:r w:rsidRPr="00E325DA">
        <w:rPr>
          <w:rFonts w:eastAsia="SimSun" w:cs="Times New Roman"/>
          <w:szCs w:val="20"/>
          <w:lang w:val="en-GB" w:eastAsia="zh-CN"/>
        </w:rPr>
        <w:t>3</w:t>
      </w:r>
      <w:r w:rsidRPr="00E325DA">
        <w:rPr>
          <w:rFonts w:eastAsia="SimSun" w:cs="Times New Roman"/>
          <w:szCs w:val="20"/>
          <w:lang w:val="en-GB" w:eastAsia="zh-CN"/>
        </w:rPr>
        <w:t>下审议主任的报告</w:t>
      </w:r>
      <w:r w:rsidRPr="00E325DA">
        <w:rPr>
          <w:rFonts w:eastAsia="SimSun" w:cs="Times New Roman" w:hint="eastAsia"/>
          <w:szCs w:val="20"/>
          <w:lang w:val="en-GB" w:eastAsia="zh-CN"/>
        </w:rPr>
        <w:t>时同时审议</w:t>
      </w:r>
      <w:r w:rsidRPr="00E325DA">
        <w:rPr>
          <w:rFonts w:eastAsia="SimSun" w:cs="Times New Roman"/>
          <w:szCs w:val="20"/>
          <w:lang w:val="en-GB" w:eastAsia="zh-CN"/>
        </w:rPr>
        <w:t>这两份补遗。</w:t>
      </w:r>
    </w:p>
    <w:p w14:paraId="3C68BDCB"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2.2</w:t>
      </w:r>
      <w:r w:rsidRPr="00E325DA">
        <w:rPr>
          <w:rFonts w:eastAsia="SimSun" w:cs="Times New Roman"/>
          <w:szCs w:val="20"/>
          <w:lang w:val="en-GB" w:eastAsia="zh-CN"/>
        </w:rPr>
        <w:tab/>
      </w:r>
      <w:r w:rsidRPr="00E325DA">
        <w:rPr>
          <w:rFonts w:eastAsia="SimSun" w:cs="Times New Roman"/>
          <w:szCs w:val="20"/>
          <w:lang w:val="en-GB" w:eastAsia="zh-CN"/>
        </w:rPr>
        <w:t>他进一步提请</w:t>
      </w:r>
      <w:r w:rsidRPr="00E325DA">
        <w:rPr>
          <w:rFonts w:eastAsia="SimSun" w:cs="Times New Roman" w:hint="eastAsia"/>
          <w:szCs w:val="20"/>
          <w:lang w:val="en-GB" w:eastAsia="zh-CN"/>
        </w:rPr>
        <w:t>会议</w:t>
      </w:r>
      <w:r w:rsidRPr="00E325DA">
        <w:rPr>
          <w:rFonts w:eastAsia="SimSun" w:cs="Times New Roman"/>
          <w:szCs w:val="20"/>
          <w:lang w:val="en-GB" w:eastAsia="zh-CN"/>
        </w:rPr>
        <w:t>注意七份迟交的文稿（</w:t>
      </w:r>
      <w:r w:rsidRPr="00E325DA">
        <w:rPr>
          <w:rFonts w:eastAsia="SimSun" w:cs="Times New Roman"/>
          <w:szCs w:val="20"/>
          <w:lang w:val="en-GB" w:eastAsia="zh-CN"/>
        </w:rPr>
        <w:t>RRB25-3/DELAYED/1</w:t>
      </w:r>
      <w:r w:rsidRPr="00E325DA">
        <w:rPr>
          <w:rFonts w:eastAsia="SimSun" w:cs="Times New Roman"/>
          <w:szCs w:val="20"/>
          <w:lang w:val="en-GB" w:eastAsia="zh-CN"/>
        </w:rPr>
        <w:t>至</w:t>
      </w:r>
      <w:r w:rsidRPr="00E325DA">
        <w:rPr>
          <w:rFonts w:eastAsia="SimSun" w:cs="Times New Roman"/>
          <w:szCs w:val="20"/>
          <w:lang w:val="en-GB" w:eastAsia="zh-CN"/>
        </w:rPr>
        <w:t>7</w:t>
      </w:r>
      <w:r w:rsidRPr="00E325DA">
        <w:rPr>
          <w:rFonts w:eastAsia="SimSun" w:cs="Times New Roman"/>
          <w:szCs w:val="20"/>
          <w:lang w:val="en-GB" w:eastAsia="zh-CN"/>
        </w:rPr>
        <w:t>号文件）。在</w:t>
      </w:r>
      <w:r w:rsidRPr="00E325DA">
        <w:rPr>
          <w:rFonts w:eastAsia="SimSun" w:cs="Times New Roman" w:hint="eastAsia"/>
          <w:szCs w:val="20"/>
          <w:lang w:val="en-GB" w:eastAsia="zh-CN"/>
        </w:rPr>
        <w:t>回应</w:t>
      </w:r>
      <w:r w:rsidRPr="00E325DA">
        <w:rPr>
          <w:rFonts w:eastAsia="SimSun" w:cs="Times New Roman"/>
          <w:b/>
          <w:bCs/>
          <w:szCs w:val="20"/>
          <w:lang w:val="en-GB" w:eastAsia="zh-CN"/>
        </w:rPr>
        <w:t>主席</w:t>
      </w:r>
      <w:r w:rsidRPr="00E325DA">
        <w:rPr>
          <w:rFonts w:eastAsia="SimSun" w:cs="Times New Roman" w:hint="eastAsia"/>
          <w:szCs w:val="20"/>
          <w:lang w:val="en-GB" w:eastAsia="zh-CN"/>
        </w:rPr>
        <w:t>的询问时</w:t>
      </w:r>
      <w:r w:rsidRPr="00E325DA">
        <w:rPr>
          <w:rFonts w:eastAsia="SimSun" w:cs="Times New Roman"/>
          <w:szCs w:val="20"/>
          <w:lang w:val="en-GB" w:eastAsia="zh-CN"/>
        </w:rPr>
        <w:t>，</w:t>
      </w:r>
      <w:r w:rsidRPr="00E325DA">
        <w:rPr>
          <w:rFonts w:eastAsia="SimSun" w:cs="Times New Roman"/>
          <w:szCs w:val="24"/>
          <w:lang w:eastAsia="zh-CN"/>
        </w:rPr>
        <w:t>他补充说，所有迟交的文件均已按照委员会内部安排和工作方法（《程序规则》</w:t>
      </w:r>
      <w:r w:rsidRPr="00E325DA">
        <w:rPr>
          <w:rFonts w:eastAsia="SimSun" w:cs="Times New Roman"/>
          <w:szCs w:val="24"/>
          <w:lang w:eastAsia="zh-CN"/>
        </w:rPr>
        <w:t>C</w:t>
      </w:r>
      <w:r w:rsidRPr="00E325DA">
        <w:rPr>
          <w:rFonts w:eastAsia="SimSun" w:cs="Times New Roman"/>
          <w:szCs w:val="24"/>
          <w:lang w:eastAsia="zh-CN"/>
        </w:rPr>
        <w:t>部分）第</w:t>
      </w:r>
      <w:r w:rsidRPr="00E325DA">
        <w:rPr>
          <w:rFonts w:eastAsia="SimSun" w:cs="Times New Roman"/>
          <w:szCs w:val="24"/>
          <w:lang w:eastAsia="zh-CN"/>
        </w:rPr>
        <w:t>1.6</w:t>
      </w:r>
      <w:r w:rsidRPr="00E325DA">
        <w:rPr>
          <w:rFonts w:eastAsia="SimSun" w:cs="Times New Roman"/>
          <w:szCs w:val="24"/>
          <w:lang w:eastAsia="zh-CN"/>
        </w:rPr>
        <w:t>段规定的适当规则</w:t>
      </w:r>
      <w:r w:rsidRPr="00E325DA">
        <w:rPr>
          <w:rFonts w:eastAsia="SimSun" w:cs="Times New Roman" w:hint="eastAsia"/>
          <w:szCs w:val="24"/>
          <w:lang w:eastAsia="zh-CN"/>
        </w:rPr>
        <w:t>截止日期</w:t>
      </w:r>
      <w:r w:rsidRPr="00E325DA">
        <w:rPr>
          <w:rFonts w:eastAsia="SimSun" w:cs="Times New Roman"/>
          <w:szCs w:val="24"/>
          <w:lang w:eastAsia="zh-CN"/>
        </w:rPr>
        <w:t>收悉</w:t>
      </w:r>
      <w:r w:rsidRPr="00E325DA">
        <w:rPr>
          <w:rFonts w:ascii="SimSun" w:eastAsia="SimSun" w:hAnsi="SimSun" w:cs="SimSun" w:hint="eastAsia"/>
          <w:szCs w:val="24"/>
          <w:lang w:eastAsia="zh-CN"/>
        </w:rPr>
        <w:t>。</w:t>
      </w:r>
      <w:r w:rsidRPr="00E325DA">
        <w:rPr>
          <w:rFonts w:eastAsia="SimSun" w:cs="Times New Roman"/>
          <w:szCs w:val="20"/>
          <w:lang w:val="en-GB" w:eastAsia="zh-CN"/>
        </w:rPr>
        <w:t>已收到中国主管部门为回应英国主管部门在议项</w:t>
      </w:r>
      <w:r w:rsidRPr="00E325DA">
        <w:rPr>
          <w:rFonts w:eastAsia="SimSun" w:cs="Times New Roman"/>
          <w:szCs w:val="20"/>
          <w:lang w:val="en-GB" w:eastAsia="zh-CN"/>
        </w:rPr>
        <w:t>10.1</w:t>
      </w:r>
      <w:r w:rsidRPr="00E325DA">
        <w:rPr>
          <w:rFonts w:eastAsia="SimSun" w:cs="Times New Roman"/>
          <w:szCs w:val="20"/>
          <w:lang w:val="en-GB" w:eastAsia="zh-CN"/>
        </w:rPr>
        <w:t>下的提交资料而提交的</w:t>
      </w:r>
      <w:r w:rsidRPr="00E325DA">
        <w:rPr>
          <w:rFonts w:eastAsia="SimSun" w:cs="Times New Roman"/>
          <w:szCs w:val="20"/>
          <w:lang w:val="en-GB" w:eastAsia="zh-CN"/>
        </w:rPr>
        <w:t>RRB25-3/DELAYED/1</w:t>
      </w:r>
      <w:r w:rsidRPr="00E325DA">
        <w:rPr>
          <w:rFonts w:eastAsia="SimSun" w:cs="Times New Roman"/>
          <w:szCs w:val="20"/>
          <w:lang w:val="en-GB" w:eastAsia="zh-CN"/>
        </w:rPr>
        <w:t>号文件。因此，委员会不妨在议项</w:t>
      </w:r>
      <w:r w:rsidRPr="00E325DA">
        <w:rPr>
          <w:rFonts w:eastAsia="SimSun" w:cs="Times New Roman"/>
          <w:szCs w:val="20"/>
          <w:lang w:val="en-GB" w:eastAsia="zh-CN"/>
        </w:rPr>
        <w:t>10</w:t>
      </w:r>
      <w:r w:rsidRPr="00E325DA">
        <w:rPr>
          <w:rFonts w:eastAsia="SimSun" w:cs="Times New Roman"/>
          <w:szCs w:val="20"/>
          <w:lang w:val="en-GB" w:eastAsia="zh-CN"/>
        </w:rPr>
        <w:t>下将其作为情况通报文件进行审议。</w:t>
      </w:r>
    </w:p>
    <w:p w14:paraId="1945E47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2.3</w:t>
      </w:r>
      <w:r w:rsidRPr="00E325DA">
        <w:rPr>
          <w:rFonts w:eastAsia="SimSun" w:cs="Times New Roman"/>
          <w:szCs w:val="20"/>
          <w:lang w:val="en-GB" w:eastAsia="zh-CN"/>
        </w:rPr>
        <w:tab/>
      </w:r>
      <w:r w:rsidRPr="00E325DA">
        <w:rPr>
          <w:rFonts w:eastAsia="SimSun" w:cs="Times New Roman"/>
          <w:szCs w:val="20"/>
          <w:lang w:val="en-GB" w:eastAsia="zh-CN"/>
        </w:rPr>
        <w:t>已收到马来西亚主管部门为回应塞浦路斯主管部门在议项</w:t>
      </w:r>
      <w:r w:rsidRPr="00E325DA">
        <w:rPr>
          <w:rFonts w:eastAsia="SimSun" w:cs="Times New Roman"/>
          <w:szCs w:val="20"/>
          <w:lang w:val="en-GB" w:eastAsia="zh-CN"/>
        </w:rPr>
        <w:t>7</w:t>
      </w:r>
      <w:r w:rsidRPr="00E325DA">
        <w:rPr>
          <w:rFonts w:eastAsia="SimSun" w:cs="Times New Roman"/>
          <w:szCs w:val="20"/>
          <w:lang w:val="en-GB" w:eastAsia="zh-CN"/>
        </w:rPr>
        <w:t>下的提交</w:t>
      </w:r>
      <w:r w:rsidRPr="00E325DA">
        <w:rPr>
          <w:rFonts w:eastAsia="SimSun" w:cs="Times New Roman" w:hint="eastAsia"/>
          <w:szCs w:val="20"/>
          <w:lang w:val="en-GB" w:eastAsia="zh-CN"/>
        </w:rPr>
        <w:t>资料</w:t>
      </w:r>
      <w:r w:rsidRPr="00E325DA">
        <w:rPr>
          <w:rFonts w:eastAsia="SimSun" w:cs="Times New Roman"/>
          <w:szCs w:val="20"/>
          <w:lang w:val="en-GB" w:eastAsia="zh-CN"/>
        </w:rPr>
        <w:t>而提交的</w:t>
      </w:r>
      <w:r w:rsidRPr="00E325DA">
        <w:rPr>
          <w:rFonts w:eastAsia="SimSun" w:cs="Times New Roman"/>
          <w:szCs w:val="20"/>
          <w:lang w:val="en-GB" w:eastAsia="zh-CN"/>
        </w:rPr>
        <w:t>RRB25-3/DELAYED/2</w:t>
      </w:r>
      <w:r w:rsidRPr="00E325DA">
        <w:rPr>
          <w:rFonts w:eastAsia="SimSun" w:cs="Times New Roman"/>
          <w:szCs w:val="20"/>
          <w:lang w:val="en-GB" w:eastAsia="zh-CN"/>
        </w:rPr>
        <w:t>号文件。因此，委员会不妨在</w:t>
      </w:r>
      <w:r w:rsidRPr="00E325DA">
        <w:rPr>
          <w:rFonts w:eastAsia="SimSun" w:cs="Times New Roman" w:hint="eastAsia"/>
          <w:szCs w:val="20"/>
          <w:lang w:val="en-GB" w:eastAsia="zh-CN"/>
        </w:rPr>
        <w:t>该</w:t>
      </w:r>
      <w:r w:rsidRPr="00E325DA">
        <w:rPr>
          <w:rFonts w:eastAsia="SimSun" w:cs="Times New Roman"/>
          <w:szCs w:val="20"/>
          <w:lang w:val="en-GB" w:eastAsia="zh-CN"/>
        </w:rPr>
        <w:t>议项下将其作为情况通报文件进行审议。</w:t>
      </w:r>
    </w:p>
    <w:p w14:paraId="295AB3A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2.4</w:t>
      </w:r>
      <w:r w:rsidRPr="00E325DA">
        <w:rPr>
          <w:rFonts w:eastAsia="SimSun" w:cs="Times New Roman"/>
          <w:szCs w:val="20"/>
          <w:lang w:val="en-GB" w:eastAsia="zh-CN"/>
        </w:rPr>
        <w:tab/>
      </w:r>
      <w:r w:rsidRPr="00E325DA">
        <w:rPr>
          <w:rFonts w:eastAsia="SimSun" w:cs="Times New Roman"/>
          <w:szCs w:val="20"/>
          <w:lang w:val="en-GB" w:eastAsia="zh-CN"/>
        </w:rPr>
        <w:t>已</w:t>
      </w:r>
      <w:r w:rsidRPr="00E325DA">
        <w:rPr>
          <w:rFonts w:eastAsia="SimSun" w:cs="Times New Roman" w:hint="eastAsia"/>
          <w:szCs w:val="20"/>
          <w:lang w:val="en-GB" w:eastAsia="zh-CN"/>
        </w:rPr>
        <w:t>收到</w:t>
      </w:r>
      <w:r w:rsidRPr="00E325DA">
        <w:rPr>
          <w:rFonts w:eastAsia="SimSun" w:cs="Times New Roman"/>
          <w:szCs w:val="20"/>
          <w:lang w:val="en-GB" w:eastAsia="zh-CN"/>
        </w:rPr>
        <w:t>阿曼主管部门</w:t>
      </w:r>
      <w:r w:rsidRPr="00E325DA">
        <w:rPr>
          <w:rFonts w:eastAsia="SimSun" w:cs="Times New Roman" w:hint="eastAsia"/>
          <w:szCs w:val="20"/>
          <w:lang w:val="en-GB" w:eastAsia="zh-CN"/>
        </w:rPr>
        <w:t>的</w:t>
      </w:r>
      <w:r w:rsidRPr="00E325DA">
        <w:rPr>
          <w:rFonts w:eastAsia="SimSun" w:cs="Times New Roman"/>
          <w:szCs w:val="20"/>
          <w:lang w:val="en-GB" w:eastAsia="zh-CN"/>
        </w:rPr>
        <w:t>RRB25-3/DELAYED/3</w:t>
      </w:r>
      <w:r w:rsidRPr="00E325DA">
        <w:rPr>
          <w:rFonts w:eastAsia="SimSun" w:cs="Times New Roman"/>
          <w:szCs w:val="20"/>
          <w:lang w:val="en-GB" w:eastAsia="zh-CN"/>
        </w:rPr>
        <w:t>号文件，该文件补充了该主管部门</w:t>
      </w:r>
      <w:r w:rsidRPr="00E325DA">
        <w:rPr>
          <w:rFonts w:eastAsia="SimSun" w:cs="Times New Roman" w:hint="eastAsia"/>
          <w:szCs w:val="20"/>
          <w:lang w:val="en-GB" w:eastAsia="zh-CN"/>
        </w:rPr>
        <w:t>在</w:t>
      </w:r>
      <w:r w:rsidRPr="00E325DA">
        <w:rPr>
          <w:rFonts w:eastAsia="SimSun" w:cs="Times New Roman"/>
          <w:szCs w:val="20"/>
          <w:lang w:val="en-GB" w:eastAsia="zh-CN"/>
        </w:rPr>
        <w:t>议项</w:t>
      </w:r>
      <w:r w:rsidRPr="00E325DA">
        <w:rPr>
          <w:rFonts w:eastAsia="SimSun" w:cs="Times New Roman"/>
          <w:szCs w:val="20"/>
          <w:lang w:val="en-GB" w:eastAsia="zh-CN"/>
        </w:rPr>
        <w:t>6.7</w:t>
      </w:r>
      <w:r w:rsidRPr="00E325DA">
        <w:rPr>
          <w:rFonts w:eastAsia="SimSun" w:cs="Times New Roman" w:hint="eastAsia"/>
          <w:szCs w:val="20"/>
          <w:lang w:val="en-GB" w:eastAsia="zh-CN"/>
        </w:rPr>
        <w:t>下</w:t>
      </w:r>
      <w:r w:rsidRPr="00E325DA">
        <w:rPr>
          <w:rFonts w:eastAsia="SimSun" w:cs="Times New Roman"/>
          <w:szCs w:val="20"/>
          <w:lang w:val="en-GB" w:eastAsia="zh-CN"/>
        </w:rPr>
        <w:t>提交的资料内容。</w:t>
      </w:r>
    </w:p>
    <w:p w14:paraId="17A9C76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2.5</w:t>
      </w:r>
      <w:r w:rsidRPr="00E325DA">
        <w:rPr>
          <w:rFonts w:eastAsia="SimSun" w:cs="Times New Roman"/>
          <w:szCs w:val="20"/>
          <w:lang w:val="en-GB" w:eastAsia="zh-CN"/>
        </w:rPr>
        <w:tab/>
      </w:r>
      <w:r w:rsidRPr="00E325DA">
        <w:rPr>
          <w:rFonts w:eastAsia="SimSun" w:cs="Times New Roman"/>
          <w:szCs w:val="20"/>
          <w:lang w:val="en-GB" w:eastAsia="zh-CN"/>
        </w:rPr>
        <w:t>已收到乌克兰主管部门为回应俄罗斯联邦主管部门在议项</w:t>
      </w:r>
      <w:r w:rsidRPr="00E325DA">
        <w:rPr>
          <w:rFonts w:eastAsia="SimSun" w:cs="Times New Roman"/>
          <w:szCs w:val="20"/>
          <w:lang w:val="en-GB" w:eastAsia="zh-CN"/>
        </w:rPr>
        <w:t>10.2</w:t>
      </w:r>
      <w:r w:rsidRPr="00E325DA">
        <w:rPr>
          <w:rFonts w:eastAsia="SimSun" w:cs="Times New Roman"/>
          <w:szCs w:val="20"/>
          <w:lang w:val="en-GB" w:eastAsia="zh-CN"/>
        </w:rPr>
        <w:t>下的提交</w:t>
      </w:r>
      <w:r w:rsidRPr="00E325DA">
        <w:rPr>
          <w:rFonts w:eastAsia="SimSun" w:cs="Times New Roman" w:hint="eastAsia"/>
          <w:szCs w:val="20"/>
          <w:lang w:val="en-GB" w:eastAsia="zh-CN"/>
        </w:rPr>
        <w:t>资料</w:t>
      </w:r>
      <w:r w:rsidRPr="00E325DA">
        <w:rPr>
          <w:rFonts w:eastAsia="SimSun" w:cs="Times New Roman"/>
          <w:szCs w:val="20"/>
          <w:lang w:val="en-GB" w:eastAsia="zh-CN"/>
        </w:rPr>
        <w:t>而提交的</w:t>
      </w:r>
      <w:r w:rsidRPr="00E325DA">
        <w:rPr>
          <w:rFonts w:eastAsia="SimSun" w:cs="Times New Roman"/>
          <w:szCs w:val="20"/>
          <w:lang w:val="en-GB" w:eastAsia="zh-CN"/>
        </w:rPr>
        <w:t>RRB25-3/DELAYED/4</w:t>
      </w:r>
      <w:r w:rsidRPr="00E325DA">
        <w:rPr>
          <w:rFonts w:eastAsia="SimSun" w:cs="Times New Roman"/>
          <w:szCs w:val="20"/>
          <w:lang w:val="en-GB" w:eastAsia="zh-CN"/>
        </w:rPr>
        <w:t>号文件。</w:t>
      </w:r>
    </w:p>
    <w:p w14:paraId="6753C92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lastRenderedPageBreak/>
        <w:t>2.6</w:t>
      </w:r>
      <w:r w:rsidRPr="00E325DA">
        <w:rPr>
          <w:rFonts w:eastAsia="SimSun" w:cs="Times New Roman"/>
          <w:szCs w:val="20"/>
          <w:lang w:val="en-GB" w:eastAsia="zh-CN"/>
        </w:rPr>
        <w:tab/>
      </w:r>
      <w:r w:rsidRPr="00E325DA">
        <w:rPr>
          <w:rFonts w:eastAsia="SimSun" w:cs="Times New Roman"/>
          <w:szCs w:val="20"/>
          <w:lang w:val="en-GB" w:eastAsia="zh-CN"/>
        </w:rPr>
        <w:t>已收到尼日利亚主管部门提交的</w:t>
      </w:r>
      <w:r w:rsidRPr="00E325DA">
        <w:rPr>
          <w:rFonts w:eastAsia="SimSun" w:cs="Times New Roman"/>
          <w:szCs w:val="20"/>
          <w:lang w:val="en-GB" w:eastAsia="zh-CN"/>
        </w:rPr>
        <w:t>RRB25-3/DELAYED/5</w:t>
      </w:r>
      <w:r w:rsidRPr="00E325DA">
        <w:rPr>
          <w:rFonts w:eastAsia="SimSun" w:cs="Times New Roman"/>
          <w:szCs w:val="20"/>
          <w:lang w:val="en-GB" w:eastAsia="zh-CN"/>
        </w:rPr>
        <w:t>号文件，该文件补充了该主管部门</w:t>
      </w:r>
      <w:r w:rsidRPr="00E325DA">
        <w:rPr>
          <w:rFonts w:eastAsia="SimSun" w:cs="Times New Roman" w:hint="eastAsia"/>
          <w:szCs w:val="20"/>
          <w:lang w:val="en-GB" w:eastAsia="zh-CN"/>
        </w:rPr>
        <w:t>在</w:t>
      </w:r>
      <w:r w:rsidRPr="00E325DA">
        <w:rPr>
          <w:rFonts w:eastAsia="SimSun" w:cs="Times New Roman"/>
          <w:szCs w:val="20"/>
          <w:lang w:val="en-GB" w:eastAsia="zh-CN"/>
        </w:rPr>
        <w:t>议项</w:t>
      </w:r>
      <w:r w:rsidRPr="00E325DA">
        <w:rPr>
          <w:rFonts w:eastAsia="SimSun" w:cs="Times New Roman"/>
          <w:szCs w:val="20"/>
          <w:lang w:val="en-GB" w:eastAsia="zh-CN"/>
        </w:rPr>
        <w:t>9</w:t>
      </w:r>
      <w:r w:rsidRPr="00E325DA">
        <w:rPr>
          <w:rFonts w:eastAsia="SimSun" w:cs="Times New Roman" w:hint="eastAsia"/>
          <w:szCs w:val="20"/>
          <w:lang w:val="en-GB" w:eastAsia="zh-CN"/>
        </w:rPr>
        <w:t>下</w:t>
      </w:r>
      <w:r w:rsidRPr="00E325DA">
        <w:rPr>
          <w:rFonts w:eastAsia="SimSun" w:cs="Times New Roman"/>
          <w:szCs w:val="20"/>
          <w:lang w:val="en-GB" w:eastAsia="zh-CN"/>
        </w:rPr>
        <w:t>提交的资料内容。</w:t>
      </w:r>
    </w:p>
    <w:p w14:paraId="1458DE5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2.7</w:t>
      </w:r>
      <w:r w:rsidRPr="00E325DA">
        <w:rPr>
          <w:rFonts w:eastAsia="SimSun" w:cs="Times New Roman"/>
          <w:szCs w:val="20"/>
          <w:lang w:val="en-GB" w:eastAsia="zh-CN"/>
        </w:rPr>
        <w:tab/>
      </w:r>
      <w:r w:rsidRPr="00E325DA">
        <w:rPr>
          <w:rFonts w:eastAsia="SimSun" w:cs="Times New Roman"/>
          <w:szCs w:val="20"/>
          <w:lang w:val="en-GB" w:eastAsia="zh-CN"/>
        </w:rPr>
        <w:t>已</w:t>
      </w:r>
      <w:r w:rsidRPr="00E325DA">
        <w:rPr>
          <w:rFonts w:eastAsia="SimSun" w:cs="Times New Roman" w:hint="eastAsia"/>
          <w:szCs w:val="20"/>
          <w:lang w:val="en-GB" w:eastAsia="zh-CN"/>
        </w:rPr>
        <w:t>收到</w:t>
      </w:r>
      <w:r w:rsidRPr="00E325DA">
        <w:rPr>
          <w:rFonts w:eastAsia="SimSun" w:cs="Times New Roman"/>
          <w:szCs w:val="20"/>
          <w:lang w:val="en-GB" w:eastAsia="zh-CN"/>
        </w:rPr>
        <w:t>伊朗伊斯兰共和国主管部门</w:t>
      </w:r>
      <w:r w:rsidRPr="00E325DA">
        <w:rPr>
          <w:rFonts w:eastAsia="SimSun" w:cs="Times New Roman" w:hint="eastAsia"/>
          <w:szCs w:val="20"/>
          <w:lang w:val="en-GB" w:eastAsia="zh-CN"/>
        </w:rPr>
        <w:t>的</w:t>
      </w:r>
      <w:r w:rsidRPr="00E325DA">
        <w:rPr>
          <w:rFonts w:eastAsia="SimSun" w:cs="Times New Roman"/>
          <w:szCs w:val="20"/>
          <w:lang w:val="en-GB" w:eastAsia="zh-CN"/>
        </w:rPr>
        <w:t>RRB25-3/DELAYED/6</w:t>
      </w:r>
      <w:r w:rsidRPr="00E325DA">
        <w:rPr>
          <w:rFonts w:eastAsia="SimSun" w:cs="Times New Roman"/>
          <w:szCs w:val="20"/>
          <w:lang w:val="en-GB" w:eastAsia="zh-CN"/>
        </w:rPr>
        <w:t>号文件，该文件补充了该主管部门</w:t>
      </w:r>
      <w:r w:rsidRPr="00E325DA">
        <w:rPr>
          <w:rFonts w:eastAsia="SimSun" w:cs="Times New Roman" w:hint="eastAsia"/>
          <w:szCs w:val="20"/>
          <w:lang w:val="en-GB" w:eastAsia="zh-CN"/>
        </w:rPr>
        <w:t>在议项</w:t>
      </w:r>
      <w:r w:rsidRPr="00E325DA">
        <w:rPr>
          <w:rFonts w:eastAsia="SimSun" w:cs="Times New Roman"/>
          <w:szCs w:val="20"/>
          <w:lang w:val="en-GB" w:eastAsia="zh-CN"/>
        </w:rPr>
        <w:t>12</w:t>
      </w:r>
      <w:r w:rsidRPr="00E325DA">
        <w:rPr>
          <w:rFonts w:eastAsia="SimSun" w:cs="Times New Roman" w:hint="eastAsia"/>
          <w:szCs w:val="20"/>
          <w:lang w:val="en-GB" w:eastAsia="zh-CN"/>
        </w:rPr>
        <w:t>下</w:t>
      </w:r>
      <w:r w:rsidRPr="00E325DA">
        <w:rPr>
          <w:rFonts w:eastAsia="SimSun" w:cs="Times New Roman"/>
          <w:szCs w:val="20"/>
          <w:lang w:val="en-GB" w:eastAsia="zh-CN"/>
        </w:rPr>
        <w:t>提交的资料信息。它还</w:t>
      </w:r>
      <w:r w:rsidRPr="00E325DA">
        <w:rPr>
          <w:rFonts w:eastAsia="SimSun" w:cs="Times New Roman" w:hint="eastAsia"/>
          <w:szCs w:val="20"/>
          <w:lang w:val="en-GB" w:eastAsia="zh-CN"/>
        </w:rPr>
        <w:t>针</w:t>
      </w:r>
      <w:r w:rsidRPr="00E325DA">
        <w:rPr>
          <w:rFonts w:eastAsia="SimSun" w:cs="Times New Roman"/>
          <w:szCs w:val="20"/>
          <w:lang w:val="en-GB" w:eastAsia="zh-CN"/>
        </w:rPr>
        <w:t>对美国主管部门在同一议项下提交的资料做出了回应。</w:t>
      </w:r>
    </w:p>
    <w:p w14:paraId="3056B58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2.8</w:t>
      </w:r>
      <w:r w:rsidRPr="00E325DA">
        <w:rPr>
          <w:rFonts w:eastAsia="SimSun" w:cs="Times New Roman"/>
          <w:szCs w:val="20"/>
          <w:lang w:val="en-GB" w:eastAsia="zh-CN"/>
        </w:rPr>
        <w:tab/>
      </w:r>
      <w:r w:rsidRPr="00E325DA">
        <w:rPr>
          <w:rFonts w:eastAsia="SimSun" w:cs="Times New Roman"/>
          <w:szCs w:val="20"/>
          <w:lang w:val="en-GB" w:eastAsia="zh-CN"/>
        </w:rPr>
        <w:t>已收到印度主管部门提交的</w:t>
      </w:r>
      <w:r w:rsidRPr="00E325DA">
        <w:rPr>
          <w:rFonts w:eastAsia="SimSun" w:cs="Times New Roman"/>
          <w:szCs w:val="20"/>
          <w:lang w:val="en-GB" w:eastAsia="zh-CN"/>
        </w:rPr>
        <w:t>RRB25-3/DELAYED/7</w:t>
      </w:r>
      <w:r w:rsidRPr="00E325DA">
        <w:rPr>
          <w:rFonts w:eastAsia="SimSun" w:cs="Times New Roman"/>
          <w:szCs w:val="20"/>
          <w:lang w:val="en-GB" w:eastAsia="zh-CN"/>
        </w:rPr>
        <w:t>号文件，该文件补充了该主管部门</w:t>
      </w:r>
      <w:r w:rsidRPr="00E325DA">
        <w:rPr>
          <w:rFonts w:eastAsia="SimSun" w:cs="Times New Roman" w:hint="eastAsia"/>
          <w:szCs w:val="20"/>
          <w:lang w:val="en-GB" w:eastAsia="zh-CN"/>
        </w:rPr>
        <w:t>在</w:t>
      </w:r>
      <w:r w:rsidRPr="00E325DA">
        <w:rPr>
          <w:rFonts w:eastAsia="SimSun" w:cs="Times New Roman"/>
          <w:szCs w:val="20"/>
          <w:lang w:val="en-GB" w:eastAsia="zh-CN"/>
        </w:rPr>
        <w:t>议项</w:t>
      </w:r>
      <w:r w:rsidRPr="00E325DA">
        <w:rPr>
          <w:rFonts w:eastAsia="SimSun" w:cs="Times New Roman"/>
          <w:szCs w:val="20"/>
          <w:lang w:val="en-GB" w:eastAsia="zh-CN"/>
        </w:rPr>
        <w:t>6.3</w:t>
      </w:r>
      <w:r w:rsidRPr="00E325DA">
        <w:rPr>
          <w:rFonts w:eastAsia="SimSun" w:cs="Times New Roman" w:hint="eastAsia"/>
          <w:szCs w:val="20"/>
          <w:lang w:val="en-GB" w:eastAsia="zh-CN"/>
        </w:rPr>
        <w:t>下</w:t>
      </w:r>
      <w:r w:rsidRPr="00E325DA">
        <w:rPr>
          <w:rFonts w:eastAsia="SimSun" w:cs="Times New Roman"/>
          <w:szCs w:val="20"/>
          <w:lang w:val="en-GB" w:eastAsia="zh-CN"/>
        </w:rPr>
        <w:t>提交的资料内容。</w:t>
      </w:r>
    </w:p>
    <w:p w14:paraId="097DE00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2.9</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注意无线电通信局周末收到的另外两份文件，即</w:t>
      </w:r>
      <w:r w:rsidRPr="00E325DA">
        <w:rPr>
          <w:rFonts w:eastAsia="SimSun" w:cs="Times New Roman" w:hint="eastAsia"/>
          <w:szCs w:val="20"/>
          <w:lang w:val="en-GB" w:eastAsia="zh-CN"/>
        </w:rPr>
        <w:t>来自</w:t>
      </w:r>
      <w:r w:rsidRPr="00E325DA">
        <w:rPr>
          <w:rFonts w:eastAsia="SimSun" w:cs="Times New Roman"/>
          <w:szCs w:val="20"/>
          <w:lang w:val="en-GB" w:eastAsia="zh-CN"/>
        </w:rPr>
        <w:t>以色列主管部门的一封信函，该信函应委员会上次会议的要求，提供了关于</w:t>
      </w:r>
      <w:r w:rsidRPr="00E325DA">
        <w:rPr>
          <w:rFonts w:eastAsia="SimSun" w:cs="Times New Roman"/>
          <w:szCs w:val="20"/>
          <w:lang w:val="en-GB" w:eastAsia="zh-CN"/>
        </w:rPr>
        <w:t>RNSS</w:t>
      </w:r>
      <w:r w:rsidRPr="00E325DA">
        <w:rPr>
          <w:rFonts w:eastAsia="SimSun" w:cs="Times New Roman"/>
          <w:szCs w:val="20"/>
          <w:lang w:val="en-GB" w:eastAsia="zh-CN"/>
        </w:rPr>
        <w:t>接收机</w:t>
      </w:r>
      <w:r w:rsidRPr="00E325DA">
        <w:rPr>
          <w:rFonts w:eastAsia="SimSun" w:cs="Times New Roman" w:hint="eastAsia"/>
          <w:szCs w:val="20"/>
          <w:lang w:val="en-GB" w:eastAsia="zh-CN"/>
        </w:rPr>
        <w:t>受到</w:t>
      </w:r>
      <w:r w:rsidRPr="00E325DA">
        <w:rPr>
          <w:rFonts w:eastAsia="SimSun" w:cs="Times New Roman"/>
          <w:szCs w:val="20"/>
          <w:lang w:val="en-GB" w:eastAsia="zh-CN"/>
        </w:rPr>
        <w:t>有害干扰</w:t>
      </w:r>
      <w:r w:rsidRPr="00E325DA">
        <w:rPr>
          <w:rFonts w:eastAsia="SimSun" w:cs="Times New Roman" w:hint="eastAsia"/>
          <w:szCs w:val="20"/>
          <w:lang w:val="en-GB" w:eastAsia="zh-CN"/>
        </w:rPr>
        <w:t>的案件</w:t>
      </w:r>
      <w:r w:rsidRPr="00E325DA">
        <w:rPr>
          <w:rFonts w:eastAsia="SimSun" w:cs="Times New Roman"/>
          <w:szCs w:val="20"/>
          <w:lang w:val="en-GB" w:eastAsia="zh-CN"/>
        </w:rPr>
        <w:t>的补充信息</w:t>
      </w:r>
      <w:r w:rsidRPr="00E325DA">
        <w:rPr>
          <w:rFonts w:eastAsia="SimSun" w:cs="Times New Roman" w:hint="eastAsia"/>
          <w:szCs w:val="20"/>
          <w:lang w:val="en-GB" w:eastAsia="zh-CN"/>
        </w:rPr>
        <w:t>；以及</w:t>
      </w:r>
      <w:r w:rsidRPr="00E325DA">
        <w:rPr>
          <w:rFonts w:eastAsia="SimSun" w:cs="Times New Roman"/>
          <w:szCs w:val="20"/>
          <w:lang w:val="en-GB" w:eastAsia="zh-CN"/>
        </w:rPr>
        <w:t>伊朗伊斯兰共和国主管部门的另一份迟交文稿</w:t>
      </w:r>
      <w:r w:rsidRPr="00E325DA">
        <w:rPr>
          <w:rFonts w:eastAsia="SimSun" w:cs="Times New Roman" w:hint="eastAsia"/>
          <w:szCs w:val="20"/>
          <w:lang w:val="en-GB" w:eastAsia="zh-CN"/>
        </w:rPr>
        <w:t>，该文稿</w:t>
      </w:r>
      <w:r w:rsidRPr="00E325DA">
        <w:rPr>
          <w:rFonts w:eastAsia="SimSun" w:cs="Times New Roman"/>
          <w:szCs w:val="20"/>
          <w:lang w:val="en-GB" w:eastAsia="zh-CN"/>
        </w:rPr>
        <w:t>补充了该主管部门</w:t>
      </w:r>
      <w:r w:rsidRPr="00E325DA">
        <w:rPr>
          <w:rFonts w:eastAsia="SimSun" w:cs="Times New Roman" w:hint="eastAsia"/>
          <w:szCs w:val="20"/>
          <w:lang w:val="en-GB" w:eastAsia="zh-CN"/>
        </w:rPr>
        <w:t>在</w:t>
      </w:r>
      <w:r w:rsidRPr="00E325DA">
        <w:rPr>
          <w:rFonts w:eastAsia="SimSun" w:cs="Times New Roman"/>
          <w:szCs w:val="20"/>
          <w:lang w:val="en-GB" w:eastAsia="zh-CN"/>
        </w:rPr>
        <w:t>议项</w:t>
      </w:r>
      <w:r w:rsidRPr="00E325DA">
        <w:rPr>
          <w:rFonts w:eastAsia="SimSun" w:cs="Times New Roman"/>
          <w:szCs w:val="20"/>
          <w:lang w:val="en-GB" w:eastAsia="zh-CN"/>
        </w:rPr>
        <w:t>6.6</w:t>
      </w:r>
      <w:r w:rsidRPr="00E325DA">
        <w:rPr>
          <w:rFonts w:eastAsia="SimSun" w:cs="Times New Roman" w:hint="eastAsia"/>
          <w:szCs w:val="20"/>
          <w:lang w:val="en-GB" w:eastAsia="zh-CN"/>
        </w:rPr>
        <w:t>下</w:t>
      </w:r>
      <w:r w:rsidRPr="00E325DA">
        <w:rPr>
          <w:rFonts w:eastAsia="SimSun" w:cs="Times New Roman"/>
          <w:szCs w:val="20"/>
          <w:lang w:val="en-GB" w:eastAsia="zh-CN"/>
        </w:rPr>
        <w:t>提交的</w:t>
      </w:r>
      <w:r w:rsidRPr="00E325DA">
        <w:rPr>
          <w:rFonts w:eastAsia="SimSun" w:cs="Times New Roman" w:hint="eastAsia"/>
          <w:szCs w:val="20"/>
          <w:lang w:val="en-GB" w:eastAsia="zh-CN"/>
        </w:rPr>
        <w:t>资料</w:t>
      </w:r>
      <w:r w:rsidRPr="00E325DA">
        <w:rPr>
          <w:rFonts w:eastAsia="SimSun" w:cs="Times New Roman"/>
          <w:szCs w:val="20"/>
          <w:lang w:val="en-GB" w:eastAsia="zh-CN"/>
        </w:rPr>
        <w:t>内容。他询问委员会希望如何处理这些文件。</w:t>
      </w:r>
    </w:p>
    <w:p w14:paraId="3D08D91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2.10</w:t>
      </w:r>
      <w:r w:rsidRPr="00E325DA">
        <w:rPr>
          <w:rFonts w:eastAsia="SimSun" w:cs="Times New Roman"/>
          <w:szCs w:val="20"/>
          <w:lang w:val="en-GB" w:eastAsia="zh-CN"/>
        </w:rPr>
        <w:tab/>
      </w:r>
      <w:r w:rsidRPr="00E325DA">
        <w:rPr>
          <w:rFonts w:eastAsia="SimSun" w:cs="Times New Roman" w:hint="eastAsia"/>
          <w:b/>
          <w:bCs/>
          <w:szCs w:val="20"/>
          <w:lang w:val="en-GB" w:eastAsia="zh-CN"/>
        </w:rPr>
        <w:t>主任</w:t>
      </w:r>
      <w:r w:rsidRPr="00E325DA">
        <w:rPr>
          <w:rFonts w:eastAsia="SimSun" w:cs="Times New Roman" w:hint="eastAsia"/>
          <w:szCs w:val="20"/>
          <w:lang w:val="en-GB" w:eastAsia="zh-CN"/>
        </w:rPr>
        <w:t>指出，</w:t>
      </w:r>
      <w:r w:rsidRPr="00E325DA">
        <w:rPr>
          <w:rFonts w:eastAsia="SimSun" w:cs="Times New Roman"/>
          <w:szCs w:val="20"/>
          <w:lang w:val="en-GB" w:eastAsia="zh-CN"/>
        </w:rPr>
        <w:t>以色列主管部门的提交资料不仅发给他本人，还发给了委员会主席，</w:t>
      </w:r>
      <w:r w:rsidRPr="00E325DA">
        <w:rPr>
          <w:rFonts w:eastAsia="SimSun" w:cs="Times New Roman" w:hint="eastAsia"/>
          <w:szCs w:val="20"/>
          <w:lang w:val="en-GB" w:eastAsia="zh-CN"/>
        </w:rPr>
        <w:t>因此</w:t>
      </w:r>
      <w:r w:rsidRPr="00E325DA">
        <w:rPr>
          <w:rFonts w:eastAsia="SimSun" w:cs="Times New Roman"/>
          <w:szCs w:val="20"/>
          <w:lang w:val="en-GB" w:eastAsia="zh-CN"/>
        </w:rPr>
        <w:t>两份文件</w:t>
      </w:r>
      <w:r w:rsidRPr="00E325DA">
        <w:rPr>
          <w:rFonts w:eastAsia="SimSun" w:cs="Times New Roman" w:hint="eastAsia"/>
          <w:szCs w:val="20"/>
          <w:lang w:val="en-GB" w:eastAsia="zh-CN"/>
        </w:rPr>
        <w:t>均</w:t>
      </w:r>
      <w:r w:rsidRPr="00E325DA">
        <w:rPr>
          <w:rFonts w:eastAsia="SimSun" w:cs="Times New Roman"/>
          <w:szCs w:val="20"/>
          <w:lang w:val="en-GB" w:eastAsia="zh-CN"/>
        </w:rPr>
        <w:t>供委员会审议。</w:t>
      </w:r>
    </w:p>
    <w:p w14:paraId="177D320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2.11</w:t>
      </w:r>
      <w:r w:rsidRPr="00E325DA">
        <w:rPr>
          <w:rFonts w:eastAsia="SimSun" w:cs="Times New Roman"/>
          <w:szCs w:val="20"/>
          <w:lang w:val="en-GB" w:eastAsia="zh-CN"/>
        </w:rPr>
        <w:tab/>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hint="eastAsia"/>
          <w:szCs w:val="20"/>
          <w:lang w:val="en-GB" w:eastAsia="zh-CN"/>
        </w:rPr>
        <w:t>说，</w:t>
      </w:r>
      <w:r w:rsidRPr="00E325DA">
        <w:rPr>
          <w:rFonts w:eastAsia="SimSun" w:cs="Times New Roman"/>
          <w:szCs w:val="20"/>
          <w:lang w:val="en-GB" w:eastAsia="zh-CN"/>
        </w:rPr>
        <w:t>以色列主管部门的提交资料是对委员会上次会议决定的回应，应作为补遗</w:t>
      </w:r>
      <w:r w:rsidRPr="00E325DA">
        <w:rPr>
          <w:rFonts w:eastAsia="SimSun" w:cs="Times New Roman"/>
          <w:szCs w:val="20"/>
          <w:lang w:val="en-GB" w:eastAsia="zh-CN"/>
        </w:rPr>
        <w:t>6</w:t>
      </w:r>
      <w:r w:rsidRPr="00E325DA">
        <w:rPr>
          <w:rFonts w:eastAsia="SimSun" w:cs="Times New Roman"/>
          <w:szCs w:val="20"/>
          <w:lang w:val="en-GB" w:eastAsia="zh-CN"/>
        </w:rPr>
        <w:t>纳入主任报告。伊朗伊斯兰共和国主管部门提交的补充资料应作为议项</w:t>
      </w:r>
      <w:r w:rsidRPr="00E325DA">
        <w:rPr>
          <w:rFonts w:eastAsia="SimSun" w:cs="Times New Roman"/>
          <w:szCs w:val="20"/>
          <w:lang w:val="en-GB" w:eastAsia="zh-CN"/>
        </w:rPr>
        <w:t>6.6</w:t>
      </w:r>
      <w:r w:rsidRPr="00E325DA">
        <w:rPr>
          <w:rFonts w:eastAsia="SimSun" w:cs="Times New Roman"/>
          <w:szCs w:val="20"/>
          <w:lang w:val="en-GB" w:eastAsia="zh-CN"/>
        </w:rPr>
        <w:t>下的</w:t>
      </w:r>
      <w:r w:rsidRPr="00E325DA">
        <w:rPr>
          <w:rFonts w:eastAsia="SimSun" w:cs="Times New Roman"/>
          <w:szCs w:val="20"/>
          <w:lang w:val="en-GB" w:eastAsia="zh-CN"/>
        </w:rPr>
        <w:t>RRB25-3/DELAYED/8</w:t>
      </w:r>
      <w:r w:rsidRPr="00E325DA">
        <w:rPr>
          <w:rFonts w:eastAsia="SimSun" w:cs="Times New Roman"/>
          <w:szCs w:val="20"/>
          <w:lang w:val="en-GB" w:eastAsia="zh-CN"/>
        </w:rPr>
        <w:t>号文件</w:t>
      </w:r>
      <w:r w:rsidRPr="00E325DA">
        <w:rPr>
          <w:rFonts w:eastAsia="SimSun" w:cs="Times New Roman" w:hint="eastAsia"/>
          <w:szCs w:val="20"/>
          <w:lang w:val="en-GB" w:eastAsia="zh-CN"/>
        </w:rPr>
        <w:t>用于情况通报</w:t>
      </w:r>
      <w:r w:rsidRPr="00E325DA">
        <w:rPr>
          <w:rFonts w:eastAsia="SimSun" w:cs="Times New Roman"/>
          <w:szCs w:val="20"/>
          <w:lang w:val="en-GB" w:eastAsia="zh-CN"/>
        </w:rPr>
        <w:t>。</w:t>
      </w:r>
      <w:r w:rsidRPr="00E325DA">
        <w:rPr>
          <w:rFonts w:eastAsia="SimSun" w:cs="Times New Roman"/>
          <w:b/>
          <w:bCs/>
          <w:szCs w:val="20"/>
          <w:lang w:val="en-GB" w:eastAsia="zh-CN"/>
        </w:rPr>
        <w:t>Talib</w:t>
      </w:r>
      <w:r w:rsidRPr="00E325DA">
        <w:rPr>
          <w:rFonts w:eastAsia="SimSun" w:cs="Times New Roman"/>
          <w:b/>
          <w:bCs/>
          <w:szCs w:val="20"/>
          <w:lang w:val="en-GB" w:eastAsia="zh-CN"/>
        </w:rPr>
        <w:t>先生</w:t>
      </w:r>
      <w:r w:rsidRPr="00E325DA">
        <w:rPr>
          <w:rFonts w:eastAsia="SimSun" w:cs="Times New Roman" w:hint="eastAsia"/>
          <w:szCs w:val="20"/>
          <w:lang w:val="en-GB" w:eastAsia="zh-CN"/>
        </w:rPr>
        <w:t>表示</w:t>
      </w:r>
      <w:r w:rsidRPr="00E325DA">
        <w:rPr>
          <w:rFonts w:eastAsia="SimSun" w:cs="Times New Roman"/>
          <w:szCs w:val="20"/>
          <w:lang w:val="en-GB" w:eastAsia="zh-CN"/>
        </w:rPr>
        <w:t>同意。</w:t>
      </w:r>
    </w:p>
    <w:p w14:paraId="38F60FBD"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2.12</w:t>
      </w:r>
      <w:r w:rsidRPr="00E325DA">
        <w:rPr>
          <w:rFonts w:eastAsia="SimSun" w:cs="Times New Roman"/>
          <w:szCs w:val="20"/>
          <w:lang w:val="en-GB" w:eastAsia="zh-CN"/>
        </w:rPr>
        <w:tab/>
      </w:r>
      <w:r w:rsidRPr="00E325DA">
        <w:rPr>
          <w:rFonts w:eastAsia="SimSun" w:cs="Times New Roman"/>
          <w:b/>
          <w:bCs/>
          <w:szCs w:val="20"/>
          <w:lang w:val="en-GB" w:eastAsia="zh-CN"/>
        </w:rPr>
        <w:t>程先生</w:t>
      </w:r>
      <w:r w:rsidRPr="00E325DA">
        <w:rPr>
          <w:rFonts w:eastAsia="SimSun" w:cs="Times New Roman" w:hint="eastAsia"/>
          <w:szCs w:val="20"/>
          <w:lang w:val="en-GB" w:eastAsia="zh-CN"/>
        </w:rPr>
        <w:t>说</w:t>
      </w:r>
      <w:r w:rsidRPr="00E325DA">
        <w:rPr>
          <w:rFonts w:eastAsia="SimSun" w:cs="Times New Roman"/>
          <w:szCs w:val="20"/>
          <w:lang w:val="en-GB" w:eastAsia="zh-CN"/>
        </w:rPr>
        <w:t>，依次讨论议项</w:t>
      </w:r>
      <w:r w:rsidRPr="00E325DA">
        <w:rPr>
          <w:rFonts w:eastAsia="SimSun" w:cs="Times New Roman"/>
          <w:szCs w:val="20"/>
          <w:lang w:val="en-GB" w:eastAsia="zh-CN"/>
        </w:rPr>
        <w:t>6.4</w:t>
      </w:r>
      <w:r w:rsidRPr="00E325DA">
        <w:rPr>
          <w:rFonts w:eastAsia="SimSun" w:cs="Times New Roman"/>
          <w:szCs w:val="20"/>
          <w:lang w:val="en-GB" w:eastAsia="zh-CN"/>
        </w:rPr>
        <w:t>和</w:t>
      </w:r>
      <w:r w:rsidRPr="00E325DA">
        <w:rPr>
          <w:rFonts w:eastAsia="SimSun" w:cs="Times New Roman"/>
          <w:szCs w:val="20"/>
          <w:lang w:val="en-GB" w:eastAsia="zh-CN"/>
        </w:rPr>
        <w:t>6.6</w:t>
      </w:r>
      <w:r w:rsidRPr="00E325DA">
        <w:rPr>
          <w:rFonts w:eastAsia="SimSun" w:cs="Times New Roman"/>
          <w:szCs w:val="20"/>
          <w:lang w:val="en-GB" w:eastAsia="zh-CN"/>
        </w:rPr>
        <w:t>（伊朗伊斯兰共和国主管部门提出的延期请求）会更为</w:t>
      </w:r>
      <w:r w:rsidRPr="00E325DA">
        <w:rPr>
          <w:rFonts w:eastAsia="SimSun" w:cs="Times New Roman" w:hint="eastAsia"/>
          <w:szCs w:val="20"/>
          <w:lang w:val="en-GB" w:eastAsia="zh-CN"/>
        </w:rPr>
        <w:t>高效</w:t>
      </w:r>
      <w:r w:rsidRPr="00E325DA">
        <w:rPr>
          <w:rFonts w:eastAsia="SimSun" w:cs="Times New Roman"/>
          <w:szCs w:val="20"/>
          <w:lang w:val="en-GB" w:eastAsia="zh-CN"/>
        </w:rPr>
        <w:t>。</w:t>
      </w:r>
    </w:p>
    <w:p w14:paraId="52C6988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2.13</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说</w:t>
      </w:r>
      <w:r w:rsidRPr="00E325DA">
        <w:rPr>
          <w:rFonts w:eastAsia="SimSun" w:cs="Times New Roman"/>
          <w:szCs w:val="20"/>
          <w:lang w:val="en-GB" w:eastAsia="zh-CN"/>
        </w:rPr>
        <w:t>，她不确定</w:t>
      </w:r>
      <w:r w:rsidRPr="00E325DA">
        <w:rPr>
          <w:rFonts w:eastAsia="SimSun" w:cs="Times New Roman"/>
          <w:szCs w:val="20"/>
          <w:lang w:val="en-GB" w:eastAsia="zh-CN"/>
        </w:rPr>
        <w:t>RRB25-3/DELAYED/6</w:t>
      </w:r>
      <w:r w:rsidRPr="00E325DA">
        <w:rPr>
          <w:rFonts w:eastAsia="SimSun" w:cs="Times New Roman"/>
          <w:szCs w:val="20"/>
          <w:lang w:val="en-GB" w:eastAsia="zh-CN"/>
        </w:rPr>
        <w:t>号文件是否符合</w:t>
      </w:r>
      <w:r w:rsidRPr="00E325DA">
        <w:rPr>
          <w:rFonts w:eastAsia="SimSun" w:cs="Times New Roman"/>
          <w:szCs w:val="24"/>
          <w:lang w:eastAsia="zh-CN"/>
        </w:rPr>
        <w:t>委员会内部安排和工作方法第</w:t>
      </w:r>
      <w:r w:rsidRPr="00E325DA">
        <w:rPr>
          <w:rFonts w:eastAsia="SimSun" w:cs="Times New Roman"/>
          <w:szCs w:val="24"/>
          <w:lang w:eastAsia="zh-CN"/>
        </w:rPr>
        <w:t>1.6</w:t>
      </w:r>
      <w:r w:rsidRPr="00E325DA">
        <w:rPr>
          <w:rFonts w:eastAsia="SimSun" w:cs="Times New Roman"/>
          <w:szCs w:val="24"/>
          <w:lang w:eastAsia="zh-CN"/>
        </w:rPr>
        <w:t>段规定的</w:t>
      </w:r>
      <w:r w:rsidRPr="00E325DA">
        <w:rPr>
          <w:rFonts w:eastAsia="SimSun" w:cs="Times New Roman"/>
          <w:szCs w:val="20"/>
          <w:lang w:val="en-GB" w:eastAsia="zh-CN"/>
        </w:rPr>
        <w:t>10</w:t>
      </w:r>
      <w:r w:rsidRPr="00E325DA">
        <w:rPr>
          <w:rFonts w:eastAsia="SimSun" w:cs="Times New Roman"/>
          <w:szCs w:val="20"/>
          <w:lang w:val="en-GB" w:eastAsia="zh-CN"/>
        </w:rPr>
        <w:t>天截止日期。该提交资料（日期为</w:t>
      </w:r>
      <w:r w:rsidRPr="00E325DA">
        <w:rPr>
          <w:rFonts w:eastAsia="SimSun" w:cs="Times New Roman"/>
          <w:szCs w:val="20"/>
          <w:lang w:val="en-GB" w:eastAsia="zh-CN"/>
        </w:rPr>
        <w:t>11</w:t>
      </w:r>
      <w:r w:rsidRPr="00E325DA">
        <w:rPr>
          <w:rFonts w:eastAsia="SimSun" w:cs="Times New Roman"/>
          <w:szCs w:val="20"/>
          <w:lang w:val="en-GB" w:eastAsia="zh-CN"/>
        </w:rPr>
        <w:t>月</w:t>
      </w:r>
      <w:r w:rsidRPr="00E325DA">
        <w:rPr>
          <w:rFonts w:eastAsia="SimSun" w:cs="Times New Roman"/>
          <w:szCs w:val="20"/>
          <w:lang w:val="en-GB" w:eastAsia="zh-CN"/>
        </w:rPr>
        <w:t>5</w:t>
      </w:r>
      <w:r w:rsidRPr="00E325DA">
        <w:rPr>
          <w:rFonts w:eastAsia="SimSun" w:cs="Times New Roman"/>
          <w:szCs w:val="20"/>
          <w:lang w:val="en-GB" w:eastAsia="zh-CN"/>
        </w:rPr>
        <w:t>日）是对在</w:t>
      </w:r>
      <w:r w:rsidRPr="00E325DA">
        <w:rPr>
          <w:rFonts w:eastAsia="SimSun" w:cs="Times New Roman" w:hint="eastAsia"/>
          <w:szCs w:val="20"/>
          <w:lang w:val="en-GB" w:eastAsia="zh-CN"/>
        </w:rPr>
        <w:t>2</w:t>
      </w:r>
      <w:r w:rsidRPr="00E325DA">
        <w:rPr>
          <w:rFonts w:eastAsia="SimSun" w:cs="Times New Roman"/>
          <w:szCs w:val="20"/>
          <w:lang w:val="en-GB" w:eastAsia="zh-CN"/>
        </w:rPr>
        <w:t>025</w:t>
      </w:r>
      <w:r w:rsidRPr="00E325DA">
        <w:rPr>
          <w:rFonts w:eastAsia="SimSun" w:cs="Times New Roman" w:hint="eastAsia"/>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20</w:t>
      </w:r>
      <w:r w:rsidRPr="00E325DA">
        <w:rPr>
          <w:rFonts w:eastAsia="SimSun" w:cs="Times New Roman"/>
          <w:szCs w:val="20"/>
          <w:lang w:val="en-GB" w:eastAsia="zh-CN"/>
        </w:rPr>
        <w:t>日截止日期前收到、但直到</w:t>
      </w:r>
      <w:r w:rsidRPr="00E325DA">
        <w:rPr>
          <w:rFonts w:eastAsia="SimSun" w:cs="Times New Roman" w:hint="eastAsia"/>
          <w:szCs w:val="20"/>
          <w:lang w:val="en-GB" w:eastAsia="zh-CN"/>
        </w:rPr>
        <w:t>2</w:t>
      </w:r>
      <w:r w:rsidRPr="00E325DA">
        <w:rPr>
          <w:rFonts w:eastAsia="SimSun" w:cs="Times New Roman"/>
          <w:szCs w:val="20"/>
          <w:lang w:val="en-GB" w:eastAsia="zh-CN"/>
        </w:rPr>
        <w:t>025</w:t>
      </w:r>
      <w:r w:rsidRPr="00E325DA">
        <w:rPr>
          <w:rFonts w:eastAsia="SimSun" w:cs="Times New Roman" w:hint="eastAsia"/>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28</w:t>
      </w:r>
      <w:r w:rsidRPr="00E325DA">
        <w:rPr>
          <w:rFonts w:eastAsia="SimSun" w:cs="Times New Roman"/>
          <w:szCs w:val="20"/>
          <w:lang w:val="en-GB" w:eastAsia="zh-CN"/>
        </w:rPr>
        <w:t>日才公布的提交资料的回应。期望主管部门仅在两天内（即</w:t>
      </w:r>
      <w:r w:rsidRPr="00E325DA">
        <w:rPr>
          <w:rFonts w:eastAsia="SimSun" w:cs="Times New Roman"/>
          <w:szCs w:val="20"/>
          <w:lang w:val="en-GB" w:eastAsia="zh-CN"/>
        </w:rPr>
        <w:t>10</w:t>
      </w:r>
      <w:r w:rsidRPr="00E325DA">
        <w:rPr>
          <w:rFonts w:eastAsia="SimSun" w:cs="Times New Roman"/>
          <w:szCs w:val="20"/>
          <w:lang w:val="en-GB" w:eastAsia="zh-CN"/>
        </w:rPr>
        <w:t>天截止日期到期之日</w:t>
      </w:r>
      <w:r w:rsidRPr="00E325DA">
        <w:rPr>
          <w:rFonts w:eastAsia="SimSun" w:cs="Times New Roman" w:hint="eastAsia"/>
          <w:szCs w:val="20"/>
          <w:lang w:val="en-GB" w:eastAsia="zh-CN"/>
        </w:rPr>
        <w:t>2</w:t>
      </w:r>
      <w:r w:rsidRPr="00E325DA">
        <w:rPr>
          <w:rFonts w:eastAsia="SimSun" w:cs="Times New Roman"/>
          <w:szCs w:val="20"/>
          <w:lang w:val="en-GB" w:eastAsia="zh-CN"/>
        </w:rPr>
        <w:t>025</w:t>
      </w:r>
      <w:r w:rsidRPr="00E325DA">
        <w:rPr>
          <w:rFonts w:eastAsia="SimSun" w:cs="Times New Roman" w:hint="eastAsia"/>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30</w:t>
      </w:r>
      <w:r w:rsidRPr="00E325DA">
        <w:rPr>
          <w:rFonts w:eastAsia="SimSun" w:cs="Times New Roman"/>
          <w:szCs w:val="20"/>
          <w:lang w:val="en-GB" w:eastAsia="zh-CN"/>
        </w:rPr>
        <w:t>日前）做出回复是不合理的，因此，她不反对委员会在议项</w:t>
      </w:r>
      <w:r w:rsidRPr="00E325DA">
        <w:rPr>
          <w:rFonts w:eastAsia="SimSun" w:cs="Times New Roman"/>
          <w:szCs w:val="20"/>
          <w:lang w:val="en-GB" w:eastAsia="zh-CN"/>
        </w:rPr>
        <w:t>12</w:t>
      </w:r>
      <w:r w:rsidRPr="00E325DA">
        <w:rPr>
          <w:rFonts w:eastAsia="SimSun" w:cs="Times New Roman"/>
          <w:szCs w:val="20"/>
          <w:lang w:val="en-GB" w:eastAsia="zh-CN"/>
        </w:rPr>
        <w:t>下审议</w:t>
      </w:r>
      <w:r w:rsidRPr="00E325DA">
        <w:rPr>
          <w:rFonts w:eastAsia="SimSun" w:cs="Times New Roman"/>
          <w:szCs w:val="20"/>
          <w:lang w:val="en-GB" w:eastAsia="zh-CN"/>
        </w:rPr>
        <w:t>RRB25-3/DELAYED/6</w:t>
      </w:r>
      <w:r w:rsidRPr="00E325DA">
        <w:rPr>
          <w:rFonts w:eastAsia="SimSun" w:cs="Times New Roman"/>
          <w:szCs w:val="20"/>
          <w:lang w:val="en-GB" w:eastAsia="zh-CN"/>
        </w:rPr>
        <w:t>号文件</w:t>
      </w:r>
      <w:r w:rsidRPr="00E325DA">
        <w:rPr>
          <w:rFonts w:eastAsia="SimSun" w:cs="Times New Roman" w:hint="eastAsia"/>
          <w:szCs w:val="20"/>
          <w:lang w:val="en-GB" w:eastAsia="zh-CN"/>
        </w:rPr>
        <w:t>用于情况通报</w:t>
      </w:r>
      <w:r w:rsidRPr="00E325DA">
        <w:rPr>
          <w:rFonts w:eastAsia="SimSun" w:cs="Times New Roman"/>
          <w:szCs w:val="20"/>
          <w:lang w:val="en-GB" w:eastAsia="zh-CN"/>
        </w:rPr>
        <w:t>。</w:t>
      </w:r>
    </w:p>
    <w:p w14:paraId="27D66F3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2.14</w:t>
      </w:r>
      <w:r w:rsidRPr="00E325DA">
        <w:rPr>
          <w:rFonts w:eastAsia="SimSun" w:cs="Times New Roman"/>
          <w:szCs w:val="20"/>
          <w:lang w:val="en-GB" w:eastAsia="zh-CN"/>
        </w:rPr>
        <w:tab/>
      </w:r>
      <w:r w:rsidRPr="00E325DA">
        <w:rPr>
          <w:rFonts w:eastAsia="SimSun" w:cs="Times New Roman"/>
          <w:szCs w:val="20"/>
          <w:lang w:val="en-GB" w:eastAsia="zh-CN"/>
        </w:rPr>
        <w:t>在随后的讨论中，</w:t>
      </w:r>
      <w:r w:rsidRPr="00E325DA">
        <w:rPr>
          <w:rFonts w:eastAsia="SimSun" w:cs="Times New Roman"/>
          <w:b/>
          <w:bCs/>
          <w:szCs w:val="20"/>
          <w:lang w:val="en-GB" w:eastAsia="zh-CN"/>
        </w:rPr>
        <w:t>主席</w:t>
      </w:r>
      <w:r w:rsidRPr="00E325DA">
        <w:rPr>
          <w:rFonts w:eastAsia="SimSun" w:cs="Times New Roman"/>
          <w:szCs w:val="20"/>
          <w:lang w:val="en-GB" w:eastAsia="zh-CN"/>
        </w:rPr>
        <w:t>向委员会通报，无线电通信局在会议开始后和议程通过后又收到了另一份迟交文稿。该文件作为</w:t>
      </w:r>
      <w:r w:rsidRPr="00E325DA">
        <w:rPr>
          <w:rFonts w:eastAsia="SimSun" w:cs="Times New Roman"/>
          <w:szCs w:val="20"/>
          <w:lang w:val="en-GB" w:eastAsia="zh-CN"/>
        </w:rPr>
        <w:t>RRB25-3/DELAYED/9</w:t>
      </w:r>
      <w:r w:rsidRPr="00E325DA">
        <w:rPr>
          <w:rFonts w:eastAsia="SimSun" w:cs="Times New Roman"/>
          <w:szCs w:val="20"/>
          <w:lang w:val="en-GB" w:eastAsia="zh-CN"/>
        </w:rPr>
        <w:t>号文件公布。</w:t>
      </w:r>
      <w:r w:rsidRPr="00E325DA">
        <w:rPr>
          <w:rFonts w:eastAsia="SimSun" w:cs="Times New Roman" w:hint="eastAsia"/>
          <w:szCs w:val="20"/>
          <w:lang w:val="en-GB" w:eastAsia="zh-CN"/>
        </w:rPr>
        <w:t>忆及</w:t>
      </w:r>
      <w:r w:rsidRPr="00E325DA">
        <w:rPr>
          <w:rFonts w:eastAsia="SimSun" w:cs="Times New Roman"/>
          <w:szCs w:val="20"/>
          <w:lang w:val="en-GB" w:eastAsia="zh-CN"/>
        </w:rPr>
        <w:t>委员会内部安排和工作方法的</w:t>
      </w:r>
      <w:r w:rsidRPr="00E325DA">
        <w:rPr>
          <w:rFonts w:eastAsia="SimSun" w:cs="Times New Roman"/>
          <w:szCs w:val="20"/>
          <w:lang w:val="en-GB" w:eastAsia="zh-CN"/>
        </w:rPr>
        <w:t>1.6</w:t>
      </w:r>
      <w:r w:rsidRPr="00E325DA">
        <w:rPr>
          <w:rFonts w:eastAsia="SimSun" w:cs="Times New Roman"/>
          <w:szCs w:val="20"/>
          <w:lang w:val="en-GB" w:eastAsia="zh-CN"/>
        </w:rPr>
        <w:t>段，他表示，由于不存在特殊情况，本次会议不会审议迟交的文稿。</w:t>
      </w:r>
    </w:p>
    <w:p w14:paraId="6874D08A"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2.15</w:t>
      </w:r>
      <w:r w:rsidRPr="00E325DA">
        <w:rPr>
          <w:rFonts w:eastAsia="SimSun" w:cs="Times New Roman"/>
          <w:szCs w:val="20"/>
          <w:lang w:val="en-GB" w:eastAsia="zh-CN"/>
        </w:rPr>
        <w:tab/>
      </w:r>
      <w:r w:rsidRPr="00E325DA">
        <w:rPr>
          <w:rFonts w:eastAsia="SimSun" w:cs="Times New Roman"/>
          <w:b/>
          <w:szCs w:val="20"/>
          <w:lang w:val="en-GB" w:eastAsia="zh-CN"/>
        </w:rPr>
        <w:t>主席</w:t>
      </w:r>
      <w:r w:rsidRPr="00E325DA">
        <w:rPr>
          <w:rFonts w:eastAsia="SimSun" w:cs="Times New Roman"/>
          <w:szCs w:val="20"/>
          <w:lang w:val="en-GB" w:eastAsia="zh-CN"/>
        </w:rPr>
        <w:t>提议委员会应做出如下结论：</w:t>
      </w:r>
    </w:p>
    <w:p w14:paraId="6471363E"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4"/>
          <w:lang w:eastAsia="zh-CN"/>
        </w:rPr>
        <w:t>经修</w:t>
      </w:r>
      <w:r w:rsidRPr="00E325DA">
        <w:rPr>
          <w:rFonts w:eastAsia="SimSun" w:cs="Times New Roman" w:hint="eastAsia"/>
          <w:szCs w:val="24"/>
          <w:lang w:eastAsia="zh-CN"/>
        </w:rPr>
        <w:t>正</w:t>
      </w:r>
      <w:r w:rsidRPr="00E325DA">
        <w:rPr>
          <w:rFonts w:eastAsia="SimSun" w:cs="Times New Roman"/>
          <w:szCs w:val="24"/>
          <w:lang w:eastAsia="zh-CN"/>
        </w:rPr>
        <w:t>的议程草案（见</w:t>
      </w:r>
      <w:r w:rsidRPr="00E325DA">
        <w:rPr>
          <w:rFonts w:eastAsia="SimSun" w:cs="Times New Roman"/>
          <w:szCs w:val="24"/>
          <w:lang w:eastAsia="zh-CN"/>
        </w:rPr>
        <w:t>RRB25-3/OJ/1(Rev.2)</w:t>
      </w:r>
      <w:r w:rsidRPr="00E325DA">
        <w:rPr>
          <w:rFonts w:eastAsia="SimSun" w:cs="Times New Roman" w:hint="eastAsia"/>
          <w:szCs w:val="24"/>
          <w:lang w:eastAsia="zh-CN"/>
        </w:rPr>
        <w:t>号</w:t>
      </w:r>
      <w:r w:rsidRPr="00E325DA">
        <w:rPr>
          <w:rFonts w:eastAsia="SimSun" w:cs="Times New Roman"/>
          <w:szCs w:val="24"/>
          <w:lang w:eastAsia="zh-CN"/>
        </w:rPr>
        <w:t>文件）获得通过。理事会决定将</w:t>
      </w:r>
      <w:r w:rsidRPr="00E325DA">
        <w:rPr>
          <w:rFonts w:eastAsia="SimSun" w:cs="Times New Roman" w:hint="eastAsia"/>
          <w:szCs w:val="24"/>
          <w:lang w:eastAsia="zh-CN"/>
        </w:rPr>
        <w:t>以下文件</w:t>
      </w:r>
      <w:r w:rsidRPr="00E325DA">
        <w:rPr>
          <w:rFonts w:eastAsia="SimSun" w:cs="Times New Roman"/>
          <w:szCs w:val="24"/>
          <w:lang w:eastAsia="zh-CN"/>
        </w:rPr>
        <w:t>记录在案</w:t>
      </w:r>
      <w:r w:rsidRPr="00E325DA">
        <w:rPr>
          <w:rFonts w:eastAsia="SimSun" w:cs="Times New Roman" w:hint="eastAsia"/>
          <w:szCs w:val="24"/>
          <w:lang w:eastAsia="zh-CN"/>
        </w:rPr>
        <w:t>，用于情况通报：</w:t>
      </w:r>
    </w:p>
    <w:p w14:paraId="663AC8E1"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10</w:t>
      </w:r>
      <w:r w:rsidRPr="00E325DA">
        <w:rPr>
          <w:rFonts w:eastAsia="SimSun" w:cs="Times New Roman"/>
          <w:szCs w:val="24"/>
          <w:lang w:val="en-GB" w:eastAsia="zh-CN"/>
        </w:rPr>
        <w:t>下的</w:t>
      </w:r>
      <w:r w:rsidRPr="00E325DA">
        <w:rPr>
          <w:rFonts w:eastAsia="SimSun" w:cs="Times New Roman"/>
          <w:szCs w:val="24"/>
          <w:lang w:val="en-GB" w:eastAsia="zh-CN"/>
        </w:rPr>
        <w:t>RRB25-3/DELAYED/1</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78395034"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7</w:t>
      </w:r>
      <w:r w:rsidRPr="00E325DA">
        <w:rPr>
          <w:rFonts w:eastAsia="SimSun" w:cs="Times New Roman"/>
          <w:szCs w:val="24"/>
          <w:lang w:val="en-GB" w:eastAsia="zh-CN"/>
        </w:rPr>
        <w:t>下的</w:t>
      </w:r>
      <w:r w:rsidRPr="00E325DA">
        <w:rPr>
          <w:rFonts w:eastAsia="SimSun" w:cs="Times New Roman"/>
          <w:szCs w:val="24"/>
          <w:lang w:val="en-GB" w:eastAsia="zh-CN"/>
        </w:rPr>
        <w:t>RRB25-3/DELAYED/2</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49C6CD61"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6.7</w:t>
      </w:r>
      <w:r w:rsidRPr="00E325DA">
        <w:rPr>
          <w:rFonts w:eastAsia="SimSun" w:cs="Times New Roman"/>
          <w:szCs w:val="24"/>
          <w:lang w:val="en-GB" w:eastAsia="zh-CN"/>
        </w:rPr>
        <w:t>下的</w:t>
      </w:r>
      <w:r w:rsidRPr="00E325DA">
        <w:rPr>
          <w:rFonts w:eastAsia="SimSun" w:cs="Times New Roman"/>
          <w:szCs w:val="24"/>
          <w:lang w:val="en-GB" w:eastAsia="zh-CN"/>
        </w:rPr>
        <w:t>RRB25-3/DELAYED/3</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6AC1F10E"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10.2</w:t>
      </w:r>
      <w:r w:rsidRPr="00E325DA">
        <w:rPr>
          <w:rFonts w:eastAsia="SimSun" w:cs="Times New Roman"/>
          <w:szCs w:val="24"/>
          <w:lang w:val="en-GB" w:eastAsia="zh-CN"/>
        </w:rPr>
        <w:t>下的</w:t>
      </w:r>
      <w:r w:rsidRPr="00E325DA">
        <w:rPr>
          <w:rFonts w:eastAsia="SimSun" w:cs="Times New Roman"/>
          <w:szCs w:val="24"/>
          <w:lang w:val="en-GB" w:eastAsia="zh-CN"/>
        </w:rPr>
        <w:t>RRB25-3/DELAYED/4</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2D4998BA"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9</w:t>
      </w:r>
      <w:r w:rsidRPr="00E325DA">
        <w:rPr>
          <w:rFonts w:eastAsia="SimSun" w:cs="Times New Roman"/>
          <w:szCs w:val="24"/>
          <w:lang w:val="en-GB" w:eastAsia="zh-CN"/>
        </w:rPr>
        <w:t>下的</w:t>
      </w:r>
      <w:r w:rsidRPr="00E325DA">
        <w:rPr>
          <w:rFonts w:eastAsia="SimSun" w:cs="Times New Roman"/>
          <w:szCs w:val="24"/>
          <w:lang w:val="en-GB" w:eastAsia="zh-CN"/>
        </w:rPr>
        <w:t>RRB25-3/DELAYED/5</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7B74EDF6" w14:textId="77777777" w:rsidR="00E325DA" w:rsidRPr="00E325DA" w:rsidRDefault="00E325DA" w:rsidP="00E325DA">
      <w:pPr>
        <w:keepNext/>
        <w:keepLines/>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12</w:t>
      </w:r>
      <w:r w:rsidRPr="00E325DA">
        <w:rPr>
          <w:rFonts w:eastAsia="SimSun" w:cs="Times New Roman"/>
          <w:szCs w:val="24"/>
          <w:lang w:val="en-GB" w:eastAsia="zh-CN"/>
        </w:rPr>
        <w:t>下的</w:t>
      </w:r>
      <w:r w:rsidRPr="00E325DA">
        <w:rPr>
          <w:rFonts w:eastAsia="SimSun" w:cs="Times New Roman"/>
          <w:szCs w:val="24"/>
          <w:lang w:val="en-GB" w:eastAsia="zh-CN"/>
        </w:rPr>
        <w:t>RRB25-3/DELAYED/6</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4FD9E0C4" w14:textId="77777777" w:rsidR="00E325DA" w:rsidRPr="00E325DA" w:rsidRDefault="00E325DA" w:rsidP="00E325DA">
      <w:pPr>
        <w:keepNext/>
        <w:keepLines/>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6.3</w:t>
      </w:r>
      <w:r w:rsidRPr="00E325DA">
        <w:rPr>
          <w:rFonts w:eastAsia="SimSun" w:cs="Times New Roman"/>
          <w:szCs w:val="24"/>
          <w:lang w:val="en-GB" w:eastAsia="zh-CN"/>
        </w:rPr>
        <w:t>下的</w:t>
      </w:r>
      <w:r w:rsidRPr="00E325DA">
        <w:rPr>
          <w:rFonts w:eastAsia="SimSun" w:cs="Times New Roman"/>
          <w:szCs w:val="24"/>
          <w:lang w:val="en-GB" w:eastAsia="zh-CN"/>
        </w:rPr>
        <w:t>RRB25-3/DELAYED/7</w:t>
      </w:r>
      <w:r w:rsidRPr="00E325DA">
        <w:rPr>
          <w:rFonts w:eastAsia="SimSun" w:cs="Times New Roman"/>
          <w:szCs w:val="24"/>
          <w:lang w:val="en-GB" w:eastAsia="zh-CN"/>
        </w:rPr>
        <w:t>号文件</w:t>
      </w:r>
      <w:r w:rsidRPr="00E325DA">
        <w:rPr>
          <w:rFonts w:eastAsia="SimSun" w:cs="Times New Roman" w:hint="eastAsia"/>
          <w:szCs w:val="24"/>
          <w:lang w:val="en-GB" w:eastAsia="zh-CN"/>
        </w:rPr>
        <w:t>；</w:t>
      </w:r>
    </w:p>
    <w:p w14:paraId="74909658"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议项</w:t>
      </w:r>
      <w:r w:rsidRPr="00E325DA">
        <w:rPr>
          <w:rFonts w:eastAsia="SimSun" w:cs="Times New Roman"/>
          <w:szCs w:val="24"/>
          <w:lang w:val="en-GB" w:eastAsia="zh-CN"/>
        </w:rPr>
        <w:t>6.6</w:t>
      </w:r>
      <w:r w:rsidRPr="00E325DA">
        <w:rPr>
          <w:rFonts w:eastAsia="SimSun" w:cs="Times New Roman"/>
          <w:szCs w:val="24"/>
          <w:lang w:val="en-GB" w:eastAsia="zh-CN"/>
        </w:rPr>
        <w:t>下的</w:t>
      </w:r>
      <w:r w:rsidRPr="00E325DA">
        <w:rPr>
          <w:rFonts w:eastAsia="SimSun" w:cs="Times New Roman"/>
          <w:szCs w:val="24"/>
          <w:lang w:val="en-GB" w:eastAsia="zh-CN"/>
        </w:rPr>
        <w:t>RRB25-3/DELAYED/8</w:t>
      </w:r>
      <w:r w:rsidRPr="00E325DA">
        <w:rPr>
          <w:rFonts w:eastAsia="SimSun" w:cs="Times New Roman"/>
          <w:szCs w:val="24"/>
          <w:lang w:val="en-GB" w:eastAsia="zh-CN"/>
        </w:rPr>
        <w:t>号文件。</w:t>
      </w:r>
    </w:p>
    <w:p w14:paraId="69E49152"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已收到</w:t>
      </w:r>
      <w:r w:rsidRPr="00E325DA">
        <w:rPr>
          <w:rFonts w:eastAsia="SimSun" w:cs="Times New Roman"/>
          <w:szCs w:val="20"/>
          <w:lang w:val="en-GB" w:eastAsia="zh-CN"/>
        </w:rPr>
        <w:t>RRB25-3/DELAYED/9</w:t>
      </w:r>
      <w:r w:rsidRPr="00E325DA">
        <w:rPr>
          <w:rFonts w:eastAsia="SimSun" w:cs="Times New Roman"/>
          <w:szCs w:val="20"/>
          <w:lang w:val="en-GB" w:eastAsia="zh-CN"/>
        </w:rPr>
        <w:t>号文件，但根据《程序规则》</w:t>
      </w:r>
      <w:r w:rsidRPr="00E325DA">
        <w:rPr>
          <w:rFonts w:eastAsia="SimSun" w:cs="Times New Roman"/>
          <w:szCs w:val="20"/>
          <w:lang w:val="en-GB" w:eastAsia="zh-CN"/>
        </w:rPr>
        <w:t>C</w:t>
      </w:r>
      <w:r w:rsidRPr="00E325DA">
        <w:rPr>
          <w:rFonts w:eastAsia="SimSun" w:cs="Times New Roman"/>
          <w:szCs w:val="20"/>
          <w:lang w:val="en-GB" w:eastAsia="zh-CN"/>
        </w:rPr>
        <w:t>部分第</w:t>
      </w:r>
      <w:r w:rsidRPr="00E325DA">
        <w:rPr>
          <w:rFonts w:eastAsia="SimSun" w:cs="Times New Roman"/>
          <w:szCs w:val="20"/>
          <w:lang w:val="en-GB" w:eastAsia="zh-CN"/>
        </w:rPr>
        <w:t>1.6</w:t>
      </w:r>
      <w:r w:rsidRPr="00E325DA">
        <w:rPr>
          <w:rFonts w:eastAsia="SimSun" w:cs="Times New Roman"/>
          <w:szCs w:val="20"/>
          <w:lang w:val="en-GB" w:eastAsia="zh-CN"/>
        </w:rPr>
        <w:t>段，委员会未予以审议。</w:t>
      </w:r>
      <w:r w:rsidRPr="00E325DA">
        <w:rPr>
          <w:rFonts w:eastAsia="SimSun" w:cs="Times New Roman" w:hint="eastAsia"/>
          <w:szCs w:val="20"/>
          <w:lang w:val="en-GB" w:eastAsia="zh-CN"/>
        </w:rPr>
        <w:t>”</w:t>
      </w:r>
    </w:p>
    <w:p w14:paraId="00A7F19A"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2.16</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45EC4942"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szCs w:val="20"/>
          <w:lang w:val="en-GB" w:eastAsia="zh-CN"/>
        </w:rPr>
        <w:lastRenderedPageBreak/>
        <w:t>3</w:t>
      </w:r>
      <w:r w:rsidRPr="00E325DA">
        <w:rPr>
          <w:rFonts w:eastAsia="SimSun" w:cs="Times New Roman"/>
          <w:b/>
          <w:szCs w:val="20"/>
          <w:lang w:val="en-GB" w:eastAsia="zh-CN"/>
        </w:rPr>
        <w:tab/>
      </w:r>
      <w:r w:rsidRPr="00E325DA">
        <w:rPr>
          <w:rFonts w:eastAsia="SimSun" w:cs="Times New Roman"/>
          <w:b/>
          <w:szCs w:val="20"/>
          <w:lang w:val="en-GB" w:eastAsia="zh-CN"/>
        </w:rPr>
        <w:t>无线电通信局主任的报告（</w:t>
      </w:r>
      <w:hyperlink r:id="rId61">
        <w:r w:rsidRPr="00E325DA">
          <w:rPr>
            <w:rFonts w:eastAsia="SimSun" w:cs="Arial"/>
            <w:b/>
            <w:color w:val="0000FF"/>
            <w:szCs w:val="20"/>
            <w:u w:val="single"/>
            <w:lang w:val="en-GB" w:eastAsia="zh-CN"/>
          </w:rPr>
          <w:t>RRB25-3/11</w:t>
        </w:r>
      </w:hyperlink>
      <w:r w:rsidRPr="00E325DA">
        <w:rPr>
          <w:rFonts w:eastAsia="SimSun" w:cs="Arial" w:hint="eastAsia"/>
          <w:b/>
          <w:szCs w:val="20"/>
          <w:lang w:val="en-GB" w:eastAsia="zh-CN"/>
        </w:rPr>
        <w:t>、</w:t>
      </w:r>
      <w:hyperlink r:id="rId62">
        <w:r w:rsidRPr="00E325DA">
          <w:rPr>
            <w:rFonts w:eastAsia="SimSun" w:cs="Arial"/>
            <w:b/>
            <w:color w:val="0000FF"/>
            <w:szCs w:val="20"/>
            <w:u w:val="single"/>
            <w:lang w:val="en-GB" w:eastAsia="zh-CN"/>
          </w:rPr>
          <w:t>RRB25-3/11(Add.1)</w:t>
        </w:r>
        <w:r w:rsidRPr="00E325DA">
          <w:rPr>
            <w:rFonts w:eastAsia="SimSun" w:cs="Arial" w:hint="eastAsia"/>
            <w:b/>
            <w:szCs w:val="20"/>
            <w:lang w:val="en-GB" w:eastAsia="zh-CN"/>
          </w:rPr>
          <w:t>、</w:t>
        </w:r>
        <w:r w:rsidRPr="00E325DA">
          <w:rPr>
            <w:rFonts w:eastAsia="SimSun" w:cs="Arial"/>
            <w:b/>
            <w:color w:val="0000FF"/>
            <w:szCs w:val="20"/>
            <w:u w:val="single"/>
            <w:lang w:val="en-GB" w:eastAsia="zh-CN"/>
          </w:rPr>
          <w:t>RRB25-3/11(Add.2)</w:t>
        </w:r>
      </w:hyperlink>
      <w:r w:rsidRPr="00E325DA">
        <w:rPr>
          <w:rFonts w:eastAsia="SimSun" w:cs="Arial" w:hint="eastAsia"/>
          <w:b/>
          <w:szCs w:val="20"/>
          <w:lang w:val="en-GB" w:eastAsia="zh-CN"/>
        </w:rPr>
        <w:t>、</w:t>
      </w:r>
      <w:hyperlink r:id="rId63">
        <w:r w:rsidRPr="00E325DA">
          <w:rPr>
            <w:rFonts w:eastAsia="SimSun" w:cs="Arial"/>
            <w:b/>
            <w:color w:val="0000FF"/>
            <w:szCs w:val="20"/>
            <w:u w:val="single"/>
            <w:lang w:val="en-GB" w:eastAsia="zh-CN"/>
          </w:rPr>
          <w:t>RRB25-3/11(Add.3)</w:t>
        </w:r>
      </w:hyperlink>
      <w:r w:rsidRPr="00E325DA">
        <w:rPr>
          <w:rFonts w:eastAsia="SimSun" w:cs="Arial" w:hint="eastAsia"/>
          <w:b/>
          <w:szCs w:val="20"/>
          <w:lang w:val="en-GB" w:eastAsia="zh-CN"/>
        </w:rPr>
        <w:t>、</w:t>
      </w:r>
      <w:hyperlink r:id="rId64">
        <w:r w:rsidRPr="00E325DA">
          <w:rPr>
            <w:rFonts w:eastAsia="SimSun" w:cs="Arial"/>
            <w:b/>
            <w:color w:val="0000FF"/>
            <w:szCs w:val="20"/>
            <w:u w:val="single"/>
            <w:lang w:val="en-GB" w:eastAsia="zh-CN"/>
          </w:rPr>
          <w:t>RRB25-3/11(Add.4)</w:t>
        </w:r>
      </w:hyperlink>
      <w:r w:rsidRPr="00E325DA">
        <w:rPr>
          <w:rFonts w:eastAsia="SimSun" w:cs="Arial" w:hint="eastAsia"/>
          <w:b/>
          <w:szCs w:val="20"/>
          <w:lang w:val="en-GB" w:eastAsia="zh-CN"/>
        </w:rPr>
        <w:t>、</w:t>
      </w:r>
      <w:hyperlink r:id="rId65">
        <w:r w:rsidRPr="00E325DA">
          <w:rPr>
            <w:rFonts w:eastAsia="SimSun" w:cs="Arial"/>
            <w:b/>
            <w:color w:val="0000FF"/>
            <w:szCs w:val="20"/>
            <w:u w:val="single"/>
            <w:lang w:val="en-GB" w:eastAsia="zh-CN"/>
          </w:rPr>
          <w:t>RRB25-3/11(Add.5)</w:t>
        </w:r>
      </w:hyperlink>
      <w:r w:rsidRPr="00E325DA">
        <w:rPr>
          <w:rFonts w:eastAsia="SimSun" w:cs="Arial" w:hint="eastAsia"/>
          <w:b/>
          <w:szCs w:val="20"/>
          <w:lang w:val="en-GB" w:eastAsia="zh-CN"/>
        </w:rPr>
        <w:t>和</w:t>
      </w:r>
      <w:hyperlink r:id="rId66" w:history="1">
        <w:r w:rsidRPr="00E325DA">
          <w:rPr>
            <w:rFonts w:eastAsia="SimSun" w:cs="Arial"/>
            <w:b/>
            <w:color w:val="0000FF"/>
            <w:szCs w:val="20"/>
            <w:u w:val="single"/>
            <w:lang w:val="en-GB" w:eastAsia="zh-CN"/>
          </w:rPr>
          <w:t>RRB25-3/11(Add.6)</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14C3382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w:t>
      </w:r>
      <w:r w:rsidRPr="00E325DA">
        <w:rPr>
          <w:rFonts w:eastAsia="SimSun" w:cs="Times New Roman"/>
          <w:szCs w:val="20"/>
          <w:lang w:val="en-GB" w:eastAsia="zh-CN"/>
        </w:rPr>
        <w:tab/>
      </w:r>
      <w:r w:rsidRPr="00E325DA">
        <w:rPr>
          <w:rFonts w:eastAsia="SimSun" w:cs="Times New Roman"/>
          <w:b/>
          <w:bCs/>
          <w:szCs w:val="20"/>
          <w:lang w:val="en-GB" w:eastAsia="zh-CN"/>
        </w:rPr>
        <w:t>主任</w:t>
      </w:r>
      <w:r w:rsidRPr="00E325DA">
        <w:rPr>
          <w:rFonts w:eastAsia="SimSun" w:cs="Times New Roman"/>
          <w:szCs w:val="20"/>
          <w:lang w:val="en-GB" w:eastAsia="zh-CN"/>
        </w:rPr>
        <w:t>介绍了</w:t>
      </w:r>
      <w:r w:rsidRPr="00E325DA">
        <w:rPr>
          <w:rFonts w:eastAsia="SimSun" w:cs="Times New Roman" w:hint="eastAsia"/>
          <w:szCs w:val="20"/>
          <w:lang w:val="en-GB" w:eastAsia="zh-CN"/>
        </w:rPr>
        <w:t>其</w:t>
      </w:r>
      <w:r w:rsidRPr="00E325DA">
        <w:rPr>
          <w:rFonts w:eastAsia="SimSun" w:cs="Times New Roman"/>
          <w:szCs w:val="20"/>
          <w:lang w:val="en-GB" w:eastAsia="zh-CN"/>
        </w:rPr>
        <w:t>例行报告</w:t>
      </w:r>
      <w:r w:rsidRPr="00E325DA">
        <w:rPr>
          <w:rFonts w:eastAsia="SimSun" w:cs="Times New Roman" w:hint="eastAsia"/>
          <w:szCs w:val="20"/>
          <w:lang w:val="en-GB" w:eastAsia="zh-CN"/>
        </w:rPr>
        <w:t>，载于</w:t>
      </w:r>
      <w:r w:rsidRPr="00E325DA">
        <w:rPr>
          <w:rFonts w:eastAsia="SimSun" w:cs="Times New Roman"/>
          <w:szCs w:val="20"/>
          <w:lang w:val="en-GB" w:eastAsia="zh-CN"/>
        </w:rPr>
        <w:t>RRB25-3/11</w:t>
      </w:r>
      <w:r w:rsidRPr="00E325DA">
        <w:rPr>
          <w:rFonts w:eastAsia="SimSun" w:cs="Times New Roman"/>
          <w:szCs w:val="20"/>
          <w:lang w:val="en-GB" w:eastAsia="zh-CN"/>
        </w:rPr>
        <w:t>号文件。表</w:t>
      </w:r>
      <w:r w:rsidRPr="00E325DA">
        <w:rPr>
          <w:rFonts w:eastAsia="SimSun" w:cs="Times New Roman"/>
          <w:szCs w:val="20"/>
          <w:lang w:val="en-GB" w:eastAsia="zh-CN"/>
        </w:rPr>
        <w:t>1</w:t>
      </w:r>
      <w:r w:rsidRPr="00E325DA">
        <w:rPr>
          <w:rFonts w:eastAsia="SimSun" w:cs="Times New Roman"/>
          <w:szCs w:val="20"/>
          <w:lang w:val="en-GB" w:eastAsia="zh-CN"/>
        </w:rPr>
        <w:t>中列出的由上次委员会会议引发的所有行动均已得到实施。</w:t>
      </w:r>
    </w:p>
    <w:p w14:paraId="204EFB6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w:t>
      </w:r>
      <w:r w:rsidRPr="00E325DA">
        <w:rPr>
          <w:rFonts w:eastAsia="SimSun" w:cs="Times New Roman"/>
          <w:szCs w:val="20"/>
          <w:lang w:val="en-GB" w:eastAsia="zh-CN"/>
        </w:rPr>
        <w:tab/>
      </w:r>
      <w:r w:rsidRPr="00E325DA">
        <w:rPr>
          <w:rFonts w:eastAsia="SimSun" w:cs="Times New Roman" w:hint="eastAsia"/>
          <w:szCs w:val="20"/>
          <w:lang w:val="en-GB" w:eastAsia="zh-CN"/>
        </w:rPr>
        <w:t>提及报告第</w:t>
      </w:r>
      <w:r w:rsidRPr="00E325DA">
        <w:rPr>
          <w:rFonts w:eastAsia="SimSun" w:cs="Times New Roman"/>
          <w:szCs w:val="20"/>
          <w:lang w:val="en-GB" w:eastAsia="zh-CN"/>
        </w:rPr>
        <w:t>2</w:t>
      </w:r>
      <w:r w:rsidRPr="00E325DA">
        <w:rPr>
          <w:rFonts w:eastAsia="SimSun" w:cs="Times New Roman" w:hint="eastAsia"/>
          <w:szCs w:val="20"/>
          <w:lang w:val="en-GB" w:eastAsia="zh-CN"/>
        </w:rPr>
        <w:t>段时</w:t>
      </w:r>
      <w:r w:rsidRPr="00E325DA">
        <w:rPr>
          <w:rFonts w:eastAsia="SimSun" w:cs="Times New Roman"/>
          <w:szCs w:val="20"/>
          <w:lang w:val="en-GB" w:eastAsia="zh-CN"/>
        </w:rPr>
        <w:t>，他说，正如</w:t>
      </w:r>
      <w:r w:rsidRPr="00E325DA">
        <w:rPr>
          <w:rFonts w:eastAsia="SimSun" w:cs="Times New Roman" w:hint="eastAsia"/>
          <w:szCs w:val="20"/>
          <w:lang w:val="en-GB" w:eastAsia="zh-CN"/>
        </w:rPr>
        <w:t>第</w:t>
      </w:r>
      <w:r w:rsidRPr="00E325DA">
        <w:rPr>
          <w:rFonts w:eastAsia="SimSun" w:cs="Times New Roman"/>
          <w:szCs w:val="20"/>
          <w:lang w:val="en-GB" w:eastAsia="zh-CN"/>
        </w:rPr>
        <w:t>2.1.2</w:t>
      </w:r>
      <w:r w:rsidRPr="00E325DA">
        <w:rPr>
          <w:rFonts w:eastAsia="SimSun" w:cs="Times New Roman" w:hint="eastAsia"/>
          <w:szCs w:val="20"/>
          <w:lang w:val="en-GB" w:eastAsia="zh-CN"/>
        </w:rPr>
        <w:t>段</w:t>
      </w:r>
      <w:r w:rsidRPr="00E325DA">
        <w:rPr>
          <w:rFonts w:eastAsia="SimSun" w:cs="Times New Roman"/>
          <w:szCs w:val="20"/>
          <w:lang w:val="en-GB" w:eastAsia="zh-CN"/>
        </w:rPr>
        <w:t>中</w:t>
      </w:r>
      <w:r w:rsidRPr="00E325DA">
        <w:rPr>
          <w:rFonts w:eastAsia="SimSun" w:cs="Times New Roman" w:hint="eastAsia"/>
          <w:szCs w:val="20"/>
          <w:lang w:val="en-GB" w:eastAsia="zh-CN"/>
        </w:rPr>
        <w:t>所详述</w:t>
      </w:r>
      <w:r w:rsidRPr="00E325DA">
        <w:rPr>
          <w:rFonts w:eastAsia="SimSun" w:cs="Times New Roman"/>
          <w:szCs w:val="20"/>
          <w:lang w:val="en-GB" w:eastAsia="zh-CN"/>
        </w:rPr>
        <w:t>，无线电通信局根据</w:t>
      </w:r>
      <w:r w:rsidRPr="00E325DA">
        <w:rPr>
          <w:rFonts w:eastAsia="SimSun" w:cs="Times New Roman"/>
          <w:szCs w:val="20"/>
          <w:lang w:val="en-GB" w:eastAsia="zh-CN"/>
        </w:rPr>
        <w:t>WRC</w:t>
      </w:r>
      <w:r w:rsidRPr="00E325DA">
        <w:rPr>
          <w:rFonts w:eastAsia="SimSun" w:cs="Times New Roman"/>
          <w:szCs w:val="20"/>
          <w:lang w:val="en-GB" w:eastAsia="zh-CN"/>
        </w:rPr>
        <w:noBreakHyphen/>
        <w:t>23</w:t>
      </w:r>
      <w:r w:rsidRPr="00E325DA">
        <w:rPr>
          <w:rFonts w:eastAsia="SimSun" w:cs="Times New Roman" w:hint="eastAsia"/>
          <w:szCs w:val="20"/>
          <w:lang w:val="en-GB" w:eastAsia="zh-CN"/>
        </w:rPr>
        <w:t>的决定</w:t>
      </w:r>
      <w:r w:rsidRPr="00E325DA">
        <w:rPr>
          <w:rFonts w:eastAsia="SimSun" w:cs="Times New Roman"/>
          <w:szCs w:val="20"/>
          <w:lang w:val="en-GB" w:eastAsia="zh-CN"/>
        </w:rPr>
        <w:t>复审了</w:t>
      </w:r>
      <w:r w:rsidRPr="00E325DA">
        <w:rPr>
          <w:rFonts w:eastAsia="SimSun" w:cs="Times New Roman" w:hint="eastAsia"/>
          <w:szCs w:val="20"/>
          <w:lang w:val="en-GB" w:eastAsia="zh-CN"/>
        </w:rPr>
        <w:t>对</w:t>
      </w:r>
      <w:r w:rsidRPr="00E325DA">
        <w:rPr>
          <w:rFonts w:eastAsia="SimSun" w:cs="Times New Roman"/>
          <w:szCs w:val="20"/>
          <w:lang w:val="en-GB" w:eastAsia="zh-CN"/>
        </w:rPr>
        <w:t>《国际频率登记总表》（</w:t>
      </w:r>
      <w:r w:rsidRPr="00E325DA">
        <w:rPr>
          <w:rFonts w:eastAsia="SimSun" w:cs="Times New Roman"/>
          <w:szCs w:val="20"/>
          <w:lang w:val="en-GB" w:eastAsia="zh-CN"/>
        </w:rPr>
        <w:t>MIFR</w:t>
      </w:r>
      <w:r w:rsidRPr="00E325DA">
        <w:rPr>
          <w:rFonts w:eastAsia="SimSun" w:cs="Times New Roman"/>
          <w:szCs w:val="20"/>
          <w:lang w:val="en-GB" w:eastAsia="zh-CN"/>
        </w:rPr>
        <w:t>）中登记的</w:t>
      </w:r>
      <w:r w:rsidRPr="00E325DA">
        <w:rPr>
          <w:rFonts w:eastAsia="SimSun" w:cs="Times New Roman"/>
          <w:szCs w:val="20"/>
          <w:lang w:val="en-GB" w:eastAsia="zh-CN"/>
        </w:rPr>
        <w:t>6 490</w:t>
      </w:r>
      <w:r w:rsidRPr="00E325DA">
        <w:rPr>
          <w:rFonts w:eastAsia="SimSun" w:cs="Times New Roman"/>
          <w:szCs w:val="20"/>
          <w:lang w:val="en-GB" w:eastAsia="zh-CN"/>
        </w:rPr>
        <w:t>个固定和移动业务台站指配的审查结论。</w:t>
      </w:r>
      <w:r w:rsidRPr="00E325DA">
        <w:rPr>
          <w:rFonts w:eastAsia="SimSun" w:cs="Times New Roman" w:hint="eastAsia"/>
          <w:szCs w:val="20"/>
          <w:lang w:val="en-GB" w:eastAsia="zh-CN"/>
        </w:rPr>
        <w:t>关于报告第</w:t>
      </w:r>
      <w:r w:rsidRPr="00E325DA">
        <w:rPr>
          <w:rFonts w:eastAsia="SimSun" w:cs="Times New Roman"/>
          <w:szCs w:val="20"/>
          <w:lang w:val="en-GB" w:eastAsia="zh-CN"/>
        </w:rPr>
        <w:t>2.2</w:t>
      </w:r>
      <w:r w:rsidRPr="00E325DA">
        <w:rPr>
          <w:rFonts w:eastAsia="SimSun" w:cs="Times New Roman" w:hint="eastAsia"/>
          <w:szCs w:val="20"/>
          <w:lang w:val="en-GB" w:eastAsia="zh-CN"/>
        </w:rPr>
        <w:t>段中所列的</w:t>
      </w:r>
      <w:r w:rsidRPr="00E325DA">
        <w:rPr>
          <w:rFonts w:eastAsia="SimSun" w:cs="Times New Roman"/>
          <w:szCs w:val="20"/>
          <w:lang w:val="en-GB" w:eastAsia="zh-CN"/>
        </w:rPr>
        <w:t>表格</w:t>
      </w:r>
      <w:r w:rsidRPr="00E325DA">
        <w:rPr>
          <w:rFonts w:eastAsia="SimSun" w:cs="Times New Roman" w:hint="eastAsia"/>
          <w:szCs w:val="20"/>
          <w:lang w:val="en-GB" w:eastAsia="zh-CN"/>
        </w:rPr>
        <w:t>，</w:t>
      </w:r>
      <w:r w:rsidRPr="00E325DA">
        <w:rPr>
          <w:rFonts w:eastAsia="SimSun" w:cs="Times New Roman"/>
          <w:szCs w:val="20"/>
          <w:lang w:val="en-GB" w:eastAsia="zh-CN"/>
        </w:rPr>
        <w:t>他</w:t>
      </w:r>
      <w:r w:rsidRPr="00E325DA">
        <w:rPr>
          <w:rFonts w:eastAsia="SimSun" w:cs="Times New Roman" w:hint="eastAsia"/>
          <w:szCs w:val="20"/>
          <w:lang w:val="en-GB" w:eastAsia="zh-CN"/>
        </w:rPr>
        <w:t>说</w:t>
      </w:r>
      <w:r w:rsidRPr="00E325DA">
        <w:rPr>
          <w:rFonts w:eastAsia="SimSun" w:cs="Times New Roman"/>
          <w:szCs w:val="20"/>
          <w:lang w:val="en-GB" w:eastAsia="zh-CN"/>
        </w:rPr>
        <w:t>，除公布协调请求外，所有特节的处理时间均在规定的规则期限内。</w:t>
      </w:r>
      <w:r w:rsidRPr="00E325DA">
        <w:rPr>
          <w:rFonts w:eastAsia="SimSun" w:cs="Times New Roman" w:hint="eastAsia"/>
          <w:szCs w:val="20"/>
          <w:lang w:val="en-GB" w:eastAsia="zh-CN"/>
        </w:rPr>
        <w:t>他</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注意关于协调请求公布</w:t>
      </w:r>
      <w:r w:rsidRPr="00E325DA">
        <w:rPr>
          <w:rFonts w:eastAsia="SimSun" w:cs="Times New Roman" w:hint="eastAsia"/>
          <w:szCs w:val="20"/>
          <w:lang w:val="en-GB" w:eastAsia="zh-CN"/>
        </w:rPr>
        <w:t>的</w:t>
      </w:r>
      <w:r w:rsidRPr="00E325DA">
        <w:rPr>
          <w:rFonts w:eastAsia="SimSun" w:cs="Times New Roman"/>
          <w:szCs w:val="20"/>
          <w:lang w:val="en-GB" w:eastAsia="zh-CN"/>
        </w:rPr>
        <w:t>表</w:t>
      </w:r>
      <w:r w:rsidRPr="00E325DA">
        <w:rPr>
          <w:rFonts w:eastAsia="SimSun" w:cs="Times New Roman"/>
          <w:szCs w:val="20"/>
          <w:lang w:val="en-GB" w:eastAsia="zh-CN"/>
        </w:rPr>
        <w:t>2</w:t>
      </w:r>
      <w:r w:rsidRPr="00E325DA">
        <w:rPr>
          <w:rFonts w:eastAsia="SimSun" w:cs="Times New Roman"/>
          <w:szCs w:val="20"/>
          <w:lang w:val="en-GB" w:eastAsia="zh-CN"/>
        </w:rPr>
        <w:noBreakHyphen/>
        <w:t>6</w:t>
      </w:r>
      <w:r w:rsidRPr="00E325DA">
        <w:rPr>
          <w:rFonts w:eastAsia="SimSun" w:cs="Times New Roman"/>
          <w:szCs w:val="20"/>
          <w:lang w:val="en-GB" w:eastAsia="zh-CN"/>
        </w:rPr>
        <w:t>，</w:t>
      </w:r>
      <w:r w:rsidRPr="00E325DA">
        <w:rPr>
          <w:rFonts w:eastAsia="SimSun" w:cs="Times New Roman" w:hint="eastAsia"/>
          <w:szCs w:val="20"/>
          <w:lang w:val="en-GB" w:eastAsia="zh-CN"/>
        </w:rPr>
        <w:t>他说</w:t>
      </w:r>
      <w:r w:rsidRPr="00E325DA">
        <w:rPr>
          <w:rFonts w:eastAsia="SimSun" w:cs="Times New Roman"/>
          <w:szCs w:val="20"/>
          <w:lang w:val="en-GB" w:eastAsia="zh-CN"/>
        </w:rPr>
        <w:t>，由于无线电通信局努力解决积压问题，自</w:t>
      </w:r>
      <w:r w:rsidRPr="00E325DA">
        <w:rPr>
          <w:rFonts w:eastAsia="SimSun" w:cs="Times New Roman"/>
          <w:szCs w:val="20"/>
          <w:lang w:val="en-GB" w:eastAsia="zh-CN"/>
        </w:rPr>
        <w:t>2025</w:t>
      </w:r>
      <w:r w:rsidRPr="00E325DA">
        <w:rPr>
          <w:rFonts w:eastAsia="SimSun" w:cs="Times New Roman"/>
          <w:szCs w:val="20"/>
          <w:lang w:val="en-GB" w:eastAsia="zh-CN"/>
        </w:rPr>
        <w:t>年</w:t>
      </w:r>
      <w:r w:rsidRPr="00E325DA">
        <w:rPr>
          <w:rFonts w:eastAsia="SimSun" w:cs="Times New Roman"/>
          <w:szCs w:val="20"/>
          <w:lang w:val="en-GB" w:eastAsia="zh-CN"/>
        </w:rPr>
        <w:t>5</w:t>
      </w:r>
      <w:r w:rsidRPr="00E325DA">
        <w:rPr>
          <w:rFonts w:eastAsia="SimSun" w:cs="Times New Roman"/>
          <w:szCs w:val="20"/>
          <w:lang w:val="en-GB" w:eastAsia="zh-CN"/>
        </w:rPr>
        <w:t>月以来，正在处理的网络数量一直在减少。然而，鉴于当前的预算不确定性和招聘冻结，这些努力面临危险。没有适当的人员配备，无线电通信局将无法及时清除积压。</w:t>
      </w:r>
    </w:p>
    <w:p w14:paraId="11105FB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w:t>
      </w:r>
      <w:r w:rsidRPr="00E325DA">
        <w:rPr>
          <w:rFonts w:eastAsia="SimSun" w:cs="Times New Roman"/>
          <w:szCs w:val="20"/>
          <w:lang w:val="en-GB" w:eastAsia="zh-CN"/>
        </w:rPr>
        <w:tab/>
      </w:r>
      <w:r w:rsidRPr="00E325DA">
        <w:rPr>
          <w:rFonts w:eastAsia="SimSun" w:cs="Times New Roman"/>
          <w:szCs w:val="20"/>
          <w:lang w:val="en-GB" w:eastAsia="zh-CN"/>
        </w:rPr>
        <w:t>关于第</w:t>
      </w:r>
      <w:r w:rsidRPr="00E325DA">
        <w:rPr>
          <w:rFonts w:eastAsia="SimSun" w:cs="Times New Roman"/>
          <w:szCs w:val="20"/>
          <w:lang w:val="en-GB" w:eastAsia="zh-CN"/>
        </w:rPr>
        <w:t>4</w:t>
      </w:r>
      <w:r w:rsidRPr="00E325DA">
        <w:rPr>
          <w:rFonts w:eastAsia="SimSun" w:cs="Times New Roman"/>
          <w:szCs w:val="20"/>
          <w:lang w:val="en-GB" w:eastAsia="zh-CN"/>
        </w:rPr>
        <w:t>段，他说，在报告期内有关有害干扰和</w:t>
      </w:r>
      <w:r w:rsidRPr="00E325DA">
        <w:rPr>
          <w:rFonts w:eastAsia="SimSun" w:cs="Times New Roman"/>
          <w:szCs w:val="20"/>
          <w:lang w:val="en-GB" w:eastAsia="zh-CN"/>
        </w:rPr>
        <w:t>/</w:t>
      </w:r>
      <w:r w:rsidRPr="00E325DA">
        <w:rPr>
          <w:rFonts w:eastAsia="SimSun" w:cs="Times New Roman"/>
          <w:szCs w:val="20"/>
          <w:lang w:val="en-GB" w:eastAsia="zh-CN"/>
        </w:rPr>
        <w:t>或违反《无线电规则》（</w:t>
      </w:r>
      <w:r w:rsidRPr="00E325DA">
        <w:rPr>
          <w:rFonts w:eastAsia="SimSun" w:cs="Times New Roman" w:hint="eastAsia"/>
          <w:szCs w:val="20"/>
          <w:lang w:val="en-GB" w:eastAsia="zh-CN"/>
        </w:rPr>
        <w:t>RR</w:t>
      </w:r>
      <w:r w:rsidRPr="00E325DA">
        <w:rPr>
          <w:rFonts w:eastAsia="SimSun" w:cs="Times New Roman"/>
          <w:szCs w:val="20"/>
          <w:lang w:val="en-GB" w:eastAsia="zh-CN"/>
        </w:rPr>
        <w:t>）</w:t>
      </w:r>
      <w:r w:rsidRPr="00E325DA">
        <w:rPr>
          <w:rFonts w:eastAsia="SimSun" w:cs="Times New Roman" w:hint="eastAsia"/>
          <w:szCs w:val="20"/>
          <w:lang w:val="en-GB" w:eastAsia="zh-CN"/>
        </w:rPr>
        <w:t>的</w:t>
      </w:r>
      <w:r w:rsidRPr="00E325DA">
        <w:rPr>
          <w:rFonts w:eastAsia="SimSun" w:cs="Times New Roman"/>
          <w:szCs w:val="20"/>
          <w:lang w:val="en-GB" w:eastAsia="zh-CN"/>
        </w:rPr>
        <w:t>报告的统计数据非常典型。无线电通信局提供的有关空间业务具体</w:t>
      </w:r>
      <w:r w:rsidRPr="00E325DA">
        <w:rPr>
          <w:rFonts w:eastAsia="SimSun" w:cs="Times New Roman" w:hint="eastAsia"/>
          <w:szCs w:val="20"/>
          <w:lang w:val="en-GB" w:eastAsia="zh-CN"/>
        </w:rPr>
        <w:t>案例</w:t>
      </w:r>
      <w:r w:rsidRPr="00E325DA">
        <w:rPr>
          <w:rFonts w:eastAsia="SimSun" w:cs="Times New Roman"/>
          <w:szCs w:val="20"/>
          <w:lang w:val="en-GB" w:eastAsia="zh-CN"/>
        </w:rPr>
        <w:t>的进一步信息（表</w:t>
      </w:r>
      <w:r w:rsidRPr="00E325DA">
        <w:rPr>
          <w:rFonts w:eastAsia="SimSun" w:cs="Times New Roman"/>
          <w:szCs w:val="20"/>
          <w:lang w:val="en-GB" w:eastAsia="zh-CN"/>
        </w:rPr>
        <w:t>4</w:t>
      </w:r>
      <w:r w:rsidRPr="00E325DA">
        <w:rPr>
          <w:rFonts w:eastAsia="SimSun" w:cs="Times New Roman"/>
          <w:szCs w:val="20"/>
          <w:lang w:val="en-GB" w:eastAsia="zh-CN"/>
        </w:rPr>
        <w:noBreakHyphen/>
        <w:t>3</w:t>
      </w:r>
      <w:r w:rsidRPr="00E325DA">
        <w:rPr>
          <w:rFonts w:eastAsia="SimSun" w:cs="Times New Roman"/>
          <w:szCs w:val="20"/>
          <w:lang w:val="en-GB" w:eastAsia="zh-CN"/>
        </w:rPr>
        <w:t>）载于本报告的补遗</w:t>
      </w:r>
      <w:r w:rsidRPr="00E325DA">
        <w:rPr>
          <w:rFonts w:eastAsia="SimSun" w:cs="Times New Roman"/>
          <w:szCs w:val="20"/>
          <w:lang w:val="en-GB" w:eastAsia="zh-CN"/>
        </w:rPr>
        <w:t>4</w:t>
      </w:r>
      <w:r w:rsidRPr="00E325DA">
        <w:rPr>
          <w:rFonts w:eastAsia="SimSun" w:cs="Times New Roman"/>
          <w:szCs w:val="20"/>
          <w:lang w:val="en-GB" w:eastAsia="zh-CN"/>
        </w:rPr>
        <w:t>和补遗</w:t>
      </w:r>
      <w:r w:rsidRPr="00E325DA">
        <w:rPr>
          <w:rFonts w:eastAsia="SimSun" w:cs="Times New Roman"/>
          <w:szCs w:val="20"/>
          <w:lang w:val="en-GB" w:eastAsia="zh-CN"/>
        </w:rPr>
        <w:t>5</w:t>
      </w:r>
      <w:r w:rsidRPr="00E325DA">
        <w:rPr>
          <w:rFonts w:eastAsia="SimSun" w:cs="Times New Roman"/>
          <w:szCs w:val="20"/>
          <w:lang w:val="en-GB" w:eastAsia="zh-CN"/>
        </w:rPr>
        <w:t>。关于意大利</w:t>
      </w:r>
      <w:r w:rsidRPr="00E325DA">
        <w:rPr>
          <w:rFonts w:eastAsia="SimSun" w:cs="Times New Roman" w:hint="eastAsia"/>
          <w:szCs w:val="20"/>
          <w:lang w:val="en-GB" w:eastAsia="zh-CN"/>
        </w:rPr>
        <w:t>及</w:t>
      </w:r>
      <w:r w:rsidRPr="00E325DA">
        <w:rPr>
          <w:rFonts w:eastAsia="SimSun" w:cs="Times New Roman"/>
          <w:szCs w:val="20"/>
          <w:lang w:val="en-GB" w:eastAsia="zh-CN"/>
        </w:rPr>
        <w:t>其邻国</w:t>
      </w:r>
      <w:r w:rsidRPr="00E325DA">
        <w:rPr>
          <w:rFonts w:eastAsia="SimSun" w:cs="Times New Roman" w:hint="eastAsia"/>
          <w:szCs w:val="20"/>
          <w:lang w:val="en-GB" w:eastAsia="zh-CN"/>
        </w:rPr>
        <w:t>之间</w:t>
      </w:r>
      <w:r w:rsidRPr="00E325DA">
        <w:rPr>
          <w:rFonts w:eastAsia="SimSun" w:cs="Times New Roman"/>
          <w:szCs w:val="20"/>
          <w:lang w:val="en-GB" w:eastAsia="zh-CN"/>
        </w:rPr>
        <w:t>VHF/UHF</w:t>
      </w:r>
      <w:r w:rsidRPr="00E325DA">
        <w:rPr>
          <w:rFonts w:eastAsia="SimSun" w:cs="Times New Roman"/>
          <w:szCs w:val="20"/>
          <w:lang w:val="en-GB" w:eastAsia="zh-CN"/>
        </w:rPr>
        <w:t>频段广播电台</w:t>
      </w:r>
      <w:r w:rsidRPr="00E325DA">
        <w:rPr>
          <w:rFonts w:eastAsia="SimSun" w:cs="Times New Roman" w:hint="eastAsia"/>
          <w:szCs w:val="20"/>
          <w:lang w:val="en-GB" w:eastAsia="zh-CN"/>
        </w:rPr>
        <w:t>受到</w:t>
      </w:r>
      <w:r w:rsidRPr="00E325DA">
        <w:rPr>
          <w:rFonts w:eastAsia="SimSun" w:cs="Times New Roman"/>
          <w:szCs w:val="20"/>
          <w:lang w:val="en-GB" w:eastAsia="zh-CN"/>
        </w:rPr>
        <w:t>有害干扰的第</w:t>
      </w:r>
      <w:r w:rsidRPr="00E325DA">
        <w:rPr>
          <w:rFonts w:eastAsia="SimSun" w:cs="Times New Roman"/>
          <w:szCs w:val="20"/>
          <w:lang w:val="en-GB" w:eastAsia="zh-CN"/>
        </w:rPr>
        <w:t>4.1</w:t>
      </w:r>
      <w:r w:rsidRPr="00E325DA">
        <w:rPr>
          <w:rFonts w:eastAsia="SimSun" w:cs="Times New Roman"/>
          <w:szCs w:val="20"/>
          <w:lang w:val="en-GB" w:eastAsia="zh-CN"/>
        </w:rPr>
        <w:t>段，他说，</w:t>
      </w:r>
      <w:r w:rsidRPr="00E325DA">
        <w:rPr>
          <w:rFonts w:eastAsia="SimSun" w:cs="Times New Roman" w:hint="eastAsia"/>
          <w:szCs w:val="20"/>
          <w:lang w:val="en-GB" w:eastAsia="zh-CN"/>
        </w:rPr>
        <w:t>本</w:t>
      </w:r>
      <w:r w:rsidRPr="00E325DA">
        <w:rPr>
          <w:rFonts w:eastAsia="SimSun" w:cs="Times New Roman"/>
          <w:szCs w:val="20"/>
          <w:lang w:val="en-GB" w:eastAsia="zh-CN"/>
        </w:rPr>
        <w:t>报告补遗</w:t>
      </w:r>
      <w:r w:rsidRPr="00E325DA">
        <w:rPr>
          <w:rFonts w:eastAsia="SimSun" w:cs="Times New Roman"/>
          <w:szCs w:val="20"/>
          <w:lang w:val="en-GB" w:eastAsia="zh-CN"/>
        </w:rPr>
        <w:t>1</w:t>
      </w:r>
      <w:r w:rsidRPr="00E325DA">
        <w:rPr>
          <w:rFonts w:eastAsia="SimSun" w:cs="Times New Roman"/>
          <w:szCs w:val="20"/>
          <w:lang w:val="en-GB" w:eastAsia="zh-CN"/>
        </w:rPr>
        <w:t>中</w:t>
      </w:r>
      <w:r w:rsidRPr="00E325DA">
        <w:rPr>
          <w:rFonts w:eastAsia="SimSun" w:cs="Times New Roman" w:hint="eastAsia"/>
          <w:szCs w:val="20"/>
          <w:lang w:val="en-GB" w:eastAsia="zh-CN"/>
        </w:rPr>
        <w:t>提供了有关</w:t>
      </w:r>
      <w:r w:rsidRPr="00E325DA">
        <w:rPr>
          <w:rFonts w:eastAsia="SimSun" w:cs="Times New Roman"/>
          <w:szCs w:val="20"/>
          <w:lang w:val="en-GB" w:eastAsia="zh-CN"/>
        </w:rPr>
        <w:t>无线电通信局于</w:t>
      </w:r>
      <w:r w:rsidRPr="00E325DA">
        <w:rPr>
          <w:rFonts w:eastAsia="SimSun" w:cs="Times New Roman"/>
          <w:szCs w:val="20"/>
          <w:lang w:val="en-GB" w:eastAsia="zh-CN"/>
        </w:rPr>
        <w:t>10</w:t>
      </w:r>
      <w:r w:rsidRPr="00E325DA">
        <w:rPr>
          <w:rFonts w:eastAsia="SimSun" w:cs="Times New Roman"/>
          <w:szCs w:val="20"/>
          <w:lang w:val="en-GB" w:eastAsia="zh-CN"/>
        </w:rPr>
        <w:t>月组织的多边频率协调会议的信息。总的来说，有关</w:t>
      </w:r>
      <w:r w:rsidRPr="00E325DA">
        <w:rPr>
          <w:rFonts w:eastAsia="SimSun" w:cs="Times New Roman"/>
          <w:szCs w:val="20"/>
          <w:lang w:val="en-GB" w:eastAsia="zh-CN"/>
        </w:rPr>
        <w:t>FM</w:t>
      </w:r>
      <w:r w:rsidRPr="00E325DA">
        <w:rPr>
          <w:rFonts w:eastAsia="SimSun" w:cs="Times New Roman"/>
          <w:szCs w:val="20"/>
          <w:lang w:val="en-GB" w:eastAsia="zh-CN"/>
        </w:rPr>
        <w:t>干扰情况的进展非常有限。尽管在</w:t>
      </w:r>
      <w:r w:rsidRPr="00E325DA">
        <w:rPr>
          <w:rFonts w:eastAsia="SimSun" w:cs="Times New Roman"/>
          <w:szCs w:val="20"/>
          <w:lang w:val="en-GB" w:eastAsia="zh-CN"/>
        </w:rPr>
        <w:t>DAB</w:t>
      </w:r>
      <w:r w:rsidRPr="00E325DA">
        <w:rPr>
          <w:rFonts w:eastAsia="SimSun" w:cs="Times New Roman"/>
          <w:szCs w:val="20"/>
          <w:lang w:val="en-GB" w:eastAsia="zh-CN"/>
        </w:rPr>
        <w:t>广播方面取得了一些进展，特别是在亚得里亚海</w:t>
      </w:r>
      <w:r w:rsidRPr="00E325DA">
        <w:rPr>
          <w:rFonts w:eastAsia="SimSun" w:cs="Times New Roman"/>
          <w:szCs w:val="20"/>
          <w:lang w:val="en-GB" w:eastAsia="zh-CN"/>
        </w:rPr>
        <w:t>-</w:t>
      </w:r>
      <w:r w:rsidRPr="00E325DA">
        <w:rPr>
          <w:rFonts w:eastAsia="SimSun" w:cs="Times New Roman"/>
          <w:szCs w:val="20"/>
          <w:lang w:val="en-GB" w:eastAsia="zh-CN"/>
        </w:rPr>
        <w:t>爱奥尼亚海协议方面，但某些问题依然存在。</w:t>
      </w:r>
    </w:p>
    <w:p w14:paraId="3C349E29"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上次</w:t>
      </w:r>
      <w:r w:rsidRPr="00E325DA">
        <w:rPr>
          <w:rFonts w:ascii="Calibri Bold" w:eastAsia="SimSun" w:hAnsi="Calibri Bold" w:cs="Times New Roman"/>
          <w:b/>
          <w:szCs w:val="20"/>
          <w:lang w:val="en-GB" w:eastAsia="zh-CN"/>
        </w:rPr>
        <w:t>RRB</w:t>
      </w:r>
      <w:r w:rsidRPr="00E325DA">
        <w:rPr>
          <w:rFonts w:ascii="Calibri Bold" w:eastAsia="SimSun" w:hAnsi="Calibri Bold" w:cs="Times New Roman"/>
          <w:b/>
          <w:szCs w:val="20"/>
          <w:lang w:val="en-GB" w:eastAsia="zh-CN"/>
        </w:rPr>
        <w:t>会议引发的行动（</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1</w:t>
      </w:r>
      <w:r w:rsidRPr="00E325DA">
        <w:rPr>
          <w:rFonts w:ascii="Calibri Bold" w:eastAsia="SimSun" w:hAnsi="Calibri Bold" w:cs="Times New Roman"/>
          <w:b/>
          <w:szCs w:val="20"/>
          <w:lang w:val="en-GB" w:eastAsia="zh-CN"/>
        </w:rPr>
        <w:t>段）</w:t>
      </w:r>
    </w:p>
    <w:p w14:paraId="49A46AF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确认</w:t>
      </w:r>
      <w:r w:rsidRPr="00E325DA">
        <w:rPr>
          <w:rFonts w:eastAsia="SimSun" w:cs="Times New Roman" w:hint="eastAsia"/>
          <w:szCs w:val="20"/>
          <w:lang w:val="en-GB" w:eastAsia="zh-CN"/>
        </w:rPr>
        <w:t>，</w:t>
      </w:r>
      <w:r w:rsidRPr="00E325DA">
        <w:rPr>
          <w:rFonts w:eastAsia="SimSun" w:cs="Times New Roman"/>
          <w:szCs w:val="20"/>
          <w:lang w:val="en-GB" w:eastAsia="zh-CN"/>
        </w:rPr>
        <w:t>委员会上次会议引发的与空间业务有关的所有行动均已得到落实。在</w:t>
      </w:r>
      <w:r w:rsidRPr="00E325DA">
        <w:rPr>
          <w:rFonts w:eastAsia="SimSun" w:cs="Times New Roman" w:hint="eastAsia"/>
          <w:szCs w:val="20"/>
          <w:lang w:val="en-GB" w:eastAsia="zh-CN"/>
        </w:rPr>
        <w:t>提及</w:t>
      </w:r>
      <w:r w:rsidRPr="00E325DA">
        <w:rPr>
          <w:rFonts w:eastAsia="SimSun" w:cs="Times New Roman"/>
          <w:szCs w:val="20"/>
          <w:lang w:val="en-GB" w:eastAsia="zh-CN"/>
        </w:rPr>
        <w:t>表</w:t>
      </w:r>
      <w:r w:rsidRPr="00E325DA">
        <w:rPr>
          <w:rFonts w:eastAsia="SimSun" w:cs="Times New Roman"/>
          <w:szCs w:val="20"/>
          <w:lang w:val="en-GB" w:eastAsia="zh-CN"/>
        </w:rPr>
        <w:t>1-1</w:t>
      </w:r>
      <w:r w:rsidRPr="00E325DA">
        <w:rPr>
          <w:rFonts w:eastAsia="SimSun" w:cs="Times New Roman"/>
          <w:szCs w:val="20"/>
          <w:lang w:val="en-GB" w:eastAsia="zh-CN"/>
        </w:rPr>
        <w:t>的</w:t>
      </w:r>
      <w:r w:rsidRPr="00E325DA">
        <w:rPr>
          <w:rFonts w:eastAsia="SimSun" w:cs="Times New Roman" w:hint="eastAsia"/>
          <w:szCs w:val="20"/>
          <w:lang w:val="en-GB" w:eastAsia="zh-CN"/>
        </w:rPr>
        <w:t>第</w:t>
      </w:r>
      <w:r w:rsidRPr="00E325DA">
        <w:rPr>
          <w:rFonts w:eastAsia="SimSun" w:cs="Times New Roman"/>
          <w:szCs w:val="20"/>
          <w:lang w:val="en-GB" w:eastAsia="zh-CN"/>
        </w:rPr>
        <w:t>3 a</w:t>
      </w:r>
      <w:r w:rsidRPr="00E325DA">
        <w:rPr>
          <w:rFonts w:eastAsia="SimSun" w:cs="Times New Roman" w:hint="eastAsia"/>
          <w:szCs w:val="20"/>
          <w:lang w:val="en-GB" w:eastAsia="zh-CN"/>
        </w:rPr>
        <w:t>)</w:t>
      </w:r>
      <w:r w:rsidRPr="00E325DA">
        <w:rPr>
          <w:rFonts w:eastAsia="SimSun" w:cs="Times New Roman" w:hint="eastAsia"/>
          <w:szCs w:val="20"/>
          <w:lang w:val="en-GB" w:eastAsia="zh-CN"/>
        </w:rPr>
        <w:t>段时</w:t>
      </w:r>
      <w:r w:rsidRPr="00E325DA">
        <w:rPr>
          <w:rFonts w:eastAsia="SimSun" w:cs="Times New Roman"/>
          <w:szCs w:val="20"/>
          <w:lang w:val="en-GB" w:eastAsia="zh-CN"/>
        </w:rPr>
        <w:t>，他</w:t>
      </w:r>
      <w:r w:rsidRPr="00E325DA">
        <w:rPr>
          <w:rFonts w:eastAsia="SimSun" w:cs="Times New Roman" w:hint="eastAsia"/>
          <w:szCs w:val="20"/>
          <w:lang w:val="en-GB" w:eastAsia="zh-CN"/>
        </w:rPr>
        <w:t>说，</w:t>
      </w:r>
      <w:r w:rsidRPr="00E325DA">
        <w:rPr>
          <w:rFonts w:eastAsia="SimSun" w:cs="Times New Roman"/>
          <w:szCs w:val="20"/>
          <w:lang w:val="en-GB" w:eastAsia="zh-CN"/>
        </w:rPr>
        <w:t>无线电通信局已在其网站上公布了专用网页的修订版本，以提供有关影响</w:t>
      </w:r>
      <w:r w:rsidRPr="00E325DA">
        <w:rPr>
          <w:rFonts w:eastAsia="SimSun" w:cs="Times New Roman"/>
          <w:szCs w:val="20"/>
          <w:lang w:val="en-GB" w:eastAsia="zh-CN"/>
        </w:rPr>
        <w:t>RNSS</w:t>
      </w:r>
      <w:r w:rsidRPr="00E325DA">
        <w:rPr>
          <w:rFonts w:eastAsia="SimSun" w:cs="Times New Roman"/>
          <w:szCs w:val="20"/>
          <w:lang w:val="en-GB" w:eastAsia="zh-CN"/>
        </w:rPr>
        <w:t>的有害干扰案件的相关信息。埃及、约旦和以色列主管部门之间进行了一些信息交流和沟通，以色列主管部门已采取一些措施尽量减少干扰，详见本报告补遗</w:t>
      </w:r>
      <w:r w:rsidRPr="00E325DA">
        <w:rPr>
          <w:rFonts w:eastAsia="SimSun" w:cs="Times New Roman"/>
          <w:szCs w:val="20"/>
          <w:lang w:val="en-GB" w:eastAsia="zh-CN"/>
        </w:rPr>
        <w:t>6</w:t>
      </w:r>
      <w:r w:rsidRPr="00E325DA">
        <w:rPr>
          <w:rFonts w:eastAsia="SimSun" w:cs="Times New Roman"/>
          <w:szCs w:val="20"/>
          <w:lang w:val="en-GB" w:eastAsia="zh-CN"/>
        </w:rPr>
        <w:t>。</w:t>
      </w:r>
    </w:p>
    <w:p w14:paraId="43A7E73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w:t>
      </w:r>
      <w:r w:rsidRPr="00E325DA">
        <w:rPr>
          <w:rFonts w:eastAsia="SimSun" w:cs="Times New Roman"/>
          <w:szCs w:val="20"/>
          <w:lang w:val="en-GB" w:eastAsia="zh-CN"/>
        </w:rPr>
        <w:tab/>
      </w:r>
      <w:r w:rsidRPr="00E325DA">
        <w:rPr>
          <w:rFonts w:eastAsia="SimSun" w:cs="Times New Roman"/>
          <w:b/>
          <w:bCs/>
          <w:szCs w:val="20"/>
          <w:lang w:val="en-GB" w:eastAsia="zh-CN"/>
        </w:rPr>
        <w:t>Vassiliev</w:t>
      </w:r>
      <w:r w:rsidRPr="00E325DA">
        <w:rPr>
          <w:rFonts w:eastAsia="SimSun" w:cs="Times New Roman"/>
          <w:b/>
          <w:bCs/>
          <w:szCs w:val="20"/>
          <w:lang w:val="en-GB" w:eastAsia="zh-CN"/>
        </w:rPr>
        <w:t>先生（地面业务部负责人）</w:t>
      </w:r>
      <w:r w:rsidRPr="00E325DA">
        <w:rPr>
          <w:rFonts w:eastAsia="SimSun" w:cs="Times New Roman"/>
          <w:szCs w:val="20"/>
          <w:lang w:val="en-GB" w:eastAsia="zh-CN"/>
        </w:rPr>
        <w:t>确认</w:t>
      </w:r>
      <w:r w:rsidRPr="00E325DA">
        <w:rPr>
          <w:rFonts w:eastAsia="SimSun" w:cs="Times New Roman" w:hint="eastAsia"/>
          <w:szCs w:val="20"/>
          <w:lang w:val="en-GB" w:eastAsia="zh-CN"/>
        </w:rPr>
        <w:t>，</w:t>
      </w:r>
      <w:r w:rsidRPr="00E325DA">
        <w:rPr>
          <w:rFonts w:eastAsia="SimSun" w:cs="Times New Roman"/>
          <w:szCs w:val="20"/>
          <w:lang w:val="en-GB" w:eastAsia="zh-CN"/>
        </w:rPr>
        <w:t>委员会上次会议引发的与地面业务有关的所有行动均已得到落实。</w:t>
      </w:r>
    </w:p>
    <w:p w14:paraId="1B5EC56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w:t>
      </w:r>
      <w:r w:rsidRPr="00E325DA">
        <w:rPr>
          <w:rFonts w:eastAsia="SimSun" w:cs="Times New Roman"/>
          <w:szCs w:val="20"/>
          <w:lang w:val="en-GB" w:eastAsia="zh-CN"/>
        </w:rPr>
        <w:tab/>
      </w:r>
      <w:r w:rsidRPr="00E325DA">
        <w:rPr>
          <w:rFonts w:eastAsia="SimSun" w:cs="Times New Roman"/>
          <w:b/>
          <w:bCs/>
          <w:szCs w:val="20"/>
          <w:lang w:val="en-GB" w:eastAsia="zh-CN"/>
        </w:rPr>
        <w:t>王先生（</w:t>
      </w:r>
      <w:r w:rsidRPr="00E325DA">
        <w:rPr>
          <w:rFonts w:eastAsia="SimSun" w:cs="Times New Roman"/>
          <w:b/>
          <w:bCs/>
          <w:szCs w:val="20"/>
          <w:lang w:val="en-GB" w:eastAsia="zh-CN"/>
        </w:rPr>
        <w:t>SSD/SPS</w:t>
      </w:r>
      <w:r w:rsidRPr="00E325DA">
        <w:rPr>
          <w:rFonts w:eastAsia="SimSun" w:cs="Times New Roman"/>
          <w:b/>
          <w:bCs/>
          <w:szCs w:val="20"/>
          <w:lang w:val="en-GB" w:eastAsia="zh-CN"/>
        </w:rPr>
        <w:t>处长）</w:t>
      </w:r>
      <w:r w:rsidRPr="00E325DA">
        <w:rPr>
          <w:rFonts w:eastAsia="SimSun" w:cs="Times New Roman" w:hint="eastAsia"/>
          <w:szCs w:val="20"/>
          <w:lang w:val="en-GB" w:eastAsia="zh-CN"/>
        </w:rPr>
        <w:t>在</w:t>
      </w:r>
      <w:r w:rsidRPr="00E325DA">
        <w:rPr>
          <w:rFonts w:eastAsia="SimSun" w:cs="Times New Roman"/>
          <w:szCs w:val="20"/>
          <w:lang w:val="en-GB" w:eastAsia="zh-CN"/>
        </w:rPr>
        <w:t>回答</w:t>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szCs w:val="20"/>
          <w:lang w:val="en-GB" w:eastAsia="zh-CN"/>
        </w:rPr>
        <w:t>关于表</w:t>
      </w:r>
      <w:r w:rsidRPr="00E325DA">
        <w:rPr>
          <w:rFonts w:eastAsia="SimSun" w:cs="Times New Roman"/>
          <w:szCs w:val="20"/>
          <w:lang w:val="en-GB" w:eastAsia="zh-CN"/>
        </w:rPr>
        <w:t>1</w:t>
      </w:r>
      <w:r w:rsidRPr="00E325DA">
        <w:rPr>
          <w:rFonts w:eastAsia="SimSun" w:cs="Times New Roman"/>
          <w:szCs w:val="20"/>
          <w:lang w:val="en-GB" w:eastAsia="zh-CN"/>
        </w:rPr>
        <w:noBreakHyphen/>
        <w:t>1</w:t>
      </w:r>
      <w:r w:rsidRPr="00E325DA">
        <w:rPr>
          <w:rFonts w:eastAsia="SimSun" w:cs="Times New Roman"/>
          <w:szCs w:val="20"/>
          <w:lang w:val="en-GB" w:eastAsia="zh-CN"/>
        </w:rPr>
        <w:t>的第</w:t>
      </w:r>
      <w:r w:rsidRPr="00E325DA">
        <w:rPr>
          <w:rFonts w:eastAsia="SimSun" w:cs="Times New Roman"/>
          <w:szCs w:val="20"/>
          <w:lang w:val="en-GB" w:eastAsia="zh-CN"/>
        </w:rPr>
        <w:t>10</w:t>
      </w:r>
      <w:r w:rsidRPr="00E325DA">
        <w:rPr>
          <w:rFonts w:eastAsia="SimSun" w:cs="Times New Roman"/>
          <w:szCs w:val="20"/>
          <w:lang w:val="en-GB" w:eastAsia="zh-CN"/>
        </w:rPr>
        <w:t>段的提问</w:t>
      </w:r>
      <w:r w:rsidRPr="00E325DA">
        <w:rPr>
          <w:rFonts w:eastAsia="SimSun" w:cs="Times New Roman" w:hint="eastAsia"/>
          <w:szCs w:val="20"/>
          <w:lang w:val="en-GB" w:eastAsia="zh-CN"/>
        </w:rPr>
        <w:t>时确认，</w:t>
      </w:r>
      <w:r w:rsidRPr="00E325DA">
        <w:rPr>
          <w:rFonts w:eastAsia="SimSun" w:cs="Times New Roman"/>
          <w:szCs w:val="20"/>
          <w:lang w:val="en-GB" w:eastAsia="zh-CN"/>
        </w:rPr>
        <w:t>无线电通信局已收到根据第</w:t>
      </w:r>
      <w:r w:rsidRPr="00E325DA">
        <w:rPr>
          <w:rFonts w:eastAsia="SimSun" w:cs="Times New Roman"/>
          <w:b/>
          <w:bCs/>
          <w:szCs w:val="20"/>
          <w:lang w:val="en-GB" w:eastAsia="zh-CN"/>
        </w:rPr>
        <w:t>170</w:t>
      </w:r>
      <w:r w:rsidRPr="00E325DA">
        <w:rPr>
          <w:rFonts w:eastAsia="SimSun" w:cs="Times New Roman"/>
          <w:szCs w:val="20"/>
          <w:lang w:val="en-GB" w:eastAsia="zh-CN"/>
        </w:rPr>
        <w:t>号决议</w:t>
      </w:r>
      <w:r w:rsidRPr="00E325DA">
        <w:rPr>
          <w:rFonts w:eastAsia="SimSun" w:cs="Times New Roman"/>
          <w:b/>
          <w:bCs/>
          <w:szCs w:val="20"/>
          <w:lang w:val="en-GB" w:eastAsia="zh-CN"/>
        </w:rPr>
        <w:t>（</w:t>
      </w:r>
      <w:r w:rsidRPr="00E325DA">
        <w:rPr>
          <w:rFonts w:eastAsia="SimSun" w:cs="Times New Roman"/>
          <w:b/>
          <w:bCs/>
          <w:szCs w:val="20"/>
          <w:lang w:val="en-GB" w:eastAsia="zh-CN"/>
        </w:rPr>
        <w:t>WRC</w:t>
      </w:r>
      <w:r w:rsidRPr="00E325DA">
        <w:rPr>
          <w:rFonts w:eastAsia="SimSun" w:cs="Times New Roman"/>
          <w:b/>
          <w:bCs/>
          <w:szCs w:val="20"/>
          <w:lang w:val="en-GB" w:eastAsia="zh-CN"/>
        </w:rPr>
        <w:noBreakHyphen/>
        <w:t>23</w:t>
      </w:r>
      <w:r w:rsidRPr="00E325DA">
        <w:rPr>
          <w:rFonts w:eastAsia="SimSun" w:cs="Times New Roman" w:hint="eastAsia"/>
          <w:b/>
          <w:bCs/>
          <w:szCs w:val="20"/>
          <w:lang w:val="en-GB" w:eastAsia="zh-CN"/>
        </w:rPr>
        <w:t>，</w:t>
      </w:r>
      <w:r w:rsidRPr="00E325DA">
        <w:rPr>
          <w:rFonts w:eastAsia="SimSun" w:cs="Times New Roman"/>
          <w:b/>
          <w:bCs/>
          <w:szCs w:val="20"/>
          <w:lang w:val="en-GB" w:eastAsia="zh-CN"/>
        </w:rPr>
        <w:t>修订版）</w:t>
      </w:r>
      <w:r w:rsidRPr="00E325DA">
        <w:rPr>
          <w:rFonts w:eastAsia="SimSun" w:cs="Times New Roman"/>
          <w:szCs w:val="20"/>
          <w:lang w:val="en-GB" w:eastAsia="zh-CN"/>
        </w:rPr>
        <w:t>提交的所有八份资料</w:t>
      </w:r>
      <w:r w:rsidRPr="00E325DA">
        <w:rPr>
          <w:rFonts w:eastAsia="SimSun" w:cs="Times New Roman" w:hint="eastAsia"/>
          <w:szCs w:val="20"/>
          <w:lang w:val="en-GB" w:eastAsia="zh-CN"/>
        </w:rPr>
        <w:t>，</w:t>
      </w:r>
      <w:r w:rsidRPr="00E325DA">
        <w:rPr>
          <w:rFonts w:eastAsia="SimSun" w:cs="Times New Roman"/>
          <w:szCs w:val="20"/>
          <w:lang w:val="en-GB" w:eastAsia="zh-CN"/>
        </w:rPr>
        <w:t>并</w:t>
      </w:r>
      <w:r w:rsidRPr="00E325DA">
        <w:rPr>
          <w:rFonts w:eastAsia="SimSun" w:cs="Times New Roman" w:hint="eastAsia"/>
          <w:szCs w:val="20"/>
          <w:lang w:val="en-GB" w:eastAsia="zh-CN"/>
        </w:rPr>
        <w:t>针对</w:t>
      </w:r>
      <w:r w:rsidRPr="00E325DA">
        <w:rPr>
          <w:rFonts w:eastAsia="SimSun" w:cs="Times New Roman"/>
          <w:szCs w:val="20"/>
          <w:lang w:val="en-GB" w:eastAsia="zh-CN"/>
        </w:rPr>
        <w:t>这些</w:t>
      </w:r>
      <w:r w:rsidRPr="00E325DA">
        <w:rPr>
          <w:rFonts w:eastAsia="SimSun" w:cs="Times New Roman" w:hint="eastAsia"/>
          <w:szCs w:val="20"/>
          <w:lang w:val="en-GB" w:eastAsia="zh-CN"/>
        </w:rPr>
        <w:t>提交</w:t>
      </w:r>
      <w:r w:rsidRPr="00E325DA">
        <w:rPr>
          <w:rFonts w:eastAsia="SimSun" w:cs="Times New Roman"/>
          <w:szCs w:val="20"/>
          <w:lang w:val="en-GB" w:eastAsia="zh-CN"/>
        </w:rPr>
        <w:t>资料解决了通知主管部门的问题。提交资料已经过审查，无线电通信局收到了对其询问的答复，该网络将于</w:t>
      </w:r>
      <w:r w:rsidRPr="00E325DA">
        <w:rPr>
          <w:rFonts w:eastAsia="SimSun" w:cs="Times New Roman"/>
          <w:szCs w:val="20"/>
          <w:lang w:val="en-GB" w:eastAsia="zh-CN"/>
        </w:rPr>
        <w:t>2026</w:t>
      </w:r>
      <w:r w:rsidRPr="00E325DA">
        <w:rPr>
          <w:rFonts w:eastAsia="SimSun" w:cs="Times New Roman"/>
          <w:szCs w:val="20"/>
          <w:lang w:val="en-GB" w:eastAsia="zh-CN"/>
        </w:rPr>
        <w:t>年</w:t>
      </w:r>
      <w:r w:rsidRPr="00E325DA">
        <w:rPr>
          <w:rFonts w:eastAsia="SimSun" w:cs="Times New Roman"/>
          <w:szCs w:val="20"/>
          <w:lang w:val="en-GB" w:eastAsia="zh-CN"/>
        </w:rPr>
        <w:t>1</w:t>
      </w:r>
      <w:r w:rsidRPr="00E325DA">
        <w:rPr>
          <w:rFonts w:eastAsia="SimSun" w:cs="Times New Roman"/>
          <w:szCs w:val="20"/>
          <w:lang w:val="en-GB" w:eastAsia="zh-CN"/>
        </w:rPr>
        <w:t>月公布。在</w:t>
      </w:r>
      <w:r w:rsidRPr="00E325DA">
        <w:rPr>
          <w:rFonts w:eastAsia="SimSun" w:cs="Times New Roman" w:hint="eastAsia"/>
          <w:szCs w:val="20"/>
          <w:lang w:val="en-GB" w:eastAsia="zh-CN"/>
        </w:rPr>
        <w:t>完成</w:t>
      </w:r>
      <w:r w:rsidRPr="00E325DA">
        <w:rPr>
          <w:rFonts w:eastAsia="SimSun" w:cs="Times New Roman"/>
          <w:szCs w:val="20"/>
          <w:lang w:val="en-GB" w:eastAsia="zh-CN"/>
        </w:rPr>
        <w:t>B</w:t>
      </w:r>
      <w:r w:rsidRPr="00E325DA">
        <w:rPr>
          <w:rFonts w:eastAsia="SimSun" w:cs="Times New Roman"/>
          <w:szCs w:val="20"/>
          <w:lang w:val="en-GB" w:eastAsia="zh-CN"/>
        </w:rPr>
        <w:t>部分阶段之后，南部非洲发展共同体成员国主管部门将选择一个轨道位置。</w:t>
      </w:r>
    </w:p>
    <w:p w14:paraId="1DC8141B"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w:t>
      </w:r>
      <w:r w:rsidRPr="00E325DA">
        <w:rPr>
          <w:rFonts w:eastAsia="SimSun" w:cs="Times New Roman"/>
          <w:szCs w:val="20"/>
          <w:lang w:val="en-GB" w:eastAsia="zh-CN"/>
        </w:rPr>
        <w:tab/>
      </w:r>
      <w:r w:rsidRPr="00E325DA">
        <w:rPr>
          <w:rFonts w:eastAsia="SimSun" w:cs="Times New Roman"/>
          <w:szCs w:val="24"/>
          <w:lang w:eastAsia="zh-CN"/>
        </w:rPr>
        <w:t>委员会</w:t>
      </w:r>
      <w:r w:rsidRPr="00E325DA">
        <w:rPr>
          <w:rFonts w:eastAsia="SimSun" w:cs="Times New Roman" w:hint="eastAsia"/>
          <w:szCs w:val="24"/>
          <w:lang w:eastAsia="zh-CN"/>
        </w:rPr>
        <w:t>将</w:t>
      </w:r>
      <w:r w:rsidRPr="00E325DA">
        <w:rPr>
          <w:rFonts w:eastAsia="SimSun" w:cs="Times New Roman"/>
          <w:szCs w:val="24"/>
          <w:lang w:eastAsia="zh-CN"/>
        </w:rPr>
        <w:t>RRB25-3/11</w:t>
      </w:r>
      <w:r w:rsidRPr="00E325DA">
        <w:rPr>
          <w:rFonts w:eastAsia="SimSun" w:cs="Times New Roman"/>
          <w:szCs w:val="24"/>
          <w:lang w:eastAsia="zh-CN"/>
        </w:rPr>
        <w:t>号文件第</w:t>
      </w:r>
      <w:r w:rsidRPr="00E325DA">
        <w:rPr>
          <w:rFonts w:eastAsia="SimSun" w:cs="Times New Roman"/>
          <w:szCs w:val="24"/>
          <w:lang w:eastAsia="zh-CN"/>
        </w:rPr>
        <w:t>1</w:t>
      </w:r>
      <w:r w:rsidRPr="00E325DA">
        <w:rPr>
          <w:rFonts w:eastAsia="SimSun" w:cs="Times New Roman"/>
          <w:szCs w:val="24"/>
          <w:lang w:eastAsia="zh-CN"/>
        </w:rPr>
        <w:t>段下由委员会第</w:t>
      </w:r>
      <w:r w:rsidRPr="00E325DA">
        <w:rPr>
          <w:rFonts w:eastAsia="SimSun" w:cs="Times New Roman"/>
          <w:szCs w:val="24"/>
          <w:lang w:eastAsia="zh-CN"/>
        </w:rPr>
        <w:t>99</w:t>
      </w:r>
      <w:r w:rsidRPr="00E325DA">
        <w:rPr>
          <w:rFonts w:eastAsia="SimSun" w:cs="Times New Roman"/>
          <w:szCs w:val="24"/>
          <w:lang w:eastAsia="zh-CN"/>
        </w:rPr>
        <w:t>次会议的决定引起的所有行动项目</w:t>
      </w:r>
      <w:r w:rsidRPr="00E325DA">
        <w:rPr>
          <w:rFonts w:eastAsia="SimSun" w:cs="Times New Roman" w:hint="eastAsia"/>
          <w:b/>
          <w:bCs/>
          <w:szCs w:val="24"/>
          <w:lang w:eastAsia="zh-CN"/>
        </w:rPr>
        <w:t>记录在案</w:t>
      </w:r>
      <w:r w:rsidRPr="00E325DA">
        <w:rPr>
          <w:rFonts w:ascii="SimSun" w:eastAsia="SimSun" w:hAnsi="SimSun" w:cs="SimSun" w:hint="eastAsia"/>
          <w:szCs w:val="24"/>
          <w:lang w:eastAsia="zh-CN"/>
        </w:rPr>
        <w:t>。</w:t>
      </w:r>
    </w:p>
    <w:p w14:paraId="1FB803D0"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地面和空间系统申报资料的处理（</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2</w:t>
      </w:r>
      <w:r w:rsidRPr="00E325DA">
        <w:rPr>
          <w:rFonts w:ascii="Calibri Bold" w:eastAsia="SimSun" w:hAnsi="Calibri Bold" w:cs="Times New Roman"/>
          <w:b/>
          <w:szCs w:val="20"/>
          <w:lang w:val="en-GB" w:eastAsia="zh-CN"/>
        </w:rPr>
        <w:t>段）</w:t>
      </w:r>
    </w:p>
    <w:p w14:paraId="7176F84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3.8</w:t>
      </w:r>
      <w:r w:rsidRPr="00E325DA">
        <w:rPr>
          <w:rFonts w:eastAsia="SimSun" w:cs="Times New Roman"/>
          <w:szCs w:val="20"/>
          <w:lang w:val="en-GB" w:eastAsia="zh-CN"/>
        </w:rPr>
        <w:tab/>
      </w:r>
      <w:r w:rsidRPr="00E325DA">
        <w:rPr>
          <w:rFonts w:eastAsia="SimSun" w:cs="Times New Roman"/>
          <w:b/>
          <w:bCs/>
          <w:szCs w:val="20"/>
          <w:lang w:val="en-GB" w:eastAsia="zh-CN"/>
        </w:rPr>
        <w:t>Vassiliev</w:t>
      </w:r>
      <w:r w:rsidRPr="00E325DA">
        <w:rPr>
          <w:rFonts w:eastAsia="SimSun" w:cs="Times New Roman"/>
          <w:b/>
          <w:bCs/>
          <w:szCs w:val="20"/>
          <w:lang w:val="en-GB" w:eastAsia="zh-CN"/>
        </w:rPr>
        <w:t>先生（地面业务部负责人）</w:t>
      </w:r>
      <w:r w:rsidRPr="00E325DA">
        <w:rPr>
          <w:rFonts w:eastAsia="SimSun" w:cs="Times New Roman"/>
          <w:szCs w:val="20"/>
          <w:lang w:val="en-GB" w:eastAsia="zh-CN"/>
        </w:rPr>
        <w:t>概述了</w:t>
      </w:r>
      <w:r w:rsidRPr="00E325DA">
        <w:rPr>
          <w:rFonts w:eastAsia="SimSun" w:cs="Times New Roman"/>
          <w:szCs w:val="20"/>
          <w:lang w:val="en-GB" w:eastAsia="zh-CN"/>
        </w:rPr>
        <w:t>RRB25-3/11</w:t>
      </w:r>
      <w:r w:rsidRPr="00E325DA">
        <w:rPr>
          <w:rFonts w:eastAsia="SimSun" w:cs="Times New Roman"/>
          <w:szCs w:val="20"/>
          <w:lang w:val="en-GB" w:eastAsia="zh-CN"/>
        </w:rPr>
        <w:t>号文件第</w:t>
      </w:r>
      <w:r w:rsidRPr="00E325DA">
        <w:rPr>
          <w:rFonts w:eastAsia="SimSun" w:cs="Times New Roman"/>
          <w:szCs w:val="20"/>
          <w:lang w:val="en-GB" w:eastAsia="zh-CN"/>
        </w:rPr>
        <w:t>2.1</w:t>
      </w:r>
      <w:r w:rsidRPr="00E325DA">
        <w:rPr>
          <w:rFonts w:eastAsia="SimSun" w:cs="Times New Roman"/>
          <w:szCs w:val="20"/>
          <w:lang w:val="en-GB" w:eastAsia="zh-CN"/>
        </w:rPr>
        <w:t>段地面业务通知单处理表中所含的信息。如第</w:t>
      </w:r>
      <w:r w:rsidRPr="00E325DA">
        <w:rPr>
          <w:rFonts w:eastAsia="SimSun" w:cs="Times New Roman"/>
          <w:szCs w:val="20"/>
          <w:lang w:val="en-GB" w:eastAsia="zh-CN"/>
        </w:rPr>
        <w:t>2.1.2</w:t>
      </w:r>
      <w:r w:rsidRPr="00E325DA">
        <w:rPr>
          <w:rFonts w:eastAsia="SimSun" w:cs="Times New Roman"/>
          <w:szCs w:val="20"/>
          <w:lang w:val="en-GB" w:eastAsia="zh-CN"/>
        </w:rPr>
        <w:t>节所述，</w:t>
      </w:r>
      <w:r w:rsidRPr="00E325DA">
        <w:rPr>
          <w:rFonts w:eastAsia="SimSun" w:cs="Times New Roman"/>
          <w:szCs w:val="24"/>
          <w:lang w:eastAsia="zh-CN"/>
        </w:rPr>
        <w:t>无线电通信局对在</w:t>
      </w:r>
      <w:r w:rsidRPr="00E325DA">
        <w:rPr>
          <w:rFonts w:eastAsia="SimSun" w:cs="Times New Roman"/>
          <w:szCs w:val="24"/>
          <w:lang w:eastAsia="zh-CN"/>
        </w:rPr>
        <w:t>WRC-23</w:t>
      </w:r>
      <w:r w:rsidRPr="00E325DA">
        <w:rPr>
          <w:rFonts w:eastAsia="SimSun" w:cs="Times New Roman"/>
          <w:szCs w:val="24"/>
          <w:lang w:eastAsia="zh-CN"/>
        </w:rPr>
        <w:t>做出决定后划分情况发生了变化的频段内固定和移动业务台站的</w:t>
      </w:r>
      <w:r w:rsidRPr="00E325DA">
        <w:rPr>
          <w:rFonts w:eastAsia="SimSun" w:cs="Times New Roman"/>
          <w:szCs w:val="24"/>
          <w:lang w:eastAsia="zh-CN"/>
        </w:rPr>
        <w:t>5 032</w:t>
      </w:r>
      <w:r w:rsidRPr="00E325DA">
        <w:rPr>
          <w:rFonts w:eastAsia="SimSun" w:cs="Times New Roman"/>
          <w:szCs w:val="24"/>
          <w:lang w:eastAsia="zh-CN"/>
        </w:rPr>
        <w:t>个指配的审查结论进行了复审</w:t>
      </w:r>
      <w:r w:rsidRPr="00E325DA">
        <w:rPr>
          <w:rFonts w:ascii="SimSun" w:eastAsia="SimSun" w:hAnsi="SimSun" w:cs="SimSun" w:hint="eastAsia"/>
          <w:szCs w:val="24"/>
          <w:lang w:eastAsia="zh-CN"/>
        </w:rPr>
        <w:t>。</w:t>
      </w:r>
      <w:r w:rsidRPr="00E325DA">
        <w:rPr>
          <w:rFonts w:eastAsia="SimSun" w:cs="Times New Roman"/>
          <w:szCs w:val="24"/>
          <w:lang w:eastAsia="zh-CN"/>
        </w:rPr>
        <w:t>它还根据</w:t>
      </w:r>
      <w:r w:rsidRPr="00E325DA">
        <w:rPr>
          <w:rFonts w:eastAsia="SimSun" w:cs="Times New Roman"/>
          <w:szCs w:val="24"/>
          <w:lang w:eastAsia="zh-CN"/>
        </w:rPr>
        <w:t>WRC-23</w:t>
      </w:r>
      <w:r w:rsidRPr="00E325DA">
        <w:rPr>
          <w:rFonts w:eastAsia="SimSun" w:cs="Times New Roman"/>
          <w:szCs w:val="24"/>
          <w:lang w:eastAsia="zh-CN"/>
        </w:rPr>
        <w:t>关于有源天线系统天线功率计算的决定，</w:t>
      </w:r>
      <w:r w:rsidRPr="00E325DA">
        <w:rPr>
          <w:rFonts w:eastAsia="SimSun" w:cs="Times New Roman" w:hint="eastAsia"/>
          <w:szCs w:val="24"/>
          <w:lang w:eastAsia="zh-CN"/>
        </w:rPr>
        <w:t>对</w:t>
      </w:r>
      <w:r w:rsidRPr="00E325DA">
        <w:rPr>
          <w:rFonts w:eastAsia="SimSun" w:cs="Times New Roman"/>
          <w:szCs w:val="24"/>
          <w:lang w:eastAsia="zh-CN"/>
        </w:rPr>
        <w:t>韩国主管部门</w:t>
      </w:r>
      <w:r w:rsidRPr="00E325DA">
        <w:rPr>
          <w:rFonts w:eastAsia="SimSun" w:cs="Times New Roman"/>
          <w:szCs w:val="24"/>
          <w:lang w:eastAsia="zh-CN"/>
        </w:rPr>
        <w:t>1 458</w:t>
      </w:r>
      <w:r w:rsidRPr="00E325DA">
        <w:rPr>
          <w:rFonts w:eastAsia="SimSun" w:cs="Times New Roman" w:hint="eastAsia"/>
          <w:szCs w:val="24"/>
          <w:lang w:eastAsia="zh-CN"/>
        </w:rPr>
        <w:t>个</w:t>
      </w:r>
      <w:r w:rsidRPr="00E325DA">
        <w:rPr>
          <w:rFonts w:eastAsia="SimSun" w:cs="Times New Roman"/>
          <w:szCs w:val="24"/>
          <w:lang w:eastAsia="zh-CN"/>
        </w:rPr>
        <w:t>移动业务指配的审查结论进行了复审</w:t>
      </w:r>
      <w:r w:rsidRPr="00E325DA">
        <w:rPr>
          <w:rFonts w:ascii="SimSun" w:eastAsia="SimSun" w:hAnsi="SimSun" w:cs="SimSun" w:hint="eastAsia"/>
          <w:szCs w:val="24"/>
          <w:lang w:eastAsia="zh-CN"/>
        </w:rPr>
        <w:t>。</w:t>
      </w:r>
    </w:p>
    <w:p w14:paraId="7C1FEB6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3.9</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注意同一文件第</w:t>
      </w:r>
      <w:r w:rsidRPr="00E325DA">
        <w:rPr>
          <w:rFonts w:eastAsia="SimSun" w:cs="Times New Roman"/>
          <w:szCs w:val="20"/>
          <w:lang w:val="en-GB" w:eastAsia="zh-CN"/>
        </w:rPr>
        <w:t>2.2</w:t>
      </w:r>
      <w:r w:rsidRPr="00E325DA">
        <w:rPr>
          <w:rFonts w:eastAsia="SimSun" w:cs="Times New Roman"/>
          <w:szCs w:val="20"/>
          <w:lang w:val="en-GB" w:eastAsia="zh-CN"/>
        </w:rPr>
        <w:t>段中有关空间通知</w:t>
      </w:r>
      <w:r w:rsidRPr="00E325DA">
        <w:rPr>
          <w:rFonts w:eastAsia="SimSun" w:cs="Times New Roman" w:hint="eastAsia"/>
          <w:szCs w:val="20"/>
          <w:lang w:val="en-GB" w:eastAsia="zh-CN"/>
        </w:rPr>
        <w:t>单</w:t>
      </w:r>
      <w:r w:rsidRPr="00E325DA">
        <w:rPr>
          <w:rFonts w:eastAsia="SimSun" w:cs="Times New Roman"/>
          <w:szCs w:val="20"/>
          <w:lang w:val="en-GB" w:eastAsia="zh-CN"/>
        </w:rPr>
        <w:t>处理的表格。如表</w:t>
      </w:r>
      <w:r w:rsidRPr="00E325DA">
        <w:rPr>
          <w:rFonts w:eastAsia="SimSun" w:cs="Times New Roman"/>
          <w:szCs w:val="20"/>
          <w:lang w:val="en-GB" w:eastAsia="zh-CN"/>
        </w:rPr>
        <w:t>2-5</w:t>
      </w:r>
      <w:r w:rsidRPr="00E325DA">
        <w:rPr>
          <w:rFonts w:eastAsia="SimSun" w:cs="Times New Roman"/>
          <w:szCs w:val="20"/>
          <w:lang w:val="en-GB" w:eastAsia="zh-CN"/>
        </w:rPr>
        <w:t>所示，由于无线电通信局努力缩短处理时间，现已满足处理卫星网络</w:t>
      </w:r>
      <w:r w:rsidRPr="00E325DA">
        <w:rPr>
          <w:rFonts w:eastAsia="SimSun" w:cs="Times New Roman"/>
          <w:szCs w:val="20"/>
          <w:lang w:val="en-GB" w:eastAsia="zh-CN"/>
        </w:rPr>
        <w:t>API</w:t>
      </w:r>
      <w:r w:rsidRPr="00E325DA">
        <w:rPr>
          <w:rFonts w:eastAsia="SimSun" w:cs="Times New Roman"/>
          <w:szCs w:val="20"/>
          <w:lang w:val="en-GB" w:eastAsia="zh-CN"/>
        </w:rPr>
        <w:t>的规则时限。关于公布协调请求的表</w:t>
      </w:r>
      <w:r w:rsidRPr="00E325DA">
        <w:rPr>
          <w:rFonts w:eastAsia="SimSun" w:cs="Times New Roman"/>
          <w:szCs w:val="20"/>
          <w:lang w:val="en-GB" w:eastAsia="zh-CN"/>
        </w:rPr>
        <w:t>2-6</w:t>
      </w:r>
      <w:r w:rsidRPr="00E325DA">
        <w:rPr>
          <w:rFonts w:eastAsia="SimSun" w:cs="Times New Roman"/>
          <w:szCs w:val="20"/>
          <w:lang w:val="en-GB" w:eastAsia="zh-CN"/>
        </w:rPr>
        <w:t>，他说处理时间在缩短，正在处理的申报数量也在减少。</w:t>
      </w:r>
      <w:r w:rsidRPr="00E325DA">
        <w:rPr>
          <w:rFonts w:eastAsia="SimSun" w:cs="Times New Roman"/>
          <w:szCs w:val="20"/>
          <w:lang w:val="en-GB" w:eastAsia="zh-CN"/>
        </w:rPr>
        <w:lastRenderedPageBreak/>
        <w:t>应综合考虑这些要素，</w:t>
      </w:r>
      <w:r w:rsidRPr="00E325DA">
        <w:rPr>
          <w:rFonts w:eastAsia="SimSun" w:cs="Times New Roman" w:hint="eastAsia"/>
          <w:szCs w:val="20"/>
          <w:lang w:val="en-GB" w:eastAsia="zh-CN"/>
        </w:rPr>
        <w:t>才能</w:t>
      </w:r>
      <w:r w:rsidRPr="00E325DA">
        <w:rPr>
          <w:rFonts w:eastAsia="SimSun" w:cs="Times New Roman"/>
          <w:szCs w:val="20"/>
          <w:lang w:val="en-GB" w:eastAsia="zh-CN"/>
        </w:rPr>
        <w:t>更好地了解积压的进展情况。然而，由于国际电联预算的不确定性和招聘冻结，无线电通信局为缩短处理时间（目前为</w:t>
      </w:r>
      <w:r w:rsidRPr="00E325DA">
        <w:rPr>
          <w:rFonts w:eastAsia="SimSun" w:cs="Times New Roman"/>
          <w:szCs w:val="20"/>
          <w:lang w:val="en-GB" w:eastAsia="zh-CN"/>
        </w:rPr>
        <w:t>14</w:t>
      </w:r>
      <w:r w:rsidRPr="00E325DA">
        <w:rPr>
          <w:rFonts w:eastAsia="SimSun" w:cs="Times New Roman"/>
          <w:szCs w:val="20"/>
          <w:lang w:val="en-GB" w:eastAsia="zh-CN"/>
        </w:rPr>
        <w:t>个月）所做的努力受到了</w:t>
      </w:r>
      <w:r w:rsidRPr="00E325DA">
        <w:rPr>
          <w:rFonts w:eastAsia="SimSun" w:cs="Times New Roman" w:hint="eastAsia"/>
          <w:szCs w:val="20"/>
          <w:lang w:val="en-GB" w:eastAsia="zh-CN"/>
        </w:rPr>
        <w:t>影响</w:t>
      </w:r>
      <w:r w:rsidRPr="00E325DA">
        <w:rPr>
          <w:rFonts w:eastAsia="SimSun" w:cs="Times New Roman"/>
          <w:szCs w:val="20"/>
          <w:lang w:val="en-GB" w:eastAsia="zh-CN"/>
        </w:rPr>
        <w:t>。</w:t>
      </w:r>
      <w:r w:rsidRPr="00E325DA">
        <w:rPr>
          <w:rFonts w:eastAsia="SimSun" w:cs="Times New Roman"/>
          <w:szCs w:val="24"/>
          <w:lang w:eastAsia="zh-CN"/>
        </w:rPr>
        <w:t>根据附录</w:t>
      </w:r>
      <w:r w:rsidRPr="00E325DA">
        <w:rPr>
          <w:rFonts w:eastAsia="SimSun" w:cs="Times New Roman"/>
          <w:b/>
          <w:bCs/>
          <w:szCs w:val="24"/>
          <w:lang w:eastAsia="zh-CN"/>
        </w:rPr>
        <w:t>30</w:t>
      </w:r>
      <w:r w:rsidRPr="00E325DA">
        <w:rPr>
          <w:rFonts w:eastAsia="SimSun" w:cs="Times New Roman"/>
          <w:szCs w:val="24"/>
          <w:lang w:eastAsia="zh-CN"/>
        </w:rPr>
        <w:t>、</w:t>
      </w:r>
      <w:r w:rsidRPr="00E325DA">
        <w:rPr>
          <w:rFonts w:eastAsia="SimSun" w:cs="Times New Roman"/>
          <w:b/>
          <w:bCs/>
          <w:szCs w:val="24"/>
          <w:lang w:eastAsia="zh-CN"/>
        </w:rPr>
        <w:t>30A</w:t>
      </w:r>
      <w:r w:rsidRPr="00E325DA">
        <w:rPr>
          <w:rFonts w:eastAsia="SimSun" w:cs="Times New Roman"/>
          <w:szCs w:val="24"/>
          <w:lang w:eastAsia="zh-CN"/>
        </w:rPr>
        <w:t>和</w:t>
      </w:r>
      <w:r w:rsidRPr="00E325DA">
        <w:rPr>
          <w:rFonts w:eastAsia="SimSun" w:cs="Times New Roman"/>
          <w:b/>
          <w:bCs/>
          <w:szCs w:val="24"/>
          <w:lang w:eastAsia="zh-CN"/>
        </w:rPr>
        <w:t>30B</w:t>
      </w:r>
      <w:r w:rsidRPr="00E325DA">
        <w:rPr>
          <w:rFonts w:eastAsia="SimSun" w:cs="Times New Roman"/>
          <w:szCs w:val="24"/>
          <w:lang w:eastAsia="zh-CN"/>
        </w:rPr>
        <w:t>进行的卫星网络处理时间在无线电通信局运作规划规定的六个月期限内，按照第</w:t>
      </w:r>
      <w:r w:rsidRPr="00E325DA">
        <w:rPr>
          <w:rFonts w:eastAsia="SimSun" w:cs="Times New Roman"/>
          <w:b/>
          <w:bCs/>
          <w:szCs w:val="24"/>
          <w:lang w:eastAsia="zh-CN"/>
        </w:rPr>
        <w:t>11</w:t>
      </w:r>
      <w:r w:rsidRPr="00E325DA">
        <w:rPr>
          <w:rFonts w:eastAsia="SimSun" w:cs="Times New Roman"/>
          <w:szCs w:val="24"/>
          <w:lang w:eastAsia="zh-CN"/>
        </w:rPr>
        <w:t>条进行的卫星网络的</w:t>
      </w:r>
      <w:r w:rsidRPr="00E325DA">
        <w:rPr>
          <w:rFonts w:eastAsia="SimSun" w:cs="Times New Roman"/>
          <w:szCs w:val="24"/>
          <w:lang w:eastAsia="zh-CN"/>
        </w:rPr>
        <w:t>I-S</w:t>
      </w:r>
      <w:r w:rsidRPr="00E325DA">
        <w:rPr>
          <w:rFonts w:eastAsia="SimSun" w:cs="Times New Roman"/>
          <w:szCs w:val="24"/>
          <w:lang w:eastAsia="zh-CN"/>
        </w:rPr>
        <w:t>部分和</w:t>
      </w:r>
      <w:r w:rsidRPr="00E325DA">
        <w:rPr>
          <w:rFonts w:eastAsia="Calibri" w:cs="Times New Roman"/>
          <w:szCs w:val="24"/>
          <w:lang w:eastAsia="zh-CN"/>
        </w:rPr>
        <w:t>II</w:t>
      </w:r>
      <w:r w:rsidRPr="00E325DA">
        <w:rPr>
          <w:rFonts w:eastAsia="Calibri" w:cs="Times New Roman"/>
          <w:szCs w:val="24"/>
          <w:lang w:eastAsia="zh-CN"/>
        </w:rPr>
        <w:noBreakHyphen/>
        <w:t>S</w:t>
      </w:r>
      <w:r w:rsidRPr="00E325DA">
        <w:rPr>
          <w:rFonts w:eastAsia="SimSun" w:cs="Times New Roman"/>
          <w:szCs w:val="24"/>
          <w:lang w:eastAsia="zh-CN"/>
        </w:rPr>
        <w:t>部分</w:t>
      </w:r>
      <w:r w:rsidRPr="00E325DA">
        <w:rPr>
          <w:rFonts w:eastAsia="SimSun" w:cs="Times New Roman"/>
          <w:szCs w:val="24"/>
          <w:lang w:eastAsia="zh-CN"/>
        </w:rPr>
        <w:t>/III</w:t>
      </w:r>
      <w:r w:rsidRPr="00E325DA">
        <w:rPr>
          <w:rFonts w:eastAsia="SimSun" w:cs="Times New Roman" w:hint="eastAsia"/>
          <w:szCs w:val="24"/>
          <w:lang w:eastAsia="zh-CN"/>
        </w:rPr>
        <w:t>-</w:t>
      </w:r>
      <w:r w:rsidRPr="00E325DA">
        <w:rPr>
          <w:rFonts w:eastAsia="SimSun" w:cs="Times New Roman"/>
          <w:szCs w:val="24"/>
          <w:lang w:eastAsia="zh-CN"/>
        </w:rPr>
        <w:t>S</w:t>
      </w:r>
      <w:r w:rsidRPr="00E325DA">
        <w:rPr>
          <w:rFonts w:eastAsia="SimSun" w:cs="Times New Roman"/>
          <w:szCs w:val="24"/>
          <w:lang w:eastAsia="zh-CN"/>
        </w:rPr>
        <w:t>部分审查的处理时间相对较短</w:t>
      </w:r>
      <w:r w:rsidRPr="00E325DA">
        <w:rPr>
          <w:rFonts w:ascii="SimSun" w:eastAsia="SimSun" w:hAnsi="SimSun" w:cs="SimSun" w:hint="eastAsia"/>
          <w:szCs w:val="24"/>
          <w:lang w:eastAsia="zh-CN"/>
        </w:rPr>
        <w:t>。</w:t>
      </w:r>
      <w:r w:rsidRPr="00E325DA">
        <w:rPr>
          <w:rFonts w:eastAsia="SimSun" w:cs="Times New Roman"/>
          <w:szCs w:val="20"/>
          <w:lang w:val="en-GB" w:eastAsia="zh-CN"/>
        </w:rPr>
        <w:t>关于表</w:t>
      </w:r>
      <w:r w:rsidRPr="00E325DA">
        <w:rPr>
          <w:rFonts w:eastAsia="SimSun" w:cs="Times New Roman"/>
          <w:szCs w:val="20"/>
          <w:lang w:val="en-GB" w:eastAsia="zh-CN"/>
        </w:rPr>
        <w:t>2-11</w:t>
      </w:r>
      <w:r w:rsidRPr="00E325DA">
        <w:rPr>
          <w:rFonts w:eastAsia="SimSun" w:cs="Times New Roman"/>
          <w:szCs w:val="20"/>
          <w:lang w:val="en-GB" w:eastAsia="zh-CN"/>
        </w:rPr>
        <w:t>，他指出，</w:t>
      </w:r>
      <w:r w:rsidRPr="00E325DA">
        <w:rPr>
          <w:rFonts w:eastAsia="SimSun" w:cs="Times New Roman" w:hint="eastAsia"/>
          <w:szCs w:val="20"/>
          <w:lang w:val="en-GB" w:eastAsia="zh-CN"/>
        </w:rPr>
        <w:t>每个月</w:t>
      </w:r>
      <w:r w:rsidRPr="00E325DA">
        <w:rPr>
          <w:rFonts w:eastAsia="SimSun" w:cs="Times New Roman"/>
          <w:szCs w:val="20"/>
          <w:lang w:val="en-GB" w:eastAsia="zh-CN"/>
        </w:rPr>
        <w:t>收到的地球站数量变化很大。</w:t>
      </w:r>
    </w:p>
    <w:p w14:paraId="6F97857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3.10</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说</w:t>
      </w:r>
      <w:r w:rsidRPr="00E325DA">
        <w:rPr>
          <w:rFonts w:eastAsia="SimSun" w:cs="Times New Roman"/>
          <w:szCs w:val="20"/>
          <w:lang w:val="en-GB" w:eastAsia="zh-CN"/>
        </w:rPr>
        <w:t>，</w:t>
      </w:r>
      <w:r w:rsidRPr="00E325DA">
        <w:rPr>
          <w:rFonts w:eastAsia="SimSun" w:cs="Times New Roman"/>
          <w:szCs w:val="24"/>
          <w:lang w:eastAsia="zh-CN"/>
        </w:rPr>
        <w:t>虽然她对处理时间</w:t>
      </w:r>
      <w:r w:rsidRPr="00E325DA">
        <w:rPr>
          <w:rFonts w:eastAsia="SimSun" w:cs="Times New Roman" w:hint="eastAsia"/>
          <w:szCs w:val="24"/>
          <w:lang w:eastAsia="zh-CN"/>
        </w:rPr>
        <w:t>，</w:t>
      </w:r>
      <w:r w:rsidRPr="00E325DA">
        <w:rPr>
          <w:rFonts w:eastAsia="SimSun" w:cs="Times New Roman"/>
          <w:szCs w:val="24"/>
          <w:lang w:eastAsia="zh-CN"/>
        </w:rPr>
        <w:t>特别是卫星网络协调请求的处理时间</w:t>
      </w:r>
      <w:r w:rsidRPr="00E325DA">
        <w:rPr>
          <w:rFonts w:eastAsia="SimSun" w:cs="Times New Roman" w:hint="eastAsia"/>
          <w:szCs w:val="24"/>
          <w:lang w:eastAsia="zh-CN"/>
        </w:rPr>
        <w:t>，</w:t>
      </w:r>
      <w:r w:rsidRPr="00E325DA">
        <w:rPr>
          <w:rFonts w:eastAsia="SimSun" w:cs="Times New Roman"/>
          <w:szCs w:val="24"/>
          <w:lang w:eastAsia="zh-CN"/>
        </w:rPr>
        <w:t>开始缩短感到欣慰</w:t>
      </w:r>
      <w:r w:rsidRPr="00E325DA">
        <w:rPr>
          <w:rFonts w:eastAsia="SimSun" w:cs="Times New Roman" w:hint="eastAsia"/>
          <w:szCs w:val="24"/>
          <w:lang w:eastAsia="zh-CN"/>
        </w:rPr>
        <w:t>，</w:t>
      </w:r>
      <w:r w:rsidRPr="00E325DA">
        <w:rPr>
          <w:rFonts w:eastAsia="SimSun" w:cs="Times New Roman"/>
          <w:szCs w:val="24"/>
          <w:lang w:eastAsia="zh-CN"/>
        </w:rPr>
        <w:t>但考虑到</w:t>
      </w:r>
      <w:r w:rsidRPr="00E325DA">
        <w:rPr>
          <w:rFonts w:eastAsia="SimSun" w:cs="Times New Roman"/>
          <w:szCs w:val="20"/>
          <w:lang w:val="en-GB" w:eastAsia="zh-CN"/>
        </w:rPr>
        <w:t>无线电通信局目前的</w:t>
      </w:r>
      <w:r w:rsidRPr="00E325DA">
        <w:rPr>
          <w:rFonts w:eastAsia="SimSun" w:cs="Times New Roman"/>
          <w:szCs w:val="24"/>
          <w:lang w:eastAsia="zh-CN"/>
        </w:rPr>
        <w:t>招聘限制，这种进展可能难以持续，这令人担忧。她注意到距离上次遵守第</w:t>
      </w:r>
      <w:r w:rsidRPr="00E325DA">
        <w:rPr>
          <w:rFonts w:eastAsia="SimSun" w:cs="Times New Roman"/>
          <w:b/>
          <w:bCs/>
          <w:szCs w:val="24"/>
          <w:lang w:eastAsia="zh-CN"/>
        </w:rPr>
        <w:t>9.38</w:t>
      </w:r>
      <w:r w:rsidRPr="00E325DA">
        <w:rPr>
          <w:rFonts w:eastAsia="SimSun" w:cs="Times New Roman"/>
          <w:szCs w:val="24"/>
          <w:lang w:eastAsia="zh-CN"/>
        </w:rPr>
        <w:t>款规定的四个月规则时限已经过去了一年多，她说积压已开始给成员</w:t>
      </w:r>
      <w:r w:rsidRPr="00E325DA">
        <w:rPr>
          <w:rFonts w:eastAsia="SimSun" w:cs="Times New Roman" w:hint="eastAsia"/>
          <w:szCs w:val="24"/>
          <w:lang w:eastAsia="zh-CN"/>
        </w:rPr>
        <w:t>造成</w:t>
      </w:r>
      <w:r w:rsidRPr="00E325DA">
        <w:rPr>
          <w:rFonts w:eastAsia="SimSun" w:cs="Times New Roman"/>
          <w:szCs w:val="24"/>
          <w:lang w:eastAsia="zh-CN"/>
        </w:rPr>
        <w:t>困难</w:t>
      </w:r>
      <w:r w:rsidRPr="00E325DA">
        <w:rPr>
          <w:rFonts w:ascii="SimSun" w:eastAsia="SimSun" w:hAnsi="SimSun" w:cs="SimSun" w:hint="eastAsia"/>
          <w:szCs w:val="24"/>
          <w:lang w:eastAsia="zh-CN"/>
        </w:rPr>
        <w:t>。</w:t>
      </w:r>
      <w:r w:rsidRPr="00E325DA">
        <w:rPr>
          <w:rFonts w:eastAsia="SimSun" w:cs="Times New Roman"/>
          <w:szCs w:val="20"/>
          <w:lang w:val="en-GB" w:eastAsia="zh-CN"/>
        </w:rPr>
        <w:t>尽管成员可能对收到的网络数量临时激增</w:t>
      </w:r>
      <w:r w:rsidRPr="00E325DA">
        <w:rPr>
          <w:rFonts w:eastAsia="SimSun" w:cs="Times New Roman" w:hint="eastAsia"/>
          <w:szCs w:val="20"/>
          <w:lang w:val="en-GB" w:eastAsia="zh-CN"/>
        </w:rPr>
        <w:t>所</w:t>
      </w:r>
      <w:r w:rsidRPr="00E325DA">
        <w:rPr>
          <w:rFonts w:eastAsia="SimSun" w:cs="Times New Roman"/>
          <w:szCs w:val="20"/>
          <w:lang w:val="en-GB" w:eastAsia="zh-CN"/>
        </w:rPr>
        <w:t>造成的延误有一定的耐心，但他们希望积压随着时间的推移而减少</w:t>
      </w:r>
      <w:r w:rsidRPr="00E325DA">
        <w:rPr>
          <w:rFonts w:eastAsia="SimSun" w:cs="Times New Roman" w:hint="eastAsia"/>
          <w:szCs w:val="20"/>
          <w:lang w:val="en-GB" w:eastAsia="zh-CN"/>
        </w:rPr>
        <w:t>并希望能够</w:t>
      </w:r>
      <w:r w:rsidRPr="00E325DA">
        <w:rPr>
          <w:rFonts w:eastAsia="SimSun" w:cs="Times New Roman"/>
          <w:szCs w:val="20"/>
          <w:lang w:val="en-GB" w:eastAsia="zh-CN"/>
        </w:rPr>
        <w:t>满足规则</w:t>
      </w:r>
      <w:r w:rsidRPr="00E325DA">
        <w:rPr>
          <w:rFonts w:eastAsia="SimSun" w:cs="Times New Roman" w:hint="eastAsia"/>
          <w:szCs w:val="20"/>
          <w:lang w:val="en-GB" w:eastAsia="zh-CN"/>
        </w:rPr>
        <w:t>规定的截止日期</w:t>
      </w:r>
      <w:r w:rsidRPr="00E325DA">
        <w:rPr>
          <w:rFonts w:eastAsia="SimSun" w:cs="Times New Roman"/>
          <w:szCs w:val="20"/>
          <w:lang w:val="en-GB" w:eastAsia="zh-CN"/>
        </w:rPr>
        <w:t>。因此，委员会应鼓励无线电通信局努力恢复遵守规则时限。</w:t>
      </w:r>
    </w:p>
    <w:p w14:paraId="22E73FF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3.11</w:t>
      </w:r>
      <w:r w:rsidRPr="00E325DA">
        <w:rPr>
          <w:rFonts w:eastAsia="SimSun" w:cs="Times New Roman"/>
          <w:szCs w:val="20"/>
          <w:lang w:val="en-GB" w:eastAsia="zh-CN"/>
        </w:rPr>
        <w:tab/>
      </w:r>
      <w:r w:rsidRPr="00E325DA">
        <w:rPr>
          <w:rFonts w:eastAsia="SimSun" w:cs="Times New Roman"/>
          <w:b/>
          <w:szCs w:val="20"/>
          <w:lang w:val="en-GB" w:eastAsia="zh-CN"/>
        </w:rPr>
        <w:t>Vallet</w:t>
      </w:r>
      <w:r w:rsidRPr="00E325DA">
        <w:rPr>
          <w:rFonts w:eastAsia="SimSun" w:cs="Times New Roman"/>
          <w:b/>
          <w:szCs w:val="20"/>
          <w:lang w:val="en-GB" w:eastAsia="zh-CN"/>
        </w:rPr>
        <w:t>先生（</w:t>
      </w:r>
      <w:r w:rsidRPr="00E325DA">
        <w:rPr>
          <w:rFonts w:eastAsia="SimSun" w:cs="Times New Roman"/>
          <w:b/>
          <w:szCs w:val="20"/>
          <w:lang w:val="en-GB" w:eastAsia="zh-CN"/>
        </w:rPr>
        <w:t>SSD</w:t>
      </w:r>
      <w:r w:rsidRPr="00E325DA">
        <w:rPr>
          <w:rFonts w:eastAsia="SimSun" w:cs="Times New Roman"/>
          <w:b/>
          <w:szCs w:val="20"/>
          <w:lang w:val="en-GB" w:eastAsia="zh-CN"/>
        </w:rPr>
        <w:t>负责人）</w:t>
      </w:r>
      <w:r w:rsidRPr="00E325DA">
        <w:rPr>
          <w:rFonts w:eastAsia="SimSun" w:cs="Times New Roman" w:hint="eastAsia"/>
          <w:szCs w:val="20"/>
          <w:lang w:val="en-GB" w:eastAsia="zh-CN"/>
        </w:rPr>
        <w:t>在回答</w:t>
      </w:r>
      <w:r w:rsidRPr="00E325DA">
        <w:rPr>
          <w:rFonts w:eastAsia="SimSun" w:cs="Times New Roman"/>
          <w:b/>
          <w:szCs w:val="20"/>
          <w:lang w:val="en-GB" w:eastAsia="zh-CN"/>
        </w:rPr>
        <w:t>Beaumier</w:t>
      </w:r>
      <w:r w:rsidRPr="00E325DA">
        <w:rPr>
          <w:rFonts w:eastAsia="SimSun" w:cs="Times New Roman"/>
          <w:b/>
          <w:szCs w:val="20"/>
          <w:lang w:val="en-GB" w:eastAsia="zh-CN"/>
        </w:rPr>
        <w:t>女士</w:t>
      </w:r>
      <w:r w:rsidRPr="00E325DA">
        <w:rPr>
          <w:rFonts w:eastAsia="SimSun" w:cs="Times New Roman"/>
          <w:szCs w:val="20"/>
          <w:lang w:val="en-GB" w:eastAsia="zh-CN"/>
        </w:rPr>
        <w:t>关于表</w:t>
      </w:r>
      <w:r w:rsidRPr="00E325DA">
        <w:rPr>
          <w:rFonts w:eastAsia="SimSun" w:cs="Times New Roman"/>
          <w:szCs w:val="20"/>
          <w:lang w:val="en-GB" w:eastAsia="zh-CN"/>
        </w:rPr>
        <w:t>2</w:t>
      </w:r>
      <w:r w:rsidRPr="00E325DA">
        <w:rPr>
          <w:rFonts w:eastAsia="SimSun" w:cs="Times New Roman"/>
          <w:szCs w:val="20"/>
          <w:lang w:val="en-GB" w:eastAsia="zh-CN"/>
        </w:rPr>
        <w:noBreakHyphen/>
        <w:t>11</w:t>
      </w:r>
      <w:r w:rsidRPr="00E325DA">
        <w:rPr>
          <w:rFonts w:eastAsia="SimSun" w:cs="Times New Roman"/>
          <w:szCs w:val="20"/>
          <w:lang w:val="en-GB" w:eastAsia="zh-CN"/>
        </w:rPr>
        <w:t>的提问</w:t>
      </w:r>
      <w:r w:rsidRPr="00E325DA">
        <w:rPr>
          <w:rFonts w:eastAsia="SimSun" w:cs="Times New Roman" w:hint="eastAsia"/>
          <w:szCs w:val="20"/>
          <w:lang w:val="en-GB" w:eastAsia="zh-CN"/>
        </w:rPr>
        <w:t>时</w:t>
      </w:r>
      <w:r w:rsidRPr="00E325DA">
        <w:rPr>
          <w:rFonts w:eastAsia="SimSun" w:cs="Times New Roman"/>
          <w:szCs w:val="20"/>
          <w:lang w:val="en-GB" w:eastAsia="zh-CN"/>
        </w:rPr>
        <w:t>确认，正在处理的</w:t>
      </w:r>
      <w:r w:rsidRPr="00E325DA">
        <w:rPr>
          <w:rFonts w:eastAsia="SimSun" w:cs="Times New Roman"/>
          <w:szCs w:val="20"/>
          <w:lang w:val="en-GB" w:eastAsia="zh-CN"/>
        </w:rPr>
        <w:t>I-S</w:t>
      </w:r>
      <w:r w:rsidRPr="00E325DA">
        <w:rPr>
          <w:rFonts w:eastAsia="SimSun" w:cs="Times New Roman"/>
          <w:szCs w:val="20"/>
          <w:lang w:val="en-GB" w:eastAsia="zh-CN"/>
        </w:rPr>
        <w:t>部分审查数量和处理时间的波动是由于收到的地球站数量的变化造成的。一次只能处理一定数量的地球站，而收到的地球站数量经常超过可以公布的数量，</w:t>
      </w:r>
      <w:r w:rsidRPr="00E325DA">
        <w:rPr>
          <w:rFonts w:eastAsia="SimSun" w:cs="Times New Roman"/>
          <w:szCs w:val="24"/>
          <w:lang w:eastAsia="zh-CN"/>
        </w:rPr>
        <w:t>导致正在处理的</w:t>
      </w:r>
      <w:r w:rsidRPr="00E325DA">
        <w:rPr>
          <w:rFonts w:eastAsia="SimSun" w:cs="Times New Roman"/>
          <w:szCs w:val="24"/>
          <w:lang w:eastAsia="zh-CN"/>
        </w:rPr>
        <w:t>I-S</w:t>
      </w:r>
      <w:r w:rsidRPr="00E325DA">
        <w:rPr>
          <w:rFonts w:eastAsia="SimSun" w:cs="Times New Roman"/>
          <w:szCs w:val="24"/>
          <w:lang w:eastAsia="zh-CN"/>
        </w:rPr>
        <w:t>部分审查增加</w:t>
      </w:r>
      <w:r w:rsidRPr="00E325DA">
        <w:rPr>
          <w:rFonts w:ascii="SimSun" w:eastAsia="SimSun" w:hAnsi="SimSun" w:cs="SimSun" w:hint="eastAsia"/>
          <w:szCs w:val="24"/>
          <w:lang w:eastAsia="zh-CN"/>
        </w:rPr>
        <w:t>。</w:t>
      </w:r>
    </w:p>
    <w:p w14:paraId="1C8D4FE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3.12</w:t>
      </w:r>
      <w:r w:rsidRPr="00E325DA">
        <w:rPr>
          <w:rFonts w:eastAsia="SimSun" w:cs="Times New Roman"/>
          <w:szCs w:val="20"/>
          <w:lang w:val="en-GB" w:eastAsia="zh-CN"/>
        </w:rPr>
        <w:tab/>
      </w:r>
      <w:r w:rsidRPr="00E325DA">
        <w:rPr>
          <w:rFonts w:eastAsia="SimSun" w:cs="Times New Roman"/>
          <w:b/>
          <w:bCs/>
          <w:szCs w:val="20"/>
          <w:lang w:val="en-GB" w:eastAsia="zh-CN"/>
        </w:rPr>
        <w:t>主任</w:t>
      </w:r>
      <w:r w:rsidRPr="00E325DA">
        <w:rPr>
          <w:rFonts w:eastAsia="SimSun" w:cs="Times New Roman" w:hint="eastAsia"/>
          <w:szCs w:val="20"/>
          <w:lang w:val="en-GB" w:eastAsia="zh-CN"/>
        </w:rPr>
        <w:t>说，</w:t>
      </w:r>
      <w:r w:rsidRPr="00E325DA">
        <w:rPr>
          <w:rFonts w:eastAsia="SimSun" w:cs="Times New Roman"/>
          <w:szCs w:val="20"/>
          <w:lang w:val="en-GB" w:eastAsia="zh-CN"/>
        </w:rPr>
        <w:t>制定</w:t>
      </w:r>
      <w:r w:rsidRPr="00E325DA">
        <w:rPr>
          <w:rFonts w:eastAsia="SimSun" w:cs="Times New Roman"/>
          <w:szCs w:val="20"/>
          <w:lang w:val="en-GB" w:eastAsia="zh-CN"/>
        </w:rPr>
        <w:t>2026-2027</w:t>
      </w:r>
      <w:r w:rsidRPr="00E325DA">
        <w:rPr>
          <w:rFonts w:eastAsia="SimSun" w:cs="Times New Roman"/>
          <w:szCs w:val="20"/>
          <w:lang w:val="en-GB" w:eastAsia="zh-CN"/>
        </w:rPr>
        <w:t>双年度预算</w:t>
      </w:r>
      <w:r w:rsidRPr="00E325DA">
        <w:rPr>
          <w:rFonts w:eastAsia="SimSun" w:cs="Times New Roman" w:hint="eastAsia"/>
          <w:szCs w:val="20"/>
          <w:lang w:val="en-GB" w:eastAsia="zh-CN"/>
        </w:rPr>
        <w:t>的工作</w:t>
      </w:r>
      <w:r w:rsidRPr="00E325DA">
        <w:rPr>
          <w:rFonts w:eastAsia="SimSun" w:cs="Times New Roman"/>
          <w:szCs w:val="20"/>
          <w:lang w:val="en-GB" w:eastAsia="zh-CN"/>
        </w:rPr>
        <w:t>正在</w:t>
      </w:r>
      <w:r w:rsidRPr="00E325DA">
        <w:rPr>
          <w:rFonts w:eastAsia="SimSun" w:cs="Times New Roman" w:hint="eastAsia"/>
          <w:szCs w:val="20"/>
          <w:lang w:val="en-GB" w:eastAsia="zh-CN"/>
        </w:rPr>
        <w:t>进行：</w:t>
      </w:r>
      <w:r w:rsidRPr="00E325DA">
        <w:rPr>
          <w:rFonts w:eastAsia="SimSun" w:cs="Times New Roman"/>
          <w:szCs w:val="20"/>
          <w:lang w:val="en-GB" w:eastAsia="zh-CN"/>
        </w:rPr>
        <w:t>国际电联管理层的任务是确定进一步的成本节约，招聘已被冻结。无线电通信局试图避免进行全面削减，并优先考虑国际电联的核心职能。一旦</w:t>
      </w:r>
      <w:r w:rsidRPr="00E325DA">
        <w:rPr>
          <w:rFonts w:eastAsia="SimSun" w:cs="Times New Roman"/>
          <w:szCs w:val="20"/>
          <w:lang w:val="en-GB" w:eastAsia="zh-CN"/>
        </w:rPr>
        <w:t>2026</w:t>
      </w:r>
      <w:r w:rsidRPr="00E325DA">
        <w:rPr>
          <w:rFonts w:eastAsia="SimSun" w:cs="Times New Roman"/>
          <w:szCs w:val="20"/>
          <w:lang w:val="en-GB" w:eastAsia="zh-CN"/>
        </w:rPr>
        <w:t>年预算获得批准，无线电通信局将能够进行更明确的影响评估，并评估其减少积压的能力。</w:t>
      </w:r>
    </w:p>
    <w:p w14:paraId="743E353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3.13</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指出</w:t>
      </w:r>
      <w:r w:rsidRPr="00E325DA">
        <w:rPr>
          <w:rFonts w:eastAsia="SimSun" w:cs="Times New Roman" w:hint="eastAsia"/>
          <w:szCs w:val="20"/>
          <w:lang w:val="en-GB" w:eastAsia="zh-CN"/>
        </w:rPr>
        <w:t>，</w:t>
      </w:r>
      <w:r w:rsidRPr="00E325DA">
        <w:rPr>
          <w:rFonts w:eastAsia="SimSun" w:cs="Times New Roman"/>
          <w:szCs w:val="20"/>
          <w:lang w:val="en-GB" w:eastAsia="zh-CN"/>
        </w:rPr>
        <w:t>《无线电规则》是</w:t>
      </w:r>
      <w:r w:rsidRPr="00E325DA">
        <w:rPr>
          <w:rFonts w:eastAsia="SimSun" w:cs="Times New Roman" w:hint="eastAsia"/>
          <w:szCs w:val="20"/>
          <w:lang w:val="en-GB" w:eastAsia="zh-CN"/>
        </w:rPr>
        <w:t>对各成员国均具有约束力</w:t>
      </w:r>
      <w:r w:rsidRPr="00E325DA">
        <w:rPr>
          <w:rFonts w:eastAsia="SimSun" w:cs="Times New Roman"/>
          <w:szCs w:val="20"/>
          <w:lang w:val="en-GB" w:eastAsia="zh-CN"/>
        </w:rPr>
        <w:t>的国际条约</w:t>
      </w:r>
      <w:r w:rsidRPr="00E325DA">
        <w:rPr>
          <w:rFonts w:eastAsia="SimSun" w:cs="Times New Roman" w:hint="eastAsia"/>
          <w:szCs w:val="20"/>
          <w:lang w:val="en-GB" w:eastAsia="zh-CN"/>
        </w:rPr>
        <w:t>，具体</w:t>
      </w:r>
      <w:r w:rsidRPr="00E325DA">
        <w:rPr>
          <w:rFonts w:eastAsia="SimSun" w:cs="Times New Roman"/>
          <w:szCs w:val="20"/>
          <w:lang w:val="en-GB" w:eastAsia="zh-CN"/>
        </w:rPr>
        <w:t>规定</w:t>
      </w:r>
      <w:r w:rsidRPr="00E325DA">
        <w:rPr>
          <w:rFonts w:eastAsia="SimSun" w:cs="Times New Roman" w:hint="eastAsia"/>
          <w:szCs w:val="20"/>
          <w:lang w:val="en-GB" w:eastAsia="zh-CN"/>
        </w:rPr>
        <w:t>了</w:t>
      </w:r>
      <w:r w:rsidRPr="00E325DA">
        <w:rPr>
          <w:rFonts w:eastAsia="SimSun" w:cs="Times New Roman"/>
          <w:szCs w:val="20"/>
          <w:lang w:val="en-GB" w:eastAsia="zh-CN"/>
        </w:rPr>
        <w:t>无线电通信局</w:t>
      </w:r>
      <w:r w:rsidRPr="00E325DA">
        <w:rPr>
          <w:rFonts w:eastAsia="SimSun" w:cs="Times New Roman" w:hint="eastAsia"/>
          <w:szCs w:val="20"/>
          <w:lang w:val="en-GB" w:eastAsia="zh-CN"/>
        </w:rPr>
        <w:t>的</w:t>
      </w:r>
      <w:r w:rsidRPr="00E325DA">
        <w:rPr>
          <w:rFonts w:eastAsia="SimSun" w:cs="Times New Roman"/>
          <w:szCs w:val="20"/>
          <w:lang w:val="en-GB" w:eastAsia="zh-CN"/>
        </w:rPr>
        <w:t>任务</w:t>
      </w:r>
      <w:r w:rsidRPr="00E325DA">
        <w:rPr>
          <w:rFonts w:eastAsia="SimSun" w:cs="Times New Roman" w:hint="eastAsia"/>
          <w:szCs w:val="20"/>
          <w:lang w:val="en-GB" w:eastAsia="zh-CN"/>
        </w:rPr>
        <w:t>和职责</w:t>
      </w:r>
      <w:r w:rsidRPr="00E325DA">
        <w:rPr>
          <w:rFonts w:eastAsia="SimSun" w:cs="Times New Roman"/>
          <w:szCs w:val="20"/>
          <w:lang w:val="en-GB" w:eastAsia="zh-CN"/>
        </w:rPr>
        <w:t>。</w:t>
      </w:r>
      <w:r w:rsidRPr="00E325DA">
        <w:rPr>
          <w:rFonts w:eastAsia="SimSun" w:cs="Times New Roman" w:hint="eastAsia"/>
          <w:szCs w:val="20"/>
          <w:lang w:val="en-GB" w:eastAsia="zh-CN"/>
        </w:rPr>
        <w:t>尽管他理解</w:t>
      </w:r>
      <w:r w:rsidRPr="00E325DA">
        <w:rPr>
          <w:rFonts w:eastAsia="SimSun" w:cs="Times New Roman"/>
          <w:szCs w:val="20"/>
          <w:lang w:val="en-GB" w:eastAsia="zh-CN"/>
        </w:rPr>
        <w:t>协调请求处理时间</w:t>
      </w:r>
      <w:r w:rsidRPr="00E325DA">
        <w:rPr>
          <w:rFonts w:eastAsia="SimSun" w:cs="Times New Roman" w:hint="eastAsia"/>
          <w:szCs w:val="20"/>
          <w:lang w:val="en-GB" w:eastAsia="zh-CN"/>
        </w:rPr>
        <w:t>上相对较长的</w:t>
      </w:r>
      <w:r w:rsidRPr="00E325DA">
        <w:rPr>
          <w:rFonts w:eastAsia="SimSun" w:cs="Times New Roman"/>
          <w:szCs w:val="20"/>
          <w:lang w:val="en-GB" w:eastAsia="zh-CN"/>
        </w:rPr>
        <w:t>积压</w:t>
      </w:r>
      <w:r w:rsidRPr="00E325DA">
        <w:rPr>
          <w:rFonts w:eastAsia="SimSun" w:cs="Times New Roman" w:hint="eastAsia"/>
          <w:szCs w:val="20"/>
          <w:lang w:val="en-GB" w:eastAsia="zh-CN"/>
        </w:rPr>
        <w:t>本就面临各种</w:t>
      </w:r>
      <w:r w:rsidRPr="00E325DA">
        <w:rPr>
          <w:rFonts w:eastAsia="SimSun" w:cs="Times New Roman"/>
          <w:szCs w:val="20"/>
          <w:lang w:val="en-GB" w:eastAsia="zh-CN"/>
        </w:rPr>
        <w:t>困难</w:t>
      </w:r>
      <w:r w:rsidRPr="00E325DA">
        <w:rPr>
          <w:rFonts w:eastAsia="SimSun" w:cs="Times New Roman" w:hint="eastAsia"/>
          <w:szCs w:val="20"/>
          <w:lang w:val="en-GB" w:eastAsia="zh-CN"/>
        </w:rPr>
        <w:t>，</w:t>
      </w:r>
      <w:r w:rsidRPr="00E325DA">
        <w:rPr>
          <w:rFonts w:eastAsia="SimSun" w:cs="Times New Roman"/>
          <w:szCs w:val="20"/>
          <w:lang w:val="en-GB" w:eastAsia="zh-CN"/>
        </w:rPr>
        <w:t>又因人员招聘</w:t>
      </w:r>
      <w:r w:rsidRPr="00E325DA">
        <w:rPr>
          <w:rFonts w:eastAsia="SimSun" w:cs="Times New Roman" w:hint="eastAsia"/>
          <w:szCs w:val="20"/>
          <w:lang w:val="en-GB" w:eastAsia="zh-CN"/>
        </w:rPr>
        <w:t>可能的</w:t>
      </w:r>
      <w:r w:rsidRPr="00E325DA">
        <w:rPr>
          <w:rFonts w:eastAsia="SimSun" w:cs="Times New Roman"/>
          <w:szCs w:val="20"/>
          <w:lang w:val="en-GB" w:eastAsia="zh-CN"/>
        </w:rPr>
        <w:t>限制而雪上加霜</w:t>
      </w:r>
      <w:r w:rsidRPr="00E325DA">
        <w:rPr>
          <w:rFonts w:eastAsia="SimSun" w:cs="Times New Roman" w:hint="eastAsia"/>
          <w:szCs w:val="20"/>
          <w:lang w:val="en-GB" w:eastAsia="zh-CN"/>
        </w:rPr>
        <w:t>，但</w:t>
      </w:r>
      <w:r w:rsidRPr="00E325DA">
        <w:rPr>
          <w:rFonts w:eastAsia="SimSun" w:cs="Times New Roman"/>
          <w:szCs w:val="20"/>
          <w:lang w:val="en-GB" w:eastAsia="zh-CN"/>
        </w:rPr>
        <w:t>他</w:t>
      </w:r>
      <w:r w:rsidRPr="00E325DA">
        <w:rPr>
          <w:rFonts w:eastAsia="SimSun" w:cs="Times New Roman" w:hint="eastAsia"/>
          <w:szCs w:val="20"/>
          <w:lang w:val="en-GB" w:eastAsia="zh-CN"/>
        </w:rPr>
        <w:t>表达了对</w:t>
      </w:r>
      <w:r w:rsidRPr="00E325DA">
        <w:rPr>
          <w:rFonts w:eastAsia="SimSun" w:cs="Times New Roman"/>
          <w:szCs w:val="20"/>
          <w:lang w:val="en-GB" w:eastAsia="zh-CN"/>
        </w:rPr>
        <w:t>成员和操作者</w:t>
      </w:r>
      <w:r w:rsidRPr="00E325DA">
        <w:rPr>
          <w:rFonts w:eastAsia="SimSun" w:cs="Times New Roman" w:hint="eastAsia"/>
          <w:szCs w:val="20"/>
          <w:lang w:val="en-GB" w:eastAsia="zh-CN"/>
        </w:rPr>
        <w:t>因处理延误而</w:t>
      </w:r>
      <w:r w:rsidRPr="00E325DA">
        <w:rPr>
          <w:rFonts w:eastAsia="SimSun" w:cs="Times New Roman"/>
          <w:szCs w:val="20"/>
          <w:lang w:val="en-GB" w:eastAsia="zh-CN"/>
        </w:rPr>
        <w:t>逐渐对《无线电规则》规定的</w:t>
      </w:r>
      <w:r w:rsidRPr="00E325DA">
        <w:rPr>
          <w:rFonts w:eastAsia="SimSun" w:cs="Times New Roman" w:hint="eastAsia"/>
          <w:szCs w:val="20"/>
          <w:lang w:val="en-GB" w:eastAsia="zh-CN"/>
        </w:rPr>
        <w:t>卫星网络或系统登记</w:t>
      </w:r>
      <w:r w:rsidRPr="00E325DA">
        <w:rPr>
          <w:rFonts w:eastAsia="SimSun" w:cs="Times New Roman"/>
          <w:szCs w:val="20"/>
          <w:lang w:val="en-GB" w:eastAsia="zh-CN"/>
        </w:rPr>
        <w:t>程序以及国际电联在管理频率问题方面的</w:t>
      </w:r>
      <w:r w:rsidRPr="00E325DA">
        <w:rPr>
          <w:rFonts w:eastAsia="SimSun" w:cs="Times New Roman" w:hint="eastAsia"/>
          <w:szCs w:val="20"/>
          <w:lang w:val="en-GB" w:eastAsia="zh-CN"/>
        </w:rPr>
        <w:t>关键</w:t>
      </w:r>
      <w:r w:rsidRPr="00E325DA">
        <w:rPr>
          <w:rFonts w:eastAsia="SimSun" w:cs="Times New Roman"/>
          <w:szCs w:val="20"/>
          <w:lang w:val="en-GB" w:eastAsia="zh-CN"/>
        </w:rPr>
        <w:t>作用失去兴趣</w:t>
      </w:r>
      <w:r w:rsidRPr="00E325DA">
        <w:rPr>
          <w:rFonts w:eastAsia="SimSun" w:cs="Times New Roman" w:hint="eastAsia"/>
          <w:szCs w:val="20"/>
          <w:lang w:val="en-GB" w:eastAsia="zh-CN"/>
        </w:rPr>
        <w:t>的担忧</w:t>
      </w:r>
      <w:r w:rsidRPr="00E325DA">
        <w:rPr>
          <w:rFonts w:eastAsia="SimSun" w:cs="Times New Roman"/>
          <w:szCs w:val="20"/>
          <w:lang w:val="en-GB" w:eastAsia="zh-CN"/>
        </w:rPr>
        <w:t>。</w:t>
      </w:r>
    </w:p>
    <w:p w14:paraId="118C6DF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3.14</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在</w:t>
      </w:r>
      <w:r w:rsidRPr="00E325DA">
        <w:rPr>
          <w:rFonts w:eastAsia="SimSun" w:cs="Times New Roman"/>
          <w:szCs w:val="20"/>
          <w:lang w:val="en-GB" w:eastAsia="zh-CN"/>
        </w:rPr>
        <w:t>回答</w:t>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关于表</w:t>
      </w:r>
      <w:r w:rsidRPr="00E325DA">
        <w:rPr>
          <w:rFonts w:eastAsia="SimSun" w:cs="Times New Roman"/>
          <w:szCs w:val="20"/>
          <w:lang w:val="en-GB" w:eastAsia="zh-CN"/>
        </w:rPr>
        <w:t>2-12</w:t>
      </w:r>
      <w:r w:rsidRPr="00E325DA">
        <w:rPr>
          <w:rFonts w:eastAsia="SimSun" w:cs="Times New Roman"/>
          <w:szCs w:val="20"/>
          <w:lang w:val="en-GB" w:eastAsia="zh-CN"/>
        </w:rPr>
        <w:t>的提问</w:t>
      </w:r>
      <w:r w:rsidRPr="00E325DA">
        <w:rPr>
          <w:rFonts w:eastAsia="SimSun" w:cs="Times New Roman" w:hint="eastAsia"/>
          <w:szCs w:val="20"/>
          <w:lang w:val="en-GB" w:eastAsia="zh-CN"/>
        </w:rPr>
        <w:t>时说，</w:t>
      </w:r>
      <w:r w:rsidRPr="00E325DA">
        <w:rPr>
          <w:rFonts w:eastAsia="SimSun" w:cs="Times New Roman"/>
          <w:szCs w:val="24"/>
          <w:lang w:eastAsia="zh-CN"/>
        </w:rPr>
        <w:t>根据第</w:t>
      </w:r>
      <w:r w:rsidRPr="00E325DA">
        <w:rPr>
          <w:rFonts w:eastAsia="SimSun" w:cs="Times New Roman"/>
          <w:b/>
          <w:bCs/>
          <w:szCs w:val="24"/>
          <w:lang w:eastAsia="zh-CN"/>
        </w:rPr>
        <w:t>11</w:t>
      </w:r>
      <w:r w:rsidRPr="00E325DA">
        <w:rPr>
          <w:rFonts w:eastAsia="SimSun" w:cs="Times New Roman"/>
          <w:szCs w:val="24"/>
          <w:lang w:eastAsia="zh-CN"/>
        </w:rPr>
        <w:t>条进行的地球站通知的</w:t>
      </w:r>
      <w:r w:rsidRPr="00E325DA">
        <w:rPr>
          <w:rFonts w:eastAsia="SimSun" w:cs="Times New Roman"/>
          <w:szCs w:val="24"/>
          <w:lang w:eastAsia="zh-CN"/>
        </w:rPr>
        <w:t>II-S</w:t>
      </w:r>
      <w:r w:rsidRPr="00E325DA">
        <w:rPr>
          <w:rFonts w:eastAsia="SimSun" w:cs="Times New Roman" w:hint="eastAsia"/>
          <w:szCs w:val="24"/>
          <w:lang w:eastAsia="zh-CN"/>
        </w:rPr>
        <w:t>部分</w:t>
      </w:r>
      <w:r w:rsidRPr="00E325DA">
        <w:rPr>
          <w:rFonts w:eastAsia="SimSun" w:cs="Times New Roman"/>
          <w:szCs w:val="24"/>
          <w:lang w:eastAsia="zh-CN"/>
        </w:rPr>
        <w:t>/III-S</w:t>
      </w:r>
      <w:r w:rsidRPr="00E325DA">
        <w:rPr>
          <w:rFonts w:eastAsia="SimSun" w:cs="Times New Roman"/>
          <w:szCs w:val="24"/>
          <w:lang w:eastAsia="zh-CN"/>
        </w:rPr>
        <w:t>部分审查</w:t>
      </w:r>
      <w:r w:rsidRPr="00E325DA">
        <w:rPr>
          <w:rFonts w:eastAsia="SimSun" w:cs="Times New Roman" w:hint="eastAsia"/>
          <w:szCs w:val="24"/>
          <w:lang w:eastAsia="zh-CN"/>
        </w:rPr>
        <w:t>上的</w:t>
      </w:r>
      <w:r w:rsidRPr="00E325DA">
        <w:rPr>
          <w:rFonts w:eastAsia="SimSun" w:cs="Times New Roman"/>
          <w:szCs w:val="24"/>
          <w:lang w:eastAsia="zh-CN"/>
        </w:rPr>
        <w:t>积压是由与争议领土有关的案件造成的，其中一些案件自</w:t>
      </w:r>
      <w:r w:rsidRPr="00E325DA">
        <w:rPr>
          <w:rFonts w:eastAsia="SimSun" w:cs="Times New Roman"/>
          <w:szCs w:val="24"/>
          <w:lang w:eastAsia="zh-CN"/>
        </w:rPr>
        <w:t>2015</w:t>
      </w:r>
      <w:r w:rsidRPr="00E325DA">
        <w:rPr>
          <w:rFonts w:eastAsia="SimSun" w:cs="Times New Roman"/>
          <w:szCs w:val="24"/>
          <w:lang w:eastAsia="zh-CN"/>
        </w:rPr>
        <w:t>年以来一直</w:t>
      </w:r>
      <w:r w:rsidRPr="00E325DA">
        <w:rPr>
          <w:rFonts w:eastAsia="SimSun" w:cs="Times New Roman" w:hint="eastAsia"/>
          <w:szCs w:val="24"/>
          <w:lang w:eastAsia="zh-CN"/>
        </w:rPr>
        <w:t>悬而未决</w:t>
      </w:r>
      <w:r w:rsidRPr="00E325DA">
        <w:rPr>
          <w:rFonts w:ascii="SimSun" w:eastAsia="SimSun" w:hAnsi="SimSun" w:cs="SimSun" w:hint="eastAsia"/>
          <w:szCs w:val="24"/>
          <w:lang w:eastAsia="zh-CN"/>
        </w:rPr>
        <w:t>。</w:t>
      </w:r>
      <w:r w:rsidRPr="00E325DA">
        <w:rPr>
          <w:rFonts w:eastAsia="SimSun" w:cs="Times New Roman"/>
          <w:szCs w:val="20"/>
          <w:lang w:val="en-GB" w:eastAsia="zh-CN"/>
        </w:rPr>
        <w:t>射电天文电台没有积压。虽然</w:t>
      </w:r>
      <w:r w:rsidRPr="00E325DA">
        <w:rPr>
          <w:rFonts w:eastAsia="SimSun" w:cs="Times New Roman" w:hint="eastAsia"/>
          <w:szCs w:val="20"/>
          <w:lang w:val="en-GB" w:eastAsia="zh-CN"/>
        </w:rPr>
        <w:t>常</w:t>
      </w:r>
      <w:r w:rsidRPr="00E325DA">
        <w:rPr>
          <w:rFonts w:eastAsia="SimSun" w:cs="Times New Roman"/>
          <w:szCs w:val="20"/>
          <w:lang w:val="en-GB" w:eastAsia="zh-CN"/>
        </w:rPr>
        <w:t>有</w:t>
      </w:r>
      <w:r w:rsidRPr="00E325DA">
        <w:rPr>
          <w:rFonts w:eastAsia="SimSun" w:cs="Times New Roman" w:hint="eastAsia"/>
          <w:szCs w:val="20"/>
          <w:lang w:val="en-GB" w:eastAsia="zh-CN"/>
        </w:rPr>
        <w:t>若干案件在</w:t>
      </w:r>
      <w:r w:rsidRPr="00E325DA">
        <w:rPr>
          <w:rFonts w:eastAsia="SimSun" w:cs="Times New Roman"/>
          <w:szCs w:val="20"/>
          <w:lang w:val="en-GB" w:eastAsia="zh-CN"/>
        </w:rPr>
        <w:t>等待相关空间电台的通知，但这些</w:t>
      </w:r>
      <w:r w:rsidRPr="00E325DA">
        <w:rPr>
          <w:rFonts w:eastAsia="SimSun" w:cs="Times New Roman" w:hint="eastAsia"/>
          <w:szCs w:val="20"/>
          <w:lang w:val="en-GB" w:eastAsia="zh-CN"/>
        </w:rPr>
        <w:t>案件</w:t>
      </w:r>
      <w:r w:rsidRPr="00E325DA">
        <w:rPr>
          <w:rFonts w:eastAsia="SimSun" w:cs="Times New Roman"/>
          <w:szCs w:val="20"/>
          <w:lang w:val="en-GB" w:eastAsia="zh-CN"/>
        </w:rPr>
        <w:t>往往不会影响积压</w:t>
      </w:r>
      <w:r w:rsidRPr="00E325DA">
        <w:rPr>
          <w:rFonts w:eastAsia="SimSun" w:cs="Times New Roman" w:hint="eastAsia"/>
          <w:szCs w:val="20"/>
          <w:lang w:val="en-GB" w:eastAsia="zh-CN"/>
        </w:rPr>
        <w:t>的数量</w:t>
      </w:r>
      <w:r w:rsidRPr="00E325DA">
        <w:rPr>
          <w:rFonts w:eastAsia="SimSun" w:cs="Times New Roman"/>
          <w:szCs w:val="20"/>
          <w:lang w:val="en-GB" w:eastAsia="zh-CN"/>
        </w:rPr>
        <w:t>。无线电通信局将根据委员会先前就某些有争议领土做出的决定，在未来几个月内复审一些涉及有争议领土的案件。</w:t>
      </w:r>
    </w:p>
    <w:p w14:paraId="5362DD91" w14:textId="77777777" w:rsidR="00E325DA" w:rsidRPr="00E325DA" w:rsidRDefault="00E325DA" w:rsidP="00E325DA">
      <w:pPr>
        <w:keepNext/>
        <w:keepLines/>
        <w:spacing w:before="120"/>
        <w:rPr>
          <w:rFonts w:eastAsia="SimSun" w:cs="Times New Roman"/>
          <w:szCs w:val="20"/>
          <w:lang w:val="en-GB" w:eastAsia="zh-CN"/>
        </w:rPr>
      </w:pPr>
      <w:r w:rsidRPr="00E325DA">
        <w:rPr>
          <w:rFonts w:eastAsia="SimSun" w:cs="Times New Roman"/>
          <w:szCs w:val="20"/>
          <w:lang w:val="en-GB" w:eastAsia="zh-CN"/>
        </w:rPr>
        <w:t>3.15</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4"/>
          <w:lang w:eastAsia="zh-CN"/>
        </w:rPr>
        <w:t>建议委员会就</w:t>
      </w:r>
      <w:r w:rsidRPr="00E325DA">
        <w:rPr>
          <w:rFonts w:eastAsia="SimSun" w:cs="Times New Roman"/>
          <w:szCs w:val="24"/>
          <w:lang w:eastAsia="zh-CN"/>
        </w:rPr>
        <w:t>RRB25</w:t>
      </w:r>
      <w:r w:rsidRPr="00E325DA">
        <w:rPr>
          <w:rFonts w:eastAsia="SimSun" w:cs="Times New Roman" w:hint="eastAsia"/>
          <w:szCs w:val="24"/>
          <w:lang w:eastAsia="zh-CN"/>
        </w:rPr>
        <w:t>-</w:t>
      </w:r>
      <w:r w:rsidRPr="00E325DA">
        <w:rPr>
          <w:rFonts w:eastAsia="SimSun" w:cs="Times New Roman"/>
          <w:szCs w:val="24"/>
          <w:lang w:eastAsia="zh-CN"/>
        </w:rPr>
        <w:t>3/11</w:t>
      </w:r>
      <w:r w:rsidRPr="00E325DA">
        <w:rPr>
          <w:rFonts w:eastAsia="SimSun" w:cs="Times New Roman"/>
          <w:szCs w:val="24"/>
          <w:lang w:eastAsia="zh-CN"/>
        </w:rPr>
        <w:t>号文件第</w:t>
      </w:r>
      <w:r w:rsidRPr="00E325DA">
        <w:rPr>
          <w:rFonts w:eastAsia="SimSun" w:cs="Times New Roman"/>
          <w:szCs w:val="24"/>
          <w:lang w:eastAsia="zh-CN"/>
        </w:rPr>
        <w:t>2</w:t>
      </w:r>
      <w:r w:rsidRPr="00E325DA">
        <w:rPr>
          <w:rFonts w:eastAsia="SimSun" w:cs="Times New Roman"/>
          <w:szCs w:val="24"/>
          <w:lang w:eastAsia="zh-CN"/>
        </w:rPr>
        <w:t>段得出如下结论</w:t>
      </w:r>
      <w:r w:rsidRPr="00E325DA">
        <w:rPr>
          <w:rFonts w:ascii="SimSun" w:eastAsia="SimSun" w:hAnsi="SimSun" w:cs="SimSun" w:hint="eastAsia"/>
          <w:szCs w:val="24"/>
          <w:lang w:eastAsia="zh-CN"/>
        </w:rPr>
        <w:t>：</w:t>
      </w:r>
    </w:p>
    <w:p w14:paraId="12DAD8CC" w14:textId="77777777" w:rsidR="00E325DA" w:rsidRPr="00E325DA" w:rsidRDefault="00E325DA" w:rsidP="00E325DA">
      <w:pPr>
        <w:keepNext/>
        <w:keepLines/>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0"/>
          <w:lang w:val="en-GB" w:eastAsia="zh-CN"/>
        </w:rPr>
        <w:t>委员会</w:t>
      </w:r>
      <w:r w:rsidRPr="00E325DA">
        <w:rPr>
          <w:rFonts w:eastAsia="SimSun" w:cs="Times New Roman" w:hint="eastAsia"/>
          <w:szCs w:val="20"/>
          <w:lang w:val="en-GB" w:eastAsia="zh-CN"/>
        </w:rPr>
        <w:t>已将</w:t>
      </w:r>
      <w:r w:rsidRPr="00E325DA">
        <w:rPr>
          <w:rFonts w:eastAsia="SimSun" w:cs="Times New Roman"/>
          <w:szCs w:val="20"/>
          <w:lang w:val="en-GB" w:eastAsia="zh-CN"/>
        </w:rPr>
        <w:t>RRB25-3/11</w:t>
      </w:r>
      <w:r w:rsidRPr="00E325DA">
        <w:rPr>
          <w:rFonts w:eastAsia="SimSun" w:cs="Times New Roman"/>
          <w:szCs w:val="20"/>
          <w:lang w:val="en-GB" w:eastAsia="zh-CN"/>
        </w:rPr>
        <w:t>号文件关于处理地面和空间系统申报资料的第</w:t>
      </w:r>
      <w:r w:rsidRPr="00E325DA">
        <w:rPr>
          <w:rFonts w:eastAsia="SimSun" w:cs="Times New Roman"/>
          <w:szCs w:val="20"/>
          <w:lang w:val="en-GB" w:eastAsia="zh-CN"/>
        </w:rPr>
        <w:t>2</w:t>
      </w:r>
      <w:r w:rsidRPr="00E325DA">
        <w:rPr>
          <w:rFonts w:eastAsia="SimSun" w:cs="Times New Roman"/>
          <w:szCs w:val="20"/>
          <w:lang w:val="en-GB" w:eastAsia="zh-CN"/>
        </w:rPr>
        <w:t>段</w:t>
      </w:r>
      <w:r w:rsidRPr="00E325DA">
        <w:rPr>
          <w:rFonts w:eastAsia="SimSun" w:cs="Times New Roman" w:hint="eastAsia"/>
          <w:szCs w:val="20"/>
          <w:lang w:val="en-GB" w:eastAsia="zh-CN"/>
        </w:rPr>
        <w:t>记录在案</w:t>
      </w:r>
      <w:r w:rsidRPr="00E325DA">
        <w:rPr>
          <w:rFonts w:eastAsia="SimSun" w:cs="Times New Roman"/>
          <w:szCs w:val="20"/>
          <w:lang w:val="en-GB" w:eastAsia="zh-CN"/>
        </w:rPr>
        <w:t>，并鼓励无线电通信局继续尽一切努力在规则时限内处理此类申报资料。</w:t>
      </w:r>
    </w:p>
    <w:p w14:paraId="70BBCAC5"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关于</w:t>
      </w:r>
      <w:r w:rsidRPr="00E325DA">
        <w:rPr>
          <w:rFonts w:eastAsia="SimSun" w:cs="Times New Roman" w:hint="eastAsia"/>
          <w:szCs w:val="20"/>
          <w:lang w:val="en-GB" w:eastAsia="zh-CN"/>
        </w:rPr>
        <w:t>复审</w:t>
      </w:r>
      <w:r w:rsidRPr="00E325DA">
        <w:rPr>
          <w:rFonts w:eastAsia="SimSun" w:cs="Times New Roman"/>
          <w:szCs w:val="20"/>
          <w:lang w:val="en-GB" w:eastAsia="zh-CN"/>
        </w:rPr>
        <w:t>《国际频率登记总表》中登记的地面频率指配的审查结论，委员会对第</w:t>
      </w:r>
      <w:r w:rsidRPr="00E325DA">
        <w:rPr>
          <w:rFonts w:eastAsia="SimSun" w:cs="Times New Roman"/>
          <w:szCs w:val="20"/>
          <w:lang w:val="en-GB" w:eastAsia="zh-CN"/>
        </w:rPr>
        <w:t>90</w:t>
      </w:r>
      <w:r w:rsidRPr="00E325DA">
        <w:rPr>
          <w:rFonts w:eastAsia="SimSun" w:cs="Times New Roman"/>
          <w:szCs w:val="20"/>
          <w:lang w:val="en-GB" w:eastAsia="zh-CN"/>
        </w:rPr>
        <w:t>次会议的指示执行</w:t>
      </w:r>
      <w:r w:rsidRPr="00E325DA">
        <w:rPr>
          <w:rFonts w:eastAsia="SimSun" w:cs="Times New Roman" w:hint="eastAsia"/>
          <w:szCs w:val="20"/>
          <w:lang w:val="en-GB" w:eastAsia="zh-CN"/>
        </w:rPr>
        <w:t>情况</w:t>
      </w:r>
      <w:r w:rsidRPr="00E325DA">
        <w:rPr>
          <w:rFonts w:eastAsia="SimSun" w:cs="Times New Roman"/>
          <w:szCs w:val="20"/>
          <w:lang w:val="en-GB" w:eastAsia="zh-CN"/>
        </w:rPr>
        <w:t>表示满意，</w:t>
      </w:r>
      <w:r w:rsidRPr="00E325DA">
        <w:rPr>
          <w:rFonts w:eastAsia="SimSun" w:cs="Times New Roman" w:hint="eastAsia"/>
          <w:szCs w:val="20"/>
          <w:lang w:val="en-GB" w:eastAsia="zh-CN"/>
        </w:rPr>
        <w:t>这些指示涉及复审</w:t>
      </w:r>
      <w:r w:rsidRPr="00E325DA">
        <w:rPr>
          <w:rFonts w:eastAsia="SimSun" w:cs="Times New Roman"/>
          <w:szCs w:val="20"/>
          <w:lang w:val="en-GB" w:eastAsia="zh-CN"/>
        </w:rPr>
        <w:t>大韩民国主管部门在</w:t>
      </w:r>
      <w:r w:rsidRPr="00E325DA">
        <w:rPr>
          <w:rFonts w:eastAsia="SimSun" w:cs="Times New Roman"/>
          <w:szCs w:val="20"/>
          <w:lang w:val="en-GB" w:eastAsia="zh-CN"/>
        </w:rPr>
        <w:t>24.45-27.5</w:t>
      </w:r>
      <w:r w:rsidRPr="00E325DA">
        <w:rPr>
          <w:rFonts w:eastAsia="SimSun"/>
          <w:szCs w:val="24"/>
          <w:lang w:eastAsia="zh-CN"/>
        </w:rPr>
        <w:t> </w:t>
      </w:r>
      <w:r w:rsidRPr="00E325DA">
        <w:rPr>
          <w:rFonts w:eastAsia="SimSun" w:cs="Times New Roman"/>
          <w:szCs w:val="20"/>
          <w:lang w:val="en-GB" w:eastAsia="zh-CN"/>
        </w:rPr>
        <w:t>GHz</w:t>
      </w:r>
      <w:r w:rsidRPr="00E325DA">
        <w:rPr>
          <w:rFonts w:eastAsia="SimSun" w:cs="Times New Roman"/>
          <w:szCs w:val="20"/>
          <w:lang w:val="en-GB" w:eastAsia="zh-CN"/>
        </w:rPr>
        <w:t>频段的</w:t>
      </w:r>
      <w:r w:rsidRPr="00E325DA">
        <w:rPr>
          <w:rFonts w:eastAsia="SimSun" w:cs="Times New Roman"/>
          <w:szCs w:val="20"/>
          <w:lang w:val="en-GB" w:eastAsia="zh-CN"/>
        </w:rPr>
        <w:t>1 458</w:t>
      </w:r>
      <w:r w:rsidRPr="00E325DA">
        <w:rPr>
          <w:rFonts w:eastAsia="SimSun" w:cs="Times New Roman"/>
          <w:szCs w:val="20"/>
          <w:lang w:val="en-GB" w:eastAsia="zh-CN"/>
        </w:rPr>
        <w:t>项指配的审查结论</w:t>
      </w:r>
      <w:r w:rsidRPr="00E325DA">
        <w:rPr>
          <w:rFonts w:eastAsia="SimSun" w:cs="Times New Roman" w:hint="eastAsia"/>
          <w:szCs w:val="20"/>
          <w:lang w:val="en-GB" w:eastAsia="zh-CN"/>
        </w:rPr>
        <w:t>以及</w:t>
      </w:r>
      <w:r w:rsidRPr="00E325DA">
        <w:rPr>
          <w:rFonts w:eastAsia="SimSun" w:cs="Times New Roman"/>
          <w:szCs w:val="24"/>
          <w:lang w:eastAsia="zh-CN"/>
        </w:rPr>
        <w:t>在</w:t>
      </w:r>
      <w:r w:rsidRPr="00E325DA">
        <w:rPr>
          <w:rFonts w:eastAsia="SimSun" w:cs="Times New Roman"/>
          <w:szCs w:val="24"/>
          <w:lang w:eastAsia="zh-CN"/>
        </w:rPr>
        <w:t>WRC-23</w:t>
      </w:r>
      <w:r w:rsidRPr="00E325DA">
        <w:rPr>
          <w:rFonts w:eastAsia="SimSun" w:cs="Times New Roman"/>
          <w:szCs w:val="24"/>
          <w:lang w:eastAsia="zh-CN"/>
        </w:rPr>
        <w:t>做出决定后划分情况发生了变化的频段内固定和移动业务台站的</w:t>
      </w:r>
      <w:r w:rsidRPr="00E325DA">
        <w:rPr>
          <w:rFonts w:eastAsia="SimSun" w:cs="Times New Roman"/>
          <w:szCs w:val="24"/>
          <w:lang w:eastAsia="zh-CN"/>
        </w:rPr>
        <w:t>5</w:t>
      </w:r>
      <w:r w:rsidRPr="00E325DA">
        <w:rPr>
          <w:rFonts w:eastAsia="SimSun"/>
          <w:szCs w:val="24"/>
          <w:lang w:eastAsia="zh-CN"/>
        </w:rPr>
        <w:t> </w:t>
      </w:r>
      <w:r w:rsidRPr="00E325DA">
        <w:rPr>
          <w:rFonts w:eastAsia="SimSun" w:cs="Times New Roman"/>
          <w:szCs w:val="24"/>
          <w:lang w:eastAsia="zh-CN"/>
        </w:rPr>
        <w:t>032</w:t>
      </w:r>
      <w:r w:rsidRPr="00E325DA">
        <w:rPr>
          <w:rFonts w:eastAsia="SimSun" w:cs="Times New Roman"/>
          <w:szCs w:val="24"/>
          <w:lang w:eastAsia="zh-CN"/>
        </w:rPr>
        <w:t>个指配的审查结论</w:t>
      </w:r>
      <w:r w:rsidRPr="00E325DA">
        <w:rPr>
          <w:rFonts w:eastAsia="SimSun" w:cs="Times New Roman"/>
          <w:szCs w:val="20"/>
          <w:lang w:val="en-GB" w:eastAsia="zh-CN"/>
        </w:rPr>
        <w:t>。</w:t>
      </w:r>
    </w:p>
    <w:p w14:paraId="6F5EDE66"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关于与空间业务有关的协调请求的处理时间，尽管自</w:t>
      </w:r>
      <w:r w:rsidRPr="00E325DA">
        <w:rPr>
          <w:rFonts w:eastAsia="SimSun" w:cs="Times New Roman"/>
          <w:szCs w:val="20"/>
          <w:lang w:val="en-GB" w:eastAsia="zh-CN"/>
        </w:rPr>
        <w:t>2025</w:t>
      </w:r>
      <w:r w:rsidRPr="00E325DA">
        <w:rPr>
          <w:rFonts w:eastAsia="SimSun" w:cs="Times New Roman"/>
          <w:szCs w:val="20"/>
          <w:lang w:val="en-GB" w:eastAsia="zh-CN"/>
        </w:rPr>
        <w:t>年</w:t>
      </w:r>
      <w:r w:rsidRPr="00E325DA">
        <w:rPr>
          <w:rFonts w:eastAsia="SimSun" w:cs="Times New Roman"/>
          <w:szCs w:val="20"/>
          <w:lang w:val="en-GB" w:eastAsia="zh-CN"/>
        </w:rPr>
        <w:t>6</w:t>
      </w:r>
      <w:r w:rsidRPr="00E325DA">
        <w:rPr>
          <w:rFonts w:eastAsia="SimSun" w:cs="Times New Roman"/>
          <w:szCs w:val="20"/>
          <w:lang w:val="en-GB" w:eastAsia="zh-CN"/>
        </w:rPr>
        <w:t>月以来</w:t>
      </w:r>
      <w:r w:rsidRPr="00E325DA">
        <w:rPr>
          <w:rFonts w:eastAsia="SimSun" w:cs="Times New Roman"/>
          <w:szCs w:val="24"/>
          <w:lang w:eastAsia="zh-CN"/>
        </w:rPr>
        <w:t>持续改进</w:t>
      </w:r>
      <w:r w:rsidRPr="00E325DA">
        <w:rPr>
          <w:rFonts w:eastAsia="SimSun" w:cs="Times New Roman"/>
          <w:szCs w:val="20"/>
          <w:lang w:val="en-GB" w:eastAsia="zh-CN"/>
        </w:rPr>
        <w:t>，但委员会注意到在减少积压方面进展缓慢，仍超过了《无线电规则》第</w:t>
      </w:r>
      <w:r w:rsidRPr="00E325DA">
        <w:rPr>
          <w:rFonts w:eastAsia="SimSun" w:cs="Times New Roman"/>
          <w:b/>
          <w:bCs/>
          <w:szCs w:val="20"/>
          <w:lang w:val="en-GB" w:eastAsia="zh-CN"/>
        </w:rPr>
        <w:t>9.38</w:t>
      </w:r>
      <w:r w:rsidRPr="00E325DA">
        <w:rPr>
          <w:rFonts w:eastAsia="SimSun" w:cs="Times New Roman"/>
          <w:szCs w:val="20"/>
          <w:lang w:val="en-GB" w:eastAsia="zh-CN"/>
        </w:rPr>
        <w:t>款规定的</w:t>
      </w:r>
      <w:r w:rsidRPr="00E325DA">
        <w:rPr>
          <w:rFonts w:eastAsia="SimSun" w:cs="Times New Roman"/>
          <w:szCs w:val="20"/>
          <w:lang w:val="en-GB" w:eastAsia="zh-CN"/>
        </w:rPr>
        <w:t>4</w:t>
      </w:r>
      <w:r w:rsidRPr="00E325DA">
        <w:rPr>
          <w:rFonts w:eastAsia="SimSun" w:cs="Times New Roman"/>
          <w:szCs w:val="20"/>
          <w:lang w:val="en-GB" w:eastAsia="zh-CN"/>
        </w:rPr>
        <w:t>个月规则期限。委员会对国际电联目前的预算状况可能导致处理卫星网络申报资料缺乏足够资源表示关切，并强调无线电通信局的资金需要</w:t>
      </w:r>
      <w:r w:rsidRPr="00E325DA">
        <w:rPr>
          <w:rFonts w:eastAsia="SimSun" w:cs="Times New Roman"/>
          <w:szCs w:val="24"/>
          <w:lang w:eastAsia="zh-CN"/>
        </w:rPr>
        <w:t>与</w:t>
      </w:r>
      <w:r w:rsidRPr="00E325DA">
        <w:rPr>
          <w:rFonts w:eastAsia="SimSun" w:cs="Times New Roman"/>
          <w:szCs w:val="20"/>
          <w:lang w:val="en-GB" w:eastAsia="zh-CN"/>
        </w:rPr>
        <w:t>其履行《无线电规则》</w:t>
      </w:r>
      <w:r w:rsidRPr="00E325DA">
        <w:rPr>
          <w:rFonts w:eastAsia="SimSun" w:cs="Times New Roman"/>
          <w:szCs w:val="24"/>
          <w:lang w:eastAsia="zh-CN"/>
        </w:rPr>
        <w:t>规定的</w:t>
      </w:r>
      <w:r w:rsidRPr="00E325DA">
        <w:rPr>
          <w:rFonts w:eastAsia="SimSun" w:cs="Times New Roman"/>
          <w:szCs w:val="20"/>
          <w:lang w:val="en-GB" w:eastAsia="zh-CN"/>
        </w:rPr>
        <w:t>职责</w:t>
      </w:r>
      <w:r w:rsidRPr="00E325DA">
        <w:rPr>
          <w:rFonts w:eastAsia="SimSun" w:cs="Times New Roman"/>
          <w:szCs w:val="24"/>
          <w:lang w:eastAsia="zh-CN"/>
        </w:rPr>
        <w:t>相匹配</w:t>
      </w:r>
      <w:r w:rsidRPr="00E325DA">
        <w:rPr>
          <w:rFonts w:eastAsia="SimSun" w:cs="Times New Roman"/>
          <w:szCs w:val="20"/>
          <w:lang w:val="en-GB" w:eastAsia="zh-CN"/>
        </w:rPr>
        <w:t>。</w:t>
      </w:r>
      <w:r w:rsidRPr="00E325DA">
        <w:rPr>
          <w:rFonts w:eastAsia="SimSun" w:cs="Times New Roman" w:hint="eastAsia"/>
          <w:szCs w:val="20"/>
          <w:lang w:val="en-GB" w:eastAsia="zh-CN"/>
        </w:rPr>
        <w:t>”</w:t>
      </w:r>
    </w:p>
    <w:p w14:paraId="2586F28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3.16</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45140308"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lastRenderedPageBreak/>
        <w:t>对卫星网络申报实施成本回收（</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3</w:t>
      </w:r>
      <w:r w:rsidRPr="00E325DA">
        <w:rPr>
          <w:rFonts w:ascii="Calibri Bold" w:eastAsia="SimSun" w:hAnsi="Calibri Bold" w:cs="Times New Roman"/>
          <w:b/>
          <w:szCs w:val="20"/>
          <w:lang w:val="en-GB" w:eastAsia="zh-CN"/>
        </w:rPr>
        <w:t>段）</w:t>
      </w:r>
    </w:p>
    <w:p w14:paraId="2BC534C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3.17</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w:t>
      </w:r>
      <w:r w:rsidRPr="00E325DA">
        <w:rPr>
          <w:rFonts w:eastAsia="SimSun" w:cs="Times New Roman"/>
          <w:szCs w:val="20"/>
          <w:lang w:val="en-GB" w:eastAsia="zh-CN"/>
        </w:rPr>
        <w:t>RRB25-3/11</w:t>
      </w:r>
      <w:r w:rsidRPr="00E325DA">
        <w:rPr>
          <w:rFonts w:eastAsia="SimSun" w:cs="Times New Roman"/>
          <w:szCs w:val="20"/>
          <w:lang w:val="en-GB" w:eastAsia="zh-CN"/>
        </w:rPr>
        <w:t>号文件第</w:t>
      </w:r>
      <w:r w:rsidRPr="00E325DA">
        <w:rPr>
          <w:rFonts w:eastAsia="SimSun" w:cs="Times New Roman"/>
          <w:szCs w:val="20"/>
          <w:lang w:val="en-GB" w:eastAsia="zh-CN"/>
        </w:rPr>
        <w:t>3.1</w:t>
      </w:r>
      <w:r w:rsidRPr="00E325DA">
        <w:rPr>
          <w:rFonts w:eastAsia="SimSun" w:cs="Times New Roman"/>
          <w:szCs w:val="20"/>
          <w:lang w:val="en-GB" w:eastAsia="zh-CN"/>
        </w:rPr>
        <w:t>段并指出，表</w:t>
      </w:r>
      <w:r w:rsidRPr="00E325DA">
        <w:rPr>
          <w:rFonts w:eastAsia="SimSun" w:cs="Times New Roman"/>
          <w:szCs w:val="20"/>
          <w:lang w:val="en-GB" w:eastAsia="zh-CN"/>
        </w:rPr>
        <w:t>3-2</w:t>
      </w:r>
      <w:r w:rsidRPr="00E325DA">
        <w:rPr>
          <w:rFonts w:eastAsia="SimSun" w:cs="Times New Roman"/>
          <w:szCs w:val="20"/>
          <w:lang w:val="en-GB" w:eastAsia="zh-CN"/>
        </w:rPr>
        <w:t>中所列的因未付款而被取消的四个卫星网络申报中，有三个来自美国主管部门。这类</w:t>
      </w:r>
      <w:r w:rsidRPr="00E325DA">
        <w:rPr>
          <w:rFonts w:eastAsia="SimSun" w:cs="Times New Roman" w:hint="eastAsia"/>
          <w:szCs w:val="20"/>
          <w:lang w:val="en-GB" w:eastAsia="zh-CN"/>
        </w:rPr>
        <w:t>案件</w:t>
      </w:r>
      <w:r w:rsidRPr="00E325DA">
        <w:rPr>
          <w:rFonts w:eastAsia="SimSun" w:cs="Times New Roman"/>
          <w:szCs w:val="20"/>
          <w:lang w:val="en-GB" w:eastAsia="zh-CN"/>
        </w:rPr>
        <w:t>有很多，财务资源管理部已向该主管部门提出了这个问题。根据理事会第</w:t>
      </w:r>
      <w:r w:rsidRPr="00E325DA">
        <w:rPr>
          <w:rFonts w:eastAsia="SimSun" w:cs="Times New Roman"/>
          <w:szCs w:val="20"/>
          <w:lang w:val="en-GB" w:eastAsia="zh-CN"/>
        </w:rPr>
        <w:t>482</w:t>
      </w:r>
      <w:r w:rsidRPr="00E325DA">
        <w:rPr>
          <w:rFonts w:eastAsia="SimSun" w:cs="Times New Roman"/>
          <w:szCs w:val="20"/>
          <w:lang w:val="en-GB" w:eastAsia="zh-CN"/>
        </w:rPr>
        <w:t>号决定，通知主管部门仍拖欠这笔款项，因此将被并入美国主管部门的债务中。</w:t>
      </w:r>
    </w:p>
    <w:p w14:paraId="4785AAB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3.18</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注意有关理事会活动的</w:t>
      </w:r>
      <w:r w:rsidRPr="00E325DA">
        <w:rPr>
          <w:rFonts w:eastAsia="SimSun" w:cs="Times New Roman"/>
          <w:szCs w:val="20"/>
          <w:lang w:val="en-GB" w:eastAsia="zh-CN"/>
        </w:rPr>
        <w:t>RRB25-3/11</w:t>
      </w:r>
      <w:r w:rsidRPr="00E325DA">
        <w:rPr>
          <w:rFonts w:eastAsia="SimSun" w:cs="Times New Roman"/>
          <w:szCs w:val="20"/>
          <w:lang w:val="en-GB" w:eastAsia="zh-CN"/>
        </w:rPr>
        <w:t>号文件第</w:t>
      </w:r>
      <w:r w:rsidRPr="00E325DA">
        <w:rPr>
          <w:rFonts w:eastAsia="SimSun" w:cs="Times New Roman"/>
          <w:szCs w:val="20"/>
          <w:lang w:val="en-GB" w:eastAsia="zh-CN"/>
        </w:rPr>
        <w:t>3.2</w:t>
      </w:r>
      <w:r w:rsidRPr="00E325DA">
        <w:rPr>
          <w:rFonts w:eastAsia="SimSun" w:cs="Times New Roman"/>
          <w:szCs w:val="20"/>
          <w:lang w:val="en-GB" w:eastAsia="zh-CN"/>
        </w:rPr>
        <w:t>段。忆及第</w:t>
      </w:r>
      <w:r w:rsidRPr="00E325DA">
        <w:rPr>
          <w:rFonts w:eastAsia="SimSun" w:cs="Times New Roman"/>
          <w:szCs w:val="20"/>
          <w:lang w:val="en-GB" w:eastAsia="zh-CN"/>
        </w:rPr>
        <w:t>482</w:t>
      </w:r>
      <w:r w:rsidRPr="00E325DA">
        <w:rPr>
          <w:rFonts w:eastAsia="SimSun" w:cs="Times New Roman"/>
          <w:szCs w:val="20"/>
          <w:lang w:val="en-GB" w:eastAsia="zh-CN"/>
        </w:rPr>
        <w:t>号决定的修订版</w:t>
      </w:r>
      <w:r w:rsidRPr="00E325DA">
        <w:rPr>
          <w:rFonts w:eastAsia="SimSun" w:cs="Times New Roman"/>
          <w:sz w:val="22"/>
          <w:lang w:val="en-GB" w:eastAsia="zh-CN"/>
        </w:rPr>
        <w:t>（</w:t>
      </w:r>
      <w:r w:rsidRPr="00E325DA">
        <w:rPr>
          <w:rFonts w:eastAsia="SimSun" w:cs="Times New Roman"/>
          <w:sz w:val="22"/>
          <w:lang w:val="en-GB" w:eastAsia="zh-CN"/>
        </w:rPr>
        <w:t>C01</w:t>
      </w:r>
      <w:r w:rsidRPr="00E325DA">
        <w:rPr>
          <w:rFonts w:eastAsia="SimSun" w:cs="Times New Roman"/>
          <w:sz w:val="22"/>
          <w:lang w:val="en-GB" w:eastAsia="zh-CN"/>
        </w:rPr>
        <w:t>，最后修正</w:t>
      </w:r>
      <w:r w:rsidRPr="00E325DA">
        <w:rPr>
          <w:rFonts w:eastAsia="SimSun" w:cs="Times New Roman"/>
          <w:sz w:val="22"/>
          <w:lang w:val="en-GB" w:eastAsia="zh-CN"/>
        </w:rPr>
        <w:t>C25</w:t>
      </w:r>
      <w:r w:rsidRPr="00E325DA">
        <w:rPr>
          <w:rFonts w:eastAsia="SimSun" w:cs="Times New Roman"/>
          <w:sz w:val="22"/>
          <w:lang w:val="en-GB" w:eastAsia="zh-CN"/>
        </w:rPr>
        <w:t>）</w:t>
      </w:r>
      <w:r w:rsidRPr="00E325DA">
        <w:rPr>
          <w:rFonts w:eastAsia="SimSun" w:cs="Times New Roman"/>
          <w:szCs w:val="20"/>
          <w:lang w:val="en-GB" w:eastAsia="zh-CN"/>
        </w:rPr>
        <w:t>将于</w:t>
      </w:r>
      <w:r w:rsidRPr="00E325DA">
        <w:rPr>
          <w:rFonts w:eastAsia="SimSun" w:cs="Times New Roman"/>
          <w:szCs w:val="20"/>
          <w:lang w:val="en-GB" w:eastAsia="zh-CN"/>
        </w:rPr>
        <w:t>2026</w:t>
      </w:r>
      <w:r w:rsidRPr="00E325DA">
        <w:rPr>
          <w:rFonts w:eastAsia="SimSun" w:cs="Times New Roman"/>
          <w:szCs w:val="20"/>
          <w:lang w:val="en-GB" w:eastAsia="zh-CN"/>
        </w:rPr>
        <w:t>年</w:t>
      </w:r>
      <w:r w:rsidRPr="00E325DA">
        <w:rPr>
          <w:rFonts w:eastAsia="SimSun" w:cs="Times New Roman"/>
          <w:szCs w:val="20"/>
          <w:lang w:val="en-GB" w:eastAsia="zh-CN"/>
        </w:rPr>
        <w:t>1</w:t>
      </w:r>
      <w:r w:rsidRPr="00E325DA">
        <w:rPr>
          <w:rFonts w:eastAsia="SimSun" w:cs="Times New Roman"/>
          <w:szCs w:val="20"/>
          <w:lang w:val="en-GB" w:eastAsia="zh-CN"/>
        </w:rPr>
        <w:t>月</w:t>
      </w:r>
      <w:r w:rsidRPr="00E325DA">
        <w:rPr>
          <w:rFonts w:eastAsia="SimSun" w:cs="Times New Roman"/>
          <w:szCs w:val="20"/>
          <w:lang w:val="en-GB" w:eastAsia="zh-CN"/>
        </w:rPr>
        <w:t>1</w:t>
      </w:r>
      <w:r w:rsidRPr="00E325DA">
        <w:rPr>
          <w:rFonts w:eastAsia="SimSun" w:cs="Times New Roman"/>
          <w:szCs w:val="20"/>
          <w:lang w:val="en-GB" w:eastAsia="zh-CN"/>
        </w:rPr>
        <w:t>日生效，他</w:t>
      </w:r>
      <w:r w:rsidRPr="00E325DA">
        <w:rPr>
          <w:rFonts w:eastAsia="SimSun" w:cs="Times New Roman" w:hint="eastAsia"/>
          <w:szCs w:val="20"/>
          <w:lang w:val="en-GB" w:eastAsia="zh-CN"/>
        </w:rPr>
        <w:t>说</w:t>
      </w:r>
      <w:r w:rsidRPr="00E325DA">
        <w:rPr>
          <w:rFonts w:eastAsia="SimSun" w:cs="Times New Roman"/>
          <w:szCs w:val="20"/>
          <w:lang w:val="en-GB" w:eastAsia="zh-CN"/>
        </w:rPr>
        <w:t>，更新</w:t>
      </w:r>
      <w:r w:rsidRPr="00E325DA">
        <w:rPr>
          <w:rFonts w:eastAsia="SimSun" w:cs="Times New Roman" w:hint="eastAsia"/>
          <w:szCs w:val="20"/>
          <w:lang w:val="en-GB" w:eastAsia="zh-CN"/>
        </w:rPr>
        <w:t>后</w:t>
      </w:r>
      <w:r w:rsidRPr="00E325DA">
        <w:rPr>
          <w:rFonts w:eastAsia="SimSun" w:cs="Times New Roman"/>
          <w:szCs w:val="20"/>
          <w:lang w:val="en-GB" w:eastAsia="zh-CN"/>
        </w:rPr>
        <w:t>软件的测试版本将于</w:t>
      </w:r>
      <w:r w:rsidRPr="00E325DA">
        <w:rPr>
          <w:rFonts w:eastAsia="SimSun" w:cs="Times New Roman"/>
          <w:szCs w:val="20"/>
          <w:lang w:val="en-GB" w:eastAsia="zh-CN"/>
        </w:rPr>
        <w:t>11</w:t>
      </w:r>
      <w:r w:rsidRPr="00E325DA">
        <w:rPr>
          <w:rFonts w:eastAsia="SimSun" w:cs="Times New Roman"/>
          <w:szCs w:val="20"/>
          <w:lang w:val="en-GB" w:eastAsia="zh-CN"/>
        </w:rPr>
        <w:t>月</w:t>
      </w:r>
      <w:r w:rsidRPr="00E325DA">
        <w:rPr>
          <w:rFonts w:eastAsia="SimSun" w:cs="Times New Roman"/>
          <w:szCs w:val="20"/>
          <w:lang w:val="en-GB" w:eastAsia="zh-CN"/>
        </w:rPr>
        <w:t>11</w:t>
      </w:r>
      <w:r w:rsidRPr="00E325DA">
        <w:rPr>
          <w:rFonts w:eastAsia="SimSun" w:cs="Times New Roman"/>
          <w:szCs w:val="20"/>
          <w:lang w:val="en-GB" w:eastAsia="zh-CN"/>
        </w:rPr>
        <w:t>日向各主管部门提供。关于与卫星网络申报处理相关的间接成本回收问题，理事会</w:t>
      </w:r>
      <w:r w:rsidRPr="00E325DA">
        <w:rPr>
          <w:rFonts w:eastAsia="SimSun" w:cs="Times New Roman"/>
          <w:szCs w:val="20"/>
          <w:lang w:val="en-GB" w:eastAsia="zh-CN"/>
        </w:rPr>
        <w:t>2025</w:t>
      </w:r>
      <w:r w:rsidRPr="00E325DA">
        <w:rPr>
          <w:rFonts w:eastAsia="SimSun" w:cs="Times New Roman"/>
          <w:szCs w:val="20"/>
          <w:lang w:val="en-GB" w:eastAsia="zh-CN"/>
        </w:rPr>
        <w:t>年会议同意，在</w:t>
      </w:r>
      <w:r w:rsidRPr="00E325DA">
        <w:rPr>
          <w:rFonts w:eastAsia="SimSun" w:cs="Times New Roman"/>
          <w:szCs w:val="20"/>
          <w:lang w:val="en-GB" w:eastAsia="zh-CN"/>
        </w:rPr>
        <w:t>2026</w:t>
      </w:r>
      <w:r w:rsidRPr="00E325DA">
        <w:rPr>
          <w:rFonts w:eastAsia="SimSun" w:cs="Times New Roman"/>
          <w:szCs w:val="20"/>
          <w:lang w:val="en-GB" w:eastAsia="zh-CN"/>
        </w:rPr>
        <w:t>年和</w:t>
      </w:r>
      <w:r w:rsidRPr="00E325DA">
        <w:rPr>
          <w:rFonts w:eastAsia="SimSun" w:cs="Times New Roman"/>
          <w:szCs w:val="20"/>
          <w:lang w:val="en-GB" w:eastAsia="zh-CN"/>
        </w:rPr>
        <w:t>2027</w:t>
      </w:r>
      <w:r w:rsidRPr="00E325DA">
        <w:rPr>
          <w:rFonts w:eastAsia="SimSun" w:cs="Times New Roman"/>
          <w:szCs w:val="20"/>
          <w:lang w:val="en-GB" w:eastAsia="zh-CN"/>
        </w:rPr>
        <w:t>年，第</w:t>
      </w:r>
      <w:r w:rsidRPr="00E325DA">
        <w:rPr>
          <w:rFonts w:eastAsia="SimSun" w:cs="Times New Roman"/>
          <w:szCs w:val="20"/>
          <w:lang w:val="en-GB" w:eastAsia="zh-CN"/>
        </w:rPr>
        <w:t>482</w:t>
      </w:r>
      <w:r w:rsidRPr="00E325DA">
        <w:rPr>
          <w:rFonts w:eastAsia="SimSun" w:cs="Times New Roman"/>
          <w:szCs w:val="20"/>
          <w:lang w:val="en-GB" w:eastAsia="zh-CN"/>
        </w:rPr>
        <w:t>号决定规定的所有费用将增加</w:t>
      </w:r>
      <w:r w:rsidRPr="00E325DA">
        <w:rPr>
          <w:rFonts w:eastAsia="SimSun" w:cs="Times New Roman"/>
          <w:szCs w:val="20"/>
          <w:lang w:val="en-GB" w:eastAsia="zh-CN"/>
        </w:rPr>
        <w:t>10%</w:t>
      </w:r>
      <w:r w:rsidRPr="00E325DA">
        <w:rPr>
          <w:rFonts w:eastAsia="SimSun" w:cs="Times New Roman"/>
          <w:szCs w:val="20"/>
          <w:lang w:val="en-GB" w:eastAsia="zh-CN"/>
        </w:rPr>
        <w:t>左右。负责制定间接成本回收方法的理事会财务和人力资源工作组将于</w:t>
      </w:r>
      <w:r w:rsidRPr="00E325DA">
        <w:rPr>
          <w:rFonts w:eastAsia="SimSun" w:cs="Times New Roman"/>
          <w:szCs w:val="20"/>
          <w:lang w:val="en-GB" w:eastAsia="zh-CN"/>
        </w:rPr>
        <w:t>12</w:t>
      </w:r>
      <w:r w:rsidRPr="00E325DA">
        <w:rPr>
          <w:rFonts w:eastAsia="SimSun" w:cs="Times New Roman"/>
          <w:szCs w:val="20"/>
          <w:lang w:val="en-GB" w:eastAsia="zh-CN"/>
        </w:rPr>
        <w:t>月</w:t>
      </w:r>
      <w:r w:rsidRPr="00E325DA">
        <w:rPr>
          <w:rFonts w:eastAsia="SimSun" w:cs="Times New Roman"/>
          <w:szCs w:val="20"/>
          <w:lang w:val="en-GB" w:eastAsia="zh-CN"/>
        </w:rPr>
        <w:t>16</w:t>
      </w:r>
      <w:r w:rsidRPr="00E325DA">
        <w:rPr>
          <w:rFonts w:eastAsia="SimSun" w:cs="Times New Roman"/>
          <w:szCs w:val="20"/>
          <w:lang w:val="en-GB" w:eastAsia="zh-CN"/>
        </w:rPr>
        <w:t>日召开一次情况通报会。预计理事会将在</w:t>
      </w:r>
      <w:r w:rsidRPr="00E325DA">
        <w:rPr>
          <w:rFonts w:eastAsia="SimSun" w:cs="Times New Roman" w:hint="eastAsia"/>
          <w:szCs w:val="20"/>
          <w:lang w:val="en-GB" w:eastAsia="zh-CN"/>
        </w:rPr>
        <w:t>其</w:t>
      </w:r>
      <w:r w:rsidRPr="00E325DA">
        <w:rPr>
          <w:rFonts w:eastAsia="SimSun" w:cs="Times New Roman"/>
          <w:szCs w:val="20"/>
          <w:lang w:val="en-GB" w:eastAsia="zh-CN"/>
        </w:rPr>
        <w:t>2027</w:t>
      </w:r>
      <w:r w:rsidRPr="00E325DA">
        <w:rPr>
          <w:rFonts w:eastAsia="SimSun" w:cs="Times New Roman"/>
          <w:szCs w:val="20"/>
          <w:lang w:val="en-GB" w:eastAsia="zh-CN"/>
        </w:rPr>
        <w:t>年的会议上再次修订第</w:t>
      </w:r>
      <w:r w:rsidRPr="00E325DA">
        <w:rPr>
          <w:rFonts w:eastAsia="SimSun" w:cs="Times New Roman"/>
          <w:szCs w:val="20"/>
          <w:lang w:val="en-GB" w:eastAsia="zh-CN"/>
        </w:rPr>
        <w:t>482</w:t>
      </w:r>
      <w:r w:rsidRPr="00E325DA">
        <w:rPr>
          <w:rFonts w:eastAsia="SimSun" w:cs="Times New Roman"/>
          <w:szCs w:val="20"/>
          <w:lang w:val="en-GB" w:eastAsia="zh-CN"/>
        </w:rPr>
        <w:t>号决定。</w:t>
      </w:r>
    </w:p>
    <w:p w14:paraId="6DF2860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3.19</w:t>
      </w:r>
      <w:r w:rsidRPr="00E325DA">
        <w:rPr>
          <w:rFonts w:eastAsia="SimSun" w:cs="Times New Roman"/>
          <w:szCs w:val="20"/>
          <w:lang w:val="en-GB" w:eastAsia="zh-CN"/>
        </w:rPr>
        <w:tab/>
      </w:r>
      <w:r w:rsidRPr="00E325DA">
        <w:rPr>
          <w:rFonts w:eastAsia="SimSun" w:cs="Times New Roman"/>
          <w:szCs w:val="24"/>
          <w:lang w:eastAsia="zh-CN"/>
        </w:rPr>
        <w:t>委员会</w:t>
      </w:r>
      <w:r w:rsidRPr="00E325DA">
        <w:rPr>
          <w:rFonts w:eastAsia="SimSun" w:cs="Times New Roman" w:hint="eastAsia"/>
          <w:szCs w:val="24"/>
          <w:lang w:eastAsia="zh-CN"/>
        </w:rPr>
        <w:t>将</w:t>
      </w:r>
      <w:r w:rsidRPr="00E325DA">
        <w:rPr>
          <w:rFonts w:eastAsia="SimSun" w:cs="Times New Roman"/>
          <w:szCs w:val="24"/>
          <w:lang w:eastAsia="zh-CN"/>
        </w:rPr>
        <w:t>RRB25-3/11</w:t>
      </w:r>
      <w:r w:rsidRPr="00E325DA">
        <w:rPr>
          <w:rFonts w:eastAsia="SimSun" w:cs="Times New Roman"/>
          <w:szCs w:val="24"/>
          <w:lang w:eastAsia="zh-CN"/>
        </w:rPr>
        <w:t>号文件第</w:t>
      </w:r>
      <w:r w:rsidRPr="00E325DA">
        <w:rPr>
          <w:rFonts w:eastAsia="SimSun" w:cs="Times New Roman"/>
          <w:szCs w:val="24"/>
          <w:lang w:eastAsia="zh-CN"/>
        </w:rPr>
        <w:t>3.1</w:t>
      </w:r>
      <w:r w:rsidRPr="00E325DA">
        <w:rPr>
          <w:rFonts w:eastAsia="SimSun" w:cs="Times New Roman"/>
          <w:szCs w:val="24"/>
          <w:lang w:eastAsia="zh-CN"/>
        </w:rPr>
        <w:t>和</w:t>
      </w:r>
      <w:r w:rsidRPr="00E325DA">
        <w:rPr>
          <w:rFonts w:eastAsia="SimSun" w:cs="Times New Roman"/>
          <w:szCs w:val="24"/>
          <w:lang w:eastAsia="zh-CN"/>
        </w:rPr>
        <w:t>3.2</w:t>
      </w:r>
      <w:r w:rsidRPr="00E325DA">
        <w:rPr>
          <w:rFonts w:eastAsia="SimSun" w:cs="Times New Roman" w:hint="eastAsia"/>
          <w:szCs w:val="24"/>
          <w:lang w:eastAsia="zh-CN"/>
        </w:rPr>
        <w:t>段</w:t>
      </w:r>
      <w:r w:rsidRPr="00E325DA">
        <w:rPr>
          <w:rFonts w:eastAsia="SimSun" w:cs="Times New Roman" w:hint="eastAsia"/>
          <w:b/>
          <w:bCs/>
          <w:szCs w:val="24"/>
          <w:lang w:eastAsia="zh-CN"/>
        </w:rPr>
        <w:t>记录在案</w:t>
      </w:r>
      <w:r w:rsidRPr="00E325DA">
        <w:rPr>
          <w:rFonts w:eastAsia="SimSun" w:cs="Times New Roman" w:hint="eastAsia"/>
          <w:szCs w:val="24"/>
          <w:lang w:eastAsia="zh-CN"/>
        </w:rPr>
        <w:t>，该段落</w:t>
      </w:r>
      <w:r w:rsidRPr="00E325DA">
        <w:rPr>
          <w:rFonts w:eastAsia="SimSun" w:cs="Times New Roman"/>
          <w:szCs w:val="24"/>
          <w:lang w:eastAsia="zh-CN"/>
        </w:rPr>
        <w:t>分别涉及与实施卫星网络申报成本回收有关</w:t>
      </w:r>
      <w:r w:rsidRPr="00E325DA">
        <w:rPr>
          <w:rFonts w:eastAsia="SimSun" w:cs="Times New Roman" w:hint="eastAsia"/>
          <w:szCs w:val="24"/>
          <w:lang w:eastAsia="zh-CN"/>
        </w:rPr>
        <w:t>的</w:t>
      </w:r>
      <w:r w:rsidRPr="00E325DA">
        <w:rPr>
          <w:rFonts w:eastAsia="SimSun" w:cs="Times New Roman"/>
          <w:szCs w:val="24"/>
          <w:lang w:eastAsia="zh-CN"/>
        </w:rPr>
        <w:t>逾期付款和理事会活动</w:t>
      </w:r>
      <w:r w:rsidRPr="00E325DA">
        <w:rPr>
          <w:rFonts w:ascii="SimSun" w:eastAsia="SimSun" w:hAnsi="SimSun" w:cs="SimSun" w:hint="eastAsia"/>
          <w:szCs w:val="24"/>
          <w:lang w:eastAsia="zh-CN"/>
        </w:rPr>
        <w:t>。</w:t>
      </w:r>
    </w:p>
    <w:p w14:paraId="0C0C445D"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有害干扰和</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或违反《无线电规则》的报告（《无线电规则》第</w:t>
      </w:r>
      <w:r w:rsidRPr="00E325DA">
        <w:rPr>
          <w:rFonts w:ascii="Calibri Bold" w:eastAsia="SimSun" w:hAnsi="Calibri Bold" w:cs="Times New Roman"/>
          <w:b/>
          <w:szCs w:val="20"/>
          <w:lang w:val="en-GB" w:eastAsia="zh-CN"/>
        </w:rPr>
        <w:t>15</w:t>
      </w:r>
      <w:r w:rsidRPr="00E325DA">
        <w:rPr>
          <w:rFonts w:ascii="Calibri Bold" w:eastAsia="SimSun" w:hAnsi="Calibri Bold" w:cs="Times New Roman"/>
          <w:b/>
          <w:szCs w:val="20"/>
          <w:lang w:val="en-GB" w:eastAsia="zh-CN"/>
        </w:rPr>
        <w:t>条）（</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段）</w:t>
      </w:r>
    </w:p>
    <w:p w14:paraId="4DA74F7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3.20</w:t>
      </w:r>
      <w:r w:rsidRPr="00E325DA">
        <w:rPr>
          <w:rFonts w:eastAsia="SimSun" w:cs="Times New Roman"/>
          <w:szCs w:val="20"/>
          <w:lang w:val="en-GB" w:eastAsia="zh-CN"/>
        </w:rPr>
        <w:tab/>
      </w:r>
      <w:r w:rsidRPr="00E325DA">
        <w:rPr>
          <w:rFonts w:eastAsia="SimSun" w:cs="Times New Roman"/>
          <w:b/>
          <w:bCs/>
          <w:szCs w:val="20"/>
          <w:lang w:val="en-GB" w:eastAsia="zh-CN"/>
        </w:rPr>
        <w:t>Vassiliev</w:t>
      </w:r>
      <w:r w:rsidRPr="00E325DA">
        <w:rPr>
          <w:rFonts w:eastAsia="SimSun" w:cs="Times New Roman"/>
          <w:b/>
          <w:bCs/>
          <w:szCs w:val="20"/>
          <w:lang w:val="en-GB" w:eastAsia="zh-CN"/>
        </w:rPr>
        <w:t>先生（地面业务部负责人）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w:t>
      </w:r>
      <w:r w:rsidRPr="00E325DA">
        <w:rPr>
          <w:rFonts w:eastAsia="SimSun" w:cs="Times New Roman"/>
          <w:szCs w:val="20"/>
          <w:lang w:val="en-GB" w:eastAsia="zh-CN"/>
        </w:rPr>
        <w:t>RRB25-3/11</w:t>
      </w:r>
      <w:r w:rsidRPr="00E325DA">
        <w:rPr>
          <w:rFonts w:eastAsia="SimSun" w:cs="Times New Roman"/>
          <w:szCs w:val="20"/>
          <w:lang w:val="en-GB" w:eastAsia="zh-CN"/>
        </w:rPr>
        <w:t>号文件第</w:t>
      </w:r>
      <w:r w:rsidRPr="00E325DA">
        <w:rPr>
          <w:rFonts w:eastAsia="SimSun" w:cs="Times New Roman"/>
          <w:szCs w:val="20"/>
          <w:lang w:val="en-GB" w:eastAsia="zh-CN"/>
        </w:rPr>
        <w:t>4</w:t>
      </w:r>
      <w:r w:rsidRPr="00E325DA">
        <w:rPr>
          <w:rFonts w:eastAsia="SimSun" w:cs="Times New Roman"/>
          <w:szCs w:val="20"/>
          <w:lang w:val="en-GB" w:eastAsia="zh-CN"/>
        </w:rPr>
        <w:t>段中的表格，称无线电通信局在本报告期内收到了</w:t>
      </w:r>
      <w:r w:rsidRPr="00E325DA">
        <w:rPr>
          <w:rFonts w:eastAsia="SimSun" w:cs="Times New Roman"/>
          <w:szCs w:val="20"/>
          <w:lang w:val="en-GB" w:eastAsia="zh-CN"/>
        </w:rPr>
        <w:t>578</w:t>
      </w:r>
      <w:r w:rsidRPr="00E325DA">
        <w:rPr>
          <w:rFonts w:eastAsia="SimSun" w:cs="Times New Roman"/>
          <w:szCs w:val="20"/>
          <w:lang w:val="en-GB" w:eastAsia="zh-CN"/>
        </w:rPr>
        <w:t>份关于有害干扰和</w:t>
      </w:r>
      <w:r w:rsidRPr="00E325DA">
        <w:rPr>
          <w:rFonts w:eastAsia="SimSun" w:cs="Times New Roman"/>
          <w:szCs w:val="20"/>
          <w:lang w:val="en-GB" w:eastAsia="zh-CN"/>
        </w:rPr>
        <w:t>/</w:t>
      </w:r>
      <w:r w:rsidRPr="00E325DA">
        <w:rPr>
          <w:rFonts w:eastAsia="SimSun" w:cs="Times New Roman"/>
          <w:szCs w:val="20"/>
          <w:lang w:val="en-GB" w:eastAsia="zh-CN"/>
        </w:rPr>
        <w:t>或违反《无线电规则》的来函。</w:t>
      </w:r>
    </w:p>
    <w:p w14:paraId="26A0847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3.21</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提请</w:t>
      </w:r>
      <w:r w:rsidRPr="00E325DA">
        <w:rPr>
          <w:rFonts w:eastAsia="SimSun" w:cs="Times New Roman" w:hint="eastAsia"/>
          <w:szCs w:val="20"/>
          <w:lang w:val="en-GB" w:eastAsia="zh-CN"/>
        </w:rPr>
        <w:t>会议</w:t>
      </w:r>
      <w:r w:rsidRPr="00E325DA">
        <w:rPr>
          <w:rFonts w:eastAsia="SimSun" w:cs="Times New Roman"/>
          <w:szCs w:val="20"/>
          <w:lang w:val="en-GB" w:eastAsia="zh-CN"/>
        </w:rPr>
        <w:t>注意表</w:t>
      </w:r>
      <w:r w:rsidRPr="00E325DA">
        <w:rPr>
          <w:rFonts w:eastAsia="SimSun" w:cs="Times New Roman"/>
          <w:szCs w:val="20"/>
          <w:lang w:val="en-GB" w:eastAsia="zh-CN"/>
        </w:rPr>
        <w:t>4-3</w:t>
      </w:r>
      <w:r w:rsidRPr="00E325DA">
        <w:rPr>
          <w:rFonts w:eastAsia="SimSun" w:cs="Times New Roman"/>
          <w:szCs w:val="20"/>
          <w:lang w:val="en-GB" w:eastAsia="zh-CN"/>
        </w:rPr>
        <w:t>，</w:t>
      </w:r>
      <w:r w:rsidRPr="00E325DA">
        <w:rPr>
          <w:rFonts w:eastAsia="SimSun" w:cs="Times New Roman" w:hint="eastAsia"/>
          <w:szCs w:val="20"/>
          <w:lang w:val="en-GB" w:eastAsia="zh-CN"/>
        </w:rPr>
        <w:t>他说</w:t>
      </w:r>
      <w:r w:rsidRPr="00E325DA">
        <w:rPr>
          <w:rFonts w:eastAsia="SimSun" w:cs="Times New Roman"/>
          <w:szCs w:val="20"/>
          <w:lang w:val="en-GB" w:eastAsia="zh-CN"/>
        </w:rPr>
        <w:t>，与空间业务有关的有害干扰案件数量已恢复到前几个月的正常水平。主任报告的补遗</w:t>
      </w:r>
      <w:r w:rsidRPr="00E325DA">
        <w:rPr>
          <w:rFonts w:eastAsia="SimSun" w:cs="Times New Roman"/>
          <w:szCs w:val="20"/>
          <w:lang w:val="en-GB" w:eastAsia="zh-CN"/>
        </w:rPr>
        <w:t>4</w:t>
      </w:r>
      <w:r w:rsidRPr="00E325DA">
        <w:rPr>
          <w:rFonts w:eastAsia="SimSun" w:cs="Times New Roman" w:hint="eastAsia"/>
          <w:szCs w:val="20"/>
          <w:lang w:val="en-GB" w:eastAsia="zh-CN"/>
        </w:rPr>
        <w:t>至</w:t>
      </w:r>
      <w:r w:rsidRPr="00E325DA">
        <w:rPr>
          <w:rFonts w:eastAsia="SimSun" w:cs="Times New Roman"/>
          <w:szCs w:val="20"/>
          <w:lang w:val="en-GB" w:eastAsia="zh-CN"/>
        </w:rPr>
        <w:t>6</w:t>
      </w:r>
      <w:r w:rsidRPr="00E325DA">
        <w:rPr>
          <w:rFonts w:eastAsia="SimSun" w:cs="Times New Roman"/>
          <w:szCs w:val="20"/>
          <w:lang w:val="en-GB" w:eastAsia="zh-CN"/>
        </w:rPr>
        <w:t>提供了某些案件的最新情况，将在会议晚些时候审议。</w:t>
      </w:r>
    </w:p>
    <w:p w14:paraId="770682D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3.22</w:t>
      </w:r>
      <w:r w:rsidRPr="00E325DA">
        <w:rPr>
          <w:rFonts w:eastAsia="SimSun" w:cs="Times New Roman"/>
          <w:szCs w:val="20"/>
          <w:lang w:val="en-GB" w:eastAsia="zh-CN"/>
        </w:rPr>
        <w:tab/>
      </w:r>
      <w:r w:rsidRPr="00E325DA">
        <w:rPr>
          <w:rFonts w:eastAsia="SimSun" w:cs="Times New Roman"/>
          <w:szCs w:val="24"/>
          <w:lang w:eastAsia="zh-CN"/>
        </w:rPr>
        <w:t>委员会</w:t>
      </w:r>
      <w:r w:rsidRPr="00E325DA">
        <w:rPr>
          <w:rFonts w:eastAsia="SimSun" w:cs="Times New Roman" w:hint="eastAsia"/>
          <w:szCs w:val="24"/>
          <w:lang w:eastAsia="zh-CN"/>
        </w:rPr>
        <w:t>将</w:t>
      </w:r>
      <w:r w:rsidRPr="00E325DA">
        <w:rPr>
          <w:rFonts w:eastAsia="SimSun" w:cs="Times New Roman"/>
          <w:szCs w:val="24"/>
          <w:lang w:eastAsia="zh-CN"/>
        </w:rPr>
        <w:t>RRB25-3/11</w:t>
      </w:r>
      <w:r w:rsidRPr="00E325DA">
        <w:rPr>
          <w:rFonts w:eastAsia="SimSun" w:cs="Times New Roman"/>
          <w:szCs w:val="24"/>
          <w:lang w:eastAsia="zh-CN"/>
        </w:rPr>
        <w:t>号文件第</w:t>
      </w:r>
      <w:r w:rsidRPr="00E325DA">
        <w:rPr>
          <w:rFonts w:eastAsia="SimSun" w:cs="Times New Roman" w:hint="eastAsia"/>
          <w:szCs w:val="24"/>
          <w:lang w:eastAsia="zh-CN"/>
        </w:rPr>
        <w:t>4</w:t>
      </w:r>
      <w:r w:rsidRPr="00E325DA">
        <w:rPr>
          <w:rFonts w:eastAsia="SimSun" w:cs="Times New Roman" w:hint="eastAsia"/>
          <w:szCs w:val="24"/>
          <w:lang w:eastAsia="zh-CN"/>
        </w:rPr>
        <w:t>段</w:t>
      </w:r>
      <w:r w:rsidRPr="00E325DA">
        <w:rPr>
          <w:rFonts w:eastAsia="SimSun" w:cs="Times New Roman" w:hint="eastAsia"/>
          <w:b/>
          <w:bCs/>
          <w:szCs w:val="24"/>
          <w:lang w:eastAsia="zh-CN"/>
        </w:rPr>
        <w:t>记录在案</w:t>
      </w:r>
      <w:r w:rsidRPr="00E325DA">
        <w:rPr>
          <w:rFonts w:eastAsia="SimSun" w:cs="Times New Roman" w:hint="eastAsia"/>
          <w:szCs w:val="24"/>
          <w:lang w:eastAsia="zh-CN"/>
        </w:rPr>
        <w:t>，其中</w:t>
      </w:r>
      <w:r w:rsidRPr="00E325DA">
        <w:rPr>
          <w:rFonts w:eastAsia="SimSun" w:cs="Times New Roman"/>
          <w:szCs w:val="20"/>
          <w:lang w:val="en-GB" w:eastAsia="zh-CN"/>
        </w:rPr>
        <w:t>包含有害干扰和违反《无线电规则》的统计数据。</w:t>
      </w:r>
    </w:p>
    <w:p w14:paraId="4FD6B2D2"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意大利</w:t>
      </w:r>
      <w:r w:rsidRPr="00E325DA">
        <w:rPr>
          <w:rFonts w:ascii="Calibri Bold" w:eastAsia="SimSun" w:hAnsi="Calibri Bold" w:cs="Times New Roman" w:hint="eastAsia"/>
          <w:b/>
          <w:szCs w:val="20"/>
          <w:lang w:val="en-GB" w:eastAsia="zh-CN"/>
        </w:rPr>
        <w:t>对其</w:t>
      </w:r>
      <w:r w:rsidRPr="00E325DA">
        <w:rPr>
          <w:rFonts w:ascii="Calibri Bold" w:eastAsia="SimSun" w:hAnsi="Calibri Bold" w:cs="Times New Roman"/>
          <w:b/>
          <w:szCs w:val="20"/>
          <w:lang w:val="en-GB" w:eastAsia="zh-CN"/>
        </w:rPr>
        <w:t>邻国</w:t>
      </w:r>
      <w:r w:rsidRPr="00E325DA">
        <w:rPr>
          <w:rFonts w:ascii="Calibri Bold" w:eastAsia="SimSun" w:hAnsi="Calibri Bold" w:cs="Times New Roman"/>
          <w:b/>
          <w:szCs w:val="20"/>
          <w:lang w:val="en-GB" w:eastAsia="zh-CN"/>
        </w:rPr>
        <w:t>VHF/UHF</w:t>
      </w:r>
      <w:r w:rsidRPr="00E325DA">
        <w:rPr>
          <w:rFonts w:ascii="Calibri Bold" w:eastAsia="SimSun" w:hAnsi="Calibri Bold" w:cs="Times New Roman"/>
          <w:b/>
          <w:szCs w:val="20"/>
          <w:lang w:val="en-GB" w:eastAsia="zh-CN"/>
        </w:rPr>
        <w:t>频段广播电台</w:t>
      </w:r>
      <w:r w:rsidRPr="00E325DA">
        <w:rPr>
          <w:rFonts w:ascii="Calibri Bold" w:eastAsia="SimSun" w:hAnsi="Calibri Bold" w:cs="Times New Roman" w:hint="eastAsia"/>
          <w:b/>
          <w:szCs w:val="20"/>
          <w:lang w:val="en-GB" w:eastAsia="zh-CN"/>
        </w:rPr>
        <w:t>造成</w:t>
      </w:r>
      <w:r w:rsidRPr="00E325DA">
        <w:rPr>
          <w:rFonts w:ascii="Calibri Bold" w:eastAsia="SimSun" w:hAnsi="Calibri Bold" w:cs="Times New Roman"/>
          <w:b/>
          <w:szCs w:val="20"/>
          <w:lang w:val="en-GB" w:eastAsia="zh-CN"/>
        </w:rPr>
        <w:t>有害干扰（</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4.1</w:t>
      </w:r>
      <w:r w:rsidRPr="00E325DA">
        <w:rPr>
          <w:rFonts w:ascii="Calibri Bold" w:eastAsia="SimSun" w:hAnsi="Calibri Bold" w:cs="Times New Roman"/>
          <w:b/>
          <w:szCs w:val="20"/>
          <w:lang w:val="en-GB" w:eastAsia="zh-CN"/>
        </w:rPr>
        <w:t>段</w:t>
      </w:r>
      <w:r w:rsidRPr="00E325DA">
        <w:rPr>
          <w:rFonts w:ascii="Calibri Bold" w:eastAsia="SimSun" w:hAnsi="Calibri Bold" w:cs="Times New Roman" w:hint="eastAsia"/>
          <w:b/>
          <w:szCs w:val="20"/>
          <w:lang w:val="en-GB" w:eastAsia="zh-CN"/>
        </w:rPr>
        <w:t>及</w:t>
      </w:r>
      <w:r w:rsidRPr="00E325DA">
        <w:rPr>
          <w:rFonts w:ascii="Calibri Bold" w:eastAsia="SimSun" w:hAnsi="Calibri Bold" w:cs="Times New Roman"/>
          <w:b/>
          <w:szCs w:val="20"/>
          <w:lang w:val="en-GB" w:eastAsia="zh-CN"/>
        </w:rPr>
        <w:t>补遗</w:t>
      </w:r>
      <w:r w:rsidRPr="00E325DA">
        <w:rPr>
          <w:rFonts w:ascii="Calibri Bold" w:eastAsia="SimSun" w:hAnsi="Calibri Bold" w:cs="Times New Roman"/>
          <w:b/>
          <w:szCs w:val="20"/>
          <w:lang w:val="en-GB" w:eastAsia="zh-CN"/>
        </w:rPr>
        <w:t>1</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2</w:t>
      </w:r>
      <w:r w:rsidRPr="00E325DA">
        <w:rPr>
          <w:rFonts w:ascii="Calibri Bold" w:eastAsia="SimSun" w:hAnsi="Calibri Bold" w:cs="Times New Roman"/>
          <w:b/>
          <w:szCs w:val="20"/>
          <w:lang w:val="en-GB" w:eastAsia="zh-CN"/>
        </w:rPr>
        <w:t>和</w:t>
      </w:r>
      <w:r w:rsidRPr="00E325DA">
        <w:rPr>
          <w:rFonts w:ascii="Calibri Bold" w:eastAsia="SimSun" w:hAnsi="Calibri Bold" w:cs="Times New Roman"/>
          <w:b/>
          <w:szCs w:val="20"/>
          <w:lang w:val="en-GB" w:eastAsia="zh-CN"/>
        </w:rPr>
        <w:t>3</w:t>
      </w:r>
      <w:r w:rsidRPr="00E325DA">
        <w:rPr>
          <w:rFonts w:ascii="Calibri Bold" w:eastAsia="SimSun" w:hAnsi="Calibri Bold" w:cs="Times New Roman"/>
          <w:b/>
          <w:szCs w:val="20"/>
          <w:lang w:val="en-GB" w:eastAsia="zh-CN"/>
        </w:rPr>
        <w:t>）</w:t>
      </w:r>
    </w:p>
    <w:p w14:paraId="7A970305" w14:textId="77777777" w:rsidR="00E325DA" w:rsidRPr="00E325DA" w:rsidRDefault="00E325DA" w:rsidP="00E325DA">
      <w:pPr>
        <w:keepNext/>
        <w:keepLines/>
        <w:spacing w:before="120"/>
        <w:rPr>
          <w:rFonts w:eastAsia="SimSun" w:cs="Times New Roman"/>
          <w:szCs w:val="20"/>
          <w:lang w:val="en-GB" w:eastAsia="zh-CN"/>
        </w:rPr>
      </w:pPr>
      <w:r w:rsidRPr="00E325DA">
        <w:rPr>
          <w:rFonts w:eastAsia="SimSun" w:cs="Times New Roman"/>
          <w:szCs w:val="20"/>
          <w:lang w:val="en-GB" w:eastAsia="zh-CN"/>
        </w:rPr>
        <w:t>3.23</w:t>
      </w:r>
      <w:r w:rsidRPr="00E325DA">
        <w:rPr>
          <w:rFonts w:eastAsia="SimSun" w:cs="Times New Roman"/>
          <w:szCs w:val="20"/>
          <w:lang w:val="en-GB" w:eastAsia="zh-CN"/>
        </w:rPr>
        <w:tab/>
      </w:r>
      <w:r w:rsidRPr="00E325DA">
        <w:rPr>
          <w:rFonts w:eastAsia="SimSun" w:cs="Times New Roman"/>
          <w:b/>
          <w:bCs/>
          <w:szCs w:val="20"/>
          <w:lang w:val="en-GB" w:eastAsia="zh-CN"/>
        </w:rPr>
        <w:t>Ghazi</w:t>
      </w:r>
      <w:r w:rsidRPr="00E325DA">
        <w:rPr>
          <w:rFonts w:eastAsia="SimSun" w:cs="Times New Roman"/>
          <w:b/>
          <w:bCs/>
          <w:szCs w:val="20"/>
          <w:lang w:val="en-GB" w:eastAsia="zh-CN"/>
        </w:rPr>
        <w:t>女士（</w:t>
      </w:r>
      <w:r w:rsidRPr="00E325DA">
        <w:rPr>
          <w:rFonts w:eastAsia="SimSun" w:cs="Times New Roman"/>
          <w:b/>
          <w:bCs/>
          <w:szCs w:val="24"/>
          <w:lang w:eastAsia="zh-CN"/>
        </w:rPr>
        <w:t>TSD/BCD</w:t>
      </w:r>
      <w:r w:rsidRPr="00E325DA">
        <w:rPr>
          <w:rFonts w:eastAsia="SimSun" w:cs="Times New Roman"/>
          <w:b/>
          <w:bCs/>
          <w:szCs w:val="20"/>
          <w:lang w:val="en-GB" w:eastAsia="zh-CN"/>
        </w:rPr>
        <w:t>处长）</w:t>
      </w:r>
      <w:r w:rsidRPr="00E325DA">
        <w:rPr>
          <w:rFonts w:eastAsia="SimSun" w:cs="Times New Roman"/>
          <w:szCs w:val="20"/>
          <w:lang w:val="en-GB" w:eastAsia="zh-CN"/>
        </w:rPr>
        <w:t>介绍了</w:t>
      </w:r>
      <w:r w:rsidRPr="00E325DA">
        <w:rPr>
          <w:rFonts w:eastAsia="SimSun" w:cs="Times New Roman"/>
          <w:szCs w:val="20"/>
          <w:lang w:val="en-GB" w:eastAsia="zh-CN"/>
        </w:rPr>
        <w:t>RRB25-3/11</w:t>
      </w:r>
      <w:r w:rsidRPr="00E325DA">
        <w:rPr>
          <w:rFonts w:eastAsia="SimSun" w:cs="Times New Roman"/>
          <w:szCs w:val="20"/>
          <w:lang w:val="en-GB" w:eastAsia="zh-CN"/>
        </w:rPr>
        <w:t>号文件的补遗</w:t>
      </w:r>
      <w:r w:rsidRPr="00E325DA">
        <w:rPr>
          <w:rFonts w:eastAsia="SimSun" w:cs="Times New Roman"/>
          <w:szCs w:val="20"/>
          <w:lang w:val="en-GB" w:eastAsia="zh-CN"/>
        </w:rPr>
        <w:t>1</w:t>
      </w:r>
      <w:r w:rsidRPr="00E325DA">
        <w:rPr>
          <w:rFonts w:eastAsia="SimSun" w:cs="Times New Roman"/>
          <w:szCs w:val="20"/>
          <w:lang w:val="en-GB" w:eastAsia="zh-CN"/>
        </w:rPr>
        <w:t>，其中报告了克罗地亚、法国、意大利、马耳他、斯洛文尼亚和瑞士主管部门于</w:t>
      </w:r>
      <w:r w:rsidRPr="00E325DA">
        <w:rPr>
          <w:rFonts w:eastAsia="SimSun" w:cs="Times New Roman"/>
          <w:szCs w:val="20"/>
          <w:lang w:val="en-GB" w:eastAsia="zh-CN"/>
        </w:rPr>
        <w:t>2025</w:t>
      </w:r>
      <w:r w:rsidRPr="00E325DA">
        <w:rPr>
          <w:rFonts w:eastAsia="SimSun" w:cs="Times New Roman"/>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1</w:t>
      </w:r>
      <w:r w:rsidRPr="00E325DA">
        <w:rPr>
          <w:rFonts w:eastAsia="SimSun" w:cs="Times New Roman"/>
          <w:szCs w:val="20"/>
          <w:lang w:val="en-GB" w:eastAsia="zh-CN"/>
        </w:rPr>
        <w:t>日和</w:t>
      </w:r>
      <w:r w:rsidRPr="00E325DA">
        <w:rPr>
          <w:rFonts w:eastAsia="SimSun" w:cs="Times New Roman"/>
          <w:szCs w:val="20"/>
          <w:lang w:val="en-GB" w:eastAsia="zh-CN"/>
        </w:rPr>
        <w:t>2</w:t>
      </w:r>
      <w:r w:rsidRPr="00E325DA">
        <w:rPr>
          <w:rFonts w:eastAsia="SimSun" w:cs="Times New Roman"/>
          <w:szCs w:val="20"/>
          <w:lang w:val="en-GB" w:eastAsia="zh-CN"/>
        </w:rPr>
        <w:t>日举行的多边频率协调会议的情况。自</w:t>
      </w:r>
      <w:r w:rsidRPr="00E325DA">
        <w:rPr>
          <w:rFonts w:eastAsia="SimSun" w:cs="Times New Roman"/>
          <w:szCs w:val="20"/>
          <w:lang w:val="en-GB" w:eastAsia="zh-CN"/>
        </w:rPr>
        <w:t>2024</w:t>
      </w:r>
      <w:r w:rsidRPr="00E325DA">
        <w:rPr>
          <w:rFonts w:eastAsia="SimSun" w:cs="Times New Roman"/>
          <w:szCs w:val="20"/>
          <w:lang w:val="en-GB" w:eastAsia="zh-CN"/>
        </w:rPr>
        <w:t>年</w:t>
      </w:r>
      <w:r w:rsidRPr="00E325DA">
        <w:rPr>
          <w:rFonts w:eastAsia="SimSun" w:cs="Times New Roman"/>
          <w:szCs w:val="20"/>
          <w:lang w:val="en-GB" w:eastAsia="zh-CN"/>
        </w:rPr>
        <w:t>5</w:t>
      </w:r>
      <w:r w:rsidRPr="00E325DA">
        <w:rPr>
          <w:rFonts w:eastAsia="SimSun" w:cs="Times New Roman"/>
          <w:szCs w:val="20"/>
          <w:lang w:val="en-GB" w:eastAsia="zh-CN"/>
        </w:rPr>
        <w:t>月上一次多边会议以来，没有取得重大进展。意大利主管部门以数据库格式不兼容为由，未能提供优先</w:t>
      </w:r>
      <w:r w:rsidRPr="00E325DA">
        <w:rPr>
          <w:rFonts w:eastAsia="SimSun" w:cs="Times New Roman" w:hint="eastAsia"/>
          <w:szCs w:val="20"/>
          <w:lang w:val="en-GB" w:eastAsia="zh-CN"/>
        </w:rPr>
        <w:t>事项</w:t>
      </w:r>
      <w:r w:rsidRPr="00E325DA">
        <w:rPr>
          <w:rFonts w:eastAsia="SimSun" w:cs="Times New Roman"/>
          <w:szCs w:val="20"/>
          <w:lang w:val="en-GB" w:eastAsia="zh-CN"/>
        </w:rPr>
        <w:t>清单上的意大利广播电台干扰邻国电台的清单和技术特性。</w:t>
      </w:r>
    </w:p>
    <w:p w14:paraId="0E5BC3C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3.24</w:t>
      </w:r>
      <w:r w:rsidRPr="00E325DA">
        <w:rPr>
          <w:rFonts w:eastAsia="SimSun" w:cs="Times New Roman"/>
          <w:szCs w:val="20"/>
          <w:lang w:val="en-GB" w:eastAsia="zh-CN"/>
        </w:rPr>
        <w:tab/>
      </w:r>
      <w:r w:rsidRPr="00E325DA">
        <w:rPr>
          <w:rFonts w:eastAsia="SimSun" w:cs="Times New Roman"/>
          <w:szCs w:val="20"/>
          <w:lang w:val="en-GB" w:eastAsia="zh-CN"/>
        </w:rPr>
        <w:t>关于优先</w:t>
      </w:r>
      <w:r w:rsidRPr="00E325DA">
        <w:rPr>
          <w:rFonts w:eastAsia="SimSun" w:cs="Times New Roman" w:hint="eastAsia"/>
          <w:szCs w:val="20"/>
          <w:lang w:val="en-GB" w:eastAsia="zh-CN"/>
        </w:rPr>
        <w:t>事项</w:t>
      </w:r>
      <w:r w:rsidRPr="00E325DA">
        <w:rPr>
          <w:rFonts w:eastAsia="SimSun" w:cs="Times New Roman"/>
          <w:szCs w:val="20"/>
          <w:lang w:val="en-GB" w:eastAsia="zh-CN"/>
        </w:rPr>
        <w:t>清单上</w:t>
      </w:r>
      <w:r w:rsidRPr="00E325DA">
        <w:rPr>
          <w:rFonts w:eastAsia="SimSun" w:cs="Times New Roman"/>
          <w:szCs w:val="20"/>
          <w:lang w:val="en-GB" w:eastAsia="zh-CN"/>
        </w:rPr>
        <w:t>FM</w:t>
      </w:r>
      <w:r w:rsidRPr="00E325DA">
        <w:rPr>
          <w:rFonts w:eastAsia="SimSun" w:cs="Times New Roman"/>
          <w:szCs w:val="20"/>
          <w:lang w:val="en-GB" w:eastAsia="zh-CN"/>
        </w:rPr>
        <w:t>电台受到干扰的</w:t>
      </w:r>
      <w:r w:rsidRPr="00E325DA">
        <w:rPr>
          <w:rFonts w:eastAsia="SimSun" w:cs="Times New Roman" w:hint="eastAsia"/>
          <w:szCs w:val="20"/>
          <w:lang w:val="en-GB" w:eastAsia="zh-CN"/>
        </w:rPr>
        <w:t>状况</w:t>
      </w:r>
      <w:r w:rsidRPr="00E325DA">
        <w:rPr>
          <w:rFonts w:eastAsia="SimSun" w:cs="Times New Roman"/>
          <w:szCs w:val="20"/>
          <w:lang w:val="en-GB" w:eastAsia="zh-CN"/>
        </w:rPr>
        <w:t>，意大利主管部门提请注意</w:t>
      </w:r>
      <w:r w:rsidRPr="00E325DA">
        <w:rPr>
          <w:rFonts w:eastAsia="SimSun" w:cs="Times New Roman" w:hint="eastAsia"/>
          <w:szCs w:val="20"/>
          <w:lang w:val="en-GB" w:eastAsia="zh-CN"/>
        </w:rPr>
        <w:t>，</w:t>
      </w:r>
      <w:r w:rsidRPr="00E325DA">
        <w:rPr>
          <w:rFonts w:eastAsia="SimSun" w:cs="Times New Roman"/>
          <w:szCs w:val="20"/>
          <w:lang w:val="en-GB" w:eastAsia="zh-CN"/>
        </w:rPr>
        <w:t>在要求</w:t>
      </w:r>
      <w:r w:rsidRPr="00E325DA">
        <w:rPr>
          <w:rFonts w:eastAsia="SimSun" w:cs="Times New Roman" w:hint="eastAsia"/>
          <w:szCs w:val="20"/>
          <w:lang w:val="en-GB" w:eastAsia="zh-CN"/>
        </w:rPr>
        <w:t>更改</w:t>
      </w:r>
      <w:r w:rsidRPr="00E325DA">
        <w:rPr>
          <w:rFonts w:eastAsia="SimSun" w:cs="Times New Roman"/>
          <w:szCs w:val="20"/>
          <w:lang w:val="en-GB" w:eastAsia="zh-CN"/>
        </w:rPr>
        <w:t>FM</w:t>
      </w:r>
      <w:r w:rsidRPr="00E325DA">
        <w:rPr>
          <w:rFonts w:eastAsia="SimSun" w:cs="Times New Roman"/>
          <w:szCs w:val="20"/>
          <w:lang w:val="en-GB" w:eastAsia="zh-CN"/>
        </w:rPr>
        <w:t>电台以解决国际干扰案件的行政法令</w:t>
      </w:r>
      <w:r w:rsidRPr="00E325DA">
        <w:rPr>
          <w:rFonts w:eastAsia="SimSun" w:cs="Times New Roman"/>
          <w:szCs w:val="24"/>
          <w:lang w:eastAsia="zh-CN"/>
        </w:rPr>
        <w:t>出台</w:t>
      </w:r>
      <w:r w:rsidRPr="00E325DA">
        <w:rPr>
          <w:rFonts w:eastAsia="SimSun" w:cs="Times New Roman"/>
          <w:szCs w:val="20"/>
          <w:lang w:val="en-GB" w:eastAsia="zh-CN"/>
        </w:rPr>
        <w:t>后</w:t>
      </w:r>
      <w:r w:rsidRPr="00E325DA">
        <w:rPr>
          <w:rFonts w:eastAsia="SimSun" w:cs="Times New Roman" w:hint="eastAsia"/>
          <w:szCs w:val="20"/>
          <w:lang w:val="en-GB" w:eastAsia="zh-CN"/>
        </w:rPr>
        <w:t>，</w:t>
      </w:r>
      <w:r w:rsidRPr="00E325DA">
        <w:rPr>
          <w:rFonts w:eastAsia="SimSun" w:cs="Times New Roman"/>
          <w:szCs w:val="24"/>
          <w:lang w:eastAsia="zh-CN"/>
        </w:rPr>
        <w:t>随之</w:t>
      </w:r>
      <w:r w:rsidRPr="00E325DA">
        <w:rPr>
          <w:rFonts w:eastAsia="SimSun" w:cs="Times New Roman"/>
          <w:szCs w:val="20"/>
          <w:lang w:val="en-GB" w:eastAsia="zh-CN"/>
        </w:rPr>
        <w:t>发生</w:t>
      </w:r>
      <w:r w:rsidRPr="00E325DA">
        <w:rPr>
          <w:rFonts w:eastAsia="SimSun" w:cs="Times New Roman" w:hint="eastAsia"/>
          <w:szCs w:val="20"/>
          <w:lang w:val="en-GB" w:eastAsia="zh-CN"/>
        </w:rPr>
        <w:t>了</w:t>
      </w:r>
      <w:r w:rsidRPr="00E325DA">
        <w:rPr>
          <w:rFonts w:eastAsia="SimSun" w:cs="Times New Roman"/>
          <w:szCs w:val="20"/>
          <w:lang w:val="en-GB" w:eastAsia="zh-CN"/>
        </w:rPr>
        <w:t>诉讼。法院经常做出有利于操作者的裁决，实际上驳回了提议的行动，并且不会自动认</w:t>
      </w:r>
      <w:r w:rsidRPr="00E325DA">
        <w:rPr>
          <w:rFonts w:eastAsia="SimSun" w:cs="Times New Roman"/>
          <w:szCs w:val="24"/>
          <w:lang w:eastAsia="zh-CN"/>
        </w:rPr>
        <w:t>定</w:t>
      </w:r>
      <w:r w:rsidRPr="00E325DA">
        <w:rPr>
          <w:rFonts w:eastAsia="SimSun" w:cs="Times New Roman"/>
          <w:szCs w:val="20"/>
          <w:lang w:val="en-GB" w:eastAsia="zh-CN"/>
        </w:rPr>
        <w:t>外国主管部门提交的干扰测量结果有效。主管部门已向会议通报了意大利相关部委建立新的法律和技术框架的意图，并打算从节余中划拨一项年度补偿基金，以鼓励已确定的操作者自愿退还</w:t>
      </w:r>
      <w:r w:rsidRPr="00E325DA">
        <w:rPr>
          <w:rFonts w:eastAsia="SimSun" w:cs="Times New Roman"/>
          <w:szCs w:val="20"/>
          <w:lang w:val="en-GB" w:eastAsia="zh-CN"/>
        </w:rPr>
        <w:t>FM</w:t>
      </w:r>
      <w:r w:rsidRPr="00E325DA">
        <w:rPr>
          <w:rFonts w:eastAsia="SimSun" w:cs="Times New Roman"/>
          <w:szCs w:val="20"/>
          <w:lang w:val="en-GB" w:eastAsia="zh-CN"/>
        </w:rPr>
        <w:t>执照。</w:t>
      </w:r>
    </w:p>
    <w:p w14:paraId="7171EDD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3.25</w:t>
      </w:r>
      <w:r w:rsidRPr="00E325DA">
        <w:rPr>
          <w:rFonts w:eastAsia="SimSun" w:cs="Times New Roman"/>
          <w:szCs w:val="20"/>
          <w:lang w:val="en-GB" w:eastAsia="zh-CN"/>
        </w:rPr>
        <w:tab/>
      </w:r>
      <w:r w:rsidRPr="00E325DA">
        <w:rPr>
          <w:rFonts w:eastAsia="SimSun" w:cs="Times New Roman"/>
          <w:szCs w:val="20"/>
          <w:lang w:val="en-GB" w:eastAsia="zh-CN"/>
        </w:rPr>
        <w:t>该报告还概述了意大利主管部门与克罗地亚、法国、马耳他、斯洛文尼亚和瑞士主管部门之间的干扰情况。尽管</w:t>
      </w:r>
      <w:r w:rsidRPr="00E325DA">
        <w:rPr>
          <w:rFonts w:eastAsia="SimSun" w:cs="Times New Roman" w:hint="eastAsia"/>
          <w:szCs w:val="20"/>
          <w:lang w:val="en-GB" w:eastAsia="zh-CN"/>
        </w:rPr>
        <w:t>与</w:t>
      </w:r>
      <w:r w:rsidRPr="00E325DA">
        <w:rPr>
          <w:rFonts w:eastAsia="SimSun" w:cs="Times New Roman"/>
          <w:szCs w:val="20"/>
          <w:lang w:val="en-GB" w:eastAsia="zh-CN"/>
        </w:rPr>
        <w:t>一些邻国的有害干扰案件已持续多年，但法国和意大利主管部门已就兼容性分析的方法达成了一致意见。此外，瑞士主管部门已</w:t>
      </w:r>
      <w:r w:rsidRPr="00E325DA">
        <w:rPr>
          <w:rFonts w:eastAsia="SimSun" w:cs="Times New Roman" w:hint="eastAsia"/>
          <w:szCs w:val="20"/>
          <w:lang w:val="en-GB" w:eastAsia="zh-CN"/>
        </w:rPr>
        <w:t>向</w:t>
      </w:r>
      <w:r w:rsidRPr="00E325DA">
        <w:rPr>
          <w:rFonts w:eastAsia="SimSun" w:cs="Times New Roman"/>
          <w:szCs w:val="20"/>
          <w:lang w:val="en-GB" w:eastAsia="zh-CN"/>
        </w:rPr>
        <w:t>会议</w:t>
      </w:r>
      <w:r w:rsidRPr="00E325DA">
        <w:rPr>
          <w:rFonts w:eastAsia="SimSun" w:cs="Times New Roman" w:hint="eastAsia"/>
          <w:szCs w:val="20"/>
          <w:lang w:val="en-GB" w:eastAsia="zh-CN"/>
        </w:rPr>
        <w:t>通报</w:t>
      </w:r>
      <w:r w:rsidRPr="00E325DA">
        <w:rPr>
          <w:rFonts w:eastAsia="SimSun" w:cs="Times New Roman"/>
          <w:szCs w:val="20"/>
          <w:lang w:val="en-GB" w:eastAsia="zh-CN"/>
        </w:rPr>
        <w:t>，公共广播机构在向</w:t>
      </w:r>
      <w:r w:rsidRPr="00E325DA">
        <w:rPr>
          <w:rFonts w:eastAsia="SimSun" w:cs="Times New Roman"/>
          <w:szCs w:val="20"/>
          <w:lang w:val="en-GB" w:eastAsia="zh-CN"/>
        </w:rPr>
        <w:t>DAB</w:t>
      </w:r>
      <w:r w:rsidRPr="00E325DA">
        <w:rPr>
          <w:rFonts w:eastAsia="SimSun" w:cs="Times New Roman"/>
          <w:szCs w:val="20"/>
          <w:lang w:val="en-GB" w:eastAsia="zh-CN"/>
        </w:rPr>
        <w:t>过渡的过程中失去了</w:t>
      </w:r>
      <w:r w:rsidRPr="00E325DA">
        <w:rPr>
          <w:rFonts w:eastAsia="SimSun" w:cs="Times New Roman"/>
          <w:szCs w:val="20"/>
          <w:lang w:val="en-GB" w:eastAsia="zh-CN"/>
        </w:rPr>
        <w:t>30%</w:t>
      </w:r>
      <w:r w:rsidRPr="00E325DA">
        <w:rPr>
          <w:rFonts w:eastAsia="SimSun" w:cs="Times New Roman"/>
          <w:szCs w:val="20"/>
          <w:lang w:val="en-GB" w:eastAsia="zh-CN"/>
        </w:rPr>
        <w:t>以上的听众，私营广播机构正在寻求将其</w:t>
      </w:r>
      <w:r w:rsidRPr="00E325DA">
        <w:rPr>
          <w:rFonts w:eastAsia="SimSun" w:cs="Times New Roman"/>
          <w:szCs w:val="20"/>
          <w:lang w:val="en-GB" w:eastAsia="zh-CN"/>
        </w:rPr>
        <w:t>FM</w:t>
      </w:r>
      <w:r w:rsidRPr="00E325DA">
        <w:rPr>
          <w:rFonts w:eastAsia="SimSun" w:cs="Times New Roman"/>
          <w:szCs w:val="20"/>
          <w:lang w:val="en-GB" w:eastAsia="zh-CN"/>
        </w:rPr>
        <w:t>许可证延长至</w:t>
      </w:r>
      <w:r w:rsidRPr="00E325DA">
        <w:rPr>
          <w:rFonts w:eastAsia="SimSun" w:cs="Times New Roman"/>
          <w:szCs w:val="20"/>
          <w:lang w:val="en-GB" w:eastAsia="zh-CN"/>
        </w:rPr>
        <w:t>2026</w:t>
      </w:r>
      <w:r w:rsidRPr="00E325DA">
        <w:rPr>
          <w:rFonts w:eastAsia="SimSun" w:cs="Times New Roman"/>
          <w:szCs w:val="20"/>
          <w:lang w:val="en-GB" w:eastAsia="zh-CN"/>
        </w:rPr>
        <w:t>年以后。如果瑞士联邦议会否决许可证延期，瑞士主管部门可</w:t>
      </w:r>
      <w:r w:rsidRPr="00E325DA">
        <w:rPr>
          <w:rFonts w:eastAsia="SimSun" w:cs="Times New Roman" w:hint="eastAsia"/>
          <w:szCs w:val="20"/>
          <w:lang w:val="en-GB" w:eastAsia="zh-CN"/>
        </w:rPr>
        <w:t>能会</w:t>
      </w:r>
      <w:r w:rsidRPr="00E325DA">
        <w:rPr>
          <w:rFonts w:eastAsia="SimSun" w:cs="Times New Roman"/>
          <w:szCs w:val="20"/>
          <w:lang w:val="en-GB" w:eastAsia="zh-CN"/>
        </w:rPr>
        <w:t>谈判达成双边协议，给予意大利主管部门在若干年内使用</w:t>
      </w:r>
      <w:r w:rsidRPr="00E325DA">
        <w:rPr>
          <w:rFonts w:eastAsia="SimSun" w:cs="Times New Roman" w:hint="eastAsia"/>
          <w:szCs w:val="20"/>
          <w:lang w:val="en-GB" w:eastAsia="zh-CN"/>
        </w:rPr>
        <w:t>其</w:t>
      </w:r>
      <w:r w:rsidRPr="00E325DA">
        <w:rPr>
          <w:rFonts w:eastAsia="SimSun" w:cs="Times New Roman"/>
          <w:szCs w:val="20"/>
          <w:lang w:val="en-GB" w:eastAsia="zh-CN"/>
        </w:rPr>
        <w:t>部分</w:t>
      </w:r>
      <w:r w:rsidRPr="00E325DA">
        <w:rPr>
          <w:rFonts w:eastAsia="SimSun" w:cs="Times New Roman"/>
          <w:szCs w:val="20"/>
          <w:lang w:val="en-GB" w:eastAsia="zh-CN"/>
        </w:rPr>
        <w:t>GE84</w:t>
      </w:r>
      <w:r w:rsidRPr="00E325DA">
        <w:rPr>
          <w:rFonts w:eastAsia="SimSun" w:cs="Times New Roman"/>
          <w:szCs w:val="20"/>
          <w:lang w:val="en-GB" w:eastAsia="zh-CN"/>
        </w:rPr>
        <w:t>频率的权利。</w:t>
      </w:r>
    </w:p>
    <w:p w14:paraId="3ABF82A4"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lastRenderedPageBreak/>
        <w:t>3.</w:t>
      </w:r>
      <w:r w:rsidRPr="00E325DA">
        <w:rPr>
          <w:rFonts w:eastAsia="SimSun" w:cs="Times New Roman"/>
          <w:szCs w:val="20"/>
          <w:lang w:val="en-GB" w:eastAsia="zh-CN"/>
        </w:rPr>
        <w:t>26</w:t>
      </w:r>
      <w:r w:rsidRPr="00E325DA">
        <w:rPr>
          <w:rFonts w:eastAsia="SimSun" w:cs="Times New Roman"/>
          <w:szCs w:val="20"/>
          <w:lang w:val="en-GB" w:eastAsia="zh-CN"/>
        </w:rPr>
        <w:tab/>
      </w:r>
      <w:r w:rsidRPr="00E325DA">
        <w:rPr>
          <w:rFonts w:eastAsia="SimSun" w:cs="Times New Roman"/>
          <w:szCs w:val="24"/>
          <w:lang w:val="en-GB" w:eastAsia="zh-CN"/>
        </w:rPr>
        <w:t>关于</w:t>
      </w:r>
      <w:r w:rsidRPr="00E325DA">
        <w:rPr>
          <w:rFonts w:eastAsia="SimSun" w:cs="Times New Roman"/>
          <w:szCs w:val="24"/>
          <w:lang w:val="en-GB" w:eastAsia="zh-CN"/>
        </w:rPr>
        <w:t>DAB</w:t>
      </w:r>
      <w:r w:rsidRPr="00E325DA">
        <w:rPr>
          <w:rFonts w:eastAsia="SimSun" w:cs="Times New Roman"/>
          <w:szCs w:val="24"/>
          <w:lang w:val="en-GB" w:eastAsia="zh-CN"/>
        </w:rPr>
        <w:t>，意大利主管部门承诺在亚得里亚海</w:t>
      </w:r>
      <w:r w:rsidRPr="00E325DA">
        <w:rPr>
          <w:rFonts w:eastAsia="SimSun" w:cs="Times New Roman"/>
          <w:szCs w:val="24"/>
          <w:lang w:val="en-GB" w:eastAsia="zh-CN"/>
        </w:rPr>
        <w:t>-</w:t>
      </w:r>
      <w:r w:rsidRPr="00E325DA">
        <w:rPr>
          <w:rFonts w:eastAsia="SimSun" w:cs="Times New Roman"/>
          <w:szCs w:val="24"/>
          <w:lang w:val="en-GB" w:eastAsia="zh-CN"/>
        </w:rPr>
        <w:t>爱奥尼亚海协议签署后立即释放两个未经协调的</w:t>
      </w:r>
      <w:r w:rsidRPr="00E325DA">
        <w:rPr>
          <w:rFonts w:eastAsia="SimSun" w:cs="Times New Roman"/>
          <w:szCs w:val="24"/>
          <w:lang w:val="en-GB" w:eastAsia="zh-CN"/>
        </w:rPr>
        <w:t>7C</w:t>
      </w:r>
      <w:r w:rsidRPr="00E325DA">
        <w:rPr>
          <w:rFonts w:eastAsia="SimSun" w:cs="Times New Roman"/>
          <w:szCs w:val="24"/>
          <w:lang w:val="en-GB" w:eastAsia="zh-CN"/>
        </w:rPr>
        <w:t>和</w:t>
      </w:r>
      <w:r w:rsidRPr="00E325DA">
        <w:rPr>
          <w:rFonts w:eastAsia="SimSun" w:cs="Times New Roman"/>
          <w:szCs w:val="24"/>
          <w:lang w:val="en-GB" w:eastAsia="zh-CN"/>
        </w:rPr>
        <w:t>7D</w:t>
      </w:r>
      <w:r w:rsidRPr="00E325DA">
        <w:rPr>
          <w:rFonts w:eastAsia="SimSun" w:cs="Times New Roman"/>
          <w:szCs w:val="24"/>
          <w:lang w:val="en-GB" w:eastAsia="zh-CN"/>
        </w:rPr>
        <w:t>频率块。尽管付出了巨大努力，但由于在频率分配方面存在两种意见分歧，最终签署仍然被推迟。</w:t>
      </w:r>
    </w:p>
    <w:p w14:paraId="6003A68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3.27</w:t>
      </w:r>
      <w:r w:rsidRPr="00E325DA">
        <w:rPr>
          <w:rFonts w:eastAsia="SimSun" w:cs="Times New Roman"/>
          <w:szCs w:val="20"/>
          <w:lang w:val="en-GB" w:eastAsia="zh-CN"/>
        </w:rPr>
        <w:tab/>
      </w:r>
      <w:r w:rsidRPr="00E325DA">
        <w:rPr>
          <w:rFonts w:eastAsia="SimSun" w:cs="Times New Roman"/>
          <w:szCs w:val="20"/>
          <w:lang w:val="en-GB" w:eastAsia="zh-CN"/>
        </w:rPr>
        <w:t>会议还提出了一些建议。特别是，</w:t>
      </w:r>
      <w:r w:rsidRPr="00E325DA">
        <w:rPr>
          <w:rFonts w:eastAsia="SimSun" w:cs="Times New Roman" w:hint="eastAsia"/>
          <w:szCs w:val="20"/>
          <w:lang w:val="en-GB" w:eastAsia="zh-CN"/>
        </w:rPr>
        <w:t>会议</w:t>
      </w:r>
      <w:r w:rsidRPr="00E325DA">
        <w:rPr>
          <w:rFonts w:eastAsia="SimSun" w:cs="Times New Roman"/>
          <w:szCs w:val="20"/>
          <w:lang w:val="en-GB" w:eastAsia="zh-CN"/>
        </w:rPr>
        <w:t>已要求意大利主管部门在</w:t>
      </w:r>
      <w:r w:rsidRPr="00E325DA">
        <w:rPr>
          <w:rFonts w:eastAsia="SimSun" w:cs="Times New Roman"/>
          <w:szCs w:val="20"/>
          <w:lang w:val="en-GB" w:eastAsia="zh-CN"/>
        </w:rPr>
        <w:t>2025</w:t>
      </w:r>
      <w:r w:rsidRPr="00E325DA">
        <w:rPr>
          <w:rFonts w:eastAsia="SimSun" w:cs="Times New Roman"/>
          <w:szCs w:val="20"/>
          <w:lang w:val="en-GB" w:eastAsia="zh-CN"/>
        </w:rPr>
        <w:t>年底之前提供完整的技术数据</w:t>
      </w:r>
      <w:r w:rsidRPr="00E325DA">
        <w:rPr>
          <w:rFonts w:eastAsia="SimSun" w:cs="Times New Roman" w:hint="eastAsia"/>
          <w:szCs w:val="20"/>
          <w:lang w:val="en-GB" w:eastAsia="zh-CN"/>
        </w:rPr>
        <w:t>；</w:t>
      </w:r>
      <w:r w:rsidRPr="00E325DA">
        <w:rPr>
          <w:rFonts w:eastAsia="SimSun" w:cs="Times New Roman"/>
          <w:szCs w:val="20"/>
          <w:lang w:val="en-GB" w:eastAsia="zh-CN"/>
        </w:rPr>
        <w:t>修订</w:t>
      </w:r>
      <w:r w:rsidRPr="00E325DA">
        <w:rPr>
          <w:rFonts w:eastAsia="SimSun" w:cs="Times New Roman"/>
          <w:szCs w:val="20"/>
          <w:lang w:val="en-GB" w:eastAsia="zh-CN"/>
        </w:rPr>
        <w:t>FM</w:t>
      </w:r>
      <w:r w:rsidRPr="00E325DA">
        <w:rPr>
          <w:rFonts w:eastAsia="SimSun" w:cs="Times New Roman" w:hint="eastAsia"/>
          <w:szCs w:val="20"/>
          <w:lang w:val="en-GB" w:eastAsia="zh-CN"/>
        </w:rPr>
        <w:t>操</w:t>
      </w:r>
      <w:r w:rsidRPr="00E325DA">
        <w:rPr>
          <w:rFonts w:eastAsia="SimSun" w:cs="Times New Roman"/>
          <w:szCs w:val="20"/>
          <w:lang w:val="en-GB" w:eastAsia="zh-CN"/>
        </w:rPr>
        <w:t>作，制定并分享从频段</w:t>
      </w:r>
      <w:r w:rsidRPr="00E325DA">
        <w:rPr>
          <w:rFonts w:eastAsia="SimSun" w:cs="Times New Roman"/>
          <w:szCs w:val="20"/>
          <w:lang w:val="en-GB" w:eastAsia="zh-CN"/>
        </w:rPr>
        <w:t>II</w:t>
      </w:r>
      <w:r w:rsidRPr="00E325DA">
        <w:rPr>
          <w:rFonts w:eastAsia="SimSun" w:cs="Times New Roman"/>
          <w:szCs w:val="20"/>
          <w:lang w:val="en-GB" w:eastAsia="zh-CN"/>
        </w:rPr>
        <w:t>向频段</w:t>
      </w:r>
      <w:r w:rsidRPr="00E325DA">
        <w:rPr>
          <w:rFonts w:eastAsia="SimSun" w:cs="Times New Roman"/>
          <w:szCs w:val="20"/>
          <w:lang w:val="en-GB" w:eastAsia="zh-CN"/>
        </w:rPr>
        <w:t>III</w:t>
      </w:r>
      <w:r w:rsidRPr="00E325DA">
        <w:rPr>
          <w:rFonts w:eastAsia="SimSun" w:cs="Times New Roman"/>
          <w:szCs w:val="20"/>
          <w:lang w:val="en-GB" w:eastAsia="zh-CN"/>
        </w:rPr>
        <w:t>过渡的路线图</w:t>
      </w:r>
      <w:r w:rsidRPr="00E325DA">
        <w:rPr>
          <w:rFonts w:eastAsia="SimSun" w:cs="Times New Roman" w:hint="eastAsia"/>
          <w:szCs w:val="20"/>
          <w:lang w:val="en-GB" w:eastAsia="zh-CN"/>
        </w:rPr>
        <w:t>；</w:t>
      </w:r>
      <w:r w:rsidRPr="00E325DA">
        <w:rPr>
          <w:rFonts w:eastAsia="SimSun" w:cs="Times New Roman"/>
          <w:szCs w:val="20"/>
          <w:lang w:val="en-GB" w:eastAsia="zh-CN"/>
        </w:rPr>
        <w:t>应用委员会的相关决定，并正式通知</w:t>
      </w:r>
      <w:r w:rsidRPr="00E325DA">
        <w:rPr>
          <w:rFonts w:eastAsia="SimSun" w:cs="Times New Roman"/>
          <w:szCs w:val="20"/>
          <w:lang w:val="en-GB" w:eastAsia="zh-CN"/>
        </w:rPr>
        <w:t>FM</w:t>
      </w:r>
      <w:r w:rsidRPr="00E325DA">
        <w:rPr>
          <w:rFonts w:eastAsia="SimSun" w:cs="Times New Roman"/>
          <w:szCs w:val="20"/>
          <w:lang w:val="en-GB" w:eastAsia="zh-CN"/>
        </w:rPr>
        <w:t>广播公司，根据《无线电规则》，未经协调的电台无权得到保护。意大利主管部门</w:t>
      </w:r>
      <w:r w:rsidRPr="00E325DA">
        <w:rPr>
          <w:rFonts w:eastAsia="SimSun" w:cs="Times New Roman" w:hint="eastAsia"/>
          <w:szCs w:val="20"/>
          <w:lang w:val="en-GB" w:eastAsia="zh-CN"/>
        </w:rPr>
        <w:t>亦不妨</w:t>
      </w:r>
      <w:r w:rsidRPr="00E325DA">
        <w:rPr>
          <w:rFonts w:eastAsia="SimSun" w:cs="Times New Roman"/>
          <w:szCs w:val="20"/>
          <w:lang w:val="en-GB" w:eastAsia="zh-CN"/>
        </w:rPr>
        <w:t>自己进行干扰测量或参与其他主管部门进行的测量。</w:t>
      </w:r>
    </w:p>
    <w:p w14:paraId="0718071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3.28</w:t>
      </w:r>
      <w:r w:rsidRPr="00E325DA">
        <w:rPr>
          <w:rFonts w:eastAsia="SimSun" w:cs="Times New Roman"/>
          <w:szCs w:val="20"/>
          <w:lang w:val="en-GB" w:eastAsia="zh-CN"/>
        </w:rPr>
        <w:tab/>
      </w:r>
      <w:r w:rsidRPr="00E325DA">
        <w:rPr>
          <w:rFonts w:eastAsia="SimSun" w:cs="Times New Roman"/>
          <w:szCs w:val="20"/>
          <w:lang w:val="en-GB" w:eastAsia="zh-CN"/>
        </w:rPr>
        <w:t>在</w:t>
      </w:r>
      <w:r w:rsidRPr="00E325DA">
        <w:rPr>
          <w:rFonts w:eastAsia="SimSun" w:cs="Times New Roman"/>
          <w:szCs w:val="20"/>
          <w:lang w:val="en-GB" w:eastAsia="zh-CN"/>
        </w:rPr>
        <w:t>RRB25-3/11</w:t>
      </w:r>
      <w:r w:rsidRPr="00E325DA">
        <w:rPr>
          <w:rFonts w:eastAsia="SimSun" w:cs="Times New Roman"/>
          <w:szCs w:val="20"/>
          <w:lang w:val="en-GB" w:eastAsia="zh-CN"/>
        </w:rPr>
        <w:t>号文件补遗</w:t>
      </w:r>
      <w:r w:rsidRPr="00E325DA">
        <w:rPr>
          <w:rFonts w:eastAsia="SimSun" w:cs="Times New Roman"/>
          <w:szCs w:val="20"/>
          <w:lang w:val="en-GB" w:eastAsia="zh-CN"/>
        </w:rPr>
        <w:t>2</w:t>
      </w:r>
      <w:r w:rsidRPr="00E325DA">
        <w:rPr>
          <w:rFonts w:eastAsia="SimSun" w:cs="Times New Roman"/>
          <w:szCs w:val="20"/>
          <w:lang w:val="en-GB" w:eastAsia="zh-CN"/>
        </w:rPr>
        <w:t>中，斯洛文尼亚主管部门确认</w:t>
      </w:r>
      <w:r w:rsidRPr="00E325DA">
        <w:rPr>
          <w:rFonts w:eastAsia="SimSun" w:cs="Times New Roman" w:hint="eastAsia"/>
          <w:szCs w:val="20"/>
          <w:lang w:val="en-GB" w:eastAsia="zh-CN"/>
        </w:rPr>
        <w:t>，</w:t>
      </w:r>
      <w:r w:rsidRPr="00E325DA">
        <w:rPr>
          <w:rFonts w:eastAsia="SimSun" w:cs="Times New Roman"/>
          <w:szCs w:val="20"/>
          <w:lang w:val="en-GB" w:eastAsia="zh-CN"/>
        </w:rPr>
        <w:t>干扰情况没有改善。它提请注意意大利法院审理的大量案件涉及未记录在</w:t>
      </w:r>
      <w:r w:rsidRPr="00E325DA">
        <w:rPr>
          <w:rFonts w:eastAsia="SimSun" w:cs="Times New Roman"/>
          <w:szCs w:val="20"/>
          <w:lang w:val="en-GB" w:eastAsia="zh-CN"/>
        </w:rPr>
        <w:t>GE84</w:t>
      </w:r>
      <w:r w:rsidRPr="00E325DA">
        <w:rPr>
          <w:rFonts w:eastAsia="SimSun" w:cs="Times New Roman"/>
          <w:szCs w:val="20"/>
          <w:lang w:val="en-GB" w:eastAsia="zh-CN"/>
        </w:rPr>
        <w:t>规划中的指配，并呼吁意大利主管部门正式通知意大利</w:t>
      </w:r>
      <w:r w:rsidRPr="00E325DA">
        <w:rPr>
          <w:rFonts w:eastAsia="SimSun" w:cs="Times New Roman"/>
          <w:szCs w:val="20"/>
          <w:lang w:val="en-GB" w:eastAsia="zh-CN"/>
        </w:rPr>
        <w:t>FM</w:t>
      </w:r>
      <w:r w:rsidRPr="00E325DA">
        <w:rPr>
          <w:rFonts w:eastAsia="SimSun" w:cs="Times New Roman"/>
          <w:szCs w:val="20"/>
          <w:lang w:val="en-GB" w:eastAsia="zh-CN"/>
        </w:rPr>
        <w:t>操作者，任何未经协调的频率指配均无权得到保护。</w:t>
      </w:r>
    </w:p>
    <w:p w14:paraId="3FD5083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3.29</w:t>
      </w:r>
      <w:r w:rsidRPr="00E325DA">
        <w:rPr>
          <w:rFonts w:eastAsia="SimSun" w:cs="Times New Roman"/>
          <w:szCs w:val="20"/>
          <w:lang w:val="en-GB" w:eastAsia="zh-CN"/>
        </w:rPr>
        <w:tab/>
      </w:r>
      <w:r w:rsidRPr="00E325DA">
        <w:rPr>
          <w:rFonts w:eastAsia="SimSun" w:cs="Times New Roman"/>
          <w:szCs w:val="20"/>
          <w:lang w:val="en-GB" w:eastAsia="zh-CN"/>
        </w:rPr>
        <w:t>在</w:t>
      </w:r>
      <w:r w:rsidRPr="00E325DA">
        <w:rPr>
          <w:rFonts w:eastAsia="SimSun" w:cs="Times New Roman"/>
          <w:szCs w:val="20"/>
          <w:lang w:val="en-GB" w:eastAsia="zh-CN"/>
        </w:rPr>
        <w:t>RRB25-3/11</w:t>
      </w:r>
      <w:r w:rsidRPr="00E325DA">
        <w:rPr>
          <w:rFonts w:eastAsia="SimSun" w:cs="Times New Roman"/>
          <w:szCs w:val="20"/>
          <w:lang w:val="en-GB" w:eastAsia="zh-CN"/>
        </w:rPr>
        <w:t>号文件补遗</w:t>
      </w:r>
      <w:r w:rsidRPr="00E325DA">
        <w:rPr>
          <w:rFonts w:eastAsia="SimSun" w:cs="Times New Roman"/>
          <w:szCs w:val="20"/>
          <w:lang w:val="en-GB" w:eastAsia="zh-CN"/>
        </w:rPr>
        <w:t>3</w:t>
      </w:r>
      <w:r w:rsidRPr="00E325DA">
        <w:rPr>
          <w:rFonts w:eastAsia="SimSun" w:cs="Times New Roman"/>
          <w:szCs w:val="20"/>
          <w:lang w:val="en-GB" w:eastAsia="zh-CN"/>
        </w:rPr>
        <w:t>中，克罗地亚主管部门报告</w:t>
      </w:r>
      <w:r w:rsidRPr="00E325DA">
        <w:rPr>
          <w:rFonts w:eastAsia="SimSun" w:cs="Times New Roman" w:hint="eastAsia"/>
          <w:szCs w:val="20"/>
          <w:lang w:val="en-GB" w:eastAsia="zh-CN"/>
        </w:rPr>
        <w:t>称</w:t>
      </w:r>
      <w:r w:rsidRPr="00E325DA">
        <w:rPr>
          <w:rFonts w:eastAsia="SimSun" w:cs="Times New Roman"/>
          <w:szCs w:val="20"/>
          <w:lang w:val="en-GB" w:eastAsia="zh-CN"/>
        </w:rPr>
        <w:t>干扰情况没有改善，并</w:t>
      </w:r>
      <w:r w:rsidRPr="00E325DA">
        <w:rPr>
          <w:rFonts w:eastAsia="SimSun" w:cs="Times New Roman"/>
          <w:szCs w:val="24"/>
          <w:lang w:eastAsia="zh-CN"/>
        </w:rPr>
        <w:t>通报委员会，从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月至</w:t>
      </w:r>
      <w:r w:rsidRPr="00E325DA">
        <w:rPr>
          <w:rFonts w:eastAsia="SimSun" w:cs="Times New Roman"/>
          <w:szCs w:val="24"/>
          <w:lang w:eastAsia="zh-CN"/>
        </w:rPr>
        <w:t>9</w:t>
      </w:r>
      <w:r w:rsidRPr="00E325DA">
        <w:rPr>
          <w:rFonts w:eastAsia="SimSun" w:cs="Times New Roman"/>
          <w:szCs w:val="24"/>
          <w:lang w:eastAsia="zh-CN"/>
        </w:rPr>
        <w:t>月，</w:t>
      </w:r>
      <w:r w:rsidRPr="00E325DA">
        <w:rPr>
          <w:rFonts w:eastAsia="SimSun" w:cs="Times New Roman" w:hint="eastAsia"/>
          <w:szCs w:val="24"/>
          <w:lang w:eastAsia="zh-CN"/>
        </w:rPr>
        <w:t>该主管部门已</w:t>
      </w:r>
      <w:r w:rsidRPr="00E325DA">
        <w:rPr>
          <w:rFonts w:eastAsia="SimSun" w:cs="Times New Roman"/>
          <w:szCs w:val="24"/>
          <w:lang w:eastAsia="zh-CN"/>
        </w:rPr>
        <w:t>提交了</w:t>
      </w:r>
      <w:r w:rsidRPr="00E325DA">
        <w:rPr>
          <w:rFonts w:eastAsia="SimSun" w:cs="Times New Roman"/>
          <w:szCs w:val="24"/>
          <w:lang w:eastAsia="zh-CN"/>
        </w:rPr>
        <w:t>965</w:t>
      </w:r>
      <w:r w:rsidRPr="00E325DA">
        <w:rPr>
          <w:rFonts w:eastAsia="SimSun" w:cs="Times New Roman"/>
          <w:szCs w:val="24"/>
          <w:lang w:eastAsia="zh-CN"/>
        </w:rPr>
        <w:t>份新的附录</w:t>
      </w:r>
      <w:r w:rsidRPr="00E325DA">
        <w:rPr>
          <w:rFonts w:eastAsia="SimSun" w:cs="Times New Roman"/>
          <w:b/>
          <w:bCs/>
          <w:szCs w:val="24"/>
          <w:lang w:eastAsia="zh-CN"/>
        </w:rPr>
        <w:t>10</w:t>
      </w:r>
      <w:r w:rsidRPr="00E325DA">
        <w:rPr>
          <w:rFonts w:eastAsia="SimSun" w:cs="Times New Roman"/>
          <w:szCs w:val="24"/>
          <w:lang w:eastAsia="zh-CN"/>
        </w:rPr>
        <w:t>报告</w:t>
      </w:r>
      <w:r w:rsidRPr="00E325DA">
        <w:rPr>
          <w:rFonts w:ascii="SimSun" w:eastAsia="SimSun" w:hAnsi="SimSun" w:cs="SimSun" w:hint="eastAsia"/>
          <w:szCs w:val="24"/>
          <w:lang w:eastAsia="zh-CN"/>
        </w:rPr>
        <w:t>。</w:t>
      </w:r>
    </w:p>
    <w:p w14:paraId="6AA8564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3.30</w:t>
      </w:r>
      <w:r w:rsidRPr="00E325DA">
        <w:rPr>
          <w:rFonts w:eastAsia="SimSun" w:cs="Times New Roman"/>
          <w:szCs w:val="20"/>
          <w:lang w:val="en-GB" w:eastAsia="zh-CN"/>
        </w:rPr>
        <w:tab/>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szCs w:val="20"/>
          <w:lang w:val="en-GB" w:eastAsia="zh-CN"/>
        </w:rPr>
        <w:t>感谢无线电通信局组织了多边会议，并</w:t>
      </w:r>
      <w:r w:rsidRPr="00E325DA">
        <w:rPr>
          <w:rFonts w:eastAsia="SimSun" w:cs="Times New Roman" w:hint="eastAsia"/>
          <w:szCs w:val="20"/>
          <w:lang w:val="en-GB" w:eastAsia="zh-CN"/>
        </w:rPr>
        <w:t>对</w:t>
      </w:r>
      <w:r w:rsidRPr="00E325DA">
        <w:rPr>
          <w:rFonts w:eastAsia="SimSun" w:cs="Times New Roman"/>
          <w:szCs w:val="20"/>
          <w:lang w:val="en-GB" w:eastAsia="zh-CN"/>
        </w:rPr>
        <w:t>补遗</w:t>
      </w:r>
      <w:r w:rsidRPr="00E325DA">
        <w:rPr>
          <w:rFonts w:eastAsia="SimSun" w:cs="Times New Roman"/>
          <w:szCs w:val="20"/>
          <w:lang w:val="en-GB" w:eastAsia="zh-CN"/>
        </w:rPr>
        <w:t>1</w:t>
      </w:r>
      <w:r w:rsidRPr="00E325DA">
        <w:rPr>
          <w:rFonts w:eastAsia="SimSun" w:cs="Times New Roman"/>
          <w:szCs w:val="20"/>
          <w:lang w:val="en-GB" w:eastAsia="zh-CN"/>
        </w:rPr>
        <w:t>提供的宝贵信息</w:t>
      </w:r>
      <w:r w:rsidRPr="00E325DA">
        <w:rPr>
          <w:rFonts w:eastAsia="SimSun" w:cs="Times New Roman" w:hint="eastAsia"/>
          <w:szCs w:val="20"/>
          <w:lang w:val="en-GB" w:eastAsia="zh-CN"/>
        </w:rPr>
        <w:t>表示欢迎</w:t>
      </w:r>
      <w:r w:rsidRPr="00E325DA">
        <w:rPr>
          <w:rFonts w:eastAsia="SimSun" w:cs="Times New Roman"/>
          <w:szCs w:val="20"/>
          <w:lang w:val="en-GB" w:eastAsia="zh-CN"/>
        </w:rPr>
        <w:t>。他感谢各主管部门付出的努力，并</w:t>
      </w:r>
      <w:r w:rsidRPr="00E325DA">
        <w:rPr>
          <w:rFonts w:eastAsia="SimSun" w:cs="Times New Roman" w:hint="eastAsia"/>
          <w:szCs w:val="20"/>
          <w:lang w:val="en-GB" w:eastAsia="zh-CN"/>
        </w:rPr>
        <w:t>对</w:t>
      </w:r>
      <w:r w:rsidRPr="00E325DA">
        <w:rPr>
          <w:rFonts w:eastAsia="SimSun" w:cs="Times New Roman"/>
          <w:szCs w:val="20"/>
          <w:lang w:val="en-GB" w:eastAsia="zh-CN"/>
        </w:rPr>
        <w:t>自上次多边会议以来开展的活动和举行的双边会议</w:t>
      </w:r>
      <w:r w:rsidRPr="00E325DA">
        <w:rPr>
          <w:rFonts w:eastAsia="SimSun" w:cs="Times New Roman" w:hint="eastAsia"/>
          <w:szCs w:val="20"/>
          <w:lang w:val="en-GB" w:eastAsia="zh-CN"/>
        </w:rPr>
        <w:t>表示欢迎</w:t>
      </w:r>
      <w:r w:rsidRPr="00E325DA">
        <w:rPr>
          <w:rFonts w:eastAsia="SimSun" w:cs="Times New Roman"/>
          <w:szCs w:val="20"/>
          <w:lang w:val="en-GB" w:eastAsia="zh-CN"/>
        </w:rPr>
        <w:t>。委员会应要求无线电通信局跟进并汇报所提建议的落实情况。他希望委员会在下次会议上了解到在减少或消除有害干扰方面取得的进展，包括签署亚得里亚海</w:t>
      </w:r>
      <w:r w:rsidRPr="00E325DA">
        <w:rPr>
          <w:rFonts w:eastAsia="SimSun" w:cs="Times New Roman"/>
          <w:szCs w:val="20"/>
          <w:lang w:val="en-GB" w:eastAsia="zh-CN"/>
        </w:rPr>
        <w:t>-</w:t>
      </w:r>
      <w:r w:rsidRPr="00E325DA">
        <w:rPr>
          <w:rFonts w:eastAsia="SimSun" w:cs="Times New Roman"/>
          <w:szCs w:val="20"/>
          <w:lang w:val="en-GB" w:eastAsia="zh-CN"/>
        </w:rPr>
        <w:t>爱奥尼亚海协议。</w:t>
      </w:r>
    </w:p>
    <w:p w14:paraId="5701F1A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3.31</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szCs w:val="20"/>
          <w:lang w:val="en-GB" w:eastAsia="zh-CN"/>
        </w:rPr>
        <w:t>感谢无线电通信局召集多边会议，并表示委员会应注意到在解决</w:t>
      </w:r>
      <w:r w:rsidRPr="00E325DA">
        <w:rPr>
          <w:rFonts w:eastAsia="SimSun" w:cs="Times New Roman"/>
          <w:szCs w:val="20"/>
          <w:lang w:val="en-GB" w:eastAsia="zh-CN"/>
        </w:rPr>
        <w:t>FM</w:t>
      </w:r>
      <w:r w:rsidRPr="00E325DA">
        <w:rPr>
          <w:rFonts w:eastAsia="SimSun" w:cs="Times New Roman"/>
          <w:szCs w:val="20"/>
          <w:lang w:val="en-GB" w:eastAsia="zh-CN"/>
        </w:rPr>
        <w:t>电台有害干扰案件方面严重缺乏进展。</w:t>
      </w:r>
      <w:r w:rsidRPr="00E325DA">
        <w:rPr>
          <w:rFonts w:eastAsia="SimSun" w:cs="Times New Roman" w:hint="eastAsia"/>
          <w:szCs w:val="20"/>
          <w:lang w:val="en-GB" w:eastAsia="zh-CN"/>
        </w:rPr>
        <w:t>据</w:t>
      </w:r>
      <w:r w:rsidRPr="00E325DA">
        <w:rPr>
          <w:rFonts w:eastAsia="SimSun" w:cs="Times New Roman"/>
          <w:szCs w:val="20"/>
          <w:lang w:val="en-GB" w:eastAsia="zh-CN"/>
        </w:rPr>
        <w:t>斯洛文尼亚主管部门报告</w:t>
      </w:r>
      <w:r w:rsidRPr="00E325DA">
        <w:rPr>
          <w:rFonts w:eastAsia="SimSun" w:cs="Times New Roman" w:hint="eastAsia"/>
          <w:szCs w:val="20"/>
          <w:lang w:val="en-GB" w:eastAsia="zh-CN"/>
        </w:rPr>
        <w:t>称</w:t>
      </w:r>
      <w:r w:rsidRPr="00E325DA">
        <w:rPr>
          <w:rFonts w:eastAsia="SimSun" w:cs="Times New Roman"/>
          <w:szCs w:val="20"/>
          <w:lang w:val="en-GB" w:eastAsia="zh-CN"/>
        </w:rPr>
        <w:t>，</w:t>
      </w:r>
      <w:r w:rsidRPr="00E325DA">
        <w:rPr>
          <w:rFonts w:eastAsia="SimSun" w:cs="Times New Roman"/>
          <w:szCs w:val="20"/>
          <w:lang w:val="en-GB" w:eastAsia="zh-CN"/>
        </w:rPr>
        <w:t>22</w:t>
      </w:r>
      <w:r w:rsidRPr="00E325DA">
        <w:rPr>
          <w:rFonts w:eastAsia="SimSun" w:cs="Times New Roman"/>
          <w:szCs w:val="20"/>
          <w:lang w:val="en-GB" w:eastAsia="zh-CN"/>
        </w:rPr>
        <w:t>年来没有一个案件得到解决，克罗地亚主管部门和其他主管部门八年来一直在等待相关技术数据。虽然法国主管部门</w:t>
      </w:r>
      <w:r w:rsidRPr="00E325DA">
        <w:rPr>
          <w:rFonts w:eastAsia="SimSun" w:cs="Times New Roman" w:hint="eastAsia"/>
          <w:szCs w:val="20"/>
          <w:lang w:val="en-GB" w:eastAsia="zh-CN"/>
        </w:rPr>
        <w:t>已经</w:t>
      </w:r>
      <w:r w:rsidRPr="00E325DA">
        <w:rPr>
          <w:rFonts w:eastAsia="SimSun" w:cs="Times New Roman"/>
          <w:szCs w:val="20"/>
          <w:lang w:val="en-GB" w:eastAsia="zh-CN"/>
        </w:rPr>
        <w:t>能够解决某些</w:t>
      </w:r>
      <w:r w:rsidRPr="00E325DA">
        <w:rPr>
          <w:rFonts w:eastAsia="SimSun" w:cs="Times New Roman" w:hint="eastAsia"/>
          <w:szCs w:val="20"/>
          <w:lang w:val="en-GB" w:eastAsia="zh-CN"/>
        </w:rPr>
        <w:t>案件</w:t>
      </w:r>
      <w:r w:rsidRPr="00E325DA">
        <w:rPr>
          <w:rFonts w:eastAsia="SimSun" w:cs="Times New Roman"/>
          <w:szCs w:val="20"/>
          <w:lang w:val="en-GB" w:eastAsia="zh-CN"/>
        </w:rPr>
        <w:t>，但</w:t>
      </w:r>
      <w:r w:rsidRPr="00E325DA">
        <w:rPr>
          <w:rFonts w:eastAsia="SimSun" w:cs="Times New Roman"/>
          <w:szCs w:val="20"/>
          <w:lang w:val="en-GB" w:eastAsia="zh-CN"/>
        </w:rPr>
        <w:t>Bonifacio 88.3 MHz</w:t>
      </w:r>
      <w:r w:rsidRPr="00E325DA">
        <w:rPr>
          <w:rFonts w:eastAsia="SimSun" w:cs="Times New Roman"/>
          <w:szCs w:val="20"/>
          <w:lang w:val="en-GB" w:eastAsia="zh-CN"/>
        </w:rPr>
        <w:t>的指配仍然无法使用，并</w:t>
      </w:r>
      <w:r w:rsidRPr="00E325DA">
        <w:rPr>
          <w:rFonts w:eastAsia="SimSun" w:cs="Times New Roman" w:hint="eastAsia"/>
          <w:szCs w:val="20"/>
          <w:lang w:val="en-GB" w:eastAsia="zh-CN"/>
        </w:rPr>
        <w:t>且又看到</w:t>
      </w:r>
      <w:r w:rsidRPr="00E325DA">
        <w:rPr>
          <w:rFonts w:eastAsia="SimSun" w:cs="Times New Roman"/>
          <w:szCs w:val="20"/>
          <w:lang w:val="en-GB" w:eastAsia="zh-CN"/>
        </w:rPr>
        <w:t>一个新的干扰</w:t>
      </w:r>
      <w:r w:rsidRPr="00E325DA">
        <w:rPr>
          <w:rFonts w:eastAsia="SimSun" w:cs="Times New Roman" w:hint="eastAsia"/>
          <w:szCs w:val="20"/>
          <w:lang w:val="en-GB" w:eastAsia="zh-CN"/>
        </w:rPr>
        <w:t>案件</w:t>
      </w:r>
      <w:r w:rsidRPr="00E325DA">
        <w:rPr>
          <w:rFonts w:eastAsia="SimSun" w:cs="Times New Roman"/>
          <w:szCs w:val="20"/>
          <w:lang w:val="en-GB" w:eastAsia="zh-CN"/>
        </w:rPr>
        <w:t>（</w:t>
      </w:r>
      <w:r w:rsidRPr="00E325DA">
        <w:rPr>
          <w:rFonts w:eastAsia="SimSun" w:cs="Times New Roman"/>
          <w:szCs w:val="20"/>
          <w:lang w:val="en-GB" w:eastAsia="zh-CN"/>
        </w:rPr>
        <w:t>Porto Vecchio 106.4 MHz</w:t>
      </w:r>
      <w:r w:rsidRPr="00E325DA">
        <w:rPr>
          <w:rFonts w:eastAsia="SimSun" w:cs="Times New Roman"/>
          <w:szCs w:val="20"/>
          <w:lang w:val="en-GB" w:eastAsia="zh-CN"/>
        </w:rPr>
        <w:t>）。此外，最近一次多边会议的建议与前一次会议的建议相同。从积极的方面来说，瑞士主管部门提出</w:t>
      </w:r>
      <w:r w:rsidRPr="00E325DA">
        <w:rPr>
          <w:rFonts w:eastAsia="SimSun" w:cs="Times New Roman" w:hint="eastAsia"/>
          <w:szCs w:val="20"/>
          <w:lang w:val="en-GB" w:eastAsia="zh-CN"/>
        </w:rPr>
        <w:t>，</w:t>
      </w:r>
      <w:r w:rsidRPr="00E325DA">
        <w:rPr>
          <w:rFonts w:eastAsia="SimSun" w:cs="Times New Roman"/>
          <w:szCs w:val="20"/>
          <w:lang w:val="en-GB" w:eastAsia="zh-CN"/>
        </w:rPr>
        <w:t>如果瑞士联邦议会否决了</w:t>
      </w:r>
      <w:r w:rsidRPr="00E325DA">
        <w:rPr>
          <w:rFonts w:eastAsia="SimSun" w:cs="Times New Roman"/>
          <w:szCs w:val="20"/>
          <w:lang w:val="en-GB" w:eastAsia="zh-CN"/>
        </w:rPr>
        <w:t>FM</w:t>
      </w:r>
      <w:r w:rsidRPr="00E325DA">
        <w:rPr>
          <w:rFonts w:eastAsia="SimSun" w:cs="Times New Roman"/>
          <w:szCs w:val="20"/>
          <w:lang w:val="en-GB" w:eastAsia="zh-CN"/>
        </w:rPr>
        <w:t>许可证延期，</w:t>
      </w:r>
      <w:r w:rsidRPr="00E325DA">
        <w:rPr>
          <w:rFonts w:eastAsia="SimSun" w:cs="Times New Roman" w:hint="eastAsia"/>
          <w:szCs w:val="20"/>
          <w:lang w:val="en-GB" w:eastAsia="zh-CN"/>
        </w:rPr>
        <w:t>则</w:t>
      </w:r>
      <w:r w:rsidRPr="00E325DA">
        <w:rPr>
          <w:rFonts w:eastAsia="SimSun" w:cs="Times New Roman"/>
          <w:szCs w:val="20"/>
          <w:lang w:val="en-GB" w:eastAsia="zh-CN"/>
        </w:rPr>
        <w:t>给予意大利在一定年限内使用其部分</w:t>
      </w:r>
      <w:r w:rsidRPr="00E325DA">
        <w:rPr>
          <w:rFonts w:eastAsia="SimSun" w:cs="Times New Roman"/>
          <w:szCs w:val="20"/>
          <w:lang w:val="en-GB" w:eastAsia="zh-CN"/>
        </w:rPr>
        <w:t>GE84</w:t>
      </w:r>
      <w:r w:rsidRPr="00E325DA">
        <w:rPr>
          <w:rFonts w:eastAsia="SimSun" w:cs="Times New Roman"/>
          <w:szCs w:val="20"/>
          <w:lang w:val="en-GB" w:eastAsia="zh-CN"/>
        </w:rPr>
        <w:t>频率的权利</w:t>
      </w:r>
      <w:r w:rsidRPr="00E325DA">
        <w:rPr>
          <w:rFonts w:eastAsia="SimSun" w:cs="Times New Roman" w:hint="eastAsia"/>
          <w:szCs w:val="20"/>
          <w:lang w:val="en-GB" w:eastAsia="zh-CN"/>
        </w:rPr>
        <w:t>，</w:t>
      </w:r>
      <w:r w:rsidRPr="00E325DA">
        <w:rPr>
          <w:rFonts w:eastAsia="SimSun" w:cs="Times New Roman"/>
          <w:szCs w:val="20"/>
          <w:lang w:val="en-GB" w:eastAsia="zh-CN"/>
        </w:rPr>
        <w:t>委员会应</w:t>
      </w:r>
      <w:r w:rsidRPr="00E325DA">
        <w:rPr>
          <w:rFonts w:eastAsia="SimSun" w:cs="Times New Roman" w:hint="eastAsia"/>
          <w:szCs w:val="20"/>
          <w:lang w:val="en-GB" w:eastAsia="zh-CN"/>
        </w:rPr>
        <w:t>对此表示</w:t>
      </w:r>
      <w:r w:rsidRPr="00E325DA">
        <w:rPr>
          <w:rFonts w:eastAsia="SimSun" w:cs="Times New Roman"/>
          <w:szCs w:val="20"/>
          <w:lang w:val="en-GB" w:eastAsia="zh-CN"/>
        </w:rPr>
        <w:t>赞赏。委员会应重申其先前的结论，包括</w:t>
      </w:r>
      <w:r w:rsidRPr="00E325DA">
        <w:rPr>
          <w:rFonts w:eastAsia="SimSun" w:cs="Times New Roman"/>
          <w:szCs w:val="20"/>
          <w:lang w:val="en-GB" w:eastAsia="zh-CN"/>
        </w:rPr>
        <w:t>2024</w:t>
      </w:r>
      <w:r w:rsidRPr="00E325DA">
        <w:rPr>
          <w:rFonts w:eastAsia="SimSun" w:cs="Times New Roman"/>
          <w:szCs w:val="20"/>
          <w:lang w:val="en-GB" w:eastAsia="zh-CN"/>
        </w:rPr>
        <w:t>年多边会议后做出的结论，并强烈敦促意大利主管部门遵守其在</w:t>
      </w:r>
      <w:r w:rsidRPr="00E325DA">
        <w:rPr>
          <w:rFonts w:eastAsia="SimSun" w:cs="Times New Roman"/>
          <w:szCs w:val="20"/>
          <w:lang w:val="en-GB" w:eastAsia="zh-CN"/>
        </w:rPr>
        <w:t>2025</w:t>
      </w:r>
      <w:r w:rsidRPr="00E325DA">
        <w:rPr>
          <w:rFonts w:eastAsia="SimSun" w:cs="Times New Roman"/>
          <w:szCs w:val="20"/>
          <w:lang w:val="en-GB" w:eastAsia="zh-CN"/>
        </w:rPr>
        <w:t>年底前提供技术数据的承诺</w:t>
      </w:r>
      <w:r w:rsidRPr="00E325DA">
        <w:rPr>
          <w:rFonts w:eastAsia="SimSun" w:cs="Times New Roman" w:hint="eastAsia"/>
          <w:szCs w:val="20"/>
          <w:lang w:val="en-GB" w:eastAsia="zh-CN"/>
        </w:rPr>
        <w:t>；落实</w:t>
      </w:r>
      <w:r w:rsidRPr="00E325DA">
        <w:rPr>
          <w:rFonts w:eastAsia="SimSun" w:cs="Times New Roman"/>
          <w:szCs w:val="20"/>
          <w:lang w:val="en-GB" w:eastAsia="zh-CN"/>
        </w:rPr>
        <w:t>多边会议的所有其他建议</w:t>
      </w:r>
      <w:r w:rsidRPr="00E325DA">
        <w:rPr>
          <w:rFonts w:eastAsia="SimSun" w:cs="Times New Roman" w:hint="eastAsia"/>
          <w:szCs w:val="20"/>
          <w:lang w:val="en-GB" w:eastAsia="zh-CN"/>
        </w:rPr>
        <w:t>；</w:t>
      </w:r>
      <w:r w:rsidRPr="00E325DA">
        <w:rPr>
          <w:rFonts w:eastAsia="SimSun" w:cs="Times New Roman"/>
          <w:szCs w:val="20"/>
          <w:lang w:val="en-GB" w:eastAsia="zh-CN"/>
        </w:rPr>
        <w:t>采取一切必要措施消除对邻国主管部门</w:t>
      </w:r>
      <w:r w:rsidRPr="00E325DA">
        <w:rPr>
          <w:rFonts w:eastAsia="SimSun" w:cs="Times New Roman"/>
          <w:szCs w:val="20"/>
          <w:lang w:val="en-GB" w:eastAsia="zh-CN"/>
        </w:rPr>
        <w:t>FM</w:t>
      </w:r>
      <w:r w:rsidRPr="00E325DA">
        <w:rPr>
          <w:rFonts w:eastAsia="SimSun" w:cs="Times New Roman"/>
          <w:szCs w:val="20"/>
          <w:lang w:val="en-GB" w:eastAsia="zh-CN"/>
        </w:rPr>
        <w:t>声音广播电台的有害干扰</w:t>
      </w:r>
      <w:r w:rsidRPr="00E325DA">
        <w:rPr>
          <w:rFonts w:eastAsia="SimSun" w:cs="Times New Roman" w:hint="eastAsia"/>
          <w:szCs w:val="20"/>
          <w:lang w:val="en-GB" w:eastAsia="zh-CN"/>
        </w:rPr>
        <w:t>；</w:t>
      </w:r>
      <w:r w:rsidRPr="00E325DA">
        <w:rPr>
          <w:rFonts w:eastAsia="SimSun" w:cs="Times New Roman"/>
          <w:szCs w:val="20"/>
          <w:lang w:val="en-GB" w:eastAsia="zh-CN"/>
        </w:rPr>
        <w:t>并停止所有未经协调电台的运行。委员会还应敦促所有相关主管部门继续努力</w:t>
      </w:r>
      <w:r w:rsidRPr="00E325DA">
        <w:rPr>
          <w:rFonts w:eastAsia="SimSun" w:cs="Times New Roman" w:hint="eastAsia"/>
          <w:szCs w:val="20"/>
          <w:lang w:val="en-GB" w:eastAsia="zh-CN"/>
        </w:rPr>
        <w:t>进行</w:t>
      </w:r>
      <w:r w:rsidRPr="00E325DA">
        <w:rPr>
          <w:rFonts w:eastAsia="SimSun" w:cs="Times New Roman"/>
          <w:szCs w:val="20"/>
          <w:lang w:val="en-GB" w:eastAsia="zh-CN"/>
        </w:rPr>
        <w:t>协调以解决问题，并责成无线电通信局继续向</w:t>
      </w:r>
      <w:r w:rsidRPr="00E325DA">
        <w:rPr>
          <w:rFonts w:eastAsia="SimSun" w:cs="Times New Roman" w:hint="eastAsia"/>
          <w:szCs w:val="20"/>
          <w:lang w:val="en-GB" w:eastAsia="zh-CN"/>
        </w:rPr>
        <w:t>其</w:t>
      </w:r>
      <w:r w:rsidRPr="00E325DA">
        <w:rPr>
          <w:rFonts w:eastAsia="SimSun" w:cs="Times New Roman"/>
          <w:szCs w:val="20"/>
          <w:lang w:val="en-GB" w:eastAsia="zh-CN"/>
        </w:rPr>
        <w:t>提供协助。</w:t>
      </w:r>
    </w:p>
    <w:p w14:paraId="009F6431"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32</w:t>
      </w:r>
      <w:r w:rsidRPr="00E325DA">
        <w:rPr>
          <w:rFonts w:eastAsia="SimSun" w:cs="Times New Roman"/>
          <w:szCs w:val="20"/>
          <w:lang w:val="en-GB" w:eastAsia="zh-CN"/>
        </w:rPr>
        <w:tab/>
      </w:r>
      <w:r w:rsidRPr="00E325DA">
        <w:rPr>
          <w:rFonts w:eastAsia="SimSun" w:cs="Times New Roman"/>
          <w:b/>
          <w:bCs/>
          <w:szCs w:val="24"/>
          <w:lang w:val="en-GB" w:eastAsia="zh-CN"/>
        </w:rPr>
        <w:t>Ghazi</w:t>
      </w:r>
      <w:r w:rsidRPr="00E325DA">
        <w:rPr>
          <w:rFonts w:eastAsia="SimSun" w:cs="Times New Roman"/>
          <w:b/>
          <w:bCs/>
          <w:szCs w:val="24"/>
          <w:lang w:val="en-GB" w:eastAsia="zh-CN"/>
        </w:rPr>
        <w:t>女士（</w:t>
      </w:r>
      <w:r w:rsidRPr="00E325DA">
        <w:rPr>
          <w:rFonts w:eastAsia="SimSun"/>
          <w:b/>
          <w:bCs/>
          <w:szCs w:val="24"/>
          <w:lang w:eastAsia="zh-CN"/>
        </w:rPr>
        <w:t>TSD/BCD</w:t>
      </w:r>
      <w:r w:rsidRPr="00E325DA">
        <w:rPr>
          <w:rFonts w:eastAsia="SimSun" w:cs="Times New Roman"/>
          <w:b/>
          <w:bCs/>
          <w:szCs w:val="24"/>
          <w:lang w:val="en-GB" w:eastAsia="zh-CN"/>
        </w:rPr>
        <w:t>处长）</w:t>
      </w:r>
      <w:r w:rsidRPr="00E325DA">
        <w:rPr>
          <w:rFonts w:eastAsia="SimSun" w:cs="Times New Roman" w:hint="eastAsia"/>
          <w:szCs w:val="24"/>
          <w:lang w:val="en-GB" w:eastAsia="zh-CN"/>
        </w:rPr>
        <w:t>在</w:t>
      </w:r>
      <w:r w:rsidRPr="00E325DA">
        <w:rPr>
          <w:rFonts w:eastAsia="SimSun" w:cs="Times New Roman"/>
          <w:szCs w:val="24"/>
          <w:lang w:val="en-GB" w:eastAsia="zh-CN"/>
        </w:rPr>
        <w:t>回答</w:t>
      </w:r>
      <w:r w:rsidRPr="00E325DA">
        <w:rPr>
          <w:rFonts w:eastAsia="SimSun" w:cs="Times New Roman"/>
          <w:b/>
          <w:bCs/>
          <w:szCs w:val="24"/>
          <w:lang w:val="en-GB" w:eastAsia="zh-CN"/>
        </w:rPr>
        <w:t>Fianko</w:t>
      </w:r>
      <w:r w:rsidRPr="00E325DA">
        <w:rPr>
          <w:rFonts w:eastAsia="SimSun" w:cs="Times New Roman"/>
          <w:b/>
          <w:bCs/>
          <w:szCs w:val="24"/>
          <w:lang w:val="en-GB" w:eastAsia="zh-CN"/>
        </w:rPr>
        <w:t>先生</w:t>
      </w:r>
      <w:r w:rsidRPr="00E325DA">
        <w:rPr>
          <w:rFonts w:eastAsia="SimSun" w:cs="Times New Roman"/>
          <w:szCs w:val="24"/>
          <w:lang w:val="en-GB" w:eastAsia="zh-CN"/>
        </w:rPr>
        <w:t>的提问</w:t>
      </w:r>
      <w:r w:rsidRPr="00E325DA">
        <w:rPr>
          <w:rFonts w:eastAsia="SimSun" w:cs="Times New Roman" w:hint="eastAsia"/>
          <w:szCs w:val="24"/>
          <w:lang w:val="en-GB" w:eastAsia="zh-CN"/>
        </w:rPr>
        <w:t>时说</w:t>
      </w:r>
      <w:r w:rsidRPr="00E325DA">
        <w:rPr>
          <w:rFonts w:eastAsia="SimSun" w:cs="Times New Roman"/>
          <w:szCs w:val="24"/>
          <w:lang w:val="en-GB" w:eastAsia="zh-CN"/>
        </w:rPr>
        <w:t>，</w:t>
      </w:r>
      <w:r w:rsidRPr="00E325DA">
        <w:rPr>
          <w:rFonts w:eastAsia="SimSun" w:cs="Times New Roman"/>
          <w:szCs w:val="24"/>
          <w:lang w:eastAsia="zh-CN"/>
        </w:rPr>
        <w:t>对于瑞士公共广播</w:t>
      </w:r>
      <w:r w:rsidRPr="00E325DA">
        <w:rPr>
          <w:rFonts w:eastAsia="SimSun" w:cs="Times New Roman"/>
          <w:szCs w:val="24"/>
          <w:lang w:val="en-GB" w:eastAsia="zh-CN"/>
        </w:rPr>
        <w:t>机构</w:t>
      </w:r>
      <w:r w:rsidRPr="00E325DA">
        <w:rPr>
          <w:rFonts w:eastAsia="SimSun" w:cs="Times New Roman"/>
          <w:szCs w:val="24"/>
          <w:lang w:eastAsia="zh-CN"/>
        </w:rPr>
        <w:t>收听率下降</w:t>
      </w:r>
      <w:r w:rsidRPr="00E325DA">
        <w:rPr>
          <w:rFonts w:eastAsia="SimSun" w:cs="Times New Roman"/>
          <w:szCs w:val="24"/>
          <w:lang w:eastAsia="zh-CN"/>
        </w:rPr>
        <w:t>30%</w:t>
      </w:r>
      <w:r w:rsidRPr="00E325DA">
        <w:rPr>
          <w:rFonts w:eastAsia="SimSun" w:cs="Times New Roman"/>
          <w:szCs w:val="24"/>
          <w:lang w:eastAsia="zh-CN"/>
        </w:rPr>
        <w:t>的原因，尚不完全确定究竟是由于</w:t>
      </w:r>
      <w:r w:rsidRPr="00E325DA">
        <w:rPr>
          <w:rFonts w:eastAsia="SimSun" w:cs="Times New Roman"/>
          <w:szCs w:val="24"/>
          <w:lang w:val="en-GB" w:eastAsia="zh-CN"/>
        </w:rPr>
        <w:t>DAB</w:t>
      </w:r>
      <w:r w:rsidRPr="00E325DA">
        <w:rPr>
          <w:rFonts w:eastAsia="SimSun" w:cs="Times New Roman"/>
          <w:szCs w:val="24"/>
          <w:lang w:val="en-GB" w:eastAsia="zh-CN"/>
        </w:rPr>
        <w:t>接收机</w:t>
      </w:r>
      <w:r w:rsidRPr="00E325DA">
        <w:rPr>
          <w:rFonts w:eastAsia="SimSun" w:cs="Times New Roman"/>
          <w:szCs w:val="24"/>
          <w:lang w:eastAsia="zh-CN"/>
        </w:rPr>
        <w:t>的</w:t>
      </w:r>
      <w:r w:rsidRPr="00E325DA">
        <w:rPr>
          <w:rFonts w:eastAsia="SimSun" w:cs="Times New Roman" w:hint="eastAsia"/>
          <w:szCs w:val="24"/>
          <w:lang w:eastAsia="zh-CN"/>
        </w:rPr>
        <w:t>可用性</w:t>
      </w:r>
      <w:r w:rsidRPr="00E325DA">
        <w:rPr>
          <w:rFonts w:eastAsia="SimSun" w:cs="Times New Roman"/>
          <w:szCs w:val="24"/>
          <w:lang w:eastAsia="zh-CN"/>
        </w:rPr>
        <w:t>，还是节目内容的调整所致</w:t>
      </w:r>
      <w:r w:rsidRPr="00E325DA">
        <w:rPr>
          <w:rFonts w:ascii="SimSun" w:eastAsia="SimSun" w:hAnsi="SimSun" w:cs="SimSun" w:hint="eastAsia"/>
          <w:szCs w:val="24"/>
          <w:lang w:eastAsia="zh-CN"/>
        </w:rPr>
        <w:t>。</w:t>
      </w:r>
      <w:r w:rsidRPr="00E325DA">
        <w:rPr>
          <w:rFonts w:eastAsia="SimSun" w:cs="Times New Roman"/>
          <w:b/>
          <w:bCs/>
          <w:szCs w:val="24"/>
          <w:lang w:val="en-GB" w:eastAsia="zh-CN"/>
        </w:rPr>
        <w:t>Henri</w:t>
      </w:r>
      <w:r w:rsidRPr="00E325DA">
        <w:rPr>
          <w:rFonts w:eastAsia="SimSun" w:cs="Times New Roman"/>
          <w:b/>
          <w:bCs/>
          <w:szCs w:val="24"/>
          <w:lang w:val="en-GB" w:eastAsia="zh-CN"/>
        </w:rPr>
        <w:t>先生</w:t>
      </w:r>
      <w:r w:rsidRPr="00E325DA">
        <w:rPr>
          <w:rFonts w:eastAsia="SimSun" w:cs="Times New Roman"/>
          <w:szCs w:val="24"/>
          <w:lang w:val="en-GB" w:eastAsia="zh-CN"/>
        </w:rPr>
        <w:t>补充说，尽管</w:t>
      </w:r>
      <w:r w:rsidRPr="00E325DA">
        <w:rPr>
          <w:rFonts w:eastAsia="SimSun" w:cs="Times New Roman"/>
          <w:szCs w:val="24"/>
          <w:lang w:eastAsia="zh-CN"/>
        </w:rPr>
        <w:t>节目内容的调整</w:t>
      </w:r>
      <w:r w:rsidRPr="00E325DA">
        <w:rPr>
          <w:rFonts w:eastAsia="SimSun" w:cs="Times New Roman"/>
          <w:szCs w:val="24"/>
          <w:lang w:val="en-GB" w:eastAsia="zh-CN"/>
        </w:rPr>
        <w:t>可能是一个因素，但人们可能不愿意在过渡的早期阶段购买</w:t>
      </w:r>
      <w:r w:rsidRPr="00E325DA">
        <w:rPr>
          <w:rFonts w:eastAsia="SimSun" w:cs="Times New Roman"/>
          <w:szCs w:val="24"/>
          <w:lang w:val="en-GB" w:eastAsia="zh-CN"/>
        </w:rPr>
        <w:t>DAB</w:t>
      </w:r>
      <w:r w:rsidRPr="00E325DA">
        <w:rPr>
          <w:rFonts w:eastAsia="SimSun" w:cs="Times New Roman"/>
          <w:szCs w:val="24"/>
          <w:lang w:val="en-GB" w:eastAsia="zh-CN"/>
        </w:rPr>
        <w:t>接收机。</w:t>
      </w:r>
    </w:p>
    <w:p w14:paraId="7DD34FD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3.33</w:t>
      </w:r>
      <w:r w:rsidRPr="00E325DA">
        <w:rPr>
          <w:rFonts w:eastAsia="SimSun" w:cs="Times New Roman"/>
          <w:szCs w:val="20"/>
          <w:lang w:val="en-GB" w:eastAsia="zh-CN"/>
        </w:rPr>
        <w:tab/>
      </w:r>
      <w:r w:rsidRPr="00E325DA">
        <w:rPr>
          <w:rFonts w:eastAsia="SimSun" w:cs="Times New Roman"/>
          <w:b/>
          <w:bCs/>
          <w:szCs w:val="20"/>
          <w:lang w:val="en-GB" w:eastAsia="zh-CN"/>
        </w:rPr>
        <w:t>Fianko</w:t>
      </w:r>
      <w:r w:rsidRPr="00E325DA">
        <w:rPr>
          <w:rFonts w:eastAsia="SimSun" w:cs="Times New Roman"/>
          <w:b/>
          <w:bCs/>
          <w:szCs w:val="20"/>
          <w:lang w:val="en-GB" w:eastAsia="zh-CN"/>
        </w:rPr>
        <w:t>先生</w:t>
      </w:r>
      <w:r w:rsidRPr="00E325DA">
        <w:rPr>
          <w:rFonts w:eastAsia="SimSun" w:cs="Times New Roman" w:hint="eastAsia"/>
          <w:szCs w:val="20"/>
          <w:lang w:val="en-GB" w:eastAsia="zh-CN"/>
        </w:rPr>
        <w:t>说</w:t>
      </w:r>
      <w:r w:rsidRPr="00E325DA">
        <w:rPr>
          <w:rFonts w:eastAsia="SimSun" w:cs="Times New Roman"/>
          <w:szCs w:val="20"/>
          <w:lang w:val="en-GB" w:eastAsia="zh-CN"/>
        </w:rPr>
        <w:t>，委员会应欢迎意大利相关部委划拨补偿基金，以激励自愿关闭对邻国造成有害干扰的某些电台，并鼓励其贯彻执行该举措。鉴于瑞士公共广播公司在向</w:t>
      </w:r>
      <w:r w:rsidRPr="00E325DA">
        <w:rPr>
          <w:rFonts w:eastAsia="SimSun" w:cs="Times New Roman"/>
          <w:szCs w:val="20"/>
          <w:lang w:val="en-GB" w:eastAsia="zh-CN"/>
        </w:rPr>
        <w:t>DAB</w:t>
      </w:r>
      <w:r w:rsidRPr="00E325DA">
        <w:rPr>
          <w:rFonts w:eastAsia="SimSun" w:cs="Times New Roman"/>
          <w:szCs w:val="20"/>
          <w:lang w:val="en-GB" w:eastAsia="zh-CN"/>
        </w:rPr>
        <w:t>过渡期间的经验，他强调了消费者教育的重要性，并建议可以</w:t>
      </w:r>
      <w:r w:rsidRPr="00E325DA">
        <w:rPr>
          <w:rFonts w:eastAsia="SimSun" w:cs="Times New Roman" w:hint="eastAsia"/>
          <w:szCs w:val="20"/>
          <w:lang w:val="en-GB" w:eastAsia="zh-CN"/>
        </w:rPr>
        <w:t>在</w:t>
      </w:r>
      <w:r w:rsidRPr="00E325DA">
        <w:rPr>
          <w:rFonts w:eastAsia="SimSun" w:cs="Times New Roman"/>
          <w:szCs w:val="20"/>
          <w:lang w:val="en-GB" w:eastAsia="zh-CN"/>
        </w:rPr>
        <w:t>激励计划</w:t>
      </w:r>
      <w:r w:rsidRPr="00E325DA">
        <w:rPr>
          <w:rFonts w:eastAsia="SimSun" w:cs="Times New Roman" w:hint="eastAsia"/>
          <w:szCs w:val="20"/>
          <w:lang w:val="en-GB" w:eastAsia="zh-CN"/>
        </w:rPr>
        <w:t>下</w:t>
      </w:r>
      <w:r w:rsidRPr="00E325DA">
        <w:rPr>
          <w:rFonts w:eastAsia="SimSun" w:cs="Times New Roman"/>
          <w:szCs w:val="20"/>
          <w:lang w:val="en-GB" w:eastAsia="zh-CN"/>
        </w:rPr>
        <w:t>提供接收机，</w:t>
      </w:r>
      <w:r w:rsidRPr="00E325DA">
        <w:rPr>
          <w:rFonts w:eastAsia="SimSun" w:cs="Times New Roman" w:hint="eastAsia"/>
          <w:szCs w:val="20"/>
          <w:lang w:val="en-GB" w:eastAsia="zh-CN"/>
        </w:rPr>
        <w:t>以防止因听众流失或市场份额下降而提出索赔。</w:t>
      </w:r>
      <w:r w:rsidRPr="00E325DA">
        <w:rPr>
          <w:rFonts w:eastAsia="SimSun" w:cs="Times New Roman"/>
          <w:szCs w:val="20"/>
          <w:lang w:val="en-GB" w:eastAsia="zh-CN"/>
        </w:rPr>
        <w:t>他也赞同</w:t>
      </w:r>
      <w:r w:rsidRPr="00E325DA">
        <w:rPr>
          <w:rFonts w:eastAsia="SimSun" w:cs="Times New Roman"/>
          <w:szCs w:val="20"/>
          <w:lang w:val="en-GB" w:eastAsia="zh-CN"/>
        </w:rPr>
        <w:t>Beaumier</w:t>
      </w:r>
      <w:r w:rsidRPr="00E325DA">
        <w:rPr>
          <w:rFonts w:eastAsia="SimSun" w:cs="Times New Roman"/>
          <w:szCs w:val="20"/>
          <w:lang w:val="en-GB" w:eastAsia="zh-CN"/>
        </w:rPr>
        <w:t>女士的意见。</w:t>
      </w:r>
    </w:p>
    <w:p w14:paraId="2EAAD31C"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34</w:t>
      </w:r>
      <w:r w:rsidRPr="00E325DA">
        <w:rPr>
          <w:rFonts w:eastAsia="SimSun" w:cs="Times New Roman"/>
          <w:szCs w:val="20"/>
          <w:lang w:val="en-GB" w:eastAsia="zh-CN"/>
        </w:rPr>
        <w:tab/>
      </w:r>
      <w:r w:rsidRPr="00E325DA">
        <w:rPr>
          <w:rFonts w:eastAsia="SimSun" w:cs="Times New Roman"/>
          <w:b/>
          <w:bCs/>
          <w:szCs w:val="24"/>
          <w:lang w:val="en-GB" w:eastAsia="zh-CN"/>
        </w:rPr>
        <w:t>主席</w:t>
      </w:r>
      <w:r w:rsidRPr="00E325DA">
        <w:rPr>
          <w:rFonts w:eastAsia="SimSun" w:cs="Times New Roman"/>
          <w:szCs w:val="24"/>
          <w:lang w:eastAsia="zh-CN"/>
        </w:rPr>
        <w:t>质疑，</w:t>
      </w:r>
      <w:r w:rsidRPr="00E325DA">
        <w:rPr>
          <w:rFonts w:eastAsia="SimSun" w:cs="Times New Roman"/>
          <w:szCs w:val="24"/>
          <w:lang w:val="en-GB" w:eastAsia="zh-CN"/>
        </w:rPr>
        <w:t>负责解决有害干扰问题的委员会是否应</w:t>
      </w:r>
      <w:r w:rsidRPr="00E325DA">
        <w:rPr>
          <w:rFonts w:eastAsia="SimSun" w:cs="Times New Roman"/>
          <w:szCs w:val="24"/>
          <w:lang w:eastAsia="zh-CN"/>
        </w:rPr>
        <w:t>介入</w:t>
      </w:r>
      <w:r w:rsidRPr="00E325DA">
        <w:rPr>
          <w:rFonts w:eastAsia="SimSun" w:cs="Times New Roman"/>
          <w:szCs w:val="24"/>
          <w:lang w:val="en-GB" w:eastAsia="zh-CN"/>
        </w:rPr>
        <w:t>公共政策</w:t>
      </w:r>
      <w:r w:rsidRPr="00E325DA">
        <w:rPr>
          <w:rFonts w:eastAsia="SimSun" w:cs="Times New Roman"/>
          <w:szCs w:val="24"/>
          <w:lang w:eastAsia="zh-CN"/>
        </w:rPr>
        <w:t>考量方面</w:t>
      </w:r>
      <w:r w:rsidRPr="00E325DA">
        <w:rPr>
          <w:rFonts w:eastAsia="SimSun" w:cs="Times New Roman"/>
          <w:szCs w:val="24"/>
          <w:lang w:val="en-GB" w:eastAsia="zh-CN"/>
        </w:rPr>
        <w:t>的讨论</w:t>
      </w:r>
      <w:r w:rsidRPr="00E325DA">
        <w:rPr>
          <w:rFonts w:eastAsia="SimSun" w:cs="Times New Roman" w:hint="eastAsia"/>
          <w:szCs w:val="24"/>
          <w:lang w:val="en-GB" w:eastAsia="zh-CN"/>
        </w:rPr>
        <w:t>。</w:t>
      </w:r>
    </w:p>
    <w:p w14:paraId="6A719CAE"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35</w:t>
      </w:r>
      <w:r w:rsidRPr="00E325DA">
        <w:rPr>
          <w:rFonts w:eastAsia="SimSun" w:cs="Times New Roman"/>
          <w:szCs w:val="20"/>
          <w:lang w:val="en-GB" w:eastAsia="zh-CN"/>
        </w:rPr>
        <w:tab/>
      </w:r>
      <w:r w:rsidRPr="00E325DA">
        <w:rPr>
          <w:rFonts w:eastAsia="SimSun" w:cs="Times New Roman"/>
          <w:b/>
          <w:bCs/>
          <w:szCs w:val="24"/>
          <w:lang w:val="en-GB" w:eastAsia="zh-CN"/>
        </w:rPr>
        <w:t>程先生</w:t>
      </w:r>
      <w:r w:rsidRPr="00E325DA">
        <w:rPr>
          <w:rFonts w:eastAsia="SimSun" w:cs="Times New Roman"/>
          <w:szCs w:val="24"/>
          <w:lang w:val="en-GB" w:eastAsia="zh-CN"/>
        </w:rPr>
        <w:t>感谢无线电通信局为召开这一非常有益的多边会议所做的努力，并鼓励各方全面落实商定的建议。</w:t>
      </w:r>
    </w:p>
    <w:p w14:paraId="2394B24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3.36</w:t>
      </w:r>
      <w:r w:rsidRPr="00E325DA">
        <w:rPr>
          <w:rFonts w:eastAsia="SimSun" w:cs="Times New Roman"/>
          <w:szCs w:val="20"/>
          <w:lang w:val="en-GB" w:eastAsia="zh-CN"/>
        </w:rPr>
        <w:tab/>
      </w:r>
      <w:r w:rsidRPr="00E325DA">
        <w:rPr>
          <w:rFonts w:eastAsia="SimSun" w:cs="Times New Roman"/>
          <w:b/>
          <w:bCs/>
          <w:szCs w:val="20"/>
          <w:lang w:val="en-GB" w:eastAsia="zh-CN"/>
        </w:rPr>
        <w:t>Ghazi</w:t>
      </w:r>
      <w:r w:rsidRPr="00E325DA">
        <w:rPr>
          <w:rFonts w:eastAsia="SimSun" w:cs="Times New Roman"/>
          <w:b/>
          <w:bCs/>
          <w:szCs w:val="20"/>
          <w:lang w:val="en-GB" w:eastAsia="zh-CN"/>
        </w:rPr>
        <w:t>女士（</w:t>
      </w:r>
      <w:r w:rsidRPr="00E325DA">
        <w:rPr>
          <w:rFonts w:eastAsia="SimSun" w:cs="Times New Roman"/>
          <w:b/>
          <w:bCs/>
          <w:szCs w:val="24"/>
          <w:lang w:eastAsia="zh-CN"/>
        </w:rPr>
        <w:t>TSD/BCD</w:t>
      </w:r>
      <w:r w:rsidRPr="00E325DA">
        <w:rPr>
          <w:rFonts w:eastAsia="SimSun" w:cs="Times New Roman"/>
          <w:b/>
          <w:bCs/>
          <w:szCs w:val="20"/>
          <w:lang w:val="en-GB" w:eastAsia="zh-CN"/>
        </w:rPr>
        <w:t>处长）</w:t>
      </w:r>
      <w:r w:rsidRPr="00E325DA">
        <w:rPr>
          <w:rFonts w:eastAsia="SimSun" w:cs="Times New Roman" w:hint="eastAsia"/>
          <w:szCs w:val="20"/>
          <w:lang w:val="en-GB" w:eastAsia="zh-CN"/>
        </w:rPr>
        <w:t>说，</w:t>
      </w:r>
      <w:r w:rsidRPr="00E325DA">
        <w:rPr>
          <w:rFonts w:eastAsia="SimSun" w:cs="Times New Roman"/>
          <w:szCs w:val="20"/>
          <w:lang w:val="en-GB" w:eastAsia="zh-CN"/>
        </w:rPr>
        <w:t>诉讼程序对意大利主管部门来说是有问题的。目前的情况是，当操作者被告知需要做出改变以解决国际干扰案件时，他们知道自己很可能会胜诉，于是在法庭上对行政法令提出质疑。补偿基金的资金来自年度节余，而不是政府基金，</w:t>
      </w:r>
      <w:r w:rsidRPr="00E325DA">
        <w:rPr>
          <w:rFonts w:eastAsia="SimSun" w:cs="Times New Roman"/>
          <w:szCs w:val="20"/>
          <w:lang w:val="en-GB" w:eastAsia="zh-CN"/>
        </w:rPr>
        <w:lastRenderedPageBreak/>
        <w:t>2024</w:t>
      </w:r>
      <w:r w:rsidRPr="00E325DA">
        <w:rPr>
          <w:rFonts w:eastAsia="SimSun" w:cs="Times New Roman"/>
          <w:szCs w:val="20"/>
          <w:lang w:val="en-GB" w:eastAsia="zh-CN"/>
        </w:rPr>
        <w:t>年的金额为</w:t>
      </w:r>
      <w:r w:rsidRPr="00E325DA">
        <w:rPr>
          <w:rFonts w:eastAsia="SimSun" w:cs="Times New Roman"/>
          <w:szCs w:val="20"/>
          <w:lang w:val="en-GB" w:eastAsia="zh-CN"/>
        </w:rPr>
        <w:t>2</w:t>
      </w:r>
      <w:r w:rsidRPr="00E325DA">
        <w:rPr>
          <w:rFonts w:eastAsia="SimSun"/>
          <w:szCs w:val="24"/>
          <w:lang w:eastAsia="zh-CN"/>
        </w:rPr>
        <w:t> </w:t>
      </w:r>
      <w:r w:rsidRPr="00E325DA">
        <w:rPr>
          <w:rFonts w:eastAsia="SimSun" w:cs="Times New Roman"/>
          <w:szCs w:val="20"/>
          <w:lang w:val="en-GB" w:eastAsia="zh-CN"/>
        </w:rPr>
        <w:t>000</w:t>
      </w:r>
      <w:r w:rsidRPr="00E325DA">
        <w:rPr>
          <w:rFonts w:eastAsia="SimSun" w:cs="Times New Roman"/>
          <w:szCs w:val="20"/>
          <w:lang w:val="en-GB" w:eastAsia="zh-CN"/>
        </w:rPr>
        <w:t>万欧元。多边会议上的主管部门认为，</w:t>
      </w:r>
      <w:r w:rsidRPr="00E325DA">
        <w:rPr>
          <w:rFonts w:eastAsia="SimSun" w:cs="Times New Roman" w:hint="eastAsia"/>
          <w:szCs w:val="20"/>
          <w:lang w:val="en-GB" w:eastAsia="zh-CN"/>
        </w:rPr>
        <w:t>鉴于所</w:t>
      </w:r>
      <w:r w:rsidRPr="00E325DA">
        <w:rPr>
          <w:rFonts w:eastAsia="SimSun" w:cs="Times New Roman"/>
          <w:szCs w:val="20"/>
          <w:lang w:val="en-GB" w:eastAsia="zh-CN"/>
        </w:rPr>
        <w:t>涉及的电台和操作者数量众多，这一数额很低。</w:t>
      </w:r>
    </w:p>
    <w:p w14:paraId="1A890DD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3.37</w:t>
      </w:r>
      <w:r w:rsidRPr="00E325DA">
        <w:rPr>
          <w:rFonts w:eastAsia="SimSun" w:cs="Times New Roman"/>
          <w:szCs w:val="20"/>
          <w:lang w:val="en-GB" w:eastAsia="zh-CN"/>
        </w:rPr>
        <w:tab/>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hint="eastAsia"/>
          <w:szCs w:val="20"/>
          <w:lang w:val="en-GB" w:eastAsia="zh-CN"/>
        </w:rPr>
        <w:t>说</w:t>
      </w:r>
      <w:r w:rsidRPr="00E325DA">
        <w:rPr>
          <w:rFonts w:eastAsia="SimSun" w:cs="Times New Roman"/>
          <w:szCs w:val="20"/>
          <w:lang w:val="en-GB" w:eastAsia="zh-CN"/>
        </w:rPr>
        <w:t>，应在意大利操作者和监管机构之间建立沟通渠道，以解决与长期持有许可证的条件变</w:t>
      </w:r>
      <w:r w:rsidRPr="00E325DA">
        <w:rPr>
          <w:rFonts w:eastAsia="SimSun" w:cs="Times New Roman" w:hint="eastAsia"/>
          <w:szCs w:val="20"/>
          <w:lang w:val="en-GB" w:eastAsia="zh-CN"/>
        </w:rPr>
        <w:t>更</w:t>
      </w:r>
      <w:r w:rsidRPr="00E325DA">
        <w:rPr>
          <w:rFonts w:eastAsia="SimSun" w:cs="Times New Roman"/>
          <w:szCs w:val="20"/>
          <w:lang w:val="en-GB" w:eastAsia="zh-CN"/>
        </w:rPr>
        <w:t>有关的问题，</w:t>
      </w:r>
      <w:r w:rsidRPr="00E325DA">
        <w:rPr>
          <w:rFonts w:eastAsia="SimSun" w:cs="Times New Roman" w:hint="eastAsia"/>
          <w:szCs w:val="20"/>
          <w:lang w:val="en-GB" w:eastAsia="zh-CN"/>
        </w:rPr>
        <w:t>从而避免</w:t>
      </w:r>
      <w:r w:rsidRPr="00E325DA">
        <w:rPr>
          <w:rFonts w:eastAsia="SimSun" w:cs="Times New Roman"/>
          <w:szCs w:val="20"/>
          <w:lang w:val="en-GB" w:eastAsia="zh-CN"/>
        </w:rPr>
        <w:t>诉诸法院。国际电联</w:t>
      </w:r>
      <w:r w:rsidRPr="00E325DA">
        <w:rPr>
          <w:rFonts w:eastAsia="SimSun" w:cs="Times New Roman" w:hint="eastAsia"/>
          <w:szCs w:val="20"/>
          <w:lang w:val="en-GB" w:eastAsia="zh-CN"/>
        </w:rPr>
        <w:t>关于</w:t>
      </w:r>
      <w:r w:rsidRPr="00E325DA">
        <w:rPr>
          <w:rFonts w:eastAsia="SimSun" w:cs="Times New Roman"/>
          <w:szCs w:val="20"/>
          <w:lang w:val="en-GB" w:eastAsia="zh-CN"/>
        </w:rPr>
        <w:t>对邻国</w:t>
      </w:r>
      <w:r w:rsidRPr="00E325DA">
        <w:rPr>
          <w:rFonts w:eastAsia="SimSun" w:cs="Times New Roman" w:hint="eastAsia"/>
          <w:szCs w:val="20"/>
          <w:lang w:val="en-GB" w:eastAsia="zh-CN"/>
        </w:rPr>
        <w:t>产生</w:t>
      </w:r>
      <w:r w:rsidRPr="00E325DA">
        <w:rPr>
          <w:rFonts w:eastAsia="SimSun" w:cs="Times New Roman"/>
          <w:szCs w:val="20"/>
          <w:lang w:val="en-GB" w:eastAsia="zh-CN"/>
        </w:rPr>
        <w:t>影响的信函，可能有助于监管机构</w:t>
      </w:r>
      <w:r w:rsidRPr="00E325DA">
        <w:rPr>
          <w:rFonts w:eastAsia="SimSun" w:cs="Times New Roman" w:hint="eastAsia"/>
          <w:szCs w:val="20"/>
          <w:lang w:val="en-GB" w:eastAsia="zh-CN"/>
        </w:rPr>
        <w:t>在采取法律行动时应对</w:t>
      </w:r>
      <w:r w:rsidRPr="00E325DA">
        <w:rPr>
          <w:rFonts w:eastAsia="SimSun" w:cs="Times New Roman"/>
          <w:szCs w:val="20"/>
          <w:lang w:val="en-GB" w:eastAsia="zh-CN"/>
        </w:rPr>
        <w:t>。</w:t>
      </w:r>
    </w:p>
    <w:p w14:paraId="16E3B63D"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3.38</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说，</w:t>
      </w:r>
      <w:r w:rsidRPr="00E325DA">
        <w:rPr>
          <w:rFonts w:eastAsia="SimSun" w:cs="Times New Roman"/>
          <w:szCs w:val="20"/>
          <w:lang w:val="en-GB" w:eastAsia="zh-CN"/>
        </w:rPr>
        <w:t>尽管意大利主管部门似乎在工作层面尽了最大努力，但其努力并未取得有意义的进展和迅速的行动，而这正是委员会多年来一直在寻求的。因此，委员会</w:t>
      </w:r>
      <w:r w:rsidRPr="00E325DA">
        <w:rPr>
          <w:rFonts w:eastAsia="SimSun" w:cs="Times New Roman" w:hint="eastAsia"/>
          <w:szCs w:val="20"/>
          <w:lang w:val="en-GB" w:eastAsia="zh-CN"/>
        </w:rPr>
        <w:t>或许需要</w:t>
      </w:r>
      <w:r w:rsidRPr="00E325DA">
        <w:rPr>
          <w:rFonts w:eastAsia="SimSun" w:cs="Times New Roman"/>
          <w:szCs w:val="20"/>
          <w:lang w:val="en-GB" w:eastAsia="zh-CN"/>
        </w:rPr>
        <w:t>采取进一步措施，请主任介入，以确保意大利政府对该问题给予</w:t>
      </w:r>
      <w:r w:rsidRPr="00E325DA">
        <w:rPr>
          <w:rFonts w:eastAsia="SimSun" w:cs="Times New Roman" w:hint="eastAsia"/>
          <w:szCs w:val="20"/>
          <w:lang w:val="en-GB" w:eastAsia="zh-CN"/>
        </w:rPr>
        <w:t>应有的重视。</w:t>
      </w:r>
    </w:p>
    <w:p w14:paraId="38D2F530"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39</w:t>
      </w:r>
      <w:r w:rsidRPr="00E325DA">
        <w:rPr>
          <w:rFonts w:eastAsia="SimSun" w:cs="Times New Roman"/>
          <w:szCs w:val="20"/>
          <w:lang w:val="en-GB" w:eastAsia="zh-CN"/>
        </w:rPr>
        <w:tab/>
      </w:r>
      <w:r w:rsidRPr="00E325DA">
        <w:rPr>
          <w:rFonts w:eastAsia="SimSun" w:cs="Times New Roman"/>
          <w:b/>
          <w:bCs/>
          <w:szCs w:val="24"/>
          <w:lang w:val="en-GB" w:eastAsia="zh-CN"/>
        </w:rPr>
        <w:t>Vassiliev</w:t>
      </w:r>
      <w:r w:rsidRPr="00E325DA">
        <w:rPr>
          <w:rFonts w:eastAsia="SimSun" w:cs="Times New Roman"/>
          <w:b/>
          <w:bCs/>
          <w:szCs w:val="24"/>
          <w:lang w:val="en-GB" w:eastAsia="zh-CN"/>
        </w:rPr>
        <w:t>先生（地面业务部负责人）</w:t>
      </w:r>
      <w:r w:rsidRPr="00E325DA">
        <w:rPr>
          <w:rFonts w:eastAsia="SimSun" w:cs="Times New Roman"/>
          <w:szCs w:val="24"/>
          <w:lang w:val="en-GB" w:eastAsia="zh-CN"/>
        </w:rPr>
        <w:t>指出，关于</w:t>
      </w:r>
      <w:r w:rsidRPr="00E325DA">
        <w:rPr>
          <w:rFonts w:eastAsia="SimSun" w:cs="Times New Roman"/>
          <w:szCs w:val="24"/>
          <w:lang w:val="en-GB" w:eastAsia="zh-CN"/>
        </w:rPr>
        <w:t>FM</w:t>
      </w:r>
      <w:r w:rsidRPr="00E325DA">
        <w:rPr>
          <w:rFonts w:eastAsia="SimSun" w:cs="Times New Roman"/>
          <w:szCs w:val="24"/>
          <w:lang w:val="en-GB" w:eastAsia="zh-CN"/>
        </w:rPr>
        <w:t>广播的区域性协议没有得到意大利政府的认可。</w:t>
      </w:r>
      <w:r w:rsidRPr="00E325DA">
        <w:rPr>
          <w:rFonts w:eastAsia="SimSun" w:cs="Times New Roman"/>
          <w:szCs w:val="24"/>
          <w:lang w:eastAsia="zh-CN"/>
        </w:rPr>
        <w:t>鉴于操作者通常能在法庭上</w:t>
      </w:r>
      <w:r w:rsidRPr="00E325DA">
        <w:rPr>
          <w:rFonts w:eastAsia="SimSun" w:cs="Times New Roman"/>
          <w:szCs w:val="24"/>
          <w:lang w:val="en-GB" w:eastAsia="zh-CN"/>
        </w:rPr>
        <w:t>质疑</w:t>
      </w:r>
      <w:r w:rsidRPr="00E325DA">
        <w:rPr>
          <w:rFonts w:eastAsia="SimSun" w:cs="Times New Roman"/>
          <w:szCs w:val="24"/>
          <w:lang w:eastAsia="zh-CN"/>
        </w:rPr>
        <w:t>行政决定</w:t>
      </w:r>
      <w:r w:rsidRPr="00E325DA">
        <w:rPr>
          <w:rFonts w:eastAsia="SimSun" w:cs="Times New Roman" w:hint="eastAsia"/>
          <w:szCs w:val="24"/>
          <w:lang w:eastAsia="zh-CN"/>
        </w:rPr>
        <w:t>并取得</w:t>
      </w:r>
      <w:r w:rsidRPr="00E325DA">
        <w:rPr>
          <w:rFonts w:eastAsia="SimSun" w:cs="Times New Roman"/>
          <w:szCs w:val="24"/>
          <w:lang w:eastAsia="zh-CN"/>
        </w:rPr>
        <w:t>成功</w:t>
      </w:r>
      <w:r w:rsidRPr="00E325DA">
        <w:rPr>
          <w:rFonts w:eastAsia="SimSun" w:cs="Times New Roman"/>
          <w:szCs w:val="24"/>
          <w:lang w:val="en-GB" w:eastAsia="zh-CN"/>
        </w:rPr>
        <w:t>，任何要求通信部停止有害干扰的呼吁都不太可能加速问题的解决。</w:t>
      </w:r>
    </w:p>
    <w:p w14:paraId="101500AA"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3.40</w:t>
      </w:r>
      <w:r w:rsidRPr="00E325DA">
        <w:rPr>
          <w:rFonts w:eastAsia="SimSun" w:cs="Times New Roman"/>
          <w:szCs w:val="20"/>
          <w:lang w:val="en-GB" w:eastAsia="zh-CN"/>
        </w:rPr>
        <w:tab/>
      </w:r>
      <w:r w:rsidRPr="00E325DA">
        <w:rPr>
          <w:rFonts w:eastAsia="SimSun" w:cs="Times New Roman"/>
          <w:b/>
          <w:bCs/>
          <w:szCs w:val="20"/>
          <w:lang w:val="en-GB" w:eastAsia="zh-CN"/>
        </w:rPr>
        <w:t>主任</w:t>
      </w:r>
      <w:r w:rsidRPr="00E325DA">
        <w:rPr>
          <w:rFonts w:eastAsia="SimSun" w:cs="Times New Roman" w:hint="eastAsia"/>
          <w:szCs w:val="20"/>
          <w:lang w:val="en-GB" w:eastAsia="zh-CN"/>
        </w:rPr>
        <w:t>说，</w:t>
      </w:r>
      <w:r w:rsidRPr="00E325DA">
        <w:rPr>
          <w:rFonts w:eastAsia="SimSun" w:cs="Times New Roman"/>
          <w:szCs w:val="20"/>
          <w:lang w:val="en-GB" w:eastAsia="zh-CN"/>
        </w:rPr>
        <w:t>他本人及随后秘书长在必要时与造成有害干扰的主管部门的当局沟通，作为升级的手段是有先例的。此类信函</w:t>
      </w:r>
      <w:r w:rsidRPr="00E325DA">
        <w:rPr>
          <w:rFonts w:eastAsia="SimSun" w:cs="Times New Roman"/>
          <w:szCs w:val="24"/>
          <w:lang w:eastAsia="zh-CN"/>
        </w:rPr>
        <w:t>不太可能帮助</w:t>
      </w:r>
      <w:r w:rsidRPr="00E325DA">
        <w:rPr>
          <w:rFonts w:eastAsia="SimSun" w:cs="Times New Roman"/>
          <w:szCs w:val="20"/>
          <w:lang w:val="en-GB" w:eastAsia="zh-CN"/>
        </w:rPr>
        <w:t>意大利监管机构，因为法院</w:t>
      </w:r>
      <w:r w:rsidRPr="00E325DA">
        <w:rPr>
          <w:rFonts w:eastAsia="SimSun" w:cs="Times New Roman" w:hint="eastAsia"/>
          <w:szCs w:val="20"/>
          <w:lang w:val="en-GB" w:eastAsia="zh-CN"/>
        </w:rPr>
        <w:t>会</w:t>
      </w:r>
      <w:r w:rsidRPr="00E325DA">
        <w:rPr>
          <w:rFonts w:eastAsia="SimSun" w:cs="Times New Roman"/>
          <w:szCs w:val="20"/>
          <w:lang w:val="en-GB" w:eastAsia="zh-CN"/>
        </w:rPr>
        <w:t>做出有利于合法发放许可证的操作者的裁决。</w:t>
      </w:r>
      <w:r w:rsidRPr="00E325DA">
        <w:rPr>
          <w:rFonts w:eastAsia="SimSun" w:cs="Times New Roman"/>
          <w:szCs w:val="24"/>
          <w:lang w:eastAsia="zh-CN"/>
        </w:rPr>
        <w:t>但此举</w:t>
      </w:r>
      <w:r w:rsidRPr="00E325DA">
        <w:rPr>
          <w:rFonts w:eastAsia="SimSun" w:cs="Times New Roman"/>
          <w:szCs w:val="20"/>
          <w:lang w:val="en-GB" w:eastAsia="zh-CN"/>
        </w:rPr>
        <w:t>将有助于提高</w:t>
      </w:r>
      <w:r w:rsidRPr="00E325DA">
        <w:rPr>
          <w:rFonts w:eastAsia="SimSun" w:cs="Times New Roman" w:hint="eastAsia"/>
          <w:szCs w:val="20"/>
          <w:lang w:val="en-GB" w:eastAsia="zh-CN"/>
        </w:rPr>
        <w:t>联合国日内瓦常驻</w:t>
      </w:r>
      <w:r w:rsidRPr="00E325DA">
        <w:rPr>
          <w:rFonts w:eastAsia="SimSun" w:cs="Times New Roman"/>
          <w:szCs w:val="20"/>
          <w:lang w:val="en-GB" w:eastAsia="zh-CN"/>
        </w:rPr>
        <w:t>使团和外交部高层对不遵守规定行为的认识。委员会有责任告知意大利政府，意大利政府</w:t>
      </w:r>
      <w:r w:rsidRPr="00E325DA">
        <w:rPr>
          <w:rFonts w:eastAsia="SimSun" w:cs="Times New Roman" w:hint="eastAsia"/>
          <w:szCs w:val="20"/>
          <w:lang w:val="en-GB" w:eastAsia="zh-CN"/>
        </w:rPr>
        <w:t>已经</w:t>
      </w:r>
      <w:r w:rsidRPr="00E325DA">
        <w:rPr>
          <w:rFonts w:eastAsia="SimSun" w:cs="Times New Roman"/>
          <w:szCs w:val="20"/>
          <w:lang w:val="en-GB" w:eastAsia="zh-CN"/>
        </w:rPr>
        <w:t>有一段时间没有履行《无线电规则》规定的具有约束力的法律义务</w:t>
      </w:r>
      <w:r w:rsidRPr="00E325DA">
        <w:rPr>
          <w:rFonts w:eastAsia="SimSun" w:cs="Times New Roman" w:hint="eastAsia"/>
          <w:szCs w:val="20"/>
          <w:lang w:val="en-GB" w:eastAsia="zh-CN"/>
        </w:rPr>
        <w:t>；</w:t>
      </w:r>
      <w:r w:rsidRPr="00E325DA">
        <w:rPr>
          <w:rFonts w:eastAsia="SimSun" w:cs="Times New Roman"/>
          <w:szCs w:val="20"/>
          <w:lang w:val="en-GB" w:eastAsia="zh-CN"/>
        </w:rPr>
        <w:t>否则委员会的相关性可能会受到质疑。</w:t>
      </w:r>
    </w:p>
    <w:p w14:paraId="10C7458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3.41</w:t>
      </w:r>
      <w:r w:rsidRPr="00E325DA">
        <w:rPr>
          <w:rFonts w:eastAsia="SimSun" w:cs="Times New Roman"/>
          <w:szCs w:val="20"/>
          <w:lang w:val="en-GB" w:eastAsia="zh-CN"/>
        </w:rPr>
        <w:tab/>
      </w:r>
      <w:r w:rsidRPr="00E325DA">
        <w:rPr>
          <w:rFonts w:eastAsia="SimSun" w:cs="Times New Roman"/>
          <w:b/>
          <w:bCs/>
          <w:szCs w:val="20"/>
          <w:lang w:val="en-GB" w:eastAsia="zh-CN"/>
        </w:rPr>
        <w:t>Fianko</w:t>
      </w:r>
      <w:r w:rsidRPr="00E325DA">
        <w:rPr>
          <w:rFonts w:eastAsia="SimSun" w:cs="Times New Roman"/>
          <w:b/>
          <w:bCs/>
          <w:szCs w:val="20"/>
          <w:lang w:val="en-GB" w:eastAsia="zh-CN"/>
        </w:rPr>
        <w:t>先生</w:t>
      </w:r>
      <w:r w:rsidRPr="00E325DA">
        <w:rPr>
          <w:rFonts w:eastAsia="SimSun" w:cs="Times New Roman"/>
          <w:szCs w:val="20"/>
          <w:lang w:val="en-GB" w:eastAsia="zh-CN"/>
        </w:rPr>
        <w:t>同意</w:t>
      </w:r>
      <w:r w:rsidRPr="00E325DA">
        <w:rPr>
          <w:rFonts w:eastAsia="SimSun" w:cs="Times New Roman" w:hint="eastAsia"/>
          <w:szCs w:val="20"/>
          <w:lang w:val="en-GB" w:eastAsia="zh-CN"/>
        </w:rPr>
        <w:t>，</w:t>
      </w:r>
      <w:r w:rsidRPr="00E325DA">
        <w:rPr>
          <w:rFonts w:eastAsia="SimSun" w:cs="Times New Roman"/>
          <w:szCs w:val="20"/>
          <w:lang w:val="en-GB" w:eastAsia="zh-CN"/>
        </w:rPr>
        <w:t>主任的一封信</w:t>
      </w:r>
      <w:r w:rsidRPr="00E325DA">
        <w:rPr>
          <w:rFonts w:eastAsia="SimSun" w:cs="Times New Roman"/>
          <w:szCs w:val="24"/>
          <w:lang w:eastAsia="zh-CN"/>
        </w:rPr>
        <w:t>函</w:t>
      </w:r>
      <w:r w:rsidRPr="00E325DA">
        <w:rPr>
          <w:rFonts w:eastAsia="SimSun" w:cs="Times New Roman"/>
          <w:szCs w:val="20"/>
          <w:lang w:val="en-GB" w:eastAsia="zh-CN"/>
        </w:rPr>
        <w:t>可使监管机构的立场更有说服力，</w:t>
      </w:r>
      <w:r w:rsidRPr="00E325DA">
        <w:rPr>
          <w:rFonts w:eastAsia="SimSun" w:cs="Times New Roman"/>
          <w:szCs w:val="24"/>
          <w:lang w:eastAsia="zh-CN"/>
        </w:rPr>
        <w:t>并为采取行动争取更多支持</w:t>
      </w:r>
      <w:r w:rsidRPr="00E325DA">
        <w:rPr>
          <w:rFonts w:eastAsia="SimSun" w:cs="Times New Roman"/>
          <w:szCs w:val="20"/>
          <w:lang w:val="en-GB" w:eastAsia="zh-CN"/>
        </w:rPr>
        <w:t>。</w:t>
      </w:r>
      <w:r w:rsidRPr="00E325DA">
        <w:rPr>
          <w:rFonts w:eastAsia="SimSun" w:cs="Times New Roman"/>
          <w:szCs w:val="24"/>
          <w:lang w:eastAsia="zh-CN"/>
        </w:rPr>
        <w:t>他指出</w:t>
      </w:r>
      <w:r w:rsidRPr="00E325DA">
        <w:rPr>
          <w:rFonts w:eastAsia="SimSun" w:cs="Times New Roman"/>
          <w:szCs w:val="20"/>
          <w:lang w:val="en-GB" w:eastAsia="zh-CN"/>
        </w:rPr>
        <w:t>意大利并非</w:t>
      </w:r>
      <w:r w:rsidRPr="00E325DA">
        <w:rPr>
          <w:rFonts w:eastAsia="SimSun" w:cs="Times New Roman"/>
          <w:szCs w:val="20"/>
          <w:lang w:val="en-GB" w:eastAsia="zh-CN"/>
        </w:rPr>
        <w:t>GE84</w:t>
      </w:r>
      <w:r w:rsidRPr="00E325DA">
        <w:rPr>
          <w:rFonts w:eastAsia="SimSun" w:cs="Times New Roman"/>
          <w:szCs w:val="20"/>
          <w:lang w:val="en-GB" w:eastAsia="zh-CN"/>
        </w:rPr>
        <w:t>协议的签署国，</w:t>
      </w:r>
      <w:r w:rsidRPr="00E325DA">
        <w:rPr>
          <w:rFonts w:eastAsia="SimSun" w:cs="Times New Roman" w:hint="eastAsia"/>
          <w:szCs w:val="20"/>
          <w:lang w:val="en-GB" w:eastAsia="zh-CN"/>
        </w:rPr>
        <w:t>认为</w:t>
      </w:r>
      <w:r w:rsidRPr="00E325DA">
        <w:rPr>
          <w:rFonts w:eastAsia="SimSun" w:cs="Times New Roman"/>
          <w:szCs w:val="20"/>
          <w:lang w:val="en-GB" w:eastAsia="zh-CN"/>
        </w:rPr>
        <w:t>应重点</w:t>
      </w:r>
      <w:r w:rsidRPr="00E325DA">
        <w:rPr>
          <w:rFonts w:eastAsia="SimSun" w:cs="Times New Roman" w:hint="eastAsia"/>
          <w:szCs w:val="20"/>
          <w:lang w:val="en-GB" w:eastAsia="zh-CN"/>
        </w:rPr>
        <w:t>关注其</w:t>
      </w:r>
      <w:r w:rsidRPr="00E325DA">
        <w:rPr>
          <w:rFonts w:eastAsia="SimSun" w:cs="Times New Roman"/>
          <w:szCs w:val="20"/>
          <w:lang w:val="en-GB" w:eastAsia="zh-CN"/>
        </w:rPr>
        <w:t>不遵守《无线电规则》的问题。</w:t>
      </w:r>
      <w:r w:rsidRPr="00E325DA">
        <w:rPr>
          <w:rFonts w:eastAsia="SimSun" w:cs="Times New Roman"/>
          <w:b/>
          <w:bCs/>
          <w:szCs w:val="24"/>
          <w:lang w:eastAsia="zh-CN"/>
        </w:rPr>
        <w:t>Mannepalli</w:t>
      </w:r>
      <w:r w:rsidRPr="00E325DA">
        <w:rPr>
          <w:rFonts w:eastAsia="SimSun" w:cs="Times New Roman"/>
          <w:b/>
          <w:bCs/>
          <w:szCs w:val="20"/>
          <w:lang w:val="en-GB" w:eastAsia="zh-CN"/>
        </w:rPr>
        <w:t>女士</w:t>
      </w:r>
      <w:r w:rsidRPr="00E325DA">
        <w:rPr>
          <w:rFonts w:eastAsia="SimSun" w:cs="Times New Roman"/>
          <w:szCs w:val="20"/>
          <w:lang w:val="en-GB" w:eastAsia="zh-CN"/>
        </w:rPr>
        <w:t>表示同意，并建议更高层的支持可以帮助意大利主管部门解决案件。</w:t>
      </w:r>
    </w:p>
    <w:p w14:paraId="47C27E9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3.42</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说，</w:t>
      </w:r>
      <w:r w:rsidRPr="00E325DA">
        <w:rPr>
          <w:rFonts w:eastAsia="SimSun" w:cs="Times New Roman"/>
          <w:szCs w:val="20"/>
          <w:lang w:val="en-GB" w:eastAsia="zh-CN"/>
        </w:rPr>
        <w:t>国际电联</w:t>
      </w:r>
      <w:r w:rsidRPr="00E325DA">
        <w:rPr>
          <w:rFonts w:eastAsia="SimSun" w:cs="Times New Roman" w:hint="eastAsia"/>
          <w:szCs w:val="20"/>
          <w:lang w:val="en-GB" w:eastAsia="zh-CN"/>
        </w:rPr>
        <w:t>去</w:t>
      </w:r>
      <w:r w:rsidRPr="00E325DA">
        <w:rPr>
          <w:rFonts w:eastAsia="SimSun" w:cs="Times New Roman"/>
          <w:szCs w:val="20"/>
          <w:lang w:val="en-GB" w:eastAsia="zh-CN"/>
        </w:rPr>
        <w:t>函的目的不是在法庭上协助意大利监管机构，而是提高意大利当局对不遵守条约义务的认识，并促进解决长期存在的有害干扰问题。她不</w:t>
      </w:r>
      <w:r w:rsidRPr="00E325DA">
        <w:rPr>
          <w:rFonts w:eastAsia="SimSun" w:cs="Times New Roman" w:hint="eastAsia"/>
          <w:szCs w:val="20"/>
          <w:lang w:val="en-GB" w:eastAsia="zh-CN"/>
        </w:rPr>
        <w:t>明白</w:t>
      </w:r>
      <w:r w:rsidRPr="00E325DA">
        <w:rPr>
          <w:rFonts w:eastAsia="SimSun" w:cs="Times New Roman"/>
          <w:szCs w:val="20"/>
          <w:lang w:val="en-GB" w:eastAsia="zh-CN"/>
        </w:rPr>
        <w:t>意大利主管部门为何多年来一直无法提供相关技术数据。此外，由于法院不会自动认</w:t>
      </w:r>
      <w:r w:rsidRPr="00E325DA">
        <w:rPr>
          <w:rFonts w:eastAsia="SimSun" w:cs="Times New Roman" w:hint="eastAsia"/>
          <w:szCs w:val="20"/>
          <w:lang w:val="en-GB" w:eastAsia="zh-CN"/>
        </w:rPr>
        <w:t>定</w:t>
      </w:r>
      <w:r w:rsidRPr="00E325DA">
        <w:rPr>
          <w:rFonts w:eastAsia="SimSun" w:cs="Times New Roman"/>
          <w:szCs w:val="20"/>
          <w:lang w:val="en-GB" w:eastAsia="zh-CN"/>
        </w:rPr>
        <w:t>外国主管部门提交的干扰测量结果有效，应鼓励意大利主管部门与感兴趣的主管部门一起参与协作测量活动。</w:t>
      </w:r>
    </w:p>
    <w:p w14:paraId="0B7E619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3.43</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建议委员会就此事项得出如下结论：</w:t>
      </w:r>
    </w:p>
    <w:p w14:paraId="0A717F79"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0"/>
          <w:lang w:val="en-GB" w:eastAsia="zh-CN"/>
        </w:rPr>
        <w:t>委员会详细审议了</w:t>
      </w:r>
      <w:r w:rsidRPr="00E325DA">
        <w:rPr>
          <w:rFonts w:eastAsia="SimSun" w:cs="Times New Roman"/>
          <w:szCs w:val="20"/>
          <w:lang w:val="en-GB" w:eastAsia="zh-CN"/>
        </w:rPr>
        <w:t>RRB25-3/11</w:t>
      </w:r>
      <w:r w:rsidRPr="00E325DA">
        <w:rPr>
          <w:rFonts w:eastAsia="SimSun" w:cs="Times New Roman"/>
          <w:szCs w:val="20"/>
          <w:lang w:val="en-GB" w:eastAsia="zh-CN"/>
        </w:rPr>
        <w:t>号文件关于意大利对其邻国</w:t>
      </w:r>
      <w:r w:rsidRPr="00E325DA">
        <w:rPr>
          <w:rFonts w:eastAsia="SimSun" w:cs="Times New Roman"/>
          <w:szCs w:val="20"/>
          <w:lang w:val="en-GB" w:eastAsia="zh-CN"/>
        </w:rPr>
        <w:t>VHF/UHF</w:t>
      </w:r>
      <w:r w:rsidRPr="00E325DA">
        <w:rPr>
          <w:rFonts w:eastAsia="SimSun" w:cs="Times New Roman"/>
          <w:szCs w:val="20"/>
          <w:lang w:val="en-GB" w:eastAsia="zh-CN"/>
        </w:rPr>
        <w:t>频段广播电台造成有害干扰的第</w:t>
      </w:r>
      <w:r w:rsidRPr="00E325DA">
        <w:rPr>
          <w:rFonts w:eastAsia="SimSun" w:cs="Times New Roman"/>
          <w:szCs w:val="20"/>
          <w:lang w:val="en-GB" w:eastAsia="zh-CN"/>
        </w:rPr>
        <w:t>4.1</w:t>
      </w:r>
      <w:r w:rsidRPr="00E325DA">
        <w:rPr>
          <w:rFonts w:eastAsia="SimSun" w:cs="Times New Roman"/>
          <w:szCs w:val="20"/>
          <w:lang w:val="en-GB" w:eastAsia="zh-CN"/>
        </w:rPr>
        <w:t>段及补遗</w:t>
      </w:r>
      <w:r w:rsidRPr="00E325DA">
        <w:rPr>
          <w:rFonts w:eastAsia="SimSun" w:cs="Times New Roman"/>
          <w:szCs w:val="20"/>
          <w:lang w:val="en-GB" w:eastAsia="zh-CN"/>
        </w:rPr>
        <w:t>1</w:t>
      </w:r>
      <w:r w:rsidRPr="00E325DA">
        <w:rPr>
          <w:rFonts w:eastAsia="SimSun" w:cs="Times New Roman"/>
          <w:szCs w:val="20"/>
          <w:lang w:val="en-GB" w:eastAsia="zh-CN"/>
        </w:rPr>
        <w:t>、</w:t>
      </w:r>
      <w:r w:rsidRPr="00E325DA">
        <w:rPr>
          <w:rFonts w:eastAsia="SimSun" w:cs="Times New Roman"/>
          <w:szCs w:val="20"/>
          <w:lang w:val="en-GB" w:eastAsia="zh-CN"/>
        </w:rPr>
        <w:t>2</w:t>
      </w:r>
      <w:r w:rsidRPr="00E325DA">
        <w:rPr>
          <w:rFonts w:eastAsia="SimSun" w:cs="Times New Roman"/>
          <w:szCs w:val="20"/>
          <w:lang w:val="en-GB" w:eastAsia="zh-CN"/>
        </w:rPr>
        <w:t>和</w:t>
      </w:r>
      <w:r w:rsidRPr="00E325DA">
        <w:rPr>
          <w:rFonts w:eastAsia="SimSun" w:cs="Times New Roman"/>
          <w:szCs w:val="20"/>
          <w:lang w:val="en-GB" w:eastAsia="zh-CN"/>
        </w:rPr>
        <w:t>3</w:t>
      </w:r>
      <w:r w:rsidRPr="00E325DA">
        <w:rPr>
          <w:rFonts w:eastAsia="SimSun" w:cs="Times New Roman"/>
          <w:szCs w:val="20"/>
          <w:lang w:val="en-GB" w:eastAsia="zh-CN"/>
        </w:rPr>
        <w:t>。委员会注意到以下几点：</w:t>
      </w:r>
    </w:p>
    <w:p w14:paraId="3F33F43D"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t>2025</w:t>
      </w:r>
      <w:r w:rsidRPr="00E325DA">
        <w:rPr>
          <w:rFonts w:eastAsia="SimSun" w:cs="Times New Roman"/>
          <w:szCs w:val="24"/>
          <w:lang w:val="en-GB" w:eastAsia="zh-CN"/>
        </w:rPr>
        <w:t>年</w:t>
      </w:r>
      <w:r w:rsidRPr="00E325DA">
        <w:rPr>
          <w:rFonts w:eastAsia="SimSun" w:cs="Times New Roman"/>
          <w:szCs w:val="24"/>
          <w:lang w:val="en-GB" w:eastAsia="zh-CN"/>
        </w:rPr>
        <w:t>10</w:t>
      </w:r>
      <w:r w:rsidRPr="00E325DA">
        <w:rPr>
          <w:rFonts w:eastAsia="SimSun" w:cs="Times New Roman"/>
          <w:szCs w:val="24"/>
          <w:lang w:val="en-GB" w:eastAsia="zh-CN"/>
        </w:rPr>
        <w:t>月</w:t>
      </w:r>
      <w:r w:rsidRPr="00E325DA">
        <w:rPr>
          <w:rFonts w:eastAsia="SimSun" w:cs="Times New Roman"/>
          <w:szCs w:val="24"/>
          <w:lang w:val="en-GB" w:eastAsia="zh-CN"/>
        </w:rPr>
        <w:t>1</w:t>
      </w:r>
      <w:r w:rsidRPr="00E325DA">
        <w:rPr>
          <w:rFonts w:eastAsia="SimSun" w:cs="Times New Roman"/>
          <w:szCs w:val="24"/>
          <w:lang w:val="en-GB" w:eastAsia="zh-CN"/>
        </w:rPr>
        <w:t>日和</w:t>
      </w:r>
      <w:r w:rsidRPr="00E325DA">
        <w:rPr>
          <w:rFonts w:eastAsia="SimSun" w:cs="Times New Roman"/>
          <w:szCs w:val="24"/>
          <w:lang w:val="en-GB" w:eastAsia="zh-CN"/>
        </w:rPr>
        <w:t>2</w:t>
      </w:r>
      <w:r w:rsidRPr="00E325DA">
        <w:rPr>
          <w:rFonts w:eastAsia="SimSun" w:cs="Times New Roman"/>
          <w:szCs w:val="24"/>
          <w:lang w:val="en-GB" w:eastAsia="zh-CN"/>
        </w:rPr>
        <w:t>日，在无线电通信局的协助下，克罗地亚、法国、意大利、马耳他、斯洛文尼亚和瑞士主管部门在瑞士举行了一次多边协调会议。</w:t>
      </w:r>
    </w:p>
    <w:p w14:paraId="472D933D"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自</w:t>
      </w:r>
      <w:r w:rsidRPr="00E325DA">
        <w:rPr>
          <w:rFonts w:eastAsia="SimSun" w:cs="Times New Roman"/>
          <w:szCs w:val="24"/>
          <w:lang w:val="en-GB" w:eastAsia="zh-CN"/>
        </w:rPr>
        <w:t>2024</w:t>
      </w:r>
      <w:r w:rsidRPr="00E325DA">
        <w:rPr>
          <w:rFonts w:eastAsia="SimSun" w:cs="Times New Roman"/>
          <w:szCs w:val="24"/>
          <w:lang w:val="en-GB" w:eastAsia="zh-CN"/>
        </w:rPr>
        <w:t>年多边协调会议以来，频段</w:t>
      </w:r>
      <w:r w:rsidRPr="00E325DA">
        <w:rPr>
          <w:rFonts w:eastAsia="SimSun" w:cs="Times New Roman"/>
          <w:szCs w:val="24"/>
          <w:lang w:val="en-GB" w:eastAsia="zh-CN"/>
        </w:rPr>
        <w:t>II</w:t>
      </w:r>
      <w:r w:rsidRPr="00E325DA">
        <w:rPr>
          <w:rFonts w:eastAsia="SimSun" w:cs="Times New Roman"/>
          <w:szCs w:val="24"/>
          <w:lang w:val="en-GB" w:eastAsia="zh-CN"/>
        </w:rPr>
        <w:t>的</w:t>
      </w:r>
      <w:r w:rsidRPr="00E325DA">
        <w:rPr>
          <w:rFonts w:eastAsia="SimSun" w:cs="Times New Roman"/>
          <w:szCs w:val="24"/>
          <w:lang w:val="en-GB" w:eastAsia="zh-CN"/>
        </w:rPr>
        <w:t>FM</w:t>
      </w:r>
      <w:r w:rsidRPr="00E325DA">
        <w:rPr>
          <w:rFonts w:eastAsia="SimSun" w:cs="Times New Roman"/>
          <w:szCs w:val="24"/>
          <w:lang w:val="en-GB" w:eastAsia="zh-CN"/>
        </w:rPr>
        <w:t>干扰问题没有改善，法国的优先</w:t>
      </w:r>
      <w:r w:rsidRPr="00E325DA">
        <w:rPr>
          <w:rFonts w:eastAsia="SimSun" w:cs="Times New Roman" w:hint="eastAsia"/>
          <w:szCs w:val="24"/>
          <w:lang w:val="en-GB" w:eastAsia="zh-CN"/>
        </w:rPr>
        <w:t>事项</w:t>
      </w:r>
      <w:r w:rsidRPr="00E325DA">
        <w:rPr>
          <w:rFonts w:eastAsia="SimSun" w:cs="Times New Roman"/>
          <w:szCs w:val="24"/>
          <w:lang w:val="en-GB" w:eastAsia="zh-CN"/>
        </w:rPr>
        <w:t>清单中增加了一个新的干扰案件。</w:t>
      </w:r>
    </w:p>
    <w:p w14:paraId="3A76652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一些主管部门之间正在进行或计划进行双边讨论，以解决这些</w:t>
      </w:r>
      <w:r w:rsidRPr="00E325DA">
        <w:rPr>
          <w:rFonts w:eastAsia="SimSun" w:cs="Times New Roman" w:hint="eastAsia"/>
          <w:szCs w:val="24"/>
          <w:lang w:val="en-GB" w:eastAsia="zh-CN"/>
        </w:rPr>
        <w:t>案件</w:t>
      </w:r>
      <w:r w:rsidRPr="00E325DA">
        <w:rPr>
          <w:rFonts w:eastAsia="SimSun" w:cs="Times New Roman"/>
          <w:szCs w:val="24"/>
          <w:lang w:val="en-GB" w:eastAsia="zh-CN"/>
        </w:rPr>
        <w:t>。</w:t>
      </w:r>
    </w:p>
    <w:p w14:paraId="6B13426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意大利主管部门没有遵守其向邻国主管部门提供可能的干扰电台的技术数据的承诺。</w:t>
      </w:r>
    </w:p>
    <w:p w14:paraId="5CE7ADA7"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要求更改产生干扰的</w:t>
      </w:r>
      <w:r w:rsidRPr="00E325DA">
        <w:rPr>
          <w:rFonts w:eastAsia="SimSun" w:cs="Times New Roman"/>
          <w:szCs w:val="24"/>
          <w:lang w:val="en-GB" w:eastAsia="zh-CN"/>
        </w:rPr>
        <w:t>FM</w:t>
      </w:r>
      <w:r w:rsidRPr="00E325DA">
        <w:rPr>
          <w:rFonts w:eastAsia="SimSun" w:cs="Times New Roman"/>
          <w:szCs w:val="24"/>
          <w:lang w:val="en-GB" w:eastAsia="zh-CN"/>
        </w:rPr>
        <w:t>电台的操作者在法庭上成功地对意大利监管机构的决定提出了质疑，质疑干扰测量的来源。</w:t>
      </w:r>
    </w:p>
    <w:p w14:paraId="3EFDD51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将于</w:t>
      </w:r>
      <w:r w:rsidRPr="00E325DA">
        <w:rPr>
          <w:rFonts w:eastAsia="SimSun" w:cs="Times New Roman"/>
          <w:szCs w:val="24"/>
          <w:lang w:val="en-GB" w:eastAsia="zh-CN"/>
        </w:rPr>
        <w:t>2025</w:t>
      </w:r>
      <w:r w:rsidRPr="00E325DA">
        <w:rPr>
          <w:rFonts w:eastAsia="SimSun" w:cs="Times New Roman"/>
          <w:szCs w:val="24"/>
          <w:lang w:val="en-GB" w:eastAsia="zh-CN"/>
        </w:rPr>
        <w:t>年底启动补偿计划，以激励对邻国电台造成干扰的操作者自愿返还电台执照，初始资金为</w:t>
      </w:r>
      <w:r w:rsidRPr="00E325DA">
        <w:rPr>
          <w:rFonts w:eastAsia="SimSun" w:cs="Times New Roman"/>
          <w:szCs w:val="24"/>
          <w:lang w:val="en-GB" w:eastAsia="zh-CN"/>
        </w:rPr>
        <w:t>2</w:t>
      </w:r>
      <w:r w:rsidRPr="00E325DA">
        <w:rPr>
          <w:rFonts w:eastAsia="SimSun"/>
          <w:szCs w:val="24"/>
          <w:lang w:val="en-GB" w:eastAsia="zh-CN"/>
        </w:rPr>
        <w:t> </w:t>
      </w:r>
      <w:r w:rsidRPr="00E325DA">
        <w:rPr>
          <w:rFonts w:eastAsia="SimSun" w:cs="Times New Roman"/>
          <w:szCs w:val="24"/>
          <w:lang w:val="en-GB" w:eastAsia="zh-CN"/>
        </w:rPr>
        <w:t>000</w:t>
      </w:r>
      <w:r w:rsidRPr="00E325DA">
        <w:rPr>
          <w:rFonts w:eastAsia="SimSun" w:cs="Times New Roman"/>
          <w:szCs w:val="24"/>
          <w:lang w:val="en-GB" w:eastAsia="zh-CN"/>
        </w:rPr>
        <w:t>万欧元，但可能需要额外的资金。</w:t>
      </w:r>
    </w:p>
    <w:p w14:paraId="2AE4524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在频段</w:t>
      </w:r>
      <w:r w:rsidRPr="00E325DA">
        <w:rPr>
          <w:rFonts w:eastAsia="SimSun" w:cs="Times New Roman"/>
          <w:szCs w:val="24"/>
          <w:lang w:val="en-GB" w:eastAsia="zh-CN"/>
        </w:rPr>
        <w:t>III</w:t>
      </w:r>
      <w:r w:rsidRPr="00E325DA">
        <w:rPr>
          <w:rFonts w:eastAsia="SimSun" w:cs="Times New Roman"/>
          <w:szCs w:val="24"/>
          <w:lang w:val="en-GB" w:eastAsia="zh-CN"/>
        </w:rPr>
        <w:t>中未报告对</w:t>
      </w:r>
      <w:r w:rsidRPr="00E325DA">
        <w:rPr>
          <w:rFonts w:eastAsia="SimSun" w:cs="Times New Roman"/>
          <w:szCs w:val="24"/>
          <w:lang w:val="en-GB" w:eastAsia="zh-CN"/>
        </w:rPr>
        <w:t>DAB</w:t>
      </w:r>
      <w:r w:rsidRPr="00E325DA">
        <w:rPr>
          <w:rFonts w:eastAsia="SimSun" w:cs="Times New Roman"/>
          <w:szCs w:val="24"/>
          <w:lang w:val="en-GB" w:eastAsia="zh-CN"/>
        </w:rPr>
        <w:t>电台产生干扰。然而，意大利主管部门仍在使用未经协调的</w:t>
      </w:r>
      <w:r w:rsidRPr="00E325DA">
        <w:rPr>
          <w:rFonts w:eastAsia="SimSun" w:cs="Times New Roman"/>
          <w:szCs w:val="24"/>
          <w:lang w:val="en-GB" w:eastAsia="zh-CN"/>
        </w:rPr>
        <w:t>7C</w:t>
      </w:r>
      <w:r w:rsidRPr="00E325DA">
        <w:rPr>
          <w:rFonts w:eastAsia="SimSun" w:cs="Times New Roman"/>
          <w:szCs w:val="24"/>
          <w:lang w:val="en-GB" w:eastAsia="zh-CN"/>
        </w:rPr>
        <w:t>和</w:t>
      </w:r>
      <w:r w:rsidRPr="00E325DA">
        <w:rPr>
          <w:rFonts w:eastAsia="SimSun" w:cs="Times New Roman"/>
          <w:szCs w:val="24"/>
          <w:lang w:val="en-GB" w:eastAsia="zh-CN"/>
        </w:rPr>
        <w:t>7D</w:t>
      </w:r>
      <w:r w:rsidRPr="00E325DA">
        <w:rPr>
          <w:rFonts w:eastAsia="SimSun" w:cs="Times New Roman"/>
          <w:szCs w:val="24"/>
          <w:lang w:val="en-GB" w:eastAsia="zh-CN"/>
        </w:rPr>
        <w:t>频率块。</w:t>
      </w:r>
    </w:p>
    <w:p w14:paraId="143665B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关于</w:t>
      </w:r>
      <w:r w:rsidRPr="00E325DA">
        <w:rPr>
          <w:rFonts w:eastAsia="SimSun" w:cs="Times New Roman"/>
          <w:szCs w:val="24"/>
          <w:lang w:val="en-GB" w:eastAsia="zh-CN"/>
        </w:rPr>
        <w:t>VHF</w:t>
      </w:r>
      <w:r w:rsidRPr="00E325DA">
        <w:rPr>
          <w:rFonts w:eastAsia="SimSun" w:cs="Times New Roman"/>
          <w:szCs w:val="24"/>
          <w:lang w:val="en-GB" w:eastAsia="zh-CN"/>
        </w:rPr>
        <w:t>频段</w:t>
      </w:r>
      <w:r w:rsidRPr="00E325DA">
        <w:rPr>
          <w:rFonts w:eastAsia="SimSun" w:cs="Times New Roman"/>
          <w:szCs w:val="24"/>
          <w:lang w:val="en-GB" w:eastAsia="zh-CN"/>
        </w:rPr>
        <w:t>III</w:t>
      </w:r>
      <w:r w:rsidRPr="00E325DA">
        <w:rPr>
          <w:rFonts w:eastAsia="SimSun" w:cs="Times New Roman"/>
          <w:szCs w:val="24"/>
          <w:lang w:val="en-GB" w:eastAsia="zh-CN"/>
        </w:rPr>
        <w:t>的</w:t>
      </w:r>
      <w:r w:rsidRPr="00E325DA">
        <w:rPr>
          <w:rFonts w:eastAsia="SimSun" w:cs="Times New Roman" w:hint="eastAsia"/>
          <w:szCs w:val="24"/>
          <w:lang w:val="en-GB" w:eastAsia="zh-CN"/>
        </w:rPr>
        <w:t>亚得里亚</w:t>
      </w:r>
      <w:r w:rsidRPr="00E325DA">
        <w:rPr>
          <w:rFonts w:eastAsia="SimSun" w:cs="Times New Roman" w:hint="eastAsia"/>
          <w:szCs w:val="24"/>
          <w:lang w:val="en-GB" w:eastAsia="zh-CN"/>
        </w:rPr>
        <w:t>-</w:t>
      </w:r>
      <w:r w:rsidRPr="00E325DA">
        <w:rPr>
          <w:rFonts w:eastAsia="SimSun" w:cs="Times New Roman"/>
          <w:szCs w:val="24"/>
          <w:lang w:val="en-GB" w:eastAsia="zh-CN"/>
        </w:rPr>
        <w:t>爱奥尼亚</w:t>
      </w:r>
      <w:r w:rsidRPr="00E325DA">
        <w:rPr>
          <w:rFonts w:eastAsia="SimSun" w:cs="Times New Roman" w:hint="eastAsia"/>
          <w:szCs w:val="24"/>
          <w:lang w:val="en-GB" w:eastAsia="zh-CN"/>
        </w:rPr>
        <w:t>海</w:t>
      </w:r>
      <w:r w:rsidRPr="00E325DA">
        <w:rPr>
          <w:rFonts w:eastAsia="SimSun" w:cs="Times New Roman"/>
          <w:szCs w:val="24"/>
          <w:lang w:val="en-GB" w:eastAsia="zh-CN"/>
        </w:rPr>
        <w:t>多边协议尚未签署。</w:t>
      </w:r>
    </w:p>
    <w:p w14:paraId="05E8B5C3"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lastRenderedPageBreak/>
        <w:t>委员会感谢参加多边协调会议的主管部门</w:t>
      </w:r>
      <w:r w:rsidRPr="00E325DA">
        <w:rPr>
          <w:rFonts w:eastAsia="SimSun" w:cs="Times New Roman" w:hint="eastAsia"/>
          <w:szCs w:val="20"/>
          <w:lang w:val="en-GB" w:eastAsia="zh-CN"/>
        </w:rPr>
        <w:t>，并对</w:t>
      </w:r>
      <w:r w:rsidRPr="00E325DA">
        <w:rPr>
          <w:rFonts w:eastAsia="SimSun" w:cs="Times New Roman"/>
          <w:szCs w:val="20"/>
          <w:lang w:val="en-GB" w:eastAsia="zh-CN"/>
        </w:rPr>
        <w:t>克罗地亚和斯洛文尼亚主管部门关于局势现状的报告以及无线电通信局召集会议和提供协助</w:t>
      </w:r>
      <w:r w:rsidRPr="00E325DA">
        <w:rPr>
          <w:rFonts w:eastAsia="SimSun" w:cs="Times New Roman" w:hint="eastAsia"/>
          <w:szCs w:val="20"/>
          <w:lang w:val="en-GB" w:eastAsia="zh-CN"/>
        </w:rPr>
        <w:t>表示感谢</w:t>
      </w:r>
      <w:r w:rsidRPr="00E325DA">
        <w:rPr>
          <w:rFonts w:eastAsia="SimSun" w:cs="Times New Roman"/>
          <w:szCs w:val="20"/>
          <w:lang w:val="en-GB" w:eastAsia="zh-CN"/>
        </w:rPr>
        <w:t>。</w:t>
      </w:r>
    </w:p>
    <w:p w14:paraId="4B91A79F"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委员会继续对解决</w:t>
      </w:r>
      <w:r w:rsidRPr="00E325DA">
        <w:rPr>
          <w:rFonts w:eastAsia="SimSun" w:cs="Times New Roman" w:hint="eastAsia"/>
          <w:szCs w:val="20"/>
          <w:lang w:val="en-GB" w:eastAsia="zh-CN"/>
        </w:rPr>
        <w:t>FM</w:t>
      </w:r>
      <w:r w:rsidRPr="00E325DA">
        <w:rPr>
          <w:rFonts w:eastAsia="SimSun" w:cs="Times New Roman"/>
          <w:szCs w:val="20"/>
          <w:lang w:val="en-GB" w:eastAsia="zh-CN"/>
        </w:rPr>
        <w:t>声音广播有害干扰案件方面几乎毫无进展的情况深表失望。委员会再次强烈敦促意大利主管部门：</w:t>
      </w:r>
    </w:p>
    <w:p w14:paraId="2DD857EE"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全力落实</w:t>
      </w:r>
      <w:r w:rsidRPr="00E325DA">
        <w:rPr>
          <w:rFonts w:eastAsia="SimSun" w:cs="Times New Roman"/>
          <w:szCs w:val="20"/>
          <w:lang w:val="en-GB" w:eastAsia="zh-CN"/>
        </w:rPr>
        <w:t>2025</w:t>
      </w:r>
      <w:r w:rsidRPr="00E325DA">
        <w:rPr>
          <w:rFonts w:eastAsia="SimSun" w:cs="Times New Roman"/>
          <w:szCs w:val="20"/>
          <w:lang w:val="en-GB" w:eastAsia="zh-CN"/>
        </w:rPr>
        <w:t>年多边协调会议提出的所有建议</w:t>
      </w:r>
      <w:r w:rsidRPr="00E325DA">
        <w:rPr>
          <w:rFonts w:eastAsia="SimSun" w:cs="Times New Roman" w:hint="eastAsia"/>
          <w:szCs w:val="20"/>
          <w:lang w:val="en-GB" w:eastAsia="zh-CN"/>
        </w:rPr>
        <w:t>；</w:t>
      </w:r>
    </w:p>
    <w:p w14:paraId="5FB1FEC8"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迅速提供邻国主管部门要求的完整技术数据，以促进缓解干扰情况的进程</w:t>
      </w:r>
      <w:r w:rsidRPr="00E325DA">
        <w:rPr>
          <w:rFonts w:eastAsia="SimSun" w:cs="Times New Roman" w:hint="eastAsia"/>
          <w:szCs w:val="20"/>
          <w:lang w:val="en-GB" w:eastAsia="zh-CN"/>
        </w:rPr>
        <w:t>；</w:t>
      </w:r>
    </w:p>
    <w:p w14:paraId="4A8816C6"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采取一切必要措施，消除对其邻国主管部门</w:t>
      </w:r>
      <w:r w:rsidRPr="00E325DA">
        <w:rPr>
          <w:rFonts w:eastAsia="SimSun" w:cs="Times New Roman"/>
          <w:szCs w:val="20"/>
          <w:lang w:val="en-GB" w:eastAsia="zh-CN"/>
        </w:rPr>
        <w:t>FM</w:t>
      </w:r>
      <w:r w:rsidRPr="00E325DA">
        <w:rPr>
          <w:rFonts w:eastAsia="SimSun" w:cs="Times New Roman"/>
          <w:szCs w:val="20"/>
          <w:lang w:val="en-GB" w:eastAsia="zh-CN"/>
        </w:rPr>
        <w:t>声音广播电台的有害干扰，重点关注</w:t>
      </w:r>
      <w:r w:rsidRPr="00E325DA">
        <w:rPr>
          <w:rFonts w:eastAsia="SimSun" w:cs="Times New Roman"/>
          <w:szCs w:val="20"/>
          <w:lang w:val="en-GB" w:eastAsia="zh-CN"/>
        </w:rPr>
        <w:t>2025</w:t>
      </w:r>
      <w:r w:rsidRPr="00E325DA">
        <w:rPr>
          <w:rFonts w:eastAsia="SimSun" w:cs="Times New Roman"/>
          <w:szCs w:val="20"/>
          <w:lang w:val="en-GB" w:eastAsia="zh-CN"/>
        </w:rPr>
        <w:t>年多边协调会议更新的优先</w:t>
      </w:r>
      <w:r w:rsidRPr="00E325DA">
        <w:rPr>
          <w:rFonts w:eastAsia="SimSun" w:cs="Times New Roman" w:hint="eastAsia"/>
          <w:szCs w:val="20"/>
          <w:lang w:val="en-GB" w:eastAsia="zh-CN"/>
        </w:rPr>
        <w:t>事项</w:t>
      </w:r>
      <w:r w:rsidRPr="00E325DA">
        <w:rPr>
          <w:rFonts w:eastAsia="SimSun" w:cs="Times New Roman"/>
          <w:szCs w:val="20"/>
          <w:lang w:val="en-GB" w:eastAsia="zh-CN"/>
        </w:rPr>
        <w:t>清单</w:t>
      </w:r>
      <w:r w:rsidRPr="00E325DA">
        <w:rPr>
          <w:rFonts w:eastAsia="SimSun" w:cs="Times New Roman" w:hint="eastAsia"/>
          <w:szCs w:val="20"/>
          <w:lang w:val="en-GB" w:eastAsia="zh-CN"/>
        </w:rPr>
        <w:t>；</w:t>
      </w:r>
    </w:p>
    <w:p w14:paraId="61DE74C8"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停止</w:t>
      </w:r>
      <w:r w:rsidRPr="00E325DA">
        <w:rPr>
          <w:rFonts w:eastAsia="SimSun" w:cs="Times New Roman" w:hint="eastAsia"/>
          <w:szCs w:val="20"/>
          <w:lang w:val="en-GB" w:eastAsia="zh-CN"/>
        </w:rPr>
        <w:t>运营</w:t>
      </w:r>
      <w:r w:rsidRPr="00E325DA">
        <w:rPr>
          <w:rFonts w:eastAsia="SimSun" w:cs="Times New Roman"/>
          <w:szCs w:val="20"/>
          <w:lang w:val="en-GB" w:eastAsia="zh-CN"/>
        </w:rPr>
        <w:t>GE06</w:t>
      </w:r>
      <w:r w:rsidRPr="00E325DA">
        <w:rPr>
          <w:rFonts w:eastAsia="SimSun" w:cs="Times New Roman"/>
          <w:szCs w:val="20"/>
          <w:lang w:val="en-GB" w:eastAsia="zh-CN"/>
        </w:rPr>
        <w:t>协议中未包含的所有未经协调的</w:t>
      </w:r>
      <w:r w:rsidRPr="00E325DA">
        <w:rPr>
          <w:rFonts w:eastAsia="SimSun" w:cs="Times New Roman"/>
          <w:szCs w:val="20"/>
          <w:lang w:val="en-GB" w:eastAsia="zh-CN"/>
        </w:rPr>
        <w:t>DAB</w:t>
      </w:r>
      <w:r w:rsidRPr="00E325DA">
        <w:rPr>
          <w:rFonts w:eastAsia="SimSun" w:cs="Times New Roman"/>
          <w:szCs w:val="20"/>
          <w:lang w:val="en-GB" w:eastAsia="zh-CN"/>
        </w:rPr>
        <w:t>电台</w:t>
      </w:r>
      <w:r w:rsidRPr="00E325DA">
        <w:rPr>
          <w:rFonts w:eastAsia="SimSun" w:cs="Times New Roman" w:hint="eastAsia"/>
          <w:szCs w:val="20"/>
          <w:lang w:val="en-GB" w:eastAsia="zh-CN"/>
        </w:rPr>
        <w:t>；</w:t>
      </w:r>
    </w:p>
    <w:p w14:paraId="2E33081B"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继续努力最终确定亚得里亚海</w:t>
      </w:r>
      <w:r w:rsidRPr="00E325DA">
        <w:rPr>
          <w:rFonts w:eastAsia="SimSun" w:cs="Times New Roman"/>
          <w:szCs w:val="20"/>
          <w:lang w:val="en-GB" w:eastAsia="zh-CN"/>
        </w:rPr>
        <w:t>-</w:t>
      </w:r>
      <w:r w:rsidRPr="00E325DA">
        <w:rPr>
          <w:rFonts w:eastAsia="SimSun" w:cs="Times New Roman"/>
          <w:szCs w:val="20"/>
          <w:lang w:val="en-GB" w:eastAsia="zh-CN"/>
        </w:rPr>
        <w:t>爱奥尼亚海协议，以鼓励向</w:t>
      </w:r>
      <w:r w:rsidRPr="00E325DA">
        <w:rPr>
          <w:rFonts w:eastAsia="SimSun" w:cs="Times New Roman"/>
          <w:szCs w:val="20"/>
          <w:lang w:val="en-GB" w:eastAsia="zh-CN"/>
        </w:rPr>
        <w:t>DAB</w:t>
      </w:r>
      <w:r w:rsidRPr="00E325DA">
        <w:rPr>
          <w:rFonts w:eastAsia="SimSun" w:cs="Times New Roman"/>
          <w:szCs w:val="20"/>
          <w:lang w:val="en-GB" w:eastAsia="zh-CN"/>
        </w:rPr>
        <w:t>平台过渡并缓解</w:t>
      </w:r>
      <w:r w:rsidRPr="00E325DA">
        <w:rPr>
          <w:rFonts w:eastAsia="SimSun" w:cs="Times New Roman"/>
          <w:szCs w:val="20"/>
          <w:lang w:val="en-GB" w:eastAsia="zh-CN"/>
        </w:rPr>
        <w:t>FM</w:t>
      </w:r>
      <w:r w:rsidRPr="00E325DA">
        <w:rPr>
          <w:rFonts w:eastAsia="SimSun" w:cs="Times New Roman"/>
          <w:szCs w:val="20"/>
          <w:lang w:val="en-GB" w:eastAsia="zh-CN"/>
        </w:rPr>
        <w:t>频段的拥塞</w:t>
      </w:r>
      <w:r w:rsidRPr="00E325DA">
        <w:rPr>
          <w:rFonts w:eastAsia="SimSun" w:cs="Times New Roman" w:hint="eastAsia"/>
          <w:szCs w:val="20"/>
          <w:lang w:val="en-GB" w:eastAsia="zh-CN"/>
        </w:rPr>
        <w:t>；</w:t>
      </w:r>
    </w:p>
    <w:p w14:paraId="76CAB96A"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对自愿交回执照并关闭造成干扰的</w:t>
      </w:r>
      <w:r w:rsidRPr="00E325DA">
        <w:rPr>
          <w:rFonts w:eastAsia="SimSun" w:cs="Times New Roman"/>
          <w:szCs w:val="20"/>
          <w:lang w:val="en-GB" w:eastAsia="zh-CN"/>
        </w:rPr>
        <w:t>FM</w:t>
      </w:r>
      <w:r w:rsidRPr="00E325DA">
        <w:rPr>
          <w:rFonts w:eastAsia="SimSun" w:cs="Times New Roman"/>
          <w:szCs w:val="20"/>
          <w:lang w:val="en-GB" w:eastAsia="zh-CN"/>
        </w:rPr>
        <w:t>广播电台的操作者，迅速实施赔偿程序</w:t>
      </w:r>
      <w:r w:rsidRPr="00E325DA">
        <w:rPr>
          <w:rFonts w:eastAsia="SimSun" w:cs="Times New Roman" w:hint="eastAsia"/>
          <w:szCs w:val="20"/>
          <w:lang w:val="en-GB" w:eastAsia="zh-CN"/>
        </w:rPr>
        <w:t>；</w:t>
      </w:r>
    </w:p>
    <w:p w14:paraId="5A380DE5"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参与与相关主管部门的协作测量活动，以便认可干扰测量结果。</w:t>
      </w:r>
    </w:p>
    <w:p w14:paraId="3379E3BB"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GB" w:eastAsia="zh-CN"/>
        </w:rPr>
      </w:pPr>
      <w:r w:rsidRPr="00E325DA">
        <w:rPr>
          <w:rFonts w:eastAsia="SimSun" w:cs="Times New Roman"/>
          <w:szCs w:val="24"/>
          <w:lang w:val="en-GB" w:eastAsia="zh-CN"/>
        </w:rPr>
        <w:t>委员会再次鼓励意大利主管部门加快引入与自愿关闭对其邻国造成干扰的</w:t>
      </w:r>
      <w:r w:rsidRPr="00E325DA">
        <w:rPr>
          <w:rFonts w:eastAsia="SimSun" w:cs="Times New Roman"/>
          <w:szCs w:val="24"/>
          <w:lang w:val="en-GB" w:eastAsia="zh-CN"/>
        </w:rPr>
        <w:t>FM</w:t>
      </w:r>
      <w:r w:rsidRPr="00E325DA">
        <w:rPr>
          <w:rFonts w:eastAsia="SimSun" w:cs="Times New Roman"/>
          <w:szCs w:val="24"/>
          <w:lang w:val="en-GB" w:eastAsia="zh-CN"/>
        </w:rPr>
        <w:t>电台有关的补偿方案，并尽可能划拨更多资金，因为划拨的资金可能不足以解决所有的干扰案件。</w:t>
      </w:r>
    </w:p>
    <w:p w14:paraId="66225918"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GB" w:eastAsia="zh-CN"/>
        </w:rPr>
      </w:pPr>
      <w:r w:rsidRPr="00E325DA">
        <w:rPr>
          <w:rFonts w:eastAsia="SimSun" w:cs="Times New Roman"/>
          <w:szCs w:val="24"/>
          <w:lang w:val="en-GB" w:eastAsia="zh-CN"/>
        </w:rPr>
        <w:t>此外，委员会敦促所有主管部门继续本着善意开展协调工作，并向委员会第</w:t>
      </w:r>
      <w:r w:rsidRPr="00E325DA">
        <w:rPr>
          <w:rFonts w:eastAsia="SimSun" w:cs="Times New Roman"/>
          <w:szCs w:val="24"/>
          <w:lang w:val="en-GB" w:eastAsia="zh-CN"/>
        </w:rPr>
        <w:t>101</w:t>
      </w:r>
      <w:r w:rsidRPr="00E325DA">
        <w:rPr>
          <w:rFonts w:eastAsia="SimSun" w:cs="Times New Roman"/>
          <w:szCs w:val="24"/>
          <w:lang w:val="en-GB" w:eastAsia="zh-CN"/>
        </w:rPr>
        <w:t>次会议报告进展情况。</w:t>
      </w:r>
    </w:p>
    <w:p w14:paraId="4EC0D798" w14:textId="77777777" w:rsidR="00E325DA" w:rsidRPr="00E325DA" w:rsidRDefault="00E325DA" w:rsidP="00E325DA">
      <w:pPr>
        <w:keepNext/>
        <w:keepLines/>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GB" w:eastAsia="zh-CN"/>
        </w:rPr>
      </w:pPr>
      <w:r w:rsidRPr="00E325DA">
        <w:rPr>
          <w:rFonts w:eastAsia="SimSun" w:cs="Times New Roman"/>
          <w:szCs w:val="24"/>
          <w:lang w:val="en-GB" w:eastAsia="zh-CN"/>
        </w:rPr>
        <w:t>委员会亦感谢无线电通信局的报告和向有关主管部门提供的支持，并责成无线电通信局：</w:t>
      </w:r>
    </w:p>
    <w:p w14:paraId="571BAEF2" w14:textId="77777777" w:rsidR="00E325DA" w:rsidRPr="00E325DA" w:rsidRDefault="00E325DA" w:rsidP="00E325DA">
      <w:pPr>
        <w:keepNext/>
        <w:keepLines/>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继续向这些主管部门提供援助</w:t>
      </w:r>
      <w:r w:rsidRPr="00E325DA">
        <w:rPr>
          <w:rFonts w:eastAsia="SimSun" w:cs="Times New Roman" w:hint="eastAsia"/>
          <w:szCs w:val="20"/>
          <w:lang w:val="en-GB" w:eastAsia="zh-CN"/>
        </w:rPr>
        <w:t>；</w:t>
      </w:r>
    </w:p>
    <w:p w14:paraId="5C1353C0"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致函意大利政府，呼吁迅速解决此事宜</w:t>
      </w:r>
      <w:r w:rsidRPr="00E325DA">
        <w:rPr>
          <w:rFonts w:eastAsia="SimSun" w:cs="Times New Roman" w:hint="eastAsia"/>
          <w:szCs w:val="20"/>
          <w:lang w:val="en-GB" w:eastAsia="zh-CN"/>
        </w:rPr>
        <w:t>；</w:t>
      </w:r>
    </w:p>
    <w:p w14:paraId="6C80E4C8"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于</w:t>
      </w:r>
      <w:r w:rsidRPr="00E325DA">
        <w:rPr>
          <w:rFonts w:eastAsia="SimSun" w:cs="Times New Roman"/>
          <w:szCs w:val="20"/>
          <w:lang w:val="en-GB" w:eastAsia="zh-CN"/>
        </w:rPr>
        <w:t>2026</w:t>
      </w:r>
      <w:r w:rsidRPr="00E325DA">
        <w:rPr>
          <w:rFonts w:eastAsia="SimSun" w:cs="Times New Roman"/>
          <w:szCs w:val="20"/>
          <w:lang w:val="en-GB" w:eastAsia="zh-CN"/>
        </w:rPr>
        <w:t>年</w:t>
      </w:r>
      <w:r w:rsidRPr="00E325DA">
        <w:rPr>
          <w:rFonts w:eastAsia="SimSun" w:cs="Times New Roman"/>
          <w:szCs w:val="20"/>
          <w:lang w:val="en-GB" w:eastAsia="zh-CN"/>
        </w:rPr>
        <w:t>6</w:t>
      </w:r>
      <w:r w:rsidRPr="00E325DA">
        <w:rPr>
          <w:rFonts w:eastAsia="SimSun" w:cs="Times New Roman"/>
          <w:szCs w:val="20"/>
          <w:lang w:val="en-GB" w:eastAsia="zh-CN"/>
        </w:rPr>
        <w:t>月组织意大利与其邻国之间的多边协调会议</w:t>
      </w:r>
      <w:r w:rsidRPr="00E325DA">
        <w:rPr>
          <w:rFonts w:eastAsia="SimSun" w:cs="Times New Roman" w:hint="eastAsia"/>
          <w:szCs w:val="20"/>
          <w:lang w:val="en-GB" w:eastAsia="zh-CN"/>
        </w:rPr>
        <w:t>；</w:t>
      </w:r>
    </w:p>
    <w:p w14:paraId="27D5CC69" w14:textId="77777777" w:rsidR="00E325DA" w:rsidRPr="00E325DA" w:rsidRDefault="00E325DA" w:rsidP="00E325DA">
      <w:pPr>
        <w:tabs>
          <w:tab w:val="left" w:pos="2608"/>
          <w:tab w:val="left" w:pos="3345"/>
        </w:tabs>
        <w:spacing w:before="80"/>
        <w:ind w:left="794" w:hanging="794"/>
        <w:rPr>
          <w:rFonts w:eastAsia="SimSun" w:cs="Times New Roman"/>
          <w:szCs w:val="20"/>
          <w:lang w:val="en-GB" w:eastAsia="zh-CN"/>
        </w:rPr>
      </w:pPr>
      <w:r w:rsidRPr="00E325DA">
        <w:rPr>
          <w:rFonts w:eastAsia="SimSun" w:cs="Times New Roman"/>
          <w:szCs w:val="20"/>
          <w:lang w:val="en-GB" w:eastAsia="zh-CN"/>
        </w:rPr>
        <w:t>•</w:t>
      </w:r>
      <w:r w:rsidRPr="00E325DA">
        <w:rPr>
          <w:rFonts w:eastAsia="SimSun" w:cs="Times New Roman"/>
          <w:szCs w:val="20"/>
          <w:lang w:val="en-GB" w:eastAsia="zh-CN"/>
        </w:rPr>
        <w:tab/>
      </w:r>
      <w:r w:rsidRPr="00E325DA">
        <w:rPr>
          <w:rFonts w:eastAsia="SimSun" w:cs="Times New Roman"/>
          <w:szCs w:val="20"/>
          <w:lang w:val="en-GB" w:eastAsia="zh-CN"/>
        </w:rPr>
        <w:t>继续向委员会</w:t>
      </w:r>
      <w:r w:rsidRPr="00E325DA">
        <w:rPr>
          <w:rFonts w:eastAsia="SimSun" w:cs="Times New Roman" w:hint="eastAsia"/>
          <w:szCs w:val="20"/>
          <w:lang w:val="en-GB" w:eastAsia="zh-CN"/>
        </w:rPr>
        <w:t>今后</w:t>
      </w:r>
      <w:r w:rsidRPr="00E325DA">
        <w:rPr>
          <w:rFonts w:eastAsia="SimSun" w:cs="Times New Roman"/>
          <w:szCs w:val="20"/>
          <w:lang w:val="en-GB" w:eastAsia="zh-CN"/>
        </w:rPr>
        <w:t>的会议报告</w:t>
      </w:r>
      <w:r w:rsidRPr="00E325DA">
        <w:rPr>
          <w:rFonts w:eastAsia="SimSun" w:cs="Times New Roman" w:hint="eastAsia"/>
          <w:szCs w:val="20"/>
          <w:lang w:val="en-GB" w:eastAsia="zh-CN"/>
        </w:rPr>
        <w:t>关于</w:t>
      </w:r>
      <w:r w:rsidRPr="00E325DA">
        <w:rPr>
          <w:rFonts w:eastAsia="SimSun" w:cs="Times New Roman"/>
          <w:szCs w:val="20"/>
          <w:lang w:val="en-GB" w:eastAsia="zh-CN"/>
        </w:rPr>
        <w:t>此事的进展。</w:t>
      </w:r>
      <w:r w:rsidRPr="00E325DA">
        <w:rPr>
          <w:rFonts w:eastAsia="SimSun" w:cs="Times New Roman" w:hint="eastAsia"/>
          <w:szCs w:val="20"/>
          <w:lang w:val="en-GB" w:eastAsia="zh-CN"/>
        </w:rPr>
        <w:t>”</w:t>
      </w:r>
    </w:p>
    <w:p w14:paraId="500FA67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3.44</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03713624"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《无线电规则》第</w:t>
      </w:r>
      <w:r w:rsidRPr="00E325DA">
        <w:rPr>
          <w:rFonts w:ascii="Calibri Bold" w:eastAsia="SimSun" w:hAnsi="Calibri Bold" w:cs="Times New Roman"/>
          <w:b/>
          <w:szCs w:val="20"/>
          <w:lang w:val="en-GB" w:eastAsia="zh-CN"/>
        </w:rPr>
        <w:t>9.38.1</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11.44.1</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11.47</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11.48</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11.49</w:t>
      </w:r>
      <w:r w:rsidRPr="00E325DA">
        <w:rPr>
          <w:rFonts w:ascii="Calibri Bold" w:eastAsia="SimSun" w:hAnsi="Calibri Bold" w:cs="Times New Roman"/>
          <w:b/>
          <w:szCs w:val="20"/>
          <w:lang w:val="en-GB" w:eastAsia="zh-CN"/>
        </w:rPr>
        <w:t>、</w:t>
      </w:r>
      <w:r w:rsidRPr="00E325DA">
        <w:rPr>
          <w:rFonts w:ascii="Calibri Bold" w:eastAsia="SimSun" w:hAnsi="Calibri Bold" w:cs="Times New Roman"/>
          <w:b/>
          <w:szCs w:val="20"/>
          <w:lang w:val="en-GB" w:eastAsia="zh-CN"/>
        </w:rPr>
        <w:t>13.6</w:t>
      </w:r>
      <w:r w:rsidRPr="00E325DA">
        <w:rPr>
          <w:rFonts w:ascii="Calibri Bold" w:eastAsia="SimSun" w:hAnsi="Calibri Bold" w:cs="Times New Roman"/>
          <w:b/>
          <w:szCs w:val="20"/>
          <w:lang w:val="en-GB" w:eastAsia="zh-CN"/>
        </w:rPr>
        <w:t>款和第</w:t>
      </w:r>
      <w:r w:rsidRPr="00E325DA">
        <w:rPr>
          <w:rFonts w:ascii="Calibri Bold" w:eastAsia="SimSun" w:hAnsi="Calibri Bold" w:cs="Times New Roman"/>
          <w:b/>
          <w:szCs w:val="20"/>
          <w:lang w:val="en-GB" w:eastAsia="zh-CN"/>
        </w:rPr>
        <w:t>49</w:t>
      </w:r>
      <w:r w:rsidRPr="00E325DA">
        <w:rPr>
          <w:rFonts w:ascii="Calibri Bold" w:eastAsia="SimSun" w:hAnsi="Calibri Bold" w:cs="Times New Roman"/>
          <w:b/>
          <w:szCs w:val="20"/>
          <w:lang w:val="en-GB" w:eastAsia="zh-CN"/>
        </w:rPr>
        <w:t>号决议（</w:t>
      </w:r>
      <w:r w:rsidRPr="00E325DA">
        <w:rPr>
          <w:rFonts w:ascii="Calibri Bold" w:eastAsia="SimSun" w:hAnsi="Calibri Bold" w:cs="Times New Roman"/>
          <w:b/>
          <w:szCs w:val="20"/>
          <w:lang w:val="en-GB" w:eastAsia="zh-CN"/>
        </w:rPr>
        <w:t>WRC-23</w:t>
      </w:r>
      <w:r w:rsidRPr="00E325DA">
        <w:rPr>
          <w:rFonts w:ascii="Calibri Bold" w:eastAsia="SimSun" w:hAnsi="Calibri Bold" w:cs="Times New Roman"/>
          <w:b/>
          <w:szCs w:val="20"/>
          <w:lang w:val="en-GB" w:eastAsia="zh-CN"/>
        </w:rPr>
        <w:t>，修订版）的实施（</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5</w:t>
      </w:r>
      <w:r w:rsidRPr="00E325DA">
        <w:rPr>
          <w:rFonts w:ascii="Calibri Bold" w:eastAsia="SimSun" w:hAnsi="Calibri Bold" w:cs="Times New Roman"/>
          <w:b/>
          <w:szCs w:val="20"/>
          <w:lang w:val="en-GB" w:eastAsia="zh-CN"/>
        </w:rPr>
        <w:t>段）</w:t>
      </w:r>
    </w:p>
    <w:p w14:paraId="2936A49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3.45</w:t>
      </w:r>
      <w:r w:rsidRPr="00E325DA">
        <w:rPr>
          <w:rFonts w:eastAsia="SimSun" w:cs="Times New Roman"/>
          <w:szCs w:val="20"/>
          <w:lang w:val="en-GB" w:eastAsia="zh-CN"/>
        </w:rPr>
        <w:tab/>
      </w:r>
      <w:r w:rsidRPr="00E325DA">
        <w:rPr>
          <w:rFonts w:eastAsia="SimSun" w:cs="Times New Roman"/>
          <w:szCs w:val="20"/>
          <w:lang w:val="en-GB" w:eastAsia="zh-CN"/>
        </w:rPr>
        <w:t>委员会</w:t>
      </w:r>
      <w:r w:rsidRPr="00E325DA">
        <w:rPr>
          <w:rFonts w:eastAsia="SimSun" w:cs="Times New Roman" w:hint="eastAsia"/>
          <w:szCs w:val="20"/>
          <w:lang w:val="en-GB" w:eastAsia="zh-CN"/>
        </w:rPr>
        <w:t>将</w:t>
      </w:r>
      <w:r w:rsidRPr="00E325DA">
        <w:rPr>
          <w:rFonts w:eastAsia="SimSun" w:cs="Times New Roman"/>
          <w:szCs w:val="20"/>
          <w:lang w:val="en-GB" w:eastAsia="zh-CN"/>
        </w:rPr>
        <w:t>RRB25-3/11</w:t>
      </w:r>
      <w:r w:rsidRPr="00E325DA">
        <w:rPr>
          <w:rFonts w:eastAsia="SimSun" w:cs="Times New Roman"/>
          <w:szCs w:val="20"/>
          <w:lang w:val="en-GB" w:eastAsia="zh-CN"/>
        </w:rPr>
        <w:t>号文件</w:t>
      </w:r>
      <w:r w:rsidRPr="00E325DA">
        <w:rPr>
          <w:rFonts w:eastAsia="SimSun" w:cs="Times New Roman"/>
          <w:szCs w:val="24"/>
          <w:lang w:eastAsia="zh-CN"/>
        </w:rPr>
        <w:t>有关</w:t>
      </w:r>
      <w:r w:rsidRPr="00E325DA">
        <w:rPr>
          <w:rFonts w:eastAsia="SimSun" w:cs="Times New Roman" w:hint="eastAsia"/>
          <w:szCs w:val="24"/>
          <w:lang w:eastAsia="zh-CN"/>
        </w:rPr>
        <w:t>实施</w:t>
      </w:r>
      <w:r w:rsidRPr="00E325DA">
        <w:rPr>
          <w:rFonts w:eastAsia="SimSun" w:cs="Times New Roman"/>
          <w:szCs w:val="24"/>
          <w:lang w:eastAsia="zh-CN"/>
        </w:rPr>
        <w:t>《无线电规则》第</w:t>
      </w:r>
      <w:r w:rsidRPr="00E325DA">
        <w:rPr>
          <w:rFonts w:eastAsia="SimSun" w:cs="Times New Roman"/>
          <w:b/>
          <w:bCs/>
          <w:szCs w:val="24"/>
          <w:lang w:eastAsia="zh-CN"/>
        </w:rPr>
        <w:t>9.38.1</w:t>
      </w:r>
      <w:r w:rsidRPr="00E325DA">
        <w:rPr>
          <w:rFonts w:eastAsia="SimSun" w:cs="Times New Roman"/>
          <w:b/>
          <w:bCs/>
          <w:szCs w:val="24"/>
          <w:lang w:eastAsia="zh-CN"/>
        </w:rPr>
        <w:t>、</w:t>
      </w:r>
      <w:r w:rsidRPr="00E325DA">
        <w:rPr>
          <w:rFonts w:eastAsia="SimSun" w:cs="Times New Roman"/>
          <w:b/>
          <w:bCs/>
          <w:szCs w:val="24"/>
          <w:lang w:eastAsia="zh-CN"/>
        </w:rPr>
        <w:t>11.44.1</w:t>
      </w:r>
      <w:r w:rsidRPr="00E325DA">
        <w:rPr>
          <w:rFonts w:eastAsia="SimSun" w:cs="Times New Roman"/>
          <w:b/>
          <w:bCs/>
          <w:szCs w:val="24"/>
          <w:lang w:eastAsia="zh-CN"/>
        </w:rPr>
        <w:t>、</w:t>
      </w:r>
      <w:r w:rsidRPr="00E325DA">
        <w:rPr>
          <w:rFonts w:eastAsia="SimSun" w:cs="Times New Roman"/>
          <w:b/>
          <w:bCs/>
          <w:szCs w:val="24"/>
          <w:lang w:eastAsia="zh-CN"/>
        </w:rPr>
        <w:t>11.47</w:t>
      </w:r>
      <w:r w:rsidRPr="00E325DA">
        <w:rPr>
          <w:rFonts w:eastAsia="SimSun" w:cs="Times New Roman"/>
          <w:b/>
          <w:bCs/>
          <w:szCs w:val="24"/>
          <w:lang w:eastAsia="zh-CN"/>
        </w:rPr>
        <w:t>、</w:t>
      </w:r>
      <w:r w:rsidRPr="00E325DA">
        <w:rPr>
          <w:rFonts w:eastAsia="SimSun" w:cs="Times New Roman"/>
          <w:b/>
          <w:bCs/>
          <w:szCs w:val="24"/>
          <w:lang w:eastAsia="zh-CN"/>
        </w:rPr>
        <w:t>11.48</w:t>
      </w:r>
      <w:r w:rsidRPr="00E325DA">
        <w:rPr>
          <w:rFonts w:eastAsia="SimSun" w:cs="Times New Roman"/>
          <w:b/>
          <w:bCs/>
          <w:szCs w:val="24"/>
          <w:lang w:eastAsia="zh-CN"/>
        </w:rPr>
        <w:t>、</w:t>
      </w:r>
      <w:r w:rsidRPr="00E325DA">
        <w:rPr>
          <w:rFonts w:eastAsia="SimSun" w:cs="Times New Roman"/>
          <w:b/>
          <w:bCs/>
          <w:szCs w:val="24"/>
          <w:lang w:eastAsia="zh-CN"/>
        </w:rPr>
        <w:t>11.49</w:t>
      </w:r>
      <w:r w:rsidRPr="00E325DA">
        <w:rPr>
          <w:rFonts w:eastAsia="SimSun" w:cs="Times New Roman"/>
          <w:b/>
          <w:bCs/>
          <w:szCs w:val="24"/>
          <w:lang w:eastAsia="zh-CN"/>
        </w:rPr>
        <w:t>、</w:t>
      </w:r>
      <w:r w:rsidRPr="00E325DA">
        <w:rPr>
          <w:rFonts w:eastAsia="SimSun" w:cs="Times New Roman"/>
          <w:b/>
          <w:bCs/>
          <w:szCs w:val="24"/>
          <w:lang w:eastAsia="zh-CN"/>
        </w:rPr>
        <w:t>13.6</w:t>
      </w:r>
      <w:r w:rsidRPr="00E325DA">
        <w:rPr>
          <w:rFonts w:eastAsia="SimSun" w:cs="Times New Roman"/>
          <w:szCs w:val="24"/>
          <w:lang w:eastAsia="zh-CN"/>
        </w:rPr>
        <w:t>款和第</w:t>
      </w:r>
      <w:r w:rsidRPr="00E325DA">
        <w:rPr>
          <w:rFonts w:eastAsia="SimSun" w:cs="Times New Roman"/>
          <w:b/>
          <w:bCs/>
          <w:szCs w:val="24"/>
          <w:lang w:eastAsia="zh-CN"/>
        </w:rPr>
        <w:t>49</w:t>
      </w:r>
      <w:r w:rsidRPr="00E325DA">
        <w:rPr>
          <w:rFonts w:eastAsia="SimSun" w:cs="Times New Roman"/>
          <w:szCs w:val="24"/>
          <w:lang w:eastAsia="zh-CN"/>
        </w:rPr>
        <w:t>号决议</w:t>
      </w:r>
      <w:r w:rsidRPr="00E325DA">
        <w:rPr>
          <w:rFonts w:eastAsia="SimSun" w:cs="Times New Roman"/>
          <w:b/>
          <w:bCs/>
          <w:szCs w:val="24"/>
          <w:lang w:eastAsia="zh-CN"/>
        </w:rPr>
        <w:t>（</w:t>
      </w:r>
      <w:r w:rsidRPr="00E325DA">
        <w:rPr>
          <w:rFonts w:eastAsia="SimSun" w:cs="Times New Roman"/>
          <w:b/>
          <w:bCs/>
          <w:szCs w:val="24"/>
          <w:lang w:eastAsia="zh-CN"/>
        </w:rPr>
        <w:t>WRC-23</w:t>
      </w:r>
      <w:r w:rsidRPr="00E325DA">
        <w:rPr>
          <w:rFonts w:eastAsia="SimSun" w:cs="Times New Roman"/>
          <w:b/>
          <w:bCs/>
          <w:szCs w:val="24"/>
          <w:lang w:eastAsia="zh-CN"/>
        </w:rPr>
        <w:t>，修订版）</w:t>
      </w:r>
      <w:r w:rsidRPr="00E325DA">
        <w:rPr>
          <w:rFonts w:eastAsia="SimSun" w:cs="Times New Roman"/>
          <w:szCs w:val="24"/>
          <w:lang w:eastAsia="zh-CN"/>
        </w:rPr>
        <w:t>的第</w:t>
      </w:r>
      <w:r w:rsidRPr="00E325DA">
        <w:rPr>
          <w:rFonts w:eastAsia="SimSun" w:cs="Times New Roman"/>
          <w:szCs w:val="24"/>
          <w:lang w:eastAsia="zh-CN"/>
        </w:rPr>
        <w:t>5</w:t>
      </w:r>
      <w:r w:rsidRPr="00E325DA">
        <w:rPr>
          <w:rFonts w:eastAsia="SimSun" w:cs="Times New Roman"/>
          <w:szCs w:val="24"/>
          <w:lang w:eastAsia="zh-CN"/>
        </w:rPr>
        <w:t>段</w:t>
      </w:r>
      <w:r w:rsidRPr="00E325DA">
        <w:rPr>
          <w:rFonts w:eastAsia="SimSun" w:cs="Times New Roman" w:hint="eastAsia"/>
          <w:b/>
          <w:bCs/>
          <w:szCs w:val="24"/>
          <w:lang w:eastAsia="zh-CN"/>
        </w:rPr>
        <w:t>记录在案</w:t>
      </w:r>
      <w:r w:rsidRPr="00E325DA">
        <w:rPr>
          <w:rFonts w:ascii="SimSun" w:eastAsia="SimSun" w:hAnsi="SimSun" w:cs="SimSun" w:hint="eastAsia"/>
          <w:szCs w:val="24"/>
          <w:lang w:eastAsia="zh-CN"/>
        </w:rPr>
        <w:t>。</w:t>
      </w:r>
    </w:p>
    <w:p w14:paraId="3054564C"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根据第</w:t>
      </w:r>
      <w:r w:rsidRPr="00E325DA">
        <w:rPr>
          <w:rFonts w:ascii="Calibri Bold" w:eastAsia="SimSun" w:hAnsi="Calibri Bold" w:cs="Times New Roman"/>
          <w:b/>
          <w:szCs w:val="20"/>
          <w:lang w:val="en-GB" w:eastAsia="zh-CN"/>
        </w:rPr>
        <w:t>85</w:t>
      </w:r>
      <w:r w:rsidRPr="00E325DA">
        <w:rPr>
          <w:rFonts w:ascii="Calibri Bold" w:eastAsia="SimSun" w:hAnsi="Calibri Bold" w:cs="Times New Roman"/>
          <w:b/>
          <w:szCs w:val="20"/>
          <w:lang w:val="en-GB" w:eastAsia="zh-CN"/>
        </w:rPr>
        <w:t>号决议（</w:t>
      </w:r>
      <w:r w:rsidRPr="00E325DA">
        <w:rPr>
          <w:rFonts w:ascii="Calibri Bold" w:eastAsia="SimSun" w:hAnsi="Calibri Bold" w:cs="Times New Roman"/>
          <w:b/>
          <w:szCs w:val="20"/>
          <w:lang w:val="en-GB" w:eastAsia="zh-CN"/>
        </w:rPr>
        <w:t>WRC-23</w:t>
      </w:r>
      <w:r w:rsidRPr="00E325DA">
        <w:rPr>
          <w:rFonts w:ascii="Calibri Bold" w:eastAsia="SimSun" w:hAnsi="Calibri Bold" w:cs="Times New Roman"/>
          <w:b/>
          <w:szCs w:val="20"/>
          <w:lang w:val="en-GB" w:eastAsia="zh-CN"/>
        </w:rPr>
        <w:t>，修订版）复审</w:t>
      </w:r>
      <w:r w:rsidRPr="00E325DA">
        <w:rPr>
          <w:rFonts w:ascii="Calibri Bold" w:eastAsia="SimSun" w:hAnsi="Calibri Bold" w:cs="Times New Roman"/>
          <w:b/>
          <w:szCs w:val="20"/>
          <w:lang w:val="en-GB" w:eastAsia="zh-CN"/>
        </w:rPr>
        <w:t>non-GSO FSS</w:t>
      </w:r>
      <w:r w:rsidRPr="00E325DA">
        <w:rPr>
          <w:rFonts w:ascii="Calibri Bold" w:eastAsia="SimSun" w:hAnsi="Calibri Bold" w:cs="Times New Roman"/>
          <w:b/>
          <w:szCs w:val="20"/>
          <w:lang w:val="en-GB" w:eastAsia="zh-CN"/>
        </w:rPr>
        <w:t>卫星系统频率指配的审查结论（</w:t>
      </w:r>
      <w:r w:rsidRPr="00E325DA">
        <w:rPr>
          <w:rFonts w:ascii="Calibri Bold" w:eastAsia="SimSun" w:hAnsi="Calibri Bold" w:cs="Times New Roman"/>
          <w:b/>
          <w:szCs w:val="20"/>
          <w:lang w:val="en-GB" w:eastAsia="zh-CN"/>
        </w:rPr>
        <w:t>RRB25-2/4</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6</w:t>
      </w:r>
      <w:r w:rsidRPr="00E325DA">
        <w:rPr>
          <w:rFonts w:ascii="Calibri Bold" w:eastAsia="SimSun" w:hAnsi="Calibri Bold" w:cs="Times New Roman"/>
          <w:b/>
          <w:szCs w:val="20"/>
          <w:lang w:val="en-GB" w:eastAsia="zh-CN"/>
        </w:rPr>
        <w:t>段）</w:t>
      </w:r>
    </w:p>
    <w:p w14:paraId="2E7F729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3.46</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回顾说，</w:t>
      </w:r>
      <w:r w:rsidRPr="00E325DA">
        <w:rPr>
          <w:rFonts w:eastAsia="SimSun" w:cs="Times New Roman"/>
          <w:szCs w:val="24"/>
          <w:lang w:eastAsia="zh-CN"/>
        </w:rPr>
        <w:t>无线电通信局不再根据第</w:t>
      </w:r>
      <w:r w:rsidRPr="00E325DA">
        <w:rPr>
          <w:rFonts w:eastAsia="SimSun" w:cs="Times New Roman"/>
          <w:b/>
          <w:bCs/>
          <w:szCs w:val="24"/>
          <w:lang w:eastAsia="zh-CN"/>
        </w:rPr>
        <w:t>85</w:t>
      </w:r>
      <w:r w:rsidRPr="00E325DA">
        <w:rPr>
          <w:rFonts w:eastAsia="SimSun" w:cs="Times New Roman"/>
          <w:szCs w:val="24"/>
          <w:lang w:eastAsia="zh-CN"/>
        </w:rPr>
        <w:t>号决议</w:t>
      </w:r>
      <w:r w:rsidRPr="00E325DA">
        <w:rPr>
          <w:rFonts w:eastAsia="SimSun" w:cs="Times New Roman"/>
          <w:b/>
          <w:bCs/>
          <w:szCs w:val="24"/>
          <w:lang w:eastAsia="zh-CN"/>
        </w:rPr>
        <w:t>（</w:t>
      </w:r>
      <w:r w:rsidRPr="00E325DA">
        <w:rPr>
          <w:rFonts w:eastAsia="SimSun" w:cs="Times New Roman"/>
          <w:b/>
          <w:bCs/>
          <w:szCs w:val="24"/>
          <w:lang w:eastAsia="zh-CN"/>
        </w:rPr>
        <w:t>WRC-23</w:t>
      </w:r>
      <w:r w:rsidRPr="00E325DA">
        <w:rPr>
          <w:rFonts w:eastAsia="SimSun" w:cs="Times New Roman"/>
          <w:b/>
          <w:bCs/>
          <w:szCs w:val="24"/>
          <w:lang w:eastAsia="zh-CN"/>
        </w:rPr>
        <w:t>，修订版）</w:t>
      </w:r>
      <w:r w:rsidRPr="00E325DA">
        <w:rPr>
          <w:rFonts w:eastAsia="SimSun" w:cs="Times New Roman"/>
          <w:szCs w:val="24"/>
          <w:lang w:eastAsia="zh-CN"/>
        </w:rPr>
        <w:t>发布有条件的审查合格结论，除非主管部门提出要求，且该主管部门认为该软件的当前版本不能正确模拟其系统。然而，正如表</w:t>
      </w:r>
      <w:r w:rsidRPr="00E325DA">
        <w:rPr>
          <w:rFonts w:eastAsia="SimSun" w:cs="Times New Roman"/>
          <w:szCs w:val="24"/>
          <w:lang w:eastAsia="zh-CN"/>
        </w:rPr>
        <w:t>6</w:t>
      </w:r>
      <w:r w:rsidRPr="00E325DA">
        <w:rPr>
          <w:rFonts w:eastAsia="SimSun" w:cs="Times New Roman"/>
          <w:szCs w:val="24"/>
          <w:lang w:eastAsia="zh-CN"/>
        </w:rPr>
        <w:t>所示，它报告了根据第</w:t>
      </w:r>
      <w:r w:rsidRPr="00E325DA">
        <w:rPr>
          <w:rFonts w:eastAsia="SimSun" w:cs="Times New Roman"/>
          <w:b/>
          <w:bCs/>
          <w:szCs w:val="24"/>
          <w:lang w:eastAsia="zh-CN"/>
        </w:rPr>
        <w:t>9.27</w:t>
      </w:r>
      <w:r w:rsidRPr="00E325DA">
        <w:rPr>
          <w:rFonts w:eastAsia="SimSun" w:cs="Times New Roman"/>
          <w:szCs w:val="24"/>
          <w:lang w:eastAsia="zh-CN"/>
        </w:rPr>
        <w:t>款的程序规则提交的</w:t>
      </w:r>
      <w:r w:rsidRPr="00E325DA">
        <w:rPr>
          <w:rFonts w:eastAsia="SimSun" w:cs="Times New Roman"/>
          <w:szCs w:val="24"/>
          <w:lang w:eastAsia="zh-CN"/>
        </w:rPr>
        <w:t>CR/C</w:t>
      </w:r>
      <w:r w:rsidRPr="00E325DA">
        <w:rPr>
          <w:rFonts w:eastAsia="SimSun" w:cs="Times New Roman"/>
          <w:szCs w:val="24"/>
          <w:lang w:eastAsia="zh-CN"/>
        </w:rPr>
        <w:t>修改的最新状态，以保留最初的保护日期。</w:t>
      </w:r>
      <w:r w:rsidRPr="00E325DA">
        <w:rPr>
          <w:rFonts w:eastAsia="SimSun" w:cs="Times New Roman"/>
          <w:szCs w:val="24"/>
          <w:lang w:eastAsia="zh-CN"/>
        </w:rPr>
        <w:t>NSL-1</w:t>
      </w:r>
      <w:r w:rsidRPr="00E325DA">
        <w:rPr>
          <w:rFonts w:eastAsia="SimSun" w:cs="Times New Roman"/>
          <w:szCs w:val="24"/>
          <w:lang w:eastAsia="zh-CN"/>
        </w:rPr>
        <w:t>的审查已经完成，并将在</w:t>
      </w:r>
      <w:r w:rsidRPr="00E325DA">
        <w:rPr>
          <w:rFonts w:eastAsia="SimSun" w:cs="Times New Roman"/>
          <w:szCs w:val="24"/>
          <w:lang w:eastAsia="zh-CN"/>
        </w:rPr>
        <w:t>11</w:t>
      </w:r>
      <w:r w:rsidRPr="00E325DA">
        <w:rPr>
          <w:rFonts w:eastAsia="SimSun" w:cs="Times New Roman"/>
          <w:szCs w:val="24"/>
          <w:lang w:eastAsia="zh-CN"/>
        </w:rPr>
        <w:t>月底公布</w:t>
      </w:r>
      <w:r w:rsidRPr="00E325DA">
        <w:rPr>
          <w:rFonts w:eastAsia="SimSun" w:cs="Times New Roman" w:hint="eastAsia"/>
          <w:szCs w:val="24"/>
          <w:lang w:eastAsia="zh-CN"/>
        </w:rPr>
        <w:t>；</w:t>
      </w:r>
      <w:r w:rsidRPr="00E325DA">
        <w:rPr>
          <w:rFonts w:eastAsia="SimSun" w:cs="Times New Roman"/>
          <w:szCs w:val="24"/>
          <w:lang w:eastAsia="zh-CN"/>
        </w:rPr>
        <w:t>保护日期将不会保留，因为审查已经得出结论，修改将造成更多的干扰</w:t>
      </w:r>
      <w:r w:rsidRPr="00E325DA">
        <w:rPr>
          <w:rFonts w:ascii="SimSun" w:eastAsia="SimSun" w:hAnsi="SimSun" w:cs="SimSun" w:hint="eastAsia"/>
          <w:szCs w:val="24"/>
          <w:lang w:eastAsia="zh-CN"/>
        </w:rPr>
        <w:t>。</w:t>
      </w:r>
    </w:p>
    <w:p w14:paraId="6A5C8BB5" w14:textId="77777777" w:rsidR="00E325DA" w:rsidRPr="00E325DA" w:rsidRDefault="00E325DA" w:rsidP="00E325DA">
      <w:pPr>
        <w:spacing w:before="120"/>
        <w:rPr>
          <w:rFonts w:eastAsia="SimSun" w:cs="Times New Roman"/>
          <w:bCs/>
          <w:szCs w:val="24"/>
          <w:lang w:val="en-GB" w:eastAsia="zh-CN"/>
        </w:rPr>
      </w:pPr>
      <w:r w:rsidRPr="00E325DA">
        <w:rPr>
          <w:rFonts w:eastAsia="SimSun" w:cs="Times New Roman"/>
          <w:bCs/>
          <w:szCs w:val="24"/>
          <w:lang w:val="en-GB" w:eastAsia="zh-CN"/>
        </w:rPr>
        <w:t>3.</w:t>
      </w:r>
      <w:r w:rsidRPr="00E325DA">
        <w:rPr>
          <w:rFonts w:eastAsia="SimSun" w:cs="Times New Roman"/>
          <w:szCs w:val="20"/>
          <w:lang w:val="en-GB" w:eastAsia="zh-CN"/>
        </w:rPr>
        <w:t>47</w:t>
      </w:r>
      <w:r w:rsidRPr="00E325DA">
        <w:rPr>
          <w:rFonts w:eastAsia="SimSun" w:cs="Times New Roman"/>
          <w:szCs w:val="20"/>
          <w:lang w:val="en-GB" w:eastAsia="zh-CN"/>
        </w:rPr>
        <w:tab/>
      </w:r>
      <w:r w:rsidRPr="00E325DA">
        <w:rPr>
          <w:rFonts w:eastAsia="SimSun" w:cs="Times New Roman"/>
          <w:b/>
          <w:szCs w:val="24"/>
          <w:lang w:val="en-GB" w:eastAsia="zh-CN"/>
        </w:rPr>
        <w:t>Henri</w:t>
      </w:r>
      <w:r w:rsidRPr="00E325DA">
        <w:rPr>
          <w:rFonts w:eastAsia="SimSun" w:cs="Times New Roman"/>
          <w:b/>
          <w:szCs w:val="24"/>
          <w:lang w:val="en-GB" w:eastAsia="zh-CN"/>
        </w:rPr>
        <w:t>先生</w:t>
      </w:r>
      <w:r w:rsidRPr="00E325DA">
        <w:rPr>
          <w:rFonts w:eastAsia="SimSun" w:cs="Times New Roman"/>
          <w:bCs/>
          <w:szCs w:val="24"/>
          <w:lang w:val="en-GB" w:eastAsia="zh-CN"/>
        </w:rPr>
        <w:t>建议</w:t>
      </w:r>
      <w:r w:rsidRPr="00E325DA">
        <w:rPr>
          <w:rFonts w:eastAsia="SimSun" w:cs="Times New Roman" w:hint="eastAsia"/>
          <w:bCs/>
          <w:szCs w:val="24"/>
          <w:lang w:val="en-GB" w:eastAsia="zh-CN"/>
        </w:rPr>
        <w:t>，</w:t>
      </w:r>
      <w:r w:rsidRPr="00E325DA">
        <w:rPr>
          <w:rFonts w:eastAsia="SimSun" w:cs="Times New Roman"/>
          <w:bCs/>
          <w:szCs w:val="24"/>
          <w:lang w:val="en-GB" w:eastAsia="zh-CN"/>
        </w:rPr>
        <w:t>该表还应包括待审议的</w:t>
      </w:r>
      <w:r w:rsidRPr="00E325DA">
        <w:rPr>
          <w:rFonts w:eastAsia="SimSun" w:cs="Times New Roman"/>
          <w:bCs/>
          <w:szCs w:val="24"/>
          <w:lang w:val="en-GB" w:eastAsia="zh-CN"/>
        </w:rPr>
        <w:t>CR/C</w:t>
      </w:r>
      <w:r w:rsidRPr="00E325DA">
        <w:rPr>
          <w:rFonts w:eastAsia="SimSun" w:cs="Times New Roman"/>
          <w:bCs/>
          <w:szCs w:val="24"/>
          <w:lang w:val="en-GB" w:eastAsia="zh-CN"/>
        </w:rPr>
        <w:t>修改最早接收日期的信息，</w:t>
      </w:r>
      <w:r w:rsidRPr="00E325DA">
        <w:rPr>
          <w:rFonts w:eastAsia="SimSun" w:cs="Times New Roman" w:hint="eastAsia"/>
          <w:bCs/>
          <w:szCs w:val="24"/>
          <w:lang w:val="en-GB" w:eastAsia="zh-CN"/>
        </w:rPr>
        <w:t>这将更清晰地说明工作积压情况及仍有待处理的事项。</w:t>
      </w:r>
    </w:p>
    <w:p w14:paraId="7B689211"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3.48</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在</w:t>
      </w:r>
      <w:r w:rsidRPr="00E325DA">
        <w:rPr>
          <w:rFonts w:eastAsia="SimSun" w:cs="Times New Roman"/>
          <w:szCs w:val="20"/>
          <w:lang w:val="en-GB" w:eastAsia="zh-CN"/>
        </w:rPr>
        <w:t>回应</w:t>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和</w:t>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szCs w:val="20"/>
          <w:lang w:val="en-GB" w:eastAsia="zh-CN"/>
        </w:rPr>
        <w:t>的澄清</w:t>
      </w:r>
      <w:r w:rsidRPr="00E325DA">
        <w:rPr>
          <w:rFonts w:eastAsia="SimSun" w:cs="Times New Roman" w:hint="eastAsia"/>
          <w:szCs w:val="20"/>
          <w:lang w:val="en-GB" w:eastAsia="zh-CN"/>
        </w:rPr>
        <w:t>要求时说，</w:t>
      </w:r>
      <w:r w:rsidRPr="00E325DA">
        <w:rPr>
          <w:rFonts w:eastAsia="SimSun" w:cs="Times New Roman"/>
          <w:szCs w:val="24"/>
          <w:lang w:eastAsia="zh-CN"/>
        </w:rPr>
        <w:t>第</w:t>
      </w:r>
      <w:r w:rsidRPr="00E325DA">
        <w:rPr>
          <w:rFonts w:eastAsia="SimSun" w:cs="Times New Roman"/>
          <w:b/>
          <w:bCs/>
          <w:szCs w:val="24"/>
          <w:lang w:eastAsia="zh-CN"/>
        </w:rPr>
        <w:t>85</w:t>
      </w:r>
      <w:r w:rsidRPr="00E325DA">
        <w:rPr>
          <w:rFonts w:eastAsia="SimSun" w:cs="Times New Roman"/>
          <w:szCs w:val="24"/>
          <w:lang w:eastAsia="zh-CN"/>
        </w:rPr>
        <w:t>号决议</w:t>
      </w:r>
      <w:r w:rsidRPr="00E325DA">
        <w:rPr>
          <w:rFonts w:eastAsia="SimSun" w:cs="Times New Roman"/>
          <w:b/>
          <w:bCs/>
          <w:szCs w:val="24"/>
          <w:lang w:eastAsia="zh-CN"/>
        </w:rPr>
        <w:t>（</w:t>
      </w:r>
      <w:r w:rsidRPr="00E325DA">
        <w:rPr>
          <w:rFonts w:eastAsia="SimSun" w:cs="Times New Roman"/>
          <w:b/>
          <w:bCs/>
          <w:szCs w:val="24"/>
          <w:lang w:eastAsia="zh-CN"/>
        </w:rPr>
        <w:t>WRC-23</w:t>
      </w:r>
      <w:r w:rsidRPr="00E325DA">
        <w:rPr>
          <w:rFonts w:eastAsia="SimSun" w:cs="Times New Roman"/>
          <w:b/>
          <w:bCs/>
          <w:szCs w:val="24"/>
          <w:lang w:eastAsia="zh-CN"/>
        </w:rPr>
        <w:t>，修订版）</w:t>
      </w:r>
      <w:r w:rsidRPr="00E325DA">
        <w:rPr>
          <w:rFonts w:eastAsia="SimSun" w:cs="Times New Roman"/>
          <w:szCs w:val="24"/>
          <w:lang w:eastAsia="zh-CN"/>
        </w:rPr>
        <w:t>规定的积压已经赶上了协调请求审查</w:t>
      </w:r>
      <w:r w:rsidRPr="00E325DA">
        <w:rPr>
          <w:rFonts w:eastAsia="SimSun" w:cs="Times New Roman" w:hint="eastAsia"/>
          <w:szCs w:val="24"/>
          <w:lang w:eastAsia="zh-CN"/>
        </w:rPr>
        <w:t>方面</w:t>
      </w:r>
      <w:r w:rsidRPr="00E325DA">
        <w:rPr>
          <w:rFonts w:eastAsia="SimSun" w:cs="Times New Roman"/>
          <w:szCs w:val="24"/>
          <w:lang w:eastAsia="zh-CN"/>
        </w:rPr>
        <w:t>的积压。无线电通信局目前正在处理</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9</w:t>
      </w:r>
      <w:r w:rsidRPr="00E325DA">
        <w:rPr>
          <w:rFonts w:eastAsia="SimSun" w:cs="Times New Roman"/>
          <w:szCs w:val="24"/>
          <w:lang w:eastAsia="zh-CN"/>
        </w:rPr>
        <w:t>月以来的协调请求。他回顾说，无线电通信局于</w:t>
      </w:r>
      <w:r w:rsidRPr="00E325DA">
        <w:rPr>
          <w:rFonts w:eastAsia="SimSun" w:cs="Times New Roman"/>
          <w:szCs w:val="24"/>
          <w:lang w:eastAsia="zh-CN"/>
        </w:rPr>
        <w:t>2019</w:t>
      </w:r>
      <w:r w:rsidRPr="00E325DA">
        <w:rPr>
          <w:rFonts w:eastAsia="SimSun" w:cs="Times New Roman"/>
          <w:szCs w:val="24"/>
          <w:lang w:eastAsia="zh-CN"/>
        </w:rPr>
        <w:t>年收到并于</w:t>
      </w:r>
      <w:r w:rsidRPr="00E325DA">
        <w:rPr>
          <w:rFonts w:eastAsia="SimSun" w:cs="Times New Roman"/>
          <w:szCs w:val="24"/>
          <w:lang w:eastAsia="zh-CN"/>
        </w:rPr>
        <w:t>2021</w:t>
      </w:r>
      <w:r w:rsidRPr="00E325DA">
        <w:rPr>
          <w:rFonts w:eastAsia="SimSun" w:cs="Times New Roman"/>
          <w:szCs w:val="24"/>
          <w:lang w:eastAsia="zh-CN"/>
        </w:rPr>
        <w:t>年</w:t>
      </w:r>
      <w:r w:rsidRPr="00E325DA">
        <w:rPr>
          <w:rFonts w:eastAsia="SimSun" w:cs="Times New Roman"/>
          <w:szCs w:val="24"/>
          <w:lang w:eastAsia="zh-CN"/>
        </w:rPr>
        <w:lastRenderedPageBreak/>
        <w:t>公布的经修订的</w:t>
      </w:r>
      <w:r w:rsidRPr="00E325DA">
        <w:rPr>
          <w:rFonts w:eastAsia="SimSun" w:cs="Times New Roman"/>
          <w:szCs w:val="24"/>
          <w:lang w:eastAsia="zh-CN"/>
        </w:rPr>
        <w:t>NSL-1</w:t>
      </w:r>
      <w:r w:rsidRPr="00E325DA">
        <w:rPr>
          <w:rFonts w:eastAsia="SimSun" w:cs="Times New Roman"/>
          <w:szCs w:val="24"/>
          <w:lang w:eastAsia="zh-CN"/>
        </w:rPr>
        <w:t>协调请求（</w:t>
      </w:r>
      <w:r w:rsidRPr="00E325DA">
        <w:rPr>
          <w:rFonts w:eastAsia="SimSun" w:cs="Times New Roman"/>
          <w:szCs w:val="24"/>
          <w:lang w:eastAsia="zh-CN"/>
        </w:rPr>
        <w:t>CR/C</w:t>
      </w:r>
      <w:r w:rsidRPr="00E325DA">
        <w:rPr>
          <w:rFonts w:eastAsia="SimSun" w:cs="Times New Roman"/>
          <w:szCs w:val="24"/>
          <w:lang w:eastAsia="zh-CN"/>
        </w:rPr>
        <w:t>修改</w:t>
      </w:r>
      <w:r w:rsidRPr="00E325DA">
        <w:rPr>
          <w:rFonts w:eastAsia="SimSun" w:cs="Times New Roman"/>
          <w:szCs w:val="24"/>
          <w:lang w:eastAsia="zh-CN"/>
        </w:rPr>
        <w:t>2</w:t>
      </w:r>
      <w:r w:rsidRPr="00E325DA">
        <w:rPr>
          <w:rFonts w:eastAsia="SimSun" w:cs="Times New Roman"/>
          <w:szCs w:val="24"/>
          <w:lang w:eastAsia="zh-CN"/>
        </w:rPr>
        <w:t>）被发现既包含不合格指配，也包含合格指配。此后，无线电通信局完成了对</w:t>
      </w:r>
      <w:r w:rsidRPr="00E325DA">
        <w:rPr>
          <w:rFonts w:eastAsia="SimSun" w:cs="Times New Roman"/>
          <w:szCs w:val="24"/>
          <w:lang w:eastAsia="zh-CN"/>
        </w:rPr>
        <w:t>2023</w:t>
      </w:r>
      <w:r w:rsidRPr="00E325DA">
        <w:rPr>
          <w:rFonts w:eastAsia="SimSun" w:cs="Times New Roman"/>
          <w:szCs w:val="24"/>
          <w:lang w:eastAsia="zh-CN"/>
        </w:rPr>
        <w:t>年</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hint="eastAsia"/>
          <w:szCs w:val="24"/>
          <w:lang w:eastAsia="zh-CN"/>
        </w:rPr>
        <w:t>1</w:t>
      </w:r>
      <w:r w:rsidRPr="00E325DA">
        <w:rPr>
          <w:rFonts w:eastAsia="SimSun" w:cs="Times New Roman"/>
          <w:szCs w:val="24"/>
          <w:lang w:eastAsia="zh-CN"/>
        </w:rPr>
        <w:t>日从以色列主管部门收到的进一步修改的协调请求（</w:t>
      </w:r>
      <w:r w:rsidRPr="00E325DA">
        <w:rPr>
          <w:rFonts w:eastAsia="SimSun" w:cs="Times New Roman"/>
          <w:szCs w:val="24"/>
          <w:lang w:eastAsia="zh-CN"/>
        </w:rPr>
        <w:t>CR/C</w:t>
      </w:r>
      <w:r w:rsidRPr="00E325DA">
        <w:rPr>
          <w:rFonts w:eastAsia="SimSun" w:cs="Times New Roman"/>
          <w:szCs w:val="24"/>
          <w:lang w:eastAsia="zh-CN"/>
        </w:rPr>
        <w:t>修改</w:t>
      </w:r>
      <w:r w:rsidRPr="00E325DA">
        <w:rPr>
          <w:rFonts w:eastAsia="SimSun" w:cs="Times New Roman"/>
          <w:szCs w:val="24"/>
          <w:lang w:eastAsia="zh-CN"/>
        </w:rPr>
        <w:t>3</w:t>
      </w:r>
      <w:r w:rsidRPr="00E325DA">
        <w:rPr>
          <w:rFonts w:eastAsia="SimSun" w:cs="Times New Roman"/>
          <w:szCs w:val="24"/>
          <w:lang w:eastAsia="zh-CN"/>
        </w:rPr>
        <w:t>）的审查，这意味着该申报资料处理的第二阶段已经完成，并将于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11</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日在无线电通信局的《国际频率信息通报》（</w:t>
      </w:r>
      <w:r w:rsidRPr="00E325DA">
        <w:rPr>
          <w:rFonts w:eastAsia="SimSun" w:cs="Times New Roman"/>
          <w:szCs w:val="24"/>
          <w:lang w:eastAsia="zh-CN"/>
        </w:rPr>
        <w:t>BR IFIC</w:t>
      </w:r>
      <w:r w:rsidRPr="00E325DA">
        <w:rPr>
          <w:rFonts w:eastAsia="SimSun" w:cs="Times New Roman"/>
          <w:szCs w:val="24"/>
          <w:lang w:eastAsia="zh-CN"/>
        </w:rPr>
        <w:t>）中公布。审查显示，以色列主管部门要求修改轨道参数，将卫星数量从</w:t>
      </w:r>
      <w:r w:rsidRPr="00E325DA">
        <w:rPr>
          <w:rFonts w:eastAsia="SimSun" w:cs="Times New Roman"/>
          <w:szCs w:val="24"/>
          <w:lang w:eastAsia="zh-CN"/>
        </w:rPr>
        <w:t>19</w:t>
      </w:r>
      <w:r w:rsidRPr="00E325DA">
        <w:rPr>
          <w:rFonts w:eastAsia="SimSun" w:cs="Times New Roman"/>
          <w:szCs w:val="24"/>
          <w:lang w:eastAsia="zh-CN"/>
        </w:rPr>
        <w:t>颗增加到</w:t>
      </w:r>
      <w:r w:rsidRPr="00E325DA">
        <w:rPr>
          <w:rFonts w:eastAsia="SimSun" w:cs="Times New Roman"/>
          <w:szCs w:val="24"/>
          <w:lang w:eastAsia="zh-CN"/>
        </w:rPr>
        <w:t>300</w:t>
      </w:r>
      <w:r w:rsidRPr="00E325DA">
        <w:rPr>
          <w:rFonts w:eastAsia="SimSun" w:cs="Times New Roman"/>
          <w:szCs w:val="24"/>
          <w:lang w:eastAsia="zh-CN"/>
        </w:rPr>
        <w:t>多颗。由于这会增加干扰，因此不能保留最初的保护日期。因此，符合《无线电规则》的指配将作为</w:t>
      </w:r>
      <w:r w:rsidRPr="00E325DA">
        <w:rPr>
          <w:rFonts w:eastAsia="SimSun" w:cs="Times New Roman"/>
          <w:szCs w:val="24"/>
          <w:lang w:eastAsia="zh-CN"/>
        </w:rPr>
        <w:t>CR/C</w:t>
      </w:r>
      <w:r w:rsidRPr="00E325DA">
        <w:rPr>
          <w:rFonts w:eastAsia="SimSun" w:cs="Times New Roman"/>
          <w:szCs w:val="24"/>
          <w:lang w:eastAsia="zh-CN"/>
        </w:rPr>
        <w:t>修改</w:t>
      </w:r>
      <w:r w:rsidRPr="00E325DA">
        <w:rPr>
          <w:rFonts w:eastAsia="SimSun" w:cs="Times New Roman"/>
          <w:szCs w:val="24"/>
          <w:lang w:eastAsia="zh-CN"/>
        </w:rPr>
        <w:t>3</w:t>
      </w:r>
      <w:r w:rsidRPr="00E325DA">
        <w:rPr>
          <w:rFonts w:eastAsia="SimSun" w:cs="Times New Roman"/>
          <w:szCs w:val="24"/>
          <w:lang w:eastAsia="zh-CN"/>
        </w:rPr>
        <w:t>公布，新的保护日期为</w:t>
      </w:r>
      <w:r w:rsidRPr="00E325DA">
        <w:rPr>
          <w:rFonts w:eastAsia="SimSun" w:cs="Times New Roman"/>
          <w:szCs w:val="24"/>
          <w:lang w:eastAsia="zh-CN"/>
        </w:rPr>
        <w:t>2023</w:t>
      </w:r>
      <w:r w:rsidRPr="00E325DA">
        <w:rPr>
          <w:rFonts w:eastAsia="SimSun" w:cs="Times New Roman"/>
          <w:szCs w:val="24"/>
          <w:lang w:eastAsia="zh-CN"/>
        </w:rPr>
        <w:t>年</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hint="eastAsia"/>
          <w:szCs w:val="24"/>
          <w:lang w:eastAsia="zh-CN"/>
        </w:rPr>
        <w:t>1</w:t>
      </w:r>
      <w:r w:rsidRPr="00E325DA">
        <w:rPr>
          <w:rFonts w:eastAsia="SimSun" w:cs="Times New Roman"/>
          <w:szCs w:val="24"/>
          <w:lang w:eastAsia="zh-CN"/>
        </w:rPr>
        <w:t>日（收到修改后的协调请求的日期）。保护日期由无线电通信局根据《无线电规则》</w:t>
      </w:r>
      <w:r w:rsidRPr="00E325DA">
        <w:rPr>
          <w:rFonts w:eastAsia="SimSun" w:cs="Times New Roman" w:hint="eastAsia"/>
          <w:szCs w:val="24"/>
          <w:lang w:eastAsia="zh-CN"/>
        </w:rPr>
        <w:t>和</w:t>
      </w:r>
      <w:r w:rsidRPr="00E325DA">
        <w:rPr>
          <w:rFonts w:eastAsia="SimSun" w:cs="Times New Roman"/>
          <w:szCs w:val="24"/>
          <w:lang w:eastAsia="zh-CN"/>
        </w:rPr>
        <w:t>《程序规则》确定。主管部门通常为期四个月的发表意见的过程将适用</w:t>
      </w:r>
      <w:r w:rsidRPr="00E325DA">
        <w:rPr>
          <w:rFonts w:ascii="SimSun" w:eastAsia="SimSun" w:hAnsi="SimSun" w:cs="SimSun" w:hint="eastAsia"/>
          <w:szCs w:val="24"/>
          <w:lang w:eastAsia="zh-CN"/>
        </w:rPr>
        <w:t>。</w:t>
      </w:r>
    </w:p>
    <w:p w14:paraId="75B884EB"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3.49</w:t>
      </w:r>
      <w:r w:rsidRPr="00E325DA">
        <w:rPr>
          <w:rFonts w:eastAsia="SimSun" w:cs="Times New Roman"/>
          <w:szCs w:val="20"/>
          <w:lang w:val="en-GB" w:eastAsia="zh-CN"/>
        </w:rPr>
        <w:tab/>
      </w:r>
      <w:r w:rsidRPr="00E325DA">
        <w:rPr>
          <w:rFonts w:eastAsia="SimSun" w:cs="Times New Roman"/>
          <w:szCs w:val="20"/>
          <w:lang w:val="en-GB" w:eastAsia="zh-CN"/>
        </w:rPr>
        <w:t>委员会</w:t>
      </w:r>
      <w:r w:rsidRPr="00E325DA">
        <w:rPr>
          <w:rFonts w:eastAsia="SimSun" w:cs="Times New Roman" w:hint="eastAsia"/>
          <w:szCs w:val="20"/>
          <w:lang w:val="en-GB" w:eastAsia="zh-CN"/>
        </w:rPr>
        <w:t>将</w:t>
      </w:r>
      <w:r w:rsidRPr="00E325DA">
        <w:rPr>
          <w:rFonts w:eastAsia="SimSun" w:cs="Times New Roman"/>
          <w:szCs w:val="20"/>
          <w:lang w:val="en-GB" w:eastAsia="zh-CN"/>
        </w:rPr>
        <w:t>RRB25-3/11</w:t>
      </w:r>
      <w:r w:rsidRPr="00E325DA">
        <w:rPr>
          <w:rFonts w:eastAsia="SimSun" w:cs="Times New Roman"/>
          <w:szCs w:val="20"/>
          <w:lang w:val="en-GB" w:eastAsia="zh-CN"/>
        </w:rPr>
        <w:t>号文件有关</w:t>
      </w:r>
      <w:r w:rsidRPr="00E325DA">
        <w:rPr>
          <w:rFonts w:eastAsia="SimSun" w:cs="Times New Roman" w:hint="eastAsia"/>
          <w:szCs w:val="20"/>
          <w:lang w:val="en-GB" w:eastAsia="zh-CN"/>
        </w:rPr>
        <w:t>落实</w:t>
      </w:r>
      <w:r w:rsidRPr="00E325DA">
        <w:rPr>
          <w:rFonts w:eastAsia="SimSun" w:cs="Times New Roman"/>
          <w:bCs/>
          <w:szCs w:val="20"/>
          <w:lang w:val="en-GB" w:eastAsia="zh-CN"/>
        </w:rPr>
        <w:t>第</w:t>
      </w:r>
      <w:r w:rsidRPr="00E325DA">
        <w:rPr>
          <w:rFonts w:eastAsia="SimSun" w:cs="Times New Roman" w:hint="eastAsia"/>
          <w:b/>
          <w:szCs w:val="20"/>
          <w:lang w:val="en-GB" w:eastAsia="zh-CN"/>
        </w:rPr>
        <w:t>8</w:t>
      </w:r>
      <w:r w:rsidRPr="00E325DA">
        <w:rPr>
          <w:rFonts w:eastAsia="SimSun" w:cs="Times New Roman"/>
          <w:b/>
          <w:szCs w:val="20"/>
          <w:lang w:val="en-GB" w:eastAsia="zh-CN"/>
        </w:rPr>
        <w:t>5</w:t>
      </w:r>
      <w:r w:rsidRPr="00E325DA">
        <w:rPr>
          <w:rFonts w:eastAsia="SimSun" w:cs="Times New Roman"/>
          <w:bCs/>
          <w:szCs w:val="20"/>
          <w:lang w:val="en-GB" w:eastAsia="zh-CN"/>
        </w:rPr>
        <w:t>号决议</w:t>
      </w:r>
      <w:r w:rsidRPr="00E325DA">
        <w:rPr>
          <w:rFonts w:eastAsia="SimSun" w:cs="Times New Roman"/>
          <w:b/>
          <w:szCs w:val="20"/>
          <w:lang w:val="en-GB" w:eastAsia="zh-CN"/>
        </w:rPr>
        <w:t>（</w:t>
      </w:r>
      <w:r w:rsidRPr="00E325DA">
        <w:rPr>
          <w:rFonts w:eastAsia="SimSun" w:cs="Times New Roman"/>
          <w:b/>
          <w:szCs w:val="20"/>
          <w:lang w:val="en-GB" w:eastAsia="zh-CN"/>
        </w:rPr>
        <w:t>WRC-23</w:t>
      </w:r>
      <w:r w:rsidRPr="00E325DA">
        <w:rPr>
          <w:rFonts w:eastAsia="SimSun" w:cs="Times New Roman"/>
          <w:b/>
          <w:szCs w:val="20"/>
          <w:lang w:val="en-GB" w:eastAsia="zh-CN"/>
        </w:rPr>
        <w:t>，修订版）</w:t>
      </w:r>
      <w:r w:rsidRPr="00E325DA">
        <w:rPr>
          <w:rFonts w:eastAsia="SimSun" w:cs="Times New Roman"/>
          <w:szCs w:val="20"/>
          <w:lang w:val="en-GB" w:eastAsia="zh-CN"/>
        </w:rPr>
        <w:t>的第</w:t>
      </w:r>
      <w:r w:rsidRPr="00E325DA">
        <w:rPr>
          <w:rFonts w:eastAsia="SimSun" w:cs="Times New Roman"/>
          <w:szCs w:val="20"/>
          <w:lang w:val="en-GB" w:eastAsia="zh-CN"/>
        </w:rPr>
        <w:t>6</w:t>
      </w:r>
      <w:r w:rsidRPr="00E325DA">
        <w:rPr>
          <w:rFonts w:eastAsia="SimSun" w:cs="Times New Roman"/>
          <w:szCs w:val="20"/>
          <w:lang w:val="en-GB" w:eastAsia="zh-CN"/>
        </w:rPr>
        <w:t>段</w:t>
      </w:r>
      <w:r w:rsidRPr="00E325DA">
        <w:rPr>
          <w:rFonts w:eastAsia="SimSun" w:cs="Times New Roman" w:hint="eastAsia"/>
          <w:b/>
          <w:bCs/>
          <w:szCs w:val="20"/>
          <w:lang w:val="en-GB" w:eastAsia="zh-CN"/>
        </w:rPr>
        <w:t>记录在案</w:t>
      </w:r>
      <w:r w:rsidRPr="00E325DA">
        <w:rPr>
          <w:rFonts w:eastAsia="SimSun" w:cs="Times New Roman" w:hint="eastAsia"/>
          <w:szCs w:val="20"/>
          <w:lang w:val="en-GB" w:eastAsia="zh-CN"/>
        </w:rPr>
        <w:t>。</w:t>
      </w:r>
      <w:r w:rsidRPr="00E325DA">
        <w:rPr>
          <w:rFonts w:eastAsia="SimSun" w:cs="Times New Roman"/>
          <w:szCs w:val="24"/>
          <w:lang w:eastAsia="zh-CN"/>
        </w:rPr>
        <w:t>注意到根据《无线电规则》第</w:t>
      </w:r>
      <w:r w:rsidRPr="00E325DA">
        <w:rPr>
          <w:rFonts w:eastAsia="SimSun" w:cs="Times New Roman"/>
          <w:b/>
          <w:bCs/>
          <w:szCs w:val="24"/>
          <w:lang w:eastAsia="zh-CN"/>
        </w:rPr>
        <w:t>9.27</w:t>
      </w:r>
      <w:r w:rsidRPr="00E325DA">
        <w:rPr>
          <w:rFonts w:eastAsia="SimSun" w:cs="Times New Roman"/>
          <w:szCs w:val="24"/>
          <w:lang w:eastAsia="zh-CN"/>
        </w:rPr>
        <w:t>款相关程序规则提出的协调请求修改申请，若同时要求不更改保护日期，目前与其他协调请求采用相同的处理队列进行处理，委员会得出结论，在主任今后提交委员会的报告中可不再包含关于</w:t>
      </w:r>
      <w:r w:rsidRPr="00E325DA">
        <w:rPr>
          <w:rFonts w:eastAsia="SimSun" w:cs="Times New Roman"/>
          <w:bCs/>
          <w:szCs w:val="20"/>
          <w:lang w:val="en-GB" w:eastAsia="zh-CN"/>
        </w:rPr>
        <w:t>第</w:t>
      </w:r>
      <w:r w:rsidRPr="00E325DA">
        <w:rPr>
          <w:rFonts w:eastAsia="SimSun" w:cs="Times New Roman" w:hint="eastAsia"/>
          <w:b/>
          <w:szCs w:val="20"/>
          <w:lang w:val="en-GB" w:eastAsia="zh-CN"/>
        </w:rPr>
        <w:t>8</w:t>
      </w:r>
      <w:r w:rsidRPr="00E325DA">
        <w:rPr>
          <w:rFonts w:eastAsia="SimSun" w:cs="Times New Roman"/>
          <w:b/>
          <w:szCs w:val="20"/>
          <w:lang w:val="en-GB" w:eastAsia="zh-CN"/>
        </w:rPr>
        <w:t>5</w:t>
      </w:r>
      <w:r w:rsidRPr="00E325DA">
        <w:rPr>
          <w:rFonts w:eastAsia="SimSun" w:cs="Times New Roman"/>
          <w:bCs/>
          <w:szCs w:val="20"/>
          <w:lang w:val="en-GB" w:eastAsia="zh-CN"/>
        </w:rPr>
        <w:t>号决议</w:t>
      </w:r>
      <w:r w:rsidRPr="00E325DA">
        <w:rPr>
          <w:rFonts w:eastAsia="SimSun" w:cs="Times New Roman"/>
          <w:b/>
          <w:szCs w:val="20"/>
          <w:lang w:val="en-GB" w:eastAsia="zh-CN"/>
        </w:rPr>
        <w:t>（</w:t>
      </w:r>
      <w:r w:rsidRPr="00E325DA">
        <w:rPr>
          <w:rFonts w:eastAsia="SimSun" w:cs="Times New Roman"/>
          <w:b/>
          <w:szCs w:val="20"/>
          <w:lang w:val="en-GB" w:eastAsia="zh-CN"/>
        </w:rPr>
        <w:t>WRC-23</w:t>
      </w:r>
      <w:r w:rsidRPr="00E325DA">
        <w:rPr>
          <w:rFonts w:eastAsia="SimSun" w:cs="Times New Roman"/>
          <w:b/>
          <w:szCs w:val="20"/>
          <w:lang w:val="en-GB" w:eastAsia="zh-CN"/>
        </w:rPr>
        <w:t>，修订版）</w:t>
      </w:r>
      <w:r w:rsidRPr="00E325DA">
        <w:rPr>
          <w:rFonts w:eastAsia="SimSun" w:cs="Times New Roman"/>
          <w:szCs w:val="24"/>
          <w:lang w:eastAsia="zh-CN"/>
        </w:rPr>
        <w:t>落实情况的报告</w:t>
      </w:r>
      <w:r w:rsidRPr="00E325DA">
        <w:rPr>
          <w:rFonts w:ascii="SimSun" w:eastAsia="SimSun" w:hAnsi="SimSun" w:cs="SimSun" w:hint="eastAsia"/>
          <w:szCs w:val="24"/>
          <w:lang w:eastAsia="zh-CN"/>
        </w:rPr>
        <w:t>。</w:t>
      </w:r>
    </w:p>
    <w:p w14:paraId="42D01731"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35</w:t>
      </w:r>
      <w:r w:rsidRPr="00E325DA">
        <w:rPr>
          <w:rFonts w:ascii="Calibri Bold" w:eastAsia="SimSun" w:hAnsi="Calibri Bold" w:cs="Times New Roman"/>
          <w:b/>
          <w:szCs w:val="20"/>
          <w:lang w:val="en-GB" w:eastAsia="zh-CN"/>
        </w:rPr>
        <w:t>号决议（</w:t>
      </w:r>
      <w:r w:rsidRPr="00E325DA">
        <w:rPr>
          <w:rFonts w:ascii="Calibri Bold" w:eastAsia="SimSun" w:hAnsi="Calibri Bold" w:cs="Times New Roman"/>
          <w:b/>
          <w:szCs w:val="20"/>
          <w:lang w:val="en-GB" w:eastAsia="zh-CN"/>
        </w:rPr>
        <w:t>WRC-23</w:t>
      </w:r>
      <w:r w:rsidRPr="00E325DA">
        <w:rPr>
          <w:rFonts w:ascii="Calibri Bold" w:eastAsia="SimSun" w:hAnsi="Calibri Bold" w:cs="Times New Roman"/>
          <w:b/>
          <w:szCs w:val="20"/>
          <w:lang w:val="en-GB" w:eastAsia="zh-CN"/>
        </w:rPr>
        <w:t>，修订版）的实施（</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7</w:t>
      </w:r>
      <w:r w:rsidRPr="00E325DA">
        <w:rPr>
          <w:rFonts w:ascii="Calibri Bold" w:eastAsia="SimSun" w:hAnsi="Calibri Bold" w:cs="Times New Roman"/>
          <w:b/>
          <w:szCs w:val="20"/>
          <w:lang w:val="en-GB" w:eastAsia="zh-CN"/>
        </w:rPr>
        <w:t>段）</w:t>
      </w:r>
    </w:p>
    <w:p w14:paraId="44169B5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3.50</w:t>
      </w:r>
      <w:r w:rsidRPr="00E325DA">
        <w:rPr>
          <w:rFonts w:eastAsia="SimSun" w:cs="Times New Roman"/>
          <w:szCs w:val="20"/>
          <w:lang w:val="en-GB" w:eastAsia="zh-CN"/>
        </w:rPr>
        <w:tab/>
      </w:r>
      <w:r w:rsidRPr="00E325DA">
        <w:rPr>
          <w:rFonts w:eastAsia="SimSun" w:cs="Times New Roman"/>
          <w:szCs w:val="20"/>
          <w:lang w:val="en-GB" w:eastAsia="zh-CN"/>
        </w:rPr>
        <w:t>委员会</w:t>
      </w:r>
      <w:r w:rsidRPr="00E325DA">
        <w:rPr>
          <w:rFonts w:eastAsia="SimSun" w:cs="Times New Roman" w:hint="eastAsia"/>
          <w:szCs w:val="20"/>
          <w:lang w:val="en-GB" w:eastAsia="zh-CN"/>
        </w:rPr>
        <w:t>将</w:t>
      </w:r>
      <w:r w:rsidRPr="00E325DA">
        <w:rPr>
          <w:rFonts w:eastAsia="SimSun" w:cs="Times New Roman"/>
          <w:szCs w:val="20"/>
          <w:lang w:val="en-GB" w:eastAsia="zh-CN"/>
        </w:rPr>
        <w:t>RRB25-3/11</w:t>
      </w:r>
      <w:r w:rsidRPr="00E325DA">
        <w:rPr>
          <w:rFonts w:eastAsia="SimSun" w:cs="Times New Roman"/>
          <w:szCs w:val="20"/>
          <w:lang w:val="en-GB" w:eastAsia="zh-CN"/>
        </w:rPr>
        <w:t>号文件有关</w:t>
      </w:r>
      <w:r w:rsidRPr="00E325DA">
        <w:rPr>
          <w:rFonts w:eastAsia="SimSun" w:cs="Times New Roman" w:hint="eastAsia"/>
          <w:szCs w:val="20"/>
          <w:lang w:val="en-GB" w:eastAsia="zh-CN"/>
        </w:rPr>
        <w:t>落实</w:t>
      </w:r>
      <w:r w:rsidRPr="00E325DA">
        <w:rPr>
          <w:rFonts w:eastAsia="SimSun" w:cs="Times New Roman"/>
          <w:bCs/>
          <w:szCs w:val="20"/>
          <w:lang w:val="en-GB" w:eastAsia="zh-CN"/>
        </w:rPr>
        <w:t>第</w:t>
      </w:r>
      <w:r w:rsidRPr="00E325DA">
        <w:rPr>
          <w:rFonts w:eastAsia="SimSun" w:cs="Times New Roman" w:hint="eastAsia"/>
          <w:b/>
          <w:szCs w:val="20"/>
          <w:lang w:val="en-GB" w:eastAsia="zh-CN"/>
        </w:rPr>
        <w:t>3</w:t>
      </w:r>
      <w:r w:rsidRPr="00E325DA">
        <w:rPr>
          <w:rFonts w:eastAsia="SimSun" w:cs="Times New Roman"/>
          <w:b/>
          <w:szCs w:val="20"/>
          <w:lang w:val="en-GB" w:eastAsia="zh-CN"/>
        </w:rPr>
        <w:t>5</w:t>
      </w:r>
      <w:r w:rsidRPr="00E325DA">
        <w:rPr>
          <w:rFonts w:eastAsia="SimSun" w:cs="Times New Roman"/>
          <w:bCs/>
          <w:szCs w:val="20"/>
          <w:lang w:val="en-GB" w:eastAsia="zh-CN"/>
        </w:rPr>
        <w:t>号决议</w:t>
      </w:r>
      <w:r w:rsidRPr="00E325DA">
        <w:rPr>
          <w:rFonts w:eastAsia="SimSun" w:cs="Times New Roman"/>
          <w:b/>
          <w:szCs w:val="20"/>
          <w:lang w:val="en-GB" w:eastAsia="zh-CN"/>
        </w:rPr>
        <w:t>（</w:t>
      </w:r>
      <w:r w:rsidRPr="00E325DA">
        <w:rPr>
          <w:rFonts w:eastAsia="SimSun" w:cs="Times New Roman"/>
          <w:b/>
          <w:szCs w:val="20"/>
          <w:lang w:val="en-GB" w:eastAsia="zh-CN"/>
        </w:rPr>
        <w:t>WRC-23</w:t>
      </w:r>
      <w:r w:rsidRPr="00E325DA">
        <w:rPr>
          <w:rFonts w:eastAsia="SimSun" w:cs="Times New Roman"/>
          <w:b/>
          <w:szCs w:val="20"/>
          <w:lang w:val="en-GB" w:eastAsia="zh-CN"/>
        </w:rPr>
        <w:t>，修订版）</w:t>
      </w:r>
      <w:r w:rsidRPr="00E325DA">
        <w:rPr>
          <w:rFonts w:eastAsia="SimSun" w:cs="Times New Roman"/>
          <w:szCs w:val="20"/>
          <w:lang w:val="en-GB" w:eastAsia="zh-CN"/>
        </w:rPr>
        <w:t>的第</w:t>
      </w:r>
      <w:r w:rsidRPr="00E325DA">
        <w:rPr>
          <w:rFonts w:eastAsia="SimSun" w:cs="Times New Roman" w:hint="eastAsia"/>
          <w:szCs w:val="20"/>
          <w:lang w:val="en-GB" w:eastAsia="zh-CN"/>
        </w:rPr>
        <w:t>7</w:t>
      </w:r>
      <w:r w:rsidRPr="00E325DA">
        <w:rPr>
          <w:rFonts w:eastAsia="SimSun" w:cs="Times New Roman"/>
          <w:szCs w:val="20"/>
          <w:lang w:val="en-GB" w:eastAsia="zh-CN"/>
        </w:rPr>
        <w:t>段</w:t>
      </w:r>
      <w:r w:rsidRPr="00E325DA">
        <w:rPr>
          <w:rFonts w:eastAsia="SimSun" w:cs="Times New Roman" w:hint="eastAsia"/>
          <w:b/>
          <w:bCs/>
          <w:szCs w:val="20"/>
          <w:lang w:val="en-GB" w:eastAsia="zh-CN"/>
        </w:rPr>
        <w:t>记录在案</w:t>
      </w:r>
      <w:r w:rsidRPr="00E325DA">
        <w:rPr>
          <w:rFonts w:eastAsia="SimSun" w:cs="Times New Roman" w:hint="eastAsia"/>
          <w:szCs w:val="20"/>
          <w:lang w:val="en-GB" w:eastAsia="zh-CN"/>
        </w:rPr>
        <w:t>。</w:t>
      </w:r>
    </w:p>
    <w:p w14:paraId="3251A7E7"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迟交资料的情况（</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号文件第</w:t>
      </w:r>
      <w:r w:rsidRPr="00E325DA">
        <w:rPr>
          <w:rFonts w:ascii="Calibri Bold" w:eastAsia="SimSun" w:hAnsi="Calibri Bold" w:cs="Times New Roman"/>
          <w:b/>
          <w:szCs w:val="20"/>
          <w:lang w:val="en-GB" w:eastAsia="zh-CN"/>
        </w:rPr>
        <w:t>8</w:t>
      </w:r>
      <w:r w:rsidRPr="00E325DA">
        <w:rPr>
          <w:rFonts w:ascii="Calibri Bold" w:eastAsia="SimSun" w:hAnsi="Calibri Bold" w:cs="Times New Roman"/>
          <w:b/>
          <w:szCs w:val="20"/>
          <w:lang w:val="en-GB" w:eastAsia="zh-CN"/>
        </w:rPr>
        <w:t>段）</w:t>
      </w:r>
    </w:p>
    <w:p w14:paraId="01A3203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3.51</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介绍</w:t>
      </w:r>
      <w:r w:rsidRPr="00E325DA">
        <w:rPr>
          <w:rFonts w:eastAsia="SimSun" w:cs="Times New Roman" w:hint="eastAsia"/>
          <w:szCs w:val="20"/>
          <w:lang w:val="en-GB" w:eastAsia="zh-CN"/>
        </w:rPr>
        <w:t>了</w:t>
      </w:r>
      <w:r w:rsidRPr="00E325DA">
        <w:rPr>
          <w:rFonts w:eastAsia="SimSun" w:cs="Times New Roman"/>
          <w:szCs w:val="20"/>
          <w:lang w:val="en-GB" w:eastAsia="zh-CN"/>
        </w:rPr>
        <w:t>RRB25-3/11</w:t>
      </w:r>
      <w:r w:rsidRPr="00E325DA">
        <w:rPr>
          <w:rFonts w:eastAsia="SimSun" w:cs="Times New Roman"/>
          <w:szCs w:val="20"/>
          <w:lang w:val="en-GB" w:eastAsia="zh-CN"/>
        </w:rPr>
        <w:t>号文件</w:t>
      </w:r>
      <w:r w:rsidRPr="00E325DA">
        <w:rPr>
          <w:rFonts w:eastAsia="SimSun" w:cs="Times New Roman" w:hint="eastAsia"/>
          <w:szCs w:val="20"/>
          <w:lang w:val="en-GB" w:eastAsia="zh-CN"/>
        </w:rPr>
        <w:t>第</w:t>
      </w:r>
      <w:r w:rsidRPr="00E325DA">
        <w:rPr>
          <w:rFonts w:eastAsia="SimSun" w:cs="Times New Roman"/>
          <w:szCs w:val="20"/>
          <w:lang w:val="en-GB" w:eastAsia="zh-CN"/>
        </w:rPr>
        <w:t>8</w:t>
      </w:r>
      <w:r w:rsidRPr="00E325DA">
        <w:rPr>
          <w:rFonts w:eastAsia="SimSun" w:cs="Times New Roman" w:hint="eastAsia"/>
          <w:szCs w:val="20"/>
          <w:lang w:val="en-GB" w:eastAsia="zh-CN"/>
        </w:rPr>
        <w:t>段</w:t>
      </w:r>
      <w:r w:rsidRPr="00E325DA">
        <w:rPr>
          <w:rFonts w:eastAsia="SimSun" w:cs="Times New Roman"/>
          <w:szCs w:val="20"/>
          <w:lang w:val="en-GB" w:eastAsia="zh-CN"/>
        </w:rPr>
        <w:t>，</w:t>
      </w:r>
      <w:r w:rsidRPr="00E325DA">
        <w:rPr>
          <w:rFonts w:eastAsia="SimSun" w:cs="Times New Roman" w:hint="eastAsia"/>
          <w:szCs w:val="20"/>
          <w:lang w:val="en-GB" w:eastAsia="zh-CN"/>
        </w:rPr>
        <w:t>其中</w:t>
      </w:r>
      <w:r w:rsidRPr="00E325DA">
        <w:rPr>
          <w:rFonts w:eastAsia="SimSun" w:cs="Times New Roman"/>
          <w:szCs w:val="20"/>
          <w:lang w:val="en-GB" w:eastAsia="zh-CN"/>
        </w:rPr>
        <w:t>向委员会通报了无线电通信局作为例外情况决定接受巴西主管部门迟交的</w:t>
      </w:r>
      <w:r w:rsidRPr="00E325DA">
        <w:rPr>
          <w:rFonts w:eastAsia="SimSun" w:cs="Times New Roman"/>
          <w:szCs w:val="20"/>
          <w:lang w:val="en-GB" w:eastAsia="zh-CN"/>
        </w:rPr>
        <w:t>B-SAT-2R</w:t>
      </w:r>
      <w:r w:rsidRPr="00E325DA">
        <w:rPr>
          <w:rFonts w:eastAsia="SimSun" w:cs="Times New Roman"/>
          <w:szCs w:val="20"/>
          <w:lang w:val="en-GB" w:eastAsia="zh-CN"/>
        </w:rPr>
        <w:t>卫星网络资料和其应付努力通知以及英国主管部门</w:t>
      </w:r>
      <w:r w:rsidRPr="00E325DA">
        <w:rPr>
          <w:rFonts w:eastAsia="SimSun" w:cs="Times New Roman" w:hint="eastAsia"/>
          <w:szCs w:val="20"/>
          <w:lang w:val="en-GB" w:eastAsia="zh-CN"/>
        </w:rPr>
        <w:t>逾期</w:t>
      </w:r>
      <w:r w:rsidRPr="00E325DA">
        <w:rPr>
          <w:rFonts w:eastAsia="SimSun" w:cs="Times New Roman"/>
          <w:szCs w:val="20"/>
          <w:lang w:val="en-GB" w:eastAsia="zh-CN"/>
        </w:rPr>
        <w:t>重新提交</w:t>
      </w:r>
      <w:r w:rsidRPr="00E325DA">
        <w:rPr>
          <w:rFonts w:eastAsia="SimSun" w:cs="Times New Roman"/>
          <w:szCs w:val="20"/>
          <w:lang w:val="en-GB" w:eastAsia="zh-CN"/>
        </w:rPr>
        <w:t>THEO</w:t>
      </w:r>
      <w:r w:rsidRPr="00E325DA">
        <w:rPr>
          <w:rFonts w:eastAsia="SimSun" w:cs="Times New Roman"/>
          <w:szCs w:val="20"/>
          <w:lang w:val="en-GB" w:eastAsia="zh-CN"/>
        </w:rPr>
        <w:t>卫星系统</w:t>
      </w:r>
      <w:r w:rsidRPr="00E325DA">
        <w:rPr>
          <w:rFonts w:eastAsia="SimSun" w:cs="Times New Roman" w:hint="eastAsia"/>
          <w:szCs w:val="20"/>
          <w:lang w:val="en-GB" w:eastAsia="zh-CN"/>
        </w:rPr>
        <w:t>资料</w:t>
      </w:r>
      <w:r w:rsidRPr="00E325DA">
        <w:rPr>
          <w:rFonts w:eastAsia="SimSun" w:cs="Times New Roman"/>
          <w:szCs w:val="20"/>
          <w:lang w:val="en-GB" w:eastAsia="zh-CN"/>
        </w:rPr>
        <w:t>的原因。</w:t>
      </w:r>
    </w:p>
    <w:p w14:paraId="6A17828B"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52</w:t>
      </w:r>
      <w:r w:rsidRPr="00E325DA">
        <w:rPr>
          <w:rFonts w:eastAsia="SimSun" w:cs="Times New Roman"/>
          <w:szCs w:val="20"/>
          <w:lang w:val="en-GB" w:eastAsia="zh-CN"/>
        </w:rPr>
        <w:tab/>
      </w:r>
      <w:r w:rsidRPr="00E325DA">
        <w:rPr>
          <w:rFonts w:eastAsia="SimSun" w:cs="Times New Roman"/>
          <w:b/>
          <w:bCs/>
          <w:szCs w:val="24"/>
          <w:lang w:val="en-GB" w:eastAsia="zh-CN"/>
        </w:rPr>
        <w:t>Henri</w:t>
      </w:r>
      <w:r w:rsidRPr="00E325DA">
        <w:rPr>
          <w:rFonts w:eastAsia="SimSun" w:cs="Times New Roman"/>
          <w:b/>
          <w:bCs/>
          <w:szCs w:val="24"/>
          <w:lang w:val="en-GB" w:eastAsia="zh-CN"/>
        </w:rPr>
        <w:t>先生</w:t>
      </w:r>
      <w:r w:rsidRPr="00E325DA">
        <w:rPr>
          <w:rFonts w:eastAsia="SimSun" w:cs="Times New Roman" w:hint="eastAsia"/>
          <w:szCs w:val="24"/>
          <w:lang w:val="en-GB" w:eastAsia="zh-CN"/>
        </w:rPr>
        <w:t>说，</w:t>
      </w:r>
      <w:r w:rsidRPr="00E325DA">
        <w:rPr>
          <w:rFonts w:eastAsia="SimSun" w:cs="Times New Roman"/>
          <w:szCs w:val="24"/>
          <w:lang w:val="en-GB" w:eastAsia="zh-CN"/>
        </w:rPr>
        <w:t>他</w:t>
      </w:r>
      <w:r w:rsidRPr="00E325DA">
        <w:rPr>
          <w:rFonts w:eastAsia="SimSun" w:cs="Times New Roman" w:hint="eastAsia"/>
          <w:szCs w:val="24"/>
          <w:lang w:val="en-GB" w:eastAsia="zh-CN"/>
        </w:rPr>
        <w:t>完全赞同</w:t>
      </w:r>
      <w:r w:rsidRPr="00E325DA">
        <w:rPr>
          <w:rFonts w:eastAsia="SimSun" w:cs="Times New Roman"/>
          <w:szCs w:val="24"/>
          <w:lang w:val="en-GB" w:eastAsia="zh-CN"/>
        </w:rPr>
        <w:t>无线电通信局的决定。关于</w:t>
      </w:r>
      <w:r w:rsidRPr="00E325DA">
        <w:rPr>
          <w:rFonts w:eastAsia="SimSun" w:cs="Times New Roman"/>
          <w:szCs w:val="24"/>
          <w:lang w:val="en-GB" w:eastAsia="zh-CN"/>
        </w:rPr>
        <w:t>B-SAT-2R</w:t>
      </w:r>
      <w:r w:rsidRPr="00E325DA">
        <w:rPr>
          <w:rFonts w:eastAsia="SimSun" w:cs="Times New Roman"/>
          <w:szCs w:val="24"/>
          <w:lang w:val="en-GB" w:eastAsia="zh-CN"/>
        </w:rPr>
        <w:t>卫星网络，他指出，无线电通信局之所以决定接受通知，是因为</w:t>
      </w:r>
      <w:r w:rsidRPr="00E325DA">
        <w:rPr>
          <w:rFonts w:eastAsia="SimSun" w:cs="Times New Roman" w:hint="eastAsia"/>
          <w:szCs w:val="24"/>
          <w:lang w:val="en-GB" w:eastAsia="zh-CN"/>
        </w:rPr>
        <w:t>存在一个误解，即</w:t>
      </w:r>
      <w:r w:rsidRPr="00E325DA">
        <w:rPr>
          <w:rFonts w:eastAsia="SimSun" w:cs="Times New Roman"/>
          <w:szCs w:val="24"/>
          <w:lang w:val="en-GB" w:eastAsia="zh-CN"/>
        </w:rPr>
        <w:t>提交资料是根据日内瓦日期和时间</w:t>
      </w:r>
      <w:r w:rsidRPr="00E325DA">
        <w:rPr>
          <w:rFonts w:eastAsia="SimSun" w:cs="Times New Roman" w:hint="eastAsia"/>
          <w:szCs w:val="24"/>
          <w:lang w:val="en-GB" w:eastAsia="zh-CN"/>
        </w:rPr>
        <w:t>进行</w:t>
      </w:r>
      <w:r w:rsidRPr="00E325DA">
        <w:rPr>
          <w:rFonts w:eastAsia="SimSun" w:cs="Times New Roman"/>
          <w:szCs w:val="24"/>
          <w:lang w:val="en-GB" w:eastAsia="zh-CN"/>
        </w:rPr>
        <w:t>登记</w:t>
      </w:r>
      <w:r w:rsidRPr="00E325DA">
        <w:rPr>
          <w:rFonts w:eastAsia="SimSun" w:cs="Times New Roman" w:hint="eastAsia"/>
          <w:szCs w:val="24"/>
          <w:lang w:val="en-GB" w:eastAsia="zh-CN"/>
        </w:rPr>
        <w:t>的，由于与巴西的时差而导致延误了数小时。</w:t>
      </w:r>
      <w:r w:rsidRPr="00E325DA">
        <w:rPr>
          <w:rFonts w:eastAsia="SimSun" w:cs="Times New Roman"/>
          <w:szCs w:val="24"/>
          <w:lang w:val="en-GB" w:eastAsia="zh-CN"/>
        </w:rPr>
        <w:t>然而，在报告中，无线电通信局也指出，卫星网络已经投入使用，这本身不应成为</w:t>
      </w:r>
      <w:r w:rsidRPr="00E325DA">
        <w:rPr>
          <w:rFonts w:eastAsia="SimSun" w:cs="Times New Roman" w:hint="eastAsia"/>
          <w:szCs w:val="24"/>
          <w:lang w:val="en-GB" w:eastAsia="zh-CN"/>
        </w:rPr>
        <w:t>接受迟交资料</w:t>
      </w:r>
      <w:r w:rsidRPr="00E325DA">
        <w:rPr>
          <w:rFonts w:eastAsia="SimSun" w:cs="Times New Roman"/>
          <w:szCs w:val="24"/>
          <w:lang w:val="en-GB" w:eastAsia="zh-CN"/>
        </w:rPr>
        <w:t>的充分理由。</w:t>
      </w:r>
      <w:r w:rsidRPr="00E325DA">
        <w:rPr>
          <w:rFonts w:eastAsia="SimSun" w:cs="Times New Roman" w:hint="eastAsia"/>
          <w:szCs w:val="24"/>
          <w:lang w:val="en-GB" w:eastAsia="zh-CN"/>
        </w:rPr>
        <w:t>关于逾期</w:t>
      </w:r>
      <w:r w:rsidRPr="00E325DA">
        <w:rPr>
          <w:rFonts w:eastAsia="SimSun" w:cs="Times New Roman"/>
          <w:szCs w:val="24"/>
          <w:lang w:val="en-GB" w:eastAsia="zh-CN"/>
        </w:rPr>
        <w:t>重新提交</w:t>
      </w:r>
      <w:r w:rsidRPr="00E325DA">
        <w:rPr>
          <w:rFonts w:eastAsia="SimSun" w:cs="Times New Roman" w:hint="eastAsia"/>
          <w:szCs w:val="24"/>
          <w:lang w:val="en-GB" w:eastAsia="zh-CN"/>
        </w:rPr>
        <w:t>的</w:t>
      </w:r>
      <w:r w:rsidRPr="00E325DA">
        <w:rPr>
          <w:rFonts w:eastAsia="SimSun" w:cs="Times New Roman"/>
          <w:szCs w:val="24"/>
          <w:lang w:val="en-GB" w:eastAsia="zh-CN"/>
        </w:rPr>
        <w:t>THEO</w:t>
      </w:r>
      <w:r w:rsidRPr="00E325DA">
        <w:rPr>
          <w:rFonts w:eastAsia="SimSun" w:cs="Times New Roman"/>
          <w:szCs w:val="24"/>
          <w:lang w:val="en-GB" w:eastAsia="zh-CN"/>
        </w:rPr>
        <w:t>卫星系统</w:t>
      </w:r>
      <w:r w:rsidRPr="00E325DA">
        <w:rPr>
          <w:rFonts w:eastAsia="SimSun" w:cs="Times New Roman" w:hint="eastAsia"/>
          <w:szCs w:val="24"/>
          <w:lang w:val="en-GB" w:eastAsia="zh-CN"/>
        </w:rPr>
        <w:t>资料，</w:t>
      </w:r>
      <w:r w:rsidRPr="00E325DA">
        <w:rPr>
          <w:rFonts w:eastAsia="SimSun" w:cs="Times New Roman"/>
          <w:szCs w:val="24"/>
          <w:lang w:val="en-GB" w:eastAsia="zh-CN"/>
        </w:rPr>
        <w:t>他</w:t>
      </w:r>
      <w:r w:rsidRPr="00E325DA">
        <w:rPr>
          <w:rFonts w:eastAsia="SimSun" w:cs="Times New Roman" w:hint="eastAsia"/>
          <w:szCs w:val="24"/>
          <w:lang w:val="en-GB" w:eastAsia="zh-CN"/>
        </w:rPr>
        <w:t>认识到</w:t>
      </w:r>
      <w:r w:rsidRPr="00E325DA">
        <w:rPr>
          <w:rFonts w:eastAsia="SimSun" w:cs="Times New Roman"/>
          <w:szCs w:val="24"/>
          <w:lang w:val="en-GB" w:eastAsia="zh-CN"/>
        </w:rPr>
        <w:t>，主管部门</w:t>
      </w:r>
      <w:r w:rsidRPr="00E325DA">
        <w:rPr>
          <w:rFonts w:eastAsia="SimSun" w:cs="Times New Roman" w:hint="eastAsia"/>
          <w:szCs w:val="24"/>
          <w:lang w:val="en-GB" w:eastAsia="zh-CN"/>
        </w:rPr>
        <w:t>有时难以找出</w:t>
      </w:r>
      <w:r w:rsidRPr="00E325DA">
        <w:rPr>
          <w:rFonts w:eastAsia="SimSun" w:cs="Times New Roman"/>
          <w:szCs w:val="24"/>
          <w:lang w:val="en-GB" w:eastAsia="zh-CN"/>
        </w:rPr>
        <w:t>无线电通信局</w:t>
      </w:r>
      <w:r w:rsidRPr="00E325DA">
        <w:rPr>
          <w:rFonts w:eastAsia="SimSun" w:cs="Times New Roman" w:hint="eastAsia"/>
          <w:szCs w:val="24"/>
          <w:lang w:val="en-GB" w:eastAsia="zh-CN"/>
        </w:rPr>
        <w:t>验证软件所发现的致命错误的原因。</w:t>
      </w:r>
      <w:r w:rsidRPr="00E325DA">
        <w:rPr>
          <w:rFonts w:eastAsia="SimSun" w:cs="Times New Roman"/>
          <w:szCs w:val="24"/>
          <w:lang w:val="en-GB" w:eastAsia="zh-CN"/>
        </w:rPr>
        <w:t>在向操作者或主管部门</w:t>
      </w:r>
      <w:r w:rsidRPr="00E325DA">
        <w:rPr>
          <w:rFonts w:eastAsia="SimSun" w:cs="Times New Roman" w:hint="eastAsia"/>
          <w:szCs w:val="24"/>
          <w:lang w:val="en-GB" w:eastAsia="zh-CN"/>
        </w:rPr>
        <w:t>推介</w:t>
      </w:r>
      <w:r w:rsidRPr="00E325DA">
        <w:rPr>
          <w:rFonts w:eastAsia="SimSun" w:cs="Times New Roman"/>
          <w:szCs w:val="24"/>
          <w:lang w:val="en-GB" w:eastAsia="zh-CN"/>
        </w:rPr>
        <w:t>工具时，无线电通信局应表明，</w:t>
      </w:r>
      <w:r w:rsidRPr="00E325DA">
        <w:rPr>
          <w:rFonts w:eastAsia="SimSun" w:cs="Times New Roman" w:hint="eastAsia"/>
          <w:szCs w:val="24"/>
          <w:lang w:val="en-GB" w:eastAsia="zh-CN"/>
        </w:rPr>
        <w:t>为了避免</w:t>
      </w:r>
      <w:r w:rsidRPr="00E325DA">
        <w:rPr>
          <w:rFonts w:eastAsia="SimSun" w:cs="Times New Roman"/>
          <w:szCs w:val="24"/>
          <w:lang w:val="en-GB" w:eastAsia="zh-CN"/>
        </w:rPr>
        <w:t>错过规则</w:t>
      </w:r>
      <w:r w:rsidRPr="00E325DA">
        <w:rPr>
          <w:rFonts w:eastAsia="SimSun" w:cs="Times New Roman" w:hint="eastAsia"/>
          <w:szCs w:val="24"/>
          <w:lang w:val="en-GB" w:eastAsia="zh-CN"/>
        </w:rPr>
        <w:t>截止日期</w:t>
      </w:r>
      <w:r w:rsidRPr="00E325DA">
        <w:rPr>
          <w:rFonts w:eastAsia="SimSun" w:cs="Times New Roman"/>
          <w:szCs w:val="24"/>
          <w:lang w:val="en-GB" w:eastAsia="zh-CN"/>
        </w:rPr>
        <w:t>，主管部门</w:t>
      </w:r>
      <w:r w:rsidRPr="00E325DA">
        <w:rPr>
          <w:rFonts w:eastAsia="SimSun" w:cs="Times New Roman" w:hint="eastAsia"/>
          <w:szCs w:val="24"/>
          <w:lang w:val="en-GB" w:eastAsia="zh-CN"/>
        </w:rPr>
        <w:t>最好将包含</w:t>
      </w:r>
      <w:r w:rsidRPr="00E325DA">
        <w:rPr>
          <w:rFonts w:eastAsia="SimSun" w:cs="Times New Roman"/>
          <w:szCs w:val="24"/>
          <w:lang w:val="en-GB" w:eastAsia="zh-CN"/>
        </w:rPr>
        <w:t>致命错误的资料提交</w:t>
      </w:r>
      <w:r w:rsidRPr="00E325DA">
        <w:rPr>
          <w:rFonts w:eastAsia="SimSun" w:cs="Times New Roman" w:hint="eastAsia"/>
          <w:szCs w:val="24"/>
          <w:lang w:val="en-GB" w:eastAsia="zh-CN"/>
        </w:rPr>
        <w:t>给</w:t>
      </w:r>
      <w:r w:rsidRPr="00E325DA">
        <w:rPr>
          <w:rFonts w:eastAsia="SimSun" w:cs="Times New Roman"/>
          <w:szCs w:val="24"/>
          <w:lang w:val="en-GB" w:eastAsia="zh-CN"/>
        </w:rPr>
        <w:t>无线电通信局，</w:t>
      </w:r>
      <w:r w:rsidRPr="00E325DA">
        <w:rPr>
          <w:rFonts w:eastAsia="SimSun" w:cs="Times New Roman" w:hint="eastAsia"/>
          <w:szCs w:val="24"/>
          <w:lang w:val="en-GB" w:eastAsia="zh-CN"/>
        </w:rPr>
        <w:t>但同时</w:t>
      </w:r>
      <w:r w:rsidRPr="00E325DA">
        <w:rPr>
          <w:rFonts w:eastAsia="SimSun" w:cs="Times New Roman"/>
          <w:szCs w:val="24"/>
          <w:lang w:eastAsia="zh-CN"/>
        </w:rPr>
        <w:t>附上说明信函解释为何未能修正这些错误。</w:t>
      </w:r>
      <w:r w:rsidRPr="00E325DA">
        <w:rPr>
          <w:rFonts w:eastAsia="SimSun" w:cs="Times New Roman"/>
          <w:szCs w:val="24"/>
          <w:lang w:val="en-GB" w:eastAsia="zh-CN"/>
        </w:rPr>
        <w:t>根据他的经验，无线电通信局</w:t>
      </w:r>
      <w:r w:rsidRPr="00E325DA">
        <w:rPr>
          <w:rFonts w:eastAsia="SimSun" w:cs="Times New Roman"/>
          <w:szCs w:val="24"/>
          <w:lang w:eastAsia="zh-CN"/>
        </w:rPr>
        <w:t>在此类情况下总是乐于提供协助。</w:t>
      </w:r>
    </w:p>
    <w:p w14:paraId="22F800EA"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3.</w:t>
      </w:r>
      <w:r w:rsidRPr="00E325DA">
        <w:rPr>
          <w:rFonts w:eastAsia="SimSun" w:cs="Times New Roman"/>
          <w:szCs w:val="20"/>
          <w:lang w:val="en-GB" w:eastAsia="zh-CN"/>
        </w:rPr>
        <w:t>53</w:t>
      </w:r>
      <w:r w:rsidRPr="00E325DA">
        <w:rPr>
          <w:rFonts w:eastAsia="SimSun" w:cs="Times New Roman"/>
          <w:szCs w:val="20"/>
          <w:lang w:val="en-GB" w:eastAsia="zh-CN"/>
        </w:rPr>
        <w:tab/>
      </w:r>
      <w:r w:rsidRPr="00E325DA">
        <w:rPr>
          <w:rFonts w:eastAsia="SimSun" w:cs="Times New Roman"/>
          <w:szCs w:val="24"/>
          <w:lang w:eastAsia="zh-CN"/>
        </w:rPr>
        <w:t>委员会</w:t>
      </w:r>
      <w:r w:rsidRPr="00E325DA">
        <w:rPr>
          <w:rFonts w:eastAsia="SimSun" w:cs="Times New Roman" w:hint="eastAsia"/>
          <w:szCs w:val="24"/>
          <w:lang w:eastAsia="zh-CN"/>
        </w:rPr>
        <w:t>将</w:t>
      </w:r>
      <w:r w:rsidRPr="00E325DA">
        <w:rPr>
          <w:rFonts w:eastAsia="SimSun" w:cs="Times New Roman"/>
          <w:szCs w:val="24"/>
          <w:lang w:eastAsia="zh-CN"/>
        </w:rPr>
        <w:t>RRB25-3/11</w:t>
      </w:r>
      <w:r w:rsidRPr="00E325DA">
        <w:rPr>
          <w:rFonts w:eastAsia="SimSun" w:cs="Times New Roman"/>
          <w:szCs w:val="24"/>
          <w:lang w:eastAsia="zh-CN"/>
        </w:rPr>
        <w:t>号文件第</w:t>
      </w:r>
      <w:r w:rsidRPr="00E325DA">
        <w:rPr>
          <w:rFonts w:eastAsia="SimSun" w:cs="Times New Roman"/>
          <w:szCs w:val="24"/>
          <w:lang w:eastAsia="zh-CN"/>
        </w:rPr>
        <w:t>8</w:t>
      </w:r>
      <w:r w:rsidRPr="00E325DA">
        <w:rPr>
          <w:rFonts w:eastAsia="SimSun" w:cs="Times New Roman"/>
          <w:szCs w:val="24"/>
          <w:lang w:eastAsia="zh-CN"/>
        </w:rPr>
        <w:t>段所述无线电通信局关于</w:t>
      </w:r>
      <w:r w:rsidRPr="00E325DA">
        <w:rPr>
          <w:rFonts w:eastAsia="SimSun" w:cs="Times New Roman"/>
          <w:szCs w:val="24"/>
          <w:lang w:eastAsia="zh-CN"/>
        </w:rPr>
        <w:t>B-SAT-2R</w:t>
      </w:r>
      <w:r w:rsidRPr="00E325DA">
        <w:rPr>
          <w:rFonts w:eastAsia="SimSun" w:cs="Times New Roman"/>
          <w:szCs w:val="24"/>
          <w:lang w:eastAsia="zh-CN"/>
        </w:rPr>
        <w:t>卫星网络的通知和应付努力</w:t>
      </w:r>
      <w:r w:rsidRPr="00E325DA">
        <w:rPr>
          <w:rFonts w:eastAsia="SimSun" w:cs="Times New Roman" w:hint="eastAsia"/>
          <w:szCs w:val="24"/>
          <w:lang w:eastAsia="zh-CN"/>
        </w:rPr>
        <w:t>迟交</w:t>
      </w:r>
      <w:r w:rsidRPr="00E325DA">
        <w:rPr>
          <w:rFonts w:eastAsia="SimSun" w:cs="Times New Roman"/>
          <w:szCs w:val="24"/>
          <w:lang w:eastAsia="zh-CN"/>
        </w:rPr>
        <w:t>资料以及</w:t>
      </w:r>
      <w:r w:rsidRPr="00E325DA">
        <w:rPr>
          <w:rFonts w:eastAsia="SimSun" w:cs="Times New Roman" w:hint="eastAsia"/>
          <w:szCs w:val="24"/>
          <w:lang w:eastAsia="zh-CN"/>
        </w:rPr>
        <w:t>逾期</w:t>
      </w:r>
      <w:r w:rsidRPr="00E325DA">
        <w:rPr>
          <w:rFonts w:eastAsia="SimSun" w:cs="Times New Roman"/>
          <w:szCs w:val="24"/>
          <w:lang w:eastAsia="zh-CN"/>
        </w:rPr>
        <w:t>重新提交</w:t>
      </w:r>
      <w:r w:rsidRPr="00E325DA">
        <w:rPr>
          <w:rFonts w:eastAsia="SimSun" w:cs="Times New Roman"/>
          <w:szCs w:val="24"/>
          <w:lang w:eastAsia="zh-CN"/>
        </w:rPr>
        <w:t>THEO</w:t>
      </w:r>
      <w:r w:rsidRPr="00E325DA">
        <w:rPr>
          <w:rFonts w:eastAsia="SimSun" w:cs="Times New Roman"/>
          <w:szCs w:val="24"/>
          <w:lang w:eastAsia="zh-CN"/>
        </w:rPr>
        <w:t>卫星系统</w:t>
      </w:r>
      <w:r w:rsidRPr="00E325DA">
        <w:rPr>
          <w:rFonts w:eastAsia="SimSun" w:cs="Times New Roman" w:hint="eastAsia"/>
          <w:szCs w:val="24"/>
          <w:lang w:eastAsia="zh-CN"/>
        </w:rPr>
        <w:t>资料</w:t>
      </w:r>
      <w:r w:rsidRPr="00E325DA">
        <w:rPr>
          <w:rFonts w:eastAsia="SimSun" w:cs="Times New Roman"/>
          <w:szCs w:val="24"/>
          <w:lang w:eastAsia="zh-CN"/>
        </w:rPr>
        <w:t>的决定</w:t>
      </w:r>
      <w:r w:rsidRPr="00E325DA">
        <w:rPr>
          <w:rFonts w:eastAsia="SimSun" w:cs="Times New Roman" w:hint="eastAsia"/>
          <w:b/>
          <w:bCs/>
          <w:szCs w:val="20"/>
          <w:lang w:val="en-GB" w:eastAsia="zh-CN"/>
        </w:rPr>
        <w:t>记录在案</w:t>
      </w:r>
      <w:r w:rsidRPr="00E325DA">
        <w:rPr>
          <w:rFonts w:ascii="SimSun" w:eastAsia="SimSun" w:hAnsi="SimSun" w:cs="SimSun" w:hint="eastAsia"/>
          <w:szCs w:val="24"/>
          <w:lang w:eastAsia="zh-CN"/>
        </w:rPr>
        <w:t>。</w:t>
      </w:r>
    </w:p>
    <w:p w14:paraId="1F47DDF6"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有关</w:t>
      </w:r>
      <w:r w:rsidRPr="00E325DA">
        <w:rPr>
          <w:rFonts w:ascii="Calibri Bold" w:eastAsia="SimSun" w:hAnsi="Calibri Bold" w:cs="Times New Roman"/>
          <w:b/>
          <w:szCs w:val="20"/>
          <w:lang w:val="en-GB" w:eastAsia="zh-CN"/>
        </w:rPr>
        <w:t>RNSS</w:t>
      </w:r>
      <w:r w:rsidRPr="00E325DA">
        <w:rPr>
          <w:rFonts w:ascii="Calibri Bold" w:eastAsia="SimSun" w:hAnsi="Calibri Bold" w:cs="Times New Roman"/>
          <w:b/>
          <w:szCs w:val="20"/>
          <w:lang w:val="en-GB" w:eastAsia="zh-CN"/>
        </w:rPr>
        <w:t>接收机受到有害干扰的最新情况（</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号文件补遗</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w:t>
      </w:r>
    </w:p>
    <w:p w14:paraId="231AEEC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3.54</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介绍</w:t>
      </w:r>
      <w:r w:rsidRPr="00E325DA">
        <w:rPr>
          <w:rFonts w:eastAsia="SimSun" w:cs="Times New Roman"/>
          <w:szCs w:val="20"/>
          <w:lang w:val="en-GB" w:eastAsia="zh-CN"/>
        </w:rPr>
        <w:t>了</w:t>
      </w:r>
      <w:r w:rsidRPr="00E325DA">
        <w:rPr>
          <w:rFonts w:eastAsia="SimSun" w:cs="Times New Roman"/>
          <w:szCs w:val="20"/>
          <w:lang w:val="en-GB" w:eastAsia="zh-CN"/>
        </w:rPr>
        <w:t>RRB25-3</w:t>
      </w:r>
      <w:r w:rsidRPr="00E325DA">
        <w:rPr>
          <w:rFonts w:eastAsia="SimSun" w:cs="Times New Roman"/>
          <w:szCs w:val="20"/>
          <w:lang w:val="en-GB" w:eastAsia="zh-CN"/>
        </w:rPr>
        <w:t>号文件的补遗</w:t>
      </w:r>
      <w:r w:rsidRPr="00E325DA">
        <w:rPr>
          <w:rFonts w:eastAsia="SimSun" w:cs="Times New Roman"/>
          <w:szCs w:val="20"/>
          <w:lang w:val="en-GB" w:eastAsia="zh-CN"/>
        </w:rPr>
        <w:t>4</w:t>
      </w:r>
      <w:r w:rsidRPr="00E325DA">
        <w:rPr>
          <w:rFonts w:eastAsia="SimSun" w:cs="Times New Roman"/>
          <w:szCs w:val="20"/>
          <w:lang w:val="en-GB" w:eastAsia="zh-CN"/>
        </w:rPr>
        <w:t>，</w:t>
      </w:r>
      <w:r w:rsidRPr="00E325DA">
        <w:rPr>
          <w:rFonts w:eastAsia="SimSun" w:cs="Times New Roman" w:hint="eastAsia"/>
          <w:szCs w:val="20"/>
          <w:lang w:val="en-GB" w:eastAsia="zh-CN"/>
        </w:rPr>
        <w:t>其中</w:t>
      </w:r>
      <w:r w:rsidRPr="00E325DA">
        <w:rPr>
          <w:rFonts w:eastAsia="SimSun" w:cs="Times New Roman"/>
          <w:szCs w:val="20"/>
          <w:lang w:val="en-GB" w:eastAsia="zh-CN"/>
        </w:rPr>
        <w:t>提供了</w:t>
      </w:r>
      <w:r w:rsidRPr="00E325DA">
        <w:rPr>
          <w:rFonts w:eastAsia="SimSun" w:cs="Times New Roman"/>
          <w:szCs w:val="20"/>
          <w:lang w:val="en-GB" w:eastAsia="zh-CN"/>
        </w:rPr>
        <w:t>RNSS</w:t>
      </w:r>
      <w:r w:rsidRPr="00E325DA">
        <w:rPr>
          <w:rFonts w:eastAsia="SimSun" w:cs="Times New Roman"/>
          <w:szCs w:val="20"/>
          <w:lang w:val="en-GB" w:eastAsia="zh-CN"/>
        </w:rPr>
        <w:t>接收机</w:t>
      </w:r>
      <w:r w:rsidRPr="00E325DA">
        <w:rPr>
          <w:rFonts w:eastAsia="SimSun" w:cs="Times New Roman" w:hint="eastAsia"/>
          <w:szCs w:val="20"/>
          <w:lang w:val="en-GB" w:eastAsia="zh-CN"/>
        </w:rPr>
        <w:t>受到</w:t>
      </w:r>
      <w:r w:rsidRPr="00E325DA">
        <w:rPr>
          <w:rFonts w:eastAsia="SimSun" w:cs="Times New Roman"/>
          <w:szCs w:val="20"/>
          <w:lang w:val="en-GB" w:eastAsia="zh-CN"/>
        </w:rPr>
        <w:t>有害干扰的最新报告。自委员会上次会议以来，无线电通信局在其主网站上提供了一个关于</w:t>
      </w:r>
      <w:r w:rsidRPr="00E325DA">
        <w:rPr>
          <w:rFonts w:eastAsia="SimSun" w:cs="Times New Roman"/>
          <w:szCs w:val="20"/>
          <w:lang w:val="en-GB" w:eastAsia="zh-CN"/>
        </w:rPr>
        <w:t>RNSS</w:t>
      </w:r>
      <w:r w:rsidRPr="00E325DA">
        <w:rPr>
          <w:rFonts w:eastAsia="SimSun" w:cs="Times New Roman"/>
          <w:szCs w:val="20"/>
          <w:lang w:val="en-GB" w:eastAsia="zh-CN"/>
        </w:rPr>
        <w:t>的专门网页，并继续支持有关主管部门为召开双边或多边会议所做的努力。立陶宛和俄罗斯联邦主管部门现已同意举行会议，日期将在委员会会议后进行协调。自</w:t>
      </w:r>
      <w:r w:rsidRPr="00E325DA">
        <w:rPr>
          <w:rFonts w:eastAsia="SimSun" w:cs="Times New Roman"/>
          <w:szCs w:val="20"/>
          <w:lang w:val="en-GB" w:eastAsia="zh-CN"/>
        </w:rPr>
        <w:t>2025</w:t>
      </w:r>
      <w:r w:rsidRPr="00E325DA">
        <w:rPr>
          <w:rFonts w:eastAsia="SimSun" w:cs="Times New Roman"/>
          <w:szCs w:val="20"/>
          <w:lang w:val="en-GB" w:eastAsia="zh-CN"/>
        </w:rPr>
        <w:t>年初以来，无线电通信局已收到</w:t>
      </w:r>
      <w:r w:rsidRPr="00E325DA">
        <w:rPr>
          <w:rFonts w:eastAsia="SimSun" w:cs="Times New Roman"/>
          <w:szCs w:val="20"/>
          <w:lang w:val="en-GB" w:eastAsia="zh-CN"/>
        </w:rPr>
        <w:t>24</w:t>
      </w:r>
      <w:r w:rsidRPr="00E325DA">
        <w:rPr>
          <w:rFonts w:eastAsia="SimSun" w:cs="Times New Roman"/>
          <w:szCs w:val="20"/>
          <w:lang w:val="en-GB" w:eastAsia="zh-CN"/>
        </w:rPr>
        <w:t>份影响</w:t>
      </w:r>
      <w:r w:rsidRPr="00E325DA">
        <w:rPr>
          <w:rFonts w:eastAsia="SimSun" w:cs="Times New Roman"/>
          <w:szCs w:val="20"/>
          <w:lang w:val="en-GB" w:eastAsia="zh-CN"/>
        </w:rPr>
        <w:t>RNSS</w:t>
      </w:r>
      <w:r w:rsidRPr="00E325DA">
        <w:rPr>
          <w:rFonts w:eastAsia="SimSun" w:cs="Times New Roman"/>
          <w:szCs w:val="20"/>
          <w:lang w:val="en-GB" w:eastAsia="zh-CN"/>
        </w:rPr>
        <w:t>的有害干扰报告和</w:t>
      </w:r>
      <w:r w:rsidRPr="00E325DA">
        <w:rPr>
          <w:rFonts w:eastAsia="SimSun" w:cs="Times New Roman" w:hint="eastAsia"/>
          <w:szCs w:val="20"/>
          <w:lang w:val="en-GB" w:eastAsia="zh-CN"/>
        </w:rPr>
        <w:t>若干协助</w:t>
      </w:r>
      <w:r w:rsidRPr="00E325DA">
        <w:rPr>
          <w:rFonts w:eastAsia="SimSun" w:cs="Times New Roman"/>
          <w:szCs w:val="20"/>
          <w:lang w:val="en-GB" w:eastAsia="zh-CN"/>
        </w:rPr>
        <w:t>请求。鉴于此类案件持续不断，无线电通信局建议委员会向相关主管部门重申其在解决案件中予以紧急合作的义务，并敦促</w:t>
      </w:r>
      <w:r w:rsidRPr="00E325DA">
        <w:rPr>
          <w:rFonts w:eastAsia="SimSun" w:cs="Times New Roman" w:hint="eastAsia"/>
          <w:szCs w:val="20"/>
          <w:lang w:val="en-GB" w:eastAsia="zh-CN"/>
        </w:rPr>
        <w:t>各</w:t>
      </w:r>
      <w:r w:rsidRPr="00E325DA">
        <w:rPr>
          <w:rFonts w:eastAsia="SimSun" w:cs="Times New Roman"/>
          <w:szCs w:val="20"/>
          <w:lang w:val="en-GB" w:eastAsia="zh-CN"/>
        </w:rPr>
        <w:t>主管部门防止任何可能对其他主管部门的</w:t>
      </w:r>
      <w:r w:rsidRPr="00E325DA">
        <w:rPr>
          <w:rFonts w:eastAsia="SimSun" w:cs="Times New Roman"/>
          <w:szCs w:val="20"/>
          <w:lang w:val="en-GB" w:eastAsia="zh-CN"/>
        </w:rPr>
        <w:t>RNSS</w:t>
      </w:r>
      <w:r w:rsidRPr="00E325DA">
        <w:rPr>
          <w:rFonts w:eastAsia="SimSun" w:cs="Times New Roman"/>
          <w:szCs w:val="20"/>
          <w:lang w:val="en-GB" w:eastAsia="zh-CN"/>
        </w:rPr>
        <w:t>接收机产生不利影响的发射。</w:t>
      </w:r>
    </w:p>
    <w:p w14:paraId="5B46010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3.55</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说，获悉</w:t>
      </w:r>
      <w:r w:rsidRPr="00E325DA">
        <w:rPr>
          <w:rFonts w:eastAsia="SimSun" w:cs="Times New Roman"/>
          <w:szCs w:val="20"/>
          <w:lang w:val="en-GB" w:eastAsia="zh-CN"/>
        </w:rPr>
        <w:t>影响</w:t>
      </w:r>
      <w:r w:rsidRPr="00E325DA">
        <w:rPr>
          <w:rFonts w:eastAsia="SimSun" w:cs="Times New Roman"/>
          <w:szCs w:val="20"/>
          <w:lang w:val="en-GB" w:eastAsia="zh-CN"/>
        </w:rPr>
        <w:t>RNSS</w:t>
      </w:r>
      <w:r w:rsidRPr="00E325DA">
        <w:rPr>
          <w:rFonts w:eastAsia="SimSun" w:cs="Times New Roman"/>
          <w:szCs w:val="20"/>
          <w:lang w:val="en-GB" w:eastAsia="zh-CN"/>
        </w:rPr>
        <w:t>的有害干扰案件持续存在</w:t>
      </w:r>
      <w:r w:rsidRPr="00E325DA">
        <w:rPr>
          <w:rFonts w:eastAsia="SimSun" w:cs="Times New Roman" w:hint="eastAsia"/>
          <w:szCs w:val="20"/>
          <w:lang w:val="en-GB" w:eastAsia="zh-CN"/>
        </w:rPr>
        <w:t>令人忧虑</w:t>
      </w:r>
      <w:r w:rsidRPr="00E325DA">
        <w:rPr>
          <w:rFonts w:eastAsia="SimSun" w:cs="Times New Roman"/>
          <w:szCs w:val="20"/>
          <w:lang w:val="en-GB" w:eastAsia="zh-CN"/>
        </w:rPr>
        <w:t>，</w:t>
      </w:r>
      <w:r w:rsidRPr="00E325DA">
        <w:rPr>
          <w:rFonts w:eastAsia="SimSun" w:cs="Times New Roman" w:hint="eastAsia"/>
          <w:szCs w:val="20"/>
          <w:lang w:val="en-GB" w:eastAsia="zh-CN"/>
        </w:rPr>
        <w:t>因为</w:t>
      </w:r>
      <w:r w:rsidRPr="00E325DA">
        <w:rPr>
          <w:rFonts w:eastAsia="SimSun" w:cs="Times New Roman"/>
          <w:szCs w:val="20"/>
          <w:lang w:val="en-GB" w:eastAsia="zh-CN"/>
        </w:rPr>
        <w:t>生命安全运行面临严重风险。她赞赏无线电通信局为支持有关主管部门的努力而采取的行动，并希望立陶宛和俄罗斯联邦主管部门之间的双边会议能够尽快举行，因为解决这一情况</w:t>
      </w:r>
      <w:r w:rsidRPr="00E325DA">
        <w:rPr>
          <w:rFonts w:eastAsia="SimSun" w:cs="Times New Roman" w:hint="eastAsia"/>
          <w:szCs w:val="20"/>
          <w:lang w:val="en-GB" w:eastAsia="zh-CN"/>
        </w:rPr>
        <w:t>具有</w:t>
      </w:r>
      <w:r w:rsidRPr="00E325DA">
        <w:rPr>
          <w:rFonts w:eastAsia="SimSun" w:cs="Times New Roman"/>
          <w:szCs w:val="20"/>
          <w:lang w:val="en-GB" w:eastAsia="zh-CN"/>
        </w:rPr>
        <w:t>紧迫性。她同意委员会应重申其先前的决定，但措辞</w:t>
      </w:r>
      <w:r w:rsidRPr="00E325DA">
        <w:rPr>
          <w:rFonts w:eastAsia="SimSun" w:cs="Times New Roman" w:hint="eastAsia"/>
          <w:szCs w:val="20"/>
          <w:lang w:val="en-GB" w:eastAsia="zh-CN"/>
        </w:rPr>
        <w:t>应</w:t>
      </w:r>
      <w:r w:rsidRPr="00E325DA">
        <w:rPr>
          <w:rFonts w:eastAsia="SimSun" w:cs="Times New Roman"/>
          <w:szCs w:val="20"/>
          <w:lang w:val="en-GB" w:eastAsia="zh-CN"/>
        </w:rPr>
        <w:t>更</w:t>
      </w:r>
      <w:r w:rsidRPr="00E325DA">
        <w:rPr>
          <w:rFonts w:eastAsia="SimSun" w:cs="Times New Roman" w:hint="eastAsia"/>
          <w:szCs w:val="20"/>
          <w:lang w:val="en-GB" w:eastAsia="zh-CN"/>
        </w:rPr>
        <w:t>为</w:t>
      </w:r>
      <w:r w:rsidRPr="00E325DA">
        <w:rPr>
          <w:rFonts w:eastAsia="SimSun" w:cs="Times New Roman"/>
          <w:szCs w:val="20"/>
          <w:lang w:val="en-GB" w:eastAsia="zh-CN"/>
        </w:rPr>
        <w:t>强硬。</w:t>
      </w:r>
    </w:p>
    <w:p w14:paraId="27A376F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lastRenderedPageBreak/>
        <w:t>3.56</w:t>
      </w:r>
      <w:r w:rsidRPr="00E325DA">
        <w:rPr>
          <w:rFonts w:eastAsia="SimSun" w:cs="Times New Roman"/>
          <w:szCs w:val="20"/>
          <w:lang w:val="en-GB" w:eastAsia="zh-CN"/>
        </w:rPr>
        <w:tab/>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hint="eastAsia"/>
          <w:szCs w:val="20"/>
          <w:lang w:val="en-GB" w:eastAsia="zh-CN"/>
        </w:rPr>
        <w:t>说，</w:t>
      </w:r>
      <w:r w:rsidRPr="00E325DA">
        <w:rPr>
          <w:rFonts w:eastAsia="SimSun" w:cs="Times New Roman"/>
          <w:szCs w:val="20"/>
          <w:lang w:val="en-GB" w:eastAsia="zh-CN"/>
        </w:rPr>
        <w:t>他同意补遗</w:t>
      </w:r>
      <w:r w:rsidRPr="00E325DA">
        <w:rPr>
          <w:rFonts w:eastAsia="SimSun" w:cs="Times New Roman"/>
          <w:szCs w:val="20"/>
          <w:lang w:val="en-GB" w:eastAsia="zh-CN"/>
        </w:rPr>
        <w:t>4</w:t>
      </w:r>
      <w:r w:rsidRPr="00E325DA">
        <w:rPr>
          <w:rFonts w:eastAsia="SimSun" w:cs="Times New Roman"/>
          <w:szCs w:val="20"/>
          <w:lang w:val="en-GB" w:eastAsia="zh-CN"/>
        </w:rPr>
        <w:t>中无线电通信局的建议。委员会的结论应在新网页上公布。</w:t>
      </w:r>
    </w:p>
    <w:p w14:paraId="4517A56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3.57</w:t>
      </w:r>
      <w:r w:rsidRPr="00E325DA">
        <w:rPr>
          <w:rFonts w:eastAsia="SimSun" w:cs="Times New Roman"/>
          <w:szCs w:val="20"/>
          <w:lang w:val="en-GB" w:eastAsia="zh-CN"/>
        </w:rPr>
        <w:tab/>
      </w:r>
      <w:r w:rsidRPr="00E325DA">
        <w:rPr>
          <w:rFonts w:eastAsia="SimSun" w:cs="Times New Roman"/>
          <w:b/>
          <w:bCs/>
          <w:szCs w:val="24"/>
          <w:lang w:eastAsia="zh-CN"/>
        </w:rPr>
        <w:t>Hasanova</w:t>
      </w:r>
      <w:r w:rsidRPr="00E325DA">
        <w:rPr>
          <w:rFonts w:eastAsia="SimSun" w:cs="Times New Roman"/>
          <w:b/>
          <w:bCs/>
          <w:szCs w:val="20"/>
          <w:lang w:val="en-GB" w:eastAsia="zh-CN"/>
        </w:rPr>
        <w:t>女士</w:t>
      </w:r>
      <w:r w:rsidRPr="00E325DA">
        <w:rPr>
          <w:rFonts w:eastAsia="SimSun" w:cs="Times New Roman"/>
          <w:szCs w:val="20"/>
          <w:lang w:val="en-GB" w:eastAsia="zh-CN"/>
        </w:rPr>
        <w:t>感谢无线电通信局帮助召集相关主管部门之间的会议，并表示支持无线电通信局的建议。</w:t>
      </w:r>
    </w:p>
    <w:p w14:paraId="3730C7F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3.58</w:t>
      </w:r>
      <w:r w:rsidRPr="00E325DA">
        <w:rPr>
          <w:rFonts w:eastAsia="SimSun" w:cs="Times New Roman"/>
          <w:szCs w:val="20"/>
          <w:lang w:val="en-GB" w:eastAsia="zh-CN"/>
        </w:rPr>
        <w:tab/>
      </w:r>
      <w:r w:rsidRPr="00E325DA">
        <w:rPr>
          <w:rFonts w:eastAsia="SimSun" w:cs="Times New Roman"/>
          <w:b/>
          <w:szCs w:val="20"/>
          <w:lang w:val="en-GB" w:eastAsia="zh-CN"/>
        </w:rPr>
        <w:t>主席</w:t>
      </w:r>
      <w:r w:rsidRPr="00E325DA">
        <w:rPr>
          <w:rFonts w:eastAsia="SimSun" w:cs="Times New Roman"/>
          <w:szCs w:val="20"/>
          <w:lang w:val="en-GB" w:eastAsia="zh-CN"/>
        </w:rPr>
        <w:t>建议委员会就此事项得出如下结论：</w:t>
      </w:r>
    </w:p>
    <w:p w14:paraId="65752CD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val="en-GB" w:eastAsia="zh-CN"/>
        </w:rPr>
      </w:pPr>
      <w:r w:rsidRPr="00E325DA">
        <w:rPr>
          <w:rFonts w:eastAsia="SimSun" w:cs="Times New Roman" w:hint="eastAsia"/>
          <w:szCs w:val="24"/>
          <w:lang w:val="en-GB" w:eastAsia="zh-CN"/>
        </w:rPr>
        <w:t>“</w:t>
      </w:r>
      <w:r w:rsidRPr="00E325DA">
        <w:rPr>
          <w:rFonts w:eastAsia="SimSun" w:cs="Times New Roman"/>
          <w:szCs w:val="24"/>
          <w:lang w:val="en-GB" w:eastAsia="zh-CN"/>
        </w:rPr>
        <w:t>委员会</w:t>
      </w:r>
      <w:r w:rsidRPr="00E325DA">
        <w:rPr>
          <w:rFonts w:eastAsia="SimSun" w:cs="Times New Roman" w:hint="eastAsia"/>
          <w:szCs w:val="24"/>
          <w:lang w:val="en-GB" w:eastAsia="zh-CN"/>
        </w:rPr>
        <w:t>将</w:t>
      </w:r>
      <w:r w:rsidRPr="00E325DA">
        <w:rPr>
          <w:rFonts w:eastAsia="SimSun" w:cs="Times New Roman"/>
          <w:szCs w:val="24"/>
          <w:lang w:val="en-GB" w:eastAsia="zh-CN"/>
        </w:rPr>
        <w:t>RRB25-3/11</w:t>
      </w:r>
      <w:r w:rsidRPr="00E325DA">
        <w:rPr>
          <w:rFonts w:eastAsia="SimSun" w:cs="Times New Roman"/>
          <w:szCs w:val="24"/>
          <w:lang w:val="en-GB" w:eastAsia="zh-CN"/>
        </w:rPr>
        <w:t>号文件关于</w:t>
      </w:r>
      <w:r w:rsidRPr="00E325DA">
        <w:rPr>
          <w:rFonts w:eastAsia="SimSun" w:cs="Times New Roman"/>
          <w:szCs w:val="24"/>
          <w:lang w:val="en-GB" w:eastAsia="zh-CN"/>
        </w:rPr>
        <w:t>RNSS</w:t>
      </w:r>
      <w:r w:rsidRPr="00E325DA">
        <w:rPr>
          <w:rFonts w:eastAsia="SimSun" w:cs="Times New Roman"/>
          <w:szCs w:val="24"/>
          <w:lang w:val="en-GB" w:eastAsia="zh-CN"/>
        </w:rPr>
        <w:t>接收机</w:t>
      </w:r>
      <w:r w:rsidRPr="00E325DA">
        <w:rPr>
          <w:rFonts w:eastAsia="SimSun" w:cs="Times New Roman" w:hint="eastAsia"/>
          <w:szCs w:val="24"/>
          <w:lang w:val="en-GB" w:eastAsia="zh-CN"/>
        </w:rPr>
        <w:t>受到</w:t>
      </w:r>
      <w:r w:rsidRPr="00E325DA">
        <w:rPr>
          <w:rFonts w:eastAsia="SimSun" w:cs="Times New Roman"/>
          <w:szCs w:val="24"/>
          <w:lang w:val="en-GB" w:eastAsia="zh-CN"/>
        </w:rPr>
        <w:t>有害干扰</w:t>
      </w:r>
      <w:r w:rsidRPr="00E325DA">
        <w:rPr>
          <w:rFonts w:eastAsia="SimSun" w:cs="Times New Roman" w:hint="eastAsia"/>
          <w:szCs w:val="24"/>
          <w:lang w:val="en-GB" w:eastAsia="zh-CN"/>
        </w:rPr>
        <w:t>的</w:t>
      </w:r>
      <w:r w:rsidRPr="00E325DA">
        <w:rPr>
          <w:rFonts w:eastAsia="SimSun" w:cs="Times New Roman"/>
          <w:szCs w:val="24"/>
          <w:lang w:val="en-GB" w:eastAsia="zh-CN"/>
        </w:rPr>
        <w:t>补遗</w:t>
      </w:r>
      <w:r w:rsidRPr="00E325DA">
        <w:rPr>
          <w:rFonts w:eastAsia="SimSun" w:cs="Times New Roman"/>
          <w:szCs w:val="24"/>
          <w:lang w:val="en-GB" w:eastAsia="zh-CN"/>
        </w:rPr>
        <w:t>4</w:t>
      </w:r>
      <w:r w:rsidRPr="00E325DA">
        <w:rPr>
          <w:rFonts w:eastAsia="SimSun" w:cs="Times New Roman" w:hint="eastAsia"/>
          <w:szCs w:val="24"/>
          <w:lang w:val="en-GB" w:eastAsia="zh-CN"/>
        </w:rPr>
        <w:t>记录在案</w:t>
      </w:r>
      <w:r w:rsidRPr="00E325DA">
        <w:rPr>
          <w:rFonts w:eastAsia="SimSun" w:cs="Times New Roman"/>
          <w:szCs w:val="24"/>
          <w:lang w:val="en-GB" w:eastAsia="zh-CN"/>
        </w:rPr>
        <w:t>。</w:t>
      </w:r>
    </w:p>
    <w:p w14:paraId="5B47396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val="en-GB" w:eastAsia="zh-CN"/>
        </w:rPr>
      </w:pPr>
      <w:r w:rsidRPr="00E325DA">
        <w:rPr>
          <w:rFonts w:eastAsia="SimSun" w:cs="Times New Roman"/>
          <w:szCs w:val="24"/>
          <w:lang w:val="en-GB" w:eastAsia="zh-CN"/>
        </w:rPr>
        <w:t>委员会感谢无线电通信局的报告、无线电通信局公布的向国际电联成员和公众通报此类有害干扰</w:t>
      </w:r>
      <w:r w:rsidRPr="00E325DA">
        <w:rPr>
          <w:rFonts w:eastAsia="SimSun" w:cs="Times New Roman" w:hint="eastAsia"/>
          <w:szCs w:val="24"/>
          <w:lang w:val="en-GB" w:eastAsia="zh-CN"/>
        </w:rPr>
        <w:t>案件</w:t>
      </w:r>
      <w:r w:rsidRPr="00E325DA">
        <w:rPr>
          <w:rFonts w:eastAsia="SimSun" w:cs="Times New Roman"/>
          <w:szCs w:val="24"/>
          <w:lang w:val="en-GB" w:eastAsia="zh-CN"/>
        </w:rPr>
        <w:t>的专门网页，以及向相关主管部门提供的支持。</w:t>
      </w:r>
    </w:p>
    <w:p w14:paraId="567329AB"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val="en-GB" w:eastAsia="zh-CN"/>
        </w:rPr>
      </w:pPr>
      <w:r w:rsidRPr="00E325DA">
        <w:rPr>
          <w:rFonts w:eastAsia="SimSun" w:cs="Times New Roman"/>
          <w:szCs w:val="24"/>
          <w:lang w:val="en-GB" w:eastAsia="zh-CN"/>
        </w:rPr>
        <w:t>关于全球</w:t>
      </w:r>
      <w:r w:rsidRPr="00E325DA">
        <w:rPr>
          <w:rFonts w:eastAsia="SimSun" w:cs="Times New Roman"/>
          <w:szCs w:val="24"/>
          <w:lang w:val="en-GB" w:eastAsia="zh-CN"/>
        </w:rPr>
        <w:t>RNSS</w:t>
      </w:r>
      <w:r w:rsidRPr="00E325DA">
        <w:rPr>
          <w:rFonts w:eastAsia="SimSun" w:cs="Times New Roman"/>
          <w:szCs w:val="24"/>
          <w:lang w:val="en-GB" w:eastAsia="zh-CN"/>
        </w:rPr>
        <w:t>接收机受到干扰的情况，鉴于有害干扰案件的持续存在，委员会向相关主管部门重申，根据国际电联《组织法》和《无线电规则》</w:t>
      </w:r>
      <w:r w:rsidRPr="00E325DA">
        <w:rPr>
          <w:rFonts w:eastAsia="SimSun" w:cs="Times New Roman" w:hint="eastAsia"/>
          <w:szCs w:val="24"/>
          <w:lang w:val="en-GB" w:eastAsia="zh-CN"/>
        </w:rPr>
        <w:t>，</w:t>
      </w:r>
      <w:r w:rsidRPr="00E325DA">
        <w:rPr>
          <w:rFonts w:eastAsia="SimSun" w:cs="Times New Roman"/>
          <w:szCs w:val="24"/>
          <w:lang w:val="en-GB" w:eastAsia="zh-CN"/>
        </w:rPr>
        <w:t>他们有义务紧急合作</w:t>
      </w:r>
      <w:r w:rsidRPr="00E325DA">
        <w:rPr>
          <w:rFonts w:eastAsia="SimSun" w:cs="Times New Roman" w:hint="eastAsia"/>
          <w:szCs w:val="24"/>
          <w:lang w:val="en-GB" w:eastAsia="zh-CN"/>
        </w:rPr>
        <w:t>以</w:t>
      </w:r>
      <w:r w:rsidRPr="00E325DA">
        <w:rPr>
          <w:rFonts w:eastAsia="SimSun" w:cs="Times New Roman"/>
          <w:szCs w:val="24"/>
          <w:lang w:val="en-GB" w:eastAsia="zh-CN"/>
        </w:rPr>
        <w:t>解决</w:t>
      </w:r>
      <w:r w:rsidRPr="00E325DA">
        <w:rPr>
          <w:rFonts w:eastAsia="SimSun" w:cs="Times New Roman" w:hint="eastAsia"/>
          <w:szCs w:val="24"/>
          <w:lang w:val="en-GB" w:eastAsia="zh-CN"/>
        </w:rPr>
        <w:t>干扰</w:t>
      </w:r>
      <w:r w:rsidRPr="00E325DA">
        <w:rPr>
          <w:rFonts w:eastAsia="SimSun" w:cs="Times New Roman"/>
          <w:szCs w:val="24"/>
          <w:lang w:val="en-GB" w:eastAsia="zh-CN"/>
        </w:rPr>
        <w:t>案件</w:t>
      </w:r>
      <w:r w:rsidRPr="00E325DA">
        <w:rPr>
          <w:rFonts w:eastAsia="SimSun" w:cs="Times New Roman" w:hint="eastAsia"/>
          <w:szCs w:val="24"/>
          <w:lang w:val="en-GB" w:eastAsia="zh-CN"/>
        </w:rPr>
        <w:t>。</w:t>
      </w:r>
      <w:r w:rsidRPr="00E325DA">
        <w:rPr>
          <w:rFonts w:eastAsia="SimSun" w:cs="Times New Roman"/>
          <w:szCs w:val="24"/>
          <w:lang w:val="en-GB" w:eastAsia="zh-CN"/>
        </w:rPr>
        <w:t>委员会再次敦促各主管部门防止任何可能对其他主管部门的</w:t>
      </w:r>
      <w:r w:rsidRPr="00E325DA">
        <w:rPr>
          <w:rFonts w:eastAsia="SimSun" w:cs="Times New Roman"/>
          <w:szCs w:val="24"/>
          <w:lang w:val="en-GB" w:eastAsia="zh-CN"/>
        </w:rPr>
        <w:t>RNSS</w:t>
      </w:r>
      <w:r w:rsidRPr="00E325DA">
        <w:rPr>
          <w:rFonts w:eastAsia="SimSun" w:cs="Times New Roman"/>
          <w:szCs w:val="24"/>
          <w:lang w:val="en-GB" w:eastAsia="zh-CN"/>
        </w:rPr>
        <w:t>接收机产生不利影响的发射。</w:t>
      </w:r>
    </w:p>
    <w:p w14:paraId="1B1276DD"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GB" w:eastAsia="zh-CN"/>
        </w:rPr>
      </w:pPr>
      <w:r w:rsidRPr="00E325DA">
        <w:rPr>
          <w:rFonts w:eastAsia="SimSun" w:cs="Times New Roman"/>
          <w:szCs w:val="24"/>
          <w:lang w:val="en-GB" w:eastAsia="zh-CN"/>
        </w:rPr>
        <w:t>关于位于爱沙尼亚、芬兰、拉脱维亚和立陶宛并受到俄罗斯联邦领土内干扰源干扰的</w:t>
      </w:r>
      <w:r w:rsidRPr="00E325DA">
        <w:rPr>
          <w:rFonts w:eastAsia="SimSun" w:cs="Times New Roman"/>
          <w:szCs w:val="24"/>
          <w:lang w:val="en-GB" w:eastAsia="zh-CN"/>
        </w:rPr>
        <w:t>RNSS</w:t>
      </w:r>
      <w:r w:rsidRPr="00E325DA">
        <w:rPr>
          <w:rFonts w:eastAsia="SimSun" w:cs="Times New Roman"/>
          <w:szCs w:val="24"/>
          <w:lang w:val="en-GB" w:eastAsia="zh-CN"/>
        </w:rPr>
        <w:t>接收机的具体情况，委员会责成无线电通信局：</w:t>
      </w:r>
    </w:p>
    <w:p w14:paraId="2E66CBC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再次敦促俄罗斯联邦主管部门采取一切可能的行动，立即终止对</w:t>
      </w:r>
      <w:r w:rsidRPr="00E325DA">
        <w:rPr>
          <w:rFonts w:eastAsia="SimSun" w:cs="Times New Roman"/>
          <w:szCs w:val="24"/>
          <w:lang w:val="en-GB" w:eastAsia="zh-CN"/>
        </w:rPr>
        <w:t>RNSS</w:t>
      </w:r>
      <w:r w:rsidRPr="00E325DA">
        <w:rPr>
          <w:rFonts w:eastAsia="SimSun" w:cs="Times New Roman"/>
          <w:szCs w:val="24"/>
          <w:lang w:val="en-GB" w:eastAsia="zh-CN"/>
        </w:rPr>
        <w:t>安全业务的任何有害干扰源</w:t>
      </w:r>
      <w:r w:rsidRPr="00E325DA">
        <w:rPr>
          <w:rFonts w:eastAsia="SimSun" w:cs="Times New Roman" w:hint="eastAsia"/>
          <w:szCs w:val="24"/>
          <w:lang w:val="en-GB" w:eastAsia="zh-CN"/>
        </w:rPr>
        <w:t>；</w:t>
      </w:r>
    </w:p>
    <w:p w14:paraId="38A4AD2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继续向有关主管部门提供</w:t>
      </w:r>
      <w:r w:rsidRPr="00E325DA">
        <w:rPr>
          <w:rFonts w:eastAsia="SimSun" w:cs="Times New Roman" w:hint="eastAsia"/>
          <w:szCs w:val="24"/>
          <w:lang w:val="en-GB" w:eastAsia="zh-CN"/>
        </w:rPr>
        <w:t>协助</w:t>
      </w:r>
      <w:r w:rsidRPr="00E325DA">
        <w:rPr>
          <w:rFonts w:eastAsia="SimSun" w:cs="Times New Roman"/>
          <w:szCs w:val="24"/>
          <w:lang w:val="en-GB" w:eastAsia="zh-CN"/>
        </w:rPr>
        <w:t>，以解决有害干扰案件并防止其再次发生</w:t>
      </w:r>
      <w:r w:rsidRPr="00E325DA">
        <w:rPr>
          <w:rFonts w:eastAsia="SimSun" w:cs="Times New Roman" w:hint="eastAsia"/>
          <w:szCs w:val="24"/>
          <w:lang w:val="en-GB" w:eastAsia="zh-CN"/>
        </w:rPr>
        <w:t>；</w:t>
      </w:r>
    </w:p>
    <w:p w14:paraId="20933717"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继续协助组织俄罗斯联邦主管部门与爱沙尼亚、芬兰、拉脱维亚和立陶宛主管部门之间的双边或多边会议</w:t>
      </w:r>
      <w:r w:rsidRPr="00E325DA">
        <w:rPr>
          <w:rFonts w:eastAsia="SimSun" w:cs="Times New Roman" w:hint="eastAsia"/>
          <w:szCs w:val="24"/>
          <w:lang w:val="en-GB" w:eastAsia="zh-CN"/>
        </w:rPr>
        <w:t>；</w:t>
      </w:r>
    </w:p>
    <w:p w14:paraId="4AB52E3E"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向委员会未来的会议报告此事项的进展。</w:t>
      </w:r>
      <w:r w:rsidRPr="00E325DA">
        <w:rPr>
          <w:rFonts w:eastAsia="SimSun" w:cs="Times New Roman" w:hint="eastAsia"/>
          <w:szCs w:val="24"/>
          <w:lang w:val="en-GB" w:eastAsia="zh-CN"/>
        </w:rPr>
        <w:t>”</w:t>
      </w:r>
    </w:p>
    <w:p w14:paraId="23BBE5E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3.59</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7A6F9F8A"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对卫星网络的有害干扰（</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号文件补遗</w:t>
      </w:r>
      <w:r w:rsidRPr="00E325DA">
        <w:rPr>
          <w:rFonts w:ascii="Calibri Bold" w:eastAsia="SimSun" w:hAnsi="Calibri Bold" w:cs="Times New Roman"/>
          <w:b/>
          <w:szCs w:val="20"/>
          <w:lang w:val="en-GB" w:eastAsia="zh-CN"/>
        </w:rPr>
        <w:t>5</w:t>
      </w:r>
      <w:r w:rsidRPr="00E325DA">
        <w:rPr>
          <w:rFonts w:ascii="Calibri Bold" w:eastAsia="SimSun" w:hAnsi="Calibri Bold" w:cs="Times New Roman"/>
          <w:b/>
          <w:szCs w:val="20"/>
          <w:lang w:val="en-GB" w:eastAsia="zh-CN"/>
        </w:rPr>
        <w:t>）</w:t>
      </w:r>
    </w:p>
    <w:p w14:paraId="27485C0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3.60</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介绍了</w:t>
      </w:r>
      <w:r w:rsidRPr="00E325DA">
        <w:rPr>
          <w:rFonts w:eastAsia="SimSun" w:cs="Times New Roman"/>
          <w:szCs w:val="20"/>
          <w:lang w:val="en-GB" w:eastAsia="zh-CN"/>
        </w:rPr>
        <w:t>RRB25-3/11</w:t>
      </w:r>
      <w:r w:rsidRPr="00E325DA">
        <w:rPr>
          <w:rFonts w:eastAsia="SimSun" w:cs="Times New Roman"/>
          <w:szCs w:val="20"/>
          <w:lang w:val="en-GB" w:eastAsia="zh-CN"/>
        </w:rPr>
        <w:t>号文件的补遗</w:t>
      </w:r>
      <w:r w:rsidRPr="00E325DA">
        <w:rPr>
          <w:rFonts w:eastAsia="SimSun" w:cs="Times New Roman"/>
          <w:szCs w:val="20"/>
          <w:lang w:val="en-GB" w:eastAsia="zh-CN"/>
        </w:rPr>
        <w:t>5</w:t>
      </w:r>
      <w:r w:rsidRPr="00E325DA">
        <w:rPr>
          <w:rFonts w:eastAsia="SimSun" w:cs="Times New Roman"/>
          <w:szCs w:val="20"/>
          <w:lang w:val="en-GB" w:eastAsia="zh-CN"/>
        </w:rPr>
        <w:t>，该补遗报告了委员会要求无线电通信局召集俄罗斯联邦、法国、瑞典和卢森堡主管部门参加的会议情况。俄罗斯联邦和卢森堡主管部门之间尚未举行任何会议。俄罗斯联邦主管部门曾要求进一步澄清会议的范围，因为它已对卢森堡主管部门提出的关于干扰</w:t>
      </w:r>
      <w:r w:rsidRPr="00E325DA">
        <w:rPr>
          <w:rFonts w:eastAsia="SimSun" w:cs="Times New Roman"/>
          <w:szCs w:val="20"/>
          <w:lang w:val="en-GB" w:eastAsia="zh-CN"/>
        </w:rPr>
        <w:t>BSS</w:t>
      </w:r>
      <w:r w:rsidRPr="00E325DA">
        <w:rPr>
          <w:rFonts w:eastAsia="SimSun" w:cs="Times New Roman"/>
          <w:szCs w:val="20"/>
          <w:lang w:val="en-GB" w:eastAsia="zh-CN"/>
        </w:rPr>
        <w:t>馈线链路的问题做出了回应，且</w:t>
      </w:r>
      <w:r w:rsidRPr="00E325DA">
        <w:rPr>
          <w:rFonts w:eastAsia="SimSun" w:cs="Times New Roman"/>
          <w:szCs w:val="24"/>
          <w:lang w:eastAsia="zh-CN"/>
        </w:rPr>
        <w:t>此类干扰已不再被报</w:t>
      </w:r>
      <w:r w:rsidRPr="00E325DA">
        <w:rPr>
          <w:rFonts w:ascii="SimSun" w:eastAsia="SimSun" w:hAnsi="SimSun" w:cs="SimSun" w:hint="eastAsia"/>
          <w:szCs w:val="24"/>
          <w:lang w:eastAsia="zh-CN"/>
        </w:rPr>
        <w:t>告</w:t>
      </w:r>
      <w:r w:rsidRPr="00E325DA">
        <w:rPr>
          <w:rFonts w:eastAsia="SimSun" w:cs="Times New Roman"/>
          <w:szCs w:val="20"/>
          <w:lang w:val="en-GB" w:eastAsia="zh-CN"/>
        </w:rPr>
        <w:t>。无线电通信局已得到口头通知，卢森堡主管部门将对俄罗斯联邦主管部门的问题做出书面答复。</w:t>
      </w:r>
    </w:p>
    <w:p w14:paraId="1E0066B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3.61</w:t>
      </w:r>
      <w:r w:rsidRPr="00E325DA">
        <w:rPr>
          <w:rFonts w:eastAsia="SimSun" w:cs="Times New Roman"/>
          <w:szCs w:val="20"/>
          <w:lang w:val="en-GB" w:eastAsia="zh-CN"/>
        </w:rPr>
        <w:tab/>
      </w:r>
      <w:r w:rsidRPr="00E325DA">
        <w:rPr>
          <w:rFonts w:eastAsia="SimSun" w:cs="Times New Roman"/>
          <w:szCs w:val="20"/>
          <w:lang w:val="en-GB" w:eastAsia="zh-CN"/>
        </w:rPr>
        <w:t>俄罗斯联邦和法国主管部门于</w:t>
      </w:r>
      <w:r w:rsidRPr="00E325DA">
        <w:rPr>
          <w:rFonts w:eastAsia="SimSun" w:cs="Times New Roman" w:hint="eastAsia"/>
          <w:szCs w:val="20"/>
          <w:lang w:val="en-GB" w:eastAsia="zh-CN"/>
        </w:rPr>
        <w:t>2</w:t>
      </w:r>
      <w:r w:rsidRPr="00E325DA">
        <w:rPr>
          <w:rFonts w:eastAsia="SimSun" w:cs="Times New Roman"/>
          <w:szCs w:val="20"/>
          <w:lang w:val="en-GB" w:eastAsia="zh-CN"/>
        </w:rPr>
        <w:t>025</w:t>
      </w:r>
      <w:r w:rsidRPr="00E325DA">
        <w:rPr>
          <w:rFonts w:eastAsia="SimSun" w:cs="Times New Roman" w:hint="eastAsia"/>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23</w:t>
      </w:r>
      <w:r w:rsidRPr="00E325DA">
        <w:rPr>
          <w:rFonts w:eastAsia="SimSun" w:cs="Times New Roman"/>
          <w:szCs w:val="20"/>
          <w:lang w:val="en-GB" w:eastAsia="zh-CN"/>
        </w:rPr>
        <w:t>日在无线电通信局的参与下举行了在线会议。澄清了与确认收到干扰报告有关的一些程序问题。俄罗斯联邦主管部门还表示，对法国主管部门卫星的干扰是由于俄罗斯用于保护其民用设施的军事设施的运行造成的</w:t>
      </w:r>
      <w:r w:rsidRPr="00E325DA">
        <w:rPr>
          <w:rFonts w:eastAsia="SimSun" w:cs="Times New Roman" w:hint="eastAsia"/>
          <w:szCs w:val="20"/>
          <w:lang w:val="en-GB" w:eastAsia="zh-CN"/>
        </w:rPr>
        <w:t>；</w:t>
      </w:r>
      <w:r w:rsidRPr="00E325DA">
        <w:rPr>
          <w:rFonts w:eastAsia="SimSun" w:cs="Times New Roman"/>
          <w:szCs w:val="20"/>
          <w:lang w:val="en-GB" w:eastAsia="zh-CN"/>
        </w:rPr>
        <w:t>无意对法国主管部门的卫星作造成危害。在回应俄罗斯联邦主管部门的澄清请求时，法国主管部门表示，它上一次提交干扰报告是在</w:t>
      </w:r>
      <w:r w:rsidRPr="00E325DA">
        <w:rPr>
          <w:rFonts w:eastAsia="SimSun" w:cs="Times New Roman"/>
          <w:szCs w:val="20"/>
          <w:lang w:val="en-GB" w:eastAsia="zh-CN"/>
        </w:rPr>
        <w:t>2025</w:t>
      </w:r>
      <w:r w:rsidRPr="00E325DA">
        <w:rPr>
          <w:rFonts w:eastAsia="SimSun" w:cs="Times New Roman"/>
          <w:szCs w:val="20"/>
          <w:lang w:val="en-GB" w:eastAsia="zh-CN"/>
        </w:rPr>
        <w:t>年</w:t>
      </w:r>
      <w:r w:rsidRPr="00E325DA">
        <w:rPr>
          <w:rFonts w:eastAsia="SimSun" w:cs="Times New Roman"/>
          <w:szCs w:val="20"/>
          <w:lang w:val="en-GB" w:eastAsia="zh-CN"/>
        </w:rPr>
        <w:t>3</w:t>
      </w:r>
      <w:r w:rsidRPr="00E325DA">
        <w:rPr>
          <w:rFonts w:eastAsia="SimSun" w:cs="Times New Roman"/>
          <w:szCs w:val="20"/>
          <w:lang w:val="en-GB" w:eastAsia="zh-CN"/>
        </w:rPr>
        <w:t>月，但必须</w:t>
      </w:r>
      <w:r w:rsidRPr="00E325DA">
        <w:rPr>
          <w:rFonts w:eastAsia="SimSun" w:cs="Times New Roman" w:hint="eastAsia"/>
          <w:szCs w:val="20"/>
          <w:lang w:val="en-GB" w:eastAsia="zh-CN"/>
        </w:rPr>
        <w:t>征询</w:t>
      </w:r>
      <w:r w:rsidRPr="00E325DA">
        <w:rPr>
          <w:rFonts w:eastAsia="SimSun" w:cs="Times New Roman"/>
          <w:szCs w:val="20"/>
          <w:lang w:val="en-GB" w:eastAsia="zh-CN"/>
        </w:rPr>
        <w:t>法国卫星操作者</w:t>
      </w:r>
      <w:r w:rsidRPr="00E325DA">
        <w:rPr>
          <w:rFonts w:eastAsia="SimSun" w:cs="Times New Roman" w:hint="eastAsia"/>
          <w:szCs w:val="20"/>
          <w:lang w:val="en-GB" w:eastAsia="zh-CN"/>
        </w:rPr>
        <w:t>的意见</w:t>
      </w:r>
      <w:r w:rsidRPr="00E325DA">
        <w:rPr>
          <w:rFonts w:eastAsia="SimSun" w:cs="Times New Roman"/>
          <w:szCs w:val="20"/>
          <w:lang w:val="en-GB" w:eastAsia="zh-CN"/>
        </w:rPr>
        <w:t>，以确认干扰是否持续存在。俄罗斯联邦主管部门已同意与法国主管部门进行直接对话，并努力解决可能出现的任何其他干扰情况。</w:t>
      </w:r>
    </w:p>
    <w:p w14:paraId="10716E5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3.62</w:t>
      </w:r>
      <w:r w:rsidRPr="00E325DA">
        <w:rPr>
          <w:rFonts w:eastAsia="SimSun" w:cs="Times New Roman"/>
          <w:szCs w:val="20"/>
          <w:lang w:val="en-GB" w:eastAsia="zh-CN"/>
        </w:rPr>
        <w:tab/>
      </w:r>
      <w:r w:rsidRPr="00E325DA">
        <w:rPr>
          <w:rFonts w:eastAsia="SimSun" w:cs="Times New Roman"/>
          <w:szCs w:val="20"/>
          <w:lang w:val="en-GB" w:eastAsia="zh-CN"/>
        </w:rPr>
        <w:t>俄罗斯联邦和瑞典主管部门于</w:t>
      </w:r>
      <w:r w:rsidRPr="00E325DA">
        <w:rPr>
          <w:rFonts w:eastAsia="SimSun" w:cs="Times New Roman" w:hint="eastAsia"/>
          <w:szCs w:val="20"/>
          <w:lang w:val="en-GB" w:eastAsia="zh-CN"/>
        </w:rPr>
        <w:t>2</w:t>
      </w:r>
      <w:r w:rsidRPr="00E325DA">
        <w:rPr>
          <w:rFonts w:eastAsia="SimSun" w:cs="Times New Roman"/>
          <w:szCs w:val="20"/>
          <w:lang w:val="en-GB" w:eastAsia="zh-CN"/>
        </w:rPr>
        <w:t>025</w:t>
      </w:r>
      <w:r w:rsidRPr="00E325DA">
        <w:rPr>
          <w:rFonts w:eastAsia="SimSun" w:cs="Times New Roman" w:hint="eastAsia"/>
          <w:szCs w:val="20"/>
          <w:lang w:val="en-GB" w:eastAsia="zh-CN"/>
        </w:rPr>
        <w:t>年</w:t>
      </w:r>
      <w:r w:rsidRPr="00E325DA">
        <w:rPr>
          <w:rFonts w:eastAsia="SimSun" w:cs="Times New Roman"/>
          <w:szCs w:val="20"/>
          <w:lang w:val="en-GB" w:eastAsia="zh-CN"/>
        </w:rPr>
        <w:t>10</w:t>
      </w:r>
      <w:r w:rsidRPr="00E325DA">
        <w:rPr>
          <w:rFonts w:eastAsia="SimSun" w:cs="Times New Roman"/>
          <w:szCs w:val="20"/>
          <w:lang w:val="en-GB" w:eastAsia="zh-CN"/>
        </w:rPr>
        <w:t>月</w:t>
      </w:r>
      <w:r w:rsidRPr="00E325DA">
        <w:rPr>
          <w:rFonts w:eastAsia="SimSun" w:cs="Times New Roman"/>
          <w:szCs w:val="20"/>
          <w:lang w:val="en-GB" w:eastAsia="zh-CN"/>
        </w:rPr>
        <w:t>24</w:t>
      </w:r>
      <w:r w:rsidRPr="00E325DA">
        <w:rPr>
          <w:rFonts w:eastAsia="SimSun" w:cs="Times New Roman"/>
          <w:szCs w:val="20"/>
          <w:lang w:val="en-GB" w:eastAsia="zh-CN"/>
        </w:rPr>
        <w:t>日在无线电通信局的参与下举行了在线会议。瑞典主管部门已确认，尽管干扰随时间推移有所减少，但在</w:t>
      </w:r>
      <w:r w:rsidRPr="00E325DA">
        <w:rPr>
          <w:rFonts w:eastAsia="SimSun" w:cs="Times New Roman"/>
          <w:szCs w:val="20"/>
          <w:lang w:val="en-GB" w:eastAsia="zh-CN"/>
        </w:rPr>
        <w:t>14 GHz</w:t>
      </w:r>
      <w:r w:rsidRPr="00E325DA">
        <w:rPr>
          <w:rFonts w:eastAsia="SimSun" w:cs="Times New Roman"/>
          <w:szCs w:val="20"/>
          <w:lang w:val="en-GB" w:eastAsia="zh-CN"/>
        </w:rPr>
        <w:t>范围内的卫星</w:t>
      </w:r>
      <w:r w:rsidRPr="00E325DA">
        <w:rPr>
          <w:rFonts w:eastAsia="SimSun" w:cs="Times New Roman" w:hint="eastAsia"/>
          <w:szCs w:val="20"/>
          <w:lang w:val="en-GB" w:eastAsia="zh-CN"/>
        </w:rPr>
        <w:t>发射</w:t>
      </w:r>
      <w:r w:rsidRPr="00E325DA">
        <w:rPr>
          <w:rFonts w:eastAsia="SimSun" w:cs="Times New Roman"/>
          <w:szCs w:val="20"/>
          <w:lang w:val="en-GB" w:eastAsia="zh-CN"/>
        </w:rPr>
        <w:t>仍继续受到间歇性有害干扰的影响。</w:t>
      </w:r>
      <w:r w:rsidRPr="00E325DA">
        <w:rPr>
          <w:rFonts w:eastAsia="SimSun" w:cs="Times New Roman" w:hint="eastAsia"/>
          <w:szCs w:val="20"/>
          <w:lang w:val="en-GB" w:eastAsia="zh-CN"/>
        </w:rPr>
        <w:t>它</w:t>
      </w:r>
      <w:r w:rsidRPr="00E325DA">
        <w:rPr>
          <w:rFonts w:eastAsia="SimSun" w:cs="Times New Roman"/>
          <w:szCs w:val="20"/>
          <w:lang w:val="en-GB" w:eastAsia="zh-CN"/>
        </w:rPr>
        <w:t>还解释说，因为</w:t>
      </w:r>
      <w:r w:rsidRPr="00E325DA">
        <w:rPr>
          <w:rFonts w:eastAsia="SimSun" w:cs="Times New Roman" w:hint="eastAsia"/>
          <w:szCs w:val="20"/>
          <w:lang w:val="en-GB" w:eastAsia="zh-CN"/>
        </w:rPr>
        <w:t>所受</w:t>
      </w:r>
      <w:r w:rsidRPr="00E325DA">
        <w:rPr>
          <w:rFonts w:eastAsia="SimSun" w:cs="Times New Roman"/>
          <w:szCs w:val="20"/>
          <w:lang w:val="en-GB" w:eastAsia="zh-CN"/>
        </w:rPr>
        <w:t>干扰</w:t>
      </w:r>
      <w:r w:rsidRPr="00E325DA">
        <w:rPr>
          <w:rFonts w:eastAsia="SimSun" w:cs="Times New Roman" w:hint="eastAsia"/>
          <w:szCs w:val="20"/>
          <w:lang w:val="en-GB" w:eastAsia="zh-CN"/>
        </w:rPr>
        <w:t>与</w:t>
      </w:r>
      <w:r w:rsidRPr="00E325DA">
        <w:rPr>
          <w:rFonts w:eastAsia="SimSun" w:cs="Times New Roman"/>
          <w:szCs w:val="20"/>
          <w:lang w:val="en-GB" w:eastAsia="zh-CN"/>
        </w:rPr>
        <w:t>之前向委员会第</w:t>
      </w:r>
      <w:r w:rsidRPr="00E325DA">
        <w:rPr>
          <w:rFonts w:eastAsia="SimSun" w:cs="Times New Roman"/>
          <w:szCs w:val="20"/>
          <w:lang w:val="en-GB" w:eastAsia="zh-CN"/>
        </w:rPr>
        <w:t>99</w:t>
      </w:r>
      <w:r w:rsidRPr="00E325DA">
        <w:rPr>
          <w:rFonts w:eastAsia="SimSun" w:cs="Times New Roman"/>
          <w:szCs w:val="20"/>
          <w:lang w:val="en-GB" w:eastAsia="zh-CN"/>
        </w:rPr>
        <w:t>次会议报告的</w:t>
      </w:r>
      <w:r w:rsidRPr="00E325DA">
        <w:rPr>
          <w:rFonts w:eastAsia="SimSun" w:cs="Times New Roman" w:hint="eastAsia"/>
          <w:szCs w:val="20"/>
          <w:lang w:val="en-GB" w:eastAsia="zh-CN"/>
        </w:rPr>
        <w:t>干扰模式</w:t>
      </w:r>
      <w:r w:rsidRPr="00E325DA">
        <w:rPr>
          <w:rFonts w:eastAsia="SimSun" w:cs="Times New Roman"/>
          <w:szCs w:val="20"/>
          <w:lang w:val="en-GB" w:eastAsia="zh-CN"/>
        </w:rPr>
        <w:t>相同</w:t>
      </w:r>
      <w:r w:rsidRPr="00E325DA">
        <w:rPr>
          <w:rFonts w:eastAsia="SimSun" w:cs="Times New Roman" w:hint="eastAsia"/>
          <w:szCs w:val="20"/>
          <w:lang w:val="en-GB" w:eastAsia="zh-CN"/>
        </w:rPr>
        <w:t>，因此未</w:t>
      </w:r>
      <w:r w:rsidRPr="00E325DA">
        <w:rPr>
          <w:rFonts w:eastAsia="SimSun" w:cs="Times New Roman"/>
          <w:szCs w:val="20"/>
          <w:lang w:val="en-GB" w:eastAsia="zh-CN"/>
        </w:rPr>
        <w:t>向无线电通信局或委员会提交补充报告。俄罗斯联邦主管部门表示，已对有害干扰报告进行了调查，发现</w:t>
      </w:r>
      <w:r w:rsidRPr="00E325DA">
        <w:rPr>
          <w:rFonts w:eastAsia="SimSun" w:cs="Times New Roman"/>
          <w:szCs w:val="24"/>
          <w:lang w:eastAsia="zh-CN"/>
        </w:rPr>
        <w:t>其系因国防目的军</w:t>
      </w:r>
      <w:r w:rsidRPr="00E325DA">
        <w:rPr>
          <w:rFonts w:eastAsia="SimSun" w:cs="Times New Roman" w:hint="eastAsia"/>
          <w:szCs w:val="24"/>
          <w:lang w:eastAsia="zh-CN"/>
        </w:rPr>
        <w:t>用</w:t>
      </w:r>
      <w:r w:rsidRPr="00E325DA">
        <w:rPr>
          <w:rFonts w:eastAsia="SimSun" w:cs="Times New Roman"/>
          <w:szCs w:val="24"/>
          <w:lang w:eastAsia="zh-CN"/>
        </w:rPr>
        <w:t>设施运作所致，且无意蓄意干扰</w:t>
      </w:r>
      <w:r w:rsidRPr="00E325DA">
        <w:rPr>
          <w:rFonts w:eastAsia="SimSun" w:cs="Times New Roman"/>
          <w:szCs w:val="20"/>
          <w:lang w:val="en-GB" w:eastAsia="zh-CN"/>
        </w:rPr>
        <w:t>瑞典主管部门</w:t>
      </w:r>
      <w:r w:rsidRPr="00E325DA">
        <w:rPr>
          <w:rFonts w:eastAsia="SimSun" w:cs="Times New Roman"/>
          <w:szCs w:val="24"/>
          <w:lang w:eastAsia="zh-CN"/>
        </w:rPr>
        <w:t>的</w:t>
      </w:r>
      <w:r w:rsidRPr="00E325DA">
        <w:rPr>
          <w:rFonts w:eastAsia="SimSun" w:cs="Times New Roman"/>
          <w:szCs w:val="20"/>
          <w:lang w:val="en-GB" w:eastAsia="zh-CN"/>
        </w:rPr>
        <w:t>卫星</w:t>
      </w:r>
      <w:r w:rsidRPr="00E325DA">
        <w:rPr>
          <w:rFonts w:eastAsia="SimSun" w:cs="Times New Roman"/>
          <w:szCs w:val="24"/>
          <w:lang w:eastAsia="zh-CN"/>
        </w:rPr>
        <w:t>运</w:t>
      </w:r>
      <w:r w:rsidRPr="00E325DA">
        <w:rPr>
          <w:rFonts w:eastAsia="SimSun" w:cs="Times New Roman"/>
          <w:szCs w:val="20"/>
          <w:lang w:val="en-GB" w:eastAsia="zh-CN"/>
        </w:rPr>
        <w:t>作。它还解释说，由于这些军用设施是根据国际电联《组织法》</w:t>
      </w:r>
      <w:r w:rsidRPr="00E325DA">
        <w:rPr>
          <w:rFonts w:eastAsia="SimSun" w:cs="Times New Roman"/>
          <w:szCs w:val="20"/>
          <w:lang w:val="en-GB" w:eastAsia="zh-CN"/>
        </w:rPr>
        <w:lastRenderedPageBreak/>
        <w:t>第</w:t>
      </w:r>
      <w:r w:rsidRPr="00E325DA">
        <w:rPr>
          <w:rFonts w:eastAsia="SimSun" w:cs="Times New Roman"/>
          <w:szCs w:val="20"/>
          <w:lang w:val="en-GB" w:eastAsia="zh-CN"/>
        </w:rPr>
        <w:t>48</w:t>
      </w:r>
      <w:r w:rsidRPr="00E325DA">
        <w:rPr>
          <w:rFonts w:eastAsia="SimSun" w:cs="Times New Roman"/>
          <w:szCs w:val="20"/>
          <w:lang w:val="en-GB" w:eastAsia="zh-CN"/>
        </w:rPr>
        <w:t>条</w:t>
      </w:r>
      <w:r w:rsidRPr="00E325DA">
        <w:rPr>
          <w:rFonts w:eastAsia="SimSun" w:cs="Times New Roman" w:hint="eastAsia"/>
          <w:szCs w:val="20"/>
          <w:lang w:val="en-GB" w:eastAsia="zh-CN"/>
        </w:rPr>
        <w:t>运</w:t>
      </w:r>
      <w:r w:rsidRPr="00E325DA">
        <w:rPr>
          <w:rFonts w:eastAsia="SimSun" w:cs="Times New Roman"/>
          <w:szCs w:val="20"/>
          <w:lang w:val="en-GB" w:eastAsia="zh-CN"/>
        </w:rPr>
        <w:t>作的，因此不能与瑞典主管部门分享地球站的详细信息。不过，</w:t>
      </w:r>
      <w:r w:rsidRPr="00E325DA">
        <w:rPr>
          <w:rFonts w:eastAsia="SimSun" w:cs="Times New Roman" w:hint="eastAsia"/>
          <w:szCs w:val="20"/>
          <w:lang w:val="en-GB" w:eastAsia="zh-CN"/>
        </w:rPr>
        <w:t>俄罗斯</w:t>
      </w:r>
      <w:r w:rsidRPr="00E325DA">
        <w:rPr>
          <w:rFonts w:eastAsia="SimSun" w:cs="Times New Roman"/>
          <w:szCs w:val="20"/>
          <w:lang w:val="en-GB" w:eastAsia="zh-CN"/>
        </w:rPr>
        <w:t>主管部门强调愿意与</w:t>
      </w:r>
      <w:r w:rsidRPr="00E325DA">
        <w:rPr>
          <w:rFonts w:eastAsia="SimSun" w:cs="Times New Roman" w:hint="eastAsia"/>
          <w:szCs w:val="20"/>
          <w:lang w:val="en-GB" w:eastAsia="zh-CN"/>
        </w:rPr>
        <w:t>瑞典</w:t>
      </w:r>
      <w:r w:rsidRPr="00E325DA">
        <w:rPr>
          <w:rFonts w:eastAsia="SimSun" w:cs="Times New Roman"/>
          <w:szCs w:val="20"/>
          <w:lang w:val="en-GB" w:eastAsia="zh-CN"/>
        </w:rPr>
        <w:t>主管部门合作，以尽量减少对瑞典卫星的影响，并要求提供最近干扰案件的更多细节。两国主管部门同意交换联系人的详细信息，以加快报告和行动。</w:t>
      </w:r>
      <w:r w:rsidRPr="00E325DA">
        <w:rPr>
          <w:rFonts w:eastAsia="SimSun" w:cs="Times New Roman" w:hint="eastAsia"/>
          <w:szCs w:val="20"/>
          <w:lang w:val="en-GB" w:eastAsia="zh-CN"/>
        </w:rPr>
        <w:t>两国</w:t>
      </w:r>
      <w:r w:rsidRPr="00E325DA">
        <w:rPr>
          <w:rFonts w:eastAsia="SimSun" w:cs="Times New Roman"/>
          <w:szCs w:val="20"/>
          <w:lang w:val="en-GB" w:eastAsia="zh-CN"/>
        </w:rPr>
        <w:t>主管部门随后分享了这些细节，无线电通信局将监督进展情况。</w:t>
      </w:r>
    </w:p>
    <w:p w14:paraId="6AA2129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3.63</w:t>
      </w:r>
      <w:r w:rsidRPr="00E325DA">
        <w:rPr>
          <w:rFonts w:eastAsia="SimSun" w:cs="Times New Roman"/>
          <w:szCs w:val="20"/>
          <w:lang w:val="en-GB" w:eastAsia="zh-CN"/>
        </w:rPr>
        <w:tab/>
      </w:r>
      <w:r w:rsidRPr="00E325DA">
        <w:rPr>
          <w:rFonts w:eastAsia="SimSun" w:cs="Times New Roman"/>
          <w:b/>
          <w:szCs w:val="20"/>
          <w:lang w:val="en-GB" w:eastAsia="zh-CN"/>
        </w:rPr>
        <w:t>Azzouz</w:t>
      </w:r>
      <w:r w:rsidRPr="00E325DA">
        <w:rPr>
          <w:rFonts w:eastAsia="SimSun" w:cs="Times New Roman"/>
          <w:b/>
          <w:szCs w:val="20"/>
          <w:lang w:val="en-GB" w:eastAsia="zh-CN"/>
        </w:rPr>
        <w:t>先生</w:t>
      </w:r>
      <w:r w:rsidRPr="00E325DA">
        <w:rPr>
          <w:rFonts w:eastAsia="SimSun" w:cs="Times New Roman"/>
          <w:szCs w:val="20"/>
          <w:lang w:val="en-GB" w:eastAsia="zh-CN"/>
        </w:rPr>
        <w:t>欢迎主管部门为解决有害干扰而表现出的合作精神和</w:t>
      </w:r>
      <w:r w:rsidRPr="00E325DA">
        <w:rPr>
          <w:rFonts w:eastAsia="SimSun" w:cs="Times New Roman" w:hint="eastAsia"/>
          <w:szCs w:val="20"/>
          <w:lang w:val="en-GB" w:eastAsia="zh-CN"/>
        </w:rPr>
        <w:t>做出的</w:t>
      </w:r>
      <w:r w:rsidRPr="00E325DA">
        <w:rPr>
          <w:rFonts w:eastAsia="SimSun" w:cs="Times New Roman"/>
          <w:szCs w:val="20"/>
          <w:lang w:val="en-GB" w:eastAsia="zh-CN"/>
        </w:rPr>
        <w:t>努力，包括分享联系人的详细信息。委员会应鼓励</w:t>
      </w:r>
      <w:r w:rsidRPr="00E325DA">
        <w:rPr>
          <w:rFonts w:eastAsia="SimSun" w:cs="Times New Roman" w:hint="eastAsia"/>
          <w:szCs w:val="20"/>
          <w:lang w:val="en-GB" w:eastAsia="zh-CN"/>
        </w:rPr>
        <w:t>相关</w:t>
      </w:r>
      <w:r w:rsidRPr="00E325DA">
        <w:rPr>
          <w:rFonts w:eastAsia="SimSun" w:cs="Times New Roman"/>
          <w:szCs w:val="20"/>
          <w:lang w:val="en-GB" w:eastAsia="zh-CN"/>
        </w:rPr>
        <w:t>主管部门本着善意进行合作，以解决有害干扰</w:t>
      </w:r>
      <w:r w:rsidRPr="00E325DA">
        <w:rPr>
          <w:rFonts w:eastAsia="SimSun" w:cs="Times New Roman" w:hint="eastAsia"/>
          <w:szCs w:val="20"/>
          <w:lang w:val="en-GB" w:eastAsia="zh-CN"/>
        </w:rPr>
        <w:t>案件</w:t>
      </w:r>
      <w:r w:rsidRPr="00E325DA">
        <w:rPr>
          <w:rFonts w:eastAsia="SimSun" w:cs="Times New Roman"/>
          <w:szCs w:val="20"/>
          <w:lang w:val="en-GB" w:eastAsia="zh-CN"/>
        </w:rPr>
        <w:t>并防止其再次发生。委员会还应责成无线电通信局继续向相关主管部门提供支持，并向委员会下次会议报告进展情况。</w:t>
      </w:r>
    </w:p>
    <w:p w14:paraId="66AFD351" w14:textId="77777777" w:rsidR="00E325DA" w:rsidRPr="00E325DA" w:rsidRDefault="00E325DA" w:rsidP="00E325DA">
      <w:pPr>
        <w:spacing w:before="120"/>
        <w:rPr>
          <w:rFonts w:eastAsia="SimSun" w:cs="Times New Roman"/>
          <w:color w:val="000000"/>
          <w:szCs w:val="20"/>
          <w:lang w:val="en-GB" w:eastAsia="zh-CN"/>
        </w:rPr>
      </w:pPr>
      <w:r w:rsidRPr="00E325DA">
        <w:rPr>
          <w:rFonts w:eastAsia="SimSun" w:cs="Times New Roman"/>
          <w:szCs w:val="20"/>
          <w:lang w:val="en-GB" w:eastAsia="zh-CN"/>
        </w:rPr>
        <w:t>3.64</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szCs w:val="20"/>
          <w:lang w:val="en-GB" w:eastAsia="zh-CN"/>
        </w:rPr>
        <w:t>赞扬在线会议所有参与者表现出的合作精神以及主管部门</w:t>
      </w:r>
      <w:r w:rsidRPr="00E325DA">
        <w:rPr>
          <w:rFonts w:eastAsia="SimSun" w:cs="Times New Roman" w:hint="eastAsia"/>
          <w:szCs w:val="20"/>
          <w:lang w:val="en-GB" w:eastAsia="zh-CN"/>
        </w:rPr>
        <w:t>愿意</w:t>
      </w:r>
      <w:r w:rsidRPr="00E325DA">
        <w:rPr>
          <w:rFonts w:eastAsia="SimSun" w:cs="Times New Roman"/>
          <w:szCs w:val="20"/>
          <w:lang w:val="en-GB" w:eastAsia="zh-CN"/>
        </w:rPr>
        <w:t>为解决有害干扰问题而开展建设性对话。虽然俄罗斯联邦主管部门表示，根据《组织法》第</w:t>
      </w:r>
      <w:r w:rsidRPr="00E325DA">
        <w:rPr>
          <w:rFonts w:eastAsia="SimSun" w:cs="Times New Roman"/>
          <w:szCs w:val="20"/>
          <w:lang w:val="en-GB" w:eastAsia="zh-CN"/>
        </w:rPr>
        <w:t>48</w:t>
      </w:r>
      <w:r w:rsidRPr="00E325DA">
        <w:rPr>
          <w:rFonts w:eastAsia="SimSun" w:cs="Times New Roman"/>
          <w:szCs w:val="20"/>
          <w:lang w:val="en-GB" w:eastAsia="zh-CN"/>
        </w:rPr>
        <w:t>条</w:t>
      </w:r>
      <w:r w:rsidRPr="00E325DA">
        <w:rPr>
          <w:rFonts w:eastAsia="SimSun" w:cs="Times New Roman" w:hint="eastAsia"/>
          <w:szCs w:val="20"/>
          <w:lang w:val="en-GB" w:eastAsia="zh-CN"/>
        </w:rPr>
        <w:t>运</w:t>
      </w:r>
      <w:r w:rsidRPr="00E325DA">
        <w:rPr>
          <w:rFonts w:eastAsia="SimSun" w:cs="Times New Roman"/>
          <w:szCs w:val="20"/>
          <w:lang w:val="en-GB" w:eastAsia="zh-CN"/>
        </w:rPr>
        <w:t>作的军用设施的活动超出了委员会的职权范围，但涉及此类设施的有害干扰案件</w:t>
      </w:r>
      <w:r w:rsidRPr="00E325DA">
        <w:rPr>
          <w:rFonts w:eastAsia="SimSun" w:cs="Times New Roman" w:hint="eastAsia"/>
          <w:szCs w:val="20"/>
          <w:lang w:val="en-GB" w:eastAsia="zh-CN"/>
        </w:rPr>
        <w:t>并未</w:t>
      </w:r>
      <w:r w:rsidRPr="00E325DA">
        <w:rPr>
          <w:rFonts w:eastAsia="SimSun" w:cs="Times New Roman"/>
          <w:szCs w:val="20"/>
          <w:lang w:val="en-GB" w:eastAsia="zh-CN"/>
        </w:rPr>
        <w:t>超出委员会的职权范围。忆及国际电联《组织法》第</w:t>
      </w:r>
      <w:r w:rsidRPr="00E325DA">
        <w:rPr>
          <w:rFonts w:eastAsia="SimSun" w:cs="Times New Roman"/>
          <w:szCs w:val="20"/>
          <w:lang w:val="en-GB" w:eastAsia="zh-CN"/>
        </w:rPr>
        <w:t>45</w:t>
      </w:r>
      <w:r w:rsidRPr="00E325DA">
        <w:rPr>
          <w:rFonts w:eastAsia="SimSun" w:cs="Times New Roman"/>
          <w:szCs w:val="20"/>
          <w:lang w:val="en-GB" w:eastAsia="zh-CN"/>
        </w:rPr>
        <w:t>条以及第</w:t>
      </w:r>
      <w:r w:rsidRPr="00E325DA">
        <w:rPr>
          <w:rFonts w:eastAsia="SimSun" w:cs="Times New Roman"/>
          <w:szCs w:val="20"/>
          <w:lang w:val="en-GB" w:eastAsia="zh-CN"/>
        </w:rPr>
        <w:t>202</w:t>
      </w:r>
      <w:r w:rsidRPr="00E325DA">
        <w:rPr>
          <w:rFonts w:eastAsia="SimSun" w:cs="Times New Roman"/>
          <w:szCs w:val="20"/>
          <w:lang w:val="en-GB" w:eastAsia="zh-CN"/>
        </w:rPr>
        <w:t>和</w:t>
      </w:r>
      <w:r w:rsidRPr="00E325DA">
        <w:rPr>
          <w:rFonts w:eastAsia="SimSun" w:cs="Times New Roman"/>
          <w:szCs w:val="20"/>
          <w:lang w:val="en-GB" w:eastAsia="zh-CN"/>
        </w:rPr>
        <w:t>203</w:t>
      </w:r>
      <w:r w:rsidRPr="00E325DA">
        <w:rPr>
          <w:rFonts w:eastAsia="SimSun" w:cs="Times New Roman"/>
          <w:szCs w:val="20"/>
          <w:lang w:val="en-GB" w:eastAsia="zh-CN"/>
        </w:rPr>
        <w:t>款，她</w:t>
      </w:r>
      <w:r w:rsidRPr="00E325DA">
        <w:rPr>
          <w:rFonts w:eastAsia="SimSun" w:cs="Times New Roman" w:hint="eastAsia"/>
          <w:szCs w:val="20"/>
          <w:lang w:val="en-GB" w:eastAsia="zh-CN"/>
        </w:rPr>
        <w:t>说</w:t>
      </w:r>
      <w:r w:rsidRPr="00E325DA">
        <w:rPr>
          <w:rFonts w:eastAsia="SimSun" w:cs="Times New Roman"/>
          <w:szCs w:val="20"/>
          <w:lang w:val="en-GB" w:eastAsia="zh-CN"/>
        </w:rPr>
        <w:t>，第</w:t>
      </w:r>
      <w:r w:rsidRPr="00E325DA">
        <w:rPr>
          <w:rFonts w:eastAsia="SimSun" w:cs="Times New Roman"/>
          <w:szCs w:val="20"/>
          <w:lang w:val="en-GB" w:eastAsia="zh-CN"/>
        </w:rPr>
        <w:t>48</w:t>
      </w:r>
      <w:r w:rsidRPr="00E325DA">
        <w:rPr>
          <w:rFonts w:eastAsia="SimSun" w:cs="Times New Roman"/>
          <w:szCs w:val="20"/>
          <w:lang w:val="en-GB" w:eastAsia="zh-CN"/>
        </w:rPr>
        <w:t>条</w:t>
      </w:r>
      <w:r w:rsidRPr="00E325DA">
        <w:rPr>
          <w:rFonts w:eastAsia="SimSun" w:cs="Times New Roman" w:hint="eastAsia"/>
          <w:szCs w:val="20"/>
          <w:lang w:val="en-GB" w:eastAsia="zh-CN"/>
        </w:rPr>
        <w:t>并</w:t>
      </w:r>
      <w:r w:rsidRPr="00E325DA">
        <w:rPr>
          <w:rFonts w:eastAsia="SimSun" w:cs="Times New Roman"/>
          <w:szCs w:val="20"/>
          <w:lang w:val="en-GB" w:eastAsia="zh-CN"/>
        </w:rPr>
        <w:t>没有</w:t>
      </w:r>
      <w:r w:rsidRPr="00E325DA">
        <w:rPr>
          <w:rFonts w:eastAsia="SimSun" w:cs="Times New Roman" w:hint="eastAsia"/>
          <w:szCs w:val="20"/>
          <w:lang w:val="en-GB" w:eastAsia="zh-CN"/>
        </w:rPr>
        <w:t>赋予</w:t>
      </w:r>
      <w:r w:rsidRPr="00E325DA">
        <w:rPr>
          <w:rFonts w:eastAsia="SimSun" w:cs="Times New Roman"/>
          <w:szCs w:val="20"/>
          <w:lang w:val="en-GB" w:eastAsia="zh-CN"/>
        </w:rPr>
        <w:t>主管部门一张</w:t>
      </w:r>
      <w:r w:rsidRPr="00E325DA">
        <w:rPr>
          <w:rFonts w:eastAsia="SimSun" w:cs="Times New Roman" w:hint="eastAsia"/>
          <w:szCs w:val="20"/>
          <w:lang w:val="en-GB" w:eastAsia="zh-CN"/>
        </w:rPr>
        <w:t>蓄意</w:t>
      </w:r>
      <w:r w:rsidRPr="00E325DA">
        <w:rPr>
          <w:rFonts w:eastAsia="SimSun" w:cs="Times New Roman"/>
          <w:szCs w:val="20"/>
          <w:lang w:val="en-GB" w:eastAsia="zh-CN"/>
        </w:rPr>
        <w:t>或</w:t>
      </w:r>
      <w:r w:rsidRPr="00E325DA">
        <w:rPr>
          <w:rFonts w:eastAsia="SimSun" w:cs="Times New Roman" w:hint="eastAsia"/>
          <w:szCs w:val="20"/>
          <w:lang w:val="en-GB" w:eastAsia="zh-CN"/>
        </w:rPr>
        <w:t>无意</w:t>
      </w:r>
      <w:r w:rsidRPr="00E325DA">
        <w:rPr>
          <w:rFonts w:eastAsia="SimSun" w:cs="Times New Roman"/>
          <w:szCs w:val="20"/>
          <w:lang w:val="en-GB" w:eastAsia="zh-CN"/>
        </w:rPr>
        <w:t>造成有害干扰的空白支票。虽然委员会无法向主管部门施压，要求其提供有关其根据第</w:t>
      </w:r>
      <w:r w:rsidRPr="00E325DA">
        <w:rPr>
          <w:rFonts w:eastAsia="SimSun" w:cs="Times New Roman"/>
          <w:szCs w:val="20"/>
          <w:lang w:val="en-GB" w:eastAsia="zh-CN"/>
        </w:rPr>
        <w:t>48</w:t>
      </w:r>
      <w:r w:rsidRPr="00E325DA">
        <w:rPr>
          <w:rFonts w:eastAsia="SimSun" w:cs="Times New Roman"/>
          <w:szCs w:val="20"/>
          <w:lang w:val="en-GB" w:eastAsia="zh-CN"/>
        </w:rPr>
        <w:t>条运营的军事设施的详细信息，但可以要求该主管部门停止造成有害干扰的发射，特别是当这些发射影响到第三方时。委员会还可以要求该主管部门开展调查，并报告其现状以及为解决有害干扰问题而采取的行动。</w:t>
      </w:r>
    </w:p>
    <w:p w14:paraId="024AA791" w14:textId="77777777" w:rsidR="00E325DA" w:rsidRPr="00E325DA" w:rsidRDefault="00E325DA" w:rsidP="00E325DA">
      <w:pPr>
        <w:spacing w:before="120"/>
        <w:rPr>
          <w:rFonts w:eastAsia="SimSun" w:cs="Times New Roman"/>
          <w:color w:val="000000"/>
          <w:szCs w:val="20"/>
          <w:lang w:val="en-GB" w:eastAsia="zh-CN"/>
        </w:rPr>
      </w:pPr>
      <w:r w:rsidRPr="00E325DA">
        <w:rPr>
          <w:rFonts w:eastAsia="SimSun" w:cs="Times New Roman"/>
          <w:color w:val="000000"/>
          <w:szCs w:val="20"/>
          <w:lang w:val="en-GB" w:eastAsia="zh-CN"/>
        </w:rPr>
        <w:t>3.65</w:t>
      </w:r>
      <w:r w:rsidRPr="00E325DA">
        <w:rPr>
          <w:rFonts w:eastAsia="SimSun" w:cs="Times New Roman"/>
          <w:color w:val="000000"/>
          <w:szCs w:val="20"/>
          <w:lang w:val="en-GB" w:eastAsia="zh-CN"/>
        </w:rPr>
        <w:tab/>
      </w:r>
      <w:r w:rsidRPr="00E325DA">
        <w:rPr>
          <w:rFonts w:eastAsia="SimSun" w:cs="Times New Roman"/>
          <w:szCs w:val="24"/>
          <w:lang w:eastAsia="zh-CN"/>
        </w:rPr>
        <w:t>俄罗斯联邦主管部门</w:t>
      </w:r>
      <w:r w:rsidRPr="00E325DA">
        <w:rPr>
          <w:rFonts w:eastAsia="SimSun" w:cs="Times New Roman" w:hint="eastAsia"/>
          <w:szCs w:val="24"/>
          <w:lang w:eastAsia="zh-CN"/>
        </w:rPr>
        <w:t>未</w:t>
      </w:r>
      <w:r w:rsidRPr="00E325DA">
        <w:rPr>
          <w:rFonts w:eastAsia="SimSun" w:cs="Times New Roman"/>
          <w:szCs w:val="24"/>
          <w:lang w:eastAsia="zh-CN"/>
        </w:rPr>
        <w:t>向本次会议提交</w:t>
      </w:r>
      <w:r w:rsidRPr="00E325DA">
        <w:rPr>
          <w:rFonts w:eastAsia="SimSun" w:cs="Times New Roman" w:hint="eastAsia"/>
          <w:szCs w:val="24"/>
          <w:lang w:eastAsia="zh-CN"/>
        </w:rPr>
        <w:t>关于</w:t>
      </w:r>
      <w:r w:rsidRPr="00E325DA">
        <w:rPr>
          <w:rFonts w:eastAsia="SimSun" w:cs="Times New Roman"/>
          <w:szCs w:val="24"/>
          <w:lang w:eastAsia="zh-CN"/>
        </w:rPr>
        <w:t>自案件报告以来调查状况和所采取行动的报告</w:t>
      </w:r>
      <w:r w:rsidRPr="00E325DA">
        <w:rPr>
          <w:rFonts w:eastAsia="SimSun" w:cs="Times New Roman" w:hint="eastAsia"/>
          <w:szCs w:val="24"/>
          <w:lang w:eastAsia="zh-CN"/>
        </w:rPr>
        <w:t>，而</w:t>
      </w:r>
      <w:r w:rsidRPr="00E325DA">
        <w:rPr>
          <w:rFonts w:eastAsia="SimSun" w:cs="Times New Roman"/>
          <w:szCs w:val="24"/>
          <w:lang w:eastAsia="zh-CN"/>
        </w:rPr>
        <w:t>委员会在上次会议上曾敦促其提交此类报告。然而，鉴于俄罗斯联邦似乎在与法国和瑞典主管部门合作，因此在本次会议上，委员会应重点敦促俄联邦主管部门采取必要措施，消除</w:t>
      </w:r>
      <w:r w:rsidRPr="00E325DA">
        <w:rPr>
          <w:rFonts w:eastAsia="SimSun" w:cs="Times New Roman" w:hint="eastAsia"/>
          <w:szCs w:val="24"/>
          <w:lang w:eastAsia="zh-CN"/>
        </w:rPr>
        <w:t>对</w:t>
      </w:r>
      <w:r w:rsidRPr="00E325DA">
        <w:rPr>
          <w:rFonts w:eastAsia="SimSun" w:cs="Times New Roman"/>
          <w:szCs w:val="24"/>
          <w:lang w:eastAsia="zh-CN"/>
        </w:rPr>
        <w:t>瑞典主管部门在</w:t>
      </w:r>
      <w:r w:rsidRPr="00E325DA">
        <w:rPr>
          <w:rFonts w:eastAsia="SimSun" w:cs="Times New Roman"/>
          <w:szCs w:val="24"/>
          <w:lang w:eastAsia="zh-CN"/>
        </w:rPr>
        <w:t>14 GHz</w:t>
      </w:r>
      <w:r w:rsidRPr="00E325DA">
        <w:rPr>
          <w:rFonts w:eastAsia="SimSun" w:cs="Times New Roman"/>
          <w:szCs w:val="24"/>
          <w:lang w:eastAsia="zh-CN"/>
        </w:rPr>
        <w:t>频段频率指配的有害干扰，并鼓励所有相关主管部门继续本着善意合作，解决有害干扰案件</w:t>
      </w:r>
      <w:r w:rsidRPr="00E325DA">
        <w:rPr>
          <w:rFonts w:ascii="SimSun" w:eastAsia="SimSun" w:hAnsi="SimSun" w:cs="SimSun" w:hint="eastAsia"/>
          <w:szCs w:val="24"/>
          <w:lang w:eastAsia="zh-CN"/>
        </w:rPr>
        <w:t>。</w:t>
      </w:r>
    </w:p>
    <w:p w14:paraId="050B10B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3.66</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hint="eastAsia"/>
          <w:szCs w:val="20"/>
          <w:lang w:val="en-GB" w:eastAsia="zh-CN"/>
        </w:rPr>
        <w:t>说，因为根据国际电联《组织法》第</w:t>
      </w:r>
      <w:r w:rsidRPr="00E325DA">
        <w:rPr>
          <w:rFonts w:eastAsia="SimSun" w:cs="Times New Roman" w:hint="eastAsia"/>
          <w:szCs w:val="20"/>
          <w:lang w:val="en-GB" w:eastAsia="zh-CN"/>
        </w:rPr>
        <w:t>48</w:t>
      </w:r>
      <w:r w:rsidRPr="00E325DA">
        <w:rPr>
          <w:rFonts w:eastAsia="SimSun" w:cs="Times New Roman" w:hint="eastAsia"/>
          <w:szCs w:val="20"/>
          <w:lang w:val="en-GB" w:eastAsia="zh-CN"/>
        </w:rPr>
        <w:t>条操作军用无线电设施并不妨碍遵守规则条款，特别是在《频率总表》中登记地球站</w:t>
      </w:r>
      <w:r w:rsidRPr="00E325DA">
        <w:rPr>
          <w:rFonts w:eastAsia="SimSun" w:cs="Times New Roman"/>
          <w:szCs w:val="20"/>
          <w:lang w:val="en-GB" w:eastAsia="zh-CN"/>
        </w:rPr>
        <w:t>。</w:t>
      </w:r>
    </w:p>
    <w:p w14:paraId="148BED7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3.67</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回顾说，委员会在第</w:t>
      </w:r>
      <w:r w:rsidRPr="00E325DA">
        <w:rPr>
          <w:rFonts w:eastAsia="SimSun" w:cs="Times New Roman" w:hint="eastAsia"/>
          <w:szCs w:val="20"/>
          <w:lang w:val="en-GB" w:eastAsia="zh-CN"/>
        </w:rPr>
        <w:t>99</w:t>
      </w:r>
      <w:r w:rsidRPr="00E325DA">
        <w:rPr>
          <w:rFonts w:eastAsia="SimSun" w:cs="Times New Roman" w:hint="eastAsia"/>
          <w:szCs w:val="20"/>
          <w:lang w:val="en-GB" w:eastAsia="zh-CN"/>
        </w:rPr>
        <w:t>次会议上做出决定，同意根据全权代表大会第</w:t>
      </w:r>
      <w:r w:rsidRPr="00E325DA">
        <w:rPr>
          <w:rFonts w:eastAsia="SimSun" w:cs="Times New Roman" w:hint="eastAsia"/>
          <w:szCs w:val="20"/>
          <w:lang w:val="en-GB" w:eastAsia="zh-CN"/>
        </w:rPr>
        <w:t>119</w:t>
      </w:r>
      <w:r w:rsidRPr="00E325DA">
        <w:rPr>
          <w:rFonts w:eastAsia="SimSun" w:cs="Times New Roman" w:hint="eastAsia"/>
          <w:szCs w:val="20"/>
          <w:lang w:val="en-GB" w:eastAsia="zh-CN"/>
        </w:rPr>
        <w:t>号决议（</w:t>
      </w:r>
      <w:r w:rsidRPr="00E325DA">
        <w:rPr>
          <w:rFonts w:eastAsia="SimSun" w:cs="Times New Roman" w:hint="eastAsia"/>
          <w:szCs w:val="20"/>
          <w:lang w:val="en-GB" w:eastAsia="zh-CN"/>
        </w:rPr>
        <w:t>2022</w:t>
      </w:r>
      <w:r w:rsidRPr="00E325DA">
        <w:rPr>
          <w:rFonts w:eastAsia="SimSun" w:cs="Times New Roman" w:hint="eastAsia"/>
          <w:szCs w:val="20"/>
          <w:lang w:val="en-GB" w:eastAsia="zh-CN"/>
        </w:rPr>
        <w:t>年，布加勒斯特，修订版）</w:t>
      </w:r>
      <w:r w:rsidRPr="00E325DA">
        <w:rPr>
          <w:rFonts w:ascii="STKaiti" w:eastAsia="STKaiti" w:hAnsi="STKaiti" w:cs="Times New Roman" w:hint="eastAsia"/>
          <w:szCs w:val="20"/>
          <w:lang w:val="en-GB" w:eastAsia="zh-CN"/>
        </w:rPr>
        <w:t>做出决议，责成无线电规则委员会</w:t>
      </w:r>
      <w:r w:rsidRPr="00E325DA">
        <w:rPr>
          <w:rFonts w:eastAsia="STKaiti"/>
          <w:szCs w:val="20"/>
          <w:lang w:val="en-GB" w:eastAsia="zh-CN"/>
        </w:rPr>
        <w:t>2</w:t>
      </w:r>
      <w:r w:rsidRPr="00E325DA">
        <w:rPr>
          <w:rFonts w:eastAsia="SimSun" w:cs="Times New Roman" w:hint="eastAsia"/>
          <w:szCs w:val="20"/>
          <w:lang w:val="en-GB" w:eastAsia="zh-CN"/>
        </w:rPr>
        <w:t>公布有害干扰案件的相关信息的请求，并表示无线电通信局已开发了一个网页草案供委员会审议。</w:t>
      </w:r>
    </w:p>
    <w:p w14:paraId="572170D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3.68</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hint="eastAsia"/>
          <w:szCs w:val="20"/>
          <w:lang w:val="en-GB" w:eastAsia="zh-CN"/>
        </w:rPr>
        <w:t>说</w:t>
      </w:r>
      <w:r w:rsidRPr="00E325DA">
        <w:rPr>
          <w:rFonts w:eastAsia="SimSun" w:cs="Times New Roman"/>
          <w:szCs w:val="20"/>
          <w:lang w:val="en-GB" w:eastAsia="zh-CN"/>
        </w:rPr>
        <w:t>，</w:t>
      </w:r>
      <w:r w:rsidRPr="00E325DA">
        <w:rPr>
          <w:rFonts w:eastAsia="SimSun" w:cs="Times New Roman" w:hint="eastAsia"/>
          <w:szCs w:val="20"/>
          <w:lang w:val="en-GB" w:eastAsia="zh-CN"/>
        </w:rPr>
        <w:t>根据无线电通信局的最新情况以及相关主管部门之间正在就这一高度敏感问题进行讨论这一事实，委员会在本次会议上公布该网页还为时过早。应暂时搁置此项决定，等待进一步的进展。</w:t>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对此表示同意。</w:t>
      </w:r>
    </w:p>
    <w:p w14:paraId="38F2E6C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3.69</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说，他</w:t>
      </w:r>
      <w:r w:rsidRPr="00E325DA">
        <w:rPr>
          <w:rFonts w:eastAsia="SimSun" w:cs="Times New Roman" w:hint="eastAsia"/>
          <w:szCs w:val="20"/>
          <w:lang w:val="en-GB" w:eastAsia="zh-CN"/>
        </w:rPr>
        <w:t>亦</w:t>
      </w:r>
      <w:r w:rsidRPr="00E325DA">
        <w:rPr>
          <w:rFonts w:eastAsia="SimSun" w:cs="Times New Roman"/>
          <w:szCs w:val="20"/>
          <w:lang w:val="en-GB" w:eastAsia="zh-CN"/>
        </w:rPr>
        <w:t>认为应暂停网页的发布，因为讨论可能会取得进一步进展。</w:t>
      </w:r>
      <w:r w:rsidRPr="00E325DA">
        <w:rPr>
          <w:rFonts w:eastAsia="SimSun" w:cs="Times New Roman"/>
          <w:b/>
          <w:bCs/>
          <w:szCs w:val="24"/>
          <w:lang w:eastAsia="zh-CN"/>
        </w:rPr>
        <w:t>Mannepalli</w:t>
      </w:r>
      <w:r w:rsidRPr="00E325DA">
        <w:rPr>
          <w:rFonts w:eastAsia="SimSun" w:cs="Times New Roman"/>
          <w:b/>
          <w:bCs/>
          <w:szCs w:val="20"/>
          <w:lang w:val="en-GB" w:eastAsia="zh-CN"/>
        </w:rPr>
        <w:t>女士</w:t>
      </w:r>
      <w:r w:rsidRPr="00E325DA">
        <w:rPr>
          <w:rFonts w:eastAsia="SimSun" w:cs="Times New Roman"/>
          <w:szCs w:val="20"/>
          <w:lang w:val="en-GB" w:eastAsia="zh-CN"/>
        </w:rPr>
        <w:t>赞同这一观点，并补充说，委员会应采取</w:t>
      </w:r>
      <w:r w:rsidRPr="00E325DA">
        <w:rPr>
          <w:rFonts w:eastAsia="SimSun" w:cs="Times New Roman" w:hint="eastAsia"/>
          <w:szCs w:val="20"/>
          <w:lang w:val="en-GB" w:eastAsia="zh-CN"/>
        </w:rPr>
        <w:t>“</w:t>
      </w:r>
      <w:r w:rsidRPr="00E325DA">
        <w:rPr>
          <w:rFonts w:eastAsia="SimSun" w:cs="Times New Roman"/>
          <w:szCs w:val="20"/>
          <w:lang w:val="en-GB" w:eastAsia="zh-CN"/>
        </w:rPr>
        <w:t>等待</w:t>
      </w:r>
      <w:r w:rsidRPr="00E325DA">
        <w:rPr>
          <w:rFonts w:eastAsia="SimSun" w:cs="Times New Roman" w:hint="eastAsia"/>
          <w:szCs w:val="20"/>
          <w:lang w:val="en-GB" w:eastAsia="zh-CN"/>
        </w:rPr>
        <w:t>和观望”</w:t>
      </w:r>
      <w:r w:rsidRPr="00E325DA">
        <w:rPr>
          <w:rFonts w:eastAsia="SimSun" w:cs="Times New Roman"/>
          <w:szCs w:val="20"/>
          <w:lang w:val="en-GB" w:eastAsia="zh-CN"/>
        </w:rPr>
        <w:t>的</w:t>
      </w:r>
      <w:r w:rsidRPr="00E325DA">
        <w:rPr>
          <w:rFonts w:eastAsia="SimSun" w:cs="Times New Roman" w:hint="eastAsia"/>
          <w:szCs w:val="20"/>
          <w:lang w:val="en-GB" w:eastAsia="zh-CN"/>
        </w:rPr>
        <w:t>方式</w:t>
      </w:r>
      <w:r w:rsidRPr="00E325DA">
        <w:rPr>
          <w:rFonts w:eastAsia="SimSun" w:cs="Times New Roman"/>
          <w:szCs w:val="20"/>
          <w:lang w:val="en-GB" w:eastAsia="zh-CN"/>
        </w:rPr>
        <w:t>。</w:t>
      </w:r>
    </w:p>
    <w:p w14:paraId="598C030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3.70</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指出</w:t>
      </w:r>
      <w:r w:rsidRPr="00E325DA">
        <w:rPr>
          <w:rFonts w:eastAsia="SimSun" w:cs="Times New Roman" w:hint="eastAsia"/>
          <w:szCs w:val="20"/>
          <w:lang w:val="en-GB" w:eastAsia="zh-CN"/>
        </w:rPr>
        <w:t>，</w:t>
      </w:r>
      <w:r w:rsidRPr="00E325DA">
        <w:rPr>
          <w:rFonts w:eastAsia="SimSun" w:cs="Times New Roman"/>
          <w:szCs w:val="20"/>
          <w:lang w:val="en-GB" w:eastAsia="zh-CN"/>
        </w:rPr>
        <w:t>在涉及俄罗斯联邦、法国、卢森堡和瑞典主管部门的有害干扰案件方面取得了不同程度的进展。他总结了最近的事态发展，指出俄罗斯联邦主管部门表示了合作的意愿。由于瑞典主管部门已确认有害干扰持续存在，而法国主管部门并未确认，因此预期俄罗斯联邦主管部门针对这些主管部门采取的行动将有所不同。他还询问，如果委员会决定公布网页，是否希望包含有关对</w:t>
      </w:r>
      <w:r w:rsidRPr="00E325DA">
        <w:rPr>
          <w:rFonts w:eastAsia="SimSun" w:cs="Times New Roman"/>
          <w:szCs w:val="20"/>
          <w:lang w:val="en-GB" w:eastAsia="zh-CN"/>
        </w:rPr>
        <w:t>18</w:t>
      </w:r>
      <w:r w:rsidRPr="00E325DA">
        <w:rPr>
          <w:rFonts w:eastAsia="SimSun" w:cs="Times New Roman"/>
          <w:szCs w:val="24"/>
          <w:lang w:eastAsia="zh-CN"/>
        </w:rPr>
        <w:t> </w:t>
      </w:r>
      <w:r w:rsidRPr="00E325DA">
        <w:rPr>
          <w:rFonts w:eastAsia="SimSun" w:cs="Times New Roman"/>
          <w:szCs w:val="20"/>
          <w:lang w:val="en-GB" w:eastAsia="zh-CN"/>
        </w:rPr>
        <w:t>GHz</w:t>
      </w:r>
      <w:r w:rsidRPr="00E325DA">
        <w:rPr>
          <w:rFonts w:eastAsia="SimSun" w:cs="Times New Roman"/>
          <w:szCs w:val="20"/>
          <w:lang w:val="en-GB" w:eastAsia="zh-CN"/>
        </w:rPr>
        <w:t>范围内</w:t>
      </w:r>
      <w:r w:rsidRPr="00E325DA">
        <w:rPr>
          <w:rFonts w:eastAsia="SimSun" w:cs="Times New Roman"/>
          <w:szCs w:val="20"/>
          <w:lang w:val="en-GB" w:eastAsia="zh-CN"/>
        </w:rPr>
        <w:t>BSS</w:t>
      </w:r>
      <w:r w:rsidRPr="00E325DA">
        <w:rPr>
          <w:rFonts w:eastAsia="SimSun" w:cs="Times New Roman"/>
          <w:szCs w:val="20"/>
          <w:lang w:val="en-GB" w:eastAsia="zh-CN"/>
        </w:rPr>
        <w:t>馈线链路的有害干扰</w:t>
      </w:r>
      <w:r w:rsidRPr="00E325DA">
        <w:rPr>
          <w:rFonts w:eastAsia="SimSun" w:cs="Times New Roman" w:hint="eastAsia"/>
          <w:szCs w:val="20"/>
          <w:lang w:val="en-GB" w:eastAsia="zh-CN"/>
        </w:rPr>
        <w:t>的</w:t>
      </w:r>
      <w:r w:rsidRPr="00E325DA">
        <w:rPr>
          <w:rFonts w:eastAsia="SimSun" w:cs="Times New Roman"/>
          <w:szCs w:val="20"/>
          <w:lang w:val="en-GB" w:eastAsia="zh-CN"/>
        </w:rPr>
        <w:t>信息，因为在委员会采取行动后，该问题似乎已经得到解决。</w:t>
      </w:r>
    </w:p>
    <w:p w14:paraId="6B5E3B1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3.71</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同意</w:t>
      </w:r>
      <w:r w:rsidRPr="00E325DA">
        <w:rPr>
          <w:rFonts w:eastAsia="SimSun" w:cs="Times New Roman" w:hint="eastAsia"/>
          <w:szCs w:val="20"/>
          <w:lang w:val="en-GB" w:eastAsia="zh-CN"/>
        </w:rPr>
        <w:t>，</w:t>
      </w:r>
      <w:r w:rsidRPr="00E325DA">
        <w:rPr>
          <w:rFonts w:eastAsia="SimSun" w:cs="Times New Roman"/>
          <w:szCs w:val="20"/>
          <w:lang w:val="en-GB" w:eastAsia="zh-CN"/>
        </w:rPr>
        <w:t>仅在网站上转载委员会的决定可能会让读者感到困惑</w:t>
      </w:r>
      <w:r w:rsidRPr="00E325DA">
        <w:rPr>
          <w:rFonts w:eastAsia="SimSun" w:cs="Times New Roman" w:hint="eastAsia"/>
          <w:szCs w:val="20"/>
          <w:lang w:val="en-GB" w:eastAsia="zh-CN"/>
        </w:rPr>
        <w:t>或被误导</w:t>
      </w:r>
      <w:r w:rsidRPr="00E325DA">
        <w:rPr>
          <w:rFonts w:eastAsia="SimSun" w:cs="Times New Roman"/>
          <w:szCs w:val="20"/>
          <w:lang w:val="en-GB" w:eastAsia="zh-CN"/>
        </w:rPr>
        <w:t>，因为他们可能对案件没有全面的了解。无线电通信局不妨起草一份前言或该问题的摘要，以为读者提供帮助。</w:t>
      </w:r>
    </w:p>
    <w:p w14:paraId="190D45E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3.72</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hint="eastAsia"/>
          <w:szCs w:val="20"/>
          <w:lang w:val="en-GB" w:eastAsia="zh-CN"/>
        </w:rPr>
        <w:t>说，</w:t>
      </w:r>
      <w:r w:rsidRPr="00E325DA">
        <w:rPr>
          <w:rFonts w:eastAsia="SimSun" w:cs="Times New Roman"/>
          <w:szCs w:val="20"/>
          <w:lang w:val="en-GB" w:eastAsia="zh-CN"/>
        </w:rPr>
        <w:t>无线电通信局应向下次会议</w:t>
      </w:r>
      <w:r w:rsidRPr="00E325DA">
        <w:rPr>
          <w:rFonts w:eastAsia="SimSun" w:cs="Times New Roman" w:hint="eastAsia"/>
          <w:szCs w:val="20"/>
          <w:lang w:val="en-GB" w:eastAsia="zh-CN"/>
        </w:rPr>
        <w:t>做出</w:t>
      </w:r>
      <w:r w:rsidRPr="00E325DA">
        <w:rPr>
          <w:rFonts w:eastAsia="SimSun" w:cs="Times New Roman"/>
          <w:szCs w:val="20"/>
          <w:lang w:val="en-GB" w:eastAsia="zh-CN"/>
        </w:rPr>
        <w:t>报告</w:t>
      </w:r>
      <w:r w:rsidRPr="00E325DA">
        <w:rPr>
          <w:rFonts w:eastAsia="SimSun" w:cs="Times New Roman" w:hint="eastAsia"/>
          <w:szCs w:val="20"/>
          <w:lang w:val="en-GB" w:eastAsia="zh-CN"/>
        </w:rPr>
        <w:t>，</w:t>
      </w:r>
      <w:r w:rsidRPr="00E325DA">
        <w:rPr>
          <w:rFonts w:eastAsia="SimSun" w:cs="Times New Roman"/>
          <w:szCs w:val="20"/>
          <w:lang w:val="en-GB" w:eastAsia="zh-CN"/>
        </w:rPr>
        <w:t>委员会在做出决定前应评估所取得的进展。他建议委员会就此事项得出如下结论：</w:t>
      </w:r>
    </w:p>
    <w:p w14:paraId="2D40A962" w14:textId="77777777" w:rsidR="00E325DA" w:rsidRPr="00E325DA" w:rsidRDefault="00E325DA" w:rsidP="00E325DA">
      <w:pPr>
        <w:spacing w:before="120"/>
        <w:ind w:firstLineChars="200" w:firstLine="480"/>
        <w:rPr>
          <w:rFonts w:eastAsia="SimSun" w:cs="Times New Roman"/>
          <w:szCs w:val="24"/>
          <w:lang w:val="en-GB" w:eastAsia="zh-CN"/>
        </w:rPr>
      </w:pPr>
      <w:r w:rsidRPr="00E325DA">
        <w:rPr>
          <w:rFonts w:eastAsia="SimSun" w:cs="Times New Roman" w:hint="eastAsia"/>
          <w:szCs w:val="24"/>
          <w:lang w:val="en-GB" w:eastAsia="zh-CN"/>
        </w:rPr>
        <w:lastRenderedPageBreak/>
        <w:t>“</w:t>
      </w:r>
      <w:r w:rsidRPr="00E325DA">
        <w:rPr>
          <w:rFonts w:eastAsia="SimSun" w:cs="Times New Roman"/>
          <w:szCs w:val="24"/>
          <w:lang w:val="en-GB" w:eastAsia="zh-CN"/>
        </w:rPr>
        <w:t>委员会</w:t>
      </w:r>
      <w:r w:rsidRPr="00E325DA">
        <w:rPr>
          <w:rFonts w:eastAsia="SimSun" w:cs="Times New Roman" w:hint="eastAsia"/>
          <w:szCs w:val="24"/>
          <w:lang w:val="en-GB" w:eastAsia="zh-CN"/>
        </w:rPr>
        <w:t>将</w:t>
      </w:r>
      <w:r w:rsidRPr="00E325DA">
        <w:rPr>
          <w:rFonts w:eastAsia="SimSun" w:cs="Times New Roman"/>
          <w:szCs w:val="24"/>
          <w:lang w:val="en-GB" w:eastAsia="zh-CN"/>
        </w:rPr>
        <w:t>RRB25-3/11</w:t>
      </w:r>
      <w:r w:rsidRPr="00E325DA">
        <w:rPr>
          <w:rFonts w:eastAsia="SimSun" w:cs="Times New Roman"/>
          <w:szCs w:val="24"/>
          <w:lang w:val="en-GB" w:eastAsia="zh-CN"/>
        </w:rPr>
        <w:t>号文件补遗</w:t>
      </w:r>
      <w:r w:rsidRPr="00E325DA">
        <w:rPr>
          <w:rFonts w:eastAsia="SimSun" w:cs="Times New Roman"/>
          <w:szCs w:val="24"/>
          <w:lang w:val="en-GB" w:eastAsia="zh-CN"/>
        </w:rPr>
        <w:t>5</w:t>
      </w:r>
      <w:r w:rsidRPr="00E325DA">
        <w:rPr>
          <w:rFonts w:eastAsia="SimSun" w:cs="Times New Roman" w:hint="eastAsia"/>
          <w:szCs w:val="24"/>
          <w:lang w:val="en-GB" w:eastAsia="zh-CN"/>
        </w:rPr>
        <w:t>记录在案</w:t>
      </w:r>
      <w:r w:rsidRPr="00E325DA">
        <w:rPr>
          <w:rFonts w:eastAsia="SimSun" w:cs="Times New Roman"/>
          <w:szCs w:val="24"/>
          <w:lang w:val="en-GB" w:eastAsia="zh-CN"/>
        </w:rPr>
        <w:t>，其中</w:t>
      </w:r>
      <w:r w:rsidRPr="00E325DA">
        <w:rPr>
          <w:rFonts w:eastAsia="SimSun" w:cs="Times New Roman" w:hint="eastAsia"/>
          <w:szCs w:val="24"/>
          <w:lang w:val="en-GB" w:eastAsia="zh-CN"/>
        </w:rPr>
        <w:t>报告了</w:t>
      </w:r>
      <w:r w:rsidRPr="00E325DA">
        <w:rPr>
          <w:rFonts w:eastAsia="SimSun" w:cs="Times New Roman"/>
          <w:szCs w:val="24"/>
          <w:lang w:eastAsia="zh-CN"/>
        </w:rPr>
        <w:t>法国、俄罗斯联邦和瑞典主管部门</w:t>
      </w:r>
      <w:r w:rsidRPr="00E325DA">
        <w:rPr>
          <w:rFonts w:eastAsia="SimSun" w:cs="Times New Roman" w:hint="eastAsia"/>
          <w:szCs w:val="24"/>
          <w:lang w:eastAsia="zh-CN"/>
        </w:rPr>
        <w:t>代表团</w:t>
      </w:r>
      <w:r w:rsidRPr="00E325DA">
        <w:rPr>
          <w:rFonts w:eastAsia="SimSun" w:cs="Times New Roman"/>
          <w:szCs w:val="24"/>
          <w:lang w:eastAsia="zh-CN"/>
        </w:rPr>
        <w:t>就影响法国主管部门代表自身或作为政府间组织</w:t>
      </w:r>
      <w:r w:rsidRPr="00E325DA">
        <w:rPr>
          <w:rFonts w:eastAsia="SimSun" w:cs="Times New Roman"/>
          <w:szCs w:val="24"/>
          <w:lang w:eastAsia="zh-CN"/>
        </w:rPr>
        <w:t>EUTELSAT</w:t>
      </w:r>
      <w:r w:rsidRPr="00E325DA">
        <w:rPr>
          <w:rFonts w:eastAsia="SimSun" w:cs="Times New Roman"/>
          <w:szCs w:val="24"/>
          <w:lang w:eastAsia="zh-CN"/>
        </w:rPr>
        <w:t>通知主管部门</w:t>
      </w:r>
      <w:r w:rsidRPr="00E325DA">
        <w:rPr>
          <w:rFonts w:eastAsia="SimSun" w:cs="Times New Roman" w:hint="eastAsia"/>
          <w:szCs w:val="24"/>
          <w:lang w:eastAsia="zh-CN"/>
        </w:rPr>
        <w:t>所</w:t>
      </w:r>
      <w:r w:rsidRPr="00E325DA">
        <w:rPr>
          <w:rFonts w:eastAsia="SimSun" w:cs="Times New Roman"/>
          <w:szCs w:val="24"/>
          <w:lang w:eastAsia="zh-CN"/>
        </w:rPr>
        <w:t>通知的卫星网络</w:t>
      </w:r>
      <w:r w:rsidRPr="00E325DA">
        <w:rPr>
          <w:rFonts w:eastAsia="SimSun" w:cs="Times New Roman" w:hint="eastAsia"/>
          <w:szCs w:val="24"/>
          <w:lang w:eastAsia="zh-CN"/>
        </w:rPr>
        <w:t>及</w:t>
      </w:r>
      <w:r w:rsidRPr="00E325DA">
        <w:rPr>
          <w:rFonts w:eastAsia="SimSun" w:cs="Times New Roman"/>
          <w:szCs w:val="24"/>
          <w:lang w:eastAsia="zh-CN"/>
        </w:rPr>
        <w:t>瑞典主管部门</w:t>
      </w:r>
      <w:r w:rsidRPr="00E325DA">
        <w:rPr>
          <w:rFonts w:eastAsia="SimSun" w:cs="Times New Roman" w:hint="eastAsia"/>
          <w:szCs w:val="24"/>
          <w:lang w:eastAsia="zh-CN"/>
        </w:rPr>
        <w:t>所</w:t>
      </w:r>
      <w:r w:rsidRPr="00E325DA">
        <w:rPr>
          <w:rFonts w:eastAsia="SimSun" w:cs="Times New Roman"/>
          <w:szCs w:val="24"/>
          <w:lang w:eastAsia="zh-CN"/>
        </w:rPr>
        <w:t>通知的卫星网络的有害干扰而举行的会议</w:t>
      </w:r>
      <w:r w:rsidRPr="00E325DA">
        <w:rPr>
          <w:rFonts w:eastAsia="SimSun" w:cs="Times New Roman" w:hint="eastAsia"/>
          <w:szCs w:val="24"/>
          <w:lang w:eastAsia="zh-CN"/>
        </w:rPr>
        <w:t>情况</w:t>
      </w:r>
      <w:r w:rsidRPr="00E325DA">
        <w:rPr>
          <w:rFonts w:eastAsia="SimSun" w:cs="Times New Roman"/>
          <w:szCs w:val="24"/>
          <w:lang w:val="en-GB" w:eastAsia="zh-CN"/>
        </w:rPr>
        <w:t>。</w:t>
      </w:r>
    </w:p>
    <w:p w14:paraId="24AED9FD" w14:textId="77777777" w:rsidR="00E325DA" w:rsidRPr="00E325DA" w:rsidRDefault="00E325DA" w:rsidP="00E325DA">
      <w:pPr>
        <w:keepNext/>
        <w:spacing w:before="120"/>
        <w:ind w:firstLineChars="200" w:firstLine="480"/>
        <w:rPr>
          <w:rFonts w:eastAsia="SimSun" w:cs="Times New Roman"/>
          <w:szCs w:val="24"/>
          <w:lang w:val="en-GB" w:eastAsia="zh-CN"/>
        </w:rPr>
      </w:pPr>
      <w:r w:rsidRPr="00E325DA">
        <w:rPr>
          <w:rFonts w:eastAsia="SimSun" w:cs="Times New Roman"/>
          <w:szCs w:val="24"/>
          <w:lang w:val="en-GB" w:eastAsia="zh-CN"/>
        </w:rPr>
        <w:t>委员会</w:t>
      </w:r>
      <w:r w:rsidRPr="00E325DA">
        <w:rPr>
          <w:rFonts w:eastAsia="SimSun" w:cs="Times New Roman" w:hint="eastAsia"/>
          <w:szCs w:val="24"/>
          <w:lang w:val="en-GB" w:eastAsia="zh-CN"/>
        </w:rPr>
        <w:t>将以下内容记录在案</w:t>
      </w:r>
      <w:r w:rsidRPr="00E325DA">
        <w:rPr>
          <w:rFonts w:eastAsia="SimSun" w:cs="Times New Roman"/>
          <w:szCs w:val="24"/>
          <w:lang w:val="en-GB" w:eastAsia="zh-CN"/>
        </w:rPr>
        <w:t>：</w:t>
      </w:r>
    </w:p>
    <w:p w14:paraId="62ED7A07"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无线电通信局于</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10</w:t>
      </w:r>
      <w:r w:rsidRPr="00E325DA">
        <w:rPr>
          <w:rFonts w:eastAsia="SimSun" w:cs="Times New Roman"/>
          <w:szCs w:val="24"/>
          <w:lang w:val="en-GB" w:eastAsia="zh-CN"/>
        </w:rPr>
        <w:t>月组织了法国和俄罗斯联邦主管部门以及瑞典和俄罗斯联邦主管部门之间的会议。</w:t>
      </w:r>
    </w:p>
    <w:p w14:paraId="4B6F4472"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对法国和瑞典主管部门卫星的干扰源于俄罗斯军事设施的运行。</w:t>
      </w:r>
    </w:p>
    <w:p w14:paraId="06A1A47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造成干扰的地球站</w:t>
      </w:r>
      <w:r w:rsidRPr="00E325DA">
        <w:rPr>
          <w:rFonts w:eastAsia="SimSun" w:cs="Times New Roman" w:hint="eastAsia"/>
          <w:szCs w:val="24"/>
          <w:lang w:val="en-GB" w:eastAsia="zh-CN"/>
        </w:rPr>
        <w:t>未</w:t>
      </w:r>
      <w:r w:rsidRPr="00E325DA">
        <w:rPr>
          <w:rFonts w:eastAsia="SimSun" w:cs="Times New Roman"/>
          <w:szCs w:val="24"/>
          <w:lang w:val="en-GB" w:eastAsia="zh-CN"/>
        </w:rPr>
        <w:t>在《国际频率登记总表》中</w:t>
      </w:r>
      <w:r w:rsidRPr="00E325DA">
        <w:rPr>
          <w:rFonts w:eastAsia="SimSun" w:cs="Times New Roman" w:hint="eastAsia"/>
          <w:szCs w:val="24"/>
          <w:lang w:val="en-GB" w:eastAsia="zh-CN"/>
        </w:rPr>
        <w:t>登记</w:t>
      </w:r>
      <w:r w:rsidRPr="00E325DA">
        <w:rPr>
          <w:rFonts w:eastAsia="SimSun" w:cs="Times New Roman"/>
          <w:szCs w:val="24"/>
          <w:lang w:val="en-GB" w:eastAsia="zh-CN"/>
        </w:rPr>
        <w:t>，</w:t>
      </w:r>
      <w:r w:rsidRPr="00E325DA">
        <w:rPr>
          <w:rFonts w:eastAsia="SimSun" w:cs="Times New Roman" w:hint="eastAsia"/>
          <w:szCs w:val="24"/>
          <w:lang w:val="en-GB" w:eastAsia="zh-CN"/>
        </w:rPr>
        <w:t>因系</w:t>
      </w:r>
      <w:r w:rsidRPr="00E325DA">
        <w:rPr>
          <w:rFonts w:eastAsia="SimSun" w:cs="Times New Roman"/>
          <w:szCs w:val="24"/>
          <w:lang w:val="en-GB" w:eastAsia="zh-CN"/>
        </w:rPr>
        <w:t>军用无线电设施，无法分享细节。</w:t>
      </w:r>
    </w:p>
    <w:p w14:paraId="022EC438"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但是</w:t>
      </w:r>
      <w:r w:rsidRPr="00E325DA">
        <w:rPr>
          <w:rFonts w:eastAsia="SimSun" w:cs="Times New Roman"/>
          <w:szCs w:val="24"/>
          <w:lang w:val="en-GB" w:eastAsia="zh-CN"/>
        </w:rPr>
        <w:t>，俄罗斯联邦主管部门已表示愿意与有关主管部门合作，以尽量减少军事设施的运行对法国和瑞典卫星的影响。</w:t>
      </w:r>
    </w:p>
    <w:p w14:paraId="572A562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有害干扰继续影响瑞典卫星在</w:t>
      </w:r>
      <w:r w:rsidRPr="00E325DA">
        <w:rPr>
          <w:rFonts w:eastAsia="SimSun" w:cs="Times New Roman"/>
          <w:szCs w:val="24"/>
          <w:lang w:val="en-GB" w:eastAsia="zh-CN"/>
        </w:rPr>
        <w:t>14 GHz</w:t>
      </w:r>
      <w:r w:rsidRPr="00E325DA">
        <w:rPr>
          <w:rFonts w:eastAsia="SimSun" w:cs="Times New Roman"/>
          <w:szCs w:val="24"/>
          <w:lang w:val="en-GB" w:eastAsia="zh-CN"/>
        </w:rPr>
        <w:t>频段的发射。</w:t>
      </w:r>
    </w:p>
    <w:p w14:paraId="0E38371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法国和卢森堡主管部门正在评估来自俄罗斯联邦领土的有害干扰是否继续影响其卫星网络。</w:t>
      </w:r>
    </w:p>
    <w:p w14:paraId="1DA74AAC"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顾及</w:t>
      </w:r>
      <w:r w:rsidRPr="00E325DA">
        <w:rPr>
          <w:rFonts w:eastAsia="SimSun" w:cs="Times New Roman"/>
          <w:szCs w:val="20"/>
          <w:lang w:val="en-GB" w:eastAsia="zh-CN"/>
        </w:rPr>
        <w:t>国际电联《组织法》第</w:t>
      </w:r>
      <w:r w:rsidRPr="00E325DA">
        <w:rPr>
          <w:rFonts w:eastAsia="SimSun" w:cs="Times New Roman"/>
          <w:szCs w:val="20"/>
          <w:lang w:val="en-GB" w:eastAsia="zh-CN"/>
        </w:rPr>
        <w:t>45</w:t>
      </w:r>
      <w:r w:rsidRPr="00E325DA">
        <w:rPr>
          <w:rFonts w:eastAsia="SimSun" w:cs="Times New Roman"/>
          <w:szCs w:val="20"/>
          <w:lang w:val="en-GB" w:eastAsia="zh-CN"/>
        </w:rPr>
        <w:t>条和第</w:t>
      </w:r>
      <w:r w:rsidRPr="00E325DA">
        <w:rPr>
          <w:rFonts w:eastAsia="SimSun" w:cs="Times New Roman"/>
          <w:szCs w:val="20"/>
          <w:lang w:val="en-GB" w:eastAsia="zh-CN"/>
        </w:rPr>
        <w:t>203</w:t>
      </w:r>
      <w:r w:rsidRPr="00E325DA">
        <w:rPr>
          <w:rFonts w:eastAsia="SimSun" w:cs="Times New Roman"/>
          <w:szCs w:val="20"/>
          <w:lang w:val="en-GB" w:eastAsia="zh-CN"/>
        </w:rPr>
        <w:t>款，委员会认为，</w:t>
      </w:r>
      <w:r w:rsidRPr="00E325DA">
        <w:rPr>
          <w:rFonts w:eastAsia="SimSun" w:cs="Times New Roman" w:hint="eastAsia"/>
          <w:szCs w:val="20"/>
          <w:lang w:val="en-GB" w:eastAsia="zh-CN"/>
        </w:rPr>
        <w:t>对</w:t>
      </w:r>
      <w:r w:rsidRPr="00E325DA">
        <w:rPr>
          <w:rFonts w:eastAsia="SimSun" w:cs="Times New Roman"/>
          <w:szCs w:val="20"/>
          <w:lang w:val="en-GB" w:eastAsia="zh-CN"/>
        </w:rPr>
        <w:t>涉及根据《组织法》第</w:t>
      </w:r>
      <w:r w:rsidRPr="00E325DA">
        <w:rPr>
          <w:rFonts w:eastAsia="SimSun" w:cs="Times New Roman"/>
          <w:szCs w:val="20"/>
          <w:lang w:val="en-GB" w:eastAsia="zh-CN"/>
        </w:rPr>
        <w:t>48</w:t>
      </w:r>
      <w:r w:rsidRPr="00E325DA">
        <w:rPr>
          <w:rFonts w:eastAsia="SimSun" w:cs="Times New Roman"/>
          <w:szCs w:val="20"/>
          <w:lang w:val="en-GB" w:eastAsia="zh-CN"/>
        </w:rPr>
        <w:t>条</w:t>
      </w:r>
      <w:r w:rsidRPr="00E325DA">
        <w:rPr>
          <w:rFonts w:eastAsia="SimSun" w:cs="Times New Roman" w:hint="eastAsia"/>
          <w:szCs w:val="20"/>
          <w:lang w:val="en-GB" w:eastAsia="zh-CN"/>
        </w:rPr>
        <w:t>运</w:t>
      </w:r>
      <w:r w:rsidRPr="00E325DA">
        <w:rPr>
          <w:rFonts w:eastAsia="SimSun" w:cs="Times New Roman"/>
          <w:szCs w:val="20"/>
          <w:lang w:val="en-GB" w:eastAsia="zh-CN"/>
        </w:rPr>
        <w:t>作的军用无线电设施的有害干扰案件</w:t>
      </w:r>
      <w:r w:rsidRPr="00E325DA">
        <w:rPr>
          <w:rFonts w:eastAsia="SimSun" w:cs="Times New Roman" w:hint="eastAsia"/>
          <w:szCs w:val="20"/>
          <w:lang w:val="en-GB" w:eastAsia="zh-CN"/>
        </w:rPr>
        <w:t>进行</w:t>
      </w:r>
      <w:r w:rsidRPr="00E325DA">
        <w:rPr>
          <w:rFonts w:eastAsia="SimSun" w:cs="Times New Roman"/>
          <w:szCs w:val="20"/>
          <w:lang w:val="en-GB" w:eastAsia="zh-CN"/>
        </w:rPr>
        <w:t>审议属于其职责范围。因此，委员会再次强烈敦促俄联邦主管部门立即停止对其他主管部门的频率指配造成有害干扰的任何发射。委员会还鼓励有关主管部门继续本着善意合作解决有害干扰案件并防止其再次发生。</w:t>
      </w:r>
    </w:p>
    <w:p w14:paraId="35E87AFB"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根据委员会在第</w:t>
      </w:r>
      <w:r w:rsidRPr="00E325DA">
        <w:rPr>
          <w:rFonts w:eastAsia="SimSun" w:cs="Times New Roman"/>
          <w:szCs w:val="20"/>
          <w:lang w:val="en-GB" w:eastAsia="zh-CN"/>
        </w:rPr>
        <w:t>99</w:t>
      </w:r>
      <w:r w:rsidRPr="00E325DA">
        <w:rPr>
          <w:rFonts w:eastAsia="SimSun" w:cs="Times New Roman"/>
          <w:szCs w:val="20"/>
          <w:lang w:val="en-GB" w:eastAsia="zh-CN"/>
        </w:rPr>
        <w:t>次会议上的指示，无线电通信局开发了一个网页草案，用于</w:t>
      </w:r>
      <w:r w:rsidRPr="00E325DA">
        <w:rPr>
          <w:rFonts w:eastAsia="SimSun" w:cs="Times New Roman" w:hint="eastAsia"/>
          <w:szCs w:val="20"/>
          <w:lang w:val="en-GB" w:eastAsia="zh-CN"/>
        </w:rPr>
        <w:t>根据</w:t>
      </w:r>
      <w:r w:rsidRPr="00E325DA">
        <w:rPr>
          <w:rFonts w:eastAsia="SimSun" w:cs="Times New Roman"/>
          <w:szCs w:val="20"/>
          <w:lang w:val="en-GB" w:eastAsia="zh-CN"/>
        </w:rPr>
        <w:t>全权代表大会第</w:t>
      </w:r>
      <w:r w:rsidRPr="00E325DA">
        <w:rPr>
          <w:rFonts w:eastAsia="SimSun" w:cs="Times New Roman"/>
          <w:szCs w:val="20"/>
          <w:lang w:val="en-GB" w:eastAsia="zh-CN"/>
        </w:rPr>
        <w:t>119</w:t>
      </w:r>
      <w:r w:rsidRPr="00E325DA">
        <w:rPr>
          <w:rFonts w:eastAsia="SimSun" w:cs="Times New Roman"/>
          <w:szCs w:val="20"/>
          <w:lang w:val="en-GB" w:eastAsia="zh-CN"/>
        </w:rPr>
        <w:t>号决议（</w:t>
      </w:r>
      <w:r w:rsidRPr="00E325DA">
        <w:rPr>
          <w:rFonts w:eastAsia="SimSun" w:cs="Times New Roman"/>
          <w:szCs w:val="20"/>
          <w:lang w:val="en-GB" w:eastAsia="zh-CN"/>
        </w:rPr>
        <w:t>2022</w:t>
      </w:r>
      <w:r w:rsidRPr="00E325DA">
        <w:rPr>
          <w:rFonts w:eastAsia="SimSun" w:cs="Times New Roman"/>
          <w:szCs w:val="20"/>
          <w:lang w:val="en-GB" w:eastAsia="zh-CN"/>
        </w:rPr>
        <w:t>年，布加勒斯特，修订版）</w:t>
      </w:r>
      <w:r w:rsidRPr="00E325DA">
        <w:rPr>
          <w:rFonts w:ascii="STKaiti" w:eastAsia="STKaiti" w:hAnsi="STKaiti" w:cs="Times New Roman"/>
          <w:szCs w:val="20"/>
          <w:lang w:val="en-GB" w:eastAsia="zh-CN"/>
        </w:rPr>
        <w:t>做出决议，责成无线电规则委员会</w:t>
      </w:r>
      <w:r w:rsidRPr="00E325DA">
        <w:rPr>
          <w:rFonts w:eastAsia="STKaiti"/>
          <w:szCs w:val="20"/>
          <w:lang w:val="en-GB" w:eastAsia="zh-CN"/>
        </w:rPr>
        <w:t>2</w:t>
      </w:r>
      <w:r w:rsidRPr="00E325DA">
        <w:rPr>
          <w:rFonts w:eastAsia="SimSun" w:cs="Times New Roman"/>
          <w:szCs w:val="20"/>
          <w:lang w:val="en-GB" w:eastAsia="zh-CN"/>
        </w:rPr>
        <w:t>公布有害干扰案件的信息</w:t>
      </w:r>
      <w:r w:rsidRPr="00E325DA">
        <w:rPr>
          <w:rFonts w:eastAsia="SimSun" w:cs="Times New Roman" w:hint="eastAsia"/>
          <w:szCs w:val="20"/>
          <w:lang w:val="en-GB" w:eastAsia="zh-CN"/>
        </w:rPr>
        <w:t>。</w:t>
      </w:r>
      <w:r w:rsidRPr="00E325DA">
        <w:rPr>
          <w:rFonts w:eastAsia="SimSun" w:cs="Times New Roman"/>
          <w:szCs w:val="20"/>
          <w:lang w:val="en-GB" w:eastAsia="zh-CN"/>
        </w:rPr>
        <w:t>鉴于最新进展以及相关主管部门之间正在进行的讨论，委员会决定暂停网页的发布。</w:t>
      </w:r>
    </w:p>
    <w:p w14:paraId="32C2C880"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最后，委员会责成无线电通信局：</w:t>
      </w:r>
    </w:p>
    <w:p w14:paraId="75929DC1"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继续向有关主管部门提供支持</w:t>
      </w:r>
      <w:r w:rsidRPr="00E325DA">
        <w:rPr>
          <w:rFonts w:eastAsia="SimSun" w:cs="Times New Roman" w:hint="eastAsia"/>
          <w:szCs w:val="24"/>
          <w:lang w:val="en-GB" w:eastAsia="zh-CN"/>
        </w:rPr>
        <w:t>；</w:t>
      </w:r>
    </w:p>
    <w:p w14:paraId="14BAEB5A"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向委员会第</w:t>
      </w:r>
      <w:r w:rsidRPr="00E325DA">
        <w:rPr>
          <w:rFonts w:eastAsia="SimSun" w:cs="Times New Roman"/>
          <w:szCs w:val="24"/>
          <w:lang w:val="en-GB" w:eastAsia="zh-CN"/>
        </w:rPr>
        <w:t>101</w:t>
      </w:r>
      <w:r w:rsidRPr="00E325DA">
        <w:rPr>
          <w:rFonts w:eastAsia="SimSun" w:cs="Times New Roman"/>
          <w:szCs w:val="24"/>
          <w:lang w:val="en-GB" w:eastAsia="zh-CN"/>
        </w:rPr>
        <w:t>次会议报告进展情况。</w:t>
      </w:r>
      <w:r w:rsidRPr="00E325DA">
        <w:rPr>
          <w:rFonts w:eastAsia="SimSun" w:cs="Times New Roman" w:hint="eastAsia"/>
          <w:szCs w:val="24"/>
          <w:lang w:val="en-GB" w:eastAsia="zh-CN"/>
        </w:rPr>
        <w:t>”</w:t>
      </w:r>
    </w:p>
    <w:p w14:paraId="61E3A77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3.73</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759BB2C0"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关于</w:t>
      </w:r>
      <w:r w:rsidRPr="00E325DA">
        <w:rPr>
          <w:rFonts w:ascii="Calibri Bold" w:eastAsia="SimSun" w:hAnsi="Calibri Bold" w:cs="Times New Roman"/>
          <w:b/>
          <w:szCs w:val="20"/>
          <w:lang w:val="en-GB" w:eastAsia="zh-CN"/>
        </w:rPr>
        <w:t>RNSS</w:t>
      </w:r>
      <w:r w:rsidRPr="00E325DA">
        <w:rPr>
          <w:rFonts w:ascii="Calibri Bold" w:eastAsia="SimSun" w:hAnsi="Calibri Bold" w:cs="Times New Roman"/>
          <w:b/>
          <w:szCs w:val="20"/>
          <w:lang w:val="en-GB" w:eastAsia="zh-CN"/>
        </w:rPr>
        <w:t>接收机受到有害干扰</w:t>
      </w:r>
      <w:r w:rsidRPr="00E325DA">
        <w:rPr>
          <w:rFonts w:ascii="Calibri Bold" w:eastAsia="SimSun" w:hAnsi="Calibri Bold" w:cs="Times New Roman" w:hint="eastAsia"/>
          <w:b/>
          <w:szCs w:val="20"/>
          <w:lang w:val="en-GB" w:eastAsia="zh-CN"/>
        </w:rPr>
        <w:t>案件</w:t>
      </w:r>
      <w:r w:rsidRPr="00E325DA">
        <w:rPr>
          <w:rFonts w:ascii="Calibri Bold" w:eastAsia="SimSun" w:hAnsi="Calibri Bold" w:cs="Times New Roman"/>
          <w:b/>
          <w:szCs w:val="20"/>
          <w:lang w:val="en-GB" w:eastAsia="zh-CN"/>
        </w:rPr>
        <w:t>的补充信息（</w:t>
      </w:r>
      <w:r w:rsidRPr="00E325DA">
        <w:rPr>
          <w:rFonts w:ascii="Calibri Bold" w:eastAsia="SimSun" w:hAnsi="Calibri Bold" w:cs="Times New Roman"/>
          <w:b/>
          <w:szCs w:val="20"/>
          <w:lang w:val="en-GB" w:eastAsia="zh-CN"/>
        </w:rPr>
        <w:t>RRB25-3/11</w:t>
      </w:r>
      <w:r w:rsidRPr="00E325DA">
        <w:rPr>
          <w:rFonts w:ascii="Calibri Bold" w:eastAsia="SimSun" w:hAnsi="Calibri Bold" w:cs="Times New Roman"/>
          <w:b/>
          <w:szCs w:val="20"/>
          <w:lang w:val="en-GB" w:eastAsia="zh-CN"/>
        </w:rPr>
        <w:t>号文件补遗</w:t>
      </w:r>
      <w:r w:rsidRPr="00E325DA">
        <w:rPr>
          <w:rFonts w:ascii="Calibri Bold" w:eastAsia="SimSun" w:hAnsi="Calibri Bold" w:cs="Times New Roman"/>
          <w:b/>
          <w:szCs w:val="20"/>
          <w:lang w:val="en-GB" w:eastAsia="zh-CN"/>
        </w:rPr>
        <w:t>6</w:t>
      </w:r>
      <w:r w:rsidRPr="00E325DA">
        <w:rPr>
          <w:rFonts w:ascii="Calibri Bold" w:eastAsia="SimSun" w:hAnsi="Calibri Bold" w:cs="Times New Roman"/>
          <w:b/>
          <w:szCs w:val="20"/>
          <w:lang w:val="en-GB" w:eastAsia="zh-CN"/>
        </w:rPr>
        <w:t>）</w:t>
      </w:r>
    </w:p>
    <w:p w14:paraId="712576F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3.74</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介绍了</w:t>
      </w:r>
      <w:r w:rsidRPr="00E325DA">
        <w:rPr>
          <w:rFonts w:eastAsia="SimSun" w:cs="Times New Roman"/>
          <w:szCs w:val="20"/>
          <w:lang w:val="en-GB" w:eastAsia="zh-CN"/>
        </w:rPr>
        <w:t>RRB25-3/11</w:t>
      </w:r>
      <w:r w:rsidRPr="00E325DA">
        <w:rPr>
          <w:rFonts w:eastAsia="SimSun" w:cs="Times New Roman"/>
          <w:szCs w:val="20"/>
          <w:lang w:val="en-GB" w:eastAsia="zh-CN"/>
        </w:rPr>
        <w:t>号文件的补遗</w:t>
      </w:r>
      <w:r w:rsidRPr="00E325DA">
        <w:rPr>
          <w:rFonts w:eastAsia="SimSun" w:cs="Times New Roman"/>
          <w:szCs w:val="20"/>
          <w:lang w:val="en-GB" w:eastAsia="zh-CN"/>
        </w:rPr>
        <w:t>6</w:t>
      </w:r>
      <w:r w:rsidRPr="00E325DA">
        <w:rPr>
          <w:rFonts w:eastAsia="SimSun" w:cs="Times New Roman"/>
          <w:szCs w:val="20"/>
          <w:lang w:val="en-GB" w:eastAsia="zh-CN"/>
        </w:rPr>
        <w:t>，其中以色列主管部门</w:t>
      </w:r>
      <w:r w:rsidRPr="00E325DA">
        <w:rPr>
          <w:rFonts w:eastAsia="SimSun" w:cs="Times New Roman" w:hint="eastAsia"/>
          <w:szCs w:val="20"/>
          <w:lang w:val="en-GB" w:eastAsia="zh-CN"/>
        </w:rPr>
        <w:t>应</w:t>
      </w:r>
      <w:r w:rsidRPr="00E325DA">
        <w:rPr>
          <w:rFonts w:eastAsia="SimSun" w:cs="Times New Roman"/>
          <w:szCs w:val="20"/>
          <w:lang w:val="en-GB" w:eastAsia="zh-CN"/>
        </w:rPr>
        <w:t>委员会第</w:t>
      </w:r>
      <w:r w:rsidRPr="00E325DA">
        <w:rPr>
          <w:rFonts w:eastAsia="SimSun" w:cs="Times New Roman"/>
          <w:szCs w:val="20"/>
          <w:lang w:val="en-GB" w:eastAsia="zh-CN"/>
        </w:rPr>
        <w:t>99</w:t>
      </w:r>
      <w:r w:rsidRPr="00E325DA">
        <w:rPr>
          <w:rFonts w:eastAsia="SimSun" w:cs="Times New Roman"/>
          <w:szCs w:val="20"/>
          <w:lang w:val="en-GB" w:eastAsia="zh-CN"/>
        </w:rPr>
        <w:t>次会议的要求，提供了为停止对安全业务产生不利影响的有害干扰而采取行动的最新情况。在内部磋商之后，以色列国防军承诺采取</w:t>
      </w:r>
      <w:r w:rsidRPr="00E325DA">
        <w:rPr>
          <w:rFonts w:eastAsia="SimSun" w:cs="Times New Roman"/>
          <w:szCs w:val="24"/>
          <w:lang w:eastAsia="zh-CN"/>
        </w:rPr>
        <w:t>操作</w:t>
      </w:r>
      <w:r w:rsidRPr="00E325DA">
        <w:rPr>
          <w:rFonts w:eastAsia="SimSun" w:cs="Times New Roman"/>
          <w:szCs w:val="20"/>
          <w:lang w:val="en-GB" w:eastAsia="zh-CN"/>
        </w:rPr>
        <w:t>保障措施，将此类干扰降至最低（详见文件），</w:t>
      </w:r>
      <w:r w:rsidRPr="00E325DA">
        <w:rPr>
          <w:rFonts w:eastAsia="SimSun" w:cs="Times New Roman" w:hint="eastAsia"/>
          <w:szCs w:val="20"/>
          <w:lang w:val="en-GB" w:eastAsia="zh-CN"/>
        </w:rPr>
        <w:t>其后</w:t>
      </w:r>
      <w:r w:rsidRPr="00E325DA">
        <w:rPr>
          <w:rFonts w:eastAsia="SimSun" w:cs="Times New Roman"/>
          <w:szCs w:val="20"/>
          <w:lang w:val="en-GB" w:eastAsia="zh-CN"/>
        </w:rPr>
        <w:t>主管部门未收到任何有关</w:t>
      </w:r>
      <w:r w:rsidRPr="00E325DA">
        <w:rPr>
          <w:rFonts w:eastAsia="SimSun" w:cs="Times New Roman"/>
          <w:szCs w:val="20"/>
          <w:lang w:val="en-GB" w:eastAsia="zh-CN"/>
        </w:rPr>
        <w:t>RNSS</w:t>
      </w:r>
      <w:r w:rsidRPr="00E325DA">
        <w:rPr>
          <w:rFonts w:eastAsia="SimSun" w:cs="Times New Roman"/>
          <w:szCs w:val="20"/>
          <w:lang w:val="en-GB" w:eastAsia="zh-CN"/>
        </w:rPr>
        <w:t>受到有害干扰的报告。以色列主管部门还表示致力于与国际电联及其邻国主管部门充分合作，确保遵守国际规则框架。他指出，通信部在收到以色列公民的大量投诉后非常关注这一问题。</w:t>
      </w:r>
    </w:p>
    <w:p w14:paraId="4552E93B"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3.75</w:t>
      </w:r>
      <w:r w:rsidRPr="00E325DA">
        <w:rPr>
          <w:rFonts w:eastAsia="SimSun" w:cs="Times New Roman"/>
          <w:szCs w:val="20"/>
          <w:lang w:val="en-GB" w:eastAsia="zh-CN"/>
        </w:rPr>
        <w:tab/>
      </w:r>
      <w:r w:rsidRPr="00E325DA">
        <w:rPr>
          <w:rFonts w:eastAsia="SimSun" w:cs="Times New Roman"/>
          <w:szCs w:val="24"/>
          <w:lang w:eastAsia="zh-CN"/>
        </w:rPr>
        <w:t>在回答</w:t>
      </w:r>
      <w:r w:rsidRPr="00E325DA">
        <w:rPr>
          <w:rFonts w:eastAsia="SimSun" w:cs="Times New Roman"/>
          <w:b/>
          <w:bCs/>
          <w:szCs w:val="24"/>
          <w:lang w:eastAsia="zh-CN"/>
        </w:rPr>
        <w:t>Mannepalli</w:t>
      </w:r>
      <w:r w:rsidRPr="00E325DA">
        <w:rPr>
          <w:rFonts w:eastAsia="SimSun" w:cs="Times New Roman"/>
          <w:b/>
          <w:bCs/>
          <w:szCs w:val="24"/>
          <w:lang w:eastAsia="zh-CN"/>
        </w:rPr>
        <w:t>女士</w:t>
      </w:r>
      <w:r w:rsidRPr="00E325DA">
        <w:rPr>
          <w:rFonts w:eastAsia="SimSun" w:cs="Times New Roman"/>
          <w:szCs w:val="24"/>
          <w:lang w:eastAsia="zh-CN"/>
        </w:rPr>
        <w:t>的问题后，他补充说，自从</w:t>
      </w:r>
      <w:r w:rsidRPr="00E325DA">
        <w:rPr>
          <w:rFonts w:eastAsia="SimSun" w:cs="Times New Roman" w:hint="eastAsia"/>
          <w:szCs w:val="24"/>
          <w:lang w:eastAsia="zh-CN"/>
        </w:rPr>
        <w:t>保障</w:t>
      </w:r>
      <w:r w:rsidRPr="00E325DA">
        <w:rPr>
          <w:rFonts w:eastAsia="SimSun" w:cs="Times New Roman"/>
          <w:szCs w:val="24"/>
          <w:lang w:eastAsia="zh-CN"/>
        </w:rPr>
        <w:t>措施到位以来，无线电通信局也没有收到埃及或约旦主管部门的任何进一步投诉</w:t>
      </w:r>
      <w:r w:rsidRPr="00E325DA">
        <w:rPr>
          <w:rFonts w:ascii="SimSun" w:eastAsia="SimSun" w:hAnsi="SimSun" w:cs="SimSun" w:hint="eastAsia"/>
          <w:szCs w:val="24"/>
          <w:lang w:eastAsia="zh-CN"/>
        </w:rPr>
        <w:t>。</w:t>
      </w:r>
    </w:p>
    <w:p w14:paraId="18CA591F"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3.76</w:t>
      </w:r>
      <w:r w:rsidRPr="00E325DA">
        <w:rPr>
          <w:rFonts w:eastAsia="SimSun" w:cs="Times New Roman"/>
          <w:szCs w:val="20"/>
          <w:lang w:val="en-GB" w:eastAsia="zh-CN"/>
        </w:rPr>
        <w:tab/>
      </w:r>
      <w:r w:rsidRPr="00E325DA">
        <w:rPr>
          <w:rFonts w:eastAsia="SimSun" w:cs="Times New Roman"/>
          <w:b/>
          <w:bCs/>
          <w:szCs w:val="24"/>
          <w:lang w:eastAsia="zh-CN"/>
        </w:rPr>
        <w:t>Mannepalli</w:t>
      </w:r>
      <w:r w:rsidRPr="00E325DA">
        <w:rPr>
          <w:rFonts w:eastAsia="SimSun" w:cs="Times New Roman"/>
          <w:b/>
          <w:bCs/>
          <w:szCs w:val="24"/>
          <w:lang w:eastAsia="zh-CN"/>
        </w:rPr>
        <w:t>女士</w:t>
      </w:r>
      <w:r w:rsidRPr="00E325DA">
        <w:rPr>
          <w:rFonts w:eastAsia="SimSun" w:cs="Times New Roman"/>
          <w:szCs w:val="20"/>
          <w:lang w:val="en-GB" w:eastAsia="zh-CN"/>
        </w:rPr>
        <w:t>感谢以色列主管部门为尽量减少对</w:t>
      </w:r>
      <w:r w:rsidRPr="00E325DA">
        <w:rPr>
          <w:rFonts w:eastAsia="SimSun" w:cs="Times New Roman"/>
          <w:szCs w:val="20"/>
          <w:lang w:val="en-GB" w:eastAsia="zh-CN"/>
        </w:rPr>
        <w:t>RNSS</w:t>
      </w:r>
      <w:r w:rsidRPr="00E325DA">
        <w:rPr>
          <w:rFonts w:eastAsia="SimSun" w:cs="Times New Roman"/>
          <w:szCs w:val="20"/>
          <w:lang w:val="en-GB" w:eastAsia="zh-CN"/>
        </w:rPr>
        <w:t>的干扰所做的不懈努力。她很高兴委员会的决定和无线电通信局的干预带来了一些改进。</w:t>
      </w:r>
    </w:p>
    <w:p w14:paraId="25C9C83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3.77</w:t>
      </w:r>
      <w:r w:rsidRPr="00E325DA">
        <w:rPr>
          <w:rFonts w:eastAsia="SimSun" w:cs="Times New Roman"/>
          <w:szCs w:val="20"/>
          <w:lang w:val="en-GB" w:eastAsia="zh-CN"/>
        </w:rPr>
        <w:tab/>
      </w:r>
      <w:r w:rsidRPr="00E325DA">
        <w:rPr>
          <w:rFonts w:eastAsia="SimSun" w:cs="Times New Roman"/>
          <w:b/>
          <w:bCs/>
          <w:szCs w:val="24"/>
          <w:lang w:eastAsia="zh-CN"/>
        </w:rPr>
        <w:t>Hasanova</w:t>
      </w:r>
      <w:r w:rsidRPr="00E325DA">
        <w:rPr>
          <w:rFonts w:eastAsia="SimSun" w:cs="Times New Roman"/>
          <w:b/>
          <w:bCs/>
          <w:szCs w:val="20"/>
          <w:lang w:val="en-GB" w:eastAsia="zh-CN"/>
        </w:rPr>
        <w:t>女士</w:t>
      </w:r>
      <w:r w:rsidRPr="00E325DA">
        <w:rPr>
          <w:rFonts w:eastAsia="SimSun" w:cs="Times New Roman"/>
          <w:szCs w:val="20"/>
          <w:lang w:val="en-GB" w:eastAsia="zh-CN"/>
        </w:rPr>
        <w:t>感谢以色列主管部门的行动和报告，</w:t>
      </w:r>
      <w:r w:rsidRPr="00E325DA">
        <w:rPr>
          <w:rFonts w:eastAsia="SimSun" w:cs="Times New Roman" w:hint="eastAsia"/>
          <w:szCs w:val="20"/>
          <w:lang w:val="en-GB" w:eastAsia="zh-CN"/>
        </w:rPr>
        <w:t>对</w:t>
      </w:r>
      <w:r w:rsidRPr="00E325DA">
        <w:rPr>
          <w:rFonts w:eastAsia="SimSun" w:cs="Times New Roman"/>
          <w:szCs w:val="20"/>
          <w:lang w:val="en-GB" w:eastAsia="zh-CN"/>
        </w:rPr>
        <w:t>无线电通信局没有再收到相关主管部门的任何干扰报告</w:t>
      </w:r>
      <w:r w:rsidRPr="00E325DA">
        <w:rPr>
          <w:rFonts w:eastAsia="SimSun" w:cs="Times New Roman" w:hint="eastAsia"/>
          <w:szCs w:val="20"/>
          <w:lang w:val="en-GB" w:eastAsia="zh-CN"/>
        </w:rPr>
        <w:t>感到满意</w:t>
      </w:r>
      <w:r w:rsidRPr="00E325DA">
        <w:rPr>
          <w:rFonts w:eastAsia="SimSun" w:cs="Times New Roman"/>
          <w:szCs w:val="20"/>
          <w:lang w:val="en-GB" w:eastAsia="zh-CN"/>
        </w:rPr>
        <w:t>。</w:t>
      </w:r>
    </w:p>
    <w:p w14:paraId="4911AFA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3.78</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建议委员会就此事项做出如下结论：</w:t>
      </w:r>
    </w:p>
    <w:p w14:paraId="468D82AC"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lastRenderedPageBreak/>
        <w:t>“</w:t>
      </w:r>
      <w:r w:rsidRPr="00E325DA">
        <w:rPr>
          <w:rFonts w:eastAsia="SimSun" w:cs="Times New Roman"/>
          <w:szCs w:val="20"/>
          <w:lang w:val="en-GB" w:eastAsia="zh-CN"/>
        </w:rPr>
        <w:t>委员会</w:t>
      </w:r>
      <w:r w:rsidRPr="00E325DA">
        <w:rPr>
          <w:rFonts w:eastAsia="SimSun" w:cs="Times New Roman" w:hint="eastAsia"/>
          <w:szCs w:val="20"/>
          <w:lang w:val="en-GB" w:eastAsia="zh-CN"/>
        </w:rPr>
        <w:t>将</w:t>
      </w:r>
      <w:r w:rsidRPr="00E325DA">
        <w:rPr>
          <w:rFonts w:eastAsia="SimSun" w:cs="Times New Roman"/>
          <w:szCs w:val="20"/>
          <w:lang w:val="en-GB" w:eastAsia="zh-CN"/>
        </w:rPr>
        <w:t>RRB25-3/11</w:t>
      </w:r>
      <w:r w:rsidRPr="00E325DA">
        <w:rPr>
          <w:rFonts w:eastAsia="SimSun" w:cs="Times New Roman"/>
          <w:szCs w:val="20"/>
          <w:lang w:val="en-GB" w:eastAsia="zh-CN"/>
        </w:rPr>
        <w:t>号文件补遗</w:t>
      </w:r>
      <w:r w:rsidRPr="00E325DA">
        <w:rPr>
          <w:rFonts w:eastAsia="SimSun" w:cs="Times New Roman"/>
          <w:szCs w:val="20"/>
          <w:lang w:val="en-GB" w:eastAsia="zh-CN"/>
        </w:rPr>
        <w:t>6</w:t>
      </w:r>
      <w:r w:rsidRPr="00E325DA">
        <w:rPr>
          <w:rFonts w:eastAsia="SimSun" w:cs="Times New Roman" w:hint="eastAsia"/>
          <w:szCs w:val="20"/>
          <w:lang w:val="en-GB" w:eastAsia="zh-CN"/>
        </w:rPr>
        <w:t>记录在案</w:t>
      </w:r>
      <w:r w:rsidRPr="00E325DA">
        <w:rPr>
          <w:rFonts w:eastAsia="SimSun" w:cs="Times New Roman"/>
          <w:szCs w:val="20"/>
          <w:lang w:val="en-GB" w:eastAsia="zh-CN"/>
        </w:rPr>
        <w:t>，其中包含以色列主管部门提交的、关于对</w:t>
      </w:r>
      <w:r w:rsidRPr="00E325DA">
        <w:rPr>
          <w:rFonts w:eastAsia="SimSun" w:cs="Times New Roman"/>
          <w:szCs w:val="20"/>
          <w:lang w:val="en-GB" w:eastAsia="zh-CN"/>
        </w:rPr>
        <w:t>RNSS</w:t>
      </w:r>
      <w:r w:rsidRPr="00E325DA">
        <w:rPr>
          <w:rFonts w:eastAsia="SimSun" w:cs="Times New Roman"/>
          <w:szCs w:val="20"/>
          <w:lang w:val="en-GB" w:eastAsia="zh-CN"/>
        </w:rPr>
        <w:t>接收机造成有害干扰案件的补充信息。委员会注意到以下几点：</w:t>
      </w:r>
    </w:p>
    <w:p w14:paraId="3DDADFDE"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在</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7</w:t>
      </w:r>
      <w:r w:rsidRPr="00E325DA">
        <w:rPr>
          <w:rFonts w:eastAsia="SimSun" w:cs="Times New Roman"/>
          <w:szCs w:val="24"/>
          <w:lang w:val="en-GB" w:eastAsia="zh-CN"/>
        </w:rPr>
        <w:t>月与约旦和埃及主管部门</w:t>
      </w:r>
      <w:r w:rsidRPr="00E325DA">
        <w:rPr>
          <w:rFonts w:eastAsia="SimSun" w:cs="Times New Roman" w:hint="eastAsia"/>
          <w:szCs w:val="24"/>
          <w:lang w:val="en-GB" w:eastAsia="zh-CN"/>
        </w:rPr>
        <w:t>举行会议</w:t>
      </w:r>
      <w:r w:rsidRPr="00E325DA">
        <w:rPr>
          <w:rFonts w:eastAsia="SimSun" w:cs="Times New Roman"/>
          <w:szCs w:val="24"/>
          <w:lang w:val="en-GB" w:eastAsia="zh-CN"/>
        </w:rPr>
        <w:t>后，以色列主管部门承诺实施操作保障措施，确保</w:t>
      </w:r>
      <w:r w:rsidRPr="00E325DA">
        <w:rPr>
          <w:rFonts w:eastAsia="SimSun" w:cs="Times New Roman" w:hint="eastAsia"/>
          <w:szCs w:val="24"/>
          <w:lang w:val="en-GB" w:eastAsia="zh-CN"/>
        </w:rPr>
        <w:t>发射</w:t>
      </w:r>
      <w:r w:rsidRPr="00E325DA">
        <w:rPr>
          <w:rFonts w:eastAsia="SimSun" w:cs="Times New Roman"/>
          <w:szCs w:val="24"/>
          <w:lang w:val="en-GB" w:eastAsia="zh-CN"/>
        </w:rPr>
        <w:t>严格</w:t>
      </w:r>
      <w:r w:rsidRPr="00E325DA">
        <w:rPr>
          <w:rFonts w:eastAsia="SimSun" w:cs="Times New Roman" w:hint="eastAsia"/>
          <w:szCs w:val="24"/>
          <w:lang w:val="en-GB" w:eastAsia="zh-CN"/>
        </w:rPr>
        <w:t>限于</w:t>
      </w:r>
      <w:r w:rsidRPr="00E325DA">
        <w:rPr>
          <w:rFonts w:eastAsia="SimSun" w:cs="Times New Roman"/>
          <w:szCs w:val="24"/>
          <w:lang w:val="en-GB" w:eastAsia="zh-CN"/>
        </w:rPr>
        <w:t>对人类生命或关键国家基础设施存在迫在眉睫和可</w:t>
      </w:r>
      <w:r w:rsidRPr="00E325DA">
        <w:rPr>
          <w:rFonts w:eastAsia="SimSun" w:cs="Times New Roman" w:hint="eastAsia"/>
          <w:szCs w:val="24"/>
          <w:lang w:val="en-GB" w:eastAsia="zh-CN"/>
        </w:rPr>
        <w:t>验证</w:t>
      </w:r>
      <w:r w:rsidRPr="00E325DA">
        <w:rPr>
          <w:rFonts w:eastAsia="SimSun" w:cs="Times New Roman"/>
          <w:szCs w:val="24"/>
          <w:lang w:val="en-GB" w:eastAsia="zh-CN"/>
        </w:rPr>
        <w:t>的威胁的</w:t>
      </w:r>
      <w:r w:rsidRPr="00E325DA">
        <w:rPr>
          <w:rFonts w:eastAsia="SimSun" w:cs="Times New Roman" w:hint="eastAsia"/>
          <w:szCs w:val="24"/>
          <w:lang w:val="en-GB" w:eastAsia="zh-CN"/>
        </w:rPr>
        <w:t>情形</w:t>
      </w:r>
      <w:r w:rsidRPr="00E325DA">
        <w:rPr>
          <w:rFonts w:eastAsia="SimSun" w:cs="Times New Roman"/>
          <w:szCs w:val="24"/>
          <w:lang w:val="en-GB" w:eastAsia="zh-CN"/>
        </w:rPr>
        <w:t>，且此类情况下发射时长不超过</w:t>
      </w:r>
      <w:r w:rsidRPr="00E325DA">
        <w:rPr>
          <w:rFonts w:eastAsia="SimSun" w:cs="Times New Roman"/>
          <w:szCs w:val="24"/>
          <w:lang w:val="en-GB" w:eastAsia="zh-CN"/>
        </w:rPr>
        <w:t>15</w:t>
      </w:r>
      <w:r w:rsidRPr="00E325DA">
        <w:rPr>
          <w:rFonts w:eastAsia="SimSun" w:cs="Times New Roman"/>
          <w:szCs w:val="24"/>
          <w:lang w:val="en-GB" w:eastAsia="zh-CN"/>
        </w:rPr>
        <w:t>分钟</w:t>
      </w:r>
      <w:r w:rsidRPr="00E325DA">
        <w:rPr>
          <w:rFonts w:ascii="SimSun" w:eastAsia="SimSun" w:hAnsi="SimSun" w:cs="SimSun" w:hint="eastAsia"/>
          <w:szCs w:val="24"/>
          <w:lang w:val="en-GB" w:eastAsia="zh-CN"/>
        </w:rPr>
        <w:t>。</w:t>
      </w:r>
    </w:p>
    <w:p w14:paraId="10CB2A42"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自那时起，未收到任何有关干扰</w:t>
      </w:r>
      <w:r w:rsidRPr="00E325DA">
        <w:rPr>
          <w:rFonts w:eastAsia="SimSun" w:cs="Times New Roman"/>
          <w:szCs w:val="24"/>
          <w:lang w:val="en-GB" w:eastAsia="zh-CN"/>
        </w:rPr>
        <w:t>RNSS</w:t>
      </w:r>
      <w:r w:rsidRPr="00E325DA">
        <w:rPr>
          <w:rFonts w:eastAsia="SimSun" w:cs="Times New Roman"/>
          <w:szCs w:val="24"/>
          <w:lang w:val="en-GB" w:eastAsia="zh-CN"/>
        </w:rPr>
        <w:t>案件的投诉。</w:t>
      </w:r>
    </w:p>
    <w:p w14:paraId="5D20DAF3"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委员会感谢以色列主管部门关于局势现状和已完成工作的报告。委员会注意到，以色列主管部门表现出的积极态度以及约旦和埃及主管部门的合作促成了有害干扰案件的解决。</w:t>
      </w:r>
      <w:r w:rsidRPr="00E325DA">
        <w:rPr>
          <w:rFonts w:eastAsia="SimSun" w:cs="Times New Roman" w:hint="eastAsia"/>
          <w:szCs w:val="20"/>
          <w:lang w:val="en-GB" w:eastAsia="zh-CN"/>
        </w:rPr>
        <w:t>”</w:t>
      </w:r>
    </w:p>
    <w:p w14:paraId="507C863A"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3.79</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543632C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3.80</w:t>
      </w:r>
      <w:r w:rsidRPr="00E325DA">
        <w:rPr>
          <w:rFonts w:eastAsia="SimSun" w:cs="Times New Roman"/>
          <w:szCs w:val="20"/>
          <w:lang w:val="en-GB" w:eastAsia="zh-CN"/>
        </w:rPr>
        <w:tab/>
      </w:r>
      <w:r w:rsidRPr="00E325DA">
        <w:rPr>
          <w:rFonts w:eastAsia="SimSun" w:cs="Times New Roman"/>
          <w:szCs w:val="24"/>
          <w:lang w:eastAsia="zh-CN"/>
        </w:rPr>
        <w:t>委员会详细审议了</w:t>
      </w:r>
      <w:r w:rsidRPr="00E325DA">
        <w:rPr>
          <w:rFonts w:eastAsia="SimSun" w:cs="Times New Roman"/>
          <w:szCs w:val="24"/>
          <w:lang w:eastAsia="zh-CN"/>
        </w:rPr>
        <w:t>RRB25-3/11</w:t>
      </w:r>
      <w:r w:rsidRPr="00E325DA">
        <w:rPr>
          <w:rFonts w:eastAsia="SimSun" w:cs="Times New Roman"/>
          <w:szCs w:val="24"/>
          <w:lang w:eastAsia="zh-CN"/>
        </w:rPr>
        <w:t>号文件所载无线电通信局主任的报告及其补遗</w:t>
      </w:r>
      <w:r w:rsidRPr="00E325DA">
        <w:rPr>
          <w:rFonts w:eastAsia="SimSun" w:cs="Times New Roman"/>
          <w:szCs w:val="24"/>
          <w:lang w:eastAsia="zh-CN"/>
        </w:rPr>
        <w:t>1</w:t>
      </w:r>
      <w:r w:rsidRPr="00E325DA">
        <w:rPr>
          <w:rFonts w:eastAsia="SimSun" w:cs="Times New Roman"/>
          <w:szCs w:val="24"/>
          <w:lang w:eastAsia="zh-CN"/>
        </w:rPr>
        <w:t>至</w:t>
      </w:r>
      <w:r w:rsidRPr="00E325DA">
        <w:rPr>
          <w:rFonts w:eastAsia="SimSun" w:cs="Times New Roman"/>
          <w:szCs w:val="24"/>
          <w:lang w:eastAsia="zh-CN"/>
        </w:rPr>
        <w:t>6</w:t>
      </w:r>
      <w:r w:rsidRPr="00E325DA">
        <w:rPr>
          <w:rFonts w:eastAsia="SimSun" w:cs="Times New Roman"/>
          <w:szCs w:val="24"/>
          <w:lang w:eastAsia="zh-CN"/>
        </w:rPr>
        <w:t>，并</w:t>
      </w:r>
      <w:r w:rsidRPr="00E325DA">
        <w:rPr>
          <w:rFonts w:eastAsia="SimSun" w:cs="Times New Roman"/>
          <w:b/>
          <w:bCs/>
          <w:szCs w:val="24"/>
          <w:lang w:eastAsia="zh-CN"/>
        </w:rPr>
        <w:t>感谢</w:t>
      </w:r>
      <w:r w:rsidRPr="00E325DA">
        <w:rPr>
          <w:rFonts w:eastAsia="SimSun" w:cs="Times New Roman"/>
          <w:szCs w:val="24"/>
          <w:lang w:eastAsia="zh-CN"/>
        </w:rPr>
        <w:t>无线电通信局提供的</w:t>
      </w:r>
      <w:r w:rsidRPr="00E325DA">
        <w:rPr>
          <w:rFonts w:eastAsia="SimSun" w:cs="Times New Roman" w:hint="eastAsia"/>
          <w:szCs w:val="24"/>
          <w:lang w:eastAsia="zh-CN"/>
        </w:rPr>
        <w:t>详尽</w:t>
      </w:r>
      <w:r w:rsidRPr="00E325DA">
        <w:rPr>
          <w:rFonts w:eastAsia="SimSun" w:cs="Times New Roman"/>
          <w:szCs w:val="24"/>
          <w:lang w:eastAsia="zh-CN"/>
        </w:rPr>
        <w:t>信息</w:t>
      </w:r>
      <w:r w:rsidRPr="00E325DA">
        <w:rPr>
          <w:rFonts w:ascii="SimSun" w:eastAsia="SimSun" w:hAnsi="SimSun" w:cs="SimSun" w:hint="eastAsia"/>
          <w:szCs w:val="24"/>
          <w:lang w:eastAsia="zh-CN"/>
        </w:rPr>
        <w:t>。</w:t>
      </w:r>
    </w:p>
    <w:p w14:paraId="3E465EEC" w14:textId="77777777" w:rsidR="00E325DA" w:rsidRPr="00E325DA" w:rsidRDefault="00E325DA" w:rsidP="00E325DA">
      <w:pPr>
        <w:keepNext/>
        <w:keepLines/>
        <w:spacing w:before="360"/>
        <w:ind w:left="794" w:hanging="794"/>
        <w:jc w:val="left"/>
        <w:outlineLvl w:val="0"/>
        <w:rPr>
          <w:rFonts w:eastAsia="SimSun" w:cs="Times New Roman"/>
          <w:b/>
          <w:szCs w:val="20"/>
          <w:lang w:val="en-GB" w:eastAsia="zh-CN"/>
        </w:rPr>
      </w:pPr>
      <w:r w:rsidRPr="00E325DA">
        <w:rPr>
          <w:rFonts w:eastAsia="SimSun" w:cs="Times New Roman"/>
          <w:b/>
          <w:szCs w:val="20"/>
          <w:lang w:val="en-GB" w:eastAsia="zh-CN"/>
        </w:rPr>
        <w:t>4</w:t>
      </w:r>
      <w:r w:rsidRPr="00E325DA">
        <w:rPr>
          <w:rFonts w:eastAsia="SimSun" w:cs="Times New Roman"/>
          <w:b/>
          <w:szCs w:val="20"/>
          <w:lang w:val="en-GB" w:eastAsia="zh-CN"/>
        </w:rPr>
        <w:tab/>
      </w:r>
      <w:r w:rsidRPr="00E325DA">
        <w:rPr>
          <w:rFonts w:eastAsia="SimSun" w:cs="Times New Roman"/>
          <w:b/>
          <w:szCs w:val="20"/>
          <w:lang w:val="en-GB" w:eastAsia="zh-CN"/>
        </w:rPr>
        <w:t>《程序规则》</w:t>
      </w:r>
    </w:p>
    <w:p w14:paraId="2CB455C8" w14:textId="77777777" w:rsidR="00E325DA" w:rsidRPr="00E325DA" w:rsidRDefault="00E325DA" w:rsidP="00E325DA">
      <w:pPr>
        <w:keepNext/>
        <w:keepLines/>
        <w:spacing w:before="240"/>
        <w:ind w:left="794" w:hanging="794"/>
        <w:jc w:val="left"/>
        <w:outlineLvl w:val="1"/>
        <w:rPr>
          <w:rFonts w:eastAsia="SimSun" w:cs="Times New Roman"/>
          <w:b/>
          <w:szCs w:val="20"/>
          <w:lang w:val="en-GB" w:eastAsia="zh-CN"/>
        </w:rPr>
      </w:pPr>
      <w:r w:rsidRPr="00E325DA">
        <w:rPr>
          <w:rFonts w:eastAsia="SimSun" w:cs="Times New Roman"/>
          <w:b/>
          <w:szCs w:val="20"/>
          <w:lang w:val="en-GB" w:eastAsia="zh-CN"/>
        </w:rPr>
        <w:t>4.1</w:t>
      </w:r>
      <w:r w:rsidRPr="00E325DA">
        <w:rPr>
          <w:rFonts w:eastAsia="SimSun" w:cs="Times New Roman"/>
          <w:b/>
          <w:szCs w:val="20"/>
          <w:lang w:val="en-GB" w:eastAsia="zh-CN"/>
        </w:rPr>
        <w:tab/>
      </w:r>
      <w:r w:rsidRPr="00E325DA">
        <w:rPr>
          <w:rFonts w:eastAsia="SimSun" w:cs="Times New Roman"/>
          <w:b/>
          <w:szCs w:val="20"/>
          <w:lang w:val="en-GB" w:eastAsia="zh-CN"/>
        </w:rPr>
        <w:t>拟议《程序规则》清单（</w:t>
      </w:r>
      <w:hyperlink r:id="rId67" w:history="1">
        <w:r w:rsidRPr="00E325DA">
          <w:rPr>
            <w:rFonts w:eastAsia="SimSun"/>
            <w:b/>
            <w:color w:val="0000FF"/>
            <w:szCs w:val="20"/>
            <w:u w:val="single"/>
            <w:lang w:val="en-GB" w:eastAsia="zh-CN"/>
          </w:rPr>
          <w:t>RRB25-3/1</w:t>
        </w:r>
      </w:hyperlink>
      <w:r w:rsidRPr="00E325DA">
        <w:rPr>
          <w:rFonts w:eastAsia="SimSun" w:hint="eastAsia"/>
          <w:b/>
          <w:szCs w:val="20"/>
          <w:lang w:val="en-GB" w:eastAsia="zh-CN"/>
        </w:rPr>
        <w:t>和</w:t>
      </w:r>
      <w:hyperlink r:id="rId68" w:history="1">
        <w:r w:rsidRPr="00E325DA">
          <w:rPr>
            <w:rFonts w:eastAsia="SimSun"/>
            <w:b/>
            <w:color w:val="0000FF"/>
            <w:szCs w:val="20"/>
            <w:u w:val="single"/>
            <w:lang w:val="en-GB" w:eastAsia="zh-CN"/>
          </w:rPr>
          <w:t>RRB24-1/1(Rev.5)</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1D4BAF8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4.1.1</w:t>
      </w:r>
      <w:r w:rsidRPr="00E325DA">
        <w:rPr>
          <w:rFonts w:eastAsia="SimSun" w:cs="Times New Roman"/>
          <w:szCs w:val="20"/>
          <w:lang w:val="en-GB" w:eastAsia="zh-CN"/>
        </w:rPr>
        <w:tab/>
      </w:r>
      <w:r w:rsidRPr="00E325DA">
        <w:rPr>
          <w:rFonts w:eastAsia="SimSun" w:cs="Times New Roman" w:hint="eastAsia"/>
          <w:szCs w:val="20"/>
          <w:lang w:val="en-GB" w:eastAsia="zh-CN"/>
        </w:rPr>
        <w:t>《</w:t>
      </w:r>
      <w:r w:rsidRPr="00E325DA">
        <w:rPr>
          <w:rFonts w:eastAsia="SimSun" w:cs="Times New Roman"/>
          <w:szCs w:val="24"/>
          <w:lang w:eastAsia="zh-CN"/>
        </w:rPr>
        <w:t>程序规则</w:t>
      </w:r>
      <w:r w:rsidRPr="00E325DA">
        <w:rPr>
          <w:rFonts w:eastAsia="SimSun" w:cs="Times New Roman" w:hint="eastAsia"/>
          <w:szCs w:val="24"/>
          <w:lang w:eastAsia="zh-CN"/>
        </w:rPr>
        <w:t>》</w:t>
      </w:r>
      <w:r w:rsidRPr="00E325DA">
        <w:rPr>
          <w:rFonts w:eastAsia="SimSun" w:cs="Times New Roman"/>
          <w:szCs w:val="24"/>
          <w:lang w:eastAsia="zh-CN"/>
        </w:rPr>
        <w:t>工作组主席</w:t>
      </w:r>
      <w:r w:rsidRPr="00E325DA">
        <w:rPr>
          <w:rFonts w:eastAsia="SimSun" w:cs="Times New Roman"/>
          <w:b/>
          <w:bCs/>
          <w:szCs w:val="24"/>
          <w:lang w:eastAsia="zh-CN"/>
        </w:rPr>
        <w:t>Hasanova</w:t>
      </w:r>
      <w:r w:rsidRPr="00E325DA">
        <w:rPr>
          <w:rFonts w:eastAsia="SimSun" w:cs="Times New Roman"/>
          <w:b/>
          <w:bCs/>
          <w:szCs w:val="24"/>
          <w:lang w:eastAsia="zh-CN"/>
        </w:rPr>
        <w:t>女士</w:t>
      </w:r>
      <w:r w:rsidRPr="00E325DA">
        <w:rPr>
          <w:rFonts w:eastAsia="SimSun" w:cs="Times New Roman"/>
          <w:szCs w:val="24"/>
          <w:lang w:eastAsia="zh-CN"/>
        </w:rPr>
        <w:t>报告说，该工作组在委员会第</w:t>
      </w:r>
      <w:r w:rsidRPr="00E325DA">
        <w:rPr>
          <w:rFonts w:eastAsia="SimSun" w:cs="Times New Roman"/>
          <w:szCs w:val="24"/>
          <w:lang w:eastAsia="zh-CN"/>
        </w:rPr>
        <w:t>100</w:t>
      </w:r>
      <w:r w:rsidRPr="00E325DA">
        <w:rPr>
          <w:rFonts w:eastAsia="SimSun" w:cs="Times New Roman"/>
          <w:szCs w:val="24"/>
          <w:lang w:eastAsia="zh-CN"/>
        </w:rPr>
        <w:t>次会议期间召开了三次会议，审查并更新了</w:t>
      </w:r>
      <w:r w:rsidRPr="00E325DA">
        <w:rPr>
          <w:rFonts w:eastAsia="SimSun" w:cs="Times New Roman"/>
          <w:szCs w:val="24"/>
          <w:lang w:eastAsia="zh-CN"/>
        </w:rPr>
        <w:t>RRB25-3/1</w:t>
      </w:r>
      <w:r w:rsidRPr="00E325DA">
        <w:rPr>
          <w:rFonts w:eastAsia="SimSun" w:cs="Times New Roman"/>
          <w:szCs w:val="24"/>
          <w:lang w:eastAsia="zh-CN"/>
        </w:rPr>
        <w:t>号文件中所载的拟议程序规则清单，并应无线电通信局的要求补充了两项新规则，其中一</w:t>
      </w:r>
      <w:r w:rsidRPr="00E325DA">
        <w:rPr>
          <w:rFonts w:eastAsia="SimSun" w:cs="Times New Roman" w:hint="eastAsia"/>
          <w:szCs w:val="24"/>
          <w:lang w:eastAsia="zh-CN"/>
        </w:rPr>
        <w:t>项</w:t>
      </w:r>
      <w:r w:rsidRPr="00E325DA">
        <w:rPr>
          <w:rFonts w:eastAsia="SimSun" w:cs="Times New Roman"/>
          <w:szCs w:val="24"/>
          <w:lang w:eastAsia="zh-CN"/>
        </w:rPr>
        <w:t>涉及对地静止卫星网络所载无源传感器的协调要求，另一</w:t>
      </w:r>
      <w:r w:rsidRPr="00E325DA">
        <w:rPr>
          <w:rFonts w:eastAsia="SimSun" w:cs="Times New Roman" w:hint="eastAsia"/>
          <w:szCs w:val="24"/>
          <w:lang w:eastAsia="zh-CN"/>
        </w:rPr>
        <w:t>项则涉及实施有关</w:t>
      </w:r>
      <w:r w:rsidRPr="00E325DA">
        <w:rPr>
          <w:rFonts w:eastAsia="SimSun" w:cs="Times New Roman"/>
          <w:szCs w:val="24"/>
          <w:lang w:eastAsia="zh-CN"/>
        </w:rPr>
        <w:t>卫星间业务使用</w:t>
      </w:r>
      <w:r w:rsidRPr="00E325DA">
        <w:rPr>
          <w:rFonts w:eastAsia="SimSun" w:cs="Times New Roman"/>
          <w:szCs w:val="24"/>
          <w:lang w:eastAsia="zh-CN"/>
        </w:rPr>
        <w:t>18.1-18.6 GHz</w:t>
      </w:r>
      <w:r w:rsidRPr="00E325DA">
        <w:rPr>
          <w:rFonts w:eastAsia="SimSun" w:cs="Times New Roman"/>
          <w:szCs w:val="24"/>
          <w:lang w:eastAsia="zh-CN"/>
        </w:rPr>
        <w:t>、</w:t>
      </w:r>
      <w:r w:rsidRPr="00E325DA">
        <w:rPr>
          <w:rFonts w:eastAsia="SimSun" w:cs="Times New Roman"/>
          <w:szCs w:val="24"/>
          <w:lang w:eastAsia="zh-CN"/>
        </w:rPr>
        <w:t>18.8-20.2 GHz</w:t>
      </w:r>
      <w:r w:rsidRPr="00E325DA">
        <w:rPr>
          <w:rFonts w:eastAsia="SimSun" w:cs="Times New Roman"/>
          <w:szCs w:val="24"/>
          <w:lang w:eastAsia="zh-CN"/>
        </w:rPr>
        <w:t>和</w:t>
      </w:r>
      <w:r w:rsidRPr="00E325DA">
        <w:rPr>
          <w:rFonts w:eastAsia="SimSun" w:cs="Times New Roman"/>
          <w:szCs w:val="24"/>
          <w:lang w:eastAsia="zh-CN"/>
        </w:rPr>
        <w:t>27.5-30 GHz</w:t>
      </w:r>
      <w:r w:rsidRPr="00E325DA">
        <w:rPr>
          <w:rFonts w:eastAsia="SimSun" w:cs="Times New Roman"/>
          <w:szCs w:val="24"/>
          <w:lang w:eastAsia="zh-CN"/>
        </w:rPr>
        <w:t>频段的第</w:t>
      </w:r>
      <w:r w:rsidRPr="00E325DA">
        <w:rPr>
          <w:rFonts w:eastAsia="SimSun" w:cs="Times New Roman"/>
          <w:b/>
          <w:bCs/>
          <w:szCs w:val="24"/>
          <w:lang w:eastAsia="zh-CN"/>
        </w:rPr>
        <w:t>679</w:t>
      </w:r>
      <w:r w:rsidRPr="00E325DA">
        <w:rPr>
          <w:rFonts w:eastAsia="SimSun" w:cs="Times New Roman"/>
          <w:szCs w:val="24"/>
          <w:lang w:eastAsia="zh-CN"/>
        </w:rPr>
        <w:t>号决议</w:t>
      </w:r>
      <w:r w:rsidRPr="00E325DA">
        <w:rPr>
          <w:rFonts w:eastAsia="SimSun" w:cs="Times New Roman"/>
          <w:b/>
          <w:bCs/>
          <w:szCs w:val="24"/>
          <w:lang w:eastAsia="zh-CN"/>
        </w:rPr>
        <w:t>（</w:t>
      </w:r>
      <w:r w:rsidRPr="00E325DA">
        <w:rPr>
          <w:rFonts w:eastAsia="SimSun" w:cs="Times New Roman"/>
          <w:b/>
          <w:bCs/>
          <w:szCs w:val="24"/>
          <w:lang w:eastAsia="zh-CN"/>
        </w:rPr>
        <w:t>WRC-23</w:t>
      </w:r>
      <w:r w:rsidRPr="00E325DA">
        <w:rPr>
          <w:rFonts w:eastAsia="SimSun" w:cs="Times New Roman"/>
          <w:b/>
          <w:bCs/>
          <w:szCs w:val="24"/>
          <w:lang w:eastAsia="zh-CN"/>
        </w:rPr>
        <w:t>）</w:t>
      </w:r>
      <w:r w:rsidRPr="00E325DA">
        <w:rPr>
          <w:rFonts w:ascii="SimSun" w:eastAsia="SimSun" w:hAnsi="SimSun" w:cs="SimSun" w:hint="eastAsia"/>
          <w:szCs w:val="24"/>
          <w:lang w:eastAsia="zh-CN"/>
        </w:rPr>
        <w:t>。</w:t>
      </w:r>
    </w:p>
    <w:p w14:paraId="7B9987A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4.1.2</w:t>
      </w:r>
      <w:r w:rsidRPr="00E325DA">
        <w:rPr>
          <w:rFonts w:eastAsia="SimSun" w:cs="Times New Roman"/>
          <w:szCs w:val="20"/>
          <w:lang w:val="en-GB" w:eastAsia="zh-CN"/>
        </w:rPr>
        <w:tab/>
      </w:r>
      <w:r w:rsidRPr="00E325DA">
        <w:rPr>
          <w:rFonts w:eastAsia="SimSun" w:cs="Times New Roman"/>
          <w:szCs w:val="24"/>
          <w:lang w:eastAsia="zh-CN"/>
        </w:rPr>
        <w:t>工作组还审议了俄罗斯联邦主管部门针对</w:t>
      </w:r>
      <w:r w:rsidRPr="00E325DA">
        <w:rPr>
          <w:rFonts w:eastAsia="SimSun" w:cs="Times New Roman"/>
          <w:szCs w:val="24"/>
          <w:lang w:eastAsia="zh-CN"/>
        </w:rPr>
        <w:t>CCRR/79</w:t>
      </w:r>
      <w:r w:rsidRPr="00E325DA">
        <w:rPr>
          <w:rFonts w:eastAsia="SimSun" w:cs="Times New Roman"/>
          <w:szCs w:val="24"/>
          <w:lang w:eastAsia="zh-CN"/>
        </w:rPr>
        <w:t>号通函提出的意见，涉及第</w:t>
      </w:r>
      <w:r w:rsidRPr="00E325DA">
        <w:rPr>
          <w:rFonts w:eastAsia="SimSun" w:cs="Times New Roman"/>
          <w:b/>
          <w:bCs/>
          <w:szCs w:val="24"/>
          <w:lang w:eastAsia="zh-CN"/>
        </w:rPr>
        <w:t>5.434</w:t>
      </w:r>
      <w:r w:rsidRPr="00E325DA">
        <w:rPr>
          <w:rFonts w:eastAsia="SimSun" w:cs="Times New Roman"/>
          <w:szCs w:val="24"/>
          <w:lang w:eastAsia="zh-CN"/>
        </w:rPr>
        <w:t>和</w:t>
      </w:r>
      <w:r w:rsidRPr="00E325DA">
        <w:rPr>
          <w:rFonts w:eastAsia="SimSun" w:cs="Times New Roman"/>
          <w:b/>
          <w:bCs/>
          <w:szCs w:val="24"/>
          <w:lang w:eastAsia="zh-CN"/>
        </w:rPr>
        <w:t>5.435</w:t>
      </w:r>
      <w:r w:rsidRPr="00E325DA">
        <w:rPr>
          <w:rFonts w:eastAsia="SimSun" w:cs="Times New Roman"/>
          <w:szCs w:val="24"/>
          <w:lang w:eastAsia="zh-CN"/>
        </w:rPr>
        <w:t>款以及第</w:t>
      </w:r>
      <w:r w:rsidRPr="00E325DA">
        <w:rPr>
          <w:rFonts w:eastAsia="SimSun" w:cs="Times New Roman"/>
          <w:b/>
          <w:bCs/>
          <w:szCs w:val="24"/>
          <w:lang w:eastAsia="zh-CN"/>
        </w:rPr>
        <w:t>5.429D</w:t>
      </w:r>
      <w:r w:rsidRPr="00E325DA">
        <w:rPr>
          <w:rFonts w:eastAsia="SimSun" w:cs="Times New Roman"/>
          <w:szCs w:val="24"/>
          <w:lang w:eastAsia="zh-CN"/>
        </w:rPr>
        <w:t>和</w:t>
      </w:r>
      <w:r w:rsidRPr="00E325DA">
        <w:rPr>
          <w:rFonts w:eastAsia="SimSun" w:cs="Times New Roman"/>
          <w:b/>
          <w:bCs/>
          <w:szCs w:val="24"/>
          <w:lang w:eastAsia="zh-CN"/>
        </w:rPr>
        <w:t>5.</w:t>
      </w:r>
      <w:r w:rsidRPr="00E325DA">
        <w:rPr>
          <w:rFonts w:eastAsia="SimSun" w:cs="Times New Roman" w:hint="eastAsia"/>
          <w:b/>
          <w:bCs/>
          <w:szCs w:val="24"/>
          <w:lang w:eastAsia="zh-CN"/>
        </w:rPr>
        <w:t>4</w:t>
      </w:r>
      <w:r w:rsidRPr="00E325DA">
        <w:rPr>
          <w:rFonts w:eastAsia="SimSun" w:cs="Times New Roman"/>
          <w:b/>
          <w:bCs/>
          <w:szCs w:val="24"/>
          <w:lang w:eastAsia="zh-CN"/>
        </w:rPr>
        <w:t>29G</w:t>
      </w:r>
      <w:r w:rsidRPr="00E325DA">
        <w:rPr>
          <w:rFonts w:eastAsia="SimSun" w:cs="Times New Roman"/>
          <w:szCs w:val="24"/>
          <w:lang w:eastAsia="zh-CN"/>
        </w:rPr>
        <w:t>款的程序规则。委员会</w:t>
      </w:r>
      <w:r w:rsidRPr="00E325DA">
        <w:rPr>
          <w:rFonts w:eastAsia="SimSun" w:cs="Times New Roman" w:hint="eastAsia"/>
          <w:szCs w:val="24"/>
          <w:lang w:eastAsia="zh-CN"/>
        </w:rPr>
        <w:t>没有</w:t>
      </w:r>
      <w:r w:rsidRPr="00E325DA">
        <w:rPr>
          <w:rFonts w:eastAsia="SimSun" w:cs="Times New Roman"/>
          <w:szCs w:val="24"/>
          <w:lang w:eastAsia="zh-CN"/>
        </w:rPr>
        <w:t>接受该主管部门提议的修改，因为这些修改涉及对</w:t>
      </w:r>
      <w:r w:rsidRPr="00E325DA">
        <w:rPr>
          <w:rFonts w:eastAsia="SimSun" w:cs="Times New Roman"/>
          <w:szCs w:val="24"/>
          <w:lang w:eastAsia="zh-CN"/>
        </w:rPr>
        <w:t>WRC-23</w:t>
      </w:r>
      <w:r w:rsidRPr="00E325DA">
        <w:rPr>
          <w:rFonts w:eastAsia="SimSun" w:cs="Times New Roman"/>
          <w:szCs w:val="24"/>
          <w:lang w:eastAsia="zh-CN"/>
        </w:rPr>
        <w:t>全体会议记录的补充，成员国无权更改这些内容。因此，工作组批准了</w:t>
      </w:r>
      <w:r w:rsidRPr="00E325DA">
        <w:rPr>
          <w:rFonts w:eastAsia="SimSun" w:cs="Times New Roman"/>
          <w:szCs w:val="24"/>
          <w:lang w:eastAsia="zh-CN"/>
        </w:rPr>
        <w:t>CCRR/79</w:t>
      </w:r>
      <w:r w:rsidRPr="00E325DA">
        <w:rPr>
          <w:rFonts w:eastAsia="SimSun" w:cs="Times New Roman"/>
          <w:szCs w:val="24"/>
          <w:lang w:eastAsia="zh-CN"/>
        </w:rPr>
        <w:t>号通函中分发给各主管部门的程序规则</w:t>
      </w:r>
      <w:r w:rsidRPr="00E325DA">
        <w:rPr>
          <w:rFonts w:ascii="SimSun" w:eastAsia="SimSun" w:hAnsi="SimSun" w:cs="SimSun" w:hint="eastAsia"/>
          <w:szCs w:val="24"/>
          <w:lang w:eastAsia="zh-CN"/>
        </w:rPr>
        <w:t>。</w:t>
      </w:r>
    </w:p>
    <w:p w14:paraId="4BF6526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4.1.3</w:t>
      </w:r>
      <w:r w:rsidRPr="00E325DA">
        <w:rPr>
          <w:rFonts w:eastAsia="SimSun" w:cs="Times New Roman"/>
          <w:szCs w:val="20"/>
          <w:lang w:val="en-GB" w:eastAsia="zh-CN"/>
        </w:rPr>
        <w:tab/>
      </w:r>
      <w:r w:rsidRPr="00E325DA">
        <w:rPr>
          <w:rFonts w:eastAsia="SimSun" w:cs="Times New Roman"/>
          <w:szCs w:val="24"/>
          <w:lang w:eastAsia="zh-CN"/>
        </w:rPr>
        <w:t>根据加拿大主管部门在</w:t>
      </w:r>
      <w:r w:rsidRPr="00E325DA">
        <w:rPr>
          <w:rFonts w:eastAsia="SimSun" w:cs="Times New Roman"/>
          <w:szCs w:val="24"/>
          <w:lang w:eastAsia="zh-CN"/>
        </w:rPr>
        <w:t>RRB25</w:t>
      </w:r>
      <w:r w:rsidRPr="00E325DA">
        <w:rPr>
          <w:rFonts w:eastAsia="SimSun" w:cs="Times New Roman" w:hint="eastAsia"/>
          <w:szCs w:val="24"/>
          <w:lang w:eastAsia="zh-CN"/>
        </w:rPr>
        <w:t>-</w:t>
      </w:r>
      <w:r w:rsidRPr="00E325DA">
        <w:rPr>
          <w:rFonts w:eastAsia="SimSun" w:cs="Times New Roman"/>
          <w:szCs w:val="24"/>
          <w:lang w:eastAsia="zh-CN"/>
        </w:rPr>
        <w:t>2/5</w:t>
      </w:r>
      <w:r w:rsidRPr="00E325DA">
        <w:rPr>
          <w:rFonts w:eastAsia="SimSun" w:cs="Times New Roman"/>
          <w:szCs w:val="24"/>
          <w:lang w:eastAsia="zh-CN"/>
        </w:rPr>
        <w:t>号文件中提出的意见，工作组审议了无线电通信局对与规则</w:t>
      </w:r>
      <w:r w:rsidRPr="00E325DA">
        <w:rPr>
          <w:rFonts w:eastAsia="SimSun" w:cs="Times New Roman"/>
          <w:szCs w:val="24"/>
          <w:lang w:eastAsia="zh-CN"/>
        </w:rPr>
        <w:t>B</w:t>
      </w:r>
      <w:r w:rsidRPr="00E325DA">
        <w:rPr>
          <w:rFonts w:eastAsia="SimSun" w:cs="Times New Roman"/>
          <w:szCs w:val="24"/>
          <w:lang w:eastAsia="zh-CN"/>
        </w:rPr>
        <w:t>部分</w:t>
      </w:r>
      <w:r w:rsidRPr="00E325DA">
        <w:rPr>
          <w:rFonts w:eastAsia="SimSun" w:cs="Times New Roman"/>
          <w:szCs w:val="24"/>
          <w:lang w:eastAsia="zh-CN"/>
        </w:rPr>
        <w:t>B6</w:t>
      </w:r>
      <w:r w:rsidRPr="00E325DA">
        <w:rPr>
          <w:rFonts w:eastAsia="SimSun" w:cs="Times New Roman"/>
          <w:szCs w:val="24"/>
          <w:lang w:eastAsia="zh-CN"/>
        </w:rPr>
        <w:t>节有关的程序规则的拟议修改，并同意将移动业务作为受保护的业务纳入</w:t>
      </w:r>
      <w:r w:rsidRPr="00E325DA">
        <w:rPr>
          <w:rFonts w:eastAsia="SimSun" w:cs="Times New Roman"/>
          <w:szCs w:val="24"/>
          <w:lang w:eastAsia="zh-CN"/>
        </w:rPr>
        <w:t>470-960 MHz</w:t>
      </w:r>
      <w:r w:rsidRPr="00E325DA">
        <w:rPr>
          <w:rFonts w:eastAsia="SimSun" w:cs="Times New Roman"/>
          <w:szCs w:val="24"/>
          <w:lang w:eastAsia="zh-CN"/>
        </w:rPr>
        <w:t>和</w:t>
      </w:r>
      <w:r w:rsidRPr="00E325DA">
        <w:rPr>
          <w:rFonts w:eastAsia="SimSun" w:cs="Times New Roman"/>
          <w:szCs w:val="24"/>
          <w:lang w:eastAsia="zh-CN"/>
        </w:rPr>
        <w:t>3 400-3 800 MHz</w:t>
      </w:r>
      <w:r w:rsidRPr="00E325DA">
        <w:rPr>
          <w:rFonts w:eastAsia="SimSun" w:cs="Times New Roman"/>
          <w:szCs w:val="24"/>
          <w:lang w:eastAsia="zh-CN"/>
        </w:rPr>
        <w:t>频段。委员会还同意在第</w:t>
      </w:r>
      <w:r w:rsidRPr="00E325DA">
        <w:rPr>
          <w:rFonts w:eastAsia="SimSun" w:cs="Times New Roman"/>
          <w:b/>
          <w:bCs/>
          <w:szCs w:val="24"/>
          <w:lang w:eastAsia="zh-CN"/>
        </w:rPr>
        <w:t>5.307A</w:t>
      </w:r>
      <w:r w:rsidRPr="00E325DA">
        <w:rPr>
          <w:rFonts w:eastAsia="SimSun" w:cs="Times New Roman"/>
          <w:szCs w:val="24"/>
          <w:lang w:eastAsia="zh-CN"/>
        </w:rPr>
        <w:t>款中用</w:t>
      </w:r>
      <w:r w:rsidRPr="00E325DA">
        <w:rPr>
          <w:rFonts w:eastAsia="SimSun" w:cs="Times New Roman"/>
          <w:szCs w:val="24"/>
          <w:lang w:eastAsia="zh-CN"/>
        </w:rPr>
        <w:t>LMS</w:t>
      </w:r>
      <w:r w:rsidRPr="00E325DA">
        <w:rPr>
          <w:rFonts w:eastAsia="SimSun" w:cs="Times New Roman"/>
          <w:szCs w:val="24"/>
          <w:lang w:eastAsia="zh-CN"/>
        </w:rPr>
        <w:t>取代</w:t>
      </w:r>
      <w:r w:rsidRPr="00E325DA">
        <w:rPr>
          <w:rFonts w:eastAsia="SimSun" w:cs="Times New Roman" w:hint="eastAsia"/>
          <w:szCs w:val="24"/>
          <w:lang w:eastAsia="zh-CN"/>
        </w:rPr>
        <w:t>“</w:t>
      </w:r>
      <w:r w:rsidRPr="00E325DA">
        <w:rPr>
          <w:rFonts w:eastAsia="SimSun" w:cs="Times New Roman"/>
          <w:szCs w:val="24"/>
          <w:lang w:eastAsia="zh-CN"/>
        </w:rPr>
        <w:t>LMS</w:t>
      </w:r>
      <w:r w:rsidRPr="00E325DA">
        <w:rPr>
          <w:rFonts w:eastAsia="SimSun" w:cs="Times New Roman"/>
          <w:szCs w:val="24"/>
          <w:lang w:eastAsia="zh-CN"/>
        </w:rPr>
        <w:t>（</w:t>
      </w:r>
      <w:r w:rsidRPr="00E325DA">
        <w:rPr>
          <w:rFonts w:eastAsia="SimSun" w:cs="Times New Roman"/>
          <w:szCs w:val="24"/>
          <w:lang w:eastAsia="zh-CN"/>
        </w:rPr>
        <w:t>IMT</w:t>
      </w:r>
      <w:r w:rsidRPr="00E325DA">
        <w:rPr>
          <w:rFonts w:eastAsia="SimSun" w:cs="Times New Roman"/>
          <w:szCs w:val="24"/>
          <w:lang w:eastAsia="zh-CN"/>
        </w:rPr>
        <w:t>）</w:t>
      </w:r>
      <w:r w:rsidRPr="00E325DA">
        <w:rPr>
          <w:rFonts w:eastAsia="SimSun" w:cs="Times New Roman" w:hint="eastAsia"/>
          <w:szCs w:val="24"/>
          <w:lang w:eastAsia="zh-CN"/>
        </w:rPr>
        <w:t>”</w:t>
      </w:r>
      <w:r w:rsidRPr="00E325DA">
        <w:rPr>
          <w:rFonts w:eastAsia="SimSun" w:cs="Times New Roman"/>
          <w:szCs w:val="24"/>
          <w:lang w:eastAsia="zh-CN"/>
        </w:rPr>
        <w:t>，以便使规则与《无线电规则》的</w:t>
      </w:r>
      <w:r w:rsidRPr="00E325DA">
        <w:rPr>
          <w:rFonts w:eastAsia="SimSun" w:cs="Times New Roman" w:hint="eastAsia"/>
          <w:szCs w:val="24"/>
          <w:lang w:eastAsia="zh-CN"/>
        </w:rPr>
        <w:t>条款</w:t>
      </w:r>
      <w:r w:rsidRPr="00E325DA">
        <w:rPr>
          <w:rFonts w:eastAsia="SimSun" w:cs="Times New Roman"/>
          <w:szCs w:val="24"/>
          <w:lang w:eastAsia="zh-CN"/>
        </w:rPr>
        <w:t>保持一致。此外，根据委员会委员的建议，考虑到</w:t>
      </w:r>
      <w:r w:rsidRPr="00E325DA">
        <w:rPr>
          <w:rFonts w:eastAsia="SimSun" w:cs="Times New Roman"/>
          <w:szCs w:val="24"/>
          <w:lang w:eastAsia="zh-CN"/>
        </w:rPr>
        <w:t>IMT</w:t>
      </w:r>
      <w:r w:rsidRPr="00E325DA">
        <w:rPr>
          <w:rFonts w:eastAsia="SimSun" w:cs="Times New Roman"/>
          <w:szCs w:val="24"/>
          <w:lang w:eastAsia="zh-CN"/>
        </w:rPr>
        <w:t>技术的发展，</w:t>
      </w:r>
      <w:r w:rsidRPr="00E325DA">
        <w:rPr>
          <w:rFonts w:eastAsia="SimSun" w:cs="Times New Roman" w:hint="eastAsia"/>
          <w:szCs w:val="24"/>
          <w:lang w:eastAsia="zh-CN"/>
        </w:rPr>
        <w:t>工作组</w:t>
      </w:r>
      <w:r w:rsidRPr="00E325DA">
        <w:rPr>
          <w:rFonts w:eastAsia="SimSun" w:cs="Times New Roman"/>
          <w:szCs w:val="24"/>
          <w:lang w:eastAsia="zh-CN"/>
        </w:rPr>
        <w:t>同意用通用术语</w:t>
      </w:r>
      <w:r w:rsidRPr="00E325DA">
        <w:rPr>
          <w:rFonts w:eastAsia="SimSun" w:cs="Times New Roman" w:hint="eastAsia"/>
          <w:szCs w:val="24"/>
          <w:lang w:eastAsia="zh-CN"/>
        </w:rPr>
        <w:t>“</w:t>
      </w:r>
      <w:r w:rsidRPr="00E325DA">
        <w:rPr>
          <w:rFonts w:eastAsia="SimSun" w:cs="Times New Roman"/>
          <w:szCs w:val="24"/>
          <w:lang w:eastAsia="zh-CN"/>
        </w:rPr>
        <w:t>IMT</w:t>
      </w:r>
      <w:r w:rsidRPr="00E325DA">
        <w:rPr>
          <w:rFonts w:eastAsia="SimSun" w:cs="Times New Roman" w:hint="eastAsia"/>
          <w:szCs w:val="24"/>
          <w:lang w:eastAsia="zh-CN"/>
        </w:rPr>
        <w:t>”</w:t>
      </w:r>
      <w:r w:rsidRPr="00E325DA">
        <w:rPr>
          <w:rFonts w:eastAsia="SimSun" w:cs="Times New Roman"/>
          <w:szCs w:val="24"/>
          <w:lang w:eastAsia="zh-CN"/>
        </w:rPr>
        <w:t>取代第</w:t>
      </w:r>
      <w:r w:rsidRPr="00E325DA">
        <w:rPr>
          <w:rFonts w:eastAsia="SimSun" w:cs="Times New Roman"/>
          <w:szCs w:val="24"/>
          <w:lang w:eastAsia="zh-CN"/>
        </w:rPr>
        <w:t>3.7</w:t>
      </w:r>
      <w:r w:rsidRPr="00E325DA">
        <w:rPr>
          <w:rFonts w:eastAsia="SimSun" w:cs="Times New Roman"/>
          <w:szCs w:val="24"/>
          <w:lang w:eastAsia="zh-CN"/>
        </w:rPr>
        <w:t>段中的术语</w:t>
      </w:r>
      <w:r w:rsidRPr="00E325DA">
        <w:rPr>
          <w:rFonts w:eastAsia="SimSun" w:cs="Times New Roman" w:hint="eastAsia"/>
          <w:szCs w:val="24"/>
          <w:lang w:eastAsia="zh-CN"/>
        </w:rPr>
        <w:t>“</w:t>
      </w:r>
      <w:r w:rsidRPr="00E325DA">
        <w:rPr>
          <w:rFonts w:eastAsia="SimSun" w:cs="Times New Roman"/>
          <w:szCs w:val="24"/>
          <w:lang w:eastAsia="zh-CN"/>
        </w:rPr>
        <w:t>IMT Advanced</w:t>
      </w:r>
      <w:r w:rsidRPr="00E325DA">
        <w:rPr>
          <w:rFonts w:eastAsia="SimSun" w:cs="Times New Roman" w:hint="eastAsia"/>
          <w:szCs w:val="24"/>
          <w:lang w:eastAsia="zh-CN"/>
        </w:rPr>
        <w:t>”</w:t>
      </w:r>
      <w:r w:rsidRPr="00E325DA">
        <w:rPr>
          <w:rFonts w:eastAsia="SimSun" w:cs="Times New Roman"/>
          <w:szCs w:val="24"/>
          <w:lang w:eastAsia="zh-CN"/>
        </w:rPr>
        <w:t>。工作组建议责成无线电通信局将与</w:t>
      </w:r>
      <w:r w:rsidRPr="00E325DA">
        <w:rPr>
          <w:rFonts w:eastAsia="SimSun" w:cs="Times New Roman"/>
          <w:szCs w:val="24"/>
          <w:lang w:eastAsia="zh-CN"/>
        </w:rPr>
        <w:t>B6</w:t>
      </w:r>
      <w:r w:rsidRPr="00E325DA">
        <w:rPr>
          <w:rFonts w:eastAsia="SimSun" w:cs="Times New Roman"/>
          <w:szCs w:val="24"/>
          <w:lang w:eastAsia="zh-CN"/>
        </w:rPr>
        <w:t>节有关的程序规则草案分发给各主管部门进行磋商</w:t>
      </w:r>
      <w:r w:rsidRPr="00E325DA">
        <w:rPr>
          <w:rFonts w:ascii="SimSun" w:eastAsia="SimSun" w:hAnsi="SimSun" w:cs="SimSun" w:hint="eastAsia"/>
          <w:szCs w:val="24"/>
          <w:lang w:eastAsia="zh-CN"/>
        </w:rPr>
        <w:t>。</w:t>
      </w:r>
    </w:p>
    <w:p w14:paraId="43C35A5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4.1.4</w:t>
      </w:r>
      <w:r w:rsidRPr="00E325DA">
        <w:rPr>
          <w:rFonts w:eastAsia="SimSun" w:cs="Times New Roman"/>
          <w:szCs w:val="20"/>
          <w:lang w:val="en-GB" w:eastAsia="zh-CN"/>
        </w:rPr>
        <w:tab/>
      </w:r>
      <w:r w:rsidRPr="00E325DA">
        <w:rPr>
          <w:rFonts w:eastAsia="SimSun" w:cs="Times New Roman"/>
          <w:szCs w:val="24"/>
          <w:lang w:eastAsia="zh-CN"/>
        </w:rPr>
        <w:t>关于增加有关第</w:t>
      </w:r>
      <w:r w:rsidRPr="00E325DA">
        <w:rPr>
          <w:rFonts w:eastAsia="SimSun" w:cs="Times New Roman"/>
          <w:b/>
          <w:bCs/>
          <w:szCs w:val="24"/>
          <w:lang w:eastAsia="zh-CN"/>
        </w:rPr>
        <w:t>13.6</w:t>
      </w:r>
      <w:r w:rsidRPr="00E325DA">
        <w:rPr>
          <w:rFonts w:eastAsia="SimSun" w:cs="Times New Roman"/>
          <w:szCs w:val="24"/>
          <w:lang w:eastAsia="zh-CN"/>
        </w:rPr>
        <w:t>款的新程序规则，工作组在讨论了无线电通信局有关</w:t>
      </w:r>
      <w:r w:rsidRPr="00E325DA">
        <w:rPr>
          <w:rFonts w:eastAsia="SimSun" w:cs="Times New Roman"/>
          <w:szCs w:val="24"/>
          <w:lang w:eastAsia="zh-CN"/>
        </w:rPr>
        <w:t>4A</w:t>
      </w:r>
      <w:r w:rsidRPr="00E325DA">
        <w:rPr>
          <w:rFonts w:eastAsia="SimSun" w:cs="Times New Roman"/>
          <w:szCs w:val="24"/>
          <w:lang w:eastAsia="zh-CN"/>
        </w:rPr>
        <w:t>工作组近期审议情况的报告以及从美国和澳大利亚主管部门收到的文稿（见下文第</w:t>
      </w:r>
      <w:r w:rsidRPr="00E325DA">
        <w:rPr>
          <w:rFonts w:eastAsia="SimSun" w:cs="Times New Roman"/>
          <w:szCs w:val="24"/>
          <w:lang w:eastAsia="zh-CN"/>
        </w:rPr>
        <w:t>4.4</w:t>
      </w:r>
      <w:r w:rsidRPr="00E325DA">
        <w:rPr>
          <w:rFonts w:eastAsia="SimSun" w:cs="Times New Roman"/>
          <w:szCs w:val="24"/>
          <w:lang w:eastAsia="zh-CN"/>
        </w:rPr>
        <w:t>和</w:t>
      </w:r>
      <w:r w:rsidRPr="00E325DA">
        <w:rPr>
          <w:rFonts w:eastAsia="SimSun" w:cs="Times New Roman"/>
          <w:szCs w:val="24"/>
          <w:lang w:eastAsia="zh-CN"/>
        </w:rPr>
        <w:t>4.5</w:t>
      </w:r>
      <w:r w:rsidRPr="00E325DA">
        <w:rPr>
          <w:rFonts w:eastAsia="SimSun" w:cs="Times New Roman"/>
          <w:szCs w:val="24"/>
          <w:lang w:eastAsia="zh-CN"/>
        </w:rPr>
        <w:t>段）后，同意将该问题的审议推迟至第</w:t>
      </w:r>
      <w:r w:rsidRPr="00E325DA">
        <w:rPr>
          <w:rFonts w:eastAsia="SimSun" w:cs="Times New Roman"/>
          <w:szCs w:val="24"/>
          <w:lang w:eastAsia="zh-CN"/>
        </w:rPr>
        <w:t>102</w:t>
      </w:r>
      <w:r w:rsidRPr="00E325DA">
        <w:rPr>
          <w:rFonts w:eastAsia="SimSun" w:cs="Times New Roman"/>
          <w:szCs w:val="24"/>
          <w:lang w:eastAsia="zh-CN"/>
        </w:rPr>
        <w:t>次会议，并建议在此期间责成无线电通信局维持目前的做法</w:t>
      </w:r>
      <w:r w:rsidRPr="00E325DA">
        <w:rPr>
          <w:rFonts w:ascii="SimSun" w:eastAsia="SimSun" w:hAnsi="SimSun" w:cs="SimSun" w:hint="eastAsia"/>
          <w:szCs w:val="24"/>
          <w:lang w:eastAsia="zh-CN"/>
        </w:rPr>
        <w:t>。</w:t>
      </w:r>
    </w:p>
    <w:p w14:paraId="386D5BD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4.1.5</w:t>
      </w:r>
      <w:r w:rsidRPr="00E325DA">
        <w:rPr>
          <w:rFonts w:eastAsia="SimSun" w:cs="Times New Roman"/>
          <w:szCs w:val="20"/>
          <w:lang w:val="en-GB" w:eastAsia="zh-CN"/>
        </w:rPr>
        <w:tab/>
      </w:r>
      <w:r w:rsidRPr="00E325DA">
        <w:rPr>
          <w:rFonts w:eastAsia="SimSun" w:cs="Times New Roman"/>
          <w:szCs w:val="24"/>
          <w:lang w:eastAsia="zh-CN"/>
        </w:rPr>
        <w:t>工作组还批准了无线电通信局自委员会上次会议以来编写的</w:t>
      </w:r>
      <w:r w:rsidRPr="00E325DA">
        <w:rPr>
          <w:rFonts w:eastAsia="SimSun" w:cs="Times New Roman"/>
          <w:szCs w:val="24"/>
          <w:lang w:eastAsia="zh-CN"/>
        </w:rPr>
        <w:t>2025</w:t>
      </w:r>
      <w:r w:rsidRPr="00E325DA">
        <w:rPr>
          <w:rFonts w:eastAsia="SimSun" w:cs="Times New Roman"/>
          <w:szCs w:val="24"/>
          <w:lang w:eastAsia="zh-CN"/>
        </w:rPr>
        <w:t>年版《程序规则》。工作组建议在全体会议上批准</w:t>
      </w:r>
      <w:r w:rsidRPr="00E325DA">
        <w:rPr>
          <w:rFonts w:eastAsia="SimSun" w:cs="Times New Roman"/>
          <w:szCs w:val="24"/>
          <w:lang w:eastAsia="zh-CN"/>
        </w:rPr>
        <w:t>2025</w:t>
      </w:r>
      <w:r w:rsidRPr="00E325DA">
        <w:rPr>
          <w:rFonts w:eastAsia="SimSun" w:cs="Times New Roman"/>
          <w:szCs w:val="24"/>
          <w:lang w:eastAsia="zh-CN"/>
        </w:rPr>
        <w:t>年版，并责成无线电通信局</w:t>
      </w:r>
      <w:r w:rsidRPr="00E325DA">
        <w:rPr>
          <w:rFonts w:eastAsia="SimSun" w:cs="Times New Roman" w:hint="eastAsia"/>
          <w:szCs w:val="24"/>
          <w:lang w:eastAsia="zh-CN"/>
        </w:rPr>
        <w:t>予以</w:t>
      </w:r>
      <w:r w:rsidRPr="00E325DA">
        <w:rPr>
          <w:rFonts w:eastAsia="SimSun" w:cs="Times New Roman"/>
          <w:szCs w:val="24"/>
          <w:lang w:eastAsia="zh-CN"/>
        </w:rPr>
        <w:t>发布</w:t>
      </w:r>
      <w:r w:rsidRPr="00E325DA">
        <w:rPr>
          <w:rFonts w:ascii="SimSun" w:eastAsia="SimSun" w:hAnsi="SimSun" w:cs="SimSun" w:hint="eastAsia"/>
          <w:szCs w:val="24"/>
          <w:lang w:eastAsia="zh-CN"/>
        </w:rPr>
        <w:t>。</w:t>
      </w:r>
    </w:p>
    <w:p w14:paraId="56688B89" w14:textId="77777777" w:rsidR="00E325DA" w:rsidRPr="00E325DA" w:rsidRDefault="00E325DA" w:rsidP="00E325DA">
      <w:pPr>
        <w:spacing w:before="120"/>
        <w:rPr>
          <w:rFonts w:eastAsia="SimSun" w:cs="Times New Roman"/>
          <w:b/>
          <w:color w:val="000000"/>
          <w:szCs w:val="20"/>
          <w:lang w:val="en-GB" w:eastAsia="zh-CN"/>
        </w:rPr>
      </w:pPr>
      <w:r w:rsidRPr="00E325DA">
        <w:rPr>
          <w:rFonts w:eastAsia="SimSun" w:cs="Times New Roman"/>
          <w:szCs w:val="20"/>
          <w:lang w:val="en-GB" w:eastAsia="zh-CN"/>
        </w:rPr>
        <w:t>4.1.6</w:t>
      </w:r>
      <w:r w:rsidRPr="00E325DA">
        <w:rPr>
          <w:rFonts w:eastAsia="SimSun" w:cs="Times New Roman"/>
          <w:szCs w:val="20"/>
          <w:lang w:val="en-GB" w:eastAsia="zh-CN"/>
        </w:rPr>
        <w:tab/>
      </w:r>
      <w:r w:rsidRPr="00E325DA">
        <w:rPr>
          <w:rFonts w:eastAsia="SimSun" w:cs="Times New Roman"/>
          <w:szCs w:val="20"/>
          <w:lang w:val="en-GB" w:eastAsia="zh-CN"/>
        </w:rPr>
        <w:t>最后，工作组继续进行审查，旨在确定可能被转入《无线电规则》的候选程序规则。相关条款的拟议修正将在下一次工作组会议上审议。</w:t>
      </w:r>
    </w:p>
    <w:p w14:paraId="03BDF77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4.1.7</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建议</w:t>
      </w:r>
      <w:r w:rsidRPr="00E325DA">
        <w:rPr>
          <w:rFonts w:eastAsia="SimSun" w:cs="Times New Roman" w:hint="eastAsia"/>
          <w:szCs w:val="20"/>
          <w:lang w:val="en-GB" w:eastAsia="zh-CN"/>
        </w:rPr>
        <w:t>，工作组应考虑恢复讨论第</w:t>
      </w:r>
      <w:r w:rsidRPr="00E325DA">
        <w:rPr>
          <w:rFonts w:eastAsia="SimSun" w:cs="Times New Roman" w:hint="eastAsia"/>
          <w:b/>
          <w:bCs/>
          <w:szCs w:val="20"/>
          <w:lang w:val="en-GB" w:eastAsia="zh-CN"/>
        </w:rPr>
        <w:t>1</w:t>
      </w:r>
      <w:r w:rsidRPr="00E325DA">
        <w:rPr>
          <w:rFonts w:eastAsia="SimSun" w:cs="Times New Roman" w:hint="eastAsia"/>
          <w:szCs w:val="20"/>
          <w:lang w:val="en-GB" w:eastAsia="zh-CN"/>
        </w:rPr>
        <w:t>号决议</w:t>
      </w:r>
      <w:r w:rsidRPr="00E325DA">
        <w:rPr>
          <w:rFonts w:eastAsia="SimSun" w:cs="Times New Roman" w:hint="eastAsia"/>
          <w:b/>
          <w:bCs/>
          <w:szCs w:val="20"/>
          <w:lang w:val="en-GB" w:eastAsia="zh-CN"/>
        </w:rPr>
        <w:t>（</w:t>
      </w:r>
      <w:r w:rsidRPr="00E325DA">
        <w:rPr>
          <w:rFonts w:eastAsia="SimSun" w:cs="Times New Roman" w:hint="eastAsia"/>
          <w:b/>
          <w:bCs/>
          <w:szCs w:val="20"/>
          <w:lang w:val="en-GB" w:eastAsia="zh-CN"/>
        </w:rPr>
        <w:t>WRC-97</w:t>
      </w:r>
      <w:r w:rsidRPr="00E325DA">
        <w:rPr>
          <w:rFonts w:eastAsia="SimSun" w:cs="Times New Roman" w:hint="eastAsia"/>
          <w:b/>
          <w:bCs/>
          <w:szCs w:val="20"/>
          <w:lang w:val="en-GB" w:eastAsia="zh-CN"/>
        </w:rPr>
        <w:t>，修订版）</w:t>
      </w:r>
      <w:r w:rsidRPr="00E325DA">
        <w:rPr>
          <w:rFonts w:eastAsia="SimSun" w:cs="Times New Roman" w:hint="eastAsia"/>
          <w:szCs w:val="20"/>
          <w:lang w:val="en-GB" w:eastAsia="zh-CN"/>
        </w:rPr>
        <w:t>在处理频率指配方面的应用。</w:t>
      </w:r>
    </w:p>
    <w:p w14:paraId="29CB4AE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lastRenderedPageBreak/>
        <w:t>4.1.8</w:t>
      </w:r>
      <w:r w:rsidRPr="00E325DA">
        <w:rPr>
          <w:rFonts w:eastAsia="SimSun" w:cs="Times New Roman"/>
          <w:szCs w:val="20"/>
          <w:lang w:val="en-GB" w:eastAsia="zh-CN"/>
        </w:rPr>
        <w:tab/>
      </w:r>
      <w:bookmarkStart w:id="10" w:name="_Hlk214280980"/>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解释了</w:t>
      </w:r>
      <w:bookmarkEnd w:id="10"/>
      <w:r w:rsidRPr="00E325DA">
        <w:rPr>
          <w:rFonts w:eastAsia="SimSun" w:cs="Times New Roman" w:hint="eastAsia"/>
          <w:szCs w:val="20"/>
          <w:lang w:val="en-GB" w:eastAsia="zh-CN"/>
        </w:rPr>
        <w:t>无线电通信局有关第</w:t>
      </w:r>
      <w:r w:rsidRPr="00E325DA">
        <w:rPr>
          <w:rFonts w:eastAsia="SimSun" w:cs="Times New Roman" w:hint="eastAsia"/>
          <w:b/>
          <w:bCs/>
          <w:szCs w:val="20"/>
          <w:lang w:val="en-GB" w:eastAsia="zh-CN"/>
        </w:rPr>
        <w:t>13.6</w:t>
      </w:r>
      <w:r w:rsidRPr="00E325DA">
        <w:rPr>
          <w:rFonts w:eastAsia="SimSun" w:cs="Times New Roman" w:hint="eastAsia"/>
          <w:szCs w:val="20"/>
          <w:lang w:val="en-GB" w:eastAsia="zh-CN"/>
        </w:rPr>
        <w:t>款和不受第</w:t>
      </w:r>
      <w:r w:rsidRPr="00E325DA">
        <w:rPr>
          <w:rFonts w:eastAsia="SimSun" w:cs="Times New Roman" w:hint="eastAsia"/>
          <w:b/>
          <w:bCs/>
          <w:szCs w:val="20"/>
          <w:lang w:val="en-GB" w:eastAsia="zh-CN"/>
        </w:rPr>
        <w:t>8</w:t>
      </w:r>
      <w:r w:rsidRPr="00E325DA">
        <w:rPr>
          <w:rFonts w:eastAsia="SimSun" w:cs="Times New Roman" w:hint="eastAsia"/>
          <w:szCs w:val="20"/>
          <w:lang w:val="en-GB" w:eastAsia="zh-CN"/>
        </w:rPr>
        <w:t>号决议</w:t>
      </w:r>
      <w:r w:rsidRPr="00E325DA">
        <w:rPr>
          <w:rFonts w:eastAsia="SimSun" w:cs="Times New Roman" w:hint="eastAsia"/>
          <w:b/>
          <w:bCs/>
          <w:szCs w:val="20"/>
          <w:lang w:val="en-GB" w:eastAsia="zh-CN"/>
        </w:rPr>
        <w:t>（</w:t>
      </w:r>
      <w:r w:rsidRPr="00E325DA">
        <w:rPr>
          <w:rFonts w:eastAsia="SimSun" w:cs="Times New Roman" w:hint="eastAsia"/>
          <w:b/>
          <w:bCs/>
          <w:szCs w:val="20"/>
          <w:lang w:val="en-GB" w:eastAsia="zh-CN"/>
        </w:rPr>
        <w:t>WRC-23</w:t>
      </w:r>
      <w:r w:rsidRPr="00E325DA">
        <w:rPr>
          <w:rFonts w:eastAsia="SimSun" w:cs="Times New Roman" w:hint="eastAsia"/>
          <w:b/>
          <w:bCs/>
          <w:szCs w:val="20"/>
          <w:lang w:val="en-GB" w:eastAsia="zh-CN"/>
        </w:rPr>
        <w:t>）</w:t>
      </w:r>
      <w:r w:rsidRPr="00E325DA">
        <w:rPr>
          <w:rFonts w:eastAsia="SimSun" w:cs="Times New Roman" w:hint="eastAsia"/>
          <w:szCs w:val="20"/>
          <w:lang w:val="en-GB" w:eastAsia="zh-CN"/>
        </w:rPr>
        <w:t>约束的空间电台轨道容限方面的现行做法。无线电通信局使用决议中规定的不太严格的包络和在</w:t>
      </w:r>
      <w:r w:rsidRPr="00E325DA">
        <w:rPr>
          <w:rFonts w:eastAsia="SimSun" w:cs="Times New Roman" w:hint="eastAsia"/>
          <w:szCs w:val="20"/>
          <w:lang w:val="en-GB" w:eastAsia="zh-CN"/>
        </w:rPr>
        <w:t>WRC-23</w:t>
      </w:r>
      <w:r w:rsidRPr="00E325DA">
        <w:rPr>
          <w:rFonts w:eastAsia="SimSun" w:cs="Times New Roman" w:hint="eastAsia"/>
          <w:szCs w:val="20"/>
          <w:lang w:val="en-GB" w:eastAsia="zh-CN"/>
        </w:rPr>
        <w:t>之前应用的值，即通知轨道参数与实际轨道参数之间最大间隔为</w:t>
      </w:r>
      <w:r w:rsidRPr="00E325DA">
        <w:rPr>
          <w:rFonts w:eastAsia="SimSun" w:cs="Times New Roman" w:hint="eastAsia"/>
          <w:szCs w:val="20"/>
          <w:lang w:val="en-GB" w:eastAsia="zh-CN"/>
        </w:rPr>
        <w:t>10%</w:t>
      </w:r>
      <w:r w:rsidRPr="00E325DA">
        <w:rPr>
          <w:rFonts w:eastAsia="SimSun" w:cs="Times New Roman" w:hint="eastAsia"/>
          <w:szCs w:val="20"/>
          <w:lang w:val="en-GB" w:eastAsia="zh-CN"/>
        </w:rPr>
        <w:t>来计算参数。如果实际参数超出了包络，无线电通信局致函并通知相关主管部门，通知参数与实际参数之间似乎存在相当大的差异，并建议主管部门将前者与后者保持一致。如果卫星网络无需协调，主管部门只需将其同意更改的已通知参数告知无线电通信局。如果卫星系统需要协调，主管部门则必须提交修改后的通知。</w:t>
      </w:r>
    </w:p>
    <w:p w14:paraId="77053C0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4.1.9</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提议委员会应就工作组的讨论得出如下结论：</w:t>
      </w:r>
    </w:p>
    <w:p w14:paraId="1EDC0C7E" w14:textId="77777777" w:rsidR="00E325DA" w:rsidRPr="00E325DA" w:rsidRDefault="00E325DA" w:rsidP="00E325DA">
      <w:pPr>
        <w:keepNext/>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0"/>
          <w:lang w:val="en-GB" w:eastAsia="zh-CN"/>
        </w:rPr>
        <w:t>在</w:t>
      </w:r>
      <w:r w:rsidRPr="00E325DA">
        <w:rPr>
          <w:rFonts w:eastAsia="SimSun" w:cs="Times New Roman"/>
          <w:szCs w:val="20"/>
          <w:lang w:val="en-GB" w:eastAsia="zh-CN"/>
        </w:rPr>
        <w:t>S. HASANOVA</w:t>
      </w:r>
      <w:r w:rsidRPr="00E325DA">
        <w:rPr>
          <w:rFonts w:eastAsia="SimSun" w:cs="Times New Roman"/>
          <w:szCs w:val="20"/>
          <w:lang w:val="en-GB" w:eastAsia="zh-CN"/>
        </w:rPr>
        <w:t>女士领导下的《程序规则》工作组会议之后，委员会：</w:t>
      </w:r>
    </w:p>
    <w:p w14:paraId="7AD809AC"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修订并批准了</w:t>
      </w:r>
      <w:r w:rsidRPr="00E325DA">
        <w:rPr>
          <w:rFonts w:eastAsia="SimSun" w:cs="Times New Roman"/>
          <w:szCs w:val="24"/>
          <w:lang w:val="en-GB" w:eastAsia="zh-CN"/>
        </w:rPr>
        <w:t>RRB25-3/1</w:t>
      </w:r>
      <w:r w:rsidRPr="00E325DA">
        <w:rPr>
          <w:rFonts w:eastAsia="SimSun" w:cs="Times New Roman"/>
          <w:szCs w:val="24"/>
          <w:lang w:val="en-GB" w:eastAsia="zh-CN"/>
        </w:rPr>
        <w:t>号文件所载拟议程序规则清单，同时</w:t>
      </w:r>
      <w:r w:rsidRPr="00E325DA">
        <w:rPr>
          <w:rFonts w:eastAsia="SimSun" w:cs="Times New Roman" w:hint="eastAsia"/>
          <w:szCs w:val="24"/>
          <w:lang w:val="en-GB" w:eastAsia="zh-CN"/>
        </w:rPr>
        <w:t>兼顾</w:t>
      </w:r>
      <w:r w:rsidRPr="00E325DA">
        <w:rPr>
          <w:rFonts w:eastAsia="SimSun" w:cs="Times New Roman"/>
          <w:szCs w:val="24"/>
          <w:lang w:val="en-GB" w:eastAsia="zh-CN"/>
        </w:rPr>
        <w:t>无线电通信局关于修订某些程序规则的提案和关于新程序规则的提案</w:t>
      </w:r>
      <w:r w:rsidRPr="00E325DA">
        <w:rPr>
          <w:rFonts w:eastAsia="SimSun" w:cs="Times New Roman" w:hint="eastAsia"/>
          <w:szCs w:val="24"/>
          <w:lang w:val="en-GB" w:eastAsia="zh-CN"/>
        </w:rPr>
        <w:t>；</w:t>
      </w:r>
    </w:p>
    <w:p w14:paraId="4CF80BC3"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责成无线电通信局在网站上公布该文件的修订版本，并在委员会第</w:t>
      </w:r>
      <w:r w:rsidRPr="00E325DA">
        <w:rPr>
          <w:rFonts w:eastAsia="SimSun" w:cs="Times New Roman"/>
          <w:szCs w:val="24"/>
          <w:lang w:val="en-GB" w:eastAsia="zh-CN"/>
        </w:rPr>
        <w:t>101</w:t>
      </w:r>
      <w:r w:rsidRPr="00E325DA">
        <w:rPr>
          <w:rFonts w:eastAsia="SimSun" w:cs="Times New Roman"/>
          <w:szCs w:val="24"/>
          <w:lang w:val="en-GB" w:eastAsia="zh-CN"/>
        </w:rPr>
        <w:t>次会议之前尽早起草和</w:t>
      </w:r>
      <w:r w:rsidRPr="00E325DA">
        <w:rPr>
          <w:rFonts w:eastAsia="SimSun" w:cs="Times New Roman" w:hint="eastAsia"/>
          <w:szCs w:val="24"/>
          <w:lang w:val="en-GB" w:eastAsia="zh-CN"/>
        </w:rPr>
        <w:t>分发</w:t>
      </w:r>
      <w:r w:rsidRPr="00E325DA">
        <w:rPr>
          <w:rFonts w:eastAsia="SimSun" w:cs="Times New Roman"/>
          <w:szCs w:val="24"/>
          <w:lang w:val="en-GB" w:eastAsia="zh-CN"/>
        </w:rPr>
        <w:t>这些程序规则草案，以便各主管部门有足够的时间发表意见。</w:t>
      </w:r>
    </w:p>
    <w:p w14:paraId="62E8107A"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工作组</w:t>
      </w:r>
      <w:r w:rsidRPr="00E325DA">
        <w:rPr>
          <w:rFonts w:eastAsia="SimSun" w:cs="Times New Roman" w:hint="eastAsia"/>
          <w:szCs w:val="20"/>
          <w:lang w:val="en-GB" w:eastAsia="zh-CN"/>
        </w:rPr>
        <w:t>亦</w:t>
      </w:r>
      <w:r w:rsidRPr="00E325DA">
        <w:rPr>
          <w:rFonts w:eastAsia="SimSun" w:cs="Times New Roman"/>
          <w:szCs w:val="20"/>
          <w:lang w:val="en-GB" w:eastAsia="zh-CN"/>
        </w:rPr>
        <w:t>继续审议程序规则，并确定了可能被</w:t>
      </w:r>
      <w:r w:rsidRPr="00E325DA">
        <w:rPr>
          <w:rFonts w:eastAsia="SimSun" w:cs="Times New Roman" w:hint="eastAsia"/>
          <w:szCs w:val="20"/>
          <w:lang w:val="en-GB" w:eastAsia="zh-CN"/>
        </w:rPr>
        <w:t>转入</w:t>
      </w:r>
      <w:r w:rsidRPr="00E325DA">
        <w:rPr>
          <w:rFonts w:eastAsia="SimSun" w:cs="Times New Roman"/>
          <w:szCs w:val="20"/>
          <w:lang w:val="en-GB" w:eastAsia="zh-CN"/>
        </w:rPr>
        <w:t>《无线电规则》中的附加规则。相关条款的拟议修正将在其下一次会议上审议。委员会责成无线电通信局着手出版</w:t>
      </w:r>
      <w:r w:rsidRPr="00E325DA">
        <w:rPr>
          <w:rFonts w:eastAsia="SimSun" w:cs="Times New Roman"/>
          <w:szCs w:val="20"/>
          <w:lang w:val="en-GB" w:eastAsia="zh-CN"/>
        </w:rPr>
        <w:t>2025</w:t>
      </w:r>
      <w:r w:rsidRPr="00E325DA">
        <w:rPr>
          <w:rFonts w:eastAsia="SimSun" w:cs="Times New Roman"/>
          <w:szCs w:val="20"/>
          <w:lang w:val="en-GB" w:eastAsia="zh-CN"/>
        </w:rPr>
        <w:t>年版《程序规则》。</w:t>
      </w:r>
      <w:r w:rsidRPr="00E325DA">
        <w:rPr>
          <w:rFonts w:eastAsia="SimSun" w:cs="Times New Roman" w:hint="eastAsia"/>
          <w:szCs w:val="20"/>
          <w:lang w:val="en-GB" w:eastAsia="zh-CN"/>
        </w:rPr>
        <w:t>”</w:t>
      </w:r>
    </w:p>
    <w:p w14:paraId="7BCD13F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4.1.10</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0583463F" w14:textId="77777777" w:rsidR="00E325DA" w:rsidRPr="00E325DA" w:rsidRDefault="00E325DA" w:rsidP="00E325DA">
      <w:pPr>
        <w:keepNext/>
        <w:keepLines/>
        <w:spacing w:before="240"/>
        <w:ind w:left="794" w:hanging="794"/>
        <w:jc w:val="left"/>
        <w:outlineLvl w:val="1"/>
        <w:rPr>
          <w:rFonts w:eastAsia="SimSun" w:cs="Times New Roman"/>
          <w:b/>
          <w:szCs w:val="20"/>
          <w:lang w:val="en-GB" w:eastAsia="zh-CN"/>
        </w:rPr>
      </w:pPr>
      <w:r w:rsidRPr="00E325DA">
        <w:rPr>
          <w:rFonts w:eastAsia="SimSun" w:cs="Times New Roman"/>
          <w:b/>
          <w:szCs w:val="20"/>
          <w:lang w:val="en-GB" w:eastAsia="zh-CN"/>
        </w:rPr>
        <w:t>4.2</w:t>
      </w:r>
      <w:r w:rsidRPr="00E325DA">
        <w:rPr>
          <w:rFonts w:eastAsia="SimSun" w:cs="Times New Roman"/>
          <w:b/>
          <w:szCs w:val="20"/>
          <w:lang w:val="en-GB" w:eastAsia="zh-CN"/>
        </w:rPr>
        <w:tab/>
      </w:r>
      <w:r w:rsidRPr="00E325DA">
        <w:rPr>
          <w:rFonts w:eastAsia="SimSun" w:cs="Times New Roman"/>
          <w:b/>
          <w:szCs w:val="20"/>
          <w:lang w:val="en-GB" w:eastAsia="zh-CN"/>
        </w:rPr>
        <w:t>程序规则草案（</w:t>
      </w:r>
      <w:hyperlink r:id="rId69" w:history="1">
        <w:r w:rsidRPr="00E325DA">
          <w:rPr>
            <w:rFonts w:eastAsia="SimSun" w:cs="Times New Roman"/>
            <w:b/>
            <w:color w:val="0000FF"/>
            <w:szCs w:val="20"/>
            <w:u w:val="single"/>
            <w:lang w:val="en-GB" w:eastAsia="zh-CN"/>
          </w:rPr>
          <w:t>CCRR/79</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182A80D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4.2.1</w:t>
      </w:r>
      <w:r w:rsidRPr="00E325DA">
        <w:rPr>
          <w:rFonts w:eastAsia="SimSun" w:cs="Times New Roman"/>
          <w:szCs w:val="20"/>
          <w:lang w:val="en-GB" w:eastAsia="zh-CN"/>
        </w:rPr>
        <w:tab/>
      </w:r>
      <w:r w:rsidRPr="00E325DA">
        <w:rPr>
          <w:rFonts w:eastAsia="SimSun" w:cs="Times New Roman"/>
          <w:szCs w:val="20"/>
          <w:lang w:val="en-GB" w:eastAsia="zh-CN"/>
        </w:rPr>
        <w:t>委员会</w:t>
      </w:r>
      <w:r w:rsidRPr="00E325DA">
        <w:rPr>
          <w:rFonts w:eastAsia="SimSun" w:cs="Times New Roman" w:hint="eastAsia"/>
          <w:szCs w:val="20"/>
          <w:lang w:val="en-GB" w:eastAsia="zh-CN"/>
        </w:rPr>
        <w:t>考虑到</w:t>
      </w:r>
      <w:r w:rsidRPr="00E325DA">
        <w:rPr>
          <w:rFonts w:eastAsia="SimSun" w:cs="Times New Roman"/>
          <w:szCs w:val="20"/>
          <w:lang w:val="en-GB" w:eastAsia="zh-CN"/>
        </w:rPr>
        <w:t>RRB25</w:t>
      </w:r>
      <w:r w:rsidRPr="00E325DA">
        <w:rPr>
          <w:rFonts w:eastAsia="SimSun" w:cs="Times New Roman"/>
          <w:szCs w:val="20"/>
          <w:lang w:val="en-GB" w:eastAsia="zh-CN"/>
        </w:rPr>
        <w:noBreakHyphen/>
        <w:t>3/14</w:t>
      </w:r>
      <w:r w:rsidRPr="00E325DA">
        <w:rPr>
          <w:rFonts w:eastAsia="SimSun" w:cs="Times New Roman"/>
          <w:szCs w:val="20"/>
          <w:lang w:val="en-GB" w:eastAsia="zh-CN"/>
        </w:rPr>
        <w:t>号文件中一个主管部门的意见，审议了</w:t>
      </w:r>
      <w:r w:rsidRPr="00E325DA">
        <w:rPr>
          <w:rFonts w:eastAsia="SimSun" w:cs="Times New Roman"/>
          <w:szCs w:val="20"/>
          <w:lang w:val="en-GB" w:eastAsia="zh-CN"/>
        </w:rPr>
        <w:t>CCRR/79</w:t>
      </w:r>
      <w:r w:rsidRPr="00E325DA">
        <w:rPr>
          <w:rFonts w:eastAsia="SimSun" w:cs="Times New Roman"/>
          <w:szCs w:val="20"/>
          <w:lang w:val="en-GB" w:eastAsia="zh-CN"/>
        </w:rPr>
        <w:t>号通函中的新的和经修订的程序规则草案。</w:t>
      </w:r>
    </w:p>
    <w:p w14:paraId="319D29B8"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MOD</w:t>
      </w:r>
      <w:r w:rsidRPr="00E325DA">
        <w:rPr>
          <w:rFonts w:ascii="Calibri Bold" w:eastAsia="SimSun" w:hAnsi="Calibri Bold" w:cs="Times New Roman"/>
          <w:b/>
          <w:szCs w:val="20"/>
          <w:lang w:val="en-GB" w:eastAsia="zh-CN"/>
        </w:rPr>
        <w:t>关于在应用《无线电规则程序》时普遍适用于所有提交给无线电通信局的通知指配的通知单可受理性的规则</w:t>
      </w:r>
    </w:p>
    <w:p w14:paraId="7556567A"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4.2.2</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4"/>
          <w:lang w:eastAsia="zh-CN"/>
        </w:rPr>
        <w:t>批准</w:t>
      </w:r>
      <w:r w:rsidRPr="00E325DA">
        <w:rPr>
          <w:rFonts w:eastAsia="SimSun" w:cs="Times New Roman"/>
          <w:szCs w:val="24"/>
          <w:lang w:eastAsia="zh-CN"/>
        </w:rPr>
        <w:t>，</w:t>
      </w:r>
      <w:r w:rsidRPr="00E325DA">
        <w:rPr>
          <w:rFonts w:eastAsia="SimSun" w:cs="Times New Roman" w:hint="eastAsia"/>
          <w:szCs w:val="24"/>
          <w:lang w:eastAsia="zh-CN"/>
        </w:rPr>
        <w:t>自批准之日起立即生效</w:t>
      </w:r>
      <w:r w:rsidRPr="00E325DA">
        <w:rPr>
          <w:rFonts w:ascii="SimSun" w:eastAsia="SimSun" w:hAnsi="SimSun" w:cs="SimSun" w:hint="eastAsia"/>
          <w:szCs w:val="24"/>
          <w:lang w:eastAsia="zh-CN"/>
        </w:rPr>
        <w:t>。</w:t>
      </w:r>
    </w:p>
    <w:p w14:paraId="0C406FF9"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en-GB" w:eastAsia="zh-CN"/>
        </w:rPr>
        <w:t>MOD</w:t>
      </w:r>
      <w:r w:rsidRPr="00E325DA">
        <w:rPr>
          <w:rFonts w:ascii="Calibri Bold" w:eastAsia="SimSun" w:hAnsi="Calibri Bold" w:cs="Times New Roman" w:hint="eastAsia"/>
          <w:b/>
          <w:szCs w:val="20"/>
          <w:lang w:val="en-GB" w:eastAsia="zh-CN"/>
        </w:rPr>
        <w:t>关于</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条的规则</w:t>
      </w:r>
    </w:p>
    <w:p w14:paraId="1F145B6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4.2.3</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6B0458BC"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ADD</w:t>
      </w:r>
      <w:r w:rsidRPr="00E325DA">
        <w:rPr>
          <w:rFonts w:ascii="Calibri Bold" w:eastAsia="SimSun" w:hAnsi="Calibri Bold" w:cs="Times New Roman" w:hint="eastAsia"/>
          <w:b/>
          <w:szCs w:val="20"/>
          <w:lang w:val="en-GB" w:eastAsia="zh-CN"/>
        </w:rPr>
        <w:t>关于</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5</w:t>
      </w:r>
      <w:r w:rsidRPr="00E325DA">
        <w:rPr>
          <w:rFonts w:ascii="Calibri Bold" w:eastAsia="SimSun" w:hAnsi="Calibri Bold" w:cs="Times New Roman"/>
          <w:b/>
          <w:szCs w:val="20"/>
          <w:lang w:val="en-GB" w:eastAsia="zh-CN"/>
        </w:rPr>
        <w:t>条的规则</w:t>
      </w:r>
    </w:p>
    <w:p w14:paraId="20CD12F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4.2.4</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765D7282"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MOD</w:t>
      </w:r>
      <w:r w:rsidRPr="00E325DA">
        <w:rPr>
          <w:rFonts w:ascii="Calibri Bold" w:eastAsia="SimSun" w:hAnsi="Calibri Bold" w:cs="Times New Roman"/>
          <w:b/>
          <w:szCs w:val="20"/>
          <w:lang w:val="en-GB" w:eastAsia="zh-CN"/>
        </w:rPr>
        <w:t>关于延长卫星指配启用规则时限的规则</w:t>
      </w:r>
    </w:p>
    <w:p w14:paraId="79FECAD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4.2.5</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3EB80C8B"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MOD</w:t>
      </w:r>
      <w:r w:rsidRPr="00E325DA">
        <w:rPr>
          <w:rFonts w:ascii="Calibri Bold" w:eastAsia="SimSun" w:hAnsi="Calibri Bold" w:cs="Times New Roman" w:hint="eastAsia"/>
          <w:b/>
          <w:szCs w:val="20"/>
          <w:lang w:val="en-GB" w:eastAsia="zh-CN"/>
        </w:rPr>
        <w:t>关于</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21</w:t>
      </w:r>
      <w:r w:rsidRPr="00E325DA">
        <w:rPr>
          <w:rFonts w:ascii="Calibri Bold" w:eastAsia="SimSun" w:hAnsi="Calibri Bold" w:cs="Times New Roman"/>
          <w:b/>
          <w:szCs w:val="20"/>
          <w:lang w:val="en-GB" w:eastAsia="zh-CN"/>
        </w:rPr>
        <w:t>条的规则</w:t>
      </w:r>
    </w:p>
    <w:p w14:paraId="35C60F2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4.2.6</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0A3F4EA4"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ADD</w:t>
      </w:r>
      <w:r w:rsidRPr="00E325DA">
        <w:rPr>
          <w:rFonts w:ascii="Calibri Bold" w:eastAsia="SimSun" w:hAnsi="Calibri Bold" w:cs="Times New Roman"/>
          <w:b/>
          <w:szCs w:val="20"/>
          <w:lang w:val="en-GB" w:eastAsia="zh-CN"/>
        </w:rPr>
        <w:t>关于附录</w:t>
      </w:r>
      <w:r w:rsidRPr="00E325DA">
        <w:rPr>
          <w:rFonts w:ascii="Calibri Bold" w:eastAsia="SimSun" w:hAnsi="Calibri Bold" w:cs="Times New Roman"/>
          <w:b/>
          <w:szCs w:val="20"/>
          <w:lang w:val="en-GB" w:eastAsia="zh-CN"/>
        </w:rPr>
        <w:t>30</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条的规则</w:t>
      </w:r>
    </w:p>
    <w:p w14:paraId="39B8A16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4.2.7</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7B14AC41"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MOD</w:t>
      </w:r>
      <w:r w:rsidRPr="00E325DA">
        <w:rPr>
          <w:rFonts w:ascii="Calibri Bold" w:eastAsia="SimSun" w:hAnsi="Calibri Bold" w:cs="Times New Roman"/>
          <w:b/>
          <w:szCs w:val="20"/>
          <w:lang w:val="en-GB" w:eastAsia="zh-CN"/>
        </w:rPr>
        <w:t>附录</w:t>
      </w:r>
      <w:r w:rsidRPr="00E325DA">
        <w:rPr>
          <w:rFonts w:ascii="Calibri Bold" w:eastAsia="SimSun" w:hAnsi="Calibri Bold" w:cs="Times New Roman"/>
          <w:b/>
          <w:szCs w:val="20"/>
          <w:lang w:val="en-GB" w:eastAsia="zh-CN"/>
        </w:rPr>
        <w:t>30A</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条的标题</w:t>
      </w:r>
      <w:r w:rsidRPr="00E325DA">
        <w:rPr>
          <w:rFonts w:ascii="Calibri Bold" w:eastAsia="SimSun" w:hAnsi="Calibri Bold" w:cs="Times New Roman" w:hint="eastAsia"/>
          <w:b/>
          <w:szCs w:val="20"/>
          <w:lang w:val="en-GB" w:eastAsia="zh-CN"/>
        </w:rPr>
        <w:t>及</w:t>
      </w:r>
      <w:r w:rsidRPr="00E325DA">
        <w:rPr>
          <w:rFonts w:ascii="Calibri Bold" w:eastAsia="SimSun" w:hAnsi="Calibri Bold" w:cs="Times New Roman"/>
          <w:b/>
          <w:szCs w:val="20"/>
          <w:lang w:val="en-GB" w:eastAsia="zh-CN"/>
        </w:rPr>
        <w:t>ADD</w:t>
      </w:r>
      <w:r w:rsidRPr="00E325DA">
        <w:rPr>
          <w:rFonts w:ascii="Calibri Bold" w:eastAsia="SimSun" w:hAnsi="Calibri Bold" w:cs="Times New Roman" w:hint="eastAsia"/>
          <w:b/>
          <w:szCs w:val="20"/>
          <w:lang w:val="en-GB" w:eastAsia="zh-CN"/>
        </w:rPr>
        <w:t>关于</w:t>
      </w:r>
      <w:r w:rsidRPr="00E325DA">
        <w:rPr>
          <w:rFonts w:ascii="Calibri Bold" w:eastAsia="SimSun" w:hAnsi="Calibri Bold" w:cs="Times New Roman"/>
          <w:b/>
          <w:szCs w:val="20"/>
          <w:lang w:val="en-GB" w:eastAsia="zh-CN"/>
        </w:rPr>
        <w:t>附录</w:t>
      </w:r>
      <w:r w:rsidRPr="00E325DA">
        <w:rPr>
          <w:rFonts w:ascii="Calibri Bold" w:eastAsia="SimSun" w:hAnsi="Calibri Bold" w:cs="Times New Roman"/>
          <w:b/>
          <w:szCs w:val="20"/>
          <w:lang w:val="en-GB" w:eastAsia="zh-CN"/>
        </w:rPr>
        <w:t>30A</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4</w:t>
      </w:r>
      <w:r w:rsidRPr="00E325DA">
        <w:rPr>
          <w:rFonts w:ascii="Calibri Bold" w:eastAsia="SimSun" w:hAnsi="Calibri Bold" w:cs="Times New Roman"/>
          <w:b/>
          <w:szCs w:val="20"/>
          <w:lang w:val="en-GB" w:eastAsia="zh-CN"/>
        </w:rPr>
        <w:t>条的规则</w:t>
      </w:r>
    </w:p>
    <w:p w14:paraId="6321308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4.2.8</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0B4F68B6"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lastRenderedPageBreak/>
        <w:t>MOD</w:t>
      </w:r>
      <w:r w:rsidRPr="00E325DA">
        <w:rPr>
          <w:rFonts w:ascii="Calibri Bold" w:eastAsia="SimSun" w:hAnsi="Calibri Bold" w:cs="Times New Roman"/>
          <w:b/>
          <w:szCs w:val="20"/>
          <w:lang w:val="en-GB" w:eastAsia="zh-CN"/>
        </w:rPr>
        <w:t>附录</w:t>
      </w:r>
      <w:r w:rsidRPr="00E325DA">
        <w:rPr>
          <w:rFonts w:ascii="Calibri Bold" w:eastAsia="SimSun" w:hAnsi="Calibri Bold" w:cs="Times New Roman"/>
          <w:b/>
          <w:szCs w:val="20"/>
          <w:lang w:val="en-GB" w:eastAsia="zh-CN"/>
        </w:rPr>
        <w:t>30B</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6</w:t>
      </w:r>
      <w:r w:rsidRPr="00E325DA">
        <w:rPr>
          <w:rFonts w:ascii="Calibri Bold" w:eastAsia="SimSun" w:hAnsi="Calibri Bold" w:cs="Times New Roman"/>
          <w:b/>
          <w:szCs w:val="20"/>
          <w:lang w:val="en-GB" w:eastAsia="zh-CN"/>
        </w:rPr>
        <w:t>和</w:t>
      </w:r>
      <w:r w:rsidRPr="00E325DA">
        <w:rPr>
          <w:rFonts w:ascii="Calibri Bold" w:eastAsia="SimSun" w:hAnsi="Calibri Bold" w:cs="Times New Roman"/>
          <w:b/>
          <w:szCs w:val="20"/>
          <w:lang w:val="en-GB" w:eastAsia="zh-CN"/>
        </w:rPr>
        <w:t>7</w:t>
      </w:r>
      <w:r w:rsidRPr="00E325DA">
        <w:rPr>
          <w:rFonts w:ascii="Calibri Bold" w:eastAsia="SimSun" w:hAnsi="Calibri Bold" w:cs="Times New Roman"/>
          <w:b/>
          <w:szCs w:val="20"/>
          <w:lang w:val="en-GB" w:eastAsia="zh-CN"/>
        </w:rPr>
        <w:t>条的标题及</w:t>
      </w:r>
      <w:r w:rsidRPr="00E325DA">
        <w:rPr>
          <w:rFonts w:ascii="Calibri Bold" w:eastAsia="SimSun" w:hAnsi="Calibri Bold" w:cs="Times New Roman"/>
          <w:b/>
          <w:szCs w:val="20"/>
          <w:lang w:val="en-GB" w:eastAsia="zh-CN"/>
        </w:rPr>
        <w:t>ADD</w:t>
      </w:r>
      <w:r w:rsidRPr="00E325DA">
        <w:rPr>
          <w:rFonts w:ascii="Calibri Bold" w:eastAsia="SimSun" w:hAnsi="Calibri Bold" w:cs="Times New Roman"/>
          <w:b/>
          <w:szCs w:val="20"/>
          <w:lang w:val="en-GB" w:eastAsia="zh-CN"/>
        </w:rPr>
        <w:t>有关附录</w:t>
      </w:r>
      <w:r w:rsidRPr="00E325DA">
        <w:rPr>
          <w:rFonts w:ascii="Calibri Bold" w:eastAsia="SimSun" w:hAnsi="Calibri Bold" w:cs="Times New Roman"/>
          <w:b/>
          <w:szCs w:val="20"/>
          <w:lang w:val="en-GB" w:eastAsia="zh-CN"/>
        </w:rPr>
        <w:t>30B</w:t>
      </w:r>
      <w:r w:rsidRPr="00E325DA">
        <w:rPr>
          <w:rFonts w:ascii="Calibri Bold" w:eastAsia="SimSun" w:hAnsi="Calibri Bold" w:cs="Times New Roman"/>
          <w:b/>
          <w:szCs w:val="20"/>
          <w:lang w:val="en-GB" w:eastAsia="zh-CN"/>
        </w:rPr>
        <w:t>第</w:t>
      </w:r>
      <w:r w:rsidRPr="00E325DA">
        <w:rPr>
          <w:rFonts w:ascii="Calibri Bold" w:eastAsia="SimSun" w:hAnsi="Calibri Bold" w:cs="Times New Roman"/>
          <w:b/>
          <w:szCs w:val="20"/>
          <w:lang w:val="en-GB" w:eastAsia="zh-CN"/>
        </w:rPr>
        <w:t>6</w:t>
      </w:r>
      <w:r w:rsidRPr="00E325DA">
        <w:rPr>
          <w:rFonts w:ascii="Calibri Bold" w:eastAsia="SimSun" w:hAnsi="Calibri Bold" w:cs="Times New Roman"/>
          <w:b/>
          <w:szCs w:val="20"/>
          <w:lang w:val="en-GB" w:eastAsia="zh-CN"/>
        </w:rPr>
        <w:t>条的规则</w:t>
      </w:r>
    </w:p>
    <w:p w14:paraId="0070D46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4.2.9</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bCs/>
          <w:szCs w:val="20"/>
          <w:lang w:val="en-GB" w:eastAsia="zh-CN"/>
        </w:rPr>
        <w:t>批准</w:t>
      </w:r>
      <w:r w:rsidRPr="00E325DA">
        <w:rPr>
          <w:rFonts w:eastAsia="SimSun" w:cs="Times New Roman" w:hint="eastAsia"/>
          <w:szCs w:val="20"/>
          <w:lang w:val="en-GB" w:eastAsia="zh-CN"/>
        </w:rPr>
        <w:t>。</w:t>
      </w:r>
    </w:p>
    <w:p w14:paraId="0391356F"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jc w:val="left"/>
        <w:textAlignment w:val="auto"/>
        <w:rPr>
          <w:rFonts w:ascii="Calibri Bold" w:eastAsia="SimSun" w:hAnsi="Calibri Bold" w:cs="Times New Roman" w:hint="eastAsia"/>
          <w:szCs w:val="20"/>
          <w:lang w:val="en-GB" w:eastAsia="zh-CN"/>
        </w:rPr>
      </w:pPr>
      <w:r w:rsidRPr="00E325DA">
        <w:rPr>
          <w:rFonts w:ascii="Calibri Bold" w:eastAsia="SimSun" w:hAnsi="Calibri Bold" w:cs="Times New Roman"/>
          <w:b/>
          <w:szCs w:val="20"/>
          <w:lang w:val="en-GB" w:eastAsia="zh-CN"/>
        </w:rPr>
        <w:t>ADD</w:t>
      </w:r>
      <w:r w:rsidRPr="00E325DA">
        <w:rPr>
          <w:rFonts w:ascii="Calibri Bold" w:eastAsia="SimSun" w:hAnsi="Calibri Bold" w:cs="Times New Roman"/>
          <w:b/>
          <w:szCs w:val="20"/>
          <w:lang w:val="en-GB" w:eastAsia="zh-CN"/>
        </w:rPr>
        <w:t>有关第</w:t>
      </w:r>
      <w:r w:rsidRPr="00E325DA">
        <w:rPr>
          <w:rFonts w:ascii="Calibri Bold" w:eastAsia="SimSun" w:hAnsi="Calibri Bold" w:cs="Times New Roman"/>
          <w:b/>
          <w:szCs w:val="20"/>
          <w:lang w:val="en-GB" w:eastAsia="zh-CN"/>
        </w:rPr>
        <w:t>559</w:t>
      </w:r>
      <w:r w:rsidRPr="00E325DA">
        <w:rPr>
          <w:rFonts w:ascii="Calibri Bold" w:eastAsia="SimSun" w:hAnsi="Calibri Bold" w:cs="Times New Roman"/>
          <w:b/>
          <w:szCs w:val="20"/>
          <w:lang w:val="en-GB" w:eastAsia="zh-CN"/>
        </w:rPr>
        <w:t>号决议（</w:t>
      </w:r>
      <w:r w:rsidRPr="00E325DA">
        <w:rPr>
          <w:rFonts w:ascii="Calibri Bold" w:eastAsia="SimSun" w:hAnsi="Calibri Bold" w:cs="Times New Roman"/>
          <w:b/>
          <w:szCs w:val="20"/>
          <w:lang w:val="en-GB" w:eastAsia="zh-CN"/>
        </w:rPr>
        <w:t>WRC-19</w:t>
      </w:r>
      <w:r w:rsidRPr="00E325DA">
        <w:rPr>
          <w:rFonts w:ascii="Calibri Bold" w:eastAsia="SimSun" w:hAnsi="Calibri Bold" w:cs="Times New Roman"/>
          <w:b/>
          <w:szCs w:val="20"/>
          <w:lang w:val="en-GB" w:eastAsia="zh-CN"/>
        </w:rPr>
        <w:t>）的规则</w:t>
      </w:r>
    </w:p>
    <w:p w14:paraId="74BB97C6"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4.2.10</w:t>
      </w:r>
      <w:r w:rsidRPr="00E325DA">
        <w:rPr>
          <w:rFonts w:eastAsia="SimSun" w:cs="Times New Roman"/>
          <w:szCs w:val="20"/>
          <w:lang w:val="en-GB" w:eastAsia="zh-CN"/>
        </w:rPr>
        <w:tab/>
      </w:r>
      <w:r w:rsidRPr="00E325DA">
        <w:rPr>
          <w:rFonts w:eastAsia="SimSun" w:cs="Times New Roman" w:hint="eastAsia"/>
          <w:szCs w:val="20"/>
          <w:lang w:val="en-GB" w:eastAsia="zh-CN"/>
        </w:rPr>
        <w:t>已</w:t>
      </w:r>
      <w:r w:rsidRPr="00E325DA">
        <w:rPr>
          <w:rFonts w:eastAsia="SimSun" w:cs="Times New Roman"/>
          <w:b/>
          <w:szCs w:val="20"/>
          <w:lang w:val="en-GB" w:eastAsia="zh-CN"/>
        </w:rPr>
        <w:t>批准</w:t>
      </w:r>
      <w:r w:rsidRPr="00E325DA">
        <w:rPr>
          <w:rFonts w:eastAsia="SimSun" w:cs="Times New Roman" w:hint="eastAsia"/>
          <w:szCs w:val="20"/>
          <w:lang w:val="en-GB" w:eastAsia="zh-CN"/>
        </w:rPr>
        <w:t>。</w:t>
      </w:r>
    </w:p>
    <w:p w14:paraId="5BBA71F5" w14:textId="77777777" w:rsidR="00E325DA" w:rsidRPr="00E325DA" w:rsidRDefault="00E325DA" w:rsidP="00E325DA">
      <w:pPr>
        <w:keepNext/>
        <w:keepLines/>
        <w:spacing w:before="120"/>
        <w:rPr>
          <w:rFonts w:eastAsia="SimSun" w:cs="Times New Roman"/>
          <w:szCs w:val="20"/>
          <w:lang w:val="en-GB" w:eastAsia="zh-CN"/>
        </w:rPr>
      </w:pPr>
      <w:r w:rsidRPr="00E325DA">
        <w:rPr>
          <w:rFonts w:eastAsia="SimSun" w:cs="Times New Roman"/>
          <w:szCs w:val="20"/>
          <w:lang w:val="en-GB" w:eastAsia="zh-CN"/>
        </w:rPr>
        <w:t>4.2.11</w:t>
      </w:r>
      <w:r w:rsidRPr="00E325DA">
        <w:rPr>
          <w:rFonts w:eastAsia="SimSun" w:cs="Times New Roman"/>
          <w:szCs w:val="20"/>
          <w:lang w:val="en-GB" w:eastAsia="zh-CN"/>
        </w:rPr>
        <w:tab/>
      </w:r>
      <w:r w:rsidRPr="00E325DA">
        <w:rPr>
          <w:rFonts w:eastAsia="SimSun" w:cs="Times New Roman"/>
          <w:b/>
          <w:szCs w:val="20"/>
          <w:lang w:val="en-GB" w:eastAsia="zh-CN"/>
        </w:rPr>
        <w:t>主席</w:t>
      </w:r>
      <w:r w:rsidRPr="00E325DA">
        <w:rPr>
          <w:rFonts w:eastAsia="SimSun" w:cs="Times New Roman"/>
          <w:szCs w:val="24"/>
          <w:lang w:eastAsia="zh-CN"/>
        </w:rPr>
        <w:t>提议委员会应做出如下结</w:t>
      </w:r>
      <w:r w:rsidRPr="00E325DA">
        <w:rPr>
          <w:rFonts w:ascii="SimSun" w:eastAsia="SimSun" w:hAnsi="SimSun" w:cs="SimSun" w:hint="eastAsia"/>
          <w:szCs w:val="24"/>
          <w:lang w:eastAsia="zh-CN"/>
        </w:rPr>
        <w:t>论</w:t>
      </w:r>
      <w:r w:rsidRPr="00E325DA">
        <w:rPr>
          <w:rFonts w:eastAsia="SimSun" w:cs="Times New Roman"/>
          <w:szCs w:val="20"/>
          <w:lang w:val="en-GB" w:eastAsia="zh-CN"/>
        </w:rPr>
        <w:t>：</w:t>
      </w:r>
    </w:p>
    <w:p w14:paraId="1AB2BBAB"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0"/>
          <w:lang w:val="en-GB" w:eastAsia="zh-CN"/>
        </w:rPr>
        <w:t>委员会详细讨论了</w:t>
      </w:r>
      <w:r w:rsidRPr="00E325DA">
        <w:rPr>
          <w:rFonts w:eastAsia="SimSun" w:cs="Times New Roman"/>
          <w:szCs w:val="20"/>
          <w:lang w:val="en-GB" w:eastAsia="zh-CN"/>
        </w:rPr>
        <w:t>CCRR/79</w:t>
      </w:r>
      <w:r w:rsidRPr="00E325DA">
        <w:rPr>
          <w:rFonts w:eastAsia="SimSun" w:cs="Times New Roman"/>
          <w:szCs w:val="20"/>
          <w:lang w:val="en-GB" w:eastAsia="zh-CN"/>
        </w:rPr>
        <w:t>号通函分发给各主管部门的程序规则草案，以及载于</w:t>
      </w:r>
      <w:r w:rsidRPr="00E325DA">
        <w:rPr>
          <w:rFonts w:eastAsia="SimSun" w:cs="Times New Roman"/>
          <w:szCs w:val="20"/>
          <w:lang w:val="en-GB" w:eastAsia="zh-CN"/>
        </w:rPr>
        <w:t>RRB25-3/14</w:t>
      </w:r>
      <w:r w:rsidRPr="00E325DA">
        <w:rPr>
          <w:rFonts w:eastAsia="SimSun" w:cs="Times New Roman"/>
          <w:szCs w:val="20"/>
          <w:lang w:val="en-GB" w:eastAsia="zh-CN"/>
        </w:rPr>
        <w:t>号文件的俄罗斯联邦主管部门的意见。</w:t>
      </w:r>
    </w:p>
    <w:p w14:paraId="55D645AB"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俄罗斯联邦主管部门的意见未被接受，因为该主管部门建议修改</w:t>
      </w:r>
      <w:r w:rsidRPr="00E325DA">
        <w:rPr>
          <w:rFonts w:eastAsia="SimSun" w:cs="Times New Roman"/>
          <w:szCs w:val="20"/>
          <w:lang w:val="en-GB" w:eastAsia="zh-CN"/>
        </w:rPr>
        <w:t>WRC-23</w:t>
      </w:r>
      <w:r w:rsidRPr="00E325DA">
        <w:rPr>
          <w:rFonts w:eastAsia="SimSun" w:cs="Times New Roman"/>
          <w:szCs w:val="20"/>
          <w:lang w:val="en-GB" w:eastAsia="zh-CN"/>
        </w:rPr>
        <w:t>全体会议的会议记录。全体会议的决定应保持不变，不做任何修改。此外，俄罗斯联邦的关切与</w:t>
      </w:r>
      <w:r w:rsidRPr="00E325DA">
        <w:rPr>
          <w:rFonts w:eastAsia="SimSun" w:cs="Times New Roman" w:hint="eastAsia"/>
          <w:szCs w:val="20"/>
          <w:lang w:val="en-GB" w:eastAsia="zh-CN"/>
        </w:rPr>
        <w:t>“</w:t>
      </w:r>
      <w:r w:rsidRPr="00E325DA">
        <w:rPr>
          <w:rFonts w:eastAsia="SimSun" w:cs="Times New Roman"/>
          <w:szCs w:val="20"/>
          <w:lang w:val="en-GB" w:eastAsia="zh-CN"/>
        </w:rPr>
        <w:t>邻国</w:t>
      </w:r>
      <w:r w:rsidRPr="00E325DA">
        <w:rPr>
          <w:rFonts w:eastAsia="SimSun" w:cs="Times New Roman" w:hint="eastAsia"/>
          <w:szCs w:val="20"/>
          <w:lang w:val="en-GB" w:eastAsia="zh-CN"/>
        </w:rPr>
        <w:t>”</w:t>
      </w:r>
      <w:r w:rsidRPr="00E325DA">
        <w:rPr>
          <w:rFonts w:eastAsia="SimSun" w:cs="Times New Roman"/>
          <w:szCs w:val="20"/>
          <w:lang w:val="en-GB" w:eastAsia="zh-CN"/>
        </w:rPr>
        <w:t>这一术语有关，且已通过对委员会第</w:t>
      </w:r>
      <w:r w:rsidRPr="00E325DA">
        <w:rPr>
          <w:rFonts w:eastAsia="SimSun" w:cs="Times New Roman"/>
          <w:szCs w:val="20"/>
          <w:lang w:val="en-GB" w:eastAsia="zh-CN"/>
        </w:rPr>
        <w:t>99</w:t>
      </w:r>
      <w:r w:rsidRPr="00E325DA">
        <w:rPr>
          <w:rFonts w:eastAsia="SimSun" w:cs="Times New Roman"/>
          <w:szCs w:val="20"/>
          <w:lang w:val="en-GB" w:eastAsia="zh-CN"/>
        </w:rPr>
        <w:t>次会议批准的《程序规则》</w:t>
      </w:r>
      <w:r w:rsidRPr="00E325DA">
        <w:rPr>
          <w:rFonts w:eastAsia="SimSun" w:cs="Times New Roman"/>
          <w:szCs w:val="20"/>
          <w:lang w:val="en-GB" w:eastAsia="zh-CN"/>
        </w:rPr>
        <w:t>B6</w:t>
      </w:r>
      <w:r w:rsidRPr="00E325DA">
        <w:rPr>
          <w:rFonts w:eastAsia="SimSun" w:cs="Times New Roman"/>
          <w:szCs w:val="20"/>
          <w:lang w:val="en-GB" w:eastAsia="zh-CN"/>
        </w:rPr>
        <w:t>部分第</w:t>
      </w:r>
      <w:r w:rsidRPr="00E325DA">
        <w:rPr>
          <w:rFonts w:eastAsia="SimSun" w:cs="Times New Roman"/>
          <w:szCs w:val="20"/>
          <w:lang w:val="en-GB" w:eastAsia="zh-CN"/>
        </w:rPr>
        <w:t>2.2</w:t>
      </w:r>
      <w:r w:rsidRPr="00E325DA">
        <w:rPr>
          <w:rFonts w:eastAsia="SimSun" w:cs="Times New Roman"/>
          <w:szCs w:val="20"/>
          <w:lang w:val="en-GB" w:eastAsia="zh-CN"/>
        </w:rPr>
        <w:t>项增加脚注予以解决。</w:t>
      </w:r>
    </w:p>
    <w:p w14:paraId="183B93F4"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szCs w:val="20"/>
          <w:lang w:val="en-GB" w:eastAsia="zh-CN"/>
        </w:rPr>
        <w:t>委员会批准了</w:t>
      </w:r>
      <w:r w:rsidRPr="00E325DA">
        <w:rPr>
          <w:rFonts w:eastAsia="SimSun" w:cs="Times New Roman"/>
          <w:szCs w:val="20"/>
          <w:lang w:val="en-GB" w:eastAsia="zh-CN"/>
        </w:rPr>
        <w:t>CCRR/79</w:t>
      </w:r>
      <w:r w:rsidRPr="00E325DA">
        <w:rPr>
          <w:rFonts w:eastAsia="SimSun" w:cs="Times New Roman"/>
          <w:szCs w:val="20"/>
          <w:lang w:val="en-GB" w:eastAsia="zh-CN"/>
        </w:rPr>
        <w:t>号通函中公布的程序规则，未做进一步修改，见本决定摘要附件。</w:t>
      </w:r>
      <w:r w:rsidRPr="00E325DA">
        <w:rPr>
          <w:rFonts w:eastAsia="SimSun" w:cs="Times New Roman" w:hint="eastAsia"/>
          <w:szCs w:val="20"/>
          <w:lang w:val="en-GB" w:eastAsia="zh-CN"/>
        </w:rPr>
        <w:t>”</w:t>
      </w:r>
    </w:p>
    <w:p w14:paraId="40A7C185"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4.2.12</w:t>
      </w:r>
      <w:r w:rsidRPr="00E325DA">
        <w:rPr>
          <w:rFonts w:eastAsia="SimSun" w:cs="Times New Roman"/>
          <w:szCs w:val="20"/>
          <w:lang w:val="en-GB" w:eastAsia="zh-CN"/>
        </w:rPr>
        <w:tab/>
      </w:r>
      <w:r w:rsidRPr="00E325DA">
        <w:rPr>
          <w:rFonts w:eastAsia="SimSun" w:cs="Times New Roman"/>
          <w:szCs w:val="20"/>
          <w:lang w:val="en-GB" w:eastAsia="zh-CN"/>
        </w:rPr>
        <w:t>会议对此表示</w:t>
      </w:r>
      <w:r w:rsidRPr="00E325DA">
        <w:rPr>
          <w:rFonts w:eastAsia="SimSun" w:cs="Times New Roman"/>
          <w:b/>
          <w:bCs/>
          <w:szCs w:val="20"/>
          <w:lang w:val="en-GB" w:eastAsia="zh-CN"/>
        </w:rPr>
        <w:t>同意</w:t>
      </w:r>
      <w:r w:rsidRPr="00E325DA">
        <w:rPr>
          <w:rFonts w:eastAsia="SimSun" w:cs="Times New Roman"/>
          <w:szCs w:val="20"/>
          <w:lang w:val="en-GB" w:eastAsia="zh-CN"/>
        </w:rPr>
        <w:t>。</w:t>
      </w:r>
    </w:p>
    <w:p w14:paraId="7EB7E8E6" w14:textId="77777777" w:rsidR="00E325DA" w:rsidRPr="00E325DA" w:rsidRDefault="00E325DA" w:rsidP="00E325DA">
      <w:pPr>
        <w:keepNext/>
        <w:keepLines/>
        <w:spacing w:before="240"/>
        <w:ind w:left="794" w:hanging="794"/>
        <w:jc w:val="left"/>
        <w:outlineLvl w:val="1"/>
        <w:rPr>
          <w:rFonts w:eastAsia="SimSun" w:cs="Times New Roman"/>
          <w:b/>
          <w:szCs w:val="20"/>
          <w:lang w:val="en-GB" w:eastAsia="zh-CN"/>
        </w:rPr>
      </w:pPr>
      <w:r w:rsidRPr="00E325DA">
        <w:rPr>
          <w:rFonts w:eastAsia="SimSun" w:cs="Times New Roman"/>
          <w:b/>
          <w:szCs w:val="20"/>
          <w:lang w:val="en-GB" w:eastAsia="zh-CN"/>
        </w:rPr>
        <w:t>4.3</w:t>
      </w:r>
      <w:r w:rsidRPr="00E325DA">
        <w:rPr>
          <w:rFonts w:eastAsia="SimSun" w:cs="Times New Roman"/>
          <w:b/>
          <w:szCs w:val="20"/>
          <w:lang w:val="en-GB" w:eastAsia="zh-CN"/>
        </w:rPr>
        <w:tab/>
      </w:r>
      <w:r w:rsidRPr="00E325DA">
        <w:rPr>
          <w:rFonts w:eastAsia="SimSun" w:cs="Times New Roman"/>
          <w:b/>
          <w:szCs w:val="20"/>
          <w:lang w:val="en-GB" w:eastAsia="zh-CN"/>
        </w:rPr>
        <w:t>主管部门的意见（</w:t>
      </w:r>
      <w:hyperlink r:id="rId70" w:history="1">
        <w:r w:rsidRPr="00E325DA">
          <w:rPr>
            <w:rFonts w:eastAsia="SimSun"/>
            <w:b/>
            <w:color w:val="0000FF"/>
            <w:szCs w:val="20"/>
            <w:u w:val="single"/>
            <w:lang w:val="en-GB" w:eastAsia="zh-CN"/>
          </w:rPr>
          <w:t>RRB25-3/14</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706EBAB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4.3.1</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注意到</w:t>
      </w:r>
      <w:r w:rsidRPr="00E325DA">
        <w:rPr>
          <w:rFonts w:eastAsia="SimSun" w:cs="Times New Roman" w:hint="eastAsia"/>
          <w:szCs w:val="20"/>
          <w:lang w:val="en-GB" w:eastAsia="zh-CN"/>
        </w:rPr>
        <w:t>，</w:t>
      </w:r>
      <w:r w:rsidRPr="00E325DA">
        <w:rPr>
          <w:rFonts w:eastAsia="SimSun" w:cs="Times New Roman"/>
          <w:szCs w:val="20"/>
          <w:lang w:val="en-GB" w:eastAsia="zh-CN"/>
        </w:rPr>
        <w:t>RRB25-3/14</w:t>
      </w:r>
      <w:r w:rsidRPr="00E325DA">
        <w:rPr>
          <w:rFonts w:eastAsia="SimSun" w:cs="Times New Roman"/>
          <w:szCs w:val="20"/>
          <w:lang w:val="en-GB" w:eastAsia="zh-CN"/>
        </w:rPr>
        <w:t>号文件已与上述第</w:t>
      </w:r>
      <w:r w:rsidRPr="00E325DA">
        <w:rPr>
          <w:rFonts w:eastAsia="SimSun" w:cs="Times New Roman"/>
          <w:szCs w:val="20"/>
          <w:lang w:val="en-GB" w:eastAsia="zh-CN"/>
        </w:rPr>
        <w:t>4.2</w:t>
      </w:r>
      <w:r w:rsidRPr="00E325DA">
        <w:rPr>
          <w:rFonts w:eastAsia="SimSun" w:cs="Times New Roman"/>
          <w:szCs w:val="20"/>
          <w:lang w:val="en-GB" w:eastAsia="zh-CN"/>
        </w:rPr>
        <w:t>段下的</w:t>
      </w:r>
      <w:r w:rsidRPr="00E325DA">
        <w:rPr>
          <w:rFonts w:eastAsia="SimSun" w:cs="Times New Roman"/>
          <w:szCs w:val="20"/>
          <w:lang w:val="en-GB" w:eastAsia="zh-CN"/>
        </w:rPr>
        <w:t>CCRR/79</w:t>
      </w:r>
      <w:r w:rsidRPr="00E325DA">
        <w:rPr>
          <w:rFonts w:eastAsia="SimSun" w:cs="Times New Roman"/>
          <w:szCs w:val="20"/>
          <w:lang w:val="en-GB" w:eastAsia="zh-CN"/>
        </w:rPr>
        <w:t>号通函一并审议。</w:t>
      </w:r>
    </w:p>
    <w:p w14:paraId="62FEAFD0"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4.4</w:t>
      </w:r>
      <w:r w:rsidRPr="00E325DA">
        <w:rPr>
          <w:rFonts w:eastAsia="SimSun" w:cs="Times New Roman"/>
          <w:b/>
          <w:szCs w:val="20"/>
          <w:lang w:val="en-GB" w:eastAsia="zh-CN"/>
        </w:rPr>
        <w:tab/>
      </w:r>
      <w:r w:rsidRPr="00E325DA">
        <w:rPr>
          <w:rFonts w:eastAsia="SimSun" w:cs="Times New Roman" w:hint="eastAsia"/>
          <w:b/>
          <w:szCs w:val="20"/>
          <w:lang w:val="en-GB" w:eastAsia="zh-CN"/>
        </w:rPr>
        <w:t>美国主管部门就</w:t>
      </w:r>
      <w:r w:rsidRPr="00E325DA">
        <w:rPr>
          <w:rFonts w:eastAsia="SimSun" w:cs="Times New Roman" w:hint="eastAsia"/>
          <w:b/>
          <w:szCs w:val="20"/>
          <w:lang w:val="en-GB" w:eastAsia="zh-CN"/>
        </w:rPr>
        <w:t>4A</w:t>
      </w:r>
      <w:r w:rsidRPr="00E325DA">
        <w:rPr>
          <w:rFonts w:eastAsia="SimSun" w:cs="Times New Roman" w:hint="eastAsia"/>
          <w:b/>
          <w:szCs w:val="20"/>
          <w:lang w:val="en-GB" w:eastAsia="zh-CN"/>
        </w:rPr>
        <w:t>工作组审议第</w:t>
      </w:r>
      <w:r w:rsidRPr="00E325DA">
        <w:rPr>
          <w:rFonts w:eastAsia="SimSun" w:cs="Times New Roman" w:hint="eastAsia"/>
          <w:b/>
          <w:szCs w:val="20"/>
          <w:lang w:val="en-GB" w:eastAsia="zh-CN"/>
        </w:rPr>
        <w:t>13.6</w:t>
      </w:r>
      <w:r w:rsidRPr="00E325DA">
        <w:rPr>
          <w:rFonts w:eastAsia="SimSun" w:cs="Times New Roman" w:hint="eastAsia"/>
          <w:b/>
          <w:szCs w:val="20"/>
          <w:lang w:val="en-GB" w:eastAsia="zh-CN"/>
        </w:rPr>
        <w:t>款程序规则草案的时间安排提交的资料</w:t>
      </w:r>
      <w:r w:rsidRPr="00E325DA">
        <w:rPr>
          <w:rFonts w:eastAsia="SimSun" w:cs="Times New Roman"/>
          <w:b/>
          <w:bCs/>
          <w:szCs w:val="20"/>
          <w:lang w:val="en-GB" w:eastAsia="zh-CN"/>
        </w:rPr>
        <w:t>（</w:t>
      </w:r>
      <w:hyperlink r:id="rId71" w:history="1">
        <w:r w:rsidRPr="00E325DA">
          <w:rPr>
            <w:rFonts w:eastAsia="SimSun"/>
            <w:b/>
            <w:color w:val="0000FF"/>
            <w:szCs w:val="20"/>
            <w:u w:val="single"/>
            <w:lang w:val="en-GB" w:eastAsia="zh-CN"/>
          </w:rPr>
          <w:t>RRB25-3/12</w:t>
        </w:r>
      </w:hyperlink>
      <w:r w:rsidRPr="00E325DA">
        <w:rPr>
          <w:rFonts w:eastAsia="SimSun" w:cs="Times New Roman" w:hint="eastAsia"/>
          <w:b/>
          <w:szCs w:val="20"/>
          <w:lang w:val="en-GB" w:eastAsia="zh-CN"/>
        </w:rPr>
        <w:t>号</w:t>
      </w:r>
      <w:r w:rsidRPr="00E325DA">
        <w:rPr>
          <w:rFonts w:eastAsia="SimSun" w:cs="Times New Roman"/>
          <w:b/>
          <w:bCs/>
          <w:szCs w:val="20"/>
          <w:lang w:val="en-GB" w:eastAsia="zh-CN"/>
        </w:rPr>
        <w:t>文件）</w:t>
      </w:r>
    </w:p>
    <w:p w14:paraId="5FAB9F9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4.4.1</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hint="eastAsia"/>
          <w:szCs w:val="20"/>
          <w:lang w:val="en-GB" w:eastAsia="zh-CN"/>
        </w:rPr>
        <w:t>提议，</w:t>
      </w:r>
      <w:r w:rsidRPr="00E325DA">
        <w:rPr>
          <w:rFonts w:eastAsia="SimSun" w:cs="Times New Roman"/>
          <w:szCs w:val="24"/>
          <w:lang w:eastAsia="zh-CN"/>
        </w:rPr>
        <w:t>RRB25-3/12</w:t>
      </w:r>
      <w:r w:rsidRPr="00E325DA">
        <w:rPr>
          <w:rFonts w:eastAsia="SimSun" w:cs="Times New Roman"/>
          <w:szCs w:val="24"/>
          <w:lang w:eastAsia="zh-CN"/>
        </w:rPr>
        <w:t>号文件应与</w:t>
      </w:r>
      <w:r w:rsidRPr="00E325DA">
        <w:rPr>
          <w:rFonts w:eastAsia="SimSun" w:cs="Times New Roman"/>
          <w:szCs w:val="24"/>
          <w:lang w:eastAsia="zh-CN"/>
        </w:rPr>
        <w:t>RRB25-3/18</w:t>
      </w:r>
      <w:r w:rsidRPr="00E325DA">
        <w:rPr>
          <w:rFonts w:eastAsia="SimSun" w:cs="Times New Roman"/>
          <w:szCs w:val="24"/>
          <w:lang w:eastAsia="zh-CN"/>
        </w:rPr>
        <w:t>号文件一起在</w:t>
      </w:r>
      <w:r w:rsidRPr="00E325DA">
        <w:rPr>
          <w:rFonts w:eastAsia="SimSun" w:cs="Times New Roman" w:hint="eastAsia"/>
          <w:szCs w:val="24"/>
          <w:lang w:eastAsia="zh-CN"/>
        </w:rPr>
        <w:t>第</w:t>
      </w:r>
      <w:r w:rsidRPr="00E325DA">
        <w:rPr>
          <w:rFonts w:eastAsia="SimSun" w:cs="Times New Roman"/>
          <w:szCs w:val="24"/>
          <w:lang w:eastAsia="zh-CN"/>
        </w:rPr>
        <w:t>4.5</w:t>
      </w:r>
      <w:r w:rsidRPr="00E325DA">
        <w:rPr>
          <w:rFonts w:eastAsia="SimSun" w:cs="Times New Roman"/>
          <w:szCs w:val="24"/>
          <w:lang w:eastAsia="zh-CN"/>
        </w:rPr>
        <w:t>分项下审议</w:t>
      </w:r>
      <w:r w:rsidRPr="00E325DA">
        <w:rPr>
          <w:rFonts w:ascii="SimSun" w:eastAsia="SimSun" w:hAnsi="SimSun" w:cs="SimSun" w:hint="eastAsia"/>
          <w:szCs w:val="24"/>
          <w:lang w:eastAsia="zh-CN"/>
        </w:rPr>
        <w:t>。</w:t>
      </w:r>
    </w:p>
    <w:p w14:paraId="56166CAC" w14:textId="77777777" w:rsidR="00E325DA" w:rsidRPr="00E325DA" w:rsidRDefault="00E325DA" w:rsidP="00E325DA">
      <w:pPr>
        <w:spacing w:before="120"/>
        <w:rPr>
          <w:rFonts w:eastAsia="SimSun" w:cs="Times New Roman"/>
          <w:szCs w:val="24"/>
          <w:lang w:val="en-GB" w:eastAsia="zh-CN"/>
        </w:rPr>
      </w:pPr>
      <w:r w:rsidRPr="00E325DA">
        <w:rPr>
          <w:rFonts w:eastAsia="SimSun" w:cs="Times New Roman"/>
          <w:szCs w:val="24"/>
          <w:lang w:val="en-GB" w:eastAsia="zh-CN"/>
        </w:rPr>
        <w:t>4.4.2</w:t>
      </w:r>
      <w:r w:rsidRPr="00E325DA">
        <w:rPr>
          <w:rFonts w:eastAsia="SimSun" w:cs="Times New Roman"/>
          <w:szCs w:val="24"/>
          <w:lang w:val="en-GB" w:eastAsia="zh-CN"/>
        </w:rPr>
        <w:tab/>
      </w:r>
      <w:r w:rsidRPr="00E325DA">
        <w:rPr>
          <w:rFonts w:eastAsia="SimSun" w:cs="Times New Roman"/>
          <w:szCs w:val="24"/>
          <w:lang w:val="en-GB" w:eastAsia="zh-CN"/>
        </w:rPr>
        <w:t>会议对此表示</w:t>
      </w:r>
      <w:r w:rsidRPr="00E325DA">
        <w:rPr>
          <w:rFonts w:eastAsia="SimSun" w:cs="Times New Roman"/>
          <w:b/>
          <w:bCs/>
          <w:szCs w:val="24"/>
          <w:lang w:val="en-GB" w:eastAsia="zh-CN"/>
        </w:rPr>
        <w:t>同意</w:t>
      </w:r>
      <w:r w:rsidRPr="00E325DA">
        <w:rPr>
          <w:rFonts w:eastAsia="SimSun" w:cs="Times New Roman"/>
          <w:szCs w:val="24"/>
          <w:lang w:val="en-GB" w:eastAsia="zh-CN"/>
        </w:rPr>
        <w:t>。</w:t>
      </w:r>
    </w:p>
    <w:p w14:paraId="3553F640"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4.5</w:t>
      </w:r>
      <w:r w:rsidRPr="00E325DA">
        <w:rPr>
          <w:rFonts w:eastAsia="SimSun" w:cs="Times New Roman"/>
          <w:b/>
          <w:szCs w:val="20"/>
          <w:lang w:val="en-GB" w:eastAsia="zh-CN"/>
        </w:rPr>
        <w:tab/>
      </w:r>
      <w:r w:rsidRPr="00E325DA">
        <w:rPr>
          <w:rFonts w:eastAsia="SimSun" w:cs="Times New Roman" w:hint="eastAsia"/>
          <w:b/>
          <w:szCs w:val="20"/>
          <w:lang w:val="en-GB" w:eastAsia="zh-CN"/>
        </w:rPr>
        <w:t>澳大利亚主管部门关于审议第</w:t>
      </w:r>
      <w:r w:rsidRPr="00E325DA">
        <w:rPr>
          <w:rFonts w:eastAsia="SimSun" w:cs="Times New Roman" w:hint="eastAsia"/>
          <w:b/>
          <w:szCs w:val="20"/>
          <w:lang w:val="en-GB" w:eastAsia="zh-CN"/>
        </w:rPr>
        <w:t>13.6</w:t>
      </w:r>
      <w:r w:rsidRPr="00E325DA">
        <w:rPr>
          <w:rFonts w:eastAsia="SimSun" w:cs="Times New Roman" w:hint="eastAsia"/>
          <w:b/>
          <w:szCs w:val="20"/>
          <w:lang w:val="en-GB" w:eastAsia="zh-CN"/>
        </w:rPr>
        <w:t>款程序规则草案提交的资料</w:t>
      </w:r>
      <w:r w:rsidRPr="00E325DA">
        <w:rPr>
          <w:rFonts w:eastAsia="SimSun" w:cs="Times New Roman"/>
          <w:b/>
          <w:szCs w:val="20"/>
          <w:lang w:val="en-GB" w:eastAsia="zh-CN"/>
        </w:rPr>
        <w:t>（</w:t>
      </w:r>
      <w:hyperlink r:id="rId72" w:history="1">
        <w:r w:rsidRPr="00E325DA">
          <w:rPr>
            <w:rFonts w:eastAsia="SimSun"/>
            <w:b/>
            <w:color w:val="0000FF"/>
            <w:szCs w:val="20"/>
            <w:u w:val="single"/>
            <w:lang w:val="en-GB" w:eastAsia="zh-CN"/>
          </w:rPr>
          <w:t>RRB25-3/18</w:t>
        </w:r>
      </w:hyperlink>
      <w:r w:rsidRPr="00E325DA">
        <w:rPr>
          <w:rFonts w:eastAsia="SimSun" w:cs="Times New Roman" w:hint="eastAsia"/>
          <w:b/>
          <w:szCs w:val="20"/>
          <w:lang w:val="en-GB" w:eastAsia="zh-CN"/>
        </w:rPr>
        <w:t>号</w:t>
      </w:r>
      <w:r w:rsidRPr="00E325DA">
        <w:rPr>
          <w:rFonts w:eastAsia="SimSun" w:cs="Times New Roman"/>
          <w:b/>
          <w:szCs w:val="20"/>
          <w:lang w:val="en-GB" w:eastAsia="zh-CN"/>
        </w:rPr>
        <w:t>文件）</w:t>
      </w:r>
    </w:p>
    <w:p w14:paraId="711AC113"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4.5.1</w:t>
      </w:r>
      <w:r w:rsidRPr="00E325DA">
        <w:rPr>
          <w:rFonts w:eastAsia="SimSun" w:cs="Times New Roman"/>
          <w:b/>
          <w:bCs/>
          <w:szCs w:val="20"/>
          <w:lang w:val="en-GB" w:eastAsia="zh-CN"/>
        </w:rPr>
        <w:tab/>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szCs w:val="20"/>
          <w:lang w:val="en-GB" w:eastAsia="zh-CN"/>
        </w:rPr>
        <w:t>在介绍</w:t>
      </w:r>
      <w:r w:rsidRPr="00E325DA">
        <w:rPr>
          <w:rFonts w:eastAsia="SimSun" w:cs="Times New Roman"/>
          <w:szCs w:val="20"/>
          <w:lang w:val="en-GB" w:eastAsia="zh-CN"/>
        </w:rPr>
        <w:t>RRB25-3/12</w:t>
      </w:r>
      <w:r w:rsidRPr="00E325DA">
        <w:rPr>
          <w:rFonts w:eastAsia="SimSun" w:cs="Times New Roman"/>
          <w:szCs w:val="20"/>
          <w:lang w:val="en-GB" w:eastAsia="zh-CN"/>
        </w:rPr>
        <w:t>和</w:t>
      </w:r>
      <w:r w:rsidRPr="00E325DA">
        <w:rPr>
          <w:rFonts w:eastAsia="SimSun" w:cs="Times New Roman"/>
          <w:szCs w:val="20"/>
          <w:lang w:val="en-GB" w:eastAsia="zh-CN"/>
        </w:rPr>
        <w:t>RRB25-3/18</w:t>
      </w:r>
      <w:r w:rsidRPr="00E325DA">
        <w:rPr>
          <w:rFonts w:eastAsia="SimSun" w:cs="Times New Roman"/>
          <w:szCs w:val="20"/>
          <w:lang w:val="en-GB" w:eastAsia="zh-CN"/>
        </w:rPr>
        <w:t>号文件时回顾</w:t>
      </w:r>
      <w:r w:rsidRPr="00E325DA">
        <w:rPr>
          <w:rFonts w:eastAsia="SimSun" w:cs="Times New Roman" w:hint="eastAsia"/>
          <w:szCs w:val="20"/>
          <w:lang w:val="en-GB" w:eastAsia="zh-CN"/>
        </w:rPr>
        <w:t>说</w:t>
      </w:r>
      <w:r w:rsidRPr="00E325DA">
        <w:rPr>
          <w:rFonts w:eastAsia="SimSun" w:cs="Times New Roman"/>
          <w:szCs w:val="20"/>
          <w:lang w:val="en-GB" w:eastAsia="zh-CN"/>
        </w:rPr>
        <w:t>，委员会在</w:t>
      </w:r>
      <w:r w:rsidRPr="00E325DA">
        <w:rPr>
          <w:rFonts w:eastAsia="SimSun" w:cs="Times New Roman" w:hint="eastAsia"/>
          <w:szCs w:val="20"/>
          <w:lang w:val="en-GB" w:eastAsia="zh-CN"/>
        </w:rPr>
        <w:t>其</w:t>
      </w:r>
      <w:r w:rsidRPr="00E325DA">
        <w:rPr>
          <w:rFonts w:eastAsia="SimSun" w:cs="Times New Roman"/>
          <w:szCs w:val="20"/>
          <w:lang w:val="en-GB" w:eastAsia="zh-CN"/>
        </w:rPr>
        <w:t>第</w:t>
      </w:r>
      <w:r w:rsidRPr="00E325DA">
        <w:rPr>
          <w:rFonts w:eastAsia="SimSun" w:cs="Times New Roman"/>
          <w:szCs w:val="20"/>
          <w:lang w:val="en-GB" w:eastAsia="zh-CN"/>
        </w:rPr>
        <w:t>99</w:t>
      </w:r>
      <w:r w:rsidRPr="00E325DA">
        <w:rPr>
          <w:rFonts w:eastAsia="SimSun" w:cs="Times New Roman"/>
          <w:szCs w:val="20"/>
          <w:lang w:val="en-GB" w:eastAsia="zh-CN"/>
        </w:rPr>
        <w:t>次会议上</w:t>
      </w:r>
      <w:r w:rsidRPr="00E325DA">
        <w:rPr>
          <w:rFonts w:eastAsia="SimSun" w:cs="Times New Roman" w:hint="eastAsia"/>
          <w:szCs w:val="20"/>
          <w:lang w:val="en-GB" w:eastAsia="zh-CN"/>
        </w:rPr>
        <w:t>决定将有关无须遵守第</w:t>
      </w:r>
      <w:r w:rsidRPr="00E325DA">
        <w:rPr>
          <w:rFonts w:eastAsia="SimSun" w:cs="Times New Roman" w:hint="eastAsia"/>
          <w:b/>
          <w:bCs/>
          <w:szCs w:val="20"/>
          <w:lang w:val="en-GB" w:eastAsia="zh-CN"/>
        </w:rPr>
        <w:t>8</w:t>
      </w:r>
      <w:r w:rsidRPr="00E325DA">
        <w:rPr>
          <w:rFonts w:eastAsia="SimSun" w:cs="Times New Roman" w:hint="eastAsia"/>
          <w:szCs w:val="20"/>
          <w:lang w:val="en-GB" w:eastAsia="zh-CN"/>
        </w:rPr>
        <w:t>号决议</w:t>
      </w:r>
      <w:r w:rsidRPr="00E325DA">
        <w:rPr>
          <w:rFonts w:eastAsia="SimSun" w:cs="Times New Roman" w:hint="eastAsia"/>
          <w:b/>
          <w:bCs/>
          <w:szCs w:val="20"/>
          <w:lang w:val="en-GB" w:eastAsia="zh-CN"/>
        </w:rPr>
        <w:t>（</w:t>
      </w:r>
      <w:r w:rsidRPr="00E325DA">
        <w:rPr>
          <w:rFonts w:eastAsia="SimSun" w:cs="Times New Roman" w:hint="eastAsia"/>
          <w:b/>
          <w:bCs/>
          <w:szCs w:val="20"/>
          <w:lang w:val="en-GB" w:eastAsia="zh-CN"/>
        </w:rPr>
        <w:t>WRC-23</w:t>
      </w:r>
      <w:r w:rsidRPr="00E325DA">
        <w:rPr>
          <w:rFonts w:eastAsia="SimSun" w:cs="Times New Roman" w:hint="eastAsia"/>
          <w:b/>
          <w:bCs/>
          <w:szCs w:val="20"/>
          <w:lang w:val="en-GB" w:eastAsia="zh-CN"/>
        </w:rPr>
        <w:t>）</w:t>
      </w:r>
      <w:r w:rsidRPr="00E325DA">
        <w:rPr>
          <w:rFonts w:eastAsia="SimSun" w:cs="Times New Roman" w:hint="eastAsia"/>
          <w:szCs w:val="20"/>
          <w:lang w:val="en-GB" w:eastAsia="zh-CN"/>
        </w:rPr>
        <w:t>的</w:t>
      </w:r>
      <w:r w:rsidRPr="00E325DA">
        <w:rPr>
          <w:rFonts w:eastAsia="SimSun" w:cs="Times New Roman" w:hint="eastAsia"/>
          <w:szCs w:val="20"/>
          <w:lang w:val="en-GB" w:eastAsia="zh-CN"/>
        </w:rPr>
        <w:t>non-GSO</w:t>
      </w:r>
      <w:r w:rsidRPr="00E325DA">
        <w:rPr>
          <w:rFonts w:eastAsia="SimSun" w:cs="Times New Roman" w:hint="eastAsia"/>
          <w:szCs w:val="20"/>
          <w:lang w:val="en-GB" w:eastAsia="zh-CN"/>
        </w:rPr>
        <w:t>系统的轨道容限的</w:t>
      </w:r>
      <w:r w:rsidRPr="00E325DA">
        <w:rPr>
          <w:rFonts w:eastAsia="SimSun" w:cs="Times New Roman"/>
          <w:szCs w:val="20"/>
          <w:lang w:val="en-GB" w:eastAsia="zh-CN"/>
        </w:rPr>
        <w:t>第</w:t>
      </w:r>
      <w:r w:rsidRPr="00E325DA">
        <w:rPr>
          <w:rFonts w:eastAsia="SimSun" w:cs="Times New Roman"/>
          <w:b/>
          <w:bCs/>
          <w:szCs w:val="20"/>
          <w:lang w:val="en-GB" w:eastAsia="zh-CN"/>
        </w:rPr>
        <w:t>13.6</w:t>
      </w:r>
      <w:r w:rsidRPr="00E325DA">
        <w:rPr>
          <w:rFonts w:eastAsia="SimSun" w:cs="Times New Roman"/>
          <w:szCs w:val="20"/>
          <w:lang w:val="en-GB" w:eastAsia="zh-CN"/>
        </w:rPr>
        <w:t>款程序规则草案</w:t>
      </w:r>
      <w:r w:rsidRPr="00E325DA">
        <w:rPr>
          <w:rFonts w:eastAsia="SimSun" w:cs="Times New Roman" w:hint="eastAsia"/>
          <w:szCs w:val="20"/>
          <w:lang w:val="en-GB" w:eastAsia="zh-CN"/>
        </w:rPr>
        <w:t>的审议推迟到委员会第</w:t>
      </w:r>
      <w:r w:rsidRPr="00E325DA">
        <w:rPr>
          <w:rFonts w:eastAsia="SimSun" w:cs="Times New Roman" w:hint="eastAsia"/>
          <w:szCs w:val="20"/>
          <w:lang w:val="en-GB" w:eastAsia="zh-CN"/>
        </w:rPr>
        <w:t>100</w:t>
      </w:r>
      <w:r w:rsidRPr="00E325DA">
        <w:rPr>
          <w:rFonts w:eastAsia="SimSun" w:cs="Times New Roman" w:hint="eastAsia"/>
          <w:szCs w:val="20"/>
          <w:lang w:val="en-GB" w:eastAsia="zh-CN"/>
        </w:rPr>
        <w:t>次会议，并责成无线电通信局提请</w:t>
      </w:r>
      <w:r w:rsidRPr="00E325DA">
        <w:rPr>
          <w:rFonts w:eastAsia="SimSun" w:cs="Times New Roman" w:hint="eastAsia"/>
          <w:szCs w:val="20"/>
          <w:lang w:val="en-GB" w:eastAsia="zh-CN"/>
        </w:rPr>
        <w:t>4A</w:t>
      </w:r>
      <w:r w:rsidRPr="00E325DA">
        <w:rPr>
          <w:rFonts w:eastAsia="SimSun" w:cs="Times New Roman" w:hint="eastAsia"/>
          <w:szCs w:val="20"/>
          <w:lang w:val="en-GB" w:eastAsia="zh-CN"/>
        </w:rPr>
        <w:t>工作组注意该程序规则草案的内容。</w:t>
      </w:r>
      <w:r w:rsidRPr="00E325DA">
        <w:rPr>
          <w:rFonts w:eastAsia="SimSun" w:cs="Times New Roman"/>
          <w:szCs w:val="20"/>
          <w:lang w:val="en-GB" w:eastAsia="zh-CN"/>
        </w:rPr>
        <w:t>在</w:t>
      </w:r>
      <w:r w:rsidRPr="00E325DA">
        <w:rPr>
          <w:rFonts w:eastAsia="SimSun" w:cs="Times New Roman"/>
          <w:szCs w:val="20"/>
          <w:lang w:val="en-GB" w:eastAsia="zh-CN"/>
        </w:rPr>
        <w:t>RRB25-3/12</w:t>
      </w:r>
      <w:r w:rsidRPr="00E325DA">
        <w:rPr>
          <w:rFonts w:eastAsia="SimSun" w:cs="Times New Roman"/>
          <w:szCs w:val="20"/>
          <w:lang w:val="en-GB" w:eastAsia="zh-CN"/>
        </w:rPr>
        <w:t>号文件中，美国主管部门指出，</w:t>
      </w:r>
      <w:r w:rsidRPr="00E325DA">
        <w:rPr>
          <w:rFonts w:eastAsia="SimSun" w:cs="Times New Roman"/>
          <w:szCs w:val="24"/>
          <w:lang w:eastAsia="zh-CN"/>
        </w:rPr>
        <w:t>由于</w:t>
      </w:r>
      <w:r w:rsidRPr="00E325DA">
        <w:rPr>
          <w:rFonts w:eastAsia="SimSun" w:cs="Times New Roman"/>
          <w:szCs w:val="20"/>
          <w:lang w:val="en-GB" w:eastAsia="zh-CN"/>
        </w:rPr>
        <w:t>4A</w:t>
      </w:r>
      <w:r w:rsidRPr="00E325DA">
        <w:rPr>
          <w:rFonts w:eastAsia="SimSun" w:cs="Times New Roman"/>
          <w:szCs w:val="20"/>
          <w:lang w:val="en-GB" w:eastAsia="zh-CN"/>
        </w:rPr>
        <w:t>工作组</w:t>
      </w:r>
      <w:r w:rsidRPr="00E325DA">
        <w:rPr>
          <w:rFonts w:eastAsia="SimSun" w:cs="Times New Roman"/>
          <w:szCs w:val="24"/>
          <w:lang w:eastAsia="zh-CN"/>
        </w:rPr>
        <w:t>在</w:t>
      </w:r>
      <w:r w:rsidRPr="00E325DA">
        <w:rPr>
          <w:rFonts w:eastAsia="SimSun" w:cs="Times New Roman"/>
          <w:szCs w:val="20"/>
          <w:lang w:val="en-GB" w:eastAsia="zh-CN"/>
        </w:rPr>
        <w:t>提交文稿的截止日期</w:t>
      </w:r>
      <w:r w:rsidRPr="00E325DA">
        <w:rPr>
          <w:rFonts w:eastAsia="SimSun" w:cs="Times New Roman"/>
          <w:szCs w:val="24"/>
          <w:lang w:eastAsia="zh-CN"/>
        </w:rPr>
        <w:t>之后的</w:t>
      </w:r>
      <w:r w:rsidRPr="00E325DA">
        <w:rPr>
          <w:rFonts w:eastAsia="SimSun" w:cs="Times New Roman"/>
          <w:szCs w:val="24"/>
          <w:lang w:eastAsia="zh-CN"/>
        </w:rPr>
        <w:t>11</w:t>
      </w:r>
      <w:r w:rsidRPr="00E325DA">
        <w:rPr>
          <w:rFonts w:eastAsia="SimSun" w:cs="Times New Roman"/>
          <w:szCs w:val="24"/>
          <w:lang w:eastAsia="zh-CN"/>
        </w:rPr>
        <w:t>月</w:t>
      </w:r>
      <w:r w:rsidRPr="00E325DA">
        <w:rPr>
          <w:rFonts w:eastAsia="SimSun" w:cs="Times New Roman"/>
          <w:szCs w:val="24"/>
          <w:lang w:eastAsia="zh-CN"/>
        </w:rPr>
        <w:t>6</w:t>
      </w:r>
      <w:r w:rsidRPr="00E325DA">
        <w:rPr>
          <w:rFonts w:eastAsia="SimSun" w:cs="Times New Roman"/>
          <w:szCs w:val="24"/>
          <w:lang w:eastAsia="zh-CN"/>
        </w:rPr>
        <w:t>日才结束审议</w:t>
      </w:r>
      <w:r w:rsidRPr="00E325DA">
        <w:rPr>
          <w:rFonts w:eastAsia="SimSun" w:cs="Times New Roman" w:hint="eastAsia"/>
          <w:szCs w:val="24"/>
          <w:lang w:eastAsia="zh-CN"/>
        </w:rPr>
        <w:t>，</w:t>
      </w:r>
      <w:r w:rsidRPr="00E325DA">
        <w:rPr>
          <w:rFonts w:eastAsia="SimSun" w:cs="Times New Roman"/>
          <w:szCs w:val="24"/>
          <w:lang w:eastAsia="zh-CN"/>
        </w:rPr>
        <w:t>因此该工作组</w:t>
      </w:r>
      <w:r w:rsidRPr="00E325DA">
        <w:rPr>
          <w:rFonts w:eastAsia="SimSun" w:cs="Times New Roman"/>
          <w:szCs w:val="20"/>
          <w:lang w:val="en-GB" w:eastAsia="zh-CN"/>
        </w:rPr>
        <w:t>的任何输出成果都无法</w:t>
      </w:r>
      <w:r w:rsidRPr="00E325DA">
        <w:rPr>
          <w:rFonts w:eastAsia="SimSun" w:cs="Times New Roman"/>
          <w:szCs w:val="24"/>
          <w:lang w:eastAsia="zh-CN"/>
        </w:rPr>
        <w:t>及时提交</w:t>
      </w:r>
      <w:r w:rsidRPr="00E325DA">
        <w:rPr>
          <w:rFonts w:eastAsia="SimSun" w:cs="Times New Roman"/>
          <w:szCs w:val="20"/>
          <w:lang w:val="en-GB" w:eastAsia="zh-CN"/>
        </w:rPr>
        <w:t>本次会议供审议。该主管部门因此建议，为了确保委员会从相关的技术输入意见中受益，对程序规则草案的审议应进一步推迟到第</w:t>
      </w:r>
      <w:r w:rsidRPr="00E325DA">
        <w:rPr>
          <w:rFonts w:eastAsia="SimSun" w:cs="Times New Roman"/>
          <w:szCs w:val="20"/>
          <w:lang w:val="en-GB" w:eastAsia="zh-CN"/>
        </w:rPr>
        <w:t>101</w:t>
      </w:r>
      <w:r w:rsidRPr="00E325DA">
        <w:rPr>
          <w:rFonts w:eastAsia="SimSun" w:cs="Times New Roman"/>
          <w:szCs w:val="20"/>
          <w:lang w:val="en-GB" w:eastAsia="zh-CN"/>
        </w:rPr>
        <w:t>次会议，并就工作组的审议范围向</w:t>
      </w:r>
      <w:r w:rsidRPr="00E325DA">
        <w:rPr>
          <w:rFonts w:eastAsia="SimSun" w:cs="Times New Roman" w:hint="eastAsia"/>
          <w:szCs w:val="20"/>
          <w:lang w:val="en-GB" w:eastAsia="zh-CN"/>
        </w:rPr>
        <w:t>其</w:t>
      </w:r>
      <w:r w:rsidRPr="00E325DA">
        <w:rPr>
          <w:rFonts w:eastAsia="SimSun" w:cs="Times New Roman"/>
          <w:szCs w:val="20"/>
          <w:lang w:val="en-GB" w:eastAsia="zh-CN"/>
        </w:rPr>
        <w:t>发出具体指示。</w:t>
      </w:r>
    </w:p>
    <w:p w14:paraId="2A6DEF37"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4.5.2</w:t>
      </w:r>
      <w:r w:rsidRPr="00E325DA">
        <w:rPr>
          <w:rFonts w:eastAsia="SimSun" w:cs="Times New Roman"/>
          <w:szCs w:val="20"/>
          <w:lang w:val="en-GB" w:eastAsia="zh-CN"/>
        </w:rPr>
        <w:tab/>
      </w:r>
      <w:r w:rsidRPr="00E325DA">
        <w:rPr>
          <w:rFonts w:eastAsia="SimSun" w:cs="Times New Roman"/>
          <w:szCs w:val="20"/>
          <w:lang w:val="en-GB" w:eastAsia="zh-CN"/>
        </w:rPr>
        <w:t>在</w:t>
      </w:r>
      <w:r w:rsidRPr="00E325DA">
        <w:rPr>
          <w:rFonts w:eastAsia="SimSun" w:cs="Times New Roman"/>
          <w:szCs w:val="20"/>
          <w:lang w:val="en-GB" w:eastAsia="zh-CN"/>
        </w:rPr>
        <w:t>RRB25-3/18</w:t>
      </w:r>
      <w:r w:rsidRPr="00E325DA">
        <w:rPr>
          <w:rFonts w:eastAsia="SimSun" w:cs="Times New Roman"/>
          <w:szCs w:val="20"/>
          <w:lang w:val="en-GB" w:eastAsia="zh-CN"/>
        </w:rPr>
        <w:t>号文件中，澳大利亚主管部门提出了相同的请求，</w:t>
      </w:r>
      <w:r w:rsidRPr="00E325DA">
        <w:rPr>
          <w:rFonts w:eastAsia="SimSun" w:cs="Times New Roman"/>
          <w:szCs w:val="24"/>
          <w:lang w:eastAsia="zh-CN"/>
        </w:rPr>
        <w:t>理由与前文所述相似</w:t>
      </w:r>
      <w:r w:rsidRPr="00E325DA">
        <w:rPr>
          <w:rFonts w:ascii="SimSun" w:eastAsia="SimSun" w:hAnsi="SimSun" w:cs="SimSun" w:hint="eastAsia"/>
          <w:szCs w:val="24"/>
          <w:lang w:eastAsia="zh-CN"/>
        </w:rPr>
        <w:t>。</w:t>
      </w:r>
    </w:p>
    <w:p w14:paraId="567EC774"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4.5.3</w:t>
      </w:r>
      <w:r w:rsidRPr="00E325DA">
        <w:rPr>
          <w:rFonts w:eastAsia="SimSun" w:cs="Times New Roman"/>
          <w:szCs w:val="20"/>
          <w:lang w:val="en-GB" w:eastAsia="zh-CN"/>
        </w:rPr>
        <w:tab/>
      </w:r>
      <w:r w:rsidRPr="00E325DA">
        <w:rPr>
          <w:rFonts w:eastAsia="SimSun" w:cs="Times New Roman"/>
          <w:szCs w:val="20"/>
          <w:lang w:val="en-GB" w:eastAsia="zh-CN"/>
        </w:rPr>
        <w:t>此外，在</w:t>
      </w:r>
      <w:r w:rsidRPr="00E325DA">
        <w:rPr>
          <w:rFonts w:eastAsia="SimSun" w:cs="Times New Roman"/>
          <w:szCs w:val="20"/>
          <w:lang w:val="en-GB" w:eastAsia="zh-CN"/>
        </w:rPr>
        <w:t>4A/TEMP/252</w:t>
      </w:r>
      <w:r w:rsidRPr="00E325DA">
        <w:rPr>
          <w:rFonts w:eastAsia="SimSun" w:cs="Times New Roman"/>
          <w:szCs w:val="20"/>
          <w:lang w:val="en-GB" w:eastAsia="zh-CN"/>
        </w:rPr>
        <w:t>号文件所载给主任的说明中，</w:t>
      </w:r>
      <w:r w:rsidRPr="00E325DA">
        <w:rPr>
          <w:rFonts w:eastAsia="SimSun" w:cs="Times New Roman"/>
          <w:szCs w:val="20"/>
          <w:lang w:val="en-GB" w:eastAsia="zh-CN"/>
        </w:rPr>
        <w:t>4A</w:t>
      </w:r>
      <w:r w:rsidRPr="00E325DA">
        <w:rPr>
          <w:rFonts w:eastAsia="SimSun" w:cs="Times New Roman"/>
          <w:szCs w:val="20"/>
          <w:lang w:val="en-GB" w:eastAsia="zh-CN"/>
        </w:rPr>
        <w:t>工作组确认未能详细讨论程序规则草案，</w:t>
      </w:r>
      <w:r w:rsidRPr="00E325DA">
        <w:rPr>
          <w:rFonts w:eastAsia="SimSun" w:cs="Times New Roman" w:hint="eastAsia"/>
          <w:szCs w:val="20"/>
          <w:lang w:val="en-GB" w:eastAsia="zh-CN"/>
        </w:rPr>
        <w:t>但计划在适当时候提供</w:t>
      </w:r>
      <w:r w:rsidRPr="00E325DA">
        <w:rPr>
          <w:rFonts w:eastAsia="SimSun" w:cs="Times New Roman"/>
          <w:szCs w:val="20"/>
          <w:lang w:val="en-GB" w:eastAsia="zh-CN"/>
        </w:rPr>
        <w:t>输入意见。</w:t>
      </w:r>
    </w:p>
    <w:p w14:paraId="58B68900"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4.5.4</w:t>
      </w:r>
      <w:r w:rsidRPr="00E325DA">
        <w:rPr>
          <w:rFonts w:eastAsia="SimSun" w:cs="Times New Roman"/>
          <w:szCs w:val="20"/>
          <w:lang w:val="en-GB" w:eastAsia="zh-CN"/>
        </w:rPr>
        <w:tab/>
      </w:r>
      <w:r w:rsidRPr="00E325DA">
        <w:rPr>
          <w:rFonts w:eastAsia="SimSun" w:cs="Times New Roman"/>
          <w:szCs w:val="20"/>
          <w:lang w:val="en-GB" w:eastAsia="zh-CN"/>
        </w:rPr>
        <w:t>鉴于</w:t>
      </w:r>
      <w:r w:rsidRPr="00E325DA">
        <w:rPr>
          <w:rFonts w:eastAsia="SimSun" w:cs="Times New Roman"/>
          <w:szCs w:val="20"/>
          <w:lang w:val="en-GB" w:eastAsia="zh-CN"/>
        </w:rPr>
        <w:t>4A</w:t>
      </w:r>
      <w:r w:rsidRPr="00E325DA">
        <w:rPr>
          <w:rFonts w:eastAsia="SimSun" w:cs="Times New Roman"/>
          <w:szCs w:val="20"/>
          <w:lang w:val="en-GB" w:eastAsia="zh-CN"/>
        </w:rPr>
        <w:t>工作组的下次会议</w:t>
      </w:r>
      <w:r w:rsidRPr="00E325DA">
        <w:rPr>
          <w:rFonts w:eastAsia="SimSun" w:cs="Times New Roman" w:hint="eastAsia"/>
          <w:szCs w:val="20"/>
          <w:lang w:val="en-GB" w:eastAsia="zh-CN"/>
        </w:rPr>
        <w:t>定于</w:t>
      </w:r>
      <w:r w:rsidRPr="00E325DA">
        <w:rPr>
          <w:rFonts w:eastAsia="SimSun" w:cs="Times New Roman"/>
          <w:szCs w:val="20"/>
          <w:lang w:val="en-GB" w:eastAsia="zh-CN"/>
        </w:rPr>
        <w:t>委员会第</w:t>
      </w:r>
      <w:r w:rsidRPr="00E325DA">
        <w:rPr>
          <w:rFonts w:eastAsia="SimSun" w:cs="Times New Roman"/>
          <w:szCs w:val="20"/>
          <w:lang w:val="en-GB" w:eastAsia="zh-CN"/>
        </w:rPr>
        <w:t>101</w:t>
      </w:r>
      <w:r w:rsidRPr="00E325DA">
        <w:rPr>
          <w:rFonts w:eastAsia="SimSun" w:cs="Times New Roman"/>
          <w:szCs w:val="20"/>
          <w:lang w:val="en-GB" w:eastAsia="zh-CN"/>
        </w:rPr>
        <w:t>次会议之后举行，</w:t>
      </w:r>
      <w:r w:rsidRPr="00E325DA">
        <w:rPr>
          <w:rFonts w:eastAsia="SimSun" w:cs="Times New Roman" w:hint="eastAsia"/>
          <w:szCs w:val="24"/>
          <w:lang w:eastAsia="zh-CN"/>
        </w:rPr>
        <w:t>他建议委员会将有关第</w:t>
      </w:r>
      <w:r w:rsidRPr="00E325DA">
        <w:rPr>
          <w:rFonts w:eastAsia="SimSun" w:cs="Times New Roman" w:hint="eastAsia"/>
          <w:b/>
          <w:bCs/>
          <w:szCs w:val="24"/>
          <w:lang w:eastAsia="zh-CN"/>
        </w:rPr>
        <w:t>13.6</w:t>
      </w:r>
      <w:r w:rsidRPr="00E325DA">
        <w:rPr>
          <w:rFonts w:eastAsia="SimSun" w:cs="Times New Roman" w:hint="eastAsia"/>
          <w:szCs w:val="24"/>
          <w:lang w:eastAsia="zh-CN"/>
        </w:rPr>
        <w:t>款的程序规则草案推迟至第</w:t>
      </w:r>
      <w:r w:rsidRPr="00E325DA">
        <w:rPr>
          <w:rFonts w:eastAsia="SimSun" w:cs="Times New Roman" w:hint="eastAsia"/>
          <w:szCs w:val="24"/>
          <w:lang w:eastAsia="zh-CN"/>
        </w:rPr>
        <w:t>102</w:t>
      </w:r>
      <w:r w:rsidRPr="00E325DA">
        <w:rPr>
          <w:rFonts w:eastAsia="SimSun" w:cs="Times New Roman" w:hint="eastAsia"/>
          <w:szCs w:val="24"/>
          <w:lang w:eastAsia="zh-CN"/>
        </w:rPr>
        <w:t>次会议审议。</w:t>
      </w:r>
    </w:p>
    <w:p w14:paraId="6DB2B95C"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lastRenderedPageBreak/>
        <w:t>4.5.5</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hint="eastAsia"/>
          <w:szCs w:val="20"/>
          <w:lang w:val="en-GB" w:eastAsia="zh-CN"/>
        </w:rPr>
        <w:t>、</w:t>
      </w:r>
      <w:r w:rsidRPr="00E325DA">
        <w:rPr>
          <w:rFonts w:eastAsia="SimSun" w:cs="Times New Roman"/>
          <w:b/>
          <w:bCs/>
          <w:szCs w:val="24"/>
          <w:lang w:eastAsia="zh-CN"/>
        </w:rPr>
        <w:t>Hasanova</w:t>
      </w:r>
      <w:r w:rsidRPr="00E325DA">
        <w:rPr>
          <w:rFonts w:eastAsia="SimSun" w:cs="Times New Roman"/>
          <w:b/>
          <w:bCs/>
          <w:szCs w:val="20"/>
          <w:lang w:val="en-GB" w:eastAsia="zh-CN"/>
        </w:rPr>
        <w:t>女士</w:t>
      </w:r>
      <w:r w:rsidRPr="00E325DA">
        <w:rPr>
          <w:rFonts w:eastAsia="SimSun" w:cs="Times New Roman"/>
          <w:szCs w:val="20"/>
          <w:lang w:val="en-GB" w:eastAsia="zh-CN"/>
        </w:rPr>
        <w:t>和</w:t>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认为</w:t>
      </w:r>
      <w:r w:rsidRPr="00E325DA">
        <w:rPr>
          <w:rFonts w:eastAsia="SimSun" w:cs="Times New Roman" w:hint="eastAsia"/>
          <w:szCs w:val="20"/>
          <w:lang w:val="en-GB" w:eastAsia="zh-CN"/>
        </w:rPr>
        <w:t>，</w:t>
      </w:r>
      <w:r w:rsidRPr="00E325DA">
        <w:rPr>
          <w:rFonts w:eastAsia="SimSun" w:cs="Times New Roman"/>
          <w:szCs w:val="20"/>
          <w:lang w:val="en-GB" w:eastAsia="zh-CN"/>
        </w:rPr>
        <w:t>最好等待</w:t>
      </w:r>
      <w:r w:rsidRPr="00E325DA">
        <w:rPr>
          <w:rFonts w:eastAsia="SimSun" w:cs="Times New Roman"/>
          <w:szCs w:val="20"/>
          <w:lang w:val="en-GB" w:eastAsia="zh-CN"/>
        </w:rPr>
        <w:t>4A</w:t>
      </w:r>
      <w:r w:rsidRPr="00E325DA">
        <w:rPr>
          <w:rFonts w:eastAsia="SimSun" w:cs="Times New Roman"/>
          <w:szCs w:val="20"/>
          <w:lang w:val="en-GB" w:eastAsia="zh-CN"/>
        </w:rPr>
        <w:t>工作组的输入意见，而不是试图在本次会议上就程序规则草案做出结论</w:t>
      </w:r>
      <w:r w:rsidRPr="00E325DA">
        <w:rPr>
          <w:rFonts w:eastAsia="SimSun" w:cs="Times New Roman" w:hint="eastAsia"/>
          <w:szCs w:val="20"/>
          <w:lang w:val="en-GB" w:eastAsia="zh-CN"/>
        </w:rPr>
        <w:t>；</w:t>
      </w:r>
      <w:r w:rsidRPr="00E325DA">
        <w:rPr>
          <w:rFonts w:eastAsia="SimSun" w:cs="Times New Roman"/>
          <w:szCs w:val="20"/>
          <w:lang w:val="en-GB" w:eastAsia="zh-CN"/>
        </w:rPr>
        <w:t>因此，他们同意将讨论推迟到</w:t>
      </w:r>
      <w:r w:rsidRPr="00E325DA">
        <w:rPr>
          <w:rFonts w:eastAsia="SimSun" w:cs="Times New Roman" w:hint="eastAsia"/>
          <w:szCs w:val="20"/>
          <w:lang w:val="en-GB" w:eastAsia="zh-CN"/>
        </w:rPr>
        <w:t>之后的某次会议</w:t>
      </w:r>
      <w:r w:rsidRPr="00E325DA">
        <w:rPr>
          <w:rFonts w:eastAsia="SimSun" w:cs="Times New Roman"/>
          <w:szCs w:val="20"/>
          <w:lang w:val="en-GB" w:eastAsia="zh-CN"/>
        </w:rPr>
        <w:t>。</w:t>
      </w:r>
    </w:p>
    <w:p w14:paraId="7C7E01FE"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4.5.6</w:t>
      </w:r>
      <w:r w:rsidRPr="00E325DA">
        <w:rPr>
          <w:rFonts w:eastAsia="SimSun" w:cs="Times New Roman"/>
          <w:szCs w:val="20"/>
          <w:lang w:val="en-GB" w:eastAsia="zh-CN"/>
        </w:rPr>
        <w:tab/>
      </w:r>
      <w:r w:rsidRPr="00E325DA">
        <w:rPr>
          <w:rFonts w:eastAsia="SimSun" w:cs="Times New Roman"/>
          <w:b/>
          <w:bCs/>
          <w:szCs w:val="20"/>
          <w:lang w:val="en-GB" w:eastAsia="zh-CN"/>
        </w:rPr>
        <w:t>Vallet</w:t>
      </w:r>
      <w:r w:rsidRPr="00E325DA">
        <w:rPr>
          <w:rFonts w:eastAsia="SimSun" w:cs="Times New Roman"/>
          <w:b/>
          <w:bCs/>
          <w:szCs w:val="20"/>
          <w:lang w:val="en-GB" w:eastAsia="zh-CN"/>
        </w:rPr>
        <w:t>先生（</w:t>
      </w:r>
      <w:r w:rsidRPr="00E325DA">
        <w:rPr>
          <w:rFonts w:eastAsia="SimSun" w:cs="Times New Roman"/>
          <w:b/>
          <w:bCs/>
          <w:szCs w:val="20"/>
          <w:lang w:val="en-GB" w:eastAsia="zh-CN"/>
        </w:rPr>
        <w:t>SSD</w:t>
      </w:r>
      <w:r w:rsidRPr="00E325DA">
        <w:rPr>
          <w:rFonts w:eastAsia="SimSun" w:cs="Times New Roman"/>
          <w:b/>
          <w:bCs/>
          <w:szCs w:val="20"/>
          <w:lang w:val="en-GB" w:eastAsia="zh-CN"/>
        </w:rPr>
        <w:t>负责人）</w:t>
      </w:r>
      <w:r w:rsidRPr="00E325DA">
        <w:rPr>
          <w:rFonts w:eastAsia="SimSun" w:cs="Times New Roman" w:hint="eastAsia"/>
          <w:szCs w:val="20"/>
          <w:lang w:val="en-GB" w:eastAsia="zh-CN"/>
        </w:rPr>
        <w:t>说</w:t>
      </w:r>
      <w:r w:rsidRPr="00E325DA">
        <w:rPr>
          <w:rFonts w:eastAsia="SimSun" w:cs="Times New Roman"/>
          <w:szCs w:val="20"/>
          <w:lang w:val="en-GB" w:eastAsia="zh-CN"/>
        </w:rPr>
        <w:t>，在程序规则获得批准之前，无线电通信局可以继续适用现行程序规则来处理大量无需协调的</w:t>
      </w:r>
      <w:r w:rsidRPr="00E325DA">
        <w:rPr>
          <w:rFonts w:eastAsia="SimSun" w:cs="Times New Roman"/>
          <w:szCs w:val="20"/>
          <w:lang w:val="en-GB" w:eastAsia="zh-CN"/>
        </w:rPr>
        <w:t>non-GSO</w:t>
      </w:r>
      <w:r w:rsidRPr="00E325DA">
        <w:rPr>
          <w:rFonts w:eastAsia="SimSun" w:cs="Times New Roman"/>
          <w:szCs w:val="20"/>
          <w:lang w:val="en-GB" w:eastAsia="zh-CN"/>
        </w:rPr>
        <w:t>系统的投入使用，以避免积压</w:t>
      </w:r>
      <w:r w:rsidRPr="00E325DA">
        <w:rPr>
          <w:rFonts w:eastAsia="SimSun" w:cs="Times New Roman"/>
          <w:szCs w:val="24"/>
          <w:lang w:eastAsia="zh-CN"/>
        </w:rPr>
        <w:t>不断累积</w:t>
      </w:r>
      <w:r w:rsidRPr="00E325DA">
        <w:rPr>
          <w:rFonts w:eastAsia="SimSun" w:cs="Times New Roman"/>
          <w:szCs w:val="20"/>
          <w:lang w:val="en-GB" w:eastAsia="zh-CN"/>
        </w:rPr>
        <w:t>，但</w:t>
      </w:r>
      <w:r w:rsidRPr="00E325DA">
        <w:rPr>
          <w:rFonts w:eastAsia="SimSun" w:cs="Times New Roman" w:hint="eastAsia"/>
          <w:szCs w:val="20"/>
          <w:lang w:val="en-GB" w:eastAsia="zh-CN"/>
        </w:rPr>
        <w:t>他</w:t>
      </w:r>
      <w:r w:rsidRPr="00E325DA">
        <w:rPr>
          <w:rFonts w:eastAsia="SimSun" w:cs="Times New Roman"/>
          <w:szCs w:val="20"/>
          <w:lang w:val="en-GB" w:eastAsia="zh-CN"/>
        </w:rPr>
        <w:t>指出这些规则受到了</w:t>
      </w:r>
      <w:r w:rsidRPr="00E325DA">
        <w:rPr>
          <w:rFonts w:eastAsia="SimSun" w:cs="Times New Roman" w:hint="eastAsia"/>
          <w:szCs w:val="20"/>
          <w:lang w:val="en-GB" w:eastAsia="zh-CN"/>
        </w:rPr>
        <w:t>质疑</w:t>
      </w:r>
      <w:r w:rsidRPr="00E325DA">
        <w:rPr>
          <w:rFonts w:eastAsia="SimSun" w:cs="Times New Roman"/>
          <w:szCs w:val="20"/>
          <w:lang w:val="en-GB" w:eastAsia="zh-CN"/>
        </w:rPr>
        <w:t>。无线电通信局也可以停止处理此类系统。</w:t>
      </w:r>
    </w:p>
    <w:p w14:paraId="091F6BFB"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4.5.7</w:t>
      </w:r>
      <w:r w:rsidRPr="00E325DA">
        <w:rPr>
          <w:rFonts w:eastAsia="SimSun" w:cs="Times New Roman"/>
          <w:szCs w:val="20"/>
          <w:lang w:val="en-GB" w:eastAsia="zh-CN"/>
        </w:rPr>
        <w:tab/>
      </w:r>
      <w:r w:rsidRPr="00E325DA">
        <w:rPr>
          <w:rFonts w:eastAsia="SimSun" w:cs="Times New Roman"/>
          <w:b/>
          <w:bCs/>
          <w:szCs w:val="20"/>
          <w:lang w:val="en-GB" w:eastAsia="zh-CN"/>
        </w:rPr>
        <w:t>Henri</w:t>
      </w:r>
      <w:r w:rsidRPr="00E325DA">
        <w:rPr>
          <w:rFonts w:eastAsia="SimSun" w:cs="Times New Roman"/>
          <w:b/>
          <w:bCs/>
          <w:szCs w:val="20"/>
          <w:lang w:val="en-GB" w:eastAsia="zh-CN"/>
        </w:rPr>
        <w:t>先生</w:t>
      </w:r>
      <w:r w:rsidRPr="00E325DA">
        <w:rPr>
          <w:rFonts w:eastAsia="SimSun" w:cs="Times New Roman"/>
          <w:szCs w:val="20"/>
          <w:lang w:val="en-GB" w:eastAsia="zh-CN"/>
        </w:rPr>
        <w:t>认为无线电通信局应继续处理此类系统，即使这可能意味着委员会将</w:t>
      </w:r>
      <w:r w:rsidRPr="00E325DA">
        <w:rPr>
          <w:rFonts w:eastAsia="SimSun" w:cs="Times New Roman" w:hint="eastAsia"/>
          <w:szCs w:val="20"/>
          <w:lang w:val="en-GB" w:eastAsia="zh-CN"/>
        </w:rPr>
        <w:t>被</w:t>
      </w:r>
      <w:r w:rsidRPr="00E325DA">
        <w:rPr>
          <w:rFonts w:eastAsia="SimSun" w:cs="Times New Roman"/>
          <w:szCs w:val="20"/>
          <w:lang w:val="en-GB" w:eastAsia="zh-CN"/>
        </w:rPr>
        <w:t>要求审议</w:t>
      </w:r>
      <w:r w:rsidRPr="00E325DA">
        <w:rPr>
          <w:rFonts w:eastAsia="SimSun" w:cs="Times New Roman" w:hint="eastAsia"/>
          <w:szCs w:val="20"/>
          <w:lang w:val="en-GB" w:eastAsia="zh-CN"/>
        </w:rPr>
        <w:t>已适用</w:t>
      </w:r>
      <w:r w:rsidRPr="00E325DA">
        <w:rPr>
          <w:rFonts w:eastAsia="SimSun" w:cs="Times New Roman"/>
          <w:szCs w:val="20"/>
          <w:lang w:val="en-GB" w:eastAsia="zh-CN"/>
        </w:rPr>
        <w:t>有争议的程序规则的案</w:t>
      </w:r>
      <w:r w:rsidRPr="00E325DA">
        <w:rPr>
          <w:rFonts w:eastAsia="SimSun" w:cs="Times New Roman" w:hint="eastAsia"/>
          <w:szCs w:val="20"/>
          <w:lang w:val="en-GB" w:eastAsia="zh-CN"/>
        </w:rPr>
        <w:t>件</w:t>
      </w:r>
      <w:r w:rsidRPr="00E325DA">
        <w:rPr>
          <w:rFonts w:eastAsia="SimSun" w:cs="Times New Roman"/>
          <w:szCs w:val="20"/>
          <w:lang w:val="en-GB" w:eastAsia="zh-CN"/>
        </w:rPr>
        <w:t>。</w:t>
      </w:r>
    </w:p>
    <w:p w14:paraId="157E35A8"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4.5.8</w:t>
      </w:r>
      <w:r w:rsidRPr="00E325DA">
        <w:rPr>
          <w:rFonts w:eastAsia="SimSun" w:cs="Times New Roman"/>
          <w:szCs w:val="20"/>
          <w:lang w:val="en-GB" w:eastAsia="zh-CN"/>
        </w:rPr>
        <w:tab/>
      </w:r>
      <w:r w:rsidRPr="00E325DA">
        <w:rPr>
          <w:rFonts w:eastAsia="SimSun" w:cs="Times New Roman"/>
          <w:b/>
          <w:bCs/>
          <w:szCs w:val="20"/>
          <w:lang w:val="en-GB" w:eastAsia="zh-CN"/>
        </w:rPr>
        <w:t>Azzouz</w:t>
      </w:r>
      <w:r w:rsidRPr="00E325DA">
        <w:rPr>
          <w:rFonts w:eastAsia="SimSun" w:cs="Times New Roman"/>
          <w:b/>
          <w:bCs/>
          <w:szCs w:val="20"/>
          <w:lang w:val="en-GB" w:eastAsia="zh-CN"/>
        </w:rPr>
        <w:t>先生</w:t>
      </w:r>
      <w:r w:rsidRPr="00E325DA">
        <w:rPr>
          <w:rFonts w:eastAsia="SimSun" w:cs="Times New Roman" w:hint="eastAsia"/>
          <w:szCs w:val="20"/>
          <w:lang w:val="en-GB" w:eastAsia="zh-CN"/>
        </w:rPr>
        <w:t>指出，</w:t>
      </w:r>
      <w:r w:rsidRPr="00E325DA">
        <w:rPr>
          <w:rFonts w:eastAsia="SimSun" w:cs="Times New Roman"/>
          <w:szCs w:val="20"/>
          <w:lang w:val="en-GB" w:eastAsia="zh-CN"/>
        </w:rPr>
        <w:t>4A</w:t>
      </w:r>
      <w:r w:rsidRPr="00E325DA">
        <w:rPr>
          <w:rFonts w:eastAsia="SimSun" w:cs="Times New Roman"/>
          <w:szCs w:val="20"/>
          <w:lang w:val="en-GB" w:eastAsia="zh-CN"/>
        </w:rPr>
        <w:t>工作组的输出成果还需要</w:t>
      </w:r>
      <w:r w:rsidRPr="00E325DA">
        <w:rPr>
          <w:rFonts w:eastAsia="SimSun" w:cs="Times New Roman"/>
          <w:szCs w:val="20"/>
          <w:lang w:val="en-GB" w:eastAsia="zh-CN"/>
        </w:rPr>
        <w:t>6</w:t>
      </w:r>
      <w:r w:rsidRPr="00E325DA">
        <w:rPr>
          <w:rFonts w:eastAsia="SimSun" w:cs="Times New Roman"/>
          <w:szCs w:val="20"/>
          <w:lang w:val="en-GB" w:eastAsia="zh-CN"/>
        </w:rPr>
        <w:t>个多月才能提供，</w:t>
      </w:r>
      <w:r w:rsidRPr="00E325DA">
        <w:rPr>
          <w:rFonts w:eastAsia="SimSun" w:cs="Times New Roman" w:hint="eastAsia"/>
          <w:szCs w:val="20"/>
          <w:lang w:val="en-GB" w:eastAsia="zh-CN"/>
        </w:rPr>
        <w:t>他</w:t>
      </w:r>
      <w:r w:rsidRPr="00E325DA">
        <w:rPr>
          <w:rFonts w:eastAsia="SimSun" w:cs="Times New Roman"/>
          <w:szCs w:val="20"/>
          <w:lang w:val="en-GB" w:eastAsia="zh-CN"/>
        </w:rPr>
        <w:t>同意无线电通信局应继续按照其现行做法处理相关系统。</w:t>
      </w:r>
    </w:p>
    <w:p w14:paraId="25DD2DB9"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4.5.9</w:t>
      </w:r>
      <w:r w:rsidRPr="00E325DA">
        <w:rPr>
          <w:rFonts w:eastAsia="SimSun" w:cs="Times New Roman"/>
          <w:szCs w:val="20"/>
          <w:lang w:val="en-GB" w:eastAsia="zh-CN"/>
        </w:rPr>
        <w:tab/>
      </w:r>
      <w:r w:rsidRPr="00E325DA">
        <w:rPr>
          <w:rFonts w:eastAsia="SimSun" w:cs="Times New Roman"/>
          <w:b/>
          <w:bCs/>
          <w:szCs w:val="20"/>
          <w:lang w:val="en-GB" w:eastAsia="zh-CN"/>
        </w:rPr>
        <w:t>Beaumier</w:t>
      </w:r>
      <w:r w:rsidRPr="00E325DA">
        <w:rPr>
          <w:rFonts w:eastAsia="SimSun" w:cs="Times New Roman"/>
          <w:b/>
          <w:bCs/>
          <w:szCs w:val="20"/>
          <w:lang w:val="en-GB" w:eastAsia="zh-CN"/>
        </w:rPr>
        <w:t>女士</w:t>
      </w:r>
      <w:r w:rsidRPr="00E325DA">
        <w:rPr>
          <w:rFonts w:eastAsia="SimSun" w:cs="Times New Roman"/>
          <w:szCs w:val="20"/>
          <w:lang w:val="en-GB" w:eastAsia="zh-CN"/>
        </w:rPr>
        <w:t>同意</w:t>
      </w:r>
      <w:r w:rsidRPr="00E325DA">
        <w:rPr>
          <w:rFonts w:eastAsia="SimSun" w:cs="Times New Roman" w:hint="eastAsia"/>
          <w:szCs w:val="20"/>
          <w:lang w:val="en-GB" w:eastAsia="zh-CN"/>
        </w:rPr>
        <w:t>，</w:t>
      </w:r>
      <w:r w:rsidRPr="00E325DA">
        <w:rPr>
          <w:rFonts w:eastAsia="SimSun" w:cs="Times New Roman"/>
          <w:szCs w:val="20"/>
          <w:lang w:val="en-GB" w:eastAsia="zh-CN"/>
        </w:rPr>
        <w:t>推迟审议程序规则草案不应导致处理工作</w:t>
      </w:r>
      <w:r w:rsidRPr="00E325DA">
        <w:rPr>
          <w:rFonts w:eastAsia="SimSun" w:cs="Times New Roman" w:hint="eastAsia"/>
          <w:szCs w:val="20"/>
          <w:lang w:val="en-GB" w:eastAsia="zh-CN"/>
        </w:rPr>
        <w:t>停滞</w:t>
      </w:r>
      <w:r w:rsidRPr="00E325DA">
        <w:rPr>
          <w:rFonts w:eastAsia="SimSun" w:cs="Times New Roman"/>
          <w:szCs w:val="20"/>
          <w:lang w:val="en-GB" w:eastAsia="zh-CN"/>
        </w:rPr>
        <w:t>。</w:t>
      </w:r>
    </w:p>
    <w:p w14:paraId="312FD4D2" w14:textId="77777777" w:rsidR="00E325DA" w:rsidRPr="00E325DA" w:rsidRDefault="00E325DA" w:rsidP="00E325DA">
      <w:pPr>
        <w:spacing w:before="120"/>
        <w:rPr>
          <w:rFonts w:eastAsia="SimSun" w:cs="Times New Roman"/>
          <w:szCs w:val="20"/>
          <w:lang w:val="en-GB" w:eastAsia="zh-CN"/>
        </w:rPr>
      </w:pPr>
      <w:r w:rsidRPr="00E325DA">
        <w:rPr>
          <w:rFonts w:eastAsia="SimSun" w:cs="Times New Roman"/>
          <w:szCs w:val="20"/>
          <w:lang w:val="en-GB" w:eastAsia="zh-CN"/>
        </w:rPr>
        <w:t>4.5.10</w:t>
      </w:r>
      <w:r w:rsidRPr="00E325DA">
        <w:rPr>
          <w:rFonts w:eastAsia="SimSun" w:cs="Times New Roman"/>
          <w:szCs w:val="20"/>
          <w:lang w:val="en-GB" w:eastAsia="zh-CN"/>
        </w:rPr>
        <w:tab/>
      </w:r>
      <w:r w:rsidRPr="00E325DA">
        <w:rPr>
          <w:rFonts w:eastAsia="SimSun" w:cs="Times New Roman"/>
          <w:b/>
          <w:bCs/>
          <w:szCs w:val="20"/>
          <w:lang w:val="en-GB" w:eastAsia="zh-CN"/>
        </w:rPr>
        <w:t>主席</w:t>
      </w:r>
      <w:r w:rsidRPr="00E325DA">
        <w:rPr>
          <w:rFonts w:eastAsia="SimSun" w:cs="Times New Roman"/>
          <w:szCs w:val="20"/>
          <w:lang w:val="en-GB" w:eastAsia="zh-CN"/>
        </w:rPr>
        <w:t>提议委员会就此事项得出如下结论：</w:t>
      </w:r>
    </w:p>
    <w:p w14:paraId="13044220" w14:textId="77777777" w:rsidR="00E325DA" w:rsidRPr="00E325DA" w:rsidRDefault="00E325DA" w:rsidP="00E325DA">
      <w:pPr>
        <w:spacing w:before="120"/>
        <w:ind w:firstLineChars="200" w:firstLine="480"/>
        <w:rPr>
          <w:rFonts w:eastAsia="SimSun" w:cs="Times New Roman"/>
          <w:szCs w:val="20"/>
          <w:lang w:val="en-GB" w:eastAsia="zh-CN"/>
        </w:rPr>
      </w:pPr>
      <w:r w:rsidRPr="00E325DA">
        <w:rPr>
          <w:rFonts w:eastAsia="SimSun" w:cs="Times New Roman" w:hint="eastAsia"/>
          <w:szCs w:val="20"/>
          <w:lang w:val="en-GB" w:eastAsia="zh-CN"/>
        </w:rPr>
        <w:t>“</w:t>
      </w:r>
      <w:r w:rsidRPr="00E325DA">
        <w:rPr>
          <w:rFonts w:eastAsia="SimSun" w:cs="Times New Roman"/>
          <w:szCs w:val="24"/>
          <w:lang w:eastAsia="zh-CN"/>
        </w:rPr>
        <w:t>委员会审议了美国主管部门提交的有关</w:t>
      </w:r>
      <w:r w:rsidRPr="00E325DA">
        <w:rPr>
          <w:rFonts w:eastAsia="SimSun" w:cs="Times New Roman"/>
          <w:szCs w:val="24"/>
          <w:lang w:eastAsia="zh-CN"/>
        </w:rPr>
        <w:t>4A</w:t>
      </w:r>
      <w:r w:rsidRPr="00E325DA">
        <w:rPr>
          <w:rFonts w:eastAsia="SimSun" w:cs="Times New Roman"/>
          <w:szCs w:val="24"/>
          <w:lang w:eastAsia="zh-CN"/>
        </w:rPr>
        <w:t>工作组审议第</w:t>
      </w:r>
      <w:r w:rsidRPr="00E325DA">
        <w:rPr>
          <w:rFonts w:eastAsia="SimSun" w:cs="Times New Roman"/>
          <w:b/>
          <w:bCs/>
          <w:szCs w:val="24"/>
          <w:lang w:eastAsia="zh-CN"/>
        </w:rPr>
        <w:t>13.6</w:t>
      </w:r>
      <w:r w:rsidRPr="00E325DA">
        <w:rPr>
          <w:rFonts w:eastAsia="SimSun" w:cs="Times New Roman"/>
          <w:szCs w:val="24"/>
          <w:lang w:eastAsia="zh-CN"/>
        </w:rPr>
        <w:t>款程序规则草案时间安排的</w:t>
      </w:r>
      <w:r w:rsidRPr="00E325DA">
        <w:rPr>
          <w:rFonts w:eastAsia="SimSun" w:cs="Times New Roman"/>
          <w:szCs w:val="24"/>
          <w:lang w:eastAsia="zh-CN"/>
        </w:rPr>
        <w:t>RRB25-3/12</w:t>
      </w:r>
      <w:r w:rsidRPr="00E325DA">
        <w:rPr>
          <w:rFonts w:eastAsia="SimSun" w:cs="Times New Roman"/>
          <w:szCs w:val="24"/>
          <w:lang w:eastAsia="zh-CN"/>
        </w:rPr>
        <w:t>号文件以及澳大利亚主管部门提交的有关审议第</w:t>
      </w:r>
      <w:r w:rsidRPr="00E325DA">
        <w:rPr>
          <w:rFonts w:eastAsia="SimSun" w:cs="Times New Roman"/>
          <w:b/>
          <w:bCs/>
          <w:szCs w:val="24"/>
          <w:lang w:eastAsia="zh-CN"/>
        </w:rPr>
        <w:t>13.6</w:t>
      </w:r>
      <w:r w:rsidRPr="00E325DA">
        <w:rPr>
          <w:rFonts w:eastAsia="SimSun" w:cs="Times New Roman"/>
          <w:szCs w:val="24"/>
          <w:lang w:eastAsia="zh-CN"/>
        </w:rPr>
        <w:t>款程序规则草案的</w:t>
      </w:r>
      <w:r w:rsidRPr="00E325DA">
        <w:rPr>
          <w:rFonts w:eastAsia="SimSun" w:cs="Times New Roman"/>
          <w:szCs w:val="24"/>
          <w:lang w:eastAsia="zh-CN"/>
        </w:rPr>
        <w:t>RRB25-3/18</w:t>
      </w:r>
      <w:r w:rsidRPr="00E325DA">
        <w:rPr>
          <w:rFonts w:eastAsia="SimSun" w:cs="Times New Roman"/>
          <w:szCs w:val="24"/>
          <w:lang w:eastAsia="zh-CN"/>
        </w:rPr>
        <w:t>号文件</w:t>
      </w:r>
      <w:r w:rsidRPr="00E325DA">
        <w:rPr>
          <w:rFonts w:ascii="SimSun" w:eastAsia="SimSun" w:hAnsi="SimSun" w:cs="SimSun" w:hint="eastAsia"/>
          <w:szCs w:val="24"/>
          <w:lang w:eastAsia="zh-CN"/>
        </w:rPr>
        <w:t>。</w:t>
      </w:r>
    </w:p>
    <w:p w14:paraId="2569843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0"/>
          <w:lang w:val="en-GB" w:eastAsia="zh-CN"/>
        </w:rPr>
      </w:pPr>
      <w:r w:rsidRPr="00E325DA">
        <w:rPr>
          <w:rFonts w:eastAsia="SimSun" w:cs="Times New Roman" w:hint="eastAsia"/>
          <w:szCs w:val="24"/>
          <w:lang w:val="en-GB" w:eastAsia="zh-CN"/>
        </w:rPr>
        <w:t>鉴于美国和澳大利亚主管部门提出的意见以及</w:t>
      </w:r>
      <w:r w:rsidRPr="00E325DA">
        <w:rPr>
          <w:rFonts w:eastAsia="Times New Roman" w:cs="Times New Roman"/>
          <w:szCs w:val="24"/>
          <w:lang w:val="en-GB" w:eastAsia="zh-CN"/>
        </w:rPr>
        <w:t>4A</w:t>
      </w:r>
      <w:r w:rsidRPr="00E325DA">
        <w:rPr>
          <w:rFonts w:eastAsia="SimSun" w:cs="Times New Roman" w:hint="eastAsia"/>
          <w:szCs w:val="24"/>
          <w:lang w:val="en-GB" w:eastAsia="zh-CN"/>
        </w:rPr>
        <w:t>工作组提供的信息，委员会决定将有关第</w:t>
      </w:r>
      <w:r w:rsidRPr="00E325DA">
        <w:rPr>
          <w:rFonts w:eastAsia="Times New Roman" w:cs="Times New Roman"/>
          <w:b/>
          <w:bCs/>
          <w:szCs w:val="24"/>
          <w:lang w:val="en-GB" w:eastAsia="zh-CN"/>
        </w:rPr>
        <w:t>13.6</w:t>
      </w:r>
      <w:r w:rsidRPr="00E325DA">
        <w:rPr>
          <w:rFonts w:eastAsia="SimSun" w:cs="Times New Roman" w:hint="eastAsia"/>
          <w:szCs w:val="24"/>
          <w:lang w:val="en-GB" w:eastAsia="zh-CN"/>
        </w:rPr>
        <w:t>款的程序规则草案的审议推迟至委员会第</w:t>
      </w:r>
      <w:r w:rsidRPr="00E325DA">
        <w:rPr>
          <w:rFonts w:eastAsia="Times New Roman" w:cs="Times New Roman"/>
          <w:szCs w:val="24"/>
          <w:lang w:val="en-GB" w:eastAsia="zh-CN"/>
        </w:rPr>
        <w:t>102</w:t>
      </w:r>
      <w:r w:rsidRPr="00E325DA">
        <w:rPr>
          <w:rFonts w:eastAsia="SimSun" w:cs="Times New Roman" w:hint="eastAsia"/>
          <w:szCs w:val="24"/>
          <w:lang w:val="en-GB" w:eastAsia="zh-CN"/>
        </w:rPr>
        <w:t>次会议</w:t>
      </w:r>
      <w:r w:rsidRPr="00E325DA">
        <w:rPr>
          <w:rFonts w:eastAsia="SimSun" w:cs="Times New Roman"/>
          <w:szCs w:val="24"/>
          <w:lang w:val="en-GB" w:eastAsia="zh-CN"/>
        </w:rPr>
        <w:t>。</w:t>
      </w:r>
    </w:p>
    <w:p w14:paraId="5C0118FA" w14:textId="77777777" w:rsidR="00E325DA" w:rsidRPr="00E325DA" w:rsidRDefault="00E325DA" w:rsidP="00E325DA">
      <w:pPr>
        <w:spacing w:before="120"/>
        <w:ind w:firstLineChars="200" w:firstLine="480"/>
        <w:rPr>
          <w:rFonts w:eastAsia="SimSun" w:cs="Times New Roman"/>
          <w:szCs w:val="24"/>
          <w:lang w:val="en-GB" w:eastAsia="zh-CN"/>
        </w:rPr>
      </w:pPr>
      <w:r w:rsidRPr="00E325DA">
        <w:rPr>
          <w:rFonts w:eastAsia="SimSun" w:cs="Times New Roman"/>
          <w:szCs w:val="24"/>
          <w:lang w:val="en-GB" w:eastAsia="zh-CN"/>
        </w:rPr>
        <w:t>与此同时，委员会责成无线电通信局继续其目前的做法。</w:t>
      </w:r>
      <w:r w:rsidRPr="00E325DA">
        <w:rPr>
          <w:rFonts w:eastAsia="SimSun" w:cs="Times New Roman" w:hint="eastAsia"/>
          <w:szCs w:val="24"/>
          <w:lang w:val="en-GB" w:eastAsia="zh-CN"/>
        </w:rPr>
        <w:t>”</w:t>
      </w:r>
    </w:p>
    <w:p w14:paraId="31280C1B" w14:textId="77777777" w:rsidR="00E325DA" w:rsidRPr="00E325DA" w:rsidRDefault="00E325DA" w:rsidP="00E325DA">
      <w:pPr>
        <w:widowControl w:val="0"/>
        <w:tabs>
          <w:tab w:val="clear" w:pos="1191"/>
          <w:tab w:val="clear" w:pos="1588"/>
          <w:tab w:val="clear" w:pos="1985"/>
        </w:tabs>
        <w:overflowPunct/>
        <w:adjustRightInd/>
        <w:spacing w:before="120"/>
        <w:jc w:val="left"/>
        <w:textAlignment w:val="auto"/>
        <w:rPr>
          <w:rFonts w:eastAsia="SimSun" w:cs="Times New Roman"/>
          <w:szCs w:val="24"/>
          <w:lang w:eastAsia="zh-CN"/>
        </w:rPr>
      </w:pPr>
      <w:r w:rsidRPr="00E325DA">
        <w:rPr>
          <w:rFonts w:eastAsia="SimSun" w:cs="Times New Roman"/>
          <w:szCs w:val="24"/>
          <w:lang w:val="en-GB" w:eastAsia="zh-CN"/>
        </w:rPr>
        <w:t>4.5.11</w:t>
      </w:r>
      <w:r w:rsidRPr="00E325DA">
        <w:rPr>
          <w:rFonts w:eastAsia="SimSun" w:cs="Times New Roman"/>
          <w:szCs w:val="24"/>
          <w:lang w:val="en-GB" w:eastAsia="zh-CN"/>
        </w:rPr>
        <w:tab/>
      </w:r>
      <w:r w:rsidRPr="00E325DA">
        <w:rPr>
          <w:rFonts w:eastAsia="SimSun" w:cs="Times New Roman"/>
          <w:szCs w:val="24"/>
          <w:lang w:val="en-GB" w:eastAsia="zh-CN"/>
        </w:rPr>
        <w:t>会议对此表示</w:t>
      </w:r>
      <w:r w:rsidRPr="00E325DA">
        <w:rPr>
          <w:rFonts w:eastAsia="SimSun" w:cs="Times New Roman"/>
          <w:b/>
          <w:bCs/>
          <w:szCs w:val="24"/>
          <w:lang w:val="en-GB" w:eastAsia="zh-CN"/>
        </w:rPr>
        <w:t>同意</w:t>
      </w:r>
      <w:r w:rsidRPr="00E325DA">
        <w:rPr>
          <w:rFonts w:eastAsia="SimSun" w:cs="Times New Roman"/>
          <w:szCs w:val="24"/>
          <w:lang w:val="en-GB" w:eastAsia="zh-CN"/>
        </w:rPr>
        <w:t>。</w:t>
      </w:r>
    </w:p>
    <w:p w14:paraId="6865471E" w14:textId="77777777" w:rsidR="00E325DA" w:rsidRPr="00E325DA" w:rsidRDefault="00E325DA" w:rsidP="00E325DA">
      <w:pPr>
        <w:keepNext/>
        <w:keepLines/>
        <w:spacing w:before="360"/>
        <w:ind w:left="794" w:hanging="794"/>
        <w:jc w:val="left"/>
        <w:outlineLvl w:val="0"/>
        <w:rPr>
          <w:rFonts w:eastAsia="SimSun"/>
          <w:b/>
          <w:szCs w:val="20"/>
          <w:lang w:val="en-GB" w:eastAsia="zh-CN"/>
        </w:rPr>
      </w:pPr>
      <w:r w:rsidRPr="00E325DA">
        <w:rPr>
          <w:rFonts w:eastAsia="SimSun" w:cs="Times New Roman"/>
          <w:b/>
          <w:szCs w:val="20"/>
          <w:lang w:val="en-GB" w:eastAsia="zh-CN"/>
        </w:rPr>
        <w:t>5</w:t>
      </w:r>
      <w:r w:rsidRPr="00E325DA">
        <w:rPr>
          <w:rFonts w:eastAsia="SimSun" w:cs="Times New Roman"/>
          <w:b/>
          <w:szCs w:val="20"/>
          <w:lang w:val="en-GB" w:eastAsia="zh-CN"/>
        </w:rPr>
        <w:tab/>
      </w:r>
      <w:r w:rsidRPr="00E325DA">
        <w:rPr>
          <w:rFonts w:eastAsia="SimSun"/>
          <w:b/>
          <w:szCs w:val="20"/>
          <w:lang w:val="en-GB" w:eastAsia="zh-CN"/>
        </w:rPr>
        <w:t>请求根据《无线电规则》第</w:t>
      </w:r>
      <w:r w:rsidRPr="00E325DA">
        <w:rPr>
          <w:rFonts w:eastAsia="SimSun"/>
          <w:b/>
          <w:szCs w:val="20"/>
          <w:lang w:val="en-GB" w:eastAsia="zh-CN"/>
        </w:rPr>
        <w:t>13.6</w:t>
      </w:r>
      <w:r w:rsidRPr="00E325DA">
        <w:rPr>
          <w:rFonts w:eastAsia="SimSun"/>
          <w:b/>
          <w:szCs w:val="20"/>
          <w:lang w:val="en-GB" w:eastAsia="zh-CN"/>
        </w:rPr>
        <w:t>款取消卫星网络的频率指配</w:t>
      </w:r>
    </w:p>
    <w:p w14:paraId="1066258A"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5.1</w:t>
      </w:r>
      <w:r w:rsidRPr="00E325DA">
        <w:rPr>
          <w:rFonts w:eastAsia="SimSun" w:cs="Times New Roman"/>
          <w:b/>
          <w:szCs w:val="20"/>
          <w:lang w:val="en-GB" w:eastAsia="zh-CN"/>
        </w:rPr>
        <w:tab/>
      </w:r>
      <w:r w:rsidRPr="00E325DA">
        <w:rPr>
          <w:rFonts w:eastAsia="SimSun"/>
          <w:b/>
          <w:szCs w:val="20"/>
          <w:lang w:val="en-GB" w:eastAsia="zh-CN"/>
        </w:rPr>
        <w:t>请求无线电规则委员会根据《无线电规则》第</w:t>
      </w:r>
      <w:r w:rsidRPr="00E325DA">
        <w:rPr>
          <w:rFonts w:eastAsia="SimSun"/>
          <w:b/>
          <w:szCs w:val="20"/>
          <w:lang w:val="en-GB" w:eastAsia="zh-CN"/>
        </w:rPr>
        <w:t>13.6</w:t>
      </w:r>
      <w:r w:rsidRPr="00E325DA">
        <w:rPr>
          <w:rFonts w:eastAsia="SimSun"/>
          <w:b/>
          <w:szCs w:val="20"/>
          <w:lang w:val="en-GB" w:eastAsia="zh-CN"/>
        </w:rPr>
        <w:t>款做出决定，取消位于西经</w:t>
      </w:r>
      <w:r w:rsidRPr="00E325DA">
        <w:rPr>
          <w:rFonts w:eastAsia="SimSun"/>
          <w:b/>
          <w:szCs w:val="20"/>
          <w:lang w:val="en-GB" w:eastAsia="zh-CN"/>
        </w:rPr>
        <w:t>113</w:t>
      </w:r>
      <w:r w:rsidRPr="00E325DA">
        <w:rPr>
          <w:rFonts w:eastAsia="SimSun"/>
          <w:b/>
          <w:szCs w:val="20"/>
          <w:lang w:val="en-GB" w:eastAsia="zh-CN"/>
        </w:rPr>
        <w:t>度的</w:t>
      </w:r>
      <w:r w:rsidRPr="00E325DA">
        <w:rPr>
          <w:rFonts w:eastAsia="SimSun"/>
          <w:b/>
          <w:szCs w:val="20"/>
          <w:lang w:val="en-GB" w:eastAsia="zh-CN"/>
        </w:rPr>
        <w:t>SOLIDARIDAD 2M</w:t>
      </w:r>
      <w:r w:rsidRPr="00E325DA">
        <w:rPr>
          <w:rFonts w:eastAsia="SimSun"/>
          <w:b/>
          <w:szCs w:val="20"/>
          <w:lang w:val="en-GB" w:eastAsia="zh-CN"/>
        </w:rPr>
        <w:t>和</w:t>
      </w:r>
      <w:r w:rsidRPr="00E325DA">
        <w:rPr>
          <w:rFonts w:eastAsia="SimSun"/>
          <w:b/>
          <w:szCs w:val="20"/>
          <w:lang w:val="en-GB" w:eastAsia="zh-CN"/>
        </w:rPr>
        <w:t>SOLIDARIDAD 2MA</w:t>
      </w:r>
      <w:r w:rsidRPr="00E325DA">
        <w:rPr>
          <w:rFonts w:eastAsia="SimSun"/>
          <w:b/>
          <w:szCs w:val="20"/>
          <w:lang w:val="en-GB" w:eastAsia="zh-CN"/>
        </w:rPr>
        <w:t>卫星网络的频率指配</w:t>
      </w:r>
      <w:r w:rsidRPr="00E325DA">
        <w:rPr>
          <w:rFonts w:eastAsia="SimSun" w:hint="eastAsia"/>
          <w:b/>
          <w:szCs w:val="20"/>
          <w:lang w:val="en-GB" w:eastAsia="zh-CN"/>
        </w:rPr>
        <w:t>（</w:t>
      </w:r>
      <w:hyperlink r:id="rId73" w:history="1">
        <w:r w:rsidRPr="00E325DA">
          <w:rPr>
            <w:rFonts w:eastAsia="SimSun"/>
            <w:b/>
            <w:color w:val="0000FF"/>
            <w:szCs w:val="24"/>
            <w:u w:val="single"/>
            <w:lang w:val="en-GB" w:eastAsia="zh-CN"/>
          </w:rPr>
          <w:t>RRB25-3/17</w:t>
        </w:r>
      </w:hyperlink>
      <w:r w:rsidRPr="00E325DA">
        <w:rPr>
          <w:rFonts w:eastAsia="SimSun" w:cs="Times New Roman" w:hint="eastAsia"/>
          <w:b/>
          <w:szCs w:val="20"/>
          <w:lang w:val="en-GB" w:eastAsia="zh-CN"/>
        </w:rPr>
        <w:t>号文件）</w:t>
      </w:r>
    </w:p>
    <w:p w14:paraId="39BAD83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5.1.1</w:t>
      </w:r>
      <w:r w:rsidRPr="00E325DA">
        <w:rPr>
          <w:rFonts w:eastAsia="SimSun" w:cs="Times New Roman"/>
          <w:szCs w:val="24"/>
          <w:lang w:eastAsia="zh-CN"/>
        </w:rPr>
        <w:tab/>
      </w:r>
      <w:r w:rsidRPr="00E325DA">
        <w:rPr>
          <w:rFonts w:eastAsia="SimSun"/>
          <w:b/>
          <w:bCs/>
          <w:szCs w:val="24"/>
          <w:lang w:eastAsia="zh-CN"/>
        </w:rPr>
        <w:t>Ciccorossi</w:t>
      </w:r>
      <w:r w:rsidRPr="00E325DA">
        <w:rPr>
          <w:rFonts w:eastAsia="SimSun"/>
          <w:b/>
          <w:bCs/>
          <w:szCs w:val="24"/>
          <w:lang w:eastAsia="zh-CN"/>
        </w:rPr>
        <w:t>先生（</w:t>
      </w:r>
      <w:r w:rsidRPr="00E325DA">
        <w:rPr>
          <w:rFonts w:eastAsia="SimSun"/>
          <w:b/>
          <w:bCs/>
          <w:szCs w:val="24"/>
          <w:lang w:eastAsia="zh-CN"/>
        </w:rPr>
        <w:t>SSD/SSS</w:t>
      </w:r>
      <w:r w:rsidRPr="00E325DA">
        <w:rPr>
          <w:rFonts w:eastAsia="SimSun"/>
          <w:b/>
          <w:bCs/>
          <w:szCs w:val="24"/>
          <w:lang w:eastAsia="zh-CN"/>
        </w:rPr>
        <w:t>处长）</w:t>
      </w:r>
      <w:r w:rsidRPr="00E325DA">
        <w:rPr>
          <w:rFonts w:eastAsia="SimSun"/>
          <w:szCs w:val="24"/>
          <w:lang w:eastAsia="zh-CN"/>
        </w:rPr>
        <w:t>在介绍</w:t>
      </w:r>
      <w:r w:rsidRPr="00E325DA">
        <w:rPr>
          <w:rFonts w:eastAsia="SimSun"/>
          <w:szCs w:val="24"/>
          <w:lang w:eastAsia="zh-CN"/>
        </w:rPr>
        <w:t>RRB25-3/17</w:t>
      </w:r>
      <w:r w:rsidRPr="00E325DA">
        <w:rPr>
          <w:rFonts w:eastAsia="SimSun"/>
          <w:szCs w:val="24"/>
          <w:lang w:eastAsia="zh-CN"/>
        </w:rPr>
        <w:t>号文件时说，墨西哥主管部门于</w:t>
      </w:r>
      <w:r w:rsidRPr="00E325DA">
        <w:rPr>
          <w:rFonts w:eastAsia="SimSun"/>
          <w:szCs w:val="24"/>
          <w:lang w:eastAsia="zh-CN"/>
        </w:rPr>
        <w:t>2024</w:t>
      </w:r>
      <w:r w:rsidRPr="00E325DA">
        <w:rPr>
          <w:rFonts w:eastAsia="SimSun"/>
          <w:szCs w:val="24"/>
          <w:lang w:eastAsia="zh-CN"/>
        </w:rPr>
        <w:t>年</w:t>
      </w:r>
      <w:r w:rsidRPr="00E325DA">
        <w:rPr>
          <w:rFonts w:eastAsia="SimSun"/>
          <w:szCs w:val="24"/>
          <w:lang w:eastAsia="zh-CN"/>
        </w:rPr>
        <w:t>6</w:t>
      </w:r>
      <w:r w:rsidRPr="00E325DA">
        <w:rPr>
          <w:rFonts w:eastAsia="SimSun"/>
          <w:szCs w:val="24"/>
          <w:lang w:eastAsia="zh-CN"/>
        </w:rPr>
        <w:t>月通知无线电通信局，已于</w:t>
      </w:r>
      <w:r w:rsidRPr="00E325DA">
        <w:rPr>
          <w:rFonts w:eastAsia="SimSun"/>
          <w:szCs w:val="24"/>
          <w:lang w:eastAsia="zh-CN"/>
        </w:rPr>
        <w:t>2024</w:t>
      </w:r>
      <w:r w:rsidRPr="00E325DA">
        <w:rPr>
          <w:rFonts w:eastAsia="SimSun"/>
          <w:szCs w:val="24"/>
          <w:lang w:eastAsia="zh-CN"/>
        </w:rPr>
        <w:t>年</w:t>
      </w:r>
      <w:r w:rsidRPr="00E325DA">
        <w:rPr>
          <w:rFonts w:eastAsia="SimSun"/>
          <w:szCs w:val="24"/>
          <w:lang w:eastAsia="zh-CN"/>
        </w:rPr>
        <w:t>3</w:t>
      </w:r>
      <w:r w:rsidRPr="00E325DA">
        <w:rPr>
          <w:rFonts w:eastAsia="SimSun"/>
          <w:szCs w:val="24"/>
          <w:lang w:eastAsia="zh-CN"/>
        </w:rPr>
        <w:t>月</w:t>
      </w:r>
      <w:r w:rsidRPr="00E325DA">
        <w:rPr>
          <w:rFonts w:eastAsia="SimSun"/>
          <w:szCs w:val="24"/>
          <w:lang w:eastAsia="zh-CN"/>
        </w:rPr>
        <w:t>25</w:t>
      </w:r>
      <w:r w:rsidRPr="00E325DA">
        <w:rPr>
          <w:rFonts w:eastAsia="SimSun"/>
          <w:szCs w:val="24"/>
          <w:lang w:eastAsia="zh-CN"/>
        </w:rPr>
        <w:t>日暂停</w:t>
      </w:r>
      <w:r w:rsidRPr="00E325DA">
        <w:rPr>
          <w:rFonts w:eastAsia="SimSun" w:hint="eastAsia"/>
          <w:szCs w:val="24"/>
          <w:lang w:eastAsia="zh-CN"/>
        </w:rPr>
        <w:t>使用</w:t>
      </w:r>
      <w:r w:rsidRPr="00E325DA">
        <w:rPr>
          <w:rFonts w:eastAsia="SimSun"/>
          <w:szCs w:val="24"/>
          <w:lang w:eastAsia="zh-CN"/>
        </w:rPr>
        <w:t>位于西经</w:t>
      </w:r>
      <w:r w:rsidRPr="00E325DA">
        <w:rPr>
          <w:rFonts w:eastAsia="SimSun"/>
          <w:szCs w:val="24"/>
          <w:lang w:eastAsia="zh-CN"/>
        </w:rPr>
        <w:t>113</w:t>
      </w:r>
      <w:r w:rsidRPr="00E325DA">
        <w:rPr>
          <w:rFonts w:eastAsia="SimSun"/>
          <w:szCs w:val="24"/>
          <w:lang w:eastAsia="zh-CN"/>
        </w:rPr>
        <w:t>度的</w:t>
      </w:r>
      <w:r w:rsidRPr="00E325DA">
        <w:rPr>
          <w:rFonts w:eastAsia="SimSun"/>
          <w:szCs w:val="24"/>
          <w:lang w:eastAsia="zh-CN"/>
        </w:rPr>
        <w:t>SATMEX 7</w:t>
      </w:r>
      <w:r w:rsidRPr="00E325DA">
        <w:rPr>
          <w:rFonts w:eastAsia="SimSun"/>
          <w:szCs w:val="24"/>
          <w:lang w:eastAsia="zh-CN"/>
        </w:rPr>
        <w:t>卫星的频率指配。在进行了</w:t>
      </w:r>
      <w:r w:rsidRPr="00E325DA">
        <w:rPr>
          <w:rFonts w:eastAsia="SimSun" w:hint="eastAsia"/>
          <w:szCs w:val="24"/>
          <w:lang w:eastAsia="zh-CN"/>
        </w:rPr>
        <w:t>多项</w:t>
      </w:r>
      <w:r w:rsidRPr="00E325DA">
        <w:rPr>
          <w:rFonts w:eastAsia="SimSun"/>
          <w:szCs w:val="24"/>
          <w:lang w:eastAsia="zh-CN"/>
        </w:rPr>
        <w:t>例行检查后，无线电通信局于</w:t>
      </w:r>
      <w:r w:rsidRPr="00E325DA">
        <w:rPr>
          <w:rFonts w:eastAsia="SimSun"/>
          <w:szCs w:val="24"/>
          <w:lang w:eastAsia="zh-CN"/>
        </w:rPr>
        <w:t>2024</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月通知墨西哥主管部门，在</w:t>
      </w:r>
      <w:r w:rsidRPr="00E325DA">
        <w:rPr>
          <w:rFonts w:eastAsia="SimSun" w:hint="eastAsia"/>
          <w:szCs w:val="24"/>
          <w:lang w:eastAsia="zh-CN"/>
        </w:rPr>
        <w:t>西经</w:t>
      </w:r>
      <w:r w:rsidRPr="00E325DA">
        <w:rPr>
          <w:rFonts w:eastAsia="SimSun"/>
          <w:szCs w:val="24"/>
          <w:lang w:eastAsia="zh-CN"/>
        </w:rPr>
        <w:t>113</w:t>
      </w:r>
      <w:r w:rsidRPr="00E325DA">
        <w:rPr>
          <w:rFonts w:eastAsia="SimSun" w:hint="eastAsia"/>
          <w:szCs w:val="24"/>
          <w:lang w:eastAsia="zh-CN"/>
        </w:rPr>
        <w:t>度</w:t>
      </w:r>
      <w:r w:rsidRPr="00E325DA">
        <w:rPr>
          <w:rFonts w:eastAsia="SimSun"/>
          <w:szCs w:val="24"/>
          <w:lang w:eastAsia="zh-CN"/>
        </w:rPr>
        <w:t>也登记了</w:t>
      </w:r>
      <w:r w:rsidRPr="00E325DA">
        <w:rPr>
          <w:rFonts w:eastAsia="SimSun"/>
          <w:szCs w:val="24"/>
          <w:lang w:eastAsia="zh-CN"/>
        </w:rPr>
        <w:t>SOLIDARIDAD 2M</w:t>
      </w:r>
      <w:r w:rsidRPr="00E325DA">
        <w:rPr>
          <w:rFonts w:eastAsia="SimSun"/>
          <w:szCs w:val="24"/>
          <w:lang w:eastAsia="zh-CN"/>
        </w:rPr>
        <w:t>和</w:t>
      </w:r>
      <w:r w:rsidRPr="00E325DA">
        <w:rPr>
          <w:rFonts w:eastAsia="SimSun"/>
          <w:szCs w:val="24"/>
          <w:lang w:eastAsia="zh-CN"/>
        </w:rPr>
        <w:t>SOLIDARIDAD 2MA</w:t>
      </w:r>
      <w:r w:rsidRPr="00E325DA">
        <w:rPr>
          <w:rFonts w:eastAsia="SimSun"/>
          <w:szCs w:val="24"/>
          <w:lang w:eastAsia="zh-CN"/>
        </w:rPr>
        <w:t>卫星网络的频率指配，但</w:t>
      </w:r>
      <w:r w:rsidRPr="00E325DA">
        <w:rPr>
          <w:rFonts w:eastAsia="SimSun" w:hint="eastAsia"/>
          <w:szCs w:val="24"/>
          <w:lang w:eastAsia="zh-CN"/>
        </w:rPr>
        <w:t>未</w:t>
      </w:r>
      <w:r w:rsidRPr="00E325DA">
        <w:rPr>
          <w:rFonts w:eastAsia="SimSun"/>
          <w:szCs w:val="24"/>
          <w:lang w:eastAsia="zh-CN"/>
        </w:rPr>
        <w:t>发现任何证据表明该位置存在卫星。</w:t>
      </w:r>
      <w:r w:rsidRPr="00E325DA">
        <w:rPr>
          <w:rFonts w:eastAsia="SimSun" w:cs="Times New Roman" w:hint="eastAsia"/>
          <w:szCs w:val="24"/>
          <w:lang w:eastAsia="zh-CN"/>
        </w:rPr>
        <w:t>无线电通信局</w:t>
      </w:r>
      <w:r w:rsidRPr="00E325DA">
        <w:rPr>
          <w:rFonts w:eastAsia="SimSun" w:cs="Times New Roman"/>
          <w:szCs w:val="24"/>
          <w:lang w:eastAsia="zh-CN"/>
        </w:rPr>
        <w:t>要求</w:t>
      </w:r>
      <w:r w:rsidRPr="00E325DA">
        <w:rPr>
          <w:rFonts w:eastAsia="SimSun" w:cs="Times New Roman" w:hint="eastAsia"/>
          <w:szCs w:val="24"/>
          <w:lang w:eastAsia="zh-CN"/>
        </w:rPr>
        <w:t>墨西哥</w:t>
      </w:r>
      <w:r w:rsidRPr="00E325DA">
        <w:rPr>
          <w:rFonts w:eastAsia="SimSun" w:cs="Times New Roman"/>
          <w:szCs w:val="24"/>
          <w:lang w:eastAsia="zh-CN"/>
        </w:rPr>
        <w:t>主管部门提供证据，证明相关卫星网络仍在继续运行，并确定正在运行的卫星</w:t>
      </w:r>
      <w:r w:rsidRPr="00E325DA">
        <w:rPr>
          <w:rFonts w:eastAsia="SimSun" w:cs="Times New Roman" w:hint="eastAsia"/>
          <w:szCs w:val="24"/>
          <w:lang w:eastAsia="zh-CN"/>
        </w:rPr>
        <w:t>；</w:t>
      </w:r>
      <w:r w:rsidRPr="00E325DA">
        <w:rPr>
          <w:rFonts w:eastAsia="SimSun" w:cs="Times New Roman"/>
          <w:szCs w:val="24"/>
          <w:lang w:eastAsia="zh-CN"/>
        </w:rPr>
        <w:t>提醒函已于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3</w:t>
      </w:r>
      <w:r w:rsidRPr="00E325DA">
        <w:rPr>
          <w:rFonts w:eastAsia="SimSun" w:cs="Times New Roman"/>
          <w:szCs w:val="24"/>
          <w:lang w:eastAsia="zh-CN"/>
        </w:rPr>
        <w:t>月和</w:t>
      </w:r>
      <w:r w:rsidRPr="00E325DA">
        <w:rPr>
          <w:rFonts w:eastAsia="SimSun" w:cs="Times New Roman"/>
          <w:szCs w:val="24"/>
          <w:lang w:eastAsia="zh-CN"/>
        </w:rPr>
        <w:t>4</w:t>
      </w:r>
      <w:r w:rsidRPr="00E325DA">
        <w:rPr>
          <w:rFonts w:eastAsia="SimSun" w:cs="Times New Roman"/>
          <w:szCs w:val="24"/>
          <w:lang w:eastAsia="zh-CN"/>
        </w:rPr>
        <w:t>月发出。</w:t>
      </w:r>
      <w:r w:rsidRPr="00E325DA">
        <w:rPr>
          <w:rFonts w:eastAsia="SimSun" w:cs="Times New Roman" w:hint="eastAsia"/>
          <w:szCs w:val="24"/>
          <w:lang w:eastAsia="zh-CN"/>
        </w:rPr>
        <w:t>由于未收到</w:t>
      </w:r>
      <w:r w:rsidRPr="00E325DA">
        <w:rPr>
          <w:rFonts w:eastAsia="SimSun" w:cs="Times New Roman"/>
          <w:szCs w:val="24"/>
          <w:lang w:eastAsia="zh-CN"/>
        </w:rPr>
        <w:t>墨西哥主管部门</w:t>
      </w:r>
      <w:r w:rsidRPr="00E325DA">
        <w:rPr>
          <w:rFonts w:eastAsia="SimSun" w:cs="Times New Roman" w:hint="eastAsia"/>
          <w:szCs w:val="24"/>
          <w:lang w:eastAsia="zh-CN"/>
        </w:rPr>
        <w:t>的任</w:t>
      </w:r>
      <w:r w:rsidRPr="00E325DA">
        <w:rPr>
          <w:rFonts w:eastAsia="SimSun" w:cs="Times New Roman"/>
          <w:szCs w:val="24"/>
          <w:lang w:eastAsia="zh-CN"/>
        </w:rPr>
        <w:t>何</w:t>
      </w:r>
      <w:r w:rsidRPr="00E325DA">
        <w:rPr>
          <w:rFonts w:eastAsia="SimSun" w:cs="Times New Roman" w:hint="eastAsia"/>
          <w:szCs w:val="24"/>
          <w:lang w:eastAsia="zh-CN"/>
        </w:rPr>
        <w:t>回应</w:t>
      </w:r>
      <w:r w:rsidRPr="00E325DA">
        <w:rPr>
          <w:rFonts w:eastAsia="SimSun" w:cs="Times New Roman"/>
          <w:szCs w:val="24"/>
          <w:lang w:eastAsia="zh-CN"/>
        </w:rPr>
        <w:t>，无线电通信局于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月通知</w:t>
      </w:r>
      <w:r w:rsidRPr="00E325DA">
        <w:rPr>
          <w:rFonts w:eastAsia="SimSun" w:cs="Times New Roman" w:hint="eastAsia"/>
          <w:szCs w:val="24"/>
          <w:lang w:eastAsia="zh-CN"/>
        </w:rPr>
        <w:t>该</w:t>
      </w:r>
      <w:r w:rsidRPr="00E325DA">
        <w:rPr>
          <w:rFonts w:eastAsia="SimSun" w:cs="Times New Roman"/>
          <w:szCs w:val="24"/>
          <w:lang w:eastAsia="zh-CN"/>
        </w:rPr>
        <w:t>主管部门，</w:t>
      </w:r>
      <w:r w:rsidRPr="00E325DA">
        <w:rPr>
          <w:rFonts w:eastAsia="SimSun" w:cs="Times New Roman" w:hint="eastAsia"/>
          <w:szCs w:val="24"/>
          <w:lang w:eastAsia="zh-CN"/>
        </w:rPr>
        <w:t>无线电通信局</w:t>
      </w:r>
      <w:r w:rsidRPr="00E325DA">
        <w:rPr>
          <w:rFonts w:eastAsia="SimSun" w:cs="Times New Roman"/>
          <w:szCs w:val="24"/>
          <w:lang w:eastAsia="zh-CN"/>
        </w:rPr>
        <w:t>将要求委员会根据《无线电规则》第</w:t>
      </w:r>
      <w:r w:rsidRPr="00E325DA">
        <w:rPr>
          <w:rFonts w:eastAsia="SimSun" w:cs="Times New Roman"/>
          <w:b/>
          <w:bCs/>
          <w:szCs w:val="24"/>
          <w:lang w:eastAsia="zh-CN"/>
        </w:rPr>
        <w:t>13.6</w:t>
      </w:r>
      <w:r w:rsidRPr="00E325DA">
        <w:rPr>
          <w:rFonts w:eastAsia="SimSun" w:cs="Times New Roman"/>
          <w:szCs w:val="24"/>
          <w:lang w:eastAsia="zh-CN"/>
        </w:rPr>
        <w:t>款取消</w:t>
      </w:r>
      <w:r w:rsidRPr="00E325DA">
        <w:rPr>
          <w:rFonts w:eastAsia="SimSun" w:cs="Times New Roman"/>
          <w:szCs w:val="24"/>
          <w:lang w:eastAsia="zh-CN"/>
        </w:rPr>
        <w:t>MIFR</w:t>
      </w:r>
      <w:r w:rsidRPr="00E325DA">
        <w:rPr>
          <w:rFonts w:eastAsia="SimSun" w:cs="Times New Roman"/>
          <w:szCs w:val="24"/>
          <w:lang w:eastAsia="zh-CN"/>
        </w:rPr>
        <w:t>中两个卫星网络的频率指配。</w:t>
      </w:r>
    </w:p>
    <w:p w14:paraId="500612A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5.1.2</w:t>
      </w:r>
      <w:r w:rsidRPr="00E325DA">
        <w:rPr>
          <w:rFonts w:eastAsia="SimSun"/>
          <w:szCs w:val="24"/>
          <w:lang w:eastAsia="zh-CN"/>
        </w:rPr>
        <w:tab/>
      </w:r>
      <w:r w:rsidRPr="00E325DA">
        <w:rPr>
          <w:rFonts w:eastAsia="SimSun" w:hint="eastAsia"/>
          <w:szCs w:val="24"/>
          <w:lang w:eastAsia="zh-CN"/>
        </w:rPr>
        <w:t>由于</w:t>
      </w:r>
      <w:r w:rsidRPr="00E325DA">
        <w:rPr>
          <w:rFonts w:eastAsia="SimSun"/>
          <w:szCs w:val="24"/>
          <w:lang w:eastAsia="zh-CN"/>
        </w:rPr>
        <w:t>没有任何证据表明</w:t>
      </w:r>
      <w:r w:rsidRPr="00E325DA">
        <w:rPr>
          <w:rFonts w:eastAsia="SimSun"/>
          <w:szCs w:val="24"/>
          <w:lang w:eastAsia="zh-CN"/>
        </w:rPr>
        <w:t>SOLIDARIDAD 2M</w:t>
      </w:r>
      <w:r w:rsidRPr="00E325DA">
        <w:rPr>
          <w:rFonts w:eastAsia="SimSun"/>
          <w:szCs w:val="24"/>
          <w:lang w:eastAsia="zh-CN"/>
        </w:rPr>
        <w:t>和</w:t>
      </w:r>
      <w:r w:rsidRPr="00E325DA">
        <w:rPr>
          <w:rFonts w:eastAsia="SimSun"/>
          <w:szCs w:val="24"/>
          <w:lang w:eastAsia="zh-CN"/>
        </w:rPr>
        <w:t>SOLIDARIDAD 2MA</w:t>
      </w:r>
      <w:r w:rsidRPr="00E325DA">
        <w:rPr>
          <w:rFonts w:eastAsia="SimSun"/>
          <w:szCs w:val="24"/>
          <w:lang w:eastAsia="zh-CN"/>
        </w:rPr>
        <w:t>卫星网络继续</w:t>
      </w:r>
      <w:r w:rsidRPr="00E325DA">
        <w:rPr>
          <w:rFonts w:eastAsia="SimSun" w:hint="eastAsia"/>
          <w:szCs w:val="24"/>
          <w:lang w:eastAsia="zh-CN"/>
        </w:rPr>
        <w:t>运作</w:t>
      </w:r>
      <w:r w:rsidRPr="00E325DA">
        <w:rPr>
          <w:rFonts w:eastAsia="SimSun"/>
          <w:szCs w:val="24"/>
          <w:lang w:eastAsia="zh-CN"/>
        </w:rPr>
        <w:t>，</w:t>
      </w:r>
      <w:r w:rsidRPr="00E325DA">
        <w:rPr>
          <w:rFonts w:eastAsia="SimSun"/>
          <w:b/>
          <w:bCs/>
          <w:szCs w:val="24"/>
          <w:lang w:eastAsia="zh-CN"/>
        </w:rPr>
        <w:t>Azzouz</w:t>
      </w:r>
      <w:r w:rsidRPr="00E325DA">
        <w:rPr>
          <w:rFonts w:eastAsia="SimSun"/>
          <w:b/>
          <w:bCs/>
          <w:szCs w:val="24"/>
          <w:lang w:eastAsia="zh-CN"/>
        </w:rPr>
        <w:t>先生</w:t>
      </w:r>
      <w:r w:rsidRPr="00E325DA">
        <w:rPr>
          <w:rFonts w:eastAsia="SimSun"/>
          <w:szCs w:val="24"/>
          <w:lang w:eastAsia="zh-CN"/>
        </w:rPr>
        <w:t>和</w:t>
      </w:r>
      <w:r w:rsidRPr="00E325DA">
        <w:rPr>
          <w:rFonts w:eastAsia="SimSun"/>
          <w:b/>
          <w:bCs/>
          <w:szCs w:val="24"/>
          <w:lang w:eastAsia="zh-CN"/>
        </w:rPr>
        <w:t>Talib</w:t>
      </w:r>
      <w:r w:rsidRPr="00E325DA">
        <w:rPr>
          <w:rFonts w:eastAsia="SimSun"/>
          <w:b/>
          <w:bCs/>
          <w:szCs w:val="24"/>
          <w:lang w:eastAsia="zh-CN"/>
        </w:rPr>
        <w:t>先生</w:t>
      </w:r>
      <w:r w:rsidRPr="00E325DA">
        <w:rPr>
          <w:rFonts w:eastAsia="SimSun"/>
          <w:szCs w:val="24"/>
          <w:lang w:eastAsia="zh-CN"/>
        </w:rPr>
        <w:t>同意无线电通信局</w:t>
      </w:r>
      <w:r w:rsidRPr="00E325DA">
        <w:rPr>
          <w:rFonts w:eastAsia="SimSun" w:hint="eastAsia"/>
          <w:szCs w:val="24"/>
          <w:lang w:eastAsia="zh-CN"/>
        </w:rPr>
        <w:t>取消这些</w:t>
      </w:r>
      <w:r w:rsidRPr="00E325DA">
        <w:rPr>
          <w:rFonts w:eastAsia="SimSun"/>
          <w:szCs w:val="24"/>
          <w:lang w:eastAsia="zh-CN"/>
        </w:rPr>
        <w:t>网络频率指配的</w:t>
      </w:r>
      <w:r w:rsidRPr="00E325DA">
        <w:rPr>
          <w:rFonts w:eastAsia="SimSun" w:hint="eastAsia"/>
          <w:szCs w:val="24"/>
          <w:lang w:eastAsia="zh-CN"/>
        </w:rPr>
        <w:t>提议</w:t>
      </w:r>
      <w:r w:rsidRPr="00E325DA">
        <w:rPr>
          <w:rFonts w:eastAsia="SimSun"/>
          <w:szCs w:val="24"/>
          <w:lang w:eastAsia="zh-CN"/>
        </w:rPr>
        <w:t>。</w:t>
      </w:r>
    </w:p>
    <w:p w14:paraId="14061B2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5.1.3</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建议委员会就此事项做出如下结论：</w:t>
      </w:r>
    </w:p>
    <w:p w14:paraId="494CB7DB"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w:t>
      </w:r>
      <w:r w:rsidRPr="00E325DA">
        <w:rPr>
          <w:rFonts w:eastAsia="SimSun"/>
          <w:szCs w:val="24"/>
          <w:lang w:eastAsia="zh-CN"/>
        </w:rPr>
        <w:t>委员会审议了无线电通信局在</w:t>
      </w:r>
      <w:r w:rsidRPr="00E325DA">
        <w:rPr>
          <w:rFonts w:eastAsia="SimSun"/>
          <w:szCs w:val="24"/>
          <w:lang w:eastAsia="zh-CN"/>
        </w:rPr>
        <w:t>RRB25-3/17</w:t>
      </w:r>
      <w:r w:rsidRPr="00E325DA">
        <w:rPr>
          <w:rFonts w:eastAsia="SimSun"/>
          <w:szCs w:val="24"/>
          <w:lang w:eastAsia="zh-CN"/>
        </w:rPr>
        <w:t>号文件中提出的请求，即</w:t>
      </w:r>
      <w:r w:rsidRPr="00E325DA">
        <w:rPr>
          <w:rFonts w:eastAsia="SimSun" w:hint="eastAsia"/>
          <w:szCs w:val="24"/>
          <w:lang w:eastAsia="zh-CN"/>
        </w:rPr>
        <w:t>根据</w:t>
      </w:r>
      <w:r w:rsidRPr="00E325DA">
        <w:rPr>
          <w:rFonts w:eastAsia="SimSun"/>
          <w:szCs w:val="24"/>
          <w:lang w:eastAsia="zh-CN"/>
        </w:rPr>
        <w:t>《无线电规则》第</w:t>
      </w:r>
      <w:r w:rsidRPr="00E325DA">
        <w:rPr>
          <w:rFonts w:eastAsia="SimSun"/>
          <w:b/>
          <w:bCs/>
          <w:szCs w:val="24"/>
          <w:lang w:eastAsia="zh-CN"/>
        </w:rPr>
        <w:t>13.6</w:t>
      </w:r>
      <w:r w:rsidRPr="00E325DA">
        <w:rPr>
          <w:rFonts w:eastAsia="SimSun"/>
          <w:szCs w:val="24"/>
          <w:lang w:eastAsia="zh-CN"/>
        </w:rPr>
        <w:t>款做出决定</w:t>
      </w:r>
      <w:r w:rsidRPr="00E325DA">
        <w:rPr>
          <w:rFonts w:eastAsia="SimSun" w:hint="eastAsia"/>
          <w:szCs w:val="24"/>
          <w:lang w:eastAsia="zh-CN"/>
        </w:rPr>
        <w:t>，</w:t>
      </w:r>
      <w:r w:rsidRPr="00E325DA">
        <w:rPr>
          <w:rFonts w:eastAsia="SimSun"/>
          <w:szCs w:val="24"/>
          <w:lang w:eastAsia="zh-CN"/>
        </w:rPr>
        <w:t>取消</w:t>
      </w:r>
      <w:r w:rsidRPr="00E325DA">
        <w:rPr>
          <w:rFonts w:eastAsia="SimSun"/>
          <w:szCs w:val="24"/>
          <w:lang w:eastAsia="zh-CN"/>
        </w:rPr>
        <w:t>SOLIDARIDAD 2M</w:t>
      </w:r>
      <w:r w:rsidRPr="00E325DA">
        <w:rPr>
          <w:rFonts w:eastAsia="SimSun" w:hint="eastAsia"/>
          <w:szCs w:val="24"/>
          <w:lang w:eastAsia="zh-CN"/>
        </w:rPr>
        <w:t>和</w:t>
      </w:r>
      <w:r w:rsidRPr="00E325DA">
        <w:rPr>
          <w:rFonts w:eastAsia="SimSun"/>
          <w:szCs w:val="24"/>
          <w:lang w:eastAsia="zh-CN"/>
        </w:rPr>
        <w:t>SOLIDARIDAD 2MA</w:t>
      </w:r>
      <w:r w:rsidRPr="00E325DA">
        <w:rPr>
          <w:rFonts w:eastAsia="SimSun"/>
          <w:szCs w:val="24"/>
          <w:lang w:eastAsia="zh-CN"/>
        </w:rPr>
        <w:t>卫星网络的频率指配。委员会认为，无线电通信局已按照第</w:t>
      </w:r>
      <w:r w:rsidRPr="00E325DA">
        <w:rPr>
          <w:rFonts w:eastAsia="SimSun"/>
          <w:b/>
          <w:bCs/>
          <w:szCs w:val="24"/>
          <w:lang w:eastAsia="zh-CN"/>
        </w:rPr>
        <w:t>13.6</w:t>
      </w:r>
      <w:r w:rsidRPr="00E325DA">
        <w:rPr>
          <w:rFonts w:eastAsia="SimSun"/>
          <w:szCs w:val="24"/>
          <w:lang w:eastAsia="zh-CN"/>
        </w:rPr>
        <w:t>款规定采取</w:t>
      </w:r>
      <w:r w:rsidRPr="00E325DA">
        <w:rPr>
          <w:rFonts w:eastAsia="SimSun" w:hint="eastAsia"/>
          <w:szCs w:val="24"/>
          <w:lang w:eastAsia="zh-CN"/>
        </w:rPr>
        <w:t>了</w:t>
      </w:r>
      <w:r w:rsidRPr="00E325DA">
        <w:rPr>
          <w:rFonts w:eastAsia="SimSun"/>
          <w:szCs w:val="24"/>
          <w:lang w:eastAsia="zh-CN"/>
        </w:rPr>
        <w:t>行动，要求</w:t>
      </w:r>
      <w:r w:rsidRPr="00E325DA">
        <w:rPr>
          <w:rFonts w:eastAsia="SimSun" w:hint="eastAsia"/>
          <w:szCs w:val="24"/>
          <w:lang w:eastAsia="zh-CN"/>
        </w:rPr>
        <w:t>墨西哥</w:t>
      </w:r>
      <w:r w:rsidRPr="00E325DA">
        <w:rPr>
          <w:rFonts w:eastAsia="SimSun"/>
          <w:szCs w:val="24"/>
          <w:lang w:eastAsia="zh-CN"/>
        </w:rPr>
        <w:t>主管部门提供</w:t>
      </w:r>
      <w:r w:rsidRPr="00E325DA">
        <w:rPr>
          <w:rFonts w:eastAsia="SimSun"/>
          <w:szCs w:val="24"/>
          <w:lang w:eastAsia="zh-CN"/>
        </w:rPr>
        <w:t>SOLIDARIDAD 2M</w:t>
      </w:r>
      <w:r w:rsidRPr="00E325DA">
        <w:rPr>
          <w:rFonts w:eastAsia="SimSun" w:hint="eastAsia"/>
          <w:szCs w:val="24"/>
          <w:lang w:eastAsia="zh-CN"/>
        </w:rPr>
        <w:t>和</w:t>
      </w:r>
      <w:r w:rsidRPr="00E325DA">
        <w:rPr>
          <w:rFonts w:eastAsia="SimSun"/>
          <w:szCs w:val="24"/>
          <w:lang w:eastAsia="zh-CN"/>
        </w:rPr>
        <w:t>SOLIDARIDAD 2MA</w:t>
      </w:r>
      <w:r w:rsidRPr="00E325DA">
        <w:rPr>
          <w:rFonts w:eastAsia="SimSun"/>
          <w:szCs w:val="24"/>
          <w:lang w:eastAsia="zh-CN"/>
        </w:rPr>
        <w:t>卫星网络</w:t>
      </w:r>
      <w:r w:rsidRPr="00E325DA">
        <w:rPr>
          <w:rFonts w:eastAsia="SimSun" w:hint="eastAsia"/>
          <w:szCs w:val="24"/>
          <w:lang w:eastAsia="zh-CN"/>
        </w:rPr>
        <w:t>仍在运行</w:t>
      </w:r>
      <w:r w:rsidRPr="00E325DA">
        <w:rPr>
          <w:rFonts w:eastAsia="SimSun"/>
          <w:szCs w:val="24"/>
          <w:lang w:eastAsia="zh-CN"/>
        </w:rPr>
        <w:t>的</w:t>
      </w:r>
      <w:r w:rsidRPr="00E325DA">
        <w:rPr>
          <w:rFonts w:eastAsia="SimSun" w:hint="eastAsia"/>
          <w:szCs w:val="24"/>
          <w:lang w:eastAsia="zh-CN"/>
        </w:rPr>
        <w:t>证据，</w:t>
      </w:r>
      <w:r w:rsidRPr="00E325DA">
        <w:rPr>
          <w:rFonts w:eastAsia="SimSun" w:hint="eastAsia"/>
          <w:szCs w:val="24"/>
          <w:lang w:val="en-CA" w:eastAsia="zh-CN"/>
        </w:rPr>
        <w:t>同时确定目前正在运行的实际卫星，并在此后又发出了两封提醒函，但却未收到任何回应</w:t>
      </w:r>
      <w:r w:rsidRPr="00E325DA">
        <w:rPr>
          <w:rFonts w:eastAsia="SimSun"/>
          <w:szCs w:val="24"/>
          <w:lang w:eastAsia="zh-CN"/>
        </w:rPr>
        <w:t>。</w:t>
      </w:r>
    </w:p>
    <w:p w14:paraId="1F361CBC"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szCs w:val="24"/>
          <w:lang w:eastAsia="zh-CN"/>
        </w:rPr>
        <w:t>因此，委员会责成无线电通信局在《国际频率登记总表》中取消</w:t>
      </w:r>
      <w:r w:rsidRPr="00E325DA">
        <w:rPr>
          <w:rFonts w:eastAsia="SimSun"/>
          <w:szCs w:val="24"/>
          <w:lang w:eastAsia="zh-CN"/>
        </w:rPr>
        <w:t>SOLIDARIDAD 2M</w:t>
      </w:r>
      <w:r w:rsidRPr="00E325DA">
        <w:rPr>
          <w:rFonts w:eastAsia="SimSun" w:hint="eastAsia"/>
          <w:szCs w:val="24"/>
          <w:lang w:eastAsia="zh-CN"/>
        </w:rPr>
        <w:t>和</w:t>
      </w:r>
      <w:r w:rsidRPr="00E325DA">
        <w:rPr>
          <w:rFonts w:eastAsia="SimSun"/>
          <w:szCs w:val="24"/>
          <w:lang w:eastAsia="zh-CN"/>
        </w:rPr>
        <w:lastRenderedPageBreak/>
        <w:t>SOLIDARIDAD 2MA</w:t>
      </w:r>
      <w:r w:rsidRPr="00E325DA">
        <w:rPr>
          <w:rFonts w:eastAsia="SimSun"/>
          <w:szCs w:val="24"/>
          <w:lang w:eastAsia="zh-CN"/>
        </w:rPr>
        <w:t>卫星网络的频率指配。</w:t>
      </w:r>
      <w:r w:rsidRPr="00E325DA">
        <w:rPr>
          <w:rFonts w:eastAsia="SimSun" w:hint="eastAsia"/>
          <w:szCs w:val="24"/>
          <w:lang w:eastAsia="zh-CN"/>
        </w:rPr>
        <w:t>”</w:t>
      </w:r>
    </w:p>
    <w:p w14:paraId="79F9196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5.1.4</w:t>
      </w:r>
      <w:r w:rsidRPr="00E325DA">
        <w:rPr>
          <w:rFonts w:eastAsia="SimSun"/>
          <w:szCs w:val="24"/>
          <w:lang w:eastAsia="zh-CN"/>
        </w:rPr>
        <w:tab/>
      </w:r>
      <w:r w:rsidRPr="00E325DA">
        <w:rPr>
          <w:rFonts w:eastAsia="SimSun"/>
          <w:szCs w:val="24"/>
          <w:lang w:eastAsia="zh-CN"/>
        </w:rPr>
        <w:t>会议对此表示</w:t>
      </w:r>
      <w:r w:rsidRPr="00E325DA">
        <w:rPr>
          <w:rFonts w:eastAsia="SimSun"/>
          <w:b/>
          <w:bCs/>
          <w:szCs w:val="24"/>
          <w:lang w:eastAsia="zh-CN"/>
        </w:rPr>
        <w:t>同意</w:t>
      </w:r>
      <w:r w:rsidRPr="00E325DA">
        <w:rPr>
          <w:rFonts w:eastAsia="SimSun"/>
          <w:szCs w:val="24"/>
          <w:lang w:eastAsia="zh-CN"/>
        </w:rPr>
        <w:t>。</w:t>
      </w:r>
    </w:p>
    <w:p w14:paraId="6450A510" w14:textId="77777777" w:rsidR="00E325DA" w:rsidRPr="00E325DA" w:rsidRDefault="00E325DA" w:rsidP="00E325DA">
      <w:pPr>
        <w:keepNext/>
        <w:keepLines/>
        <w:spacing w:before="360"/>
        <w:ind w:left="794" w:hanging="794"/>
        <w:jc w:val="left"/>
        <w:outlineLvl w:val="0"/>
        <w:rPr>
          <w:rFonts w:eastAsia="SimSun" w:cs="Times New Roman"/>
          <w:b/>
          <w:szCs w:val="20"/>
          <w:lang w:val="en-GB" w:eastAsia="zh-CN"/>
        </w:rPr>
      </w:pPr>
      <w:r w:rsidRPr="00E325DA">
        <w:rPr>
          <w:rFonts w:eastAsia="SimSun" w:cs="Times New Roman"/>
          <w:b/>
          <w:szCs w:val="20"/>
          <w:lang w:val="en-GB" w:eastAsia="zh-CN"/>
        </w:rPr>
        <w:t>6</w:t>
      </w:r>
      <w:r w:rsidRPr="00E325DA">
        <w:rPr>
          <w:rFonts w:eastAsia="SimSun" w:cs="Times New Roman"/>
          <w:b/>
          <w:szCs w:val="20"/>
          <w:lang w:val="en-GB" w:eastAsia="zh-CN"/>
        </w:rPr>
        <w:tab/>
      </w:r>
      <w:r w:rsidRPr="00E325DA">
        <w:rPr>
          <w:rFonts w:eastAsia="SimSun" w:cs="Times New Roman" w:hint="eastAsia"/>
          <w:b/>
          <w:szCs w:val="20"/>
          <w:lang w:val="en-GB" w:eastAsia="zh-CN"/>
        </w:rPr>
        <w:t>请求延长启用</w:t>
      </w:r>
      <w:r w:rsidRPr="00E325DA">
        <w:rPr>
          <w:rFonts w:eastAsia="SimSun" w:cs="Times New Roman" w:hint="eastAsia"/>
          <w:b/>
          <w:szCs w:val="20"/>
          <w:lang w:val="en-GB" w:eastAsia="zh-CN"/>
        </w:rPr>
        <w:t>/</w:t>
      </w:r>
      <w:r w:rsidRPr="00E325DA">
        <w:rPr>
          <w:rFonts w:eastAsia="SimSun" w:cs="Times New Roman" w:hint="eastAsia"/>
          <w:b/>
          <w:szCs w:val="20"/>
          <w:lang w:val="en-GB" w:eastAsia="zh-CN"/>
        </w:rPr>
        <w:t>重新启用卫星网络</w:t>
      </w:r>
      <w:r w:rsidRPr="00E325DA">
        <w:rPr>
          <w:rFonts w:eastAsia="SimSun" w:cs="Times New Roman" w:hint="eastAsia"/>
          <w:b/>
          <w:szCs w:val="20"/>
          <w:lang w:val="en-GB" w:eastAsia="zh-CN"/>
        </w:rPr>
        <w:t>/</w:t>
      </w:r>
      <w:r w:rsidRPr="00E325DA">
        <w:rPr>
          <w:rFonts w:eastAsia="SimSun" w:cs="Times New Roman" w:hint="eastAsia"/>
          <w:b/>
          <w:szCs w:val="20"/>
          <w:lang w:val="en-GB" w:eastAsia="zh-CN"/>
        </w:rPr>
        <w:t>系统频率指配的规则时限</w:t>
      </w:r>
    </w:p>
    <w:p w14:paraId="04D94170"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6.1</w:t>
      </w:r>
      <w:r w:rsidRPr="00E325DA">
        <w:rPr>
          <w:rFonts w:eastAsia="SimSun" w:cs="Times New Roman"/>
          <w:b/>
          <w:szCs w:val="20"/>
          <w:lang w:val="en-GB" w:eastAsia="zh-CN"/>
        </w:rPr>
        <w:tab/>
      </w:r>
      <w:r w:rsidRPr="00E325DA">
        <w:rPr>
          <w:rFonts w:eastAsia="SimSun" w:cs="Times New Roman"/>
          <w:b/>
          <w:szCs w:val="20"/>
          <w:lang w:val="en-GB" w:eastAsia="zh-CN"/>
        </w:rPr>
        <w:t>大不列颠及北爱尔兰联合王国主管部门请求延长启用</w:t>
      </w:r>
      <w:r w:rsidRPr="00E325DA">
        <w:rPr>
          <w:rFonts w:eastAsia="SimSun" w:cs="Times New Roman"/>
          <w:b/>
          <w:szCs w:val="20"/>
          <w:lang w:val="en-GB" w:eastAsia="zh-CN"/>
        </w:rPr>
        <w:t>GANTS-2</w:t>
      </w:r>
      <w:r w:rsidRPr="00E325DA">
        <w:rPr>
          <w:rFonts w:eastAsia="SimSun" w:cs="Times New Roman"/>
          <w:b/>
          <w:szCs w:val="20"/>
          <w:lang w:val="en-GB" w:eastAsia="zh-CN"/>
        </w:rPr>
        <w:t>和</w:t>
      </w:r>
      <w:r w:rsidRPr="00E325DA">
        <w:rPr>
          <w:rFonts w:eastAsia="SimSun" w:cs="Times New Roman"/>
          <w:b/>
          <w:szCs w:val="20"/>
          <w:lang w:val="en-GB" w:eastAsia="zh-CN"/>
        </w:rPr>
        <w:t>GANTS-3</w:t>
      </w:r>
      <w:r w:rsidRPr="00E325DA">
        <w:rPr>
          <w:rFonts w:eastAsia="SimSun" w:cs="Times New Roman"/>
          <w:b/>
          <w:szCs w:val="20"/>
          <w:lang w:val="en-GB" w:eastAsia="zh-CN"/>
        </w:rPr>
        <w:t>卫星网络频率指配规则时限的提交资料</w:t>
      </w:r>
      <w:r w:rsidRPr="00E325DA">
        <w:rPr>
          <w:rFonts w:eastAsia="SimSun" w:cs="Times New Roman" w:hint="eastAsia"/>
          <w:b/>
          <w:szCs w:val="20"/>
          <w:lang w:val="en-GB" w:eastAsia="zh-CN"/>
        </w:rPr>
        <w:t>（</w:t>
      </w:r>
      <w:hyperlink r:id="rId74" w:history="1">
        <w:r w:rsidRPr="00E325DA">
          <w:rPr>
            <w:rFonts w:eastAsia="SimSun"/>
            <w:b/>
            <w:color w:val="0000FF"/>
            <w:szCs w:val="24"/>
            <w:u w:val="single"/>
            <w:lang w:val="en-GB" w:eastAsia="zh-CN"/>
          </w:rPr>
          <w:t>RRB25-3/9</w:t>
        </w:r>
      </w:hyperlink>
      <w:r w:rsidRPr="00E325DA">
        <w:rPr>
          <w:rFonts w:eastAsia="SimSun" w:cs="Times New Roman" w:hint="eastAsia"/>
          <w:b/>
          <w:szCs w:val="20"/>
          <w:lang w:val="en-GB" w:eastAsia="zh-CN"/>
        </w:rPr>
        <w:t>和</w:t>
      </w:r>
      <w:hyperlink r:id="rId75" w:history="1">
        <w:r w:rsidRPr="00E325DA">
          <w:rPr>
            <w:rFonts w:eastAsia="SimSun"/>
            <w:b/>
            <w:color w:val="0000FF"/>
            <w:szCs w:val="24"/>
            <w:u w:val="single"/>
            <w:lang w:val="en-GB" w:eastAsia="zh-CN"/>
          </w:rPr>
          <w:t>RRB25-3/30</w:t>
        </w:r>
      </w:hyperlink>
      <w:r w:rsidRPr="00E325DA">
        <w:rPr>
          <w:rFonts w:eastAsia="SimSun" w:cs="Times New Roman" w:hint="eastAsia"/>
          <w:b/>
          <w:szCs w:val="20"/>
          <w:lang w:val="en-GB" w:eastAsia="zh-CN"/>
        </w:rPr>
        <w:t>号文件）</w:t>
      </w:r>
    </w:p>
    <w:p w14:paraId="1DB02B6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6.1.1</w:t>
      </w:r>
      <w:r w:rsidRPr="00E325DA">
        <w:rPr>
          <w:rFonts w:eastAsia="SimSun" w:cs="Times New Roman"/>
          <w:szCs w:val="24"/>
          <w:lang w:eastAsia="zh-CN"/>
        </w:rPr>
        <w:tab/>
      </w:r>
      <w:r w:rsidRPr="00E325DA">
        <w:rPr>
          <w:rFonts w:eastAsia="SimSun" w:cs="Times New Roman"/>
          <w:b/>
          <w:szCs w:val="24"/>
          <w:lang w:eastAsia="zh-CN"/>
        </w:rPr>
        <w:t>Loo</w:t>
      </w:r>
      <w:r w:rsidRPr="00E325DA">
        <w:rPr>
          <w:rFonts w:eastAsia="SimSun" w:cs="Times New Roman" w:hint="eastAsia"/>
          <w:b/>
          <w:szCs w:val="24"/>
          <w:lang w:eastAsia="zh-CN"/>
        </w:rPr>
        <w:t>先生（</w:t>
      </w:r>
      <w:r w:rsidRPr="00E325DA">
        <w:rPr>
          <w:rFonts w:eastAsia="SimSun" w:cs="Times New Roman"/>
          <w:b/>
          <w:szCs w:val="24"/>
          <w:lang w:eastAsia="zh-CN"/>
        </w:rPr>
        <w:t>SSD/CSS</w:t>
      </w:r>
      <w:r w:rsidRPr="00E325DA">
        <w:rPr>
          <w:rFonts w:eastAsia="SimSun" w:cs="Times New Roman" w:hint="eastAsia"/>
          <w:b/>
          <w:szCs w:val="24"/>
          <w:lang w:eastAsia="zh-CN"/>
        </w:rPr>
        <w:t>处长）</w:t>
      </w:r>
      <w:r w:rsidRPr="00E325DA">
        <w:rPr>
          <w:rFonts w:eastAsia="SimSun" w:cs="Times New Roman"/>
          <w:szCs w:val="24"/>
          <w:lang w:eastAsia="zh-CN"/>
        </w:rPr>
        <w:t>介绍了</w:t>
      </w:r>
      <w:r w:rsidRPr="00E325DA">
        <w:rPr>
          <w:rFonts w:eastAsia="SimSun" w:cs="Times New Roman"/>
          <w:szCs w:val="24"/>
          <w:lang w:eastAsia="zh-CN"/>
        </w:rPr>
        <w:t>RRB25-3/9</w:t>
      </w:r>
      <w:r w:rsidRPr="00E325DA">
        <w:rPr>
          <w:rFonts w:eastAsia="SimSun" w:cs="Times New Roman"/>
          <w:szCs w:val="24"/>
          <w:lang w:eastAsia="zh-CN"/>
        </w:rPr>
        <w:t>号文件，</w:t>
      </w:r>
      <w:r w:rsidRPr="00E325DA">
        <w:rPr>
          <w:rFonts w:eastAsia="SimSun" w:cs="Times New Roman" w:hint="eastAsia"/>
          <w:szCs w:val="24"/>
          <w:lang w:eastAsia="zh-CN"/>
        </w:rPr>
        <w:t>其中</w:t>
      </w:r>
      <w:r w:rsidRPr="00E325DA">
        <w:rPr>
          <w:rFonts w:eastAsia="SimSun" w:cs="Times New Roman"/>
          <w:szCs w:val="24"/>
          <w:lang w:eastAsia="zh-CN"/>
        </w:rPr>
        <w:t>英国主管部门以共箭发射延误和</w:t>
      </w:r>
      <w:r w:rsidRPr="00E325DA">
        <w:rPr>
          <w:rFonts w:ascii="STKaiti" w:eastAsia="STKaiti" w:hAnsi="STKaiti" w:cs="Times New Roman"/>
          <w:szCs w:val="24"/>
          <w:lang w:eastAsia="zh-CN"/>
        </w:rPr>
        <w:t>不可抗力</w:t>
      </w:r>
      <w:r w:rsidRPr="00E325DA">
        <w:rPr>
          <w:rFonts w:eastAsia="SimSun" w:cs="Times New Roman"/>
          <w:szCs w:val="24"/>
          <w:lang w:eastAsia="zh-CN"/>
        </w:rPr>
        <w:t>为由，请求延长启用</w:t>
      </w:r>
      <w:r w:rsidRPr="00E325DA">
        <w:rPr>
          <w:rFonts w:eastAsia="SimSun" w:cs="Times New Roman"/>
          <w:szCs w:val="24"/>
          <w:lang w:eastAsia="zh-CN"/>
        </w:rPr>
        <w:t>GANTS-2</w:t>
      </w:r>
      <w:r w:rsidRPr="00E325DA">
        <w:rPr>
          <w:rFonts w:eastAsia="SimSun" w:cs="Times New Roman"/>
          <w:szCs w:val="24"/>
          <w:lang w:eastAsia="zh-CN"/>
        </w:rPr>
        <w:t>和</w:t>
      </w:r>
      <w:r w:rsidRPr="00E325DA">
        <w:rPr>
          <w:rFonts w:eastAsia="SimSun" w:cs="Times New Roman"/>
          <w:szCs w:val="24"/>
          <w:lang w:eastAsia="zh-CN"/>
        </w:rPr>
        <w:t>GANTS-3</w:t>
      </w:r>
      <w:r w:rsidRPr="00E325DA">
        <w:rPr>
          <w:rFonts w:eastAsia="SimSun" w:cs="Times New Roman"/>
          <w:szCs w:val="24"/>
          <w:lang w:eastAsia="zh-CN"/>
        </w:rPr>
        <w:t>对地静止卫星网络频率指配的规则时限。根据提交资料，</w:t>
      </w:r>
      <w:r w:rsidRPr="00E325DA">
        <w:rPr>
          <w:rFonts w:eastAsia="SimSun" w:cs="Times New Roman" w:hint="eastAsia"/>
          <w:szCs w:val="24"/>
          <w:lang w:eastAsia="zh-CN"/>
        </w:rPr>
        <w:t>已获得</w:t>
      </w:r>
      <w:r w:rsidRPr="00E325DA">
        <w:rPr>
          <w:rFonts w:eastAsia="SimSun" w:cs="Times New Roman"/>
          <w:szCs w:val="24"/>
          <w:lang w:eastAsia="zh-CN"/>
        </w:rPr>
        <w:t>SIGMA-SAT-1</w:t>
      </w:r>
      <w:r w:rsidRPr="00E325DA">
        <w:rPr>
          <w:rFonts w:eastAsia="SimSun" w:cs="Times New Roman"/>
          <w:szCs w:val="24"/>
          <w:lang w:eastAsia="zh-CN"/>
        </w:rPr>
        <w:t>卫星的租赁权</w:t>
      </w:r>
      <w:r w:rsidRPr="00E325DA">
        <w:rPr>
          <w:rFonts w:eastAsia="SimSun" w:cs="Times New Roman" w:hint="eastAsia"/>
          <w:szCs w:val="24"/>
          <w:lang w:eastAsia="zh-CN"/>
        </w:rPr>
        <w:t>，用于原计划在</w:t>
      </w:r>
      <w:r w:rsidRPr="00E325DA">
        <w:rPr>
          <w:rFonts w:eastAsia="SimSun" w:cs="Times New Roman"/>
          <w:szCs w:val="24"/>
          <w:lang w:eastAsia="zh-CN"/>
        </w:rPr>
        <w:t>2022</w:t>
      </w:r>
      <w:r w:rsidRPr="00E325DA">
        <w:rPr>
          <w:rFonts w:eastAsia="SimSun" w:cs="Times New Roman"/>
          <w:szCs w:val="24"/>
          <w:lang w:eastAsia="zh-CN"/>
        </w:rPr>
        <w:t>年</w:t>
      </w:r>
      <w:r w:rsidRPr="00E325DA">
        <w:rPr>
          <w:rFonts w:eastAsia="SimSun" w:cs="Times New Roman" w:hint="eastAsia"/>
          <w:szCs w:val="24"/>
          <w:lang w:eastAsia="zh-CN"/>
        </w:rPr>
        <w:t>底进行的发射任务，这一时间早于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26</w:t>
      </w:r>
      <w:r w:rsidRPr="00E325DA">
        <w:rPr>
          <w:rFonts w:eastAsia="SimSun" w:cs="Times New Roman"/>
          <w:szCs w:val="24"/>
          <w:lang w:eastAsia="zh-CN"/>
        </w:rPr>
        <w:t>日的规则时限。然而，由于文件中未解释的原因，</w:t>
      </w:r>
      <w:r w:rsidRPr="00E325DA">
        <w:rPr>
          <w:rFonts w:eastAsia="SimSun" w:cs="Times New Roman" w:hint="eastAsia"/>
          <w:szCs w:val="24"/>
          <w:lang w:eastAsia="zh-CN"/>
        </w:rPr>
        <w:t>原</w:t>
      </w:r>
      <w:r w:rsidRPr="00E325DA">
        <w:rPr>
          <w:rFonts w:eastAsia="SimSun" w:cs="Times New Roman"/>
          <w:szCs w:val="24"/>
          <w:lang w:eastAsia="zh-CN"/>
        </w:rPr>
        <w:t>计划的运载火箭不可用</w:t>
      </w:r>
      <w:r w:rsidRPr="00E325DA">
        <w:rPr>
          <w:rFonts w:eastAsia="SimSun" w:cs="Times New Roman" w:hint="eastAsia"/>
          <w:szCs w:val="24"/>
          <w:lang w:eastAsia="zh-CN"/>
        </w:rPr>
        <w:t>；</w:t>
      </w:r>
      <w:r w:rsidRPr="00E325DA">
        <w:rPr>
          <w:rFonts w:eastAsia="SimSun" w:cs="Times New Roman"/>
          <w:szCs w:val="24"/>
          <w:lang w:eastAsia="zh-CN"/>
        </w:rPr>
        <w:t>操作者找到了一种替代方案</w:t>
      </w:r>
      <w:r w:rsidRPr="00E325DA">
        <w:rPr>
          <w:rFonts w:eastAsia="SimSun" w:cs="Times New Roman" w:hint="eastAsia"/>
          <w:szCs w:val="24"/>
          <w:lang w:eastAsia="zh-CN"/>
        </w:rPr>
        <w:t xml:space="preserve"> </w:t>
      </w:r>
      <w:r w:rsidRPr="00E325DA">
        <w:rPr>
          <w:rFonts w:eastAsia="SimSun" w:cs="Times New Roman"/>
          <w:szCs w:val="24"/>
          <w:lang w:eastAsia="zh-CN"/>
        </w:rPr>
        <w:t>– EPIC CHIMERA-GEO-1</w:t>
      </w:r>
      <w:r w:rsidRPr="00E325DA">
        <w:rPr>
          <w:rFonts w:eastAsia="SimSun" w:cs="Times New Roman"/>
          <w:szCs w:val="24"/>
          <w:lang w:eastAsia="zh-CN"/>
        </w:rPr>
        <w:t>轨道转移飞行器（</w:t>
      </w:r>
      <w:r w:rsidRPr="00E325DA">
        <w:rPr>
          <w:rFonts w:eastAsia="SimSun" w:cs="Times New Roman"/>
          <w:szCs w:val="24"/>
          <w:lang w:eastAsia="zh-CN"/>
        </w:rPr>
        <w:t>EPIC OTV</w:t>
      </w:r>
      <w:r w:rsidRPr="00E325DA">
        <w:rPr>
          <w:rFonts w:eastAsia="SimSun" w:cs="Times New Roman"/>
          <w:szCs w:val="24"/>
          <w:lang w:eastAsia="zh-CN"/>
        </w:rPr>
        <w:t>），</w:t>
      </w:r>
      <w:r w:rsidRPr="00E325DA">
        <w:rPr>
          <w:rFonts w:eastAsia="SimSun" w:cs="Times New Roman" w:hint="eastAsia"/>
          <w:szCs w:val="24"/>
          <w:lang w:eastAsia="zh-CN"/>
        </w:rPr>
        <w:t>在</w:t>
      </w:r>
      <w:r w:rsidRPr="00E325DA">
        <w:rPr>
          <w:rFonts w:eastAsia="SimSun" w:cs="Times New Roman" w:hint="eastAsia"/>
          <w:szCs w:val="24"/>
          <w:lang w:eastAsia="zh-CN"/>
        </w:rPr>
        <w:t>2</w:t>
      </w:r>
      <w:r w:rsidRPr="00E325DA">
        <w:rPr>
          <w:rFonts w:eastAsia="SimSun" w:cs="Times New Roman"/>
          <w:szCs w:val="24"/>
          <w:lang w:eastAsia="zh-CN"/>
        </w:rPr>
        <w:t>024</w:t>
      </w:r>
      <w:r w:rsidRPr="00E325DA">
        <w:rPr>
          <w:rFonts w:eastAsia="SimSun" w:cs="Times New Roman"/>
          <w:szCs w:val="24"/>
          <w:lang w:eastAsia="zh-CN"/>
        </w:rPr>
        <w:t>年</w:t>
      </w:r>
      <w:r w:rsidRPr="00E325DA">
        <w:rPr>
          <w:rFonts w:eastAsia="SimSun" w:cs="Times New Roman"/>
          <w:szCs w:val="24"/>
          <w:lang w:eastAsia="zh-CN"/>
        </w:rPr>
        <w:t>4</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日猎鹰</w:t>
      </w:r>
      <w:r w:rsidRPr="00E325DA">
        <w:rPr>
          <w:rFonts w:eastAsia="SimSun" w:cs="Times New Roman"/>
          <w:szCs w:val="24"/>
          <w:lang w:eastAsia="zh-CN"/>
        </w:rPr>
        <w:t>9</w:t>
      </w:r>
      <w:r w:rsidRPr="00E325DA">
        <w:rPr>
          <w:rFonts w:eastAsia="SimSun" w:cs="Times New Roman"/>
          <w:szCs w:val="24"/>
          <w:lang w:eastAsia="zh-CN"/>
        </w:rPr>
        <w:t>号</w:t>
      </w:r>
      <w:r w:rsidRPr="00E325DA">
        <w:rPr>
          <w:rFonts w:eastAsia="SimSun" w:cs="Times New Roman" w:hint="eastAsia"/>
          <w:szCs w:val="24"/>
          <w:lang w:eastAsia="zh-CN"/>
        </w:rPr>
        <w:t>的共箭</w:t>
      </w:r>
      <w:r w:rsidRPr="00E325DA">
        <w:rPr>
          <w:rFonts w:eastAsia="SimSun" w:cs="Times New Roman"/>
          <w:szCs w:val="24"/>
          <w:lang w:eastAsia="zh-CN"/>
        </w:rPr>
        <w:t>发射</w:t>
      </w:r>
      <w:r w:rsidRPr="00E325DA">
        <w:rPr>
          <w:rFonts w:eastAsia="SimSun" w:cs="Times New Roman" w:hint="eastAsia"/>
          <w:szCs w:val="24"/>
          <w:lang w:eastAsia="zh-CN"/>
        </w:rPr>
        <w:t>任务中发射。</w:t>
      </w:r>
      <w:r w:rsidRPr="00E325DA">
        <w:rPr>
          <w:rFonts w:eastAsia="SimSun" w:cs="Times New Roman"/>
          <w:szCs w:val="24"/>
          <w:lang w:eastAsia="zh-CN"/>
        </w:rPr>
        <w:t>由于共箭发射延误，</w:t>
      </w:r>
      <w:r w:rsidRPr="00E325DA">
        <w:rPr>
          <w:rFonts w:eastAsia="SimSun" w:cs="Times New Roman" w:hint="eastAsia"/>
          <w:szCs w:val="24"/>
          <w:lang w:eastAsia="zh-CN"/>
        </w:rPr>
        <w:t>共箭</w:t>
      </w:r>
      <w:r w:rsidRPr="00E325DA">
        <w:rPr>
          <w:rFonts w:eastAsia="SimSun" w:cs="Times New Roman"/>
          <w:szCs w:val="24"/>
          <w:lang w:eastAsia="zh-CN"/>
        </w:rPr>
        <w:t>发射任务</w:t>
      </w:r>
      <w:r w:rsidRPr="00E325DA">
        <w:rPr>
          <w:rFonts w:eastAsia="SimSun" w:cs="Times New Roman" w:hint="eastAsia"/>
          <w:szCs w:val="24"/>
          <w:lang w:eastAsia="zh-CN"/>
        </w:rPr>
        <w:t>面临</w:t>
      </w:r>
      <w:r w:rsidRPr="00E325DA">
        <w:rPr>
          <w:rFonts w:eastAsia="SimSun" w:cs="Times New Roman"/>
          <w:szCs w:val="24"/>
          <w:lang w:eastAsia="zh-CN"/>
        </w:rPr>
        <w:t>严重延误，最终于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26</w:t>
      </w:r>
      <w:r w:rsidRPr="00E325DA">
        <w:rPr>
          <w:rFonts w:eastAsia="SimSun" w:cs="Times New Roman"/>
          <w:szCs w:val="24"/>
          <w:lang w:eastAsia="zh-CN"/>
        </w:rPr>
        <w:t>日发射。</w:t>
      </w:r>
    </w:p>
    <w:p w14:paraId="0A7CB28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6.1.2</w:t>
      </w:r>
      <w:r w:rsidRPr="00E325DA">
        <w:rPr>
          <w:rFonts w:eastAsia="SimSun" w:cs="Times New Roman"/>
          <w:szCs w:val="24"/>
          <w:lang w:eastAsia="zh-CN"/>
        </w:rPr>
        <w:tab/>
      </w:r>
      <w:r w:rsidRPr="00E325DA">
        <w:rPr>
          <w:rFonts w:eastAsia="SimSun" w:cs="Times New Roman"/>
          <w:szCs w:val="24"/>
          <w:lang w:eastAsia="zh-CN"/>
        </w:rPr>
        <w:t>随后，</w:t>
      </w:r>
      <w:r w:rsidRPr="00E325DA">
        <w:rPr>
          <w:rFonts w:eastAsia="SimSun" w:cs="Times New Roman"/>
          <w:szCs w:val="24"/>
          <w:lang w:eastAsia="zh-CN"/>
        </w:rPr>
        <w:t>EPIC OTV</w:t>
      </w:r>
      <w:r w:rsidRPr="00E325DA">
        <w:rPr>
          <w:rFonts w:eastAsia="SimSun" w:cs="Times New Roman"/>
          <w:szCs w:val="24"/>
          <w:lang w:eastAsia="zh-CN"/>
        </w:rPr>
        <w:t>遭遇了</w:t>
      </w:r>
      <w:r w:rsidRPr="00E325DA">
        <w:rPr>
          <w:rFonts w:ascii="STKaiti" w:eastAsia="STKaiti" w:hAnsi="STKaiti"/>
          <w:szCs w:val="24"/>
          <w:lang w:eastAsia="zh-CN"/>
        </w:rPr>
        <w:t>不可抗力</w:t>
      </w:r>
      <w:r w:rsidRPr="00E325DA">
        <w:rPr>
          <w:rFonts w:eastAsia="SimSun" w:cs="Times New Roman"/>
          <w:szCs w:val="24"/>
          <w:lang w:eastAsia="zh-CN"/>
        </w:rPr>
        <w:t>事件：射频通信故障</w:t>
      </w:r>
      <w:r w:rsidRPr="00E325DA">
        <w:rPr>
          <w:rFonts w:eastAsia="SimSun" w:cs="Times New Roman" w:hint="eastAsia"/>
          <w:szCs w:val="24"/>
          <w:lang w:eastAsia="zh-CN"/>
        </w:rPr>
        <w:t>导致</w:t>
      </w:r>
      <w:r w:rsidRPr="00E325DA">
        <w:rPr>
          <w:rFonts w:eastAsia="SimSun" w:cs="Times New Roman"/>
          <w:szCs w:val="24"/>
          <w:lang w:eastAsia="zh-CN"/>
        </w:rPr>
        <w:t>其无法执行月球</w:t>
      </w:r>
      <w:r w:rsidRPr="00E325DA">
        <w:rPr>
          <w:rFonts w:eastAsia="SimSun" w:cs="Times New Roman" w:hint="eastAsia"/>
          <w:szCs w:val="24"/>
          <w:lang w:eastAsia="zh-CN"/>
        </w:rPr>
        <w:t>引力助推</w:t>
      </w:r>
      <w:r w:rsidRPr="00E325DA">
        <w:rPr>
          <w:rFonts w:eastAsia="SimSun" w:cs="Times New Roman"/>
          <w:szCs w:val="24"/>
          <w:lang w:eastAsia="zh-CN"/>
        </w:rPr>
        <w:t>所需的轨迹修正</w:t>
      </w:r>
      <w:r w:rsidRPr="00E325DA">
        <w:rPr>
          <w:rFonts w:eastAsia="SimSun" w:cs="Times New Roman" w:hint="eastAsia"/>
          <w:szCs w:val="24"/>
          <w:lang w:eastAsia="zh-CN"/>
        </w:rPr>
        <w:t>操作</w:t>
      </w:r>
      <w:r w:rsidRPr="00E325DA">
        <w:rPr>
          <w:rFonts w:eastAsia="SimSun" w:cs="Times New Roman"/>
          <w:szCs w:val="24"/>
          <w:lang w:eastAsia="zh-CN"/>
        </w:rPr>
        <w:t>。因此，</w:t>
      </w:r>
      <w:r w:rsidRPr="00E325DA">
        <w:rPr>
          <w:rFonts w:eastAsia="SimSun" w:cs="Times New Roman"/>
          <w:szCs w:val="24"/>
          <w:lang w:eastAsia="zh-CN"/>
        </w:rPr>
        <w:t>EPIC OTV</w:t>
      </w:r>
      <w:r w:rsidRPr="00E325DA">
        <w:rPr>
          <w:rFonts w:eastAsia="SimSun" w:cs="Times New Roman"/>
          <w:szCs w:val="24"/>
          <w:lang w:eastAsia="zh-CN"/>
        </w:rPr>
        <w:t>正</w:t>
      </w:r>
      <w:r w:rsidRPr="00E325DA">
        <w:rPr>
          <w:rFonts w:eastAsia="SimSun" w:cs="Times New Roman" w:hint="eastAsia"/>
          <w:szCs w:val="24"/>
          <w:lang w:eastAsia="zh-CN"/>
        </w:rPr>
        <w:t>飞</w:t>
      </w:r>
      <w:r w:rsidRPr="00E325DA">
        <w:rPr>
          <w:rFonts w:eastAsia="SimSun" w:cs="Times New Roman"/>
          <w:szCs w:val="24"/>
          <w:lang w:eastAsia="zh-CN"/>
        </w:rPr>
        <w:t>向距离地球约</w:t>
      </w:r>
      <w:r w:rsidRPr="00E325DA">
        <w:rPr>
          <w:rFonts w:eastAsia="SimSun" w:cs="Times New Roman"/>
          <w:szCs w:val="24"/>
          <w:lang w:eastAsia="zh-CN"/>
        </w:rPr>
        <w:t>350</w:t>
      </w:r>
      <w:r w:rsidRPr="00E325DA">
        <w:rPr>
          <w:rFonts w:eastAsia="SimSun" w:cs="Times New Roman"/>
          <w:szCs w:val="24"/>
          <w:lang w:eastAsia="zh-CN"/>
        </w:rPr>
        <w:t>万公里的</w:t>
      </w:r>
      <w:r w:rsidRPr="00E325DA">
        <w:rPr>
          <w:rFonts w:eastAsia="SimSun" w:cs="Times New Roman" w:hint="eastAsia"/>
          <w:szCs w:val="24"/>
          <w:lang w:eastAsia="zh-CN"/>
        </w:rPr>
        <w:t>深空，而</w:t>
      </w:r>
      <w:r w:rsidRPr="00E325DA">
        <w:rPr>
          <w:rFonts w:eastAsia="SimSun" w:cs="Times New Roman"/>
          <w:szCs w:val="24"/>
          <w:lang w:eastAsia="zh-CN"/>
        </w:rPr>
        <w:t>SIGMA-SAT-1</w:t>
      </w:r>
      <w:r w:rsidRPr="00E325DA">
        <w:rPr>
          <w:rFonts w:eastAsia="SimSun" w:cs="Times New Roman"/>
          <w:szCs w:val="24"/>
          <w:lang w:eastAsia="zh-CN"/>
        </w:rPr>
        <w:t>卫星仍在其分配器中。因此，</w:t>
      </w:r>
      <w:r w:rsidRPr="00E325DA">
        <w:rPr>
          <w:rFonts w:eastAsia="SimSun" w:cs="Times New Roman" w:hint="eastAsia"/>
          <w:szCs w:val="24"/>
          <w:lang w:eastAsia="zh-CN"/>
        </w:rPr>
        <w:t>英国</w:t>
      </w:r>
      <w:r w:rsidRPr="00E325DA">
        <w:rPr>
          <w:rFonts w:eastAsia="SimSun" w:cs="Times New Roman"/>
          <w:szCs w:val="24"/>
          <w:lang w:eastAsia="zh-CN"/>
        </w:rPr>
        <w:t>主管部门请求将</w:t>
      </w:r>
      <w:r w:rsidRPr="00E325DA">
        <w:rPr>
          <w:rFonts w:eastAsia="SimSun" w:cs="Times New Roman"/>
          <w:szCs w:val="24"/>
          <w:lang w:eastAsia="zh-CN"/>
        </w:rPr>
        <w:t>GANTS-2</w:t>
      </w:r>
      <w:r w:rsidRPr="00E325DA">
        <w:rPr>
          <w:rFonts w:eastAsia="SimSun" w:cs="Times New Roman"/>
          <w:szCs w:val="24"/>
          <w:lang w:eastAsia="zh-CN"/>
        </w:rPr>
        <w:t>和</w:t>
      </w:r>
      <w:r w:rsidRPr="00E325DA">
        <w:rPr>
          <w:rFonts w:eastAsia="SimSun" w:cs="Times New Roman"/>
          <w:szCs w:val="24"/>
          <w:lang w:eastAsia="zh-CN"/>
        </w:rPr>
        <w:t>GANTS-3</w:t>
      </w:r>
      <w:r w:rsidRPr="00E325DA">
        <w:rPr>
          <w:rFonts w:eastAsia="SimSun" w:cs="Times New Roman"/>
          <w:szCs w:val="24"/>
          <w:lang w:eastAsia="zh-CN"/>
        </w:rPr>
        <w:t>卫星网络的规则时限分别延长至</w:t>
      </w:r>
      <w:r w:rsidRPr="00E325DA">
        <w:rPr>
          <w:rFonts w:eastAsia="SimSun" w:cs="Times New Roman"/>
          <w:szCs w:val="24"/>
          <w:lang w:eastAsia="zh-CN"/>
        </w:rPr>
        <w:t>2027</w:t>
      </w:r>
      <w:r w:rsidRPr="00E325DA">
        <w:rPr>
          <w:rFonts w:eastAsia="SimSun" w:cs="Times New Roman"/>
          <w:szCs w:val="24"/>
          <w:lang w:eastAsia="zh-CN"/>
        </w:rPr>
        <w:t>年</w:t>
      </w:r>
      <w:r w:rsidRPr="00E325DA">
        <w:rPr>
          <w:rFonts w:eastAsia="SimSun" w:cs="Times New Roman"/>
          <w:szCs w:val="24"/>
          <w:lang w:eastAsia="zh-CN"/>
        </w:rPr>
        <w:t>12</w:t>
      </w:r>
      <w:r w:rsidRPr="00E325DA">
        <w:rPr>
          <w:rFonts w:eastAsia="SimSun" w:cs="Times New Roman"/>
          <w:szCs w:val="24"/>
          <w:lang w:eastAsia="zh-CN"/>
        </w:rPr>
        <w:t>月</w:t>
      </w:r>
      <w:r w:rsidRPr="00E325DA">
        <w:rPr>
          <w:rFonts w:eastAsia="SimSun" w:cs="Times New Roman"/>
          <w:szCs w:val="24"/>
          <w:lang w:eastAsia="zh-CN"/>
        </w:rPr>
        <w:t>31</w:t>
      </w:r>
      <w:r w:rsidRPr="00E325DA">
        <w:rPr>
          <w:rFonts w:eastAsia="SimSun" w:cs="Times New Roman"/>
          <w:szCs w:val="24"/>
          <w:lang w:eastAsia="zh-CN"/>
        </w:rPr>
        <w:t>日和</w:t>
      </w:r>
      <w:r w:rsidRPr="00E325DA">
        <w:rPr>
          <w:rFonts w:eastAsia="SimSun" w:cs="Times New Roman"/>
          <w:szCs w:val="24"/>
          <w:lang w:eastAsia="zh-CN"/>
        </w:rPr>
        <w:t>2028</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w:t>
      </w:r>
      <w:r w:rsidRPr="00E325DA">
        <w:rPr>
          <w:rFonts w:eastAsia="SimSun" w:cs="Times New Roman"/>
          <w:szCs w:val="24"/>
          <w:lang w:eastAsia="zh-CN"/>
        </w:rPr>
        <w:t>30</w:t>
      </w:r>
      <w:r w:rsidRPr="00E325DA">
        <w:rPr>
          <w:rFonts w:eastAsia="SimSun" w:cs="Times New Roman"/>
          <w:szCs w:val="24"/>
          <w:lang w:eastAsia="zh-CN"/>
        </w:rPr>
        <w:t>日。</w:t>
      </w:r>
      <w:r w:rsidRPr="00E325DA">
        <w:rPr>
          <w:rFonts w:eastAsia="SimSun" w:cs="Times New Roman" w:hint="eastAsia"/>
          <w:szCs w:val="24"/>
          <w:lang w:eastAsia="zh-CN"/>
        </w:rPr>
        <w:t>英国主管部门</w:t>
      </w:r>
      <w:r w:rsidRPr="00E325DA">
        <w:rPr>
          <w:rFonts w:eastAsia="SimSun" w:cs="Times New Roman"/>
          <w:szCs w:val="24"/>
          <w:lang w:eastAsia="zh-CN"/>
        </w:rPr>
        <w:t>详细介绍了事件的时间</w:t>
      </w:r>
      <w:r w:rsidRPr="00E325DA">
        <w:rPr>
          <w:rFonts w:eastAsia="SimSun" w:cs="Times New Roman" w:hint="eastAsia"/>
          <w:szCs w:val="24"/>
          <w:lang w:eastAsia="zh-CN"/>
        </w:rPr>
        <w:t>线</w:t>
      </w:r>
      <w:r w:rsidRPr="00E325DA">
        <w:rPr>
          <w:rFonts w:eastAsia="SimSun" w:cs="Times New Roman"/>
          <w:szCs w:val="24"/>
          <w:lang w:eastAsia="zh-CN"/>
        </w:rPr>
        <w:t>，解释了</w:t>
      </w:r>
      <w:r w:rsidRPr="00E325DA">
        <w:rPr>
          <w:rFonts w:eastAsia="SimSun" w:cs="Times New Roman" w:hint="eastAsia"/>
          <w:szCs w:val="24"/>
          <w:lang w:eastAsia="zh-CN"/>
        </w:rPr>
        <w:t>其认为</w:t>
      </w:r>
      <w:r w:rsidRPr="00E325DA">
        <w:rPr>
          <w:rFonts w:eastAsia="SimSun" w:cs="Times New Roman"/>
          <w:szCs w:val="24"/>
          <w:lang w:eastAsia="zh-CN"/>
        </w:rPr>
        <w:t>该情</w:t>
      </w:r>
      <w:r w:rsidRPr="00E325DA">
        <w:rPr>
          <w:rFonts w:eastAsia="SimSun" w:cs="Times New Roman" w:hint="eastAsia"/>
          <w:szCs w:val="24"/>
          <w:lang w:eastAsia="zh-CN"/>
        </w:rPr>
        <w:t>形如何</w:t>
      </w:r>
      <w:r w:rsidRPr="00E325DA">
        <w:rPr>
          <w:rFonts w:eastAsia="SimSun" w:cs="Times New Roman"/>
          <w:szCs w:val="24"/>
          <w:lang w:eastAsia="zh-CN"/>
        </w:rPr>
        <w:t>符合</w:t>
      </w:r>
      <w:r w:rsidRPr="00E325DA">
        <w:rPr>
          <w:rFonts w:eastAsia="SimSun" w:cs="Times New Roman" w:hint="eastAsia"/>
          <w:szCs w:val="24"/>
          <w:lang w:eastAsia="zh-CN"/>
        </w:rPr>
        <w:t>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条件，概述了</w:t>
      </w:r>
      <w:r w:rsidRPr="00E325DA">
        <w:rPr>
          <w:rFonts w:eastAsia="SimSun" w:cs="Times New Roman" w:hint="eastAsia"/>
          <w:szCs w:val="24"/>
          <w:lang w:eastAsia="zh-CN"/>
        </w:rPr>
        <w:t>正在进行的</w:t>
      </w:r>
      <w:r w:rsidRPr="00E325DA">
        <w:rPr>
          <w:rFonts w:eastAsia="SimSun" w:cs="Times New Roman"/>
          <w:szCs w:val="24"/>
          <w:lang w:eastAsia="zh-CN"/>
        </w:rPr>
        <w:t>采购替代卫星的程序，并在</w:t>
      </w:r>
      <w:r w:rsidRPr="00E325DA">
        <w:rPr>
          <w:rFonts w:eastAsia="SimSun" w:cs="Times New Roman"/>
          <w:szCs w:val="24"/>
          <w:lang w:eastAsia="zh-CN"/>
        </w:rPr>
        <w:t>RRB25-3/9</w:t>
      </w:r>
      <w:r w:rsidRPr="00E325DA">
        <w:rPr>
          <w:rFonts w:eastAsia="SimSun" w:cs="Times New Roman"/>
          <w:szCs w:val="24"/>
          <w:lang w:eastAsia="zh-CN"/>
        </w:rPr>
        <w:t>号文件的附件中提供了各种</w:t>
      </w:r>
      <w:r w:rsidRPr="00E325DA">
        <w:rPr>
          <w:rFonts w:eastAsia="SimSun" w:cs="Times New Roman" w:hint="eastAsia"/>
          <w:szCs w:val="24"/>
          <w:lang w:eastAsia="zh-CN"/>
        </w:rPr>
        <w:t>支持性</w:t>
      </w:r>
      <w:r w:rsidRPr="00E325DA">
        <w:rPr>
          <w:rFonts w:eastAsia="SimSun" w:cs="Times New Roman"/>
          <w:szCs w:val="24"/>
          <w:lang w:eastAsia="zh-CN"/>
        </w:rPr>
        <w:t>文件，包括租赁和发射服务协议。在</w:t>
      </w:r>
      <w:r w:rsidRPr="00E325DA">
        <w:rPr>
          <w:rFonts w:eastAsia="SimSun" w:cs="Times New Roman"/>
          <w:szCs w:val="24"/>
          <w:lang w:eastAsia="zh-CN"/>
        </w:rPr>
        <w:t>RRB25-3/30</w:t>
      </w:r>
      <w:r w:rsidRPr="00E325DA">
        <w:rPr>
          <w:rFonts w:eastAsia="SimSun" w:cs="Times New Roman"/>
          <w:szCs w:val="24"/>
          <w:lang w:eastAsia="zh-CN"/>
        </w:rPr>
        <w:t>号文件中，</w:t>
      </w:r>
      <w:r w:rsidRPr="00E325DA">
        <w:rPr>
          <w:rFonts w:eastAsia="SimSun" w:cs="Times New Roman" w:hint="eastAsia"/>
          <w:szCs w:val="24"/>
          <w:lang w:eastAsia="zh-CN"/>
        </w:rPr>
        <w:t>英国</w:t>
      </w:r>
      <w:r w:rsidRPr="00E325DA">
        <w:rPr>
          <w:rFonts w:eastAsia="SimSun" w:cs="Times New Roman"/>
          <w:szCs w:val="24"/>
          <w:lang w:eastAsia="zh-CN"/>
        </w:rPr>
        <w:t>主管部门</w:t>
      </w:r>
      <w:r w:rsidRPr="00E325DA">
        <w:rPr>
          <w:rFonts w:eastAsia="SimSun" w:cs="Times New Roman" w:hint="eastAsia"/>
          <w:szCs w:val="24"/>
          <w:lang w:eastAsia="zh-CN"/>
        </w:rPr>
        <w:t>更新</w:t>
      </w:r>
      <w:r w:rsidRPr="00E325DA">
        <w:rPr>
          <w:rFonts w:eastAsia="SimSun" w:cs="Times New Roman"/>
          <w:szCs w:val="24"/>
          <w:lang w:eastAsia="zh-CN"/>
        </w:rPr>
        <w:t>了两颗替代卫星的采购情况，提供了</w:t>
      </w:r>
      <w:r w:rsidRPr="00E325DA">
        <w:rPr>
          <w:rFonts w:eastAsia="SimSun" w:cs="Times New Roman" w:hint="eastAsia"/>
          <w:szCs w:val="24"/>
          <w:lang w:eastAsia="zh-CN"/>
        </w:rPr>
        <w:t>通信</w:t>
      </w:r>
      <w:r w:rsidRPr="00E325DA">
        <w:rPr>
          <w:rFonts w:eastAsia="SimSun" w:cs="Times New Roman"/>
          <w:szCs w:val="24"/>
          <w:lang w:eastAsia="zh-CN"/>
        </w:rPr>
        <w:t>副本和</w:t>
      </w:r>
      <w:r w:rsidRPr="00E325DA">
        <w:rPr>
          <w:rFonts w:eastAsia="SimSun" w:cs="Times New Roman" w:hint="eastAsia"/>
          <w:szCs w:val="24"/>
          <w:lang w:eastAsia="zh-CN"/>
        </w:rPr>
        <w:t>进度</w:t>
      </w:r>
      <w:r w:rsidRPr="00E325DA">
        <w:rPr>
          <w:rFonts w:eastAsia="SimSun" w:cs="Times New Roman"/>
          <w:szCs w:val="24"/>
          <w:lang w:eastAsia="zh-CN"/>
        </w:rPr>
        <w:t>图。</w:t>
      </w:r>
    </w:p>
    <w:p w14:paraId="6CD8D44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6.1.3</w:t>
      </w:r>
      <w:r w:rsidRPr="00E325DA">
        <w:rPr>
          <w:rFonts w:eastAsia="SimSun" w:cs="Times New Roman"/>
          <w:szCs w:val="24"/>
          <w:lang w:eastAsia="zh-CN"/>
        </w:rPr>
        <w:tab/>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hint="eastAsia"/>
          <w:color w:val="333333"/>
          <w:szCs w:val="24"/>
          <w:shd w:val="clear" w:color="auto" w:fill="FFFFFF"/>
          <w:lang w:eastAsia="zh-CN"/>
        </w:rPr>
        <w:t>表示，尽</w:t>
      </w:r>
      <w:r w:rsidRPr="00E325DA">
        <w:rPr>
          <w:rFonts w:eastAsia="SimSun" w:cs="Times New Roman"/>
          <w:szCs w:val="24"/>
          <w:lang w:eastAsia="zh-CN"/>
        </w:rPr>
        <w:t>管共箭发射延误导致猎鹰</w:t>
      </w:r>
      <w:r w:rsidRPr="00E325DA">
        <w:rPr>
          <w:rFonts w:eastAsia="SimSun" w:cs="Times New Roman"/>
          <w:szCs w:val="24"/>
          <w:lang w:eastAsia="zh-CN"/>
        </w:rPr>
        <w:t>9</w:t>
      </w:r>
      <w:r w:rsidRPr="00E325DA">
        <w:rPr>
          <w:rFonts w:eastAsia="SimSun" w:cs="Times New Roman"/>
          <w:szCs w:val="24"/>
          <w:lang w:eastAsia="zh-CN"/>
        </w:rPr>
        <w:t>号任务推迟发射，但如果没有随后的</w:t>
      </w:r>
      <w:r w:rsidRPr="00E325DA">
        <w:rPr>
          <w:rFonts w:ascii="STKaiti" w:eastAsia="STKaiti" w:hAnsi="STKaiti"/>
          <w:szCs w:val="24"/>
          <w:lang w:eastAsia="zh-CN"/>
        </w:rPr>
        <w:t>不可抗力</w:t>
      </w:r>
      <w:r w:rsidRPr="00E325DA">
        <w:rPr>
          <w:rFonts w:eastAsia="SimSun" w:cs="Times New Roman"/>
          <w:szCs w:val="24"/>
          <w:lang w:eastAsia="zh-CN"/>
        </w:rPr>
        <w:t>事件，</w:t>
      </w:r>
      <w:r w:rsidRPr="00E325DA">
        <w:rPr>
          <w:rFonts w:eastAsia="SimSun" w:cs="Times New Roman"/>
          <w:szCs w:val="24"/>
          <w:lang w:eastAsia="zh-CN"/>
        </w:rPr>
        <w:t>GANTS-2</w:t>
      </w:r>
      <w:r w:rsidRPr="00E325DA">
        <w:rPr>
          <w:rFonts w:eastAsia="SimSun" w:cs="Times New Roman"/>
          <w:szCs w:val="24"/>
          <w:lang w:eastAsia="zh-CN"/>
        </w:rPr>
        <w:t>和</w:t>
      </w:r>
      <w:r w:rsidRPr="00E325DA">
        <w:rPr>
          <w:rFonts w:eastAsia="SimSun" w:cs="Times New Roman"/>
          <w:szCs w:val="24"/>
          <w:lang w:eastAsia="zh-CN"/>
        </w:rPr>
        <w:t>GANTS-3</w:t>
      </w:r>
      <w:r w:rsidRPr="00E325DA">
        <w:rPr>
          <w:rFonts w:eastAsia="SimSun" w:cs="Times New Roman"/>
          <w:szCs w:val="24"/>
          <w:lang w:eastAsia="zh-CN"/>
        </w:rPr>
        <w:t>卫星网络</w:t>
      </w:r>
      <w:r w:rsidRPr="00E325DA">
        <w:rPr>
          <w:rFonts w:eastAsia="SimSun" w:cs="Times New Roman" w:hint="eastAsia"/>
          <w:szCs w:val="24"/>
          <w:lang w:eastAsia="zh-CN"/>
        </w:rPr>
        <w:t>似乎</w:t>
      </w:r>
      <w:r w:rsidRPr="00E325DA">
        <w:rPr>
          <w:rFonts w:eastAsia="SimSun" w:cs="Times New Roman"/>
          <w:szCs w:val="24"/>
          <w:lang w:eastAsia="zh-CN"/>
        </w:rPr>
        <w:t>可以在规则时限内到达其轨道位置。</w:t>
      </w:r>
      <w:r w:rsidRPr="00E325DA">
        <w:rPr>
          <w:rFonts w:eastAsia="SimSun" w:cs="Times New Roman" w:hint="eastAsia"/>
          <w:szCs w:val="24"/>
          <w:lang w:eastAsia="zh-CN"/>
        </w:rPr>
        <w:t>英国</w:t>
      </w:r>
      <w:r w:rsidRPr="00E325DA">
        <w:rPr>
          <w:rFonts w:eastAsia="SimSun" w:cs="Times New Roman"/>
          <w:szCs w:val="24"/>
          <w:lang w:eastAsia="zh-CN"/>
        </w:rPr>
        <w:t>主管部门</w:t>
      </w:r>
      <w:r w:rsidRPr="00E325DA">
        <w:rPr>
          <w:rFonts w:eastAsia="SimSun" w:cs="Times New Roman" w:hint="eastAsia"/>
          <w:szCs w:val="24"/>
          <w:lang w:eastAsia="zh-CN"/>
        </w:rPr>
        <w:t>已经</w:t>
      </w:r>
      <w:r w:rsidRPr="00E325DA">
        <w:rPr>
          <w:rFonts w:eastAsia="SimSun" w:cs="Times New Roman"/>
          <w:szCs w:val="24"/>
          <w:lang w:eastAsia="zh-CN"/>
        </w:rPr>
        <w:t>解释了其如何认为通信</w:t>
      </w:r>
      <w:r w:rsidRPr="00E325DA">
        <w:rPr>
          <w:rFonts w:eastAsia="SimSun" w:cs="Times New Roman" w:hint="eastAsia"/>
          <w:szCs w:val="24"/>
          <w:lang w:eastAsia="zh-CN"/>
        </w:rPr>
        <w:t>故障</w:t>
      </w:r>
      <w:r w:rsidRPr="00E325DA">
        <w:rPr>
          <w:rFonts w:eastAsia="SimSun" w:cs="Times New Roman"/>
          <w:szCs w:val="24"/>
          <w:lang w:eastAsia="zh-CN"/>
        </w:rPr>
        <w:t>满足四个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条件。然而，在</w:t>
      </w:r>
      <w:r w:rsidRPr="00E325DA">
        <w:rPr>
          <w:rFonts w:ascii="STKaiti" w:eastAsia="STKaiti" w:hAnsi="STKaiti" w:cs="Times New Roman"/>
          <w:szCs w:val="24"/>
          <w:lang w:eastAsia="zh-CN"/>
        </w:rPr>
        <w:t>不可抗力</w:t>
      </w:r>
      <w:r w:rsidRPr="00E325DA">
        <w:rPr>
          <w:rFonts w:eastAsia="SimSun" w:cs="Times New Roman"/>
          <w:szCs w:val="24"/>
          <w:lang w:eastAsia="zh-CN"/>
        </w:rPr>
        <w:t>事件发生后，</w:t>
      </w:r>
      <w:r w:rsidRPr="00E325DA">
        <w:rPr>
          <w:rFonts w:eastAsia="SimSun" w:cs="Times New Roman" w:hint="eastAsia"/>
          <w:szCs w:val="24"/>
          <w:lang w:eastAsia="zh-CN"/>
        </w:rPr>
        <w:t>英国</w:t>
      </w:r>
      <w:r w:rsidRPr="00E325DA">
        <w:rPr>
          <w:rFonts w:eastAsia="SimSun" w:cs="Times New Roman"/>
          <w:szCs w:val="24"/>
          <w:lang w:eastAsia="zh-CN"/>
        </w:rPr>
        <w:t>主管部门似乎没有立即做出其他安排</w:t>
      </w:r>
      <w:r w:rsidRPr="00E325DA">
        <w:rPr>
          <w:rFonts w:eastAsia="SimSun" w:cs="Times New Roman" w:hint="eastAsia"/>
          <w:szCs w:val="24"/>
          <w:lang w:eastAsia="zh-CN"/>
        </w:rPr>
        <w:t>；</w:t>
      </w:r>
      <w:r w:rsidRPr="00E325DA">
        <w:rPr>
          <w:rFonts w:eastAsia="SimSun" w:cs="Times New Roman"/>
          <w:szCs w:val="24"/>
          <w:lang w:eastAsia="zh-CN"/>
        </w:rPr>
        <w:t>由于</w:t>
      </w:r>
      <w:r w:rsidRPr="00E325DA">
        <w:rPr>
          <w:rFonts w:eastAsia="SimSun" w:cs="Times New Roman"/>
          <w:szCs w:val="24"/>
          <w:lang w:eastAsia="zh-CN"/>
        </w:rPr>
        <w:t>Ka</w:t>
      </w:r>
      <w:r w:rsidRPr="00E325DA">
        <w:rPr>
          <w:rFonts w:eastAsia="SimSun" w:cs="Times New Roman"/>
          <w:szCs w:val="24"/>
          <w:lang w:eastAsia="zh-CN"/>
        </w:rPr>
        <w:t>和</w:t>
      </w:r>
      <w:r w:rsidRPr="00E325DA">
        <w:rPr>
          <w:rFonts w:eastAsia="SimSun" w:cs="Times New Roman"/>
          <w:szCs w:val="24"/>
          <w:lang w:eastAsia="zh-CN"/>
        </w:rPr>
        <w:t>Ku</w:t>
      </w:r>
      <w:r w:rsidRPr="00E325DA">
        <w:rPr>
          <w:rFonts w:eastAsia="SimSun" w:cs="Times New Roman"/>
          <w:szCs w:val="24"/>
          <w:lang w:eastAsia="zh-CN"/>
        </w:rPr>
        <w:t>频段是共同频段，可能已经有其他在轨卫星</w:t>
      </w:r>
      <w:r w:rsidRPr="00E325DA">
        <w:rPr>
          <w:rFonts w:eastAsia="SimSun" w:cs="Times New Roman" w:hint="eastAsia"/>
          <w:szCs w:val="24"/>
          <w:lang w:eastAsia="zh-CN"/>
        </w:rPr>
        <w:t>启用</w:t>
      </w:r>
      <w:r w:rsidRPr="00E325DA">
        <w:rPr>
          <w:rFonts w:eastAsia="SimSun" w:cs="Times New Roman"/>
          <w:szCs w:val="24"/>
          <w:lang w:eastAsia="zh-CN"/>
        </w:rPr>
        <w:t>这些</w:t>
      </w:r>
      <w:r w:rsidRPr="00E325DA">
        <w:rPr>
          <w:rFonts w:eastAsia="SimSun" w:cs="Times New Roman" w:hint="eastAsia"/>
          <w:szCs w:val="24"/>
          <w:lang w:eastAsia="zh-CN"/>
        </w:rPr>
        <w:t>申报</w:t>
      </w:r>
      <w:r w:rsidRPr="00E325DA">
        <w:rPr>
          <w:rFonts w:eastAsia="SimSun" w:cs="Times New Roman"/>
          <w:szCs w:val="24"/>
          <w:lang w:eastAsia="zh-CN"/>
        </w:rPr>
        <w:t>。虽然这种情况</w:t>
      </w:r>
      <w:r w:rsidRPr="00E325DA">
        <w:rPr>
          <w:rFonts w:eastAsia="SimSun" w:cs="Times New Roman" w:hint="eastAsia"/>
          <w:szCs w:val="24"/>
          <w:lang w:eastAsia="zh-CN"/>
        </w:rPr>
        <w:t>看似</w:t>
      </w:r>
      <w:r w:rsidRPr="00E325DA">
        <w:rPr>
          <w:rFonts w:eastAsia="SimSun" w:cs="Times New Roman"/>
          <w:szCs w:val="24"/>
          <w:lang w:eastAsia="zh-CN"/>
        </w:rPr>
        <w:t>满足四</w:t>
      </w:r>
      <w:r w:rsidRPr="00E325DA">
        <w:rPr>
          <w:rFonts w:eastAsia="SimSun" w:cs="Times New Roman" w:hint="eastAsia"/>
          <w:szCs w:val="24"/>
          <w:lang w:eastAsia="zh-CN"/>
        </w:rPr>
        <w:t>个</w:t>
      </w:r>
      <w:r w:rsidRPr="00E325DA">
        <w:rPr>
          <w:rFonts w:ascii="STKaiti" w:eastAsia="STKaiti" w:hAnsi="STKaiti" w:cs="Times New Roman"/>
          <w:szCs w:val="24"/>
          <w:lang w:eastAsia="zh-CN"/>
        </w:rPr>
        <w:t>不可抗力</w:t>
      </w:r>
      <w:r w:rsidRPr="00E325DA">
        <w:rPr>
          <w:rFonts w:eastAsia="SimSun" w:cs="Times New Roman"/>
          <w:szCs w:val="24"/>
          <w:lang w:eastAsia="zh-CN"/>
        </w:rPr>
        <w:t>条件，但她</w:t>
      </w:r>
      <w:r w:rsidRPr="00E325DA">
        <w:rPr>
          <w:rFonts w:eastAsia="SimSun" w:cs="Times New Roman" w:hint="eastAsia"/>
          <w:szCs w:val="24"/>
          <w:lang w:eastAsia="zh-CN"/>
        </w:rPr>
        <w:t>认为</w:t>
      </w:r>
      <w:r w:rsidRPr="00E325DA">
        <w:rPr>
          <w:rFonts w:eastAsia="SimSun" w:cs="Times New Roman"/>
          <w:szCs w:val="24"/>
          <w:lang w:eastAsia="zh-CN"/>
        </w:rPr>
        <w:t>很难确定所需的延期期限，因为预期的</w:t>
      </w:r>
      <w:r w:rsidRPr="00E325DA">
        <w:rPr>
          <w:rFonts w:eastAsia="SimSun" w:cs="Times New Roman" w:hint="eastAsia"/>
          <w:szCs w:val="24"/>
          <w:lang w:eastAsia="zh-CN"/>
        </w:rPr>
        <w:t>进度</w:t>
      </w:r>
      <w:r w:rsidRPr="00E325DA">
        <w:rPr>
          <w:rFonts w:eastAsia="SimSun" w:cs="Times New Roman"/>
          <w:szCs w:val="24"/>
          <w:lang w:eastAsia="zh-CN"/>
        </w:rPr>
        <w:t>和时间表是基于仍在谈判中的两颗替代卫星</w:t>
      </w:r>
      <w:r w:rsidRPr="00E325DA">
        <w:rPr>
          <w:rFonts w:eastAsia="SimSun" w:cs="Times New Roman" w:hint="eastAsia"/>
          <w:szCs w:val="24"/>
          <w:lang w:eastAsia="zh-CN"/>
        </w:rPr>
        <w:t>的</w:t>
      </w:r>
      <w:r w:rsidRPr="00E325DA">
        <w:rPr>
          <w:rFonts w:eastAsia="SimSun" w:cs="Times New Roman"/>
          <w:szCs w:val="24"/>
          <w:lang w:eastAsia="zh-CN"/>
        </w:rPr>
        <w:t>采购合同。因此，需要进一步的信息。</w:t>
      </w:r>
    </w:p>
    <w:p w14:paraId="5554AAB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bCs/>
          <w:szCs w:val="24"/>
          <w:lang w:eastAsia="zh-CN"/>
        </w:rPr>
        <w:t>6.1.4</w:t>
      </w:r>
      <w:r w:rsidRPr="00E325DA">
        <w:rPr>
          <w:rFonts w:eastAsia="SimSun" w:cs="Times New Roman"/>
          <w:szCs w:val="24"/>
          <w:lang w:eastAsia="zh-CN"/>
        </w:rPr>
        <w:tab/>
      </w:r>
      <w:r w:rsidRPr="00E325DA">
        <w:rPr>
          <w:rFonts w:eastAsia="SimSun" w:hint="eastAsia"/>
          <w:b/>
          <w:bCs/>
          <w:szCs w:val="24"/>
          <w:lang w:eastAsia="zh-CN"/>
        </w:rPr>
        <w:t>程先生</w:t>
      </w:r>
      <w:r w:rsidRPr="00E325DA">
        <w:rPr>
          <w:rFonts w:eastAsia="SimSun" w:hint="eastAsia"/>
          <w:szCs w:val="24"/>
          <w:lang w:eastAsia="zh-CN"/>
        </w:rPr>
        <w:t>说</w:t>
      </w:r>
      <w:r w:rsidRPr="00E325DA">
        <w:rPr>
          <w:rFonts w:eastAsia="SimSun"/>
          <w:szCs w:val="24"/>
          <w:lang w:eastAsia="zh-CN"/>
        </w:rPr>
        <w:t>，他认为没有足够的信息</w:t>
      </w:r>
      <w:r w:rsidRPr="00E325DA">
        <w:rPr>
          <w:rFonts w:eastAsia="SimSun" w:hint="eastAsia"/>
          <w:szCs w:val="24"/>
          <w:lang w:eastAsia="zh-CN"/>
        </w:rPr>
        <w:t>证</w:t>
      </w:r>
      <w:r w:rsidRPr="00E325DA">
        <w:rPr>
          <w:rFonts w:eastAsia="SimSun"/>
          <w:szCs w:val="24"/>
          <w:lang w:eastAsia="zh-CN"/>
        </w:rPr>
        <w:t>明</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2</w:t>
      </w:r>
      <w:r w:rsidRPr="00E325DA">
        <w:rPr>
          <w:rFonts w:eastAsia="SimSun"/>
          <w:szCs w:val="24"/>
          <w:lang w:eastAsia="zh-CN"/>
        </w:rPr>
        <w:t>月发射的填隙卫星</w:t>
      </w:r>
      <w:r w:rsidRPr="00E325DA">
        <w:rPr>
          <w:rFonts w:eastAsia="SimSun" w:hint="eastAsia"/>
          <w:szCs w:val="24"/>
          <w:lang w:eastAsia="zh-CN"/>
        </w:rPr>
        <w:t>本来</w:t>
      </w:r>
      <w:r w:rsidRPr="00E325DA">
        <w:rPr>
          <w:rFonts w:eastAsia="SimSun"/>
          <w:szCs w:val="24"/>
          <w:lang w:eastAsia="zh-CN"/>
        </w:rPr>
        <w:t>将在规则时限之前到达西经</w:t>
      </w:r>
      <w:r w:rsidRPr="00E325DA">
        <w:rPr>
          <w:rFonts w:eastAsia="SimSun"/>
          <w:szCs w:val="24"/>
          <w:lang w:eastAsia="zh-CN"/>
        </w:rPr>
        <w:t>45</w:t>
      </w:r>
      <w:r w:rsidRPr="00E325DA">
        <w:rPr>
          <w:rFonts w:eastAsia="SimSun"/>
          <w:szCs w:val="24"/>
          <w:lang w:eastAsia="zh-CN"/>
        </w:rPr>
        <w:t>度轨道位置。需要</w:t>
      </w:r>
      <w:r w:rsidRPr="00E325DA">
        <w:rPr>
          <w:rFonts w:eastAsia="SimSun" w:hint="eastAsia"/>
          <w:szCs w:val="24"/>
          <w:lang w:eastAsia="zh-CN"/>
        </w:rPr>
        <w:t>此类</w:t>
      </w:r>
      <w:r w:rsidRPr="00E325DA">
        <w:rPr>
          <w:rFonts w:eastAsia="SimSun"/>
          <w:szCs w:val="24"/>
          <w:lang w:eastAsia="zh-CN"/>
        </w:rPr>
        <w:t>信息来确定</w:t>
      </w:r>
      <w:r w:rsidRPr="00E325DA">
        <w:rPr>
          <w:rFonts w:eastAsia="SimSun" w:hint="eastAsia"/>
          <w:szCs w:val="24"/>
          <w:lang w:eastAsia="zh-CN"/>
        </w:rPr>
        <w:t>该案例</w:t>
      </w:r>
      <w:r w:rsidRPr="00E325DA">
        <w:rPr>
          <w:rFonts w:eastAsia="SimSun"/>
          <w:szCs w:val="24"/>
          <w:lang w:eastAsia="zh-CN"/>
        </w:rPr>
        <w:t>是否满足</w:t>
      </w:r>
      <w:r w:rsidRPr="00E325DA">
        <w:rPr>
          <w:rFonts w:ascii="STKaiti" w:eastAsia="STKaiti" w:hAnsi="STKaiti"/>
          <w:szCs w:val="24"/>
          <w:lang w:eastAsia="zh-CN"/>
        </w:rPr>
        <w:t>不可抗力</w:t>
      </w:r>
      <w:r w:rsidRPr="00E325DA">
        <w:rPr>
          <w:rFonts w:eastAsia="SimSun"/>
          <w:szCs w:val="24"/>
          <w:lang w:eastAsia="zh-CN"/>
        </w:rPr>
        <w:t>的</w:t>
      </w:r>
      <w:r w:rsidRPr="00E325DA">
        <w:rPr>
          <w:rFonts w:eastAsia="SimSun" w:hint="eastAsia"/>
          <w:szCs w:val="24"/>
          <w:lang w:eastAsia="zh-CN"/>
        </w:rPr>
        <w:t>门槛</w:t>
      </w:r>
      <w:r w:rsidRPr="00E325DA">
        <w:rPr>
          <w:rFonts w:eastAsia="SimSun"/>
          <w:szCs w:val="24"/>
          <w:lang w:eastAsia="zh-CN"/>
        </w:rPr>
        <w:t>。</w:t>
      </w:r>
    </w:p>
    <w:p w14:paraId="2C252EB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6.1.5</w:t>
      </w:r>
      <w:r w:rsidRPr="00E325DA">
        <w:rPr>
          <w:rFonts w:eastAsia="SimSun" w:cs="Times New Roman"/>
          <w:szCs w:val="24"/>
          <w:lang w:eastAsia="zh-CN"/>
        </w:rPr>
        <w:tab/>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hint="eastAsia"/>
          <w:szCs w:val="24"/>
          <w:lang w:eastAsia="zh-CN"/>
        </w:rPr>
        <w:t>表示</w:t>
      </w:r>
      <w:r w:rsidRPr="00E325DA">
        <w:rPr>
          <w:rFonts w:eastAsia="SimSun" w:cs="Times New Roman" w:hint="eastAsia"/>
          <w:szCs w:val="24"/>
          <w:lang w:eastAsia="zh-CN"/>
        </w:rPr>
        <w:t>，</w:t>
      </w:r>
      <w:r w:rsidRPr="00E325DA">
        <w:rPr>
          <w:rFonts w:eastAsia="SimSun" w:cs="Times New Roman"/>
          <w:szCs w:val="24"/>
          <w:lang w:eastAsia="zh-CN"/>
        </w:rPr>
        <w:t>乍</w:t>
      </w:r>
      <w:r w:rsidRPr="00E325DA">
        <w:rPr>
          <w:rFonts w:eastAsia="SimSun" w:cs="Times New Roman" w:hint="eastAsia"/>
          <w:szCs w:val="24"/>
          <w:lang w:eastAsia="zh-CN"/>
        </w:rPr>
        <w:t>一</w:t>
      </w:r>
      <w:r w:rsidRPr="00E325DA">
        <w:rPr>
          <w:rFonts w:eastAsia="SimSun" w:cs="Times New Roman"/>
          <w:szCs w:val="24"/>
          <w:lang w:eastAsia="zh-CN"/>
        </w:rPr>
        <w:t>看</w:t>
      </w:r>
      <w:r w:rsidRPr="00E325DA">
        <w:rPr>
          <w:rFonts w:eastAsia="SimSun" w:cs="Times New Roman" w:hint="eastAsia"/>
          <w:szCs w:val="24"/>
          <w:lang w:eastAsia="zh-CN"/>
        </w:rPr>
        <w:t>，似</w:t>
      </w:r>
      <w:r w:rsidRPr="00E325DA">
        <w:rPr>
          <w:rFonts w:eastAsia="SimSun" w:cs="Times New Roman"/>
          <w:szCs w:val="24"/>
          <w:lang w:eastAsia="zh-CN"/>
        </w:rPr>
        <w:t>乎</w:t>
      </w:r>
      <w:r w:rsidRPr="00E325DA">
        <w:rPr>
          <w:rFonts w:eastAsia="SimSun" w:cs="Times New Roman" w:hint="eastAsia"/>
          <w:szCs w:val="24"/>
          <w:lang w:eastAsia="zh-CN"/>
        </w:rPr>
        <w:t>可能</w:t>
      </w:r>
      <w:r w:rsidRPr="00E325DA">
        <w:rPr>
          <w:rFonts w:eastAsia="SimSun" w:cs="Times New Roman"/>
          <w:szCs w:val="24"/>
          <w:lang w:eastAsia="zh-CN"/>
        </w:rPr>
        <w:t>满足了</w:t>
      </w:r>
      <w:r w:rsidRPr="00E325DA">
        <w:rPr>
          <w:rFonts w:eastAsia="SimSun" w:cs="Times New Roman" w:hint="eastAsia"/>
          <w:szCs w:val="24"/>
          <w:lang w:eastAsia="zh-CN"/>
        </w:rPr>
        <w:t>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w:t>
      </w:r>
      <w:r w:rsidRPr="00E325DA">
        <w:rPr>
          <w:rFonts w:eastAsia="SimSun" w:cs="Times New Roman" w:hint="eastAsia"/>
          <w:szCs w:val="24"/>
          <w:lang w:eastAsia="zh-CN"/>
        </w:rPr>
        <w:t>；</w:t>
      </w:r>
      <w:r w:rsidRPr="00E325DA">
        <w:rPr>
          <w:rFonts w:eastAsia="SimSun" w:cs="Times New Roman"/>
          <w:szCs w:val="24"/>
          <w:lang w:eastAsia="zh-CN"/>
        </w:rPr>
        <w:t>然而，</w:t>
      </w:r>
      <w:r w:rsidRPr="00E325DA">
        <w:rPr>
          <w:rFonts w:eastAsia="SimSun" w:cs="Times New Roman" w:hint="eastAsia"/>
          <w:szCs w:val="24"/>
          <w:lang w:eastAsia="zh-CN"/>
        </w:rPr>
        <w:t>英国</w:t>
      </w:r>
      <w:r w:rsidRPr="00E325DA">
        <w:rPr>
          <w:rFonts w:eastAsia="SimSun" w:cs="Times New Roman"/>
          <w:szCs w:val="24"/>
          <w:lang w:eastAsia="zh-CN"/>
        </w:rPr>
        <w:t>主管部门和操作者决定使用一</w:t>
      </w:r>
      <w:r w:rsidRPr="00E325DA">
        <w:rPr>
          <w:rFonts w:eastAsia="SimSun" w:cs="Times New Roman" w:hint="eastAsia"/>
          <w:szCs w:val="24"/>
          <w:lang w:eastAsia="zh-CN"/>
        </w:rPr>
        <w:t>个</w:t>
      </w:r>
      <w:r w:rsidRPr="00E325DA">
        <w:rPr>
          <w:rFonts w:eastAsia="SimSun" w:cs="Times New Roman"/>
          <w:szCs w:val="24"/>
          <w:lang w:eastAsia="zh-CN"/>
        </w:rPr>
        <w:t>未经验证的新飞行器来运载一颗小型</w:t>
      </w:r>
      <w:r w:rsidRPr="00E325DA">
        <w:rPr>
          <w:rFonts w:eastAsia="SimSun" w:cs="Times New Roman" w:hint="eastAsia"/>
          <w:szCs w:val="24"/>
          <w:lang w:eastAsia="zh-CN"/>
        </w:rPr>
        <w:t>填隙卫</w:t>
      </w:r>
      <w:r w:rsidRPr="00E325DA">
        <w:rPr>
          <w:rFonts w:eastAsia="SimSun" w:cs="Times New Roman"/>
          <w:szCs w:val="24"/>
          <w:lang w:eastAsia="zh-CN"/>
        </w:rPr>
        <w:t>星，这本身就</w:t>
      </w:r>
      <w:r w:rsidRPr="00E325DA">
        <w:rPr>
          <w:rFonts w:eastAsia="SimSun" w:cs="Times New Roman" w:hint="eastAsia"/>
          <w:szCs w:val="24"/>
          <w:lang w:eastAsia="zh-CN"/>
        </w:rPr>
        <w:t>面临</w:t>
      </w:r>
      <w:r w:rsidRPr="00E325DA">
        <w:rPr>
          <w:rFonts w:eastAsia="SimSun" w:cs="Times New Roman"/>
          <w:szCs w:val="24"/>
          <w:lang w:eastAsia="zh-CN"/>
        </w:rPr>
        <w:t>高风险。</w:t>
      </w:r>
      <w:r w:rsidRPr="00E325DA">
        <w:rPr>
          <w:rFonts w:eastAsia="SimSun" w:cs="Times New Roman" w:hint="eastAsia"/>
          <w:szCs w:val="24"/>
          <w:lang w:eastAsia="zh-CN"/>
        </w:rPr>
        <w:t>因此，遇到技术问题是可预见的，且并非不可避免。</w:t>
      </w:r>
      <w:r w:rsidRPr="00E325DA">
        <w:rPr>
          <w:rFonts w:eastAsia="SimSun" w:cs="Times New Roman"/>
          <w:szCs w:val="24"/>
          <w:lang w:eastAsia="zh-CN"/>
        </w:rPr>
        <w:t>主管部门没有提供任何信息来解释</w:t>
      </w:r>
      <w:r w:rsidRPr="00E325DA">
        <w:rPr>
          <w:rFonts w:eastAsia="SimSun" w:cs="Times New Roman" w:hint="eastAsia"/>
          <w:szCs w:val="24"/>
          <w:lang w:eastAsia="zh-CN"/>
        </w:rPr>
        <w:t>为何</w:t>
      </w:r>
      <w:r w:rsidRPr="00E325DA">
        <w:rPr>
          <w:rFonts w:eastAsia="SimSun" w:cs="Times New Roman"/>
          <w:szCs w:val="24"/>
          <w:lang w:eastAsia="zh-CN"/>
        </w:rPr>
        <w:t>在其掌握的所有其他</w:t>
      </w:r>
      <w:r w:rsidRPr="00E325DA">
        <w:rPr>
          <w:rFonts w:eastAsia="SimSun" w:cs="Times New Roman" w:hint="eastAsia"/>
          <w:szCs w:val="24"/>
          <w:lang w:eastAsia="zh-CN"/>
        </w:rPr>
        <w:t>方案中</w:t>
      </w:r>
      <w:r w:rsidRPr="00E325DA">
        <w:rPr>
          <w:rFonts w:eastAsia="SimSun" w:cs="Times New Roman"/>
          <w:szCs w:val="24"/>
          <w:lang w:eastAsia="zh-CN"/>
        </w:rPr>
        <w:t>选择该</w:t>
      </w:r>
      <w:r w:rsidRPr="00E325DA">
        <w:rPr>
          <w:rFonts w:eastAsia="SimSun" w:cs="Times New Roman" w:hint="eastAsia"/>
          <w:szCs w:val="24"/>
          <w:lang w:eastAsia="zh-CN"/>
        </w:rPr>
        <w:t>解决</w:t>
      </w:r>
      <w:r w:rsidRPr="00E325DA">
        <w:rPr>
          <w:rFonts w:eastAsia="SimSun" w:cs="Times New Roman"/>
          <w:szCs w:val="24"/>
          <w:lang w:eastAsia="zh-CN"/>
        </w:rPr>
        <w:t>方案。使用似乎是</w:t>
      </w:r>
      <w:r w:rsidRPr="00E325DA">
        <w:rPr>
          <w:rFonts w:eastAsia="SimSun" w:cs="Times New Roman"/>
          <w:szCs w:val="24"/>
          <w:lang w:eastAsia="zh-CN"/>
        </w:rPr>
        <w:t>Epic Aerospace</w:t>
      </w:r>
      <w:r w:rsidRPr="00E325DA">
        <w:rPr>
          <w:rFonts w:eastAsia="SimSun" w:cs="Times New Roman" w:hint="eastAsia"/>
          <w:szCs w:val="24"/>
          <w:lang w:eastAsia="zh-CN"/>
        </w:rPr>
        <w:t>首</w:t>
      </w:r>
      <w:r w:rsidRPr="00E325DA">
        <w:rPr>
          <w:rFonts w:eastAsia="SimSun" w:cs="Times New Roman"/>
          <w:szCs w:val="24"/>
          <w:lang w:eastAsia="zh-CN"/>
        </w:rPr>
        <w:t>个</w:t>
      </w:r>
      <w:r w:rsidRPr="00E325DA">
        <w:rPr>
          <w:rFonts w:eastAsia="SimSun" w:cs="Times New Roman" w:hint="eastAsia"/>
          <w:szCs w:val="24"/>
          <w:lang w:eastAsia="zh-CN"/>
        </w:rPr>
        <w:t>用于</w:t>
      </w:r>
      <w:r w:rsidRPr="00E325DA">
        <w:rPr>
          <w:rFonts w:eastAsia="SimSun" w:cs="Times New Roman"/>
          <w:szCs w:val="24"/>
          <w:lang w:eastAsia="zh-CN"/>
        </w:rPr>
        <w:t>高能量</w:t>
      </w:r>
      <w:r w:rsidRPr="00E325DA">
        <w:rPr>
          <w:rFonts w:eastAsia="SimSun" w:cs="Times New Roman" w:hint="eastAsia"/>
          <w:szCs w:val="24"/>
          <w:lang w:eastAsia="zh-CN"/>
        </w:rPr>
        <w:t>转移的</w:t>
      </w:r>
      <w:r w:rsidRPr="00E325DA">
        <w:rPr>
          <w:rFonts w:eastAsia="SimSun" w:cs="Times New Roman"/>
          <w:szCs w:val="24"/>
          <w:lang w:eastAsia="zh-CN"/>
        </w:rPr>
        <w:t>OTV</w:t>
      </w:r>
      <w:r w:rsidRPr="00E325DA">
        <w:rPr>
          <w:rFonts w:eastAsia="SimSun" w:cs="Times New Roman" w:hint="eastAsia"/>
          <w:szCs w:val="24"/>
          <w:lang w:eastAsia="zh-CN"/>
        </w:rPr>
        <w:t>加剧了这一</w:t>
      </w:r>
      <w:r w:rsidRPr="00E325DA">
        <w:rPr>
          <w:rFonts w:eastAsia="SimSun" w:cs="Times New Roman"/>
          <w:szCs w:val="24"/>
          <w:lang w:eastAsia="zh-CN"/>
        </w:rPr>
        <w:t>高风险策略</w:t>
      </w:r>
      <w:r w:rsidRPr="00E325DA">
        <w:rPr>
          <w:rFonts w:eastAsia="SimSun" w:cs="Times New Roman" w:hint="eastAsia"/>
          <w:szCs w:val="24"/>
          <w:lang w:eastAsia="zh-CN"/>
        </w:rPr>
        <w:t>；</w:t>
      </w:r>
      <w:r w:rsidRPr="00E325DA">
        <w:rPr>
          <w:rFonts w:eastAsia="SimSun" w:cs="Times New Roman"/>
          <w:szCs w:val="24"/>
          <w:lang w:eastAsia="zh-CN"/>
        </w:rPr>
        <w:t>虽然有人</w:t>
      </w:r>
      <w:r w:rsidRPr="00E325DA">
        <w:rPr>
          <w:rFonts w:eastAsia="SimSun" w:cs="Times New Roman" w:hint="eastAsia"/>
          <w:szCs w:val="24"/>
          <w:lang w:eastAsia="zh-CN"/>
        </w:rPr>
        <w:t>指出轨道转移飞行器未</w:t>
      </w:r>
      <w:r w:rsidRPr="00E325DA">
        <w:rPr>
          <w:rFonts w:eastAsia="SimSun" w:cs="Times New Roman"/>
          <w:szCs w:val="24"/>
          <w:lang w:eastAsia="zh-CN"/>
        </w:rPr>
        <w:t>发现</w:t>
      </w:r>
      <w:r w:rsidRPr="00E325DA">
        <w:rPr>
          <w:rFonts w:eastAsia="SimSun" w:cs="Times New Roman" w:hint="eastAsia"/>
          <w:szCs w:val="24"/>
          <w:lang w:eastAsia="zh-CN"/>
        </w:rPr>
        <w:t>有</w:t>
      </w:r>
      <w:r w:rsidRPr="00E325DA">
        <w:rPr>
          <w:rFonts w:eastAsia="SimSun" w:cs="Times New Roman"/>
          <w:szCs w:val="24"/>
          <w:lang w:eastAsia="zh-CN"/>
        </w:rPr>
        <w:t>异常情况，但没有</w:t>
      </w:r>
      <w:r w:rsidRPr="00E325DA">
        <w:rPr>
          <w:rFonts w:eastAsia="SimSun" w:cs="Times New Roman" w:hint="eastAsia"/>
          <w:szCs w:val="24"/>
          <w:lang w:eastAsia="zh-CN"/>
        </w:rPr>
        <w:t>相关的</w:t>
      </w:r>
      <w:r w:rsidRPr="00E325DA">
        <w:rPr>
          <w:rFonts w:eastAsia="SimSun" w:cs="Times New Roman"/>
          <w:szCs w:val="24"/>
          <w:lang w:eastAsia="zh-CN"/>
        </w:rPr>
        <w:t>支持</w:t>
      </w:r>
      <w:r w:rsidRPr="00E325DA">
        <w:rPr>
          <w:rFonts w:eastAsia="SimSun" w:cs="Times New Roman" w:hint="eastAsia"/>
          <w:szCs w:val="24"/>
          <w:lang w:eastAsia="zh-CN"/>
        </w:rPr>
        <w:t>性</w:t>
      </w:r>
      <w:r w:rsidRPr="00E325DA">
        <w:rPr>
          <w:rFonts w:eastAsia="SimSun" w:cs="Times New Roman"/>
          <w:szCs w:val="24"/>
          <w:lang w:eastAsia="zh-CN"/>
        </w:rPr>
        <w:t>证据。此外，与具有</w:t>
      </w:r>
      <w:r w:rsidRPr="00E325DA">
        <w:rPr>
          <w:rFonts w:eastAsia="SimSun" w:cs="Times New Roman" w:hint="eastAsia"/>
          <w:szCs w:val="24"/>
          <w:lang w:eastAsia="zh-CN"/>
        </w:rPr>
        <w:t>固有</w:t>
      </w:r>
      <w:r w:rsidRPr="00E325DA">
        <w:rPr>
          <w:rFonts w:eastAsia="SimSun" w:cs="Times New Roman"/>
          <w:szCs w:val="24"/>
          <w:lang w:eastAsia="zh-CN"/>
        </w:rPr>
        <w:t>冗余</w:t>
      </w:r>
      <w:r w:rsidRPr="00E325DA">
        <w:rPr>
          <w:rFonts w:eastAsia="SimSun" w:cs="Times New Roman" w:hint="eastAsia"/>
          <w:szCs w:val="24"/>
          <w:lang w:eastAsia="zh-CN"/>
        </w:rPr>
        <w:t>度</w:t>
      </w:r>
      <w:r w:rsidRPr="00E325DA">
        <w:rPr>
          <w:rFonts w:eastAsia="SimSun" w:cs="Times New Roman"/>
          <w:szCs w:val="24"/>
          <w:lang w:eastAsia="zh-CN"/>
        </w:rPr>
        <w:t>的</w:t>
      </w:r>
      <w:r w:rsidRPr="00E325DA">
        <w:rPr>
          <w:rFonts w:eastAsia="SimSun" w:cs="Times New Roman" w:hint="eastAsia"/>
          <w:szCs w:val="24"/>
          <w:lang w:eastAsia="zh-CN"/>
        </w:rPr>
        <w:t>典型对地静止</w:t>
      </w:r>
      <w:r w:rsidRPr="00E325DA">
        <w:rPr>
          <w:rFonts w:eastAsia="SimSun" w:cs="Times New Roman"/>
          <w:szCs w:val="24"/>
          <w:lang w:eastAsia="zh-CN"/>
        </w:rPr>
        <w:t>卫星不同，填隙</w:t>
      </w:r>
      <w:r w:rsidRPr="00E325DA">
        <w:rPr>
          <w:rFonts w:eastAsia="SimSun" w:cs="Times New Roman" w:hint="eastAsia"/>
          <w:szCs w:val="24"/>
          <w:lang w:eastAsia="zh-CN"/>
        </w:rPr>
        <w:t>卫星为</w:t>
      </w:r>
      <w:r w:rsidRPr="00E325DA">
        <w:rPr>
          <w:rFonts w:eastAsia="SimSun" w:cs="Times New Roman"/>
          <w:szCs w:val="24"/>
          <w:lang w:eastAsia="zh-CN"/>
        </w:rPr>
        <w:t>小</w:t>
      </w:r>
      <w:r w:rsidRPr="00E325DA">
        <w:rPr>
          <w:rFonts w:eastAsia="SimSun" w:cs="Times New Roman" w:hint="eastAsia"/>
          <w:szCs w:val="24"/>
          <w:lang w:eastAsia="zh-CN"/>
        </w:rPr>
        <w:t>型卫星，通常缺乏</w:t>
      </w:r>
      <w:r w:rsidRPr="00E325DA">
        <w:rPr>
          <w:rFonts w:eastAsia="SimSun" w:cs="Times New Roman"/>
          <w:szCs w:val="24"/>
          <w:lang w:eastAsia="zh-CN"/>
        </w:rPr>
        <w:t>冗余</w:t>
      </w:r>
      <w:r w:rsidRPr="00E325DA">
        <w:rPr>
          <w:rFonts w:eastAsia="SimSun" w:cs="Times New Roman" w:hint="eastAsia"/>
          <w:szCs w:val="24"/>
          <w:lang w:eastAsia="zh-CN"/>
        </w:rPr>
        <w:t>功能</w:t>
      </w:r>
      <w:r w:rsidRPr="00E325DA">
        <w:rPr>
          <w:rFonts w:eastAsia="SimSun" w:cs="Times New Roman"/>
          <w:szCs w:val="24"/>
          <w:lang w:eastAsia="zh-CN"/>
        </w:rPr>
        <w:t>。这些决定属于主管部门的控制范围，因此</w:t>
      </w:r>
      <w:r w:rsidRPr="00E325DA">
        <w:rPr>
          <w:rFonts w:eastAsia="SimSun" w:cs="Times New Roman" w:hint="eastAsia"/>
          <w:szCs w:val="24"/>
          <w:lang w:eastAsia="zh-CN"/>
        </w:rPr>
        <w:t>其</w:t>
      </w:r>
      <w:r w:rsidRPr="00E325DA">
        <w:rPr>
          <w:rFonts w:eastAsia="SimSun" w:cs="Times New Roman"/>
          <w:szCs w:val="24"/>
          <w:lang w:eastAsia="zh-CN"/>
        </w:rPr>
        <w:t>不可避免</w:t>
      </w:r>
      <w:r w:rsidRPr="00E325DA">
        <w:rPr>
          <w:rFonts w:eastAsia="SimSun" w:cs="Times New Roman" w:hint="eastAsia"/>
          <w:szCs w:val="24"/>
          <w:lang w:eastAsia="zh-CN"/>
        </w:rPr>
        <w:t>的</w:t>
      </w:r>
      <w:r w:rsidRPr="00E325DA">
        <w:rPr>
          <w:rFonts w:eastAsia="SimSun" w:cs="Times New Roman"/>
          <w:szCs w:val="24"/>
          <w:lang w:eastAsia="zh-CN"/>
        </w:rPr>
        <w:t>结果不能视为</w:t>
      </w:r>
      <w:r w:rsidRPr="00E325DA">
        <w:rPr>
          <w:rFonts w:ascii="STKaiti" w:eastAsia="STKaiti" w:hAnsi="STKaiti" w:cs="Times New Roman"/>
          <w:szCs w:val="24"/>
          <w:lang w:eastAsia="zh-CN"/>
        </w:rPr>
        <w:t>不可抗力</w:t>
      </w:r>
      <w:r w:rsidRPr="00E325DA">
        <w:rPr>
          <w:rFonts w:eastAsia="SimSun" w:cs="Times New Roman"/>
          <w:szCs w:val="24"/>
          <w:lang w:eastAsia="zh-CN"/>
        </w:rPr>
        <w:t>事件。</w:t>
      </w:r>
    </w:p>
    <w:p w14:paraId="297E7B0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6.1.6</w:t>
      </w:r>
      <w:r w:rsidRPr="00E325DA">
        <w:rPr>
          <w:rFonts w:eastAsia="SimSun" w:cs="Times New Roman"/>
          <w:szCs w:val="24"/>
          <w:lang w:eastAsia="zh-CN"/>
        </w:rPr>
        <w:tab/>
      </w:r>
      <w:r w:rsidRPr="00E325DA">
        <w:rPr>
          <w:rFonts w:eastAsia="SimSun" w:cs="Times New Roman"/>
          <w:szCs w:val="24"/>
          <w:lang w:eastAsia="zh-CN"/>
        </w:rPr>
        <w:t>她</w:t>
      </w:r>
      <w:r w:rsidRPr="00E325DA">
        <w:rPr>
          <w:rFonts w:eastAsia="SimSun" w:cs="Times New Roman" w:hint="eastAsia"/>
          <w:szCs w:val="24"/>
          <w:lang w:eastAsia="zh-CN"/>
        </w:rPr>
        <w:t>难以</w:t>
      </w:r>
      <w:r w:rsidRPr="00E325DA">
        <w:rPr>
          <w:rFonts w:eastAsia="SimSun" w:cs="Times New Roman"/>
          <w:szCs w:val="24"/>
          <w:lang w:eastAsia="zh-CN"/>
        </w:rPr>
        <w:t>理解为什么主管部门</w:t>
      </w:r>
      <w:r w:rsidRPr="00E325DA">
        <w:rPr>
          <w:rFonts w:eastAsia="SimSun" w:cs="Times New Roman" w:hint="eastAsia"/>
          <w:szCs w:val="24"/>
          <w:lang w:eastAsia="zh-CN"/>
        </w:rPr>
        <w:t>明显从</w:t>
      </w:r>
      <w:r w:rsidRPr="00E325DA">
        <w:rPr>
          <w:rFonts w:eastAsia="SimSun" w:cs="Times New Roman"/>
          <w:szCs w:val="24"/>
          <w:lang w:eastAsia="zh-CN"/>
        </w:rPr>
        <w:t>一开始就计划使用填隙卫星。</w:t>
      </w:r>
      <w:r w:rsidRPr="00E325DA">
        <w:rPr>
          <w:rFonts w:eastAsia="SimSun" w:cs="Times New Roman" w:hint="eastAsia"/>
          <w:szCs w:val="24"/>
          <w:lang w:eastAsia="zh-CN"/>
        </w:rPr>
        <w:t>更常见的方法本来是开始制造卫星，只有在项目延误的情况下才会使用填隙卫星以满足规则时限。</w:t>
      </w:r>
      <w:r w:rsidRPr="00E325DA">
        <w:rPr>
          <w:rFonts w:eastAsia="SimSun" w:cs="Times New Roman"/>
          <w:szCs w:val="24"/>
          <w:lang w:eastAsia="zh-CN"/>
        </w:rPr>
        <w:t>在目前的案例中，</w:t>
      </w:r>
      <w:r w:rsidRPr="00E325DA">
        <w:rPr>
          <w:rFonts w:eastAsia="SimSun" w:cs="Times New Roman" w:hint="eastAsia"/>
          <w:szCs w:val="24"/>
          <w:lang w:eastAsia="zh-CN"/>
        </w:rPr>
        <w:t>事件发生的顺序相反</w:t>
      </w:r>
      <w:r w:rsidRPr="00E325DA">
        <w:rPr>
          <w:rFonts w:eastAsia="SimSun" w:cs="Times New Roman"/>
          <w:szCs w:val="24"/>
          <w:lang w:eastAsia="zh-CN"/>
        </w:rPr>
        <w:t>：</w:t>
      </w:r>
      <w:r w:rsidRPr="00E325DA">
        <w:rPr>
          <w:rFonts w:eastAsia="SimSun" w:cs="Times New Roman"/>
          <w:szCs w:val="24"/>
          <w:lang w:eastAsia="zh-CN"/>
        </w:rPr>
        <w:t>2022</w:t>
      </w:r>
      <w:r w:rsidRPr="00E325DA">
        <w:rPr>
          <w:rFonts w:eastAsia="SimSun" w:cs="Times New Roman"/>
          <w:szCs w:val="24"/>
          <w:lang w:eastAsia="zh-CN"/>
        </w:rPr>
        <w:t>年签署了一份</w:t>
      </w:r>
      <w:r w:rsidRPr="00E325DA">
        <w:rPr>
          <w:rFonts w:eastAsia="SimSun" w:cs="Times New Roman" w:hint="eastAsia"/>
          <w:szCs w:val="24"/>
          <w:lang w:eastAsia="zh-CN"/>
        </w:rPr>
        <w:t>制造</w:t>
      </w:r>
      <w:r w:rsidRPr="00E325DA">
        <w:rPr>
          <w:rFonts w:eastAsia="SimSun" w:cs="Times New Roman"/>
          <w:szCs w:val="24"/>
          <w:lang w:eastAsia="zh-CN"/>
        </w:rPr>
        <w:t>和发射填隙卫星的合同，使用</w:t>
      </w:r>
      <w:r w:rsidRPr="00E325DA">
        <w:rPr>
          <w:rFonts w:eastAsia="SimSun" w:cs="Times New Roman" w:hint="eastAsia"/>
          <w:szCs w:val="24"/>
          <w:lang w:eastAsia="zh-CN"/>
        </w:rPr>
        <w:t>一种</w:t>
      </w:r>
      <w:r w:rsidRPr="00E325DA">
        <w:rPr>
          <w:rFonts w:eastAsia="SimSun" w:cs="Times New Roman"/>
          <w:szCs w:val="24"/>
          <w:lang w:eastAsia="zh-CN"/>
        </w:rPr>
        <w:t>未经</w:t>
      </w:r>
      <w:r w:rsidRPr="00E325DA">
        <w:rPr>
          <w:rFonts w:eastAsia="SimSun" w:cs="Times New Roman" w:hint="eastAsia"/>
          <w:szCs w:val="24"/>
          <w:lang w:eastAsia="zh-CN"/>
        </w:rPr>
        <w:t>验证</w:t>
      </w:r>
      <w:r w:rsidRPr="00E325DA">
        <w:rPr>
          <w:rFonts w:eastAsia="SimSun" w:cs="Times New Roman"/>
          <w:szCs w:val="24"/>
          <w:lang w:eastAsia="zh-CN"/>
        </w:rPr>
        <w:t>的方案将其发射到对地静止轨道</w:t>
      </w:r>
      <w:r w:rsidRPr="00E325DA">
        <w:rPr>
          <w:rFonts w:eastAsia="SimSun" w:cs="Times New Roman" w:hint="eastAsia"/>
          <w:szCs w:val="24"/>
          <w:lang w:eastAsia="zh-CN"/>
        </w:rPr>
        <w:t>；</w:t>
      </w:r>
      <w:r w:rsidRPr="00E325DA">
        <w:rPr>
          <w:rFonts w:eastAsia="SimSun" w:cs="Times New Roman"/>
          <w:szCs w:val="24"/>
          <w:lang w:eastAsia="zh-CN"/>
        </w:rPr>
        <w:t>关于</w:t>
      </w:r>
      <w:r w:rsidRPr="00E325DA">
        <w:rPr>
          <w:rFonts w:eastAsia="SimSun" w:cs="Times New Roman" w:hint="eastAsia"/>
          <w:szCs w:val="24"/>
          <w:lang w:eastAsia="zh-CN"/>
        </w:rPr>
        <w:t>制</w:t>
      </w:r>
      <w:r w:rsidRPr="00E325DA">
        <w:rPr>
          <w:rFonts w:eastAsia="SimSun" w:cs="Times New Roman"/>
          <w:szCs w:val="24"/>
          <w:lang w:eastAsia="zh-CN"/>
        </w:rPr>
        <w:t>造</w:t>
      </w:r>
      <w:r w:rsidRPr="00E325DA">
        <w:rPr>
          <w:rFonts w:eastAsia="SimSun" w:cs="Times New Roman" w:hint="eastAsia"/>
          <w:szCs w:val="24"/>
          <w:lang w:eastAsia="zh-CN"/>
        </w:rPr>
        <w:t>永久</w:t>
      </w:r>
      <w:r w:rsidRPr="00E325DA">
        <w:rPr>
          <w:rFonts w:eastAsia="SimSun" w:cs="Times New Roman"/>
          <w:szCs w:val="24"/>
          <w:lang w:eastAsia="zh-CN"/>
        </w:rPr>
        <w:t>卫星的讨论直到</w:t>
      </w:r>
      <w:r w:rsidRPr="00E325DA">
        <w:rPr>
          <w:rFonts w:eastAsia="SimSun" w:cs="Times New Roman"/>
          <w:szCs w:val="24"/>
          <w:lang w:eastAsia="zh-CN"/>
        </w:rPr>
        <w:t>2025</w:t>
      </w:r>
      <w:r w:rsidRPr="00E325DA">
        <w:rPr>
          <w:rFonts w:eastAsia="SimSun" w:cs="Times New Roman"/>
          <w:szCs w:val="24"/>
          <w:lang w:eastAsia="zh-CN"/>
        </w:rPr>
        <w:t>年初才开始，随</w:t>
      </w:r>
      <w:r w:rsidRPr="00E325DA">
        <w:rPr>
          <w:rFonts w:eastAsia="SimSun" w:cs="Times New Roman" w:hint="eastAsia"/>
          <w:szCs w:val="24"/>
          <w:lang w:eastAsia="zh-CN"/>
        </w:rPr>
        <w:t>后</w:t>
      </w:r>
      <w:r w:rsidRPr="00E325DA">
        <w:rPr>
          <w:rFonts w:eastAsia="SimSun" w:cs="Times New Roman"/>
          <w:szCs w:val="24"/>
          <w:lang w:eastAsia="zh-CN"/>
        </w:rPr>
        <w:t>的合同尚未签署。</w:t>
      </w:r>
      <w:r w:rsidRPr="00E325DA">
        <w:rPr>
          <w:rFonts w:eastAsia="SimSun" w:cs="Times New Roman" w:hint="eastAsia"/>
          <w:szCs w:val="24"/>
          <w:lang w:eastAsia="zh-CN"/>
        </w:rPr>
        <w:t>主管部门未</w:t>
      </w:r>
      <w:r w:rsidRPr="00E325DA">
        <w:rPr>
          <w:rFonts w:eastAsia="SimSun" w:cs="Times New Roman"/>
          <w:szCs w:val="24"/>
          <w:lang w:eastAsia="zh-CN"/>
        </w:rPr>
        <w:t>提供采取这种方法的理由。</w:t>
      </w:r>
      <w:r w:rsidRPr="00E325DA">
        <w:rPr>
          <w:rFonts w:eastAsia="SimSun" w:cs="Times New Roman"/>
          <w:szCs w:val="24"/>
          <w:lang w:eastAsia="zh-CN"/>
        </w:rPr>
        <w:t>SIGMA-SAT-1</w:t>
      </w:r>
      <w:r w:rsidRPr="00E325DA">
        <w:rPr>
          <w:rFonts w:eastAsia="SimSun" w:cs="Times New Roman"/>
          <w:szCs w:val="24"/>
          <w:lang w:eastAsia="zh-CN"/>
        </w:rPr>
        <w:t>卫星在西经</w:t>
      </w:r>
      <w:r w:rsidRPr="00E325DA">
        <w:rPr>
          <w:rFonts w:eastAsia="SimSun" w:cs="Times New Roman"/>
          <w:szCs w:val="24"/>
          <w:lang w:eastAsia="zh-CN"/>
        </w:rPr>
        <w:t>45</w:t>
      </w:r>
      <w:r w:rsidRPr="00E325DA">
        <w:rPr>
          <w:rFonts w:eastAsia="SimSun" w:cs="Times New Roman"/>
          <w:szCs w:val="24"/>
          <w:lang w:eastAsia="zh-CN"/>
        </w:rPr>
        <w:t>度运行</w:t>
      </w:r>
      <w:r w:rsidRPr="00E325DA">
        <w:rPr>
          <w:rFonts w:eastAsia="SimSun" w:cs="Times New Roman"/>
          <w:szCs w:val="24"/>
          <w:lang w:eastAsia="zh-CN"/>
        </w:rPr>
        <w:lastRenderedPageBreak/>
        <w:t>了所需的</w:t>
      </w:r>
      <w:r w:rsidRPr="00E325DA">
        <w:rPr>
          <w:rFonts w:eastAsia="SimSun" w:cs="Times New Roman"/>
          <w:szCs w:val="24"/>
          <w:lang w:eastAsia="zh-CN"/>
        </w:rPr>
        <w:t>90</w:t>
      </w:r>
      <w:r w:rsidRPr="00E325DA">
        <w:rPr>
          <w:rFonts w:eastAsia="SimSun" w:cs="Times New Roman"/>
          <w:szCs w:val="24"/>
          <w:lang w:eastAsia="zh-CN"/>
        </w:rPr>
        <w:t>天后，要在西经</w:t>
      </w:r>
      <w:r w:rsidRPr="00E325DA">
        <w:rPr>
          <w:rFonts w:eastAsia="SimSun" w:cs="Times New Roman"/>
          <w:szCs w:val="24"/>
          <w:lang w:eastAsia="zh-CN"/>
        </w:rPr>
        <w:t>167</w:t>
      </w:r>
      <w:r w:rsidRPr="00E325DA">
        <w:rPr>
          <w:rFonts w:eastAsia="SimSun" w:cs="Times New Roman"/>
          <w:szCs w:val="24"/>
          <w:lang w:eastAsia="zh-CN"/>
        </w:rPr>
        <w:t>度轨道位置停留多长时间，</w:t>
      </w:r>
      <w:r w:rsidRPr="00E325DA">
        <w:rPr>
          <w:rFonts w:eastAsia="SimSun" w:cs="Times New Roman" w:hint="eastAsia"/>
          <w:szCs w:val="24"/>
          <w:lang w:eastAsia="zh-CN"/>
        </w:rPr>
        <w:t>这一点</w:t>
      </w:r>
      <w:r w:rsidRPr="00E325DA">
        <w:rPr>
          <w:rFonts w:eastAsia="SimSun" w:cs="Times New Roman"/>
          <w:szCs w:val="24"/>
          <w:lang w:eastAsia="zh-CN"/>
        </w:rPr>
        <w:t>同样不清楚</w:t>
      </w:r>
      <w:r w:rsidRPr="00E325DA">
        <w:rPr>
          <w:rFonts w:eastAsia="SimSun" w:cs="Times New Roman" w:hint="eastAsia"/>
          <w:szCs w:val="24"/>
          <w:lang w:eastAsia="zh-CN"/>
        </w:rPr>
        <w:t>，</w:t>
      </w:r>
      <w:r w:rsidRPr="00E325DA">
        <w:rPr>
          <w:rFonts w:eastAsia="SimSun" w:cs="Times New Roman"/>
          <w:szCs w:val="24"/>
          <w:lang w:eastAsia="zh-CN"/>
        </w:rPr>
        <w:t>引发了对保留频谱的担忧。总的来说，需要</w:t>
      </w:r>
      <w:r w:rsidRPr="00E325DA">
        <w:rPr>
          <w:rFonts w:eastAsia="SimSun" w:cs="Times New Roman" w:hint="eastAsia"/>
          <w:szCs w:val="24"/>
          <w:lang w:eastAsia="zh-CN"/>
        </w:rPr>
        <w:t>进一步澄</w:t>
      </w:r>
      <w:r w:rsidRPr="00E325DA">
        <w:rPr>
          <w:rFonts w:eastAsia="SimSun" w:cs="Times New Roman"/>
          <w:szCs w:val="24"/>
          <w:lang w:eastAsia="zh-CN"/>
        </w:rPr>
        <w:t>清</w:t>
      </w:r>
      <w:r w:rsidRPr="00E325DA">
        <w:rPr>
          <w:rFonts w:eastAsia="SimSun" w:cs="Times New Roman" w:hint="eastAsia"/>
          <w:szCs w:val="24"/>
          <w:lang w:eastAsia="zh-CN"/>
        </w:rPr>
        <w:t>来</w:t>
      </w:r>
      <w:r w:rsidRPr="00E325DA">
        <w:rPr>
          <w:rFonts w:eastAsia="SimSun" w:cs="Times New Roman"/>
          <w:szCs w:val="24"/>
          <w:lang w:eastAsia="zh-CN"/>
        </w:rPr>
        <w:t>解释已采取的行动并证明请求延期的合理性。就目前的情况而言，她倾向于不支持批准延期。</w:t>
      </w:r>
    </w:p>
    <w:p w14:paraId="74426CC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szCs w:val="24"/>
          <w:lang w:eastAsia="zh-CN"/>
        </w:rPr>
        <w:t>6.1.</w:t>
      </w:r>
      <w:r w:rsidRPr="00E325DA">
        <w:rPr>
          <w:rFonts w:eastAsia="SimSun" w:cs="Times New Roman"/>
          <w:szCs w:val="24"/>
          <w:lang w:eastAsia="zh-CN"/>
        </w:rPr>
        <w:t>7</w:t>
      </w:r>
      <w:r w:rsidRPr="00E325DA">
        <w:rPr>
          <w:rFonts w:eastAsia="SimSun" w:cs="Times New Roman"/>
          <w:szCs w:val="24"/>
          <w:lang w:eastAsia="zh-CN"/>
        </w:rPr>
        <w:tab/>
      </w:r>
      <w:r w:rsidRPr="00E325DA">
        <w:rPr>
          <w:rFonts w:eastAsia="SimSun" w:cs="Times New Roman"/>
          <w:b/>
          <w:szCs w:val="24"/>
          <w:lang w:eastAsia="zh-CN"/>
        </w:rPr>
        <w:t>Henri</w:t>
      </w:r>
      <w:r w:rsidRPr="00E325DA">
        <w:rPr>
          <w:rFonts w:eastAsia="SimSun" w:cs="Times New Roman" w:hint="eastAsia"/>
          <w:b/>
          <w:szCs w:val="24"/>
          <w:lang w:eastAsia="zh-CN"/>
        </w:rPr>
        <w:t>先生</w:t>
      </w:r>
      <w:r w:rsidRPr="00E325DA">
        <w:rPr>
          <w:rFonts w:eastAsia="SimSun" w:cs="Times New Roman" w:hint="eastAsia"/>
          <w:szCs w:val="24"/>
          <w:lang w:eastAsia="zh-CN"/>
        </w:rPr>
        <w:t>赞同</w:t>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的</w:t>
      </w:r>
      <w:r w:rsidRPr="00E325DA">
        <w:rPr>
          <w:rFonts w:eastAsia="SimSun" w:cs="Times New Roman" w:hint="eastAsia"/>
          <w:szCs w:val="24"/>
          <w:lang w:eastAsia="zh-CN"/>
        </w:rPr>
        <w:t>担忧并表示</w:t>
      </w:r>
      <w:r w:rsidRPr="00E325DA">
        <w:rPr>
          <w:rFonts w:eastAsia="SimSun" w:cs="Times New Roman"/>
          <w:szCs w:val="24"/>
          <w:lang w:eastAsia="zh-CN"/>
        </w:rPr>
        <w:t>，</w:t>
      </w:r>
      <w:r w:rsidRPr="00E325DA">
        <w:rPr>
          <w:rFonts w:eastAsia="SimSun" w:cs="Times New Roman" w:hint="eastAsia"/>
          <w:szCs w:val="24"/>
          <w:lang w:eastAsia="zh-CN"/>
        </w:rPr>
        <w:t>他</w:t>
      </w:r>
      <w:r w:rsidRPr="00E325DA">
        <w:rPr>
          <w:rFonts w:eastAsia="SimSun" w:cs="Times New Roman"/>
          <w:szCs w:val="24"/>
          <w:lang w:eastAsia="zh-CN"/>
        </w:rPr>
        <w:t>对该案件属于</w:t>
      </w:r>
      <w:r w:rsidRPr="00E325DA">
        <w:rPr>
          <w:rFonts w:eastAsia="SimSun" w:cs="Times New Roman" w:hint="eastAsia"/>
          <w:szCs w:val="24"/>
          <w:lang w:eastAsia="zh-CN"/>
        </w:rPr>
        <w:t>一个</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事</w:t>
      </w:r>
      <w:r w:rsidRPr="00E325DA">
        <w:rPr>
          <w:rFonts w:eastAsia="SimSun" w:cs="Times New Roman"/>
          <w:szCs w:val="24"/>
          <w:lang w:eastAsia="zh-CN"/>
        </w:rPr>
        <w:t>件</w:t>
      </w:r>
      <w:r w:rsidRPr="00E325DA">
        <w:rPr>
          <w:rFonts w:eastAsia="SimSun" w:cs="Times New Roman" w:hint="eastAsia"/>
          <w:szCs w:val="24"/>
          <w:lang w:eastAsia="zh-CN"/>
        </w:rPr>
        <w:t>存有疑虑</w:t>
      </w:r>
      <w:r w:rsidRPr="00E325DA">
        <w:rPr>
          <w:rFonts w:eastAsia="SimSun" w:cs="Times New Roman"/>
          <w:szCs w:val="24"/>
          <w:lang w:eastAsia="zh-CN"/>
        </w:rPr>
        <w:t>。</w:t>
      </w:r>
      <w:r w:rsidRPr="00E325DA">
        <w:rPr>
          <w:rFonts w:eastAsia="SimSun" w:cs="Times New Roman" w:hint="eastAsia"/>
          <w:szCs w:val="24"/>
          <w:lang w:eastAsia="zh-CN"/>
        </w:rPr>
        <w:t>英国</w:t>
      </w:r>
      <w:r w:rsidRPr="00E325DA">
        <w:rPr>
          <w:rFonts w:eastAsia="SimSun" w:cs="Times New Roman"/>
          <w:szCs w:val="24"/>
          <w:lang w:eastAsia="zh-CN"/>
        </w:rPr>
        <w:t>主管部门采取了一种冒险的方法，使用了一</w:t>
      </w:r>
      <w:r w:rsidRPr="00E325DA">
        <w:rPr>
          <w:rFonts w:eastAsia="SimSun" w:cs="Times New Roman" w:hint="eastAsia"/>
          <w:szCs w:val="24"/>
          <w:lang w:eastAsia="zh-CN"/>
        </w:rPr>
        <w:t>种</w:t>
      </w:r>
      <w:r w:rsidRPr="00E325DA">
        <w:rPr>
          <w:rFonts w:eastAsia="SimSun" w:cs="Times New Roman"/>
          <w:szCs w:val="24"/>
          <w:lang w:eastAsia="zh-CN"/>
        </w:rPr>
        <w:t>小型立方体卫星</w:t>
      </w:r>
      <w:r w:rsidRPr="00E325DA">
        <w:rPr>
          <w:rFonts w:eastAsia="SimSun" w:cs="Times New Roman" w:hint="eastAsia"/>
          <w:szCs w:val="24"/>
          <w:lang w:eastAsia="zh-CN"/>
        </w:rPr>
        <w:t>，与</w:t>
      </w:r>
      <w:r w:rsidRPr="00E325DA">
        <w:rPr>
          <w:rFonts w:eastAsia="SimSun" w:cs="Times New Roman"/>
          <w:szCs w:val="24"/>
          <w:lang w:eastAsia="zh-CN"/>
        </w:rPr>
        <w:t>更稳定</w:t>
      </w:r>
      <w:r w:rsidRPr="00E325DA">
        <w:rPr>
          <w:rFonts w:eastAsia="SimSun" w:cs="Times New Roman" w:hint="eastAsia"/>
          <w:szCs w:val="24"/>
          <w:lang w:eastAsia="zh-CN"/>
        </w:rPr>
        <w:t>的</w:t>
      </w:r>
      <w:r w:rsidRPr="00E325DA">
        <w:rPr>
          <w:rFonts w:eastAsia="SimSun" w:cs="Times New Roman"/>
          <w:szCs w:val="24"/>
          <w:lang w:eastAsia="zh-CN"/>
        </w:rPr>
        <w:t>卫星</w:t>
      </w:r>
      <w:r w:rsidRPr="00E325DA">
        <w:rPr>
          <w:rFonts w:eastAsia="SimSun" w:cs="Times New Roman" w:hint="eastAsia"/>
          <w:szCs w:val="24"/>
          <w:lang w:eastAsia="zh-CN"/>
        </w:rPr>
        <w:t>相比，</w:t>
      </w:r>
      <w:r w:rsidRPr="00E325DA">
        <w:rPr>
          <w:rFonts w:eastAsia="SimSun" w:cs="Times New Roman"/>
          <w:szCs w:val="24"/>
          <w:lang w:eastAsia="zh-CN"/>
        </w:rPr>
        <w:t>缺乏</w:t>
      </w:r>
      <w:r w:rsidRPr="00E325DA">
        <w:rPr>
          <w:rFonts w:eastAsia="SimSun" w:cs="Times New Roman" w:hint="eastAsia"/>
          <w:szCs w:val="24"/>
          <w:lang w:eastAsia="zh-CN"/>
        </w:rPr>
        <w:t>固有</w:t>
      </w:r>
      <w:r w:rsidRPr="00E325DA">
        <w:rPr>
          <w:rFonts w:eastAsia="SimSun" w:cs="Times New Roman"/>
          <w:szCs w:val="24"/>
          <w:lang w:eastAsia="zh-CN"/>
        </w:rPr>
        <w:t>冗余</w:t>
      </w:r>
      <w:r w:rsidRPr="00E325DA">
        <w:rPr>
          <w:rFonts w:eastAsia="SimSun" w:cs="Times New Roman" w:hint="eastAsia"/>
          <w:szCs w:val="24"/>
          <w:lang w:eastAsia="zh-CN"/>
        </w:rPr>
        <w:t>度</w:t>
      </w:r>
      <w:r w:rsidRPr="00E325DA">
        <w:rPr>
          <w:rFonts w:eastAsia="SimSun" w:cs="Times New Roman"/>
          <w:szCs w:val="24"/>
          <w:lang w:eastAsia="zh-CN"/>
        </w:rPr>
        <w:t>。其目的</w:t>
      </w:r>
      <w:r w:rsidRPr="00E325DA">
        <w:rPr>
          <w:rFonts w:eastAsia="SimSun" w:cs="Times New Roman" w:hint="eastAsia"/>
          <w:szCs w:val="24"/>
          <w:lang w:eastAsia="zh-CN"/>
        </w:rPr>
        <w:t>似乎只</w:t>
      </w:r>
      <w:r w:rsidRPr="00E325DA">
        <w:rPr>
          <w:rFonts w:eastAsia="SimSun" w:cs="Times New Roman"/>
          <w:szCs w:val="24"/>
          <w:lang w:eastAsia="zh-CN"/>
        </w:rPr>
        <w:t>是</w:t>
      </w:r>
      <w:r w:rsidRPr="00E325DA">
        <w:rPr>
          <w:rFonts w:eastAsia="SimSun" w:cs="Times New Roman" w:hint="eastAsia"/>
          <w:szCs w:val="24"/>
          <w:lang w:eastAsia="zh-CN"/>
        </w:rPr>
        <w:t>在规则时限内启用</w:t>
      </w:r>
      <w:r w:rsidRPr="00E325DA">
        <w:rPr>
          <w:rFonts w:eastAsia="SimSun" w:cs="Times New Roman"/>
          <w:szCs w:val="24"/>
          <w:lang w:eastAsia="zh-CN"/>
        </w:rPr>
        <w:t>频率指配</w:t>
      </w:r>
      <w:r w:rsidRPr="00E325DA">
        <w:rPr>
          <w:rFonts w:eastAsia="SimSun" w:cs="Times New Roman" w:hint="eastAsia"/>
          <w:szCs w:val="24"/>
          <w:lang w:eastAsia="zh-CN"/>
        </w:rPr>
        <w:t>，以便在卫星部署并将其保持在通知的轨道位置</w:t>
      </w:r>
      <w:r w:rsidRPr="00E325DA">
        <w:rPr>
          <w:rFonts w:eastAsia="SimSun" w:cs="Times New Roman" w:hint="eastAsia"/>
          <w:szCs w:val="24"/>
          <w:lang w:eastAsia="zh-CN"/>
        </w:rPr>
        <w:t>9</w:t>
      </w:r>
      <w:r w:rsidRPr="00E325DA">
        <w:rPr>
          <w:rFonts w:eastAsia="SimSun" w:cs="Times New Roman"/>
          <w:szCs w:val="24"/>
          <w:lang w:eastAsia="zh-CN"/>
        </w:rPr>
        <w:t>0</w:t>
      </w:r>
      <w:r w:rsidRPr="00E325DA">
        <w:rPr>
          <w:rFonts w:eastAsia="SimSun" w:cs="Times New Roman" w:hint="eastAsia"/>
          <w:szCs w:val="24"/>
          <w:lang w:eastAsia="zh-CN"/>
        </w:rPr>
        <w:t>天后立即</w:t>
      </w:r>
      <w:r w:rsidRPr="00E325DA">
        <w:rPr>
          <w:rFonts w:eastAsia="SimSun" w:cs="Times New Roman"/>
          <w:szCs w:val="24"/>
          <w:lang w:eastAsia="zh-CN"/>
        </w:rPr>
        <w:t>停</w:t>
      </w:r>
      <w:r w:rsidRPr="00E325DA">
        <w:rPr>
          <w:rFonts w:eastAsia="SimSun" w:cs="Times New Roman" w:hint="eastAsia"/>
          <w:szCs w:val="24"/>
          <w:lang w:eastAsia="zh-CN"/>
        </w:rPr>
        <w:t>用这些频率指配</w:t>
      </w:r>
      <w:r w:rsidRPr="00E325DA">
        <w:rPr>
          <w:rFonts w:eastAsia="SimSun" w:cs="Times New Roman"/>
          <w:szCs w:val="24"/>
          <w:lang w:eastAsia="zh-CN"/>
        </w:rPr>
        <w:t>。在填隙</w:t>
      </w:r>
      <w:r w:rsidRPr="00E325DA">
        <w:rPr>
          <w:rFonts w:eastAsia="SimSun" w:cs="Times New Roman" w:hint="eastAsia"/>
          <w:szCs w:val="24"/>
          <w:lang w:eastAsia="zh-CN"/>
        </w:rPr>
        <w:t>卫星发生故障</w:t>
      </w:r>
      <w:r w:rsidRPr="00E325DA">
        <w:rPr>
          <w:rFonts w:eastAsia="SimSun" w:cs="Times New Roman"/>
          <w:szCs w:val="24"/>
          <w:lang w:eastAsia="zh-CN"/>
        </w:rPr>
        <w:t>之前，似乎缺乏使用这些指配的长期计划。根据所提供的信息，目前尚不清楚采购</w:t>
      </w:r>
      <w:r w:rsidRPr="00E325DA">
        <w:rPr>
          <w:rFonts w:eastAsia="SimSun" w:cs="Times New Roman" w:hint="eastAsia"/>
          <w:szCs w:val="24"/>
          <w:lang w:eastAsia="zh-CN"/>
        </w:rPr>
        <w:t>了何种</w:t>
      </w:r>
      <w:r w:rsidRPr="00E325DA">
        <w:rPr>
          <w:rFonts w:eastAsia="SimSun" w:cs="Times New Roman"/>
          <w:szCs w:val="24"/>
          <w:lang w:eastAsia="zh-CN"/>
        </w:rPr>
        <w:t>替代卫星</w:t>
      </w:r>
      <w:r w:rsidRPr="00E325DA">
        <w:rPr>
          <w:rFonts w:eastAsia="SimSun" w:cs="Times New Roman" w:hint="eastAsia"/>
          <w:szCs w:val="24"/>
          <w:lang w:eastAsia="zh-CN"/>
        </w:rPr>
        <w:t>，即不清楚</w:t>
      </w:r>
      <w:r w:rsidRPr="00E325DA">
        <w:rPr>
          <w:rFonts w:eastAsia="SimSun" w:cs="Times New Roman"/>
          <w:szCs w:val="24"/>
          <w:lang w:eastAsia="zh-CN"/>
        </w:rPr>
        <w:t>是小型卫星</w:t>
      </w:r>
      <w:r w:rsidRPr="00E325DA">
        <w:rPr>
          <w:rFonts w:eastAsia="SimSun" w:cs="Times New Roman" w:hint="eastAsia"/>
          <w:szCs w:val="24"/>
          <w:lang w:eastAsia="zh-CN"/>
        </w:rPr>
        <w:t>，全功能操作</w:t>
      </w:r>
      <w:r w:rsidRPr="00E325DA">
        <w:rPr>
          <w:rFonts w:eastAsia="SimSun" w:cs="Times New Roman"/>
          <w:szCs w:val="24"/>
          <w:lang w:eastAsia="zh-CN"/>
        </w:rPr>
        <w:t>的</w:t>
      </w:r>
      <w:r w:rsidRPr="00E325DA">
        <w:rPr>
          <w:rFonts w:eastAsia="SimSun" w:cs="Times New Roman" w:hint="eastAsia"/>
          <w:szCs w:val="24"/>
          <w:lang w:eastAsia="zh-CN"/>
        </w:rPr>
        <w:t>卫星</w:t>
      </w:r>
      <w:r w:rsidRPr="00E325DA">
        <w:rPr>
          <w:rFonts w:eastAsia="SimSun" w:cs="Times New Roman"/>
          <w:szCs w:val="24"/>
          <w:lang w:eastAsia="zh-CN"/>
        </w:rPr>
        <w:t>还是填隙卫星</w:t>
      </w:r>
      <w:r w:rsidRPr="00E325DA">
        <w:rPr>
          <w:rFonts w:eastAsia="SimSun" w:cs="Times New Roman" w:hint="eastAsia"/>
          <w:szCs w:val="24"/>
          <w:lang w:eastAsia="zh-CN"/>
        </w:rPr>
        <w:t>。</w:t>
      </w:r>
      <w:r w:rsidRPr="00E325DA">
        <w:rPr>
          <w:rFonts w:eastAsia="SimSun" w:cs="Times New Roman"/>
          <w:szCs w:val="24"/>
          <w:lang w:eastAsia="zh-CN"/>
        </w:rPr>
        <w:t>因此，</w:t>
      </w:r>
      <w:r w:rsidRPr="00E325DA">
        <w:rPr>
          <w:rFonts w:eastAsia="SimSun" w:cs="Times New Roman" w:hint="eastAsia"/>
          <w:szCs w:val="24"/>
          <w:lang w:eastAsia="zh-CN"/>
        </w:rPr>
        <w:t>应</w:t>
      </w:r>
      <w:r w:rsidRPr="00E325DA">
        <w:rPr>
          <w:rFonts w:eastAsia="SimSun" w:cs="Times New Roman"/>
          <w:szCs w:val="24"/>
          <w:lang w:eastAsia="zh-CN"/>
        </w:rPr>
        <w:t>欢迎提供更多关于这些卫星性质</w:t>
      </w:r>
      <w:r w:rsidRPr="00E325DA">
        <w:rPr>
          <w:rFonts w:eastAsia="SimSun" w:cs="Times New Roman" w:hint="eastAsia"/>
          <w:szCs w:val="24"/>
          <w:lang w:eastAsia="zh-CN"/>
        </w:rPr>
        <w:t>、</w:t>
      </w:r>
      <w:r w:rsidRPr="00E325DA">
        <w:rPr>
          <w:rFonts w:eastAsia="SimSun" w:cs="Times New Roman"/>
          <w:szCs w:val="24"/>
          <w:lang w:eastAsia="zh-CN"/>
        </w:rPr>
        <w:t>合同谈判当前状态的信息，以及请求延长期限的更详细理由。在</w:t>
      </w:r>
      <w:r w:rsidRPr="00E325DA">
        <w:rPr>
          <w:rFonts w:eastAsia="SimSun" w:cs="Times New Roman" w:hint="eastAsia"/>
          <w:szCs w:val="24"/>
          <w:lang w:eastAsia="zh-CN"/>
        </w:rPr>
        <w:t>当前阶段</w:t>
      </w:r>
      <w:r w:rsidRPr="00E325DA">
        <w:rPr>
          <w:rFonts w:eastAsia="SimSun" w:cs="Times New Roman"/>
          <w:szCs w:val="24"/>
          <w:lang w:eastAsia="zh-CN"/>
        </w:rPr>
        <w:t>，他</w:t>
      </w:r>
      <w:r w:rsidRPr="00E325DA">
        <w:rPr>
          <w:rFonts w:eastAsia="SimSun" w:cs="Times New Roman" w:hint="eastAsia"/>
          <w:szCs w:val="24"/>
          <w:lang w:eastAsia="zh-CN"/>
        </w:rPr>
        <w:t>无法接受这一请求</w:t>
      </w:r>
      <w:r w:rsidRPr="00E325DA">
        <w:rPr>
          <w:rFonts w:eastAsia="SimSun" w:cs="Times New Roman"/>
          <w:szCs w:val="24"/>
          <w:lang w:eastAsia="zh-CN"/>
        </w:rPr>
        <w:t>。</w:t>
      </w:r>
    </w:p>
    <w:p w14:paraId="3353A85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6.1.8</w:t>
      </w:r>
      <w:r w:rsidRPr="00E325DA">
        <w:rPr>
          <w:rFonts w:eastAsia="SimSun" w:cs="Times New Roman"/>
          <w:szCs w:val="24"/>
          <w:lang w:eastAsia="zh-CN"/>
        </w:rPr>
        <w:tab/>
      </w:r>
      <w:r w:rsidRPr="00E325DA">
        <w:rPr>
          <w:rFonts w:eastAsia="SimSun" w:cs="Times New Roman"/>
          <w:b/>
          <w:szCs w:val="24"/>
          <w:lang w:eastAsia="zh-CN"/>
        </w:rPr>
        <w:t>Azzouz</w:t>
      </w:r>
      <w:r w:rsidRPr="00E325DA">
        <w:rPr>
          <w:rFonts w:eastAsia="SimSun" w:cs="Times New Roman" w:hint="eastAsia"/>
          <w:b/>
          <w:szCs w:val="24"/>
          <w:lang w:eastAsia="zh-CN"/>
        </w:rPr>
        <w:t>先生</w:t>
      </w:r>
      <w:r w:rsidRPr="00E325DA">
        <w:rPr>
          <w:rFonts w:eastAsia="SimSun" w:cs="Times New Roman"/>
          <w:szCs w:val="24"/>
          <w:lang w:eastAsia="zh-CN"/>
        </w:rPr>
        <w:t>也有类似的</w:t>
      </w:r>
      <w:r w:rsidRPr="00E325DA">
        <w:rPr>
          <w:rFonts w:eastAsia="SimSun" w:cs="Times New Roman" w:hint="eastAsia"/>
          <w:szCs w:val="24"/>
          <w:lang w:eastAsia="zh-CN"/>
        </w:rPr>
        <w:t>看法。他</w:t>
      </w:r>
      <w:r w:rsidRPr="00E325DA">
        <w:rPr>
          <w:rFonts w:eastAsia="SimSun" w:cs="Times New Roman"/>
          <w:szCs w:val="24"/>
          <w:lang w:eastAsia="zh-CN"/>
        </w:rPr>
        <w:t>指出</w:t>
      </w:r>
      <w:r w:rsidRPr="00E325DA">
        <w:rPr>
          <w:rFonts w:eastAsia="SimSun" w:cs="Times New Roman" w:hint="eastAsia"/>
          <w:szCs w:val="24"/>
          <w:lang w:eastAsia="zh-CN"/>
        </w:rPr>
        <w:t>，</w:t>
      </w:r>
      <w:r w:rsidRPr="00E325DA">
        <w:rPr>
          <w:rFonts w:eastAsia="SimSun" w:cs="Times New Roman"/>
          <w:szCs w:val="24"/>
          <w:lang w:eastAsia="zh-CN"/>
        </w:rPr>
        <w:t>决定使用缺乏强大推进系统的填隙卫星的责任在于主管部门和操作者。提交</w:t>
      </w:r>
      <w:r w:rsidRPr="00E325DA">
        <w:rPr>
          <w:rFonts w:eastAsia="SimSun" w:cs="Times New Roman" w:hint="eastAsia"/>
          <w:szCs w:val="24"/>
          <w:lang w:eastAsia="zh-CN"/>
        </w:rPr>
        <w:t>资料</w:t>
      </w:r>
      <w:r w:rsidRPr="00E325DA">
        <w:rPr>
          <w:rFonts w:eastAsia="SimSun" w:cs="Times New Roman"/>
          <w:szCs w:val="24"/>
          <w:lang w:eastAsia="zh-CN"/>
        </w:rPr>
        <w:t>主要涉及填隙卫星</w:t>
      </w:r>
      <w:r w:rsidRPr="00E325DA">
        <w:rPr>
          <w:rFonts w:eastAsia="SimSun" w:cs="Times New Roman" w:hint="eastAsia"/>
          <w:szCs w:val="24"/>
          <w:lang w:eastAsia="zh-CN"/>
        </w:rPr>
        <w:t>；缺少</w:t>
      </w:r>
      <w:r w:rsidRPr="00E325DA">
        <w:rPr>
          <w:rFonts w:eastAsia="SimSun" w:cs="Times New Roman"/>
          <w:szCs w:val="24"/>
          <w:lang w:eastAsia="zh-CN"/>
        </w:rPr>
        <w:t>关于长期卫星和请求长时间延期的理由的信息。委员会无法在本次会议上批准延期。</w:t>
      </w:r>
    </w:p>
    <w:p w14:paraId="2B6F001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6.1.9</w:t>
      </w:r>
      <w:r w:rsidRPr="00E325DA">
        <w:rPr>
          <w:rFonts w:eastAsia="SimSun" w:cs="Times New Roman"/>
          <w:szCs w:val="24"/>
          <w:lang w:eastAsia="zh-CN"/>
        </w:rPr>
        <w:tab/>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说，经过进一步思考，很明显，四个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w:t>
      </w:r>
      <w:r w:rsidRPr="00E325DA">
        <w:rPr>
          <w:rFonts w:eastAsia="SimSun" w:cs="Times New Roman" w:hint="eastAsia"/>
          <w:szCs w:val="24"/>
          <w:lang w:eastAsia="zh-CN"/>
        </w:rPr>
        <w:t>未</w:t>
      </w:r>
      <w:r w:rsidRPr="00E325DA">
        <w:rPr>
          <w:rFonts w:eastAsia="SimSun" w:cs="Times New Roman"/>
          <w:szCs w:val="24"/>
          <w:lang w:eastAsia="zh-CN"/>
        </w:rPr>
        <w:t>得到满足：</w:t>
      </w:r>
      <w:r w:rsidRPr="00E325DA">
        <w:rPr>
          <w:rFonts w:eastAsia="SimSun" w:cs="Times New Roman" w:hint="eastAsia"/>
          <w:szCs w:val="24"/>
          <w:lang w:eastAsia="zh-CN"/>
        </w:rPr>
        <w:t>与</w:t>
      </w:r>
      <w:r w:rsidRPr="00E325DA">
        <w:rPr>
          <w:rFonts w:eastAsia="SimSun" w:cs="Times New Roman"/>
          <w:szCs w:val="24"/>
          <w:lang w:eastAsia="zh-CN"/>
        </w:rPr>
        <w:t>使用未经测试</w:t>
      </w:r>
      <w:r w:rsidRPr="00E325DA">
        <w:rPr>
          <w:rFonts w:eastAsia="SimSun" w:cs="Times New Roman" w:hint="eastAsia"/>
          <w:szCs w:val="24"/>
          <w:lang w:eastAsia="zh-CN"/>
        </w:rPr>
        <w:t>、需要</w:t>
      </w:r>
      <w:r w:rsidRPr="00E325DA">
        <w:rPr>
          <w:rFonts w:eastAsia="SimSun" w:cs="Times New Roman"/>
          <w:szCs w:val="24"/>
          <w:lang w:eastAsia="zh-CN"/>
        </w:rPr>
        <w:t>执行特殊校正</w:t>
      </w:r>
      <w:r w:rsidRPr="00E325DA">
        <w:rPr>
          <w:rFonts w:eastAsia="SimSun" w:cs="Times New Roman" w:hint="eastAsia"/>
          <w:szCs w:val="24"/>
          <w:lang w:eastAsia="zh-CN"/>
        </w:rPr>
        <w:t>操作的</w:t>
      </w:r>
      <w:r w:rsidRPr="00E325DA">
        <w:rPr>
          <w:rFonts w:eastAsia="SimSun" w:cs="Times New Roman"/>
          <w:szCs w:val="24"/>
          <w:lang w:eastAsia="zh-CN"/>
        </w:rPr>
        <w:t>OTV</w:t>
      </w:r>
      <w:r w:rsidRPr="00E325DA">
        <w:rPr>
          <w:rFonts w:eastAsia="SimSun" w:cs="Times New Roman" w:hint="eastAsia"/>
          <w:szCs w:val="24"/>
          <w:lang w:eastAsia="zh-CN"/>
        </w:rPr>
        <w:t>相关的固有</w:t>
      </w:r>
      <w:r w:rsidRPr="00E325DA">
        <w:rPr>
          <w:rFonts w:eastAsia="SimSun" w:cs="Times New Roman"/>
          <w:szCs w:val="24"/>
          <w:lang w:eastAsia="zh-CN"/>
        </w:rPr>
        <w:t>故障风险是可预见和避免的。采取这种方法的决定完全在主管部门的控制范围内。此外，她</w:t>
      </w:r>
      <w:r w:rsidRPr="00E325DA">
        <w:rPr>
          <w:rFonts w:eastAsia="SimSun" w:cs="Times New Roman" w:hint="eastAsia"/>
          <w:szCs w:val="24"/>
          <w:lang w:eastAsia="zh-CN"/>
        </w:rPr>
        <w:t>认为</w:t>
      </w:r>
      <w:r w:rsidRPr="00E325DA">
        <w:rPr>
          <w:rFonts w:eastAsia="SimSun" w:cs="Times New Roman"/>
          <w:szCs w:val="24"/>
          <w:lang w:eastAsia="zh-CN"/>
        </w:rPr>
        <w:t>事件的</w:t>
      </w:r>
      <w:r w:rsidRPr="00E325DA">
        <w:rPr>
          <w:rFonts w:eastAsia="SimSun" w:cs="Times New Roman" w:hint="eastAsia"/>
          <w:szCs w:val="24"/>
          <w:lang w:eastAsia="zh-CN"/>
        </w:rPr>
        <w:t>发生顺序</w:t>
      </w:r>
      <w:r w:rsidRPr="00E325DA">
        <w:rPr>
          <w:rFonts w:eastAsia="SimSun" w:cs="Times New Roman"/>
          <w:szCs w:val="24"/>
          <w:lang w:eastAsia="zh-CN"/>
        </w:rPr>
        <w:t>令人不安。由于该主管部门已</w:t>
      </w:r>
      <w:r w:rsidRPr="00E325DA">
        <w:rPr>
          <w:rFonts w:eastAsia="SimSun" w:cs="Times New Roman" w:hint="eastAsia"/>
          <w:szCs w:val="24"/>
          <w:lang w:eastAsia="zh-CN"/>
        </w:rPr>
        <w:t>按照</w:t>
      </w:r>
      <w:r w:rsidRPr="00E325DA">
        <w:rPr>
          <w:rFonts w:eastAsia="SimSun" w:cs="Times New Roman"/>
          <w:szCs w:val="24"/>
          <w:lang w:eastAsia="zh-CN"/>
        </w:rPr>
        <w:t>WRC-23</w:t>
      </w:r>
      <w:r w:rsidRPr="00E325DA">
        <w:rPr>
          <w:rFonts w:eastAsia="SimSun" w:cs="Times New Roman"/>
          <w:szCs w:val="24"/>
          <w:lang w:eastAsia="zh-CN"/>
        </w:rPr>
        <w:t>第</w:t>
      </w:r>
      <w:r w:rsidRPr="00E325DA">
        <w:rPr>
          <w:rFonts w:eastAsia="SimSun" w:cs="Times New Roman"/>
          <w:szCs w:val="24"/>
          <w:lang w:eastAsia="zh-CN"/>
        </w:rPr>
        <w:t>13</w:t>
      </w:r>
      <w:r w:rsidRPr="00E325DA">
        <w:rPr>
          <w:rFonts w:eastAsia="SimSun" w:cs="Times New Roman"/>
          <w:szCs w:val="24"/>
          <w:lang w:eastAsia="zh-CN"/>
        </w:rPr>
        <w:t>次全体会议达成</w:t>
      </w:r>
      <w:r w:rsidRPr="00E325DA">
        <w:rPr>
          <w:rFonts w:eastAsia="SimSun" w:cs="Times New Roman" w:hint="eastAsia"/>
          <w:szCs w:val="24"/>
          <w:lang w:eastAsia="zh-CN"/>
        </w:rPr>
        <w:t>的意见</w:t>
      </w:r>
      <w:r w:rsidRPr="00E325DA">
        <w:rPr>
          <w:rFonts w:eastAsia="SimSun" w:cs="Times New Roman"/>
          <w:szCs w:val="24"/>
          <w:lang w:eastAsia="zh-CN"/>
        </w:rPr>
        <w:t>（见</w:t>
      </w:r>
      <w:r w:rsidRPr="00E325DA">
        <w:rPr>
          <w:rFonts w:eastAsia="SimSun" w:cs="Times New Roman"/>
          <w:szCs w:val="24"/>
          <w:lang w:eastAsia="zh-CN"/>
        </w:rPr>
        <w:t>WRC23/528</w:t>
      </w:r>
      <w:r w:rsidRPr="00E325DA">
        <w:rPr>
          <w:rFonts w:eastAsia="SimSun" w:cs="Times New Roman"/>
          <w:szCs w:val="24"/>
          <w:lang w:eastAsia="zh-CN"/>
        </w:rPr>
        <w:t>号文件第</w:t>
      </w:r>
      <w:r w:rsidRPr="00E325DA">
        <w:rPr>
          <w:rFonts w:eastAsia="SimSun" w:cs="Times New Roman"/>
          <w:szCs w:val="24"/>
          <w:lang w:eastAsia="zh-CN"/>
        </w:rPr>
        <w:t>13.4</w:t>
      </w:r>
      <w:r w:rsidRPr="00E325DA">
        <w:rPr>
          <w:rFonts w:eastAsia="SimSun" w:cs="Times New Roman"/>
          <w:szCs w:val="24"/>
          <w:lang w:eastAsia="zh-CN"/>
        </w:rPr>
        <w:t>段）</w:t>
      </w:r>
      <w:r w:rsidRPr="00E325DA">
        <w:rPr>
          <w:rFonts w:eastAsia="SimSun" w:cs="Times New Roman" w:hint="eastAsia"/>
          <w:szCs w:val="24"/>
          <w:lang w:eastAsia="zh-CN"/>
        </w:rPr>
        <w:t>满足所有信息</w:t>
      </w:r>
      <w:r w:rsidRPr="00E325DA">
        <w:rPr>
          <w:rFonts w:eastAsia="SimSun" w:cs="Times New Roman"/>
          <w:szCs w:val="24"/>
          <w:lang w:eastAsia="zh-CN"/>
        </w:rPr>
        <w:t>要求</w:t>
      </w:r>
      <w:r w:rsidRPr="00E325DA">
        <w:rPr>
          <w:rFonts w:eastAsia="SimSun" w:cs="Times New Roman" w:hint="eastAsia"/>
          <w:szCs w:val="24"/>
          <w:lang w:eastAsia="zh-CN"/>
        </w:rPr>
        <w:t>，</w:t>
      </w:r>
      <w:r w:rsidRPr="00E325DA">
        <w:rPr>
          <w:rFonts w:eastAsia="SimSun" w:cs="Times New Roman"/>
          <w:szCs w:val="24"/>
          <w:lang w:eastAsia="zh-CN"/>
        </w:rPr>
        <w:t>她不赞成委员会要求提供更多信息。如果主管部门决定在今后的会议上澄清</w:t>
      </w:r>
      <w:r w:rsidRPr="00E325DA">
        <w:rPr>
          <w:rFonts w:eastAsia="SimSun" w:cs="Times New Roman" w:hint="eastAsia"/>
          <w:szCs w:val="24"/>
          <w:lang w:eastAsia="zh-CN"/>
        </w:rPr>
        <w:t>这些</w:t>
      </w:r>
      <w:r w:rsidRPr="00E325DA">
        <w:rPr>
          <w:rFonts w:eastAsia="SimSun" w:cs="Times New Roman"/>
          <w:szCs w:val="24"/>
          <w:lang w:eastAsia="zh-CN"/>
        </w:rPr>
        <w:t>事件，委员会可以重新</w:t>
      </w:r>
      <w:r w:rsidRPr="00E325DA">
        <w:rPr>
          <w:rFonts w:eastAsia="SimSun" w:cs="Times New Roman" w:hint="eastAsia"/>
          <w:szCs w:val="24"/>
          <w:lang w:eastAsia="zh-CN"/>
        </w:rPr>
        <w:t>审议</w:t>
      </w:r>
      <w:r w:rsidRPr="00E325DA">
        <w:rPr>
          <w:rFonts w:eastAsia="SimSun" w:cs="Times New Roman"/>
          <w:szCs w:val="24"/>
          <w:lang w:eastAsia="zh-CN"/>
        </w:rPr>
        <w:t>该案件。</w:t>
      </w:r>
    </w:p>
    <w:p w14:paraId="5C62E89D"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6.1.10</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建议委员会就此事项做出如下结论：</w:t>
      </w:r>
    </w:p>
    <w:p w14:paraId="5982B7B5"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“委员会详细审议了</w:t>
      </w:r>
      <w:r w:rsidRPr="00E325DA">
        <w:rPr>
          <w:rFonts w:eastAsia="SimSun"/>
          <w:szCs w:val="24"/>
          <w:lang w:eastAsia="zh-CN"/>
        </w:rPr>
        <w:t>RRB25-3/9</w:t>
      </w:r>
      <w:r w:rsidRPr="00E325DA">
        <w:rPr>
          <w:rFonts w:eastAsia="SimSun" w:hint="eastAsia"/>
          <w:szCs w:val="24"/>
          <w:lang w:eastAsia="zh-CN"/>
        </w:rPr>
        <w:t>和</w:t>
      </w:r>
      <w:r w:rsidRPr="00E325DA">
        <w:rPr>
          <w:rFonts w:eastAsia="SimSun"/>
          <w:szCs w:val="24"/>
          <w:lang w:eastAsia="zh-CN"/>
        </w:rPr>
        <w:t>RRB25-3/30</w:t>
      </w:r>
      <w:r w:rsidRPr="00E325DA">
        <w:rPr>
          <w:rFonts w:eastAsia="SimSun" w:hint="eastAsia"/>
          <w:szCs w:val="24"/>
          <w:lang w:eastAsia="zh-CN"/>
        </w:rPr>
        <w:t>号文件所载的</w:t>
      </w:r>
      <w:r w:rsidRPr="00E325DA">
        <w:rPr>
          <w:rFonts w:eastAsia="SimSun"/>
          <w:szCs w:val="24"/>
          <w:lang w:eastAsia="zh-CN"/>
        </w:rPr>
        <w:t>大不列颠及北爱尔兰联合王国主管</w:t>
      </w:r>
      <w:r w:rsidRPr="00E325DA">
        <w:rPr>
          <w:rFonts w:eastAsia="SimSun" w:hint="eastAsia"/>
          <w:szCs w:val="24"/>
          <w:lang w:eastAsia="zh-CN"/>
        </w:rPr>
        <w:t>部门</w:t>
      </w:r>
      <w:r w:rsidRPr="00E325DA">
        <w:rPr>
          <w:rFonts w:eastAsia="SimSun"/>
          <w:szCs w:val="24"/>
          <w:lang w:eastAsia="zh-CN"/>
        </w:rPr>
        <w:t>请求延长启用</w:t>
      </w:r>
      <w:r w:rsidRPr="00E325DA">
        <w:rPr>
          <w:rFonts w:eastAsia="SimSun"/>
          <w:szCs w:val="24"/>
          <w:lang w:eastAsia="zh-CN"/>
        </w:rPr>
        <w:t>GANTS-2</w:t>
      </w:r>
      <w:r w:rsidRPr="00E325DA">
        <w:rPr>
          <w:rFonts w:eastAsia="SimSun"/>
          <w:szCs w:val="24"/>
          <w:lang w:eastAsia="zh-CN"/>
        </w:rPr>
        <w:t>和</w:t>
      </w:r>
      <w:r w:rsidRPr="00E325DA">
        <w:rPr>
          <w:rFonts w:eastAsia="SimSun"/>
          <w:szCs w:val="24"/>
          <w:lang w:eastAsia="zh-CN"/>
        </w:rPr>
        <w:t>GANTS-3</w:t>
      </w:r>
      <w:r w:rsidRPr="00E325DA">
        <w:rPr>
          <w:rFonts w:eastAsia="SimSun"/>
          <w:szCs w:val="24"/>
          <w:lang w:eastAsia="zh-CN"/>
        </w:rPr>
        <w:t>卫星网络频率指配规则时限的提交资料</w:t>
      </w:r>
      <w:r w:rsidRPr="00E325DA">
        <w:rPr>
          <w:rFonts w:eastAsia="SimSun" w:hint="eastAsia"/>
          <w:szCs w:val="24"/>
          <w:lang w:eastAsia="zh-CN"/>
        </w:rPr>
        <w:t>。</w:t>
      </w:r>
    </w:p>
    <w:p w14:paraId="06CE9172"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委员会将以下几点记录在案</w:t>
      </w:r>
      <w:r w:rsidRPr="00E325DA">
        <w:rPr>
          <w:rFonts w:eastAsia="SimSun"/>
          <w:szCs w:val="24"/>
          <w:lang w:eastAsia="zh-CN"/>
        </w:rPr>
        <w:t>：</w:t>
      </w:r>
    </w:p>
    <w:p w14:paraId="3DAE6B1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英国主管部门原计划在西经</w:t>
      </w:r>
      <w:r w:rsidRPr="00E325DA">
        <w:rPr>
          <w:rFonts w:eastAsia="SimSun" w:cs="Times New Roman" w:hint="eastAsia"/>
          <w:szCs w:val="24"/>
          <w:lang w:val="en-GB" w:eastAsia="zh-CN"/>
        </w:rPr>
        <w:t>45</w:t>
      </w:r>
      <w:r w:rsidRPr="00E325DA">
        <w:rPr>
          <w:rFonts w:eastAsia="SimSun" w:cs="Times New Roman" w:hint="eastAsia"/>
          <w:szCs w:val="24"/>
          <w:lang w:val="en-GB" w:eastAsia="zh-CN"/>
        </w:rPr>
        <w:t>度轨道位置发射</w:t>
      </w:r>
      <w:r w:rsidRPr="00E325DA">
        <w:rPr>
          <w:rFonts w:eastAsia="SimSun" w:cs="Times New Roman" w:hint="eastAsia"/>
          <w:szCs w:val="24"/>
          <w:lang w:val="en-GB" w:eastAsia="zh-CN"/>
        </w:rPr>
        <w:t>SIGMA-SAT-1</w:t>
      </w:r>
      <w:r w:rsidRPr="00E325DA">
        <w:rPr>
          <w:rFonts w:eastAsia="SimSun" w:cs="Times New Roman" w:hint="eastAsia"/>
          <w:szCs w:val="24"/>
          <w:lang w:val="en-GB" w:eastAsia="zh-CN"/>
        </w:rPr>
        <w:t>卫星，并在</w:t>
      </w:r>
      <w:r w:rsidRPr="00E325DA">
        <w:rPr>
          <w:rFonts w:eastAsia="SimSun" w:cs="Times New Roman" w:hint="eastAsia"/>
          <w:szCs w:val="24"/>
          <w:lang w:val="en-GB" w:eastAsia="zh-CN"/>
        </w:rPr>
        <w:t>90</w:t>
      </w:r>
      <w:r w:rsidRPr="00E325DA">
        <w:rPr>
          <w:rFonts w:eastAsia="SimSun" w:cs="Times New Roman" w:hint="eastAsia"/>
          <w:szCs w:val="24"/>
          <w:lang w:val="en-GB" w:eastAsia="zh-CN"/>
        </w:rPr>
        <w:t>天后将其重新定位至西经</w:t>
      </w:r>
      <w:r w:rsidRPr="00E325DA">
        <w:rPr>
          <w:rFonts w:eastAsia="SimSun" w:cs="Times New Roman" w:hint="eastAsia"/>
          <w:szCs w:val="24"/>
          <w:lang w:val="en-GB" w:eastAsia="zh-CN"/>
        </w:rPr>
        <w:t>167</w:t>
      </w:r>
      <w:r w:rsidRPr="00E325DA">
        <w:rPr>
          <w:rFonts w:eastAsia="SimSun" w:cs="Times New Roman" w:hint="eastAsia"/>
          <w:szCs w:val="24"/>
          <w:lang w:val="en-GB" w:eastAsia="zh-CN"/>
        </w:rPr>
        <w:t>度轨道位置。</w:t>
      </w:r>
      <w:r w:rsidRPr="00E325DA">
        <w:rPr>
          <w:rFonts w:eastAsia="SimSun" w:cs="Times New Roman"/>
          <w:szCs w:val="24"/>
          <w:lang w:val="en-GB" w:eastAsia="zh-CN"/>
        </w:rPr>
        <w:t>该卫星是一颗立方星，其唯一用途是满足</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7</w:t>
      </w:r>
      <w:r w:rsidRPr="00E325DA">
        <w:rPr>
          <w:rFonts w:eastAsia="SimSun" w:cs="Times New Roman"/>
          <w:szCs w:val="24"/>
          <w:lang w:val="en-GB" w:eastAsia="zh-CN"/>
        </w:rPr>
        <w:t>月</w:t>
      </w:r>
      <w:r w:rsidRPr="00E325DA">
        <w:rPr>
          <w:rFonts w:eastAsia="SimSun" w:cs="Times New Roman"/>
          <w:szCs w:val="24"/>
          <w:lang w:val="en-GB" w:eastAsia="zh-CN"/>
        </w:rPr>
        <w:t>26</w:t>
      </w:r>
      <w:r w:rsidRPr="00E325DA">
        <w:rPr>
          <w:rFonts w:eastAsia="SimSun" w:cs="Times New Roman"/>
          <w:szCs w:val="24"/>
          <w:lang w:val="en-GB" w:eastAsia="zh-CN"/>
        </w:rPr>
        <w:t>日前启用</w:t>
      </w:r>
      <w:r w:rsidRPr="00E325DA">
        <w:rPr>
          <w:rFonts w:eastAsia="SimSun" w:cs="Times New Roman"/>
          <w:szCs w:val="24"/>
          <w:lang w:val="en-GB" w:eastAsia="zh-CN"/>
        </w:rPr>
        <w:t>GANTS-2</w:t>
      </w:r>
      <w:r w:rsidRPr="00E325DA">
        <w:rPr>
          <w:rFonts w:eastAsia="SimSun" w:cs="Times New Roman"/>
          <w:szCs w:val="24"/>
          <w:lang w:val="en-GB" w:eastAsia="zh-CN"/>
        </w:rPr>
        <w:t>（西经</w:t>
      </w:r>
      <w:r w:rsidRPr="00E325DA">
        <w:rPr>
          <w:rFonts w:eastAsia="SimSun" w:cs="Times New Roman"/>
          <w:szCs w:val="24"/>
          <w:lang w:val="en-GB" w:eastAsia="zh-CN"/>
        </w:rPr>
        <w:t>45</w:t>
      </w:r>
      <w:r w:rsidRPr="00E325DA">
        <w:rPr>
          <w:rFonts w:eastAsia="SimSun" w:cs="Times New Roman"/>
          <w:szCs w:val="24"/>
          <w:lang w:val="en-GB" w:eastAsia="zh-CN"/>
        </w:rPr>
        <w:t>度）和</w:t>
      </w:r>
      <w:r w:rsidRPr="00E325DA">
        <w:rPr>
          <w:rFonts w:eastAsia="SimSun" w:cs="Times New Roman"/>
          <w:szCs w:val="24"/>
          <w:lang w:val="en-GB" w:eastAsia="zh-CN"/>
        </w:rPr>
        <w:t>GANTS-3</w:t>
      </w:r>
      <w:r w:rsidRPr="00E325DA">
        <w:rPr>
          <w:rFonts w:eastAsia="SimSun" w:cs="Times New Roman"/>
          <w:szCs w:val="24"/>
          <w:lang w:val="en-GB" w:eastAsia="zh-CN"/>
        </w:rPr>
        <w:t>（西经</w:t>
      </w:r>
      <w:r w:rsidRPr="00E325DA">
        <w:rPr>
          <w:rFonts w:eastAsia="SimSun" w:cs="Times New Roman"/>
          <w:szCs w:val="24"/>
          <w:lang w:val="en-GB" w:eastAsia="zh-CN"/>
        </w:rPr>
        <w:t>167</w:t>
      </w:r>
      <w:r w:rsidRPr="00E325DA">
        <w:rPr>
          <w:rFonts w:eastAsia="SimSun" w:cs="Times New Roman"/>
          <w:szCs w:val="24"/>
          <w:lang w:val="en-GB" w:eastAsia="zh-CN"/>
        </w:rPr>
        <w:t>度）卫星网络频率指配的规则时限。</w:t>
      </w:r>
    </w:p>
    <w:p w14:paraId="674F901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卫星操作者直到</w:t>
      </w:r>
      <w:r w:rsidRPr="00E325DA">
        <w:rPr>
          <w:rFonts w:eastAsia="SimSun" w:cs="Times New Roman"/>
          <w:szCs w:val="24"/>
          <w:lang w:val="en-GB" w:eastAsia="zh-CN"/>
        </w:rPr>
        <w:t>2025</w:t>
      </w:r>
      <w:r w:rsidRPr="00E325DA">
        <w:rPr>
          <w:rFonts w:eastAsia="SimSun" w:cs="Times New Roman"/>
          <w:szCs w:val="24"/>
          <w:lang w:val="en-GB" w:eastAsia="zh-CN"/>
        </w:rPr>
        <w:t>年第一季度才启动关于研制长期在轨卫星的讨论，而此前签署用于建造和发射填隙卫星的合同已过去三年。操作者亦未提供任何有关该卫星项目本身的说明，表明其真实部署意图存疑。</w:t>
      </w:r>
      <w:r w:rsidRPr="00E325DA">
        <w:rPr>
          <w:rFonts w:eastAsia="SimSun" w:cs="Times New Roman" w:hint="eastAsia"/>
          <w:szCs w:val="24"/>
          <w:lang w:val="en-GB" w:eastAsia="zh-CN"/>
        </w:rPr>
        <w:t>该项目虽遭遇了共箭发射延误，但并不影响操作者满足规则时限的能力。</w:t>
      </w:r>
    </w:p>
    <w:p w14:paraId="7258E0A2"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SIGMA-SAT-1</w:t>
      </w:r>
      <w:r w:rsidRPr="00E325DA">
        <w:rPr>
          <w:rFonts w:eastAsia="SimSun" w:cs="Times New Roman" w:hint="eastAsia"/>
          <w:szCs w:val="24"/>
          <w:lang w:val="en-GB" w:eastAsia="zh-CN"/>
        </w:rPr>
        <w:t>卫星于</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2</w:t>
      </w:r>
      <w:r w:rsidRPr="00E325DA">
        <w:rPr>
          <w:rFonts w:eastAsia="SimSun" w:cs="Times New Roman" w:hint="eastAsia"/>
          <w:szCs w:val="24"/>
          <w:lang w:val="en-GB" w:eastAsia="zh-CN"/>
        </w:rPr>
        <w:t>月</w:t>
      </w:r>
      <w:r w:rsidRPr="00E325DA">
        <w:rPr>
          <w:rFonts w:eastAsia="SimSun" w:cs="Times New Roman" w:hint="eastAsia"/>
          <w:szCs w:val="24"/>
          <w:lang w:val="en-GB" w:eastAsia="zh-CN"/>
        </w:rPr>
        <w:t>26</w:t>
      </w:r>
      <w:r w:rsidRPr="00E325DA">
        <w:rPr>
          <w:rFonts w:eastAsia="SimSun" w:cs="Times New Roman" w:hint="eastAsia"/>
          <w:szCs w:val="24"/>
          <w:lang w:val="en-GB" w:eastAsia="zh-CN"/>
        </w:rPr>
        <w:t>日成功发射，但由于射频通信问题，轨道转移飞行器</w:t>
      </w:r>
      <w:r w:rsidRPr="00E325DA">
        <w:rPr>
          <w:rFonts w:eastAsia="SimSun" w:cs="Times New Roman"/>
          <w:szCs w:val="24"/>
          <w:lang w:val="en-GB" w:eastAsia="zh-CN"/>
        </w:rPr>
        <w:t>EPIC OTV</w:t>
      </w:r>
      <w:r w:rsidRPr="00E325DA">
        <w:rPr>
          <w:rFonts w:eastAsia="SimSun" w:cs="Times New Roman" w:hint="eastAsia"/>
          <w:szCs w:val="24"/>
          <w:lang w:val="en-GB" w:eastAsia="zh-CN"/>
        </w:rPr>
        <w:t>（</w:t>
      </w:r>
      <w:r w:rsidRPr="00E325DA">
        <w:rPr>
          <w:rFonts w:eastAsia="SimSun" w:cs="Times New Roman" w:hint="eastAsia"/>
          <w:szCs w:val="24"/>
          <w:lang w:val="en-GB" w:eastAsia="zh-CN"/>
        </w:rPr>
        <w:t>Chimera-Geo-1</w:t>
      </w:r>
      <w:r w:rsidRPr="00E325DA">
        <w:rPr>
          <w:rFonts w:eastAsia="SimSun" w:cs="Times New Roman" w:hint="eastAsia"/>
          <w:szCs w:val="24"/>
          <w:lang w:val="en-GB" w:eastAsia="zh-CN"/>
        </w:rPr>
        <w:t>）无法执行将卫星引导至对地静止轨道方向的修正操作。</w:t>
      </w:r>
    </w:p>
    <w:p w14:paraId="56AE8BDB"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虽然在发射前未发现该轨道转移飞行器存在异常，但它是一种从未在太空中使用过的新型低成本飞行器。</w:t>
      </w:r>
    </w:p>
    <w:p w14:paraId="013824B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使用未经验证的飞行器来执行卫星发射本身就伴随更高的任务失败风险，而这一风险为卫星操作者所知并已接受，因此不能视为不可预见、不可避免或超出操作者控制范围的情形。</w:t>
      </w:r>
    </w:p>
    <w:p w14:paraId="61E4E68E" w14:textId="77777777" w:rsidR="00E325DA" w:rsidRPr="00E325DA" w:rsidRDefault="00E325DA" w:rsidP="00E325DA">
      <w:pPr>
        <w:keepNext/>
        <w:keepLines/>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lastRenderedPageBreak/>
        <w:t>因此，委员会得出结论认为，这不符合</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的情形。委员会因此决定，无法同意英国主管部门关于延长启用</w:t>
      </w:r>
      <w:r w:rsidRPr="00E325DA">
        <w:rPr>
          <w:rFonts w:eastAsia="SimSun" w:cs="Times New Roman" w:hint="eastAsia"/>
          <w:szCs w:val="24"/>
          <w:lang w:eastAsia="zh-CN"/>
        </w:rPr>
        <w:t>GANTS-2</w:t>
      </w:r>
      <w:r w:rsidRPr="00E325DA">
        <w:rPr>
          <w:rFonts w:eastAsia="SimSun" w:cs="Times New Roman" w:hint="eastAsia"/>
          <w:szCs w:val="24"/>
          <w:lang w:eastAsia="zh-CN"/>
        </w:rPr>
        <w:t>和</w:t>
      </w:r>
      <w:r w:rsidRPr="00E325DA">
        <w:rPr>
          <w:rFonts w:eastAsia="SimSun" w:cs="Times New Roman" w:hint="eastAsia"/>
          <w:szCs w:val="24"/>
          <w:lang w:eastAsia="zh-CN"/>
        </w:rPr>
        <w:t>GANTS-3</w:t>
      </w:r>
      <w:r w:rsidRPr="00E325DA">
        <w:rPr>
          <w:rFonts w:eastAsia="SimSun" w:cs="Times New Roman" w:hint="eastAsia"/>
          <w:szCs w:val="24"/>
          <w:lang w:eastAsia="zh-CN"/>
        </w:rPr>
        <w:t>卫星网络频率指配规则时限的请求。”</w:t>
      </w:r>
    </w:p>
    <w:p w14:paraId="256DB54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6.1.11</w:t>
      </w:r>
      <w:r w:rsidRPr="00E325DA">
        <w:rPr>
          <w:rFonts w:eastAsia="SimSun" w:cs="Times New Roman"/>
          <w:szCs w:val="24"/>
          <w:lang w:eastAsia="zh-CN"/>
        </w:rPr>
        <w:tab/>
      </w:r>
      <w:r w:rsidRPr="00E325DA">
        <w:rPr>
          <w:rFonts w:eastAsia="SimSun"/>
          <w:szCs w:val="24"/>
          <w:lang w:eastAsia="zh-CN"/>
        </w:rPr>
        <w:t>会议对此表示</w:t>
      </w:r>
      <w:r w:rsidRPr="00E325DA">
        <w:rPr>
          <w:rFonts w:eastAsia="SimSun"/>
          <w:b/>
          <w:bCs/>
          <w:szCs w:val="24"/>
          <w:lang w:eastAsia="zh-CN"/>
        </w:rPr>
        <w:t>同意</w:t>
      </w:r>
      <w:r w:rsidRPr="00E325DA">
        <w:rPr>
          <w:rFonts w:eastAsia="SimSun"/>
          <w:szCs w:val="24"/>
          <w:lang w:eastAsia="zh-CN"/>
        </w:rPr>
        <w:t>。</w:t>
      </w:r>
    </w:p>
    <w:p w14:paraId="7CCFFBA5"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6.2</w:t>
      </w:r>
      <w:r w:rsidRPr="00E325DA">
        <w:rPr>
          <w:rFonts w:eastAsia="SimSun" w:cs="Times New Roman"/>
          <w:b/>
          <w:szCs w:val="20"/>
          <w:lang w:val="en-GB" w:eastAsia="zh-CN"/>
        </w:rPr>
        <w:tab/>
      </w:r>
      <w:r w:rsidRPr="00E325DA">
        <w:rPr>
          <w:rFonts w:eastAsia="SimSun" w:cs="Times New Roman" w:hint="eastAsia"/>
          <w:b/>
          <w:szCs w:val="20"/>
          <w:lang w:val="en-GB" w:eastAsia="zh-CN"/>
        </w:rPr>
        <w:t>印度尼西亚主管部门请求延长启用</w:t>
      </w:r>
      <w:r w:rsidRPr="00E325DA">
        <w:rPr>
          <w:rFonts w:eastAsia="SimSun" w:cs="Times New Roman" w:hint="eastAsia"/>
          <w:b/>
          <w:szCs w:val="20"/>
          <w:lang w:val="en-GB" w:eastAsia="zh-CN"/>
        </w:rPr>
        <w:t>NUSANTARA-NS1-A</w:t>
      </w:r>
      <w:r w:rsidRPr="00E325DA">
        <w:rPr>
          <w:rFonts w:eastAsia="SimSun" w:cs="Times New Roman" w:hint="eastAsia"/>
          <w:b/>
          <w:szCs w:val="20"/>
          <w:lang w:val="en-GB" w:eastAsia="zh-CN"/>
        </w:rPr>
        <w:t>（</w:t>
      </w:r>
      <w:r w:rsidRPr="00E325DA">
        <w:rPr>
          <w:rFonts w:eastAsia="SimSun" w:cs="Times New Roman"/>
          <w:b/>
          <w:szCs w:val="20"/>
          <w:lang w:val="en-GB" w:eastAsia="zh-CN"/>
        </w:rPr>
        <w:t>113°E</w:t>
      </w:r>
      <w:r w:rsidRPr="00E325DA">
        <w:rPr>
          <w:rFonts w:eastAsia="SimSun" w:cs="Times New Roman" w:hint="eastAsia"/>
          <w:b/>
          <w:szCs w:val="20"/>
          <w:lang w:val="en-GB" w:eastAsia="zh-CN"/>
        </w:rPr>
        <w:t>）卫星网络频率指配规则时限的提交资料（</w:t>
      </w:r>
      <w:hyperlink r:id="rId76" w:history="1">
        <w:r w:rsidRPr="00E325DA">
          <w:rPr>
            <w:rFonts w:eastAsia="SimSun"/>
            <w:b/>
            <w:color w:val="0000FF"/>
            <w:szCs w:val="24"/>
            <w:u w:val="single"/>
            <w:lang w:val="en-GB" w:eastAsia="zh-CN"/>
          </w:rPr>
          <w:t>RRB25-3/15</w:t>
        </w:r>
      </w:hyperlink>
      <w:r w:rsidRPr="00E325DA">
        <w:rPr>
          <w:rFonts w:eastAsia="SimSun" w:cs="Times New Roman" w:hint="eastAsia"/>
          <w:b/>
          <w:szCs w:val="20"/>
          <w:lang w:val="en-GB" w:eastAsia="zh-CN"/>
        </w:rPr>
        <w:t>号文件）</w:t>
      </w:r>
    </w:p>
    <w:p w14:paraId="51F5D22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w:t>
      </w:r>
      <w:r w:rsidRPr="00E325DA">
        <w:rPr>
          <w:rFonts w:eastAsia="SimSun" w:cs="Times New Roman"/>
          <w:szCs w:val="24"/>
          <w:lang w:eastAsia="zh-CN"/>
        </w:rPr>
        <w:tab/>
      </w:r>
      <w:r w:rsidRPr="00E325DA">
        <w:rPr>
          <w:rFonts w:eastAsia="SimSun" w:cs="Times New Roman"/>
          <w:b/>
          <w:bCs/>
          <w:szCs w:val="24"/>
          <w:lang w:eastAsia="zh-CN"/>
        </w:rPr>
        <w:t>Ciccorossi</w:t>
      </w:r>
      <w:r w:rsidRPr="00E325DA">
        <w:rPr>
          <w:rFonts w:eastAsia="SimSun" w:cs="Times New Roman" w:hint="eastAsia"/>
          <w:b/>
          <w:bCs/>
          <w:szCs w:val="24"/>
          <w:lang w:eastAsia="zh-CN"/>
        </w:rPr>
        <w:t>先生（</w:t>
      </w:r>
      <w:r w:rsidRPr="00E325DA">
        <w:rPr>
          <w:rFonts w:eastAsia="SimSun" w:cs="Times New Roman"/>
          <w:b/>
          <w:bCs/>
          <w:szCs w:val="24"/>
          <w:lang w:eastAsia="zh-CN"/>
        </w:rPr>
        <w:t>SSD/SSS</w:t>
      </w:r>
      <w:r w:rsidRPr="00E325DA">
        <w:rPr>
          <w:rFonts w:eastAsia="SimSun" w:cs="Times New Roman" w:hint="eastAsia"/>
          <w:b/>
          <w:bCs/>
          <w:szCs w:val="24"/>
          <w:lang w:eastAsia="zh-CN"/>
        </w:rPr>
        <w:t>处长）</w:t>
      </w:r>
      <w:r w:rsidRPr="00E325DA">
        <w:rPr>
          <w:rFonts w:eastAsia="SimSun" w:cs="Times New Roman"/>
          <w:szCs w:val="24"/>
          <w:lang w:eastAsia="zh-CN"/>
        </w:rPr>
        <w:t>介绍了</w:t>
      </w:r>
      <w:r w:rsidRPr="00E325DA">
        <w:rPr>
          <w:rFonts w:eastAsia="SimSun" w:cs="Times New Roman"/>
          <w:szCs w:val="24"/>
          <w:lang w:eastAsia="zh-CN"/>
        </w:rPr>
        <w:t>RRB25-3/15</w:t>
      </w:r>
      <w:r w:rsidRPr="00E325DA">
        <w:rPr>
          <w:rFonts w:eastAsia="SimSun" w:cs="Times New Roman"/>
          <w:szCs w:val="24"/>
          <w:lang w:eastAsia="zh-CN"/>
        </w:rPr>
        <w:t>号文件，其中印度尼西亚主管部门请求将</w:t>
      </w:r>
      <w:r w:rsidRPr="00E325DA">
        <w:rPr>
          <w:rFonts w:eastAsia="SimSun" w:cs="Times New Roman" w:hint="eastAsia"/>
          <w:szCs w:val="24"/>
          <w:lang w:eastAsia="zh-CN"/>
        </w:rPr>
        <w:t>启用</w:t>
      </w:r>
      <w:r w:rsidRPr="00E325DA">
        <w:rPr>
          <w:rFonts w:eastAsia="SimSun" w:cs="Times New Roman"/>
          <w:szCs w:val="24"/>
          <w:lang w:eastAsia="zh-CN"/>
        </w:rPr>
        <w:t>NUSANTARA-NS1-A</w:t>
      </w:r>
      <w:r w:rsidRPr="00E325DA">
        <w:rPr>
          <w:rFonts w:eastAsia="SimSun" w:cs="Times New Roman" w:hint="eastAsia"/>
          <w:szCs w:val="24"/>
          <w:lang w:eastAsia="zh-CN"/>
        </w:rPr>
        <w:t>（</w:t>
      </w:r>
      <w:r w:rsidRPr="00E325DA">
        <w:rPr>
          <w:rFonts w:eastAsia="SimSun" w:cs="Times New Roman"/>
          <w:szCs w:val="24"/>
          <w:lang w:eastAsia="zh-CN"/>
        </w:rPr>
        <w:t>113°E</w:t>
      </w:r>
      <w:r w:rsidRPr="00E325DA">
        <w:rPr>
          <w:rFonts w:eastAsia="SimSun" w:cs="Times New Roman" w:hint="eastAsia"/>
          <w:szCs w:val="24"/>
          <w:lang w:eastAsia="zh-CN"/>
        </w:rPr>
        <w:t>）</w:t>
      </w:r>
      <w:r w:rsidRPr="00E325DA">
        <w:rPr>
          <w:rFonts w:eastAsia="SimSun" w:cs="Times New Roman"/>
          <w:szCs w:val="24"/>
          <w:lang w:eastAsia="zh-CN"/>
        </w:rPr>
        <w:t>卫星网络频率指配的规则时限</w:t>
      </w:r>
      <w:r w:rsidRPr="00E325DA">
        <w:rPr>
          <w:rFonts w:eastAsia="SimSun" w:cs="Times New Roman" w:hint="eastAsia"/>
          <w:szCs w:val="24"/>
          <w:lang w:eastAsia="zh-CN"/>
        </w:rPr>
        <w:t>进一步</w:t>
      </w:r>
      <w:r w:rsidRPr="00E325DA">
        <w:rPr>
          <w:rFonts w:eastAsia="SimSun" w:cs="Times New Roman"/>
          <w:szCs w:val="24"/>
          <w:lang w:eastAsia="zh-CN"/>
        </w:rPr>
        <w:t>延长至</w:t>
      </w:r>
      <w:r w:rsidRPr="00E325DA">
        <w:rPr>
          <w:rFonts w:eastAsia="SimSun" w:cs="Times New Roman"/>
          <w:szCs w:val="24"/>
          <w:lang w:eastAsia="zh-CN"/>
        </w:rPr>
        <w:t>202</w:t>
      </w:r>
      <w:r w:rsidRPr="00E325DA">
        <w:rPr>
          <w:rFonts w:eastAsia="SimSun" w:cs="Times New Roman" w:hint="eastAsia"/>
          <w:szCs w:val="24"/>
          <w:lang w:eastAsia="zh-CN"/>
        </w:rPr>
        <w:t>6</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日。根据主管部门对委员会第</w:t>
      </w:r>
      <w:r w:rsidRPr="00E325DA">
        <w:rPr>
          <w:rFonts w:eastAsia="SimSun" w:cs="Times New Roman"/>
          <w:szCs w:val="24"/>
          <w:lang w:eastAsia="zh-CN"/>
        </w:rPr>
        <w:t>98</w:t>
      </w:r>
      <w:r w:rsidRPr="00E325DA">
        <w:rPr>
          <w:rFonts w:eastAsia="SimSun" w:cs="Times New Roman"/>
          <w:szCs w:val="24"/>
          <w:lang w:eastAsia="zh-CN"/>
        </w:rPr>
        <w:t>次会议以来事件的总结，由于航天器热真空测试期间发生硬件故障，用于启用频率指配的</w:t>
      </w:r>
      <w:r w:rsidRPr="00E325DA">
        <w:rPr>
          <w:rFonts w:eastAsia="SimSun" w:cs="Times New Roman"/>
          <w:szCs w:val="24"/>
          <w:lang w:eastAsia="zh-CN"/>
        </w:rPr>
        <w:t>SNL N5</w:t>
      </w:r>
      <w:r w:rsidRPr="00E325DA">
        <w:rPr>
          <w:rFonts w:eastAsia="SimSun" w:cs="Times New Roman"/>
          <w:szCs w:val="24"/>
          <w:lang w:eastAsia="zh-CN"/>
        </w:rPr>
        <w:t>卫星于</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31</w:t>
      </w:r>
      <w:r w:rsidRPr="00E325DA">
        <w:rPr>
          <w:rFonts w:eastAsia="SimSun" w:cs="Times New Roman"/>
          <w:szCs w:val="24"/>
          <w:lang w:eastAsia="zh-CN"/>
        </w:rPr>
        <w:t>日完成波音公司的地面交付，约比最初</w:t>
      </w:r>
      <w:r w:rsidRPr="00E325DA">
        <w:rPr>
          <w:rFonts w:eastAsia="SimSun" w:cs="Times New Roman" w:hint="eastAsia"/>
          <w:szCs w:val="24"/>
          <w:lang w:eastAsia="zh-CN"/>
        </w:rPr>
        <w:t>的</w:t>
      </w:r>
      <w:r w:rsidRPr="00E325DA">
        <w:rPr>
          <w:rFonts w:eastAsia="SimSun" w:cs="Times New Roman"/>
          <w:szCs w:val="24"/>
          <w:lang w:eastAsia="zh-CN"/>
        </w:rPr>
        <w:t>目标日期</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w:t>
      </w:r>
      <w:r w:rsidRPr="00E325DA">
        <w:rPr>
          <w:rFonts w:eastAsia="SimSun" w:cs="Times New Roman"/>
          <w:szCs w:val="24"/>
          <w:lang w:eastAsia="zh-CN"/>
        </w:rPr>
        <w:t>15</w:t>
      </w:r>
      <w:r w:rsidRPr="00E325DA">
        <w:rPr>
          <w:rFonts w:eastAsia="SimSun" w:cs="Times New Roman"/>
          <w:szCs w:val="24"/>
          <w:lang w:eastAsia="zh-CN"/>
        </w:rPr>
        <w:t>日晚六周。</w:t>
      </w:r>
      <w:r w:rsidRPr="00E325DA">
        <w:rPr>
          <w:rFonts w:eastAsia="SimSun" w:cs="Times New Roman"/>
          <w:color w:val="333333"/>
          <w:szCs w:val="24"/>
          <w:shd w:val="clear" w:color="auto" w:fill="FFFFFF"/>
          <w:lang w:eastAsia="zh-CN"/>
        </w:rPr>
        <w:t>该卫星随后于</w:t>
      </w:r>
      <w:r w:rsidRPr="00E325DA">
        <w:rPr>
          <w:rFonts w:eastAsia="SimSun" w:cs="Times New Roman"/>
          <w:color w:val="333333"/>
          <w:szCs w:val="24"/>
          <w:shd w:val="clear" w:color="auto" w:fill="FFFFFF"/>
          <w:lang w:eastAsia="zh-CN"/>
        </w:rPr>
        <w:t>2025</w:t>
      </w:r>
      <w:r w:rsidRPr="00E325DA">
        <w:rPr>
          <w:rFonts w:eastAsia="SimSun" w:cs="Times New Roman"/>
          <w:color w:val="333333"/>
          <w:szCs w:val="24"/>
          <w:shd w:val="clear" w:color="auto" w:fill="FFFFFF"/>
          <w:lang w:eastAsia="zh-CN"/>
        </w:rPr>
        <w:t>年</w:t>
      </w:r>
      <w:r w:rsidRPr="00E325DA">
        <w:rPr>
          <w:rFonts w:eastAsia="SimSun" w:cs="Times New Roman"/>
          <w:color w:val="333333"/>
          <w:szCs w:val="24"/>
          <w:shd w:val="clear" w:color="auto" w:fill="FFFFFF"/>
          <w:lang w:eastAsia="zh-CN"/>
        </w:rPr>
        <w:t>9</w:t>
      </w:r>
      <w:r w:rsidRPr="00E325DA">
        <w:rPr>
          <w:rFonts w:eastAsia="SimSun" w:cs="Times New Roman"/>
          <w:color w:val="333333"/>
          <w:szCs w:val="24"/>
          <w:shd w:val="clear" w:color="auto" w:fill="FFFFFF"/>
          <w:lang w:eastAsia="zh-CN"/>
        </w:rPr>
        <w:t>月</w:t>
      </w:r>
      <w:r w:rsidRPr="00E325DA">
        <w:rPr>
          <w:rFonts w:eastAsia="SimSun" w:cs="Times New Roman"/>
          <w:color w:val="333333"/>
          <w:szCs w:val="24"/>
          <w:shd w:val="clear" w:color="auto" w:fill="FFFFFF"/>
          <w:lang w:eastAsia="zh-CN"/>
        </w:rPr>
        <w:t>11</w:t>
      </w:r>
      <w:r w:rsidRPr="00E325DA">
        <w:rPr>
          <w:rFonts w:eastAsia="SimSun" w:cs="Times New Roman"/>
          <w:color w:val="333333"/>
          <w:szCs w:val="24"/>
          <w:shd w:val="clear" w:color="auto" w:fill="FFFFFF"/>
          <w:lang w:eastAsia="zh-CN"/>
        </w:rPr>
        <w:t>日成功发射，根据美国政府计划的优先</w:t>
      </w:r>
      <w:r w:rsidRPr="00E325DA">
        <w:rPr>
          <w:rFonts w:eastAsia="SimSun" w:cs="Times New Roman" w:hint="eastAsia"/>
          <w:color w:val="333333"/>
          <w:szCs w:val="24"/>
          <w:shd w:val="clear" w:color="auto" w:fill="FFFFFF"/>
          <w:lang w:eastAsia="zh-CN"/>
        </w:rPr>
        <w:t>次</w:t>
      </w:r>
      <w:r w:rsidRPr="00E325DA">
        <w:rPr>
          <w:rFonts w:eastAsia="SimSun" w:cs="Times New Roman"/>
          <w:color w:val="333333"/>
          <w:szCs w:val="24"/>
          <w:shd w:val="clear" w:color="auto" w:fill="FFFFFF"/>
          <w:lang w:eastAsia="zh-CN"/>
        </w:rPr>
        <w:t>序，</w:t>
      </w:r>
      <w:r w:rsidRPr="00E325DA">
        <w:rPr>
          <w:rFonts w:eastAsia="SimSun" w:cs="Times New Roman"/>
          <w:color w:val="333333"/>
          <w:szCs w:val="24"/>
          <w:shd w:val="clear" w:color="auto" w:fill="FFFFFF"/>
          <w:lang w:eastAsia="zh-CN"/>
        </w:rPr>
        <w:t>2025</w:t>
      </w:r>
      <w:r w:rsidRPr="00E325DA">
        <w:rPr>
          <w:rFonts w:eastAsia="SimSun" w:cs="Times New Roman"/>
          <w:color w:val="333333"/>
          <w:szCs w:val="24"/>
          <w:shd w:val="clear" w:color="auto" w:fill="FFFFFF"/>
          <w:lang w:eastAsia="zh-CN"/>
        </w:rPr>
        <w:t>年</w:t>
      </w:r>
      <w:r w:rsidRPr="00E325DA">
        <w:rPr>
          <w:rFonts w:eastAsia="SimSun" w:cs="Times New Roman"/>
          <w:color w:val="333333"/>
          <w:szCs w:val="24"/>
          <w:shd w:val="clear" w:color="auto" w:fill="FFFFFF"/>
          <w:lang w:eastAsia="zh-CN"/>
        </w:rPr>
        <w:t>6</w:t>
      </w:r>
      <w:r w:rsidRPr="00E325DA">
        <w:rPr>
          <w:rFonts w:eastAsia="SimSun" w:cs="Times New Roman"/>
          <w:color w:val="333333"/>
          <w:szCs w:val="24"/>
          <w:shd w:val="clear" w:color="auto" w:fill="FFFFFF"/>
          <w:lang w:eastAsia="zh-CN"/>
        </w:rPr>
        <w:t>月</w:t>
      </w:r>
      <w:r w:rsidRPr="00E325DA">
        <w:rPr>
          <w:rFonts w:eastAsia="SimSun" w:cs="Times New Roman"/>
          <w:color w:val="333333"/>
          <w:szCs w:val="24"/>
          <w:shd w:val="clear" w:color="auto" w:fill="FFFFFF"/>
          <w:lang w:eastAsia="zh-CN"/>
        </w:rPr>
        <w:t>1</w:t>
      </w:r>
      <w:r w:rsidRPr="00E325DA">
        <w:rPr>
          <w:rFonts w:eastAsia="SimSun" w:cs="Times New Roman"/>
          <w:color w:val="333333"/>
          <w:szCs w:val="24"/>
          <w:shd w:val="clear" w:color="auto" w:fill="FFFFFF"/>
          <w:lang w:eastAsia="zh-CN"/>
        </w:rPr>
        <w:t>日至</w:t>
      </w:r>
      <w:r w:rsidRPr="00E325DA">
        <w:rPr>
          <w:rFonts w:eastAsia="SimSun" w:cs="Times New Roman"/>
          <w:color w:val="333333"/>
          <w:szCs w:val="24"/>
          <w:shd w:val="clear" w:color="auto" w:fill="FFFFFF"/>
          <w:lang w:eastAsia="zh-CN"/>
        </w:rPr>
        <w:t>8</w:t>
      </w:r>
      <w:r w:rsidRPr="00E325DA">
        <w:rPr>
          <w:rFonts w:eastAsia="SimSun" w:cs="Times New Roman"/>
          <w:color w:val="333333"/>
          <w:szCs w:val="24"/>
          <w:shd w:val="clear" w:color="auto" w:fill="FFFFFF"/>
          <w:lang w:eastAsia="zh-CN"/>
        </w:rPr>
        <w:t>月</w:t>
      </w:r>
      <w:r w:rsidRPr="00E325DA">
        <w:rPr>
          <w:rFonts w:eastAsia="SimSun" w:cs="Times New Roman"/>
          <w:color w:val="333333"/>
          <w:szCs w:val="24"/>
          <w:shd w:val="clear" w:color="auto" w:fill="FFFFFF"/>
          <w:lang w:eastAsia="zh-CN"/>
        </w:rPr>
        <w:t>31</w:t>
      </w:r>
      <w:r w:rsidRPr="00E325DA">
        <w:rPr>
          <w:rFonts w:eastAsia="SimSun" w:cs="Times New Roman"/>
          <w:color w:val="333333"/>
          <w:szCs w:val="24"/>
          <w:shd w:val="clear" w:color="auto" w:fill="FFFFFF"/>
          <w:lang w:eastAsia="zh-CN"/>
        </w:rPr>
        <w:t>日的发射窗口改为</w:t>
      </w:r>
      <w:r w:rsidRPr="00E325DA">
        <w:rPr>
          <w:rFonts w:eastAsia="SimSun" w:cs="Times New Roman"/>
          <w:color w:val="333333"/>
          <w:szCs w:val="24"/>
          <w:shd w:val="clear" w:color="auto" w:fill="FFFFFF"/>
          <w:lang w:eastAsia="zh-CN"/>
        </w:rPr>
        <w:t>2025</w:t>
      </w:r>
      <w:r w:rsidRPr="00E325DA">
        <w:rPr>
          <w:rFonts w:eastAsia="SimSun" w:cs="Times New Roman"/>
          <w:color w:val="333333"/>
          <w:szCs w:val="24"/>
          <w:shd w:val="clear" w:color="auto" w:fill="FFFFFF"/>
          <w:lang w:eastAsia="zh-CN"/>
        </w:rPr>
        <w:t>年</w:t>
      </w:r>
      <w:r w:rsidRPr="00E325DA">
        <w:rPr>
          <w:rFonts w:eastAsia="SimSun" w:cs="Times New Roman"/>
          <w:color w:val="333333"/>
          <w:szCs w:val="24"/>
          <w:shd w:val="clear" w:color="auto" w:fill="FFFFFF"/>
          <w:lang w:eastAsia="zh-CN"/>
        </w:rPr>
        <w:t>9</w:t>
      </w:r>
      <w:r w:rsidRPr="00E325DA">
        <w:rPr>
          <w:rFonts w:eastAsia="SimSun" w:cs="Times New Roman"/>
          <w:color w:val="333333"/>
          <w:szCs w:val="24"/>
          <w:shd w:val="clear" w:color="auto" w:fill="FFFFFF"/>
          <w:lang w:eastAsia="zh-CN"/>
        </w:rPr>
        <w:t>月</w:t>
      </w:r>
      <w:r w:rsidRPr="00E325DA">
        <w:rPr>
          <w:rFonts w:eastAsia="SimSun" w:cs="Times New Roman"/>
          <w:color w:val="333333"/>
          <w:szCs w:val="24"/>
          <w:shd w:val="clear" w:color="auto" w:fill="FFFFFF"/>
          <w:lang w:eastAsia="zh-CN"/>
        </w:rPr>
        <w:t>8</w:t>
      </w:r>
      <w:r w:rsidRPr="00E325DA">
        <w:rPr>
          <w:rFonts w:eastAsia="SimSun" w:cs="Times New Roman"/>
          <w:color w:val="333333"/>
          <w:szCs w:val="24"/>
          <w:shd w:val="clear" w:color="auto" w:fill="FFFFFF"/>
          <w:lang w:eastAsia="zh-CN"/>
        </w:rPr>
        <w:t>日至</w:t>
      </w:r>
      <w:r w:rsidRPr="00E325DA">
        <w:rPr>
          <w:rFonts w:eastAsia="SimSun" w:cs="Times New Roman"/>
          <w:color w:val="333333"/>
          <w:szCs w:val="24"/>
          <w:shd w:val="clear" w:color="auto" w:fill="FFFFFF"/>
          <w:lang w:eastAsia="zh-CN"/>
        </w:rPr>
        <w:t>14</w:t>
      </w:r>
      <w:r w:rsidRPr="00E325DA">
        <w:rPr>
          <w:rFonts w:eastAsia="SimSun" w:cs="Times New Roman"/>
          <w:color w:val="333333"/>
          <w:szCs w:val="24"/>
          <w:shd w:val="clear" w:color="auto" w:fill="FFFFFF"/>
          <w:lang w:eastAsia="zh-CN"/>
        </w:rPr>
        <w:t>日。预计该卫星将在大约六个月后到达东经</w:t>
      </w:r>
      <w:r w:rsidRPr="00E325DA">
        <w:rPr>
          <w:rFonts w:eastAsia="SimSun" w:cs="Times New Roman"/>
          <w:color w:val="333333"/>
          <w:szCs w:val="24"/>
          <w:shd w:val="clear" w:color="auto" w:fill="FFFFFF"/>
          <w:lang w:eastAsia="zh-CN"/>
        </w:rPr>
        <w:t>113</w:t>
      </w:r>
      <w:r w:rsidRPr="00E325DA">
        <w:rPr>
          <w:rFonts w:eastAsia="SimSun" w:cs="Times New Roman"/>
          <w:color w:val="333333"/>
          <w:szCs w:val="24"/>
          <w:shd w:val="clear" w:color="auto" w:fill="FFFFFF"/>
          <w:lang w:eastAsia="zh-CN"/>
        </w:rPr>
        <w:t>度的轨道位置。对印度尼西亚主管部门而言，</w:t>
      </w:r>
      <w:r w:rsidRPr="00E325DA">
        <w:rPr>
          <w:rFonts w:eastAsia="SimSun" w:cs="Times New Roman" w:hint="eastAsia"/>
          <w:color w:val="333333"/>
          <w:szCs w:val="24"/>
          <w:shd w:val="clear" w:color="auto" w:fill="FFFFFF"/>
          <w:lang w:eastAsia="zh-CN"/>
        </w:rPr>
        <w:t>整个</w:t>
      </w:r>
      <w:r w:rsidRPr="00E325DA">
        <w:rPr>
          <w:rFonts w:eastAsia="SimSun" w:cs="Times New Roman"/>
          <w:color w:val="333333"/>
          <w:szCs w:val="24"/>
          <w:shd w:val="clear" w:color="auto" w:fill="FFFFFF"/>
          <w:lang w:eastAsia="zh-CN"/>
        </w:rPr>
        <w:t>事件</w:t>
      </w:r>
      <w:r w:rsidRPr="00E325DA">
        <w:rPr>
          <w:rFonts w:eastAsia="SimSun" w:cs="Times New Roman" w:hint="eastAsia"/>
          <w:color w:val="333333"/>
          <w:szCs w:val="24"/>
          <w:shd w:val="clear" w:color="auto" w:fill="FFFFFF"/>
          <w:lang w:eastAsia="zh-CN"/>
        </w:rPr>
        <w:t>的经过</w:t>
      </w:r>
      <w:r w:rsidRPr="00E325DA">
        <w:rPr>
          <w:rFonts w:eastAsia="SimSun" w:cs="Times New Roman"/>
          <w:color w:val="333333"/>
          <w:szCs w:val="24"/>
          <w:shd w:val="clear" w:color="auto" w:fill="FFFFFF"/>
          <w:lang w:eastAsia="zh-CN"/>
        </w:rPr>
        <w:t>超出了主管部门和网络操作者的控制范围</w:t>
      </w:r>
      <w:r w:rsidRPr="00E325DA">
        <w:rPr>
          <w:rFonts w:eastAsia="SimSun" w:cs="Times New Roman" w:hint="eastAsia"/>
          <w:color w:val="333333"/>
          <w:szCs w:val="24"/>
          <w:shd w:val="clear" w:color="auto" w:fill="FFFFFF"/>
          <w:lang w:eastAsia="zh-CN"/>
        </w:rPr>
        <w:t>；因此，</w:t>
      </w:r>
      <w:r w:rsidRPr="00E325DA">
        <w:rPr>
          <w:rFonts w:eastAsia="SimSun" w:cs="Times New Roman"/>
          <w:color w:val="333333"/>
          <w:szCs w:val="24"/>
          <w:shd w:val="clear" w:color="auto" w:fill="FFFFFF"/>
          <w:lang w:eastAsia="zh-CN"/>
        </w:rPr>
        <w:t>该</w:t>
      </w:r>
      <w:r w:rsidRPr="00E325DA">
        <w:rPr>
          <w:rFonts w:eastAsia="SimSun" w:cs="Times New Roman" w:hint="eastAsia"/>
          <w:color w:val="333333"/>
          <w:szCs w:val="24"/>
          <w:shd w:val="clear" w:color="auto" w:fill="FFFFFF"/>
          <w:lang w:eastAsia="zh-CN"/>
        </w:rPr>
        <w:t>请求</w:t>
      </w:r>
      <w:r w:rsidRPr="00E325DA">
        <w:rPr>
          <w:rFonts w:eastAsia="SimSun" w:cs="Times New Roman"/>
          <w:color w:val="333333"/>
          <w:szCs w:val="24"/>
          <w:shd w:val="clear" w:color="auto" w:fill="FFFFFF"/>
          <w:lang w:eastAsia="zh-CN"/>
        </w:rPr>
        <w:t>属于</w:t>
      </w:r>
      <w:r w:rsidRPr="00E325DA">
        <w:rPr>
          <w:rFonts w:ascii="STKaiti" w:eastAsia="STKaiti" w:hAnsi="STKaiti" w:cs="Times New Roman"/>
          <w:color w:val="333333"/>
          <w:szCs w:val="24"/>
          <w:shd w:val="clear" w:color="auto" w:fill="FFFFFF"/>
          <w:lang w:eastAsia="zh-CN"/>
        </w:rPr>
        <w:t>不可抗力</w:t>
      </w:r>
      <w:r w:rsidRPr="00E325DA">
        <w:rPr>
          <w:rFonts w:eastAsia="SimSun" w:cs="Times New Roman" w:hint="eastAsia"/>
          <w:color w:val="333333"/>
          <w:szCs w:val="24"/>
          <w:shd w:val="clear" w:color="auto" w:fill="FFFFFF"/>
          <w:lang w:eastAsia="zh-CN"/>
        </w:rPr>
        <w:t>事</w:t>
      </w:r>
      <w:r w:rsidRPr="00E325DA">
        <w:rPr>
          <w:rFonts w:eastAsia="SimSun" w:cs="Times New Roman"/>
          <w:color w:val="333333"/>
          <w:szCs w:val="24"/>
          <w:shd w:val="clear" w:color="auto" w:fill="FFFFFF"/>
          <w:lang w:eastAsia="zh-CN"/>
        </w:rPr>
        <w:t>件</w:t>
      </w:r>
      <w:r w:rsidRPr="00E325DA">
        <w:rPr>
          <w:rFonts w:eastAsia="SimSun" w:cs="Times New Roman" w:hint="eastAsia"/>
          <w:color w:val="333333"/>
          <w:szCs w:val="24"/>
          <w:shd w:val="clear" w:color="auto" w:fill="FFFFFF"/>
          <w:lang w:eastAsia="zh-CN"/>
        </w:rPr>
        <w:t>。</w:t>
      </w:r>
      <w:r w:rsidRPr="00E325DA">
        <w:rPr>
          <w:rFonts w:eastAsia="SimSun" w:cs="Times New Roman"/>
          <w:color w:val="333333"/>
          <w:szCs w:val="24"/>
          <w:shd w:val="clear" w:color="auto" w:fill="FFFFFF"/>
          <w:lang w:eastAsia="zh-CN"/>
        </w:rPr>
        <w:t>文件的附件</w:t>
      </w:r>
      <w:r w:rsidRPr="00E325DA">
        <w:rPr>
          <w:rFonts w:eastAsia="SimSun" w:cs="Times New Roman" w:hint="eastAsia"/>
          <w:color w:val="333333"/>
          <w:szCs w:val="24"/>
          <w:shd w:val="clear" w:color="auto" w:fill="FFFFFF"/>
          <w:lang w:eastAsia="zh-CN"/>
        </w:rPr>
        <w:t>含</w:t>
      </w:r>
      <w:r w:rsidRPr="00E325DA">
        <w:rPr>
          <w:rFonts w:eastAsia="SimSun" w:cs="Times New Roman"/>
          <w:color w:val="333333"/>
          <w:szCs w:val="24"/>
          <w:shd w:val="clear" w:color="auto" w:fill="FFFFFF"/>
          <w:lang w:eastAsia="zh-CN"/>
        </w:rPr>
        <w:t>有卫星制造商（波音公司）和发射运营商（</w:t>
      </w:r>
      <w:r w:rsidRPr="00E325DA">
        <w:rPr>
          <w:rFonts w:eastAsia="SimSun" w:cs="Times New Roman"/>
          <w:color w:val="333333"/>
          <w:szCs w:val="24"/>
          <w:shd w:val="clear" w:color="auto" w:fill="FFFFFF"/>
          <w:lang w:eastAsia="zh-CN"/>
        </w:rPr>
        <w:t>SpaceX</w:t>
      </w:r>
      <w:r w:rsidRPr="00E325DA">
        <w:rPr>
          <w:rFonts w:eastAsia="SimSun" w:cs="Times New Roman"/>
          <w:color w:val="333333"/>
          <w:szCs w:val="24"/>
          <w:shd w:val="clear" w:color="auto" w:fill="FFFFFF"/>
          <w:lang w:eastAsia="zh-CN"/>
        </w:rPr>
        <w:t>）的</w:t>
      </w:r>
      <w:r w:rsidRPr="00E325DA">
        <w:rPr>
          <w:rFonts w:eastAsia="SimSun" w:cs="Times New Roman" w:hint="eastAsia"/>
          <w:color w:val="333333"/>
          <w:szCs w:val="24"/>
          <w:shd w:val="clear" w:color="auto" w:fill="FFFFFF"/>
          <w:lang w:eastAsia="zh-CN"/>
        </w:rPr>
        <w:t>佐证</w:t>
      </w:r>
      <w:r w:rsidRPr="00E325DA">
        <w:rPr>
          <w:rFonts w:eastAsia="SimSun" w:cs="Times New Roman"/>
          <w:color w:val="333333"/>
          <w:szCs w:val="24"/>
          <w:shd w:val="clear" w:color="auto" w:fill="FFFFFF"/>
          <w:lang w:eastAsia="zh-CN"/>
        </w:rPr>
        <w:t>通信材料。</w:t>
      </w:r>
    </w:p>
    <w:p w14:paraId="5E8B89D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6.2.2</w:t>
      </w:r>
      <w:r w:rsidRPr="00E325DA">
        <w:rPr>
          <w:rFonts w:eastAsia="SimSun" w:cs="Times New Roman"/>
          <w:szCs w:val="24"/>
          <w:lang w:eastAsia="zh-CN"/>
        </w:rPr>
        <w:tab/>
      </w:r>
      <w:r w:rsidRPr="00E325DA">
        <w:rPr>
          <w:rFonts w:eastAsia="SimSun" w:cs="Times New Roman" w:hint="eastAsia"/>
          <w:szCs w:val="24"/>
          <w:lang w:eastAsia="zh-CN"/>
        </w:rPr>
        <w:t>在回应</w:t>
      </w:r>
      <w:r w:rsidRPr="00E325DA">
        <w:rPr>
          <w:rFonts w:eastAsia="SimSun" w:cs="Times New Roman"/>
          <w:b/>
          <w:bCs/>
          <w:szCs w:val="24"/>
          <w:lang w:eastAsia="zh-CN"/>
        </w:rPr>
        <w:t>Mannepalli</w:t>
      </w:r>
      <w:r w:rsidRPr="00E325DA">
        <w:rPr>
          <w:rFonts w:eastAsia="SimSun" w:cs="Times New Roman" w:hint="eastAsia"/>
          <w:b/>
          <w:bCs/>
          <w:szCs w:val="24"/>
          <w:lang w:eastAsia="zh-CN"/>
        </w:rPr>
        <w:t>女士</w:t>
      </w:r>
      <w:r w:rsidRPr="00E325DA">
        <w:rPr>
          <w:rFonts w:eastAsia="SimSun" w:cs="Times New Roman" w:hint="eastAsia"/>
          <w:szCs w:val="24"/>
          <w:lang w:eastAsia="zh-CN"/>
        </w:rPr>
        <w:t>和</w:t>
      </w:r>
      <w:r w:rsidRPr="00E325DA">
        <w:rPr>
          <w:rFonts w:eastAsia="SimSun" w:cs="Times New Roman"/>
          <w:b/>
          <w:bCs/>
          <w:szCs w:val="24"/>
          <w:lang w:eastAsia="zh-CN"/>
        </w:rPr>
        <w:t>Beaumier</w:t>
      </w:r>
      <w:r w:rsidRPr="00E325DA">
        <w:rPr>
          <w:rFonts w:eastAsia="SimSun" w:cs="Times New Roman" w:hint="eastAsia"/>
          <w:b/>
          <w:bCs/>
          <w:szCs w:val="24"/>
          <w:lang w:eastAsia="zh-CN"/>
        </w:rPr>
        <w:t>女士</w:t>
      </w:r>
      <w:r w:rsidRPr="00E325DA">
        <w:rPr>
          <w:rFonts w:eastAsia="SimSun" w:cs="Times New Roman"/>
          <w:szCs w:val="24"/>
          <w:lang w:eastAsia="zh-CN"/>
        </w:rPr>
        <w:t>的意见时，他补充说，六个月是</w:t>
      </w:r>
      <w:r w:rsidRPr="00E325DA">
        <w:rPr>
          <w:rFonts w:eastAsia="SimSun" w:cs="Times New Roman" w:hint="eastAsia"/>
          <w:szCs w:val="24"/>
          <w:lang w:eastAsia="zh-CN"/>
        </w:rPr>
        <w:t>此卫星的</w:t>
      </w:r>
      <w:r w:rsidRPr="00E325DA">
        <w:rPr>
          <w:rFonts w:eastAsia="SimSun" w:cs="Times New Roman"/>
          <w:szCs w:val="24"/>
          <w:lang w:eastAsia="zh-CN"/>
        </w:rPr>
        <w:t>典型升轨期</w:t>
      </w:r>
      <w:r w:rsidRPr="00E325DA">
        <w:rPr>
          <w:rFonts w:eastAsia="SimSun" w:cs="Times New Roman" w:hint="eastAsia"/>
          <w:szCs w:val="24"/>
          <w:lang w:eastAsia="zh-CN"/>
        </w:rPr>
        <w:t>。</w:t>
      </w:r>
      <w:r w:rsidRPr="00E325DA">
        <w:rPr>
          <w:rFonts w:eastAsia="SimSun" w:cs="Times New Roman"/>
          <w:szCs w:val="24"/>
          <w:lang w:eastAsia="zh-CN"/>
        </w:rPr>
        <w:t>在</w:t>
      </w:r>
      <w:r w:rsidRPr="00E325DA">
        <w:rPr>
          <w:rFonts w:eastAsia="SimSun" w:cs="Times New Roman"/>
          <w:szCs w:val="24"/>
          <w:lang w:eastAsia="zh-CN"/>
        </w:rPr>
        <w:t>RRB25-3/15</w:t>
      </w:r>
      <w:r w:rsidRPr="00E325DA">
        <w:rPr>
          <w:rFonts w:eastAsia="SimSun" w:cs="Times New Roman"/>
          <w:szCs w:val="24"/>
          <w:lang w:eastAsia="zh-CN"/>
        </w:rPr>
        <w:t>号文件的附件</w:t>
      </w:r>
      <w:r w:rsidRPr="00E325DA">
        <w:rPr>
          <w:rFonts w:eastAsia="SimSun" w:cs="Times New Roman"/>
          <w:szCs w:val="24"/>
          <w:lang w:eastAsia="zh-CN"/>
        </w:rPr>
        <w:t>5</w:t>
      </w:r>
      <w:r w:rsidRPr="00E325DA">
        <w:rPr>
          <w:rFonts w:eastAsia="SimSun" w:cs="Times New Roman"/>
          <w:szCs w:val="24"/>
          <w:lang w:eastAsia="zh-CN"/>
        </w:rPr>
        <w:t>中，波音公司确认，预计该卫星将于</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日，即所请求的延期结束前到达东经</w:t>
      </w:r>
      <w:r w:rsidRPr="00E325DA">
        <w:rPr>
          <w:rFonts w:eastAsia="SimSun" w:cs="Times New Roman"/>
          <w:szCs w:val="24"/>
          <w:lang w:eastAsia="zh-CN"/>
        </w:rPr>
        <w:t>113</w:t>
      </w:r>
      <w:r w:rsidRPr="00E325DA">
        <w:rPr>
          <w:rFonts w:eastAsia="SimSun" w:cs="Times New Roman"/>
          <w:szCs w:val="24"/>
          <w:lang w:eastAsia="zh-CN"/>
        </w:rPr>
        <w:t>度的轨道位置。</w:t>
      </w:r>
    </w:p>
    <w:p w14:paraId="2A32EF7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6.2.3</w:t>
      </w:r>
      <w:r w:rsidRPr="00E325DA">
        <w:rPr>
          <w:rFonts w:eastAsia="SimSun" w:cs="Times New Roman"/>
          <w:szCs w:val="24"/>
          <w:lang w:eastAsia="zh-CN"/>
        </w:rPr>
        <w:tab/>
      </w:r>
      <w:r w:rsidRPr="00E325DA">
        <w:rPr>
          <w:rFonts w:eastAsia="SimSun" w:cs="Times New Roman"/>
          <w:b/>
          <w:bCs/>
          <w:szCs w:val="24"/>
          <w:lang w:eastAsia="zh-CN"/>
        </w:rPr>
        <w:t>Mannepalli</w:t>
      </w:r>
      <w:r w:rsidRPr="00E325DA">
        <w:rPr>
          <w:rFonts w:eastAsia="SimSun" w:cs="Times New Roman" w:hint="eastAsia"/>
          <w:b/>
          <w:bCs/>
          <w:szCs w:val="24"/>
          <w:lang w:eastAsia="zh-CN"/>
        </w:rPr>
        <w:t>女士</w:t>
      </w:r>
      <w:r w:rsidRPr="00E325DA">
        <w:rPr>
          <w:rFonts w:eastAsia="SimSun" w:cs="Times New Roman" w:hint="eastAsia"/>
          <w:szCs w:val="24"/>
          <w:lang w:eastAsia="zh-CN"/>
        </w:rPr>
        <w:t>认为，鉴于交付和发射窗口推迟的情况，该案件仍符合</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的条件，并表示她同意批准进一步延期。</w:t>
      </w:r>
    </w:p>
    <w:p w14:paraId="7F1A831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6.2.4</w:t>
      </w:r>
      <w:r w:rsidRPr="00E325DA">
        <w:rPr>
          <w:rFonts w:eastAsia="SimSun" w:cs="Times New Roman"/>
          <w:szCs w:val="24"/>
          <w:lang w:eastAsia="zh-CN"/>
        </w:rPr>
        <w:tab/>
      </w:r>
      <w:r w:rsidRPr="00E325DA">
        <w:rPr>
          <w:rFonts w:eastAsia="SimSun" w:cs="Times New Roman"/>
          <w:b/>
          <w:bCs/>
          <w:szCs w:val="24"/>
          <w:lang w:eastAsia="zh-CN"/>
        </w:rPr>
        <w:t>Beaumier</w:t>
      </w:r>
      <w:r w:rsidRPr="00E325DA">
        <w:rPr>
          <w:rFonts w:eastAsia="SimSun" w:cs="Times New Roman" w:hint="eastAsia"/>
          <w:b/>
          <w:bCs/>
          <w:szCs w:val="24"/>
          <w:lang w:eastAsia="zh-CN"/>
        </w:rPr>
        <w:t>女士</w:t>
      </w:r>
      <w:r w:rsidRPr="00E325DA">
        <w:rPr>
          <w:rFonts w:eastAsia="SimSun" w:cs="Times New Roman"/>
          <w:szCs w:val="24"/>
          <w:lang w:eastAsia="zh-CN"/>
        </w:rPr>
        <w:t>说，与其之前的提交资料一样，印度尼西亚主管部门没有在</w:t>
      </w:r>
      <w:r w:rsidRPr="00E325DA">
        <w:rPr>
          <w:rFonts w:eastAsia="SimSun" w:cs="Times New Roman"/>
          <w:szCs w:val="24"/>
          <w:lang w:eastAsia="zh-CN"/>
        </w:rPr>
        <w:t>RRB25-3/15</w:t>
      </w:r>
      <w:r w:rsidRPr="00E325DA">
        <w:rPr>
          <w:rFonts w:eastAsia="SimSun" w:cs="Times New Roman"/>
          <w:szCs w:val="24"/>
          <w:lang w:eastAsia="zh-CN"/>
        </w:rPr>
        <w:t>号文件中</w:t>
      </w:r>
      <w:r w:rsidRPr="00E325DA">
        <w:rPr>
          <w:rFonts w:eastAsia="SimSun" w:cs="Times New Roman" w:hint="eastAsia"/>
          <w:szCs w:val="24"/>
          <w:lang w:eastAsia="zh-CN"/>
        </w:rPr>
        <w:t>证明</w:t>
      </w:r>
      <w:r w:rsidRPr="00E325DA">
        <w:rPr>
          <w:rFonts w:eastAsia="SimSun" w:cs="Times New Roman"/>
          <w:szCs w:val="24"/>
          <w:lang w:eastAsia="zh-CN"/>
        </w:rPr>
        <w:t>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条件是如何得到满足的。例如，该主管部门未</w:t>
      </w:r>
      <w:r w:rsidRPr="00E325DA">
        <w:rPr>
          <w:rFonts w:eastAsia="SimSun" w:cs="Times New Roman" w:hint="eastAsia"/>
          <w:szCs w:val="24"/>
          <w:lang w:eastAsia="zh-CN"/>
        </w:rPr>
        <w:t>证明</w:t>
      </w:r>
      <w:r w:rsidRPr="00E325DA">
        <w:rPr>
          <w:rFonts w:eastAsia="SimSun" w:cs="Times New Roman"/>
          <w:szCs w:val="24"/>
          <w:lang w:eastAsia="zh-CN"/>
        </w:rPr>
        <w:t>如果不是因为硬件故障，卫星</w:t>
      </w:r>
      <w:r w:rsidRPr="00E325DA">
        <w:rPr>
          <w:rFonts w:eastAsia="SimSun" w:cs="Times New Roman" w:hint="eastAsia"/>
          <w:szCs w:val="24"/>
          <w:lang w:eastAsia="zh-CN"/>
        </w:rPr>
        <w:t>本</w:t>
      </w:r>
      <w:r w:rsidRPr="00E325DA">
        <w:rPr>
          <w:rFonts w:eastAsia="SimSun" w:cs="Times New Roman"/>
          <w:szCs w:val="24"/>
          <w:lang w:eastAsia="zh-CN"/>
        </w:rPr>
        <w:t>将在</w:t>
      </w:r>
      <w:r w:rsidRPr="00E325DA">
        <w:rPr>
          <w:rFonts w:eastAsia="SimSun" w:cs="Times New Roman"/>
          <w:szCs w:val="24"/>
          <w:lang w:eastAsia="zh-CN"/>
        </w:rPr>
        <w:t>12</w:t>
      </w:r>
      <w:r w:rsidRPr="00E325DA">
        <w:rPr>
          <w:rFonts w:eastAsia="SimSun" w:cs="Times New Roman"/>
          <w:szCs w:val="24"/>
          <w:lang w:eastAsia="zh-CN"/>
        </w:rPr>
        <w:t>月底之前准备好</w:t>
      </w:r>
      <w:r w:rsidRPr="00E325DA">
        <w:rPr>
          <w:rFonts w:eastAsia="SimSun" w:cs="Times New Roman" w:hint="eastAsia"/>
          <w:szCs w:val="24"/>
          <w:lang w:eastAsia="zh-CN"/>
        </w:rPr>
        <w:t>启</w:t>
      </w:r>
      <w:r w:rsidRPr="00E325DA">
        <w:rPr>
          <w:rFonts w:eastAsia="SimSun" w:cs="Times New Roman"/>
          <w:szCs w:val="24"/>
          <w:lang w:eastAsia="zh-CN"/>
        </w:rPr>
        <w:t>用频率指配。主管部门</w:t>
      </w:r>
      <w:r w:rsidRPr="00E325DA">
        <w:rPr>
          <w:rFonts w:eastAsia="SimSun" w:cs="Times New Roman" w:hint="eastAsia"/>
          <w:szCs w:val="24"/>
          <w:lang w:eastAsia="zh-CN"/>
        </w:rPr>
        <w:t>未</w:t>
      </w:r>
      <w:r w:rsidRPr="00E325DA">
        <w:rPr>
          <w:rFonts w:eastAsia="SimSun" w:cs="Times New Roman"/>
          <w:szCs w:val="24"/>
          <w:lang w:eastAsia="zh-CN"/>
        </w:rPr>
        <w:t>说明故障发生的时间、当时卫星的状态以及硬件故障与发射窗口的变化之间是否有任何联系。如果委员会</w:t>
      </w:r>
      <w:r w:rsidRPr="00E325DA">
        <w:rPr>
          <w:rFonts w:eastAsia="SimSun" w:cs="Times New Roman" w:hint="eastAsia"/>
          <w:szCs w:val="24"/>
          <w:lang w:eastAsia="zh-CN"/>
        </w:rPr>
        <w:t>要</w:t>
      </w:r>
      <w:r w:rsidRPr="00E325DA">
        <w:rPr>
          <w:rFonts w:eastAsia="SimSun" w:cs="Times New Roman"/>
          <w:szCs w:val="24"/>
          <w:lang w:eastAsia="zh-CN"/>
        </w:rPr>
        <w:t>认真要求</w:t>
      </w:r>
      <w:r w:rsidRPr="00E325DA">
        <w:rPr>
          <w:rFonts w:eastAsia="SimSun" w:cs="Times New Roman" w:hint="eastAsia"/>
          <w:szCs w:val="24"/>
          <w:lang w:eastAsia="zh-CN"/>
        </w:rPr>
        <w:t>各</w:t>
      </w:r>
      <w:r w:rsidRPr="00E325DA">
        <w:rPr>
          <w:rFonts w:eastAsia="SimSun" w:cs="Times New Roman"/>
          <w:szCs w:val="24"/>
          <w:lang w:eastAsia="zh-CN"/>
        </w:rPr>
        <w:t>主管部门清晰明确地</w:t>
      </w:r>
      <w:r w:rsidRPr="00E325DA">
        <w:rPr>
          <w:rFonts w:eastAsia="SimSun" w:cs="Times New Roman" w:hint="eastAsia"/>
          <w:szCs w:val="24"/>
          <w:lang w:eastAsia="zh-CN"/>
        </w:rPr>
        <w:t>证</w:t>
      </w:r>
      <w:r w:rsidRPr="00E325DA">
        <w:rPr>
          <w:rFonts w:eastAsia="SimSun" w:cs="Times New Roman"/>
          <w:szCs w:val="24"/>
          <w:lang w:eastAsia="zh-CN"/>
        </w:rPr>
        <w:t>明他们如何满足四个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条件中的每一项，则应要求印度尼西亚主管部门如此行事，</w:t>
      </w:r>
      <w:r w:rsidRPr="00E325DA">
        <w:rPr>
          <w:rFonts w:eastAsia="SimSun" w:cs="Times New Roman" w:hint="eastAsia"/>
          <w:szCs w:val="24"/>
          <w:lang w:eastAsia="zh-CN"/>
        </w:rPr>
        <w:t>即使</w:t>
      </w:r>
      <w:r w:rsidRPr="00E325DA">
        <w:rPr>
          <w:rFonts w:eastAsia="SimSun" w:cs="Times New Roman"/>
          <w:szCs w:val="24"/>
          <w:lang w:eastAsia="zh-CN"/>
        </w:rPr>
        <w:t>只</w:t>
      </w:r>
      <w:r w:rsidRPr="00E325DA">
        <w:rPr>
          <w:rFonts w:eastAsia="SimSun" w:cs="Times New Roman" w:hint="eastAsia"/>
          <w:szCs w:val="24"/>
          <w:lang w:eastAsia="zh-CN"/>
        </w:rPr>
        <w:t>请求</w:t>
      </w:r>
      <w:r w:rsidRPr="00E325DA">
        <w:rPr>
          <w:rFonts w:eastAsia="SimSun" w:cs="Times New Roman"/>
          <w:szCs w:val="24"/>
          <w:lang w:eastAsia="zh-CN"/>
        </w:rPr>
        <w:t>延期两个月。</w:t>
      </w:r>
    </w:p>
    <w:p w14:paraId="372342A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6.2.5</w:t>
      </w:r>
      <w:r w:rsidRPr="00E325DA">
        <w:rPr>
          <w:rFonts w:eastAsia="SimSun" w:cs="Times New Roman"/>
          <w:szCs w:val="24"/>
          <w:lang w:eastAsia="zh-CN"/>
        </w:rPr>
        <w:tab/>
      </w:r>
      <w:r w:rsidRPr="00E325DA">
        <w:rPr>
          <w:rFonts w:eastAsia="SimSun" w:cs="Times New Roman"/>
          <w:b/>
          <w:bCs/>
          <w:szCs w:val="24"/>
          <w:lang w:eastAsia="zh-CN"/>
        </w:rPr>
        <w:t>Azzouz</w:t>
      </w:r>
      <w:r w:rsidRPr="00E325DA">
        <w:rPr>
          <w:rFonts w:eastAsia="SimSun" w:cs="Times New Roman" w:hint="eastAsia"/>
          <w:b/>
          <w:bCs/>
          <w:szCs w:val="24"/>
          <w:lang w:eastAsia="zh-CN"/>
        </w:rPr>
        <w:t>先生</w:t>
      </w:r>
      <w:r w:rsidRPr="00E325DA">
        <w:rPr>
          <w:rFonts w:eastAsia="SimSun" w:cs="Times New Roman" w:hint="eastAsia"/>
          <w:szCs w:val="24"/>
          <w:lang w:eastAsia="zh-CN"/>
        </w:rPr>
        <w:t>赞扬印度尼西亚主管部门为维护卫星网络申报所做的努力。</w:t>
      </w:r>
      <w:r w:rsidRPr="00E325DA">
        <w:rPr>
          <w:rFonts w:eastAsia="SimSun" w:cs="Times New Roman"/>
          <w:szCs w:val="24"/>
          <w:lang w:eastAsia="zh-CN"/>
        </w:rPr>
        <w:t>一颗卫星已经发射，目前正在升轨过程中。虽然提交资料可能没有提供交付</w:t>
      </w:r>
      <w:r w:rsidRPr="00E325DA">
        <w:rPr>
          <w:rFonts w:eastAsia="SimSun" w:cs="Times New Roman" w:hint="eastAsia"/>
          <w:szCs w:val="24"/>
          <w:lang w:eastAsia="zh-CN"/>
        </w:rPr>
        <w:t>至</w:t>
      </w:r>
      <w:r w:rsidRPr="00E325DA">
        <w:rPr>
          <w:rFonts w:eastAsia="SimSun" w:cs="Times New Roman"/>
          <w:szCs w:val="24"/>
          <w:lang w:eastAsia="zh-CN"/>
        </w:rPr>
        <w:t>发射</w:t>
      </w:r>
      <w:r w:rsidRPr="00E325DA">
        <w:rPr>
          <w:rFonts w:eastAsia="SimSun" w:cs="Times New Roman" w:hint="eastAsia"/>
          <w:szCs w:val="24"/>
          <w:lang w:eastAsia="zh-CN"/>
        </w:rPr>
        <w:t>现</w:t>
      </w:r>
      <w:r w:rsidRPr="00E325DA">
        <w:rPr>
          <w:rFonts w:eastAsia="SimSun" w:cs="Times New Roman"/>
          <w:szCs w:val="24"/>
          <w:lang w:eastAsia="zh-CN"/>
        </w:rPr>
        <w:t>场之前遇到困难的所有必要细节，但该案例显然</w:t>
      </w:r>
      <w:r w:rsidRPr="00E325DA">
        <w:rPr>
          <w:rFonts w:eastAsia="SimSun" w:cs="Times New Roman" w:hint="eastAsia"/>
          <w:szCs w:val="24"/>
          <w:lang w:eastAsia="zh-CN"/>
        </w:rPr>
        <w:t>属于</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事件。</w:t>
      </w:r>
      <w:r w:rsidRPr="00E325DA">
        <w:rPr>
          <w:rFonts w:eastAsia="SimSun" w:cs="Times New Roman"/>
          <w:szCs w:val="24"/>
          <w:lang w:eastAsia="zh-CN"/>
        </w:rPr>
        <w:t>此外，</w:t>
      </w:r>
      <w:r w:rsidRPr="00E325DA">
        <w:rPr>
          <w:rFonts w:eastAsia="SimSun" w:cs="Times New Roman" w:hint="eastAsia"/>
          <w:szCs w:val="24"/>
          <w:lang w:eastAsia="zh-CN"/>
        </w:rPr>
        <w:t>所</w:t>
      </w:r>
      <w:r w:rsidRPr="00E325DA">
        <w:rPr>
          <w:rFonts w:eastAsia="SimSun" w:cs="Times New Roman"/>
          <w:szCs w:val="24"/>
          <w:lang w:eastAsia="zh-CN"/>
        </w:rPr>
        <w:t>请求的延期</w:t>
      </w:r>
      <w:r w:rsidRPr="00E325DA">
        <w:rPr>
          <w:rFonts w:eastAsia="SimSun" w:cs="Times New Roman" w:hint="eastAsia"/>
          <w:szCs w:val="24"/>
          <w:lang w:eastAsia="zh-CN"/>
        </w:rPr>
        <w:t>自</w:t>
      </w:r>
      <w:r w:rsidRPr="00E325DA">
        <w:rPr>
          <w:rFonts w:eastAsia="SimSun" w:cs="Times New Roman"/>
          <w:szCs w:val="24"/>
          <w:lang w:eastAsia="zh-CN"/>
        </w:rPr>
        <w:t>本次会议结束</w:t>
      </w:r>
      <w:r w:rsidRPr="00E325DA">
        <w:rPr>
          <w:rFonts w:eastAsia="SimSun" w:cs="Times New Roman" w:hint="eastAsia"/>
          <w:szCs w:val="24"/>
          <w:lang w:eastAsia="zh-CN"/>
        </w:rPr>
        <w:t>起计，不足</w:t>
      </w:r>
      <w:r w:rsidRPr="00E325DA">
        <w:rPr>
          <w:rFonts w:eastAsia="SimSun" w:cs="Times New Roman"/>
          <w:szCs w:val="24"/>
          <w:lang w:eastAsia="zh-CN"/>
        </w:rPr>
        <w:t>三个月。因此，他同意延期至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日的请求。</w:t>
      </w:r>
    </w:p>
    <w:p w14:paraId="5EBFBBF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6.2.6</w:t>
      </w:r>
      <w:r w:rsidRPr="00E325DA">
        <w:rPr>
          <w:rFonts w:eastAsia="SimSun" w:cs="Times New Roman"/>
          <w:szCs w:val="24"/>
          <w:lang w:eastAsia="zh-CN"/>
        </w:rPr>
        <w:tab/>
      </w:r>
      <w:r w:rsidRPr="00E325DA">
        <w:rPr>
          <w:rFonts w:eastAsia="SimSun" w:cs="Times New Roman"/>
          <w:b/>
          <w:bCs/>
          <w:szCs w:val="24"/>
          <w:lang w:eastAsia="zh-CN"/>
        </w:rPr>
        <w:t>Hasanova</w:t>
      </w:r>
      <w:r w:rsidRPr="00E325DA">
        <w:rPr>
          <w:rFonts w:eastAsia="SimSun" w:cs="Times New Roman" w:hint="eastAsia"/>
          <w:b/>
          <w:bCs/>
          <w:szCs w:val="24"/>
          <w:lang w:eastAsia="zh-CN"/>
        </w:rPr>
        <w:t>女士</w:t>
      </w:r>
      <w:r w:rsidRPr="00E325DA">
        <w:rPr>
          <w:rFonts w:eastAsia="SimSun" w:cs="Times New Roman" w:hint="eastAsia"/>
          <w:color w:val="333333"/>
          <w:szCs w:val="24"/>
          <w:shd w:val="clear" w:color="auto" w:fill="FFFFFF"/>
          <w:lang w:eastAsia="zh-CN"/>
        </w:rPr>
        <w:t>说，</w:t>
      </w:r>
      <w:r w:rsidRPr="00E325DA">
        <w:rPr>
          <w:rFonts w:eastAsia="SimSun" w:cs="Times New Roman"/>
          <w:szCs w:val="24"/>
          <w:lang w:eastAsia="zh-CN"/>
        </w:rPr>
        <w:t>虽然她理解</w:t>
      </w:r>
      <w:r w:rsidRPr="00E325DA">
        <w:rPr>
          <w:rFonts w:eastAsia="SimSun" w:cs="Times New Roman"/>
          <w:szCs w:val="24"/>
          <w:lang w:eastAsia="zh-CN"/>
        </w:rPr>
        <w:t>Beaumier</w:t>
      </w:r>
      <w:r w:rsidRPr="00E325DA">
        <w:rPr>
          <w:rFonts w:eastAsia="SimSun" w:cs="Times New Roman"/>
          <w:szCs w:val="24"/>
          <w:lang w:eastAsia="zh-CN"/>
        </w:rPr>
        <w:t>女士表达的关切，但一颗卫星已经发射，</w:t>
      </w:r>
      <w:r w:rsidRPr="00E325DA">
        <w:rPr>
          <w:rFonts w:eastAsia="SimSun" w:cs="Times New Roman" w:hint="eastAsia"/>
          <w:szCs w:val="24"/>
          <w:lang w:eastAsia="zh-CN"/>
        </w:rPr>
        <w:t>且</w:t>
      </w:r>
      <w:r w:rsidRPr="00E325DA">
        <w:rPr>
          <w:rFonts w:eastAsia="SimSun" w:cs="Times New Roman"/>
          <w:szCs w:val="24"/>
          <w:lang w:eastAsia="zh-CN"/>
        </w:rPr>
        <w:t>频率指配</w:t>
      </w:r>
      <w:r w:rsidRPr="00E325DA">
        <w:rPr>
          <w:rFonts w:eastAsia="SimSun" w:cs="Times New Roman" w:hint="eastAsia"/>
          <w:szCs w:val="24"/>
          <w:lang w:eastAsia="zh-CN"/>
        </w:rPr>
        <w:t>原</w:t>
      </w:r>
      <w:r w:rsidRPr="00E325DA">
        <w:rPr>
          <w:rFonts w:eastAsia="SimSun" w:cs="Times New Roman"/>
          <w:szCs w:val="24"/>
          <w:lang w:eastAsia="zh-CN"/>
        </w:rPr>
        <w:t>计划在委员会下次会议之前</w:t>
      </w:r>
      <w:r w:rsidRPr="00E325DA">
        <w:rPr>
          <w:rFonts w:eastAsia="SimSun" w:cs="Times New Roman" w:hint="eastAsia"/>
          <w:szCs w:val="24"/>
          <w:lang w:eastAsia="zh-CN"/>
        </w:rPr>
        <w:t>启用</w:t>
      </w:r>
      <w:r w:rsidRPr="00E325DA">
        <w:rPr>
          <w:rFonts w:eastAsia="SimSun" w:cs="Times New Roman"/>
          <w:szCs w:val="24"/>
          <w:lang w:eastAsia="zh-CN"/>
        </w:rPr>
        <w:t>。此外，新的请求仅比委员会第</w:t>
      </w:r>
      <w:r w:rsidRPr="00E325DA">
        <w:rPr>
          <w:rFonts w:eastAsia="SimSun" w:cs="Times New Roman"/>
          <w:szCs w:val="24"/>
          <w:lang w:eastAsia="zh-CN"/>
        </w:rPr>
        <w:t>98</w:t>
      </w:r>
      <w:r w:rsidRPr="00E325DA">
        <w:rPr>
          <w:rFonts w:eastAsia="SimSun" w:cs="Times New Roman"/>
          <w:szCs w:val="24"/>
          <w:lang w:eastAsia="zh-CN"/>
        </w:rPr>
        <w:t>次会议批准的原延期</w:t>
      </w:r>
      <w:r w:rsidRPr="00E325DA">
        <w:rPr>
          <w:rFonts w:eastAsia="SimSun" w:cs="Times New Roman" w:hint="eastAsia"/>
          <w:szCs w:val="24"/>
          <w:lang w:eastAsia="zh-CN"/>
        </w:rPr>
        <w:t>长</w:t>
      </w:r>
      <w:r w:rsidRPr="00E325DA">
        <w:rPr>
          <w:rFonts w:eastAsia="SimSun" w:cs="Times New Roman"/>
          <w:szCs w:val="24"/>
          <w:lang w:eastAsia="zh-CN"/>
        </w:rPr>
        <w:t>两个月。因此，她对批准该请求没有异议。</w:t>
      </w:r>
    </w:p>
    <w:p w14:paraId="7C9B6D7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6.2.7</w:t>
      </w:r>
      <w:r w:rsidRPr="00E325DA">
        <w:rPr>
          <w:rFonts w:eastAsia="SimSun" w:cs="Times New Roman"/>
          <w:szCs w:val="24"/>
          <w:lang w:eastAsia="zh-CN"/>
        </w:rPr>
        <w:tab/>
      </w:r>
      <w:r w:rsidRPr="00E325DA">
        <w:rPr>
          <w:rFonts w:eastAsia="SimSun" w:cs="Times New Roman" w:hint="eastAsia"/>
          <w:b/>
          <w:bCs/>
          <w:szCs w:val="24"/>
          <w:lang w:eastAsia="zh-CN"/>
        </w:rPr>
        <w:t>程先生</w:t>
      </w:r>
      <w:r w:rsidRPr="00E325DA">
        <w:rPr>
          <w:rFonts w:eastAsia="SimSun" w:cs="Times New Roman" w:hint="eastAsia"/>
          <w:color w:val="333333"/>
          <w:szCs w:val="24"/>
          <w:shd w:val="clear" w:color="auto" w:fill="FFFFFF"/>
          <w:lang w:eastAsia="zh-CN"/>
        </w:rPr>
        <w:t>指出，</w:t>
      </w:r>
      <w:r w:rsidRPr="00E325DA">
        <w:rPr>
          <w:rFonts w:eastAsia="SimSun" w:cs="Times New Roman"/>
          <w:szCs w:val="24"/>
          <w:lang w:eastAsia="zh-CN"/>
        </w:rPr>
        <w:t>委员会在第</w:t>
      </w:r>
      <w:r w:rsidRPr="00E325DA">
        <w:rPr>
          <w:rFonts w:eastAsia="SimSun" w:cs="Times New Roman"/>
          <w:szCs w:val="24"/>
          <w:lang w:eastAsia="zh-CN"/>
        </w:rPr>
        <w:t>98</w:t>
      </w:r>
      <w:r w:rsidRPr="00E325DA">
        <w:rPr>
          <w:rFonts w:eastAsia="SimSun" w:cs="Times New Roman"/>
          <w:szCs w:val="24"/>
          <w:lang w:eastAsia="zh-CN"/>
        </w:rPr>
        <w:t>次会议上得出结论，该案件属于</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事件</w:t>
      </w:r>
      <w:r w:rsidRPr="00E325DA">
        <w:rPr>
          <w:rFonts w:eastAsia="SimSun" w:cs="Times New Roman"/>
          <w:szCs w:val="24"/>
          <w:lang w:eastAsia="zh-CN"/>
        </w:rPr>
        <w:t>，</w:t>
      </w:r>
      <w:r w:rsidRPr="00E325DA">
        <w:rPr>
          <w:rFonts w:eastAsia="SimSun" w:cs="Times New Roman" w:hint="eastAsia"/>
          <w:szCs w:val="24"/>
          <w:lang w:eastAsia="zh-CN"/>
        </w:rPr>
        <w:t>此次</w:t>
      </w:r>
      <w:r w:rsidRPr="00E325DA">
        <w:rPr>
          <w:rFonts w:eastAsia="SimSun" w:cs="Times New Roman"/>
          <w:szCs w:val="24"/>
          <w:lang w:eastAsia="zh-CN"/>
        </w:rPr>
        <w:t>情况仍然相似。</w:t>
      </w:r>
      <w:r w:rsidRPr="00E325DA">
        <w:rPr>
          <w:rFonts w:eastAsia="SimSun" w:cs="Times New Roman" w:hint="eastAsia"/>
          <w:szCs w:val="24"/>
          <w:lang w:eastAsia="zh-CN"/>
        </w:rPr>
        <w:t>考虑到</w:t>
      </w:r>
      <w:r w:rsidRPr="00E325DA">
        <w:rPr>
          <w:rFonts w:eastAsia="SimSun" w:cs="Times New Roman"/>
          <w:szCs w:val="24"/>
          <w:lang w:eastAsia="zh-CN"/>
        </w:rPr>
        <w:t>卫星已经发射</w:t>
      </w:r>
      <w:r w:rsidRPr="00E325DA">
        <w:rPr>
          <w:rFonts w:eastAsia="SimSun" w:cs="Times New Roman" w:hint="eastAsia"/>
          <w:szCs w:val="24"/>
          <w:lang w:eastAsia="zh-CN"/>
        </w:rPr>
        <w:t>，</w:t>
      </w:r>
      <w:r w:rsidRPr="00E325DA">
        <w:rPr>
          <w:rFonts w:eastAsia="SimSun" w:cs="Times New Roman"/>
          <w:szCs w:val="24"/>
          <w:lang w:eastAsia="zh-CN"/>
        </w:rPr>
        <w:t>他愿意同意延期至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日的请求。</w:t>
      </w:r>
    </w:p>
    <w:p w14:paraId="71C2590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6.2.8</w:t>
      </w:r>
      <w:r w:rsidRPr="00E325DA">
        <w:rPr>
          <w:rFonts w:eastAsia="SimSun" w:cs="Times New Roman"/>
          <w:szCs w:val="24"/>
          <w:lang w:eastAsia="zh-CN"/>
        </w:rPr>
        <w:tab/>
      </w:r>
      <w:r w:rsidRPr="00E325DA">
        <w:rPr>
          <w:rFonts w:eastAsia="SimSun" w:cs="Times New Roman"/>
          <w:b/>
          <w:bCs/>
          <w:szCs w:val="24"/>
          <w:lang w:eastAsia="zh-CN"/>
        </w:rPr>
        <w:t>Talib</w:t>
      </w:r>
      <w:r w:rsidRPr="00E325DA">
        <w:rPr>
          <w:rFonts w:eastAsia="SimSun" w:cs="Times New Roman" w:hint="eastAsia"/>
          <w:b/>
          <w:bCs/>
          <w:szCs w:val="24"/>
          <w:lang w:eastAsia="zh-CN"/>
        </w:rPr>
        <w:t>先生</w:t>
      </w:r>
      <w:r w:rsidRPr="00E325DA">
        <w:rPr>
          <w:rFonts w:eastAsia="SimSun" w:cs="Times New Roman"/>
          <w:szCs w:val="24"/>
          <w:lang w:eastAsia="zh-CN"/>
        </w:rPr>
        <w:t>也对</w:t>
      </w:r>
      <w:r w:rsidRPr="00E325DA">
        <w:rPr>
          <w:rFonts w:eastAsia="SimSun" w:cs="Times New Roman"/>
          <w:szCs w:val="24"/>
          <w:lang w:eastAsia="zh-CN"/>
        </w:rPr>
        <w:t>Beaumier</w:t>
      </w:r>
      <w:r w:rsidRPr="00E325DA">
        <w:rPr>
          <w:rFonts w:eastAsia="SimSun" w:cs="Times New Roman"/>
          <w:szCs w:val="24"/>
          <w:lang w:eastAsia="zh-CN"/>
        </w:rPr>
        <w:t>女士的关切表示理解，但认为这种</w:t>
      </w:r>
      <w:r w:rsidRPr="00E325DA">
        <w:rPr>
          <w:rFonts w:eastAsia="SimSun" w:cs="Times New Roman" w:hint="eastAsia"/>
          <w:szCs w:val="24"/>
          <w:lang w:eastAsia="zh-CN"/>
        </w:rPr>
        <w:t>情形</w:t>
      </w:r>
      <w:r w:rsidRPr="00E325DA">
        <w:rPr>
          <w:rFonts w:eastAsia="SimSun" w:cs="Times New Roman"/>
          <w:szCs w:val="24"/>
          <w:lang w:eastAsia="zh-CN"/>
        </w:rPr>
        <w:t>仍属于</w:t>
      </w:r>
      <w:r w:rsidRPr="00E325DA">
        <w:rPr>
          <w:rFonts w:ascii="STKaiti" w:eastAsia="STKaiti" w:hAnsi="STKaiti" w:cs="Times New Roman"/>
          <w:szCs w:val="24"/>
          <w:lang w:eastAsia="zh-CN"/>
        </w:rPr>
        <w:t>不可抗力</w:t>
      </w:r>
      <w:r w:rsidRPr="00E325DA">
        <w:rPr>
          <w:rFonts w:eastAsia="SimSun" w:cs="Times New Roman"/>
          <w:szCs w:val="24"/>
          <w:lang w:eastAsia="zh-CN"/>
        </w:rPr>
        <w:t>。鉴于该请求来自一个发展中国家且仅</w:t>
      </w:r>
      <w:r w:rsidRPr="00E325DA">
        <w:rPr>
          <w:rFonts w:eastAsia="SimSun" w:cs="Times New Roman" w:hint="eastAsia"/>
          <w:szCs w:val="24"/>
          <w:lang w:eastAsia="zh-CN"/>
        </w:rPr>
        <w:t>请</w:t>
      </w:r>
      <w:r w:rsidRPr="00E325DA">
        <w:rPr>
          <w:rFonts w:eastAsia="SimSun" w:cs="Times New Roman"/>
          <w:szCs w:val="24"/>
          <w:lang w:eastAsia="zh-CN"/>
        </w:rPr>
        <w:t>求延期两个月，他认为应批准延期。</w:t>
      </w:r>
    </w:p>
    <w:p w14:paraId="47DF08D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6.2.9</w:t>
      </w:r>
      <w:r w:rsidRPr="00E325DA">
        <w:rPr>
          <w:rFonts w:eastAsia="SimSun" w:cs="Times New Roman"/>
          <w:szCs w:val="24"/>
          <w:lang w:eastAsia="zh-CN"/>
        </w:rPr>
        <w:tab/>
      </w:r>
      <w:r w:rsidRPr="00E325DA">
        <w:rPr>
          <w:rFonts w:eastAsia="SimSun" w:cs="Times New Roman"/>
          <w:b/>
          <w:bCs/>
          <w:szCs w:val="24"/>
          <w:lang w:eastAsia="zh-CN"/>
        </w:rPr>
        <w:t>Henri</w:t>
      </w:r>
      <w:r w:rsidRPr="00E325DA">
        <w:rPr>
          <w:rFonts w:eastAsia="SimSun" w:cs="Times New Roman" w:hint="eastAsia"/>
          <w:b/>
          <w:bCs/>
          <w:szCs w:val="24"/>
          <w:lang w:eastAsia="zh-CN"/>
        </w:rPr>
        <w:t>先生</w:t>
      </w:r>
      <w:r w:rsidRPr="00E325DA">
        <w:rPr>
          <w:rFonts w:eastAsia="SimSun" w:cs="Times New Roman" w:hint="eastAsia"/>
          <w:szCs w:val="24"/>
          <w:lang w:eastAsia="zh-CN"/>
        </w:rPr>
        <w:t>指出</w:t>
      </w:r>
      <w:r w:rsidRPr="00E325DA">
        <w:rPr>
          <w:rFonts w:eastAsia="SimSun" w:cs="Times New Roman"/>
          <w:szCs w:val="24"/>
          <w:lang w:eastAsia="zh-CN"/>
        </w:rPr>
        <w:t>该案件已不是首例提交委员会的、涉及由美国政府计划的优先次序导致发射推迟</w:t>
      </w:r>
      <w:r w:rsidRPr="00E325DA">
        <w:rPr>
          <w:rFonts w:eastAsia="SimSun" w:cs="Times New Roman" w:hint="eastAsia"/>
          <w:szCs w:val="24"/>
          <w:lang w:eastAsia="zh-CN"/>
        </w:rPr>
        <w:t>（操作者对此已经知晓）</w:t>
      </w:r>
      <w:r w:rsidRPr="00E325DA">
        <w:rPr>
          <w:rFonts w:eastAsia="SimSun" w:cs="Times New Roman"/>
          <w:szCs w:val="24"/>
          <w:lang w:eastAsia="zh-CN"/>
        </w:rPr>
        <w:t>的案件，他说委员会</w:t>
      </w:r>
      <w:r w:rsidRPr="00E325DA">
        <w:rPr>
          <w:rFonts w:eastAsia="SimSun" w:cs="Times New Roman" w:hint="eastAsia"/>
          <w:szCs w:val="24"/>
          <w:lang w:eastAsia="zh-CN"/>
        </w:rPr>
        <w:t>正式</w:t>
      </w:r>
      <w:r w:rsidRPr="00E325DA">
        <w:rPr>
          <w:rFonts w:eastAsia="SimSun" w:cs="Times New Roman"/>
          <w:szCs w:val="24"/>
          <w:lang w:eastAsia="zh-CN"/>
        </w:rPr>
        <w:t>要求各主管部门完整解释其请求如何符合</w:t>
      </w:r>
      <w:r w:rsidRPr="00E325DA">
        <w:rPr>
          <w:rFonts w:ascii="STKaiti" w:eastAsia="STKaiti" w:hAnsi="STKaiti" w:cs="Times New Roman"/>
          <w:szCs w:val="24"/>
          <w:lang w:eastAsia="zh-CN"/>
        </w:rPr>
        <w:t>不可抗力</w:t>
      </w:r>
      <w:r w:rsidRPr="00E325DA">
        <w:rPr>
          <w:rFonts w:eastAsia="SimSun" w:cs="Times New Roman"/>
          <w:szCs w:val="24"/>
          <w:lang w:eastAsia="zh-CN"/>
        </w:rPr>
        <w:t>条件是正确的。委员会应在其结论中指出，印度尼西亚主管部门未能做到这一点。</w:t>
      </w:r>
      <w:r w:rsidRPr="00E325DA">
        <w:rPr>
          <w:rFonts w:eastAsia="SimSun" w:cs="Times New Roman" w:hint="eastAsia"/>
          <w:szCs w:val="24"/>
          <w:lang w:eastAsia="zh-CN"/>
        </w:rPr>
        <w:t>委员会审议的每个案件都必须根据其具体情况进行审议，且不得与委员会先前就该案件做出的决定相关联。尽管印度尼西亚主管部门提交的信息存在一些缺陷，他还是赞成</w:t>
      </w:r>
      <w:r w:rsidRPr="00E325DA">
        <w:rPr>
          <w:rFonts w:eastAsia="SimSun" w:cs="Times New Roman" w:hint="eastAsia"/>
          <w:szCs w:val="24"/>
          <w:lang w:eastAsia="zh-CN"/>
        </w:rPr>
        <w:lastRenderedPageBreak/>
        <w:t>批准延期。</w:t>
      </w:r>
    </w:p>
    <w:p w14:paraId="5262CDB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6.2.10</w:t>
      </w:r>
      <w:r w:rsidRPr="00E325DA">
        <w:rPr>
          <w:rFonts w:eastAsia="SimSun" w:cs="Times New Roman"/>
          <w:szCs w:val="24"/>
          <w:lang w:eastAsia="zh-CN"/>
        </w:rPr>
        <w:tab/>
      </w:r>
      <w:r w:rsidRPr="00E325DA">
        <w:rPr>
          <w:rFonts w:eastAsia="SimSun" w:cs="Times New Roman"/>
          <w:b/>
          <w:bCs/>
          <w:szCs w:val="24"/>
          <w:lang w:eastAsia="zh-CN"/>
        </w:rPr>
        <w:t>Nurshabekov</w:t>
      </w:r>
      <w:r w:rsidRPr="00E325DA">
        <w:rPr>
          <w:rFonts w:eastAsia="SimSun" w:cs="Times New Roman" w:hint="eastAsia"/>
          <w:b/>
          <w:bCs/>
          <w:szCs w:val="24"/>
          <w:lang w:eastAsia="zh-CN"/>
        </w:rPr>
        <w:t>先生</w:t>
      </w:r>
      <w:r w:rsidRPr="00E325DA">
        <w:rPr>
          <w:rFonts w:eastAsia="SimSun" w:cs="Times New Roman" w:hint="eastAsia"/>
          <w:szCs w:val="24"/>
          <w:lang w:eastAsia="zh-CN"/>
        </w:rPr>
        <w:t>说，</w:t>
      </w:r>
      <w:r w:rsidRPr="00E325DA">
        <w:rPr>
          <w:rFonts w:eastAsia="SimSun" w:cs="Times New Roman"/>
          <w:szCs w:val="24"/>
          <w:lang w:eastAsia="zh-CN"/>
        </w:rPr>
        <w:t>延误的原因已经记录在案且有充分根据。因此，他认为委员会应批准延期两个月</w:t>
      </w:r>
      <w:r w:rsidRPr="00E325DA">
        <w:rPr>
          <w:rFonts w:eastAsia="SimSun" w:cs="Times New Roman" w:hint="eastAsia"/>
          <w:szCs w:val="24"/>
          <w:lang w:eastAsia="zh-CN"/>
        </w:rPr>
        <w:t>的</w:t>
      </w:r>
      <w:r w:rsidRPr="00E325DA">
        <w:rPr>
          <w:rFonts w:eastAsia="SimSun" w:cs="Times New Roman"/>
          <w:szCs w:val="24"/>
          <w:lang w:eastAsia="zh-CN"/>
        </w:rPr>
        <w:t>请求，特别是因为一颗卫星已经在</w:t>
      </w:r>
      <w:r w:rsidRPr="00E325DA">
        <w:rPr>
          <w:rFonts w:eastAsia="SimSun" w:cs="Times New Roman" w:hint="eastAsia"/>
          <w:szCs w:val="24"/>
          <w:lang w:eastAsia="zh-CN"/>
        </w:rPr>
        <w:t>飞</w:t>
      </w:r>
      <w:r w:rsidRPr="00E325DA">
        <w:rPr>
          <w:rFonts w:eastAsia="SimSun" w:cs="Times New Roman"/>
          <w:szCs w:val="24"/>
          <w:lang w:eastAsia="zh-CN"/>
        </w:rPr>
        <w:t>往其位置的途中，且该案件涉及一个发展中国家。</w:t>
      </w:r>
    </w:p>
    <w:p w14:paraId="337B96E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6.2.11</w:t>
      </w:r>
      <w:r w:rsidRPr="00E325DA">
        <w:rPr>
          <w:rFonts w:eastAsia="SimSun" w:cs="Times New Roman"/>
          <w:szCs w:val="24"/>
          <w:lang w:eastAsia="zh-CN"/>
        </w:rPr>
        <w:tab/>
      </w:r>
      <w:r w:rsidRPr="00E325DA">
        <w:rPr>
          <w:rFonts w:eastAsia="SimSun" w:cs="Times New Roman"/>
          <w:b/>
          <w:bCs/>
          <w:szCs w:val="24"/>
          <w:lang w:eastAsia="zh-CN"/>
        </w:rPr>
        <w:t>Di Crescenzo</w:t>
      </w:r>
      <w:r w:rsidRPr="00E325DA">
        <w:rPr>
          <w:rFonts w:eastAsia="SimSun" w:cs="Times New Roman" w:hint="eastAsia"/>
          <w:b/>
          <w:bCs/>
          <w:szCs w:val="24"/>
          <w:lang w:eastAsia="zh-CN"/>
        </w:rPr>
        <w:t>先生</w:t>
      </w:r>
      <w:r w:rsidRPr="00E325DA">
        <w:rPr>
          <w:rFonts w:eastAsia="SimSun" w:cs="Times New Roman" w:hint="eastAsia"/>
          <w:szCs w:val="24"/>
          <w:lang w:eastAsia="zh-CN"/>
        </w:rPr>
        <w:t>表示，他</w:t>
      </w:r>
      <w:r w:rsidRPr="00E325DA">
        <w:rPr>
          <w:rFonts w:eastAsia="SimSun" w:cs="Times New Roman"/>
          <w:szCs w:val="24"/>
          <w:lang w:eastAsia="zh-CN"/>
        </w:rPr>
        <w:t>理解</w:t>
      </w:r>
      <w:r w:rsidRPr="00E325DA">
        <w:rPr>
          <w:rFonts w:eastAsia="SimSun" w:cs="Times New Roman"/>
          <w:szCs w:val="24"/>
          <w:lang w:eastAsia="zh-CN"/>
        </w:rPr>
        <w:t>Beaumier</w:t>
      </w:r>
      <w:r w:rsidRPr="00E325DA">
        <w:rPr>
          <w:rFonts w:eastAsia="SimSun" w:cs="Times New Roman"/>
          <w:szCs w:val="24"/>
          <w:lang w:eastAsia="zh-CN"/>
        </w:rPr>
        <w:t>女士的关切，但认为委员会应批准延期。</w:t>
      </w:r>
    </w:p>
    <w:p w14:paraId="27586A6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6.2.12</w:t>
      </w:r>
      <w:r w:rsidRPr="00E325DA">
        <w:rPr>
          <w:rFonts w:eastAsia="SimSun" w:cs="Times New Roman"/>
          <w:szCs w:val="24"/>
          <w:lang w:eastAsia="zh-CN"/>
        </w:rPr>
        <w:tab/>
      </w:r>
      <w:r w:rsidRPr="00E325DA">
        <w:rPr>
          <w:rFonts w:eastAsia="SimSun" w:cs="Times New Roman"/>
          <w:b/>
          <w:bCs/>
          <w:szCs w:val="24"/>
          <w:lang w:eastAsia="zh-CN"/>
        </w:rPr>
        <w:t>Beaumier</w:t>
      </w:r>
      <w:r w:rsidRPr="00E325DA">
        <w:rPr>
          <w:rFonts w:eastAsia="SimSun" w:cs="Times New Roman" w:hint="eastAsia"/>
          <w:b/>
          <w:bCs/>
          <w:szCs w:val="24"/>
          <w:lang w:eastAsia="zh-CN"/>
        </w:rPr>
        <w:t>女士</w:t>
      </w:r>
      <w:r w:rsidRPr="00E325DA">
        <w:rPr>
          <w:rFonts w:eastAsia="SimSun" w:cs="Times New Roman" w:hint="eastAsia"/>
          <w:szCs w:val="24"/>
          <w:lang w:eastAsia="zh-CN"/>
        </w:rPr>
        <w:t>说，她</w:t>
      </w:r>
      <w:r w:rsidRPr="00E325DA">
        <w:rPr>
          <w:rFonts w:eastAsia="SimSun" w:cs="Times New Roman"/>
          <w:szCs w:val="24"/>
          <w:lang w:eastAsia="zh-CN"/>
        </w:rPr>
        <w:t>不反对批准延期，但想强调三点：该请求不</w:t>
      </w:r>
      <w:r w:rsidRPr="00E325DA">
        <w:rPr>
          <w:rFonts w:eastAsia="SimSun" w:cs="Times New Roman" w:hint="eastAsia"/>
          <w:szCs w:val="24"/>
          <w:lang w:eastAsia="zh-CN"/>
        </w:rPr>
        <w:t>是</w:t>
      </w:r>
      <w:r w:rsidRPr="00E325DA">
        <w:rPr>
          <w:rFonts w:eastAsia="SimSun" w:cs="Times New Roman"/>
          <w:szCs w:val="24"/>
          <w:lang w:eastAsia="zh-CN"/>
        </w:rPr>
        <w:t>先前</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事</w:t>
      </w:r>
      <w:r w:rsidRPr="00E325DA">
        <w:rPr>
          <w:rFonts w:eastAsia="SimSun" w:cs="Times New Roman"/>
          <w:szCs w:val="24"/>
          <w:lang w:eastAsia="zh-CN"/>
        </w:rPr>
        <w:t>件的延续，而是</w:t>
      </w:r>
      <w:r w:rsidRPr="00E325DA">
        <w:rPr>
          <w:rFonts w:eastAsia="SimSun" w:cs="Times New Roman" w:hint="eastAsia"/>
          <w:szCs w:val="24"/>
          <w:lang w:eastAsia="zh-CN"/>
        </w:rPr>
        <w:t>作为</w:t>
      </w:r>
      <w:r w:rsidRPr="00E325DA">
        <w:rPr>
          <w:rFonts w:eastAsia="SimSun" w:cs="Times New Roman"/>
          <w:szCs w:val="24"/>
          <w:lang w:eastAsia="zh-CN"/>
        </w:rPr>
        <w:t>一个完全</w:t>
      </w:r>
      <w:r w:rsidRPr="00E325DA">
        <w:rPr>
          <w:rFonts w:eastAsia="SimSun" w:cs="Times New Roman" w:hint="eastAsia"/>
          <w:szCs w:val="24"/>
          <w:lang w:eastAsia="zh-CN"/>
        </w:rPr>
        <w:t>不同</w:t>
      </w:r>
      <w:r w:rsidRPr="00E325DA">
        <w:rPr>
          <w:rFonts w:eastAsia="SimSun" w:cs="Times New Roman"/>
          <w:szCs w:val="24"/>
          <w:lang w:eastAsia="zh-CN"/>
        </w:rPr>
        <w:t>的问题</w:t>
      </w:r>
      <w:r w:rsidRPr="00E325DA">
        <w:rPr>
          <w:rFonts w:eastAsia="SimSun" w:cs="Times New Roman" w:hint="eastAsia"/>
          <w:szCs w:val="24"/>
          <w:lang w:eastAsia="zh-CN"/>
        </w:rPr>
        <w:t>进行处理</w:t>
      </w:r>
      <w:r w:rsidRPr="00E325DA">
        <w:rPr>
          <w:rFonts w:eastAsia="SimSun" w:cs="Times New Roman"/>
          <w:szCs w:val="24"/>
          <w:lang w:eastAsia="zh-CN"/>
        </w:rPr>
        <w:t>，必须独立于委员会第</w:t>
      </w:r>
      <w:r w:rsidRPr="00E325DA">
        <w:rPr>
          <w:rFonts w:eastAsia="SimSun" w:cs="Times New Roman"/>
          <w:szCs w:val="24"/>
          <w:lang w:eastAsia="zh-CN"/>
        </w:rPr>
        <w:t>98</w:t>
      </w:r>
      <w:r w:rsidRPr="00E325DA">
        <w:rPr>
          <w:rFonts w:eastAsia="SimSun" w:cs="Times New Roman"/>
          <w:szCs w:val="24"/>
          <w:lang w:eastAsia="zh-CN"/>
        </w:rPr>
        <w:t>次会议的决定</w:t>
      </w:r>
      <w:r w:rsidRPr="00E325DA">
        <w:rPr>
          <w:rFonts w:eastAsia="SimSun" w:cs="Times New Roman" w:hint="eastAsia"/>
          <w:szCs w:val="24"/>
          <w:lang w:eastAsia="zh-CN"/>
        </w:rPr>
        <w:t>进行</w:t>
      </w:r>
      <w:r w:rsidRPr="00E325DA">
        <w:rPr>
          <w:rFonts w:eastAsia="SimSun" w:cs="Times New Roman"/>
          <w:szCs w:val="24"/>
          <w:lang w:eastAsia="zh-CN"/>
        </w:rPr>
        <w:t>评估</w:t>
      </w:r>
      <w:r w:rsidRPr="00E325DA">
        <w:rPr>
          <w:rFonts w:eastAsia="SimSun" w:cs="Times New Roman" w:hint="eastAsia"/>
          <w:szCs w:val="24"/>
          <w:lang w:eastAsia="zh-CN"/>
        </w:rPr>
        <w:t>；</w:t>
      </w:r>
      <w:r w:rsidRPr="00E325DA">
        <w:rPr>
          <w:rFonts w:eastAsia="SimSun" w:cs="Times New Roman"/>
          <w:szCs w:val="24"/>
          <w:lang w:eastAsia="zh-CN"/>
        </w:rPr>
        <w:t>委员会的结论应指出，提交资料并未具体</w:t>
      </w:r>
      <w:r w:rsidRPr="00E325DA">
        <w:rPr>
          <w:rFonts w:eastAsia="SimSun" w:cs="Times New Roman" w:hint="eastAsia"/>
          <w:szCs w:val="24"/>
          <w:lang w:eastAsia="zh-CN"/>
        </w:rPr>
        <w:t>解释</w:t>
      </w:r>
      <w:r w:rsidRPr="00E325DA">
        <w:rPr>
          <w:rFonts w:ascii="STKaiti" w:eastAsia="STKaiti" w:hAnsi="STKaiti" w:cs="Times New Roman"/>
          <w:szCs w:val="24"/>
          <w:lang w:eastAsia="zh-CN"/>
        </w:rPr>
        <w:t>不可抗力</w:t>
      </w:r>
      <w:r w:rsidRPr="00E325DA">
        <w:rPr>
          <w:rFonts w:eastAsia="SimSun" w:cs="Times New Roman"/>
          <w:szCs w:val="24"/>
          <w:lang w:eastAsia="zh-CN"/>
        </w:rPr>
        <w:t>的每一项条件</w:t>
      </w:r>
      <w:r w:rsidRPr="00E325DA">
        <w:rPr>
          <w:rFonts w:eastAsia="SimSun" w:cs="Times New Roman" w:hint="eastAsia"/>
          <w:szCs w:val="24"/>
          <w:lang w:eastAsia="zh-CN"/>
        </w:rPr>
        <w:t>；</w:t>
      </w:r>
      <w:r w:rsidRPr="00E325DA">
        <w:rPr>
          <w:rFonts w:eastAsia="SimSun" w:cs="Times New Roman"/>
          <w:szCs w:val="24"/>
          <w:lang w:eastAsia="zh-CN"/>
        </w:rPr>
        <w:t>委员会的结论不应基于卫星已经发射这一事实。不应引导</w:t>
      </w:r>
      <w:r w:rsidRPr="00E325DA">
        <w:rPr>
          <w:rFonts w:eastAsia="SimSun" w:cs="Times New Roman" w:hint="eastAsia"/>
          <w:szCs w:val="24"/>
          <w:lang w:eastAsia="zh-CN"/>
        </w:rPr>
        <w:t>各</w:t>
      </w:r>
      <w:r w:rsidRPr="00E325DA">
        <w:rPr>
          <w:rFonts w:eastAsia="SimSun" w:cs="Times New Roman"/>
          <w:szCs w:val="24"/>
          <w:lang w:eastAsia="zh-CN"/>
        </w:rPr>
        <w:t>主管部门和操作者认为，如果卫星已经发射或委员会早些时候已决定批准延期，其请求</w:t>
      </w:r>
      <w:r w:rsidRPr="00E325DA">
        <w:rPr>
          <w:rFonts w:eastAsia="SimSun" w:cs="Times New Roman" w:hint="eastAsia"/>
          <w:szCs w:val="24"/>
          <w:lang w:eastAsia="zh-CN"/>
        </w:rPr>
        <w:t>就</w:t>
      </w:r>
      <w:r w:rsidRPr="00E325DA">
        <w:rPr>
          <w:rFonts w:eastAsia="SimSun" w:cs="Times New Roman"/>
          <w:szCs w:val="24"/>
          <w:lang w:eastAsia="zh-CN"/>
        </w:rPr>
        <w:t>更有可能得到批准。</w:t>
      </w:r>
    </w:p>
    <w:p w14:paraId="05F655B3" w14:textId="77777777" w:rsidR="00E325DA" w:rsidRPr="00E325DA" w:rsidRDefault="00E325DA" w:rsidP="00E325DA">
      <w:pPr>
        <w:keepNext/>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6.2.13</w:t>
      </w:r>
      <w:r w:rsidRPr="00E325DA">
        <w:rPr>
          <w:rFonts w:eastAsia="SimSun" w:cs="Times New Roman"/>
          <w:szCs w:val="24"/>
          <w:lang w:eastAsia="zh-CN"/>
        </w:rPr>
        <w:tab/>
      </w:r>
      <w:r w:rsidRPr="00E325DA">
        <w:rPr>
          <w:rFonts w:eastAsia="SimSun" w:cs="Times New Roman"/>
          <w:b/>
          <w:bCs/>
          <w:szCs w:val="24"/>
          <w:lang w:eastAsia="zh-CN"/>
        </w:rPr>
        <w:t>主席</w:t>
      </w:r>
      <w:r w:rsidRPr="00E325DA">
        <w:rPr>
          <w:rFonts w:eastAsia="SimSun" w:cs="Times New Roman"/>
          <w:szCs w:val="24"/>
          <w:lang w:eastAsia="zh-CN"/>
        </w:rPr>
        <w:t>建议委员会就此事项做出如下结论：</w:t>
      </w:r>
    </w:p>
    <w:p w14:paraId="56425F8F"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ascii="SimSun" w:eastAsia="SimSun" w:hAnsi="SimSun" w:cs="Times New Roman" w:hint="eastAsia"/>
          <w:color w:val="333333"/>
          <w:szCs w:val="24"/>
          <w:shd w:val="clear" w:color="auto" w:fill="FFFFFF"/>
          <w:lang w:eastAsia="zh-CN"/>
        </w:rPr>
        <w:t>“</w:t>
      </w:r>
      <w:r w:rsidRPr="00E325DA">
        <w:rPr>
          <w:rFonts w:eastAsia="SimSun" w:cs="Times New Roman" w:hint="eastAsia"/>
          <w:szCs w:val="24"/>
          <w:lang w:eastAsia="zh-CN"/>
        </w:rPr>
        <w:t>委员会详细审议了</w:t>
      </w:r>
      <w:r w:rsidRPr="00E325DA">
        <w:rPr>
          <w:rFonts w:eastAsia="SimSun" w:cs="Times New Roman" w:hint="eastAsia"/>
          <w:szCs w:val="24"/>
          <w:lang w:eastAsia="zh-CN"/>
        </w:rPr>
        <w:t>RRB25-3/15</w:t>
      </w:r>
      <w:r w:rsidRPr="00E325DA">
        <w:rPr>
          <w:rFonts w:eastAsia="SimSun" w:cs="Times New Roman" w:hint="eastAsia"/>
          <w:szCs w:val="24"/>
          <w:lang w:eastAsia="zh-CN"/>
        </w:rPr>
        <w:t>号文件所载的印度尼西亚主管部门请求延长启用</w:t>
      </w:r>
      <w:r w:rsidRPr="00E325DA">
        <w:rPr>
          <w:rFonts w:eastAsia="SimSun" w:cs="Times New Roman" w:hint="eastAsia"/>
          <w:szCs w:val="24"/>
          <w:lang w:eastAsia="zh-CN"/>
        </w:rPr>
        <w:t>NUSANTARA-NS1-A</w:t>
      </w:r>
      <w:r w:rsidRPr="00E325DA">
        <w:rPr>
          <w:rFonts w:eastAsia="SimSun" w:cs="Times New Roman" w:hint="eastAsia"/>
          <w:szCs w:val="24"/>
          <w:lang w:eastAsia="zh-CN"/>
        </w:rPr>
        <w:t>（</w:t>
      </w:r>
      <w:r w:rsidRPr="00E325DA">
        <w:rPr>
          <w:rFonts w:eastAsia="SimSun" w:cs="Times New Roman"/>
          <w:szCs w:val="24"/>
          <w:lang w:eastAsia="zh-CN"/>
        </w:rPr>
        <w:t>113°E</w:t>
      </w:r>
      <w:r w:rsidRPr="00E325DA">
        <w:rPr>
          <w:rFonts w:eastAsia="SimSun" w:cs="Times New Roman" w:hint="eastAsia"/>
          <w:szCs w:val="24"/>
          <w:lang w:eastAsia="zh-CN"/>
        </w:rPr>
        <w:t>）卫星网络频率指配规则时限的提交资料。</w:t>
      </w:r>
    </w:p>
    <w:p w14:paraId="4B58DF3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委员会将以下几点记录在案</w:t>
      </w:r>
      <w:r w:rsidRPr="00E325DA">
        <w:rPr>
          <w:rFonts w:eastAsia="SimSun" w:cs="Times New Roman" w:hint="eastAsia"/>
          <w:szCs w:val="24"/>
          <w:lang w:eastAsia="zh-CN"/>
        </w:rPr>
        <w:t>：</w:t>
      </w:r>
    </w:p>
    <w:p w14:paraId="2B7935C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由于硬件故障，制造商延迟了约六周才交付该卫星。</w:t>
      </w:r>
    </w:p>
    <w:p w14:paraId="640FD3A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已于</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5</w:t>
      </w:r>
      <w:r w:rsidRPr="00E325DA">
        <w:rPr>
          <w:rFonts w:eastAsia="SimSun" w:cs="Times New Roman" w:hint="eastAsia"/>
          <w:szCs w:val="24"/>
          <w:lang w:val="en-GB" w:eastAsia="zh-CN"/>
        </w:rPr>
        <w:t>月</w:t>
      </w:r>
      <w:r w:rsidRPr="00E325DA">
        <w:rPr>
          <w:rFonts w:eastAsia="SimSun" w:cs="Times New Roman" w:hint="eastAsia"/>
          <w:szCs w:val="24"/>
          <w:lang w:val="en-GB" w:eastAsia="zh-CN"/>
        </w:rPr>
        <w:t>2</w:t>
      </w:r>
      <w:r w:rsidRPr="00E325DA">
        <w:rPr>
          <w:rFonts w:eastAsia="SimSun" w:cs="Times New Roman" w:hint="eastAsia"/>
          <w:szCs w:val="24"/>
          <w:lang w:val="en-GB" w:eastAsia="zh-CN"/>
        </w:rPr>
        <w:t>日将更精确的发射窗口确定为</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8</w:t>
      </w:r>
      <w:r w:rsidRPr="00E325DA">
        <w:rPr>
          <w:rFonts w:eastAsia="SimSun" w:cs="Times New Roman" w:hint="eastAsia"/>
          <w:szCs w:val="24"/>
          <w:lang w:val="en-GB" w:eastAsia="zh-CN"/>
        </w:rPr>
        <w:t>月</w:t>
      </w:r>
      <w:r w:rsidRPr="00E325DA">
        <w:rPr>
          <w:rFonts w:eastAsia="SimSun" w:cs="Times New Roman" w:hint="eastAsia"/>
          <w:szCs w:val="24"/>
          <w:lang w:val="en-GB" w:eastAsia="zh-CN"/>
        </w:rPr>
        <w:t>24-30</w:t>
      </w:r>
      <w:r w:rsidRPr="00E325DA">
        <w:rPr>
          <w:rFonts w:eastAsia="SimSun" w:cs="Times New Roman" w:hint="eastAsia"/>
          <w:szCs w:val="24"/>
          <w:lang w:val="en-GB" w:eastAsia="zh-CN"/>
        </w:rPr>
        <w:t>日当周，该周处于上一个发射窗口的末段。</w:t>
      </w:r>
    </w:p>
    <w:p w14:paraId="4E3688E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在发射服务提供商推迟发射后，该卫星已于</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9</w:t>
      </w:r>
      <w:r w:rsidRPr="00E325DA">
        <w:rPr>
          <w:rFonts w:eastAsia="SimSun" w:cs="Times New Roman" w:hint="eastAsia"/>
          <w:szCs w:val="24"/>
          <w:lang w:val="en-GB" w:eastAsia="zh-CN"/>
        </w:rPr>
        <w:t>月</w:t>
      </w:r>
      <w:r w:rsidRPr="00E325DA">
        <w:rPr>
          <w:rFonts w:eastAsia="SimSun" w:cs="Times New Roman" w:hint="eastAsia"/>
          <w:szCs w:val="24"/>
          <w:lang w:val="en-GB" w:eastAsia="zh-CN"/>
        </w:rPr>
        <w:t>11</w:t>
      </w:r>
      <w:r w:rsidRPr="00E325DA">
        <w:rPr>
          <w:rFonts w:eastAsia="SimSun" w:cs="Times New Roman" w:hint="eastAsia"/>
          <w:szCs w:val="24"/>
          <w:lang w:val="en-GB" w:eastAsia="zh-CN"/>
        </w:rPr>
        <w:t>日成功发射。</w:t>
      </w:r>
    </w:p>
    <w:p w14:paraId="1D2ECF5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根据卫星制造商提供的信息，该卫星为达到东经</w:t>
      </w:r>
      <w:r w:rsidRPr="00E325DA">
        <w:rPr>
          <w:rFonts w:eastAsia="SimSun" w:cs="Times New Roman" w:hint="eastAsia"/>
          <w:szCs w:val="24"/>
          <w:lang w:val="en-GB" w:eastAsia="zh-CN"/>
        </w:rPr>
        <w:t>113</w:t>
      </w:r>
      <w:r w:rsidRPr="00E325DA">
        <w:rPr>
          <w:rFonts w:eastAsia="SimSun" w:cs="Times New Roman" w:hint="eastAsia"/>
          <w:szCs w:val="24"/>
          <w:lang w:val="en-GB" w:eastAsia="zh-CN"/>
        </w:rPr>
        <w:t>度的指定轨道位置而进行的升轨过程预计将于</w:t>
      </w:r>
      <w:r w:rsidRPr="00E325DA">
        <w:rPr>
          <w:rFonts w:eastAsia="SimSun" w:cs="Times New Roman" w:hint="eastAsia"/>
          <w:szCs w:val="24"/>
          <w:lang w:val="en-GB" w:eastAsia="zh-CN"/>
        </w:rPr>
        <w:t>2026</w:t>
      </w:r>
      <w:r w:rsidRPr="00E325DA">
        <w:rPr>
          <w:rFonts w:eastAsia="SimSun" w:cs="Times New Roman" w:hint="eastAsia"/>
          <w:szCs w:val="24"/>
          <w:lang w:val="en-GB" w:eastAsia="zh-CN"/>
        </w:rPr>
        <w:t>年</w:t>
      </w:r>
      <w:r w:rsidRPr="00E325DA">
        <w:rPr>
          <w:rFonts w:eastAsia="SimSun" w:cs="Times New Roman" w:hint="eastAsia"/>
          <w:szCs w:val="24"/>
          <w:lang w:val="en-GB" w:eastAsia="zh-CN"/>
        </w:rPr>
        <w:t>2</w:t>
      </w:r>
      <w:r w:rsidRPr="00E325DA">
        <w:rPr>
          <w:rFonts w:eastAsia="SimSun" w:cs="Times New Roman" w:hint="eastAsia"/>
          <w:szCs w:val="24"/>
          <w:lang w:val="en-GB" w:eastAsia="zh-CN"/>
        </w:rPr>
        <w:t>月底前完成。</w:t>
      </w:r>
    </w:p>
    <w:p w14:paraId="27D56379"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尽管印度尼西亚主管部门再次未就如何满足四个</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条件做出说明，但委员会得出结论，所提供的信息和证据已足以认定该情形构成</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事件。委员会因此决定，将启用</w:t>
      </w:r>
      <w:r w:rsidRPr="00E325DA">
        <w:rPr>
          <w:rFonts w:eastAsia="SimSun" w:cs="Times New Roman" w:hint="eastAsia"/>
          <w:szCs w:val="24"/>
          <w:lang w:eastAsia="zh-CN"/>
        </w:rPr>
        <w:t>NUSANTARA-NS1-A</w:t>
      </w:r>
      <w:r w:rsidRPr="00E325DA">
        <w:rPr>
          <w:rFonts w:eastAsia="SimSun" w:cs="Times New Roman" w:hint="eastAsia"/>
          <w:szCs w:val="24"/>
          <w:lang w:eastAsia="zh-CN"/>
        </w:rPr>
        <w:t>（</w:t>
      </w:r>
      <w:r w:rsidRPr="00E325DA">
        <w:rPr>
          <w:rFonts w:eastAsia="SimSun" w:cs="Times New Roman"/>
          <w:szCs w:val="24"/>
          <w:lang w:eastAsia="zh-CN"/>
        </w:rPr>
        <w:t>113°E</w:t>
      </w:r>
      <w:r w:rsidRPr="00E325DA">
        <w:rPr>
          <w:rFonts w:eastAsia="SimSun" w:cs="Times New Roman" w:hint="eastAsia"/>
          <w:szCs w:val="24"/>
          <w:lang w:eastAsia="zh-CN"/>
        </w:rPr>
        <w:t>）卫星网络频率指配的规则时限延长至</w:t>
      </w:r>
      <w:r w:rsidRPr="00E325DA">
        <w:rPr>
          <w:rFonts w:eastAsia="SimSun" w:cs="Times New Roman" w:hint="eastAsia"/>
          <w:szCs w:val="24"/>
          <w:lang w:eastAsia="zh-CN"/>
        </w:rPr>
        <w:t>2026</w:t>
      </w:r>
      <w:r w:rsidRPr="00E325DA">
        <w:rPr>
          <w:rFonts w:eastAsia="SimSun" w:cs="Times New Roman" w:hint="eastAsia"/>
          <w:szCs w:val="24"/>
          <w:lang w:eastAsia="zh-CN"/>
        </w:rPr>
        <w:t>年</w:t>
      </w:r>
      <w:r w:rsidRPr="00E325DA">
        <w:rPr>
          <w:rFonts w:eastAsia="SimSun" w:cs="Times New Roman" w:hint="eastAsia"/>
          <w:szCs w:val="24"/>
          <w:lang w:eastAsia="zh-CN"/>
        </w:rPr>
        <w:t>2</w:t>
      </w:r>
      <w:r w:rsidRPr="00E325DA">
        <w:rPr>
          <w:rFonts w:eastAsia="SimSun" w:cs="Times New Roman" w:hint="eastAsia"/>
          <w:szCs w:val="24"/>
          <w:lang w:eastAsia="zh-CN"/>
        </w:rPr>
        <w:t>月</w:t>
      </w:r>
      <w:r w:rsidRPr="00E325DA">
        <w:rPr>
          <w:rFonts w:eastAsia="SimSun" w:cs="Times New Roman" w:hint="eastAsia"/>
          <w:szCs w:val="24"/>
          <w:lang w:eastAsia="zh-CN"/>
        </w:rPr>
        <w:t>28</w:t>
      </w:r>
      <w:r w:rsidRPr="00E325DA">
        <w:rPr>
          <w:rFonts w:eastAsia="SimSun" w:cs="Times New Roman" w:hint="eastAsia"/>
          <w:szCs w:val="24"/>
          <w:lang w:eastAsia="zh-CN"/>
        </w:rPr>
        <w:t>日。”</w:t>
      </w:r>
    </w:p>
    <w:p w14:paraId="4055E02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6.2.14</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39848DFC"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6.3</w:t>
      </w:r>
      <w:r w:rsidRPr="00E325DA">
        <w:rPr>
          <w:rFonts w:eastAsia="SimSun" w:cs="Times New Roman"/>
          <w:b/>
          <w:szCs w:val="20"/>
          <w:lang w:val="en-GB" w:eastAsia="zh-CN"/>
        </w:rPr>
        <w:tab/>
      </w:r>
      <w:r w:rsidRPr="00E325DA">
        <w:rPr>
          <w:rFonts w:eastAsia="SimSun" w:cs="Times New Roman" w:hint="eastAsia"/>
          <w:b/>
          <w:szCs w:val="20"/>
          <w:lang w:val="en-GB" w:eastAsia="zh-CN"/>
        </w:rPr>
        <w:t>印度主管部门请求延长重新启用</w:t>
      </w:r>
      <w:r w:rsidRPr="00E325DA">
        <w:rPr>
          <w:rFonts w:eastAsia="SimSun" w:cs="Times New Roman" w:hint="eastAsia"/>
          <w:b/>
          <w:szCs w:val="20"/>
          <w:lang w:val="en-GB" w:eastAsia="zh-CN"/>
        </w:rPr>
        <w:t>INSAT-KUP-FSS</w:t>
      </w:r>
      <w:r w:rsidRPr="00E325DA">
        <w:rPr>
          <w:rFonts w:eastAsia="SimSun" w:cs="Times New Roman" w:hint="eastAsia"/>
          <w:b/>
          <w:szCs w:val="20"/>
          <w:lang w:val="en-GB" w:eastAsia="zh-CN"/>
        </w:rPr>
        <w:t>（</w:t>
      </w:r>
      <w:r w:rsidRPr="00E325DA">
        <w:rPr>
          <w:rFonts w:eastAsia="SimSun" w:cs="Times New Roman"/>
          <w:b/>
          <w:szCs w:val="20"/>
          <w:lang w:val="en-GB" w:eastAsia="zh-CN"/>
        </w:rPr>
        <w:t>93.5°E</w:t>
      </w:r>
      <w:r w:rsidRPr="00E325DA">
        <w:rPr>
          <w:rFonts w:eastAsia="SimSun" w:cs="Times New Roman" w:hint="eastAsia"/>
          <w:b/>
          <w:szCs w:val="20"/>
          <w:lang w:val="en-GB" w:eastAsia="zh-CN"/>
        </w:rPr>
        <w:t>）卫星网络频率指配规则时限的提交资料（</w:t>
      </w:r>
      <w:hyperlink r:id="rId77" w:history="1">
        <w:r w:rsidRPr="00E325DA">
          <w:rPr>
            <w:rFonts w:eastAsia="SimSun"/>
            <w:b/>
            <w:color w:val="0000FF"/>
            <w:szCs w:val="24"/>
            <w:u w:val="single"/>
            <w:lang w:val="en-GB" w:eastAsia="zh-CN"/>
          </w:rPr>
          <w:t>RRB25-3/19</w:t>
        </w:r>
      </w:hyperlink>
      <w:r w:rsidRPr="00E325DA">
        <w:rPr>
          <w:rFonts w:eastAsia="SimSun" w:cs="Times New Roman" w:hint="eastAsia"/>
          <w:b/>
          <w:szCs w:val="20"/>
          <w:lang w:val="en-GB" w:eastAsia="zh-CN"/>
        </w:rPr>
        <w:t>和</w:t>
      </w:r>
      <w:hyperlink r:id="rId78" w:history="1">
        <w:r w:rsidRPr="00E325DA">
          <w:rPr>
            <w:rFonts w:eastAsia="SimSun"/>
            <w:b/>
            <w:color w:val="0000FF"/>
            <w:szCs w:val="24"/>
            <w:u w:val="single"/>
            <w:lang w:val="en-GB" w:eastAsia="zh-CN"/>
          </w:rPr>
          <w:t>RRB25-3/DELAYED/7</w:t>
        </w:r>
      </w:hyperlink>
      <w:r w:rsidRPr="00E325DA">
        <w:rPr>
          <w:rFonts w:eastAsia="SimSun" w:cs="Times New Roman" w:hint="eastAsia"/>
          <w:b/>
          <w:szCs w:val="20"/>
          <w:lang w:val="en-GB" w:eastAsia="zh-CN"/>
        </w:rPr>
        <w:t>号文件）</w:t>
      </w:r>
    </w:p>
    <w:p w14:paraId="2D47CC4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ascii="Microsoft YaHei" w:eastAsia="Microsoft YaHei" w:hAnsi="Microsoft YaHei" w:cs="Microsoft YaHei"/>
          <w:szCs w:val="24"/>
          <w:lang w:eastAsia="zh-CN"/>
        </w:rPr>
      </w:pPr>
      <w:r w:rsidRPr="00E325DA">
        <w:rPr>
          <w:rFonts w:eastAsia="Calibri" w:cs="Times New Roman"/>
          <w:szCs w:val="24"/>
          <w:lang w:eastAsia="zh-CN"/>
        </w:rPr>
        <w:t>6.3.1</w:t>
      </w:r>
      <w:r w:rsidRPr="00E325DA">
        <w:rPr>
          <w:rFonts w:eastAsia="SimSun" w:cs="Times New Roman"/>
          <w:szCs w:val="24"/>
          <w:lang w:eastAsia="zh-CN"/>
        </w:rPr>
        <w:tab/>
      </w:r>
      <w:r w:rsidRPr="00E325DA">
        <w:rPr>
          <w:rFonts w:eastAsia="SimSun"/>
          <w:b/>
          <w:bCs/>
          <w:szCs w:val="24"/>
          <w:lang w:eastAsia="zh-CN"/>
        </w:rPr>
        <w:t>王先生（</w:t>
      </w:r>
      <w:r w:rsidRPr="00E325DA">
        <w:rPr>
          <w:rFonts w:eastAsia="SimSun"/>
          <w:b/>
          <w:bCs/>
          <w:szCs w:val="24"/>
          <w:lang w:eastAsia="zh-CN"/>
        </w:rPr>
        <w:t>SSD/SPS</w:t>
      </w:r>
      <w:r w:rsidRPr="00E325DA">
        <w:rPr>
          <w:rFonts w:eastAsia="SimSun"/>
          <w:b/>
          <w:bCs/>
          <w:szCs w:val="24"/>
          <w:lang w:eastAsia="zh-CN"/>
        </w:rPr>
        <w:t>处长）</w:t>
      </w:r>
      <w:r w:rsidRPr="00E325DA">
        <w:rPr>
          <w:rFonts w:eastAsia="SimSun"/>
          <w:szCs w:val="24"/>
          <w:lang w:eastAsia="zh-CN"/>
        </w:rPr>
        <w:t>介绍了</w:t>
      </w:r>
      <w:r w:rsidRPr="00E325DA">
        <w:rPr>
          <w:rFonts w:eastAsia="SimSun"/>
          <w:szCs w:val="24"/>
          <w:lang w:eastAsia="zh-CN"/>
        </w:rPr>
        <w:t>RRB25-3/19</w:t>
      </w:r>
      <w:r w:rsidRPr="00E325DA">
        <w:rPr>
          <w:rFonts w:eastAsia="SimSun"/>
          <w:szCs w:val="24"/>
          <w:lang w:eastAsia="zh-CN"/>
        </w:rPr>
        <w:t>号文件</w:t>
      </w:r>
      <w:r w:rsidRPr="00E325DA">
        <w:rPr>
          <w:rFonts w:eastAsia="SimSun" w:hint="eastAsia"/>
          <w:szCs w:val="24"/>
          <w:lang w:eastAsia="zh-CN"/>
        </w:rPr>
        <w:t>，其中印度</w:t>
      </w:r>
      <w:r w:rsidRPr="00E325DA">
        <w:rPr>
          <w:rFonts w:eastAsia="SimSun"/>
          <w:szCs w:val="24"/>
          <w:lang w:eastAsia="zh-CN"/>
        </w:rPr>
        <w:t>主管部门</w:t>
      </w:r>
      <w:r w:rsidRPr="00E325DA">
        <w:rPr>
          <w:rFonts w:eastAsia="SimSun" w:hint="eastAsia"/>
          <w:szCs w:val="24"/>
          <w:lang w:eastAsia="zh-CN"/>
        </w:rPr>
        <w:t>请求将重新启用</w:t>
      </w:r>
      <w:r w:rsidRPr="00E325DA">
        <w:rPr>
          <w:rFonts w:eastAsia="SimSun"/>
          <w:szCs w:val="24"/>
          <w:lang w:eastAsia="zh-CN"/>
        </w:rPr>
        <w:t>INSAT-KUP-FSS</w:t>
      </w:r>
      <w:r w:rsidRPr="00E325DA">
        <w:rPr>
          <w:rFonts w:eastAsia="SimSun"/>
          <w:szCs w:val="24"/>
          <w:lang w:eastAsia="zh-CN"/>
        </w:rPr>
        <w:t>（</w:t>
      </w:r>
      <w:r w:rsidRPr="00E325DA">
        <w:rPr>
          <w:rFonts w:eastAsia="SimSun"/>
          <w:szCs w:val="24"/>
          <w:lang w:eastAsia="zh-CN"/>
        </w:rPr>
        <w:t>93.5°E</w:t>
      </w:r>
      <w:r w:rsidRPr="00E325DA">
        <w:rPr>
          <w:rFonts w:eastAsia="SimSun"/>
          <w:szCs w:val="24"/>
          <w:lang w:eastAsia="zh-CN"/>
        </w:rPr>
        <w:t>）</w:t>
      </w:r>
      <w:r w:rsidRPr="00E325DA">
        <w:rPr>
          <w:rFonts w:eastAsia="SimSun" w:hint="eastAsia"/>
          <w:szCs w:val="24"/>
          <w:lang w:eastAsia="zh-CN"/>
        </w:rPr>
        <w:t>卫星网络频率指配的规则时限从</w:t>
      </w:r>
      <w:r w:rsidRPr="00E325DA">
        <w:rPr>
          <w:rFonts w:eastAsia="SimSun" w:hint="eastAsia"/>
          <w:szCs w:val="24"/>
          <w:lang w:eastAsia="zh-CN"/>
        </w:rPr>
        <w:t>2025</w:t>
      </w:r>
      <w:r w:rsidRPr="00E325DA">
        <w:rPr>
          <w:rFonts w:eastAsia="SimSun" w:hint="eastAsia"/>
          <w:szCs w:val="24"/>
          <w:lang w:eastAsia="zh-CN"/>
        </w:rPr>
        <w:t>年</w:t>
      </w:r>
      <w:r w:rsidRPr="00E325DA">
        <w:rPr>
          <w:rFonts w:eastAsia="SimSun" w:hint="eastAsia"/>
          <w:szCs w:val="24"/>
          <w:lang w:eastAsia="zh-CN"/>
        </w:rPr>
        <w:t>11</w:t>
      </w:r>
      <w:r w:rsidRPr="00E325DA">
        <w:rPr>
          <w:rFonts w:eastAsia="SimSun" w:hint="eastAsia"/>
          <w:szCs w:val="24"/>
          <w:lang w:eastAsia="zh-CN"/>
        </w:rPr>
        <w:t>月</w:t>
      </w:r>
      <w:r w:rsidRPr="00E325DA">
        <w:rPr>
          <w:rFonts w:eastAsia="SimSun" w:hint="eastAsia"/>
          <w:szCs w:val="24"/>
          <w:lang w:eastAsia="zh-CN"/>
        </w:rPr>
        <w:t>3</w:t>
      </w:r>
      <w:r w:rsidRPr="00E325DA">
        <w:rPr>
          <w:rFonts w:eastAsia="SimSun" w:hint="eastAsia"/>
          <w:szCs w:val="24"/>
          <w:lang w:eastAsia="zh-CN"/>
        </w:rPr>
        <w:t>日延长至</w:t>
      </w:r>
      <w:r w:rsidRPr="00E325DA">
        <w:rPr>
          <w:rFonts w:eastAsia="SimSun" w:hint="eastAsia"/>
          <w:szCs w:val="24"/>
          <w:lang w:eastAsia="zh-CN"/>
        </w:rPr>
        <w:t>30</w:t>
      </w:r>
      <w:r w:rsidRPr="00E325DA">
        <w:rPr>
          <w:rFonts w:eastAsia="SimSun" w:hint="eastAsia"/>
          <w:szCs w:val="24"/>
          <w:lang w:eastAsia="zh-CN"/>
        </w:rPr>
        <w:t>日。在该文件中，主管部门</w:t>
      </w:r>
      <w:r w:rsidRPr="00E325DA">
        <w:rPr>
          <w:rFonts w:eastAsia="SimSun"/>
          <w:szCs w:val="24"/>
          <w:lang w:eastAsia="zh-CN"/>
        </w:rPr>
        <w:t>解释了项目的重要性以及计划根据附录</w:t>
      </w:r>
      <w:r w:rsidRPr="00E325DA">
        <w:rPr>
          <w:rFonts w:eastAsia="SimSun"/>
          <w:b/>
          <w:bCs/>
          <w:szCs w:val="24"/>
          <w:lang w:eastAsia="zh-CN"/>
        </w:rPr>
        <w:t>30B</w:t>
      </w:r>
      <w:r w:rsidRPr="00E325DA">
        <w:rPr>
          <w:rFonts w:eastAsia="SimSun"/>
          <w:szCs w:val="24"/>
          <w:lang w:eastAsia="zh-CN"/>
        </w:rPr>
        <w:t>使用</w:t>
      </w:r>
      <w:r w:rsidRPr="00E325DA">
        <w:rPr>
          <w:rFonts w:eastAsia="SimSun"/>
          <w:szCs w:val="24"/>
          <w:lang w:eastAsia="zh-CN"/>
        </w:rPr>
        <w:t>FSS KUP</w:t>
      </w:r>
      <w:r w:rsidRPr="00E325DA">
        <w:rPr>
          <w:rFonts w:eastAsia="SimSun"/>
          <w:szCs w:val="24"/>
          <w:lang w:eastAsia="zh-CN"/>
        </w:rPr>
        <w:t>频段</w:t>
      </w:r>
      <w:r w:rsidRPr="00E325DA">
        <w:rPr>
          <w:rFonts w:eastAsia="SimSun" w:hint="eastAsia"/>
          <w:szCs w:val="24"/>
          <w:lang w:eastAsia="zh-CN"/>
        </w:rPr>
        <w:t>的原因</w:t>
      </w:r>
      <w:r w:rsidRPr="00E325DA">
        <w:rPr>
          <w:rFonts w:eastAsia="SimSun"/>
          <w:szCs w:val="24"/>
          <w:lang w:eastAsia="zh-CN"/>
        </w:rPr>
        <w:t>。用于在东经</w:t>
      </w:r>
      <w:r w:rsidRPr="00E325DA">
        <w:rPr>
          <w:rFonts w:eastAsia="SimSun"/>
          <w:szCs w:val="24"/>
          <w:lang w:eastAsia="zh-CN"/>
        </w:rPr>
        <w:t>74</w:t>
      </w:r>
      <w:r w:rsidRPr="00E325DA">
        <w:rPr>
          <w:rFonts w:eastAsia="SimSun"/>
          <w:szCs w:val="24"/>
          <w:lang w:eastAsia="zh-CN"/>
        </w:rPr>
        <w:t>度的指定轨道位置实施卫星网络的</w:t>
      </w:r>
      <w:r w:rsidRPr="00E325DA">
        <w:rPr>
          <w:rFonts w:eastAsia="SimSun"/>
          <w:szCs w:val="24"/>
          <w:lang w:eastAsia="zh-CN"/>
        </w:rPr>
        <w:t>CMS-03</w:t>
      </w:r>
      <w:r w:rsidRPr="00E325DA">
        <w:rPr>
          <w:rFonts w:eastAsia="SimSun"/>
          <w:szCs w:val="24"/>
          <w:lang w:eastAsia="zh-CN"/>
        </w:rPr>
        <w:t>卫星已通过装运前审查，并于</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10</w:t>
      </w:r>
      <w:r w:rsidRPr="00E325DA">
        <w:rPr>
          <w:rFonts w:eastAsia="SimSun"/>
          <w:szCs w:val="24"/>
          <w:lang w:eastAsia="zh-CN"/>
        </w:rPr>
        <w:t>月</w:t>
      </w:r>
      <w:r w:rsidRPr="00E325DA">
        <w:rPr>
          <w:rFonts w:eastAsia="SimSun"/>
          <w:szCs w:val="24"/>
          <w:lang w:eastAsia="zh-CN"/>
        </w:rPr>
        <w:t>13</w:t>
      </w:r>
      <w:r w:rsidRPr="00E325DA">
        <w:rPr>
          <w:rFonts w:eastAsia="SimSun"/>
          <w:szCs w:val="24"/>
          <w:lang w:eastAsia="zh-CN"/>
        </w:rPr>
        <w:t>日移交与</w:t>
      </w:r>
      <w:r w:rsidRPr="00E325DA">
        <w:rPr>
          <w:rFonts w:eastAsia="SimSun"/>
          <w:szCs w:val="24"/>
          <w:lang w:eastAsia="zh-CN"/>
        </w:rPr>
        <w:t>LVM3/M5</w:t>
      </w:r>
      <w:r w:rsidRPr="00E325DA">
        <w:rPr>
          <w:rFonts w:eastAsia="SimSun"/>
          <w:szCs w:val="24"/>
          <w:lang w:eastAsia="zh-CN"/>
        </w:rPr>
        <w:t>运载火箭集成。</w:t>
      </w:r>
      <w:r w:rsidRPr="00E325DA">
        <w:rPr>
          <w:rFonts w:eastAsia="SimSun" w:hint="eastAsia"/>
          <w:szCs w:val="24"/>
          <w:lang w:eastAsia="zh-CN"/>
        </w:rPr>
        <w:t>发射原定于</w:t>
      </w:r>
      <w:r w:rsidRPr="00E325DA">
        <w:rPr>
          <w:rFonts w:eastAsia="SimSun" w:hint="eastAsia"/>
          <w:szCs w:val="24"/>
          <w:lang w:eastAsia="zh-CN"/>
        </w:rPr>
        <w:t>2025</w:t>
      </w:r>
      <w:r w:rsidRPr="00E325DA">
        <w:rPr>
          <w:rFonts w:eastAsia="SimSun" w:hint="eastAsia"/>
          <w:szCs w:val="24"/>
          <w:lang w:eastAsia="zh-CN"/>
        </w:rPr>
        <w:t>年</w:t>
      </w:r>
      <w:r w:rsidRPr="00E325DA">
        <w:rPr>
          <w:rFonts w:eastAsia="SimSun" w:hint="eastAsia"/>
          <w:szCs w:val="24"/>
          <w:lang w:eastAsia="zh-CN"/>
        </w:rPr>
        <w:t>10</w:t>
      </w:r>
      <w:r w:rsidRPr="00E325DA">
        <w:rPr>
          <w:rFonts w:eastAsia="SimSun" w:hint="eastAsia"/>
          <w:szCs w:val="24"/>
          <w:lang w:eastAsia="zh-CN"/>
        </w:rPr>
        <w:t>月</w:t>
      </w:r>
      <w:r w:rsidRPr="00E325DA">
        <w:rPr>
          <w:rFonts w:eastAsia="SimSun" w:hint="eastAsia"/>
          <w:szCs w:val="24"/>
          <w:lang w:eastAsia="zh-CN"/>
        </w:rPr>
        <w:t>26</w:t>
      </w:r>
      <w:r w:rsidRPr="00E325DA">
        <w:rPr>
          <w:rFonts w:eastAsia="SimSun" w:hint="eastAsia"/>
          <w:szCs w:val="24"/>
          <w:lang w:eastAsia="zh-CN"/>
        </w:rPr>
        <w:t>日进行，卫星本应在</w:t>
      </w:r>
      <w:r w:rsidRPr="00E325DA">
        <w:rPr>
          <w:rFonts w:eastAsia="SimSun" w:hint="eastAsia"/>
          <w:szCs w:val="24"/>
          <w:lang w:eastAsia="zh-CN"/>
        </w:rPr>
        <w:t>2025</w:t>
      </w:r>
      <w:r w:rsidRPr="00E325DA">
        <w:rPr>
          <w:rFonts w:eastAsia="SimSun" w:hint="eastAsia"/>
          <w:szCs w:val="24"/>
          <w:lang w:eastAsia="zh-CN"/>
        </w:rPr>
        <w:t>年</w:t>
      </w:r>
      <w:r w:rsidRPr="00E325DA">
        <w:rPr>
          <w:rFonts w:eastAsia="SimSun" w:hint="eastAsia"/>
          <w:szCs w:val="24"/>
          <w:lang w:eastAsia="zh-CN"/>
        </w:rPr>
        <w:t>11</w:t>
      </w:r>
      <w:r w:rsidRPr="00E325DA">
        <w:rPr>
          <w:rFonts w:eastAsia="SimSun" w:hint="eastAsia"/>
          <w:szCs w:val="24"/>
          <w:lang w:eastAsia="zh-CN"/>
        </w:rPr>
        <w:t>月</w:t>
      </w:r>
      <w:r w:rsidRPr="00E325DA">
        <w:rPr>
          <w:rFonts w:eastAsia="SimSun" w:hint="eastAsia"/>
          <w:szCs w:val="24"/>
          <w:lang w:eastAsia="zh-CN"/>
        </w:rPr>
        <w:t>2</w:t>
      </w:r>
      <w:r w:rsidRPr="00E325DA">
        <w:rPr>
          <w:rFonts w:eastAsia="SimSun" w:hint="eastAsia"/>
          <w:szCs w:val="24"/>
          <w:lang w:eastAsia="zh-CN"/>
        </w:rPr>
        <w:t>日之前到达轨道位置。</w:t>
      </w:r>
      <w:r w:rsidRPr="00E325DA">
        <w:rPr>
          <w:rFonts w:eastAsia="SimSun"/>
          <w:szCs w:val="24"/>
          <w:lang w:eastAsia="zh-CN"/>
        </w:rPr>
        <w:t>然而，当</w:t>
      </w:r>
      <w:r w:rsidRPr="00E325DA">
        <w:rPr>
          <w:rFonts w:eastAsia="SimSun"/>
          <w:szCs w:val="24"/>
          <w:lang w:eastAsia="zh-CN"/>
        </w:rPr>
        <w:t>LVM3/M5</w:t>
      </w:r>
      <w:r w:rsidRPr="00E325DA">
        <w:rPr>
          <w:rFonts w:eastAsia="SimSun"/>
          <w:szCs w:val="24"/>
          <w:lang w:eastAsia="zh-CN"/>
        </w:rPr>
        <w:t>运载火箭准备在</w:t>
      </w:r>
      <w:r w:rsidRPr="00E325DA">
        <w:rPr>
          <w:rFonts w:eastAsia="SimSun"/>
          <w:szCs w:val="24"/>
          <w:lang w:eastAsia="zh-CN"/>
        </w:rPr>
        <w:t>10</w:t>
      </w:r>
      <w:r w:rsidRPr="00E325DA">
        <w:rPr>
          <w:rFonts w:eastAsia="SimSun"/>
          <w:szCs w:val="24"/>
          <w:lang w:eastAsia="zh-CN"/>
        </w:rPr>
        <w:t>月</w:t>
      </w:r>
      <w:r w:rsidRPr="00E325DA">
        <w:rPr>
          <w:rFonts w:eastAsia="SimSun"/>
          <w:szCs w:val="24"/>
          <w:lang w:eastAsia="zh-CN"/>
        </w:rPr>
        <w:t>13</w:t>
      </w:r>
      <w:r w:rsidRPr="00E325DA">
        <w:rPr>
          <w:rFonts w:eastAsia="SimSun"/>
          <w:szCs w:val="24"/>
          <w:lang w:eastAsia="zh-CN"/>
        </w:rPr>
        <w:t>日进行卫星集成时，最后一刻的检查发现发动机的万向节控制存在问题。</w:t>
      </w:r>
      <w:r w:rsidRPr="00E325DA">
        <w:rPr>
          <w:rFonts w:eastAsia="SimSun" w:hint="eastAsia"/>
          <w:szCs w:val="24"/>
          <w:lang w:eastAsia="zh-CN"/>
        </w:rPr>
        <w:t>因此</w:t>
      </w:r>
      <w:r w:rsidRPr="00E325DA">
        <w:rPr>
          <w:rFonts w:eastAsia="SimSun"/>
          <w:szCs w:val="24"/>
          <w:lang w:eastAsia="zh-CN"/>
        </w:rPr>
        <w:t>，发射推迟了两到三周。印度主管部门曾</w:t>
      </w:r>
      <w:r w:rsidRPr="00E325DA">
        <w:rPr>
          <w:rFonts w:eastAsia="SimSun" w:hint="eastAsia"/>
          <w:szCs w:val="24"/>
          <w:lang w:eastAsia="zh-CN"/>
        </w:rPr>
        <w:t>探索</w:t>
      </w:r>
      <w:r w:rsidRPr="00E325DA">
        <w:rPr>
          <w:rFonts w:eastAsia="SimSun"/>
          <w:szCs w:val="24"/>
          <w:lang w:eastAsia="zh-CN"/>
        </w:rPr>
        <w:t>过使用替代运载火箭或</w:t>
      </w:r>
      <w:r w:rsidRPr="00E325DA">
        <w:rPr>
          <w:rFonts w:eastAsia="SimSun" w:hint="eastAsia"/>
          <w:szCs w:val="24"/>
          <w:lang w:eastAsia="zh-CN"/>
        </w:rPr>
        <w:t>移动</w:t>
      </w:r>
      <w:r w:rsidRPr="00E325DA">
        <w:rPr>
          <w:rFonts w:eastAsia="SimSun"/>
          <w:szCs w:val="24"/>
          <w:lang w:eastAsia="zh-CN"/>
        </w:rPr>
        <w:t>一颗在轨卫星以重新启用频率指配的可能性，但这两种</w:t>
      </w:r>
      <w:r w:rsidRPr="00E325DA">
        <w:rPr>
          <w:rFonts w:eastAsia="SimSun" w:hint="eastAsia"/>
          <w:szCs w:val="24"/>
          <w:lang w:eastAsia="zh-CN"/>
        </w:rPr>
        <w:t>方法</w:t>
      </w:r>
      <w:r w:rsidRPr="00E325DA">
        <w:rPr>
          <w:rFonts w:eastAsia="SimSun"/>
          <w:szCs w:val="24"/>
          <w:lang w:eastAsia="zh-CN"/>
        </w:rPr>
        <w:t>都不可行。该文件最后从四个</w:t>
      </w:r>
      <w:r w:rsidRPr="00E325DA">
        <w:rPr>
          <w:rFonts w:ascii="STKaiti" w:eastAsia="STKaiti" w:hAnsi="STKaiti"/>
          <w:szCs w:val="24"/>
          <w:lang w:eastAsia="zh-CN"/>
        </w:rPr>
        <w:t>不可抗力</w:t>
      </w:r>
      <w:r w:rsidRPr="00E325DA">
        <w:rPr>
          <w:rFonts w:eastAsia="SimSun"/>
          <w:szCs w:val="24"/>
          <w:lang w:eastAsia="zh-CN"/>
        </w:rPr>
        <w:t>条件的角度对事件进行了分析，印度主管部门认为四个</w:t>
      </w:r>
      <w:r w:rsidRPr="00E325DA">
        <w:rPr>
          <w:rFonts w:ascii="STKaiti" w:eastAsia="STKaiti" w:hAnsi="STKaiti"/>
          <w:szCs w:val="24"/>
          <w:lang w:eastAsia="zh-CN"/>
        </w:rPr>
        <w:t>不可抗力</w:t>
      </w:r>
      <w:r w:rsidRPr="00E325DA">
        <w:rPr>
          <w:rFonts w:eastAsia="SimSun"/>
          <w:szCs w:val="24"/>
          <w:lang w:eastAsia="zh-CN"/>
        </w:rPr>
        <w:t>条件已得到满足。文件的附件提供了相关事件的证据。</w:t>
      </w:r>
    </w:p>
    <w:p w14:paraId="3674571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Calibri"/>
          <w:szCs w:val="24"/>
          <w:lang w:eastAsia="zh-CN"/>
        </w:rPr>
        <w:t>6.3.2</w:t>
      </w:r>
      <w:r w:rsidRPr="00E325DA">
        <w:rPr>
          <w:rFonts w:eastAsia="Calibri"/>
          <w:szCs w:val="24"/>
          <w:lang w:eastAsia="zh-CN"/>
        </w:rPr>
        <w:tab/>
      </w:r>
      <w:r w:rsidRPr="00E325DA">
        <w:rPr>
          <w:rFonts w:eastAsia="SimSun"/>
          <w:szCs w:val="24"/>
          <w:lang w:eastAsia="zh-CN"/>
        </w:rPr>
        <w:t>在</w:t>
      </w:r>
      <w:r w:rsidRPr="00E325DA">
        <w:rPr>
          <w:rFonts w:eastAsia="SimSun"/>
          <w:szCs w:val="24"/>
          <w:lang w:eastAsia="zh-CN"/>
        </w:rPr>
        <w:t>RRB25-3/DELAYED/7</w:t>
      </w:r>
      <w:r w:rsidRPr="00E325DA">
        <w:rPr>
          <w:rFonts w:eastAsia="SimSun"/>
          <w:szCs w:val="24"/>
          <w:lang w:eastAsia="zh-CN"/>
        </w:rPr>
        <w:t>号文件中，印度主管部门</w:t>
      </w:r>
      <w:r w:rsidRPr="00E325DA">
        <w:rPr>
          <w:rFonts w:eastAsia="SimSun" w:hint="eastAsia"/>
          <w:szCs w:val="24"/>
          <w:lang w:eastAsia="zh-CN"/>
        </w:rPr>
        <w:t>通报</w:t>
      </w:r>
      <w:r w:rsidRPr="00E325DA">
        <w:rPr>
          <w:rFonts w:eastAsia="SimSun"/>
          <w:szCs w:val="24"/>
          <w:lang w:eastAsia="zh-CN"/>
        </w:rPr>
        <w:t>无线电通信局，</w:t>
      </w:r>
      <w:r w:rsidRPr="00E325DA">
        <w:rPr>
          <w:rFonts w:eastAsia="SimSun"/>
          <w:szCs w:val="24"/>
          <w:lang w:eastAsia="zh-CN"/>
        </w:rPr>
        <w:t>CMS-03</w:t>
      </w:r>
      <w:r w:rsidRPr="00E325DA">
        <w:rPr>
          <w:rFonts w:eastAsia="SimSun"/>
          <w:szCs w:val="24"/>
          <w:lang w:eastAsia="zh-CN"/>
        </w:rPr>
        <w:t>卫星已于</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2</w:t>
      </w:r>
      <w:r w:rsidRPr="00E325DA">
        <w:rPr>
          <w:rFonts w:eastAsia="SimSun"/>
          <w:szCs w:val="24"/>
          <w:lang w:eastAsia="zh-CN"/>
        </w:rPr>
        <w:t>日成功发射，预计将于</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9</w:t>
      </w:r>
      <w:r w:rsidRPr="00E325DA">
        <w:rPr>
          <w:rFonts w:eastAsia="SimSun"/>
          <w:szCs w:val="24"/>
          <w:lang w:eastAsia="zh-CN"/>
        </w:rPr>
        <w:t>日到达东经</w:t>
      </w:r>
      <w:r w:rsidRPr="00E325DA">
        <w:rPr>
          <w:rFonts w:eastAsia="SimSun"/>
          <w:szCs w:val="24"/>
          <w:lang w:eastAsia="zh-CN"/>
        </w:rPr>
        <w:t>93.5</w:t>
      </w:r>
      <w:r w:rsidRPr="00E325DA">
        <w:rPr>
          <w:rFonts w:eastAsia="SimSun"/>
          <w:szCs w:val="24"/>
          <w:lang w:eastAsia="zh-CN"/>
        </w:rPr>
        <w:t>度的</w:t>
      </w:r>
      <w:r w:rsidRPr="00E325DA">
        <w:rPr>
          <w:rFonts w:eastAsia="SimSun" w:hint="eastAsia"/>
          <w:szCs w:val="24"/>
          <w:lang w:eastAsia="zh-CN"/>
        </w:rPr>
        <w:t>轨道位置</w:t>
      </w:r>
      <w:r w:rsidRPr="00E325DA">
        <w:rPr>
          <w:rFonts w:eastAsia="SimSun"/>
          <w:szCs w:val="24"/>
          <w:lang w:eastAsia="zh-CN"/>
        </w:rPr>
        <w:t>，即晚了六天。</w:t>
      </w:r>
    </w:p>
    <w:p w14:paraId="283E205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6.3.3</w:t>
      </w:r>
      <w:r w:rsidRPr="00E325DA">
        <w:rPr>
          <w:rFonts w:eastAsia="SimSun"/>
          <w:szCs w:val="24"/>
          <w:lang w:eastAsia="zh-CN"/>
        </w:rPr>
        <w:tab/>
      </w:r>
      <w:r w:rsidRPr="00E325DA">
        <w:rPr>
          <w:rFonts w:eastAsia="SimSun"/>
          <w:szCs w:val="24"/>
          <w:lang w:eastAsia="zh-CN"/>
        </w:rPr>
        <w:t>在回答</w:t>
      </w:r>
      <w:r w:rsidRPr="00E325DA">
        <w:rPr>
          <w:rFonts w:eastAsia="SimSun"/>
          <w:b/>
          <w:bCs/>
          <w:szCs w:val="24"/>
          <w:lang w:eastAsia="zh-CN"/>
        </w:rPr>
        <w:t>Di Crescenzo</w:t>
      </w:r>
      <w:r w:rsidRPr="00E325DA">
        <w:rPr>
          <w:rFonts w:eastAsia="SimSun" w:hint="eastAsia"/>
          <w:b/>
          <w:bCs/>
          <w:szCs w:val="24"/>
          <w:lang w:eastAsia="zh-CN"/>
        </w:rPr>
        <w:t>先生</w:t>
      </w:r>
      <w:r w:rsidRPr="00E325DA">
        <w:rPr>
          <w:rFonts w:eastAsia="SimSun"/>
          <w:szCs w:val="24"/>
          <w:lang w:eastAsia="zh-CN"/>
        </w:rPr>
        <w:t>的问题时，他确认该卫星网络</w:t>
      </w:r>
      <w:r w:rsidRPr="00E325DA">
        <w:rPr>
          <w:rFonts w:eastAsia="SimSun" w:hint="eastAsia"/>
          <w:szCs w:val="24"/>
          <w:lang w:eastAsia="zh-CN"/>
        </w:rPr>
        <w:t>是</w:t>
      </w:r>
      <w:r w:rsidRPr="00E325DA">
        <w:rPr>
          <w:rFonts w:eastAsia="SimSun"/>
          <w:szCs w:val="24"/>
          <w:lang w:eastAsia="zh-CN"/>
        </w:rPr>
        <w:t>附录</w:t>
      </w:r>
      <w:r w:rsidRPr="00E325DA">
        <w:rPr>
          <w:rFonts w:eastAsia="SimSun"/>
          <w:b/>
          <w:bCs/>
          <w:szCs w:val="24"/>
          <w:lang w:eastAsia="zh-CN"/>
        </w:rPr>
        <w:t>30B</w:t>
      </w:r>
      <w:r w:rsidRPr="00E325DA">
        <w:rPr>
          <w:rFonts w:eastAsia="SimSun"/>
          <w:szCs w:val="24"/>
          <w:lang w:eastAsia="zh-CN"/>
        </w:rPr>
        <w:t>的附加</w:t>
      </w:r>
      <w:r w:rsidRPr="00E325DA">
        <w:rPr>
          <w:rFonts w:eastAsia="SimSun" w:hint="eastAsia"/>
          <w:szCs w:val="24"/>
          <w:lang w:eastAsia="zh-CN"/>
        </w:rPr>
        <w:t>系统</w:t>
      </w:r>
      <w:r w:rsidRPr="00E325DA">
        <w:rPr>
          <w:rFonts w:eastAsia="SimSun"/>
          <w:szCs w:val="24"/>
          <w:lang w:eastAsia="zh-CN"/>
        </w:rPr>
        <w:t>，但仅</w:t>
      </w:r>
      <w:r w:rsidRPr="00E325DA">
        <w:rPr>
          <w:rFonts w:eastAsia="SimSun" w:hint="eastAsia"/>
          <w:szCs w:val="24"/>
          <w:lang w:eastAsia="zh-CN"/>
        </w:rPr>
        <w:t>在</w:t>
      </w:r>
      <w:r w:rsidRPr="00E325DA">
        <w:rPr>
          <w:rFonts w:eastAsia="SimSun"/>
          <w:szCs w:val="24"/>
          <w:lang w:eastAsia="zh-CN"/>
        </w:rPr>
        <w:t>Ku</w:t>
      </w:r>
      <w:r w:rsidRPr="00E325DA">
        <w:rPr>
          <w:rFonts w:eastAsia="SimSun"/>
          <w:szCs w:val="24"/>
          <w:lang w:eastAsia="zh-CN"/>
        </w:rPr>
        <w:t>频段</w:t>
      </w:r>
      <w:r w:rsidRPr="00E325DA">
        <w:rPr>
          <w:rFonts w:eastAsia="SimSun" w:hint="eastAsia"/>
          <w:szCs w:val="24"/>
          <w:lang w:eastAsia="zh-CN"/>
        </w:rPr>
        <w:t>的</w:t>
      </w:r>
      <w:r w:rsidRPr="00E325DA">
        <w:rPr>
          <w:rFonts w:eastAsia="SimSun"/>
          <w:szCs w:val="24"/>
          <w:lang w:eastAsia="zh-CN"/>
        </w:rPr>
        <w:t>服务区覆盖印度。</w:t>
      </w:r>
    </w:p>
    <w:p w14:paraId="726C782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lastRenderedPageBreak/>
        <w:t>6.3.4</w:t>
      </w:r>
      <w:r w:rsidRPr="00E325DA">
        <w:rPr>
          <w:rFonts w:eastAsia="SimSun"/>
          <w:szCs w:val="24"/>
          <w:lang w:eastAsia="zh-CN"/>
        </w:rPr>
        <w:tab/>
      </w:r>
      <w:r w:rsidRPr="00E325DA">
        <w:rPr>
          <w:rFonts w:eastAsia="SimSun"/>
          <w:b/>
          <w:bCs/>
          <w:szCs w:val="24"/>
          <w:lang w:eastAsia="zh-CN"/>
        </w:rPr>
        <w:t>Di Crescenzo</w:t>
      </w:r>
      <w:r w:rsidRPr="00E325DA">
        <w:rPr>
          <w:rFonts w:eastAsia="SimSun" w:hint="eastAsia"/>
          <w:b/>
          <w:bCs/>
          <w:szCs w:val="24"/>
          <w:lang w:eastAsia="zh-CN"/>
        </w:rPr>
        <w:t>先生</w:t>
      </w:r>
      <w:r w:rsidRPr="00E325DA">
        <w:rPr>
          <w:rFonts w:eastAsia="SimSun"/>
          <w:szCs w:val="24"/>
          <w:lang w:eastAsia="zh-CN"/>
        </w:rPr>
        <w:t>注意到印度主管部门提供了关于延误原因的技术信息并解释了为什么没有其他</w:t>
      </w:r>
      <w:r w:rsidRPr="00E325DA">
        <w:rPr>
          <w:rFonts w:eastAsia="SimSun" w:hint="eastAsia"/>
          <w:szCs w:val="24"/>
          <w:lang w:eastAsia="zh-CN"/>
        </w:rPr>
        <w:t>替代</w:t>
      </w:r>
      <w:r w:rsidRPr="00E325DA">
        <w:rPr>
          <w:rFonts w:eastAsia="SimSun"/>
          <w:szCs w:val="24"/>
          <w:lang w:eastAsia="zh-CN"/>
        </w:rPr>
        <w:t>选择。</w:t>
      </w:r>
      <w:r w:rsidRPr="00E325DA">
        <w:rPr>
          <w:rFonts w:eastAsia="SimSun" w:hint="eastAsia"/>
          <w:szCs w:val="24"/>
          <w:lang w:eastAsia="zh-CN"/>
        </w:rPr>
        <w:t>主管部门请</w:t>
      </w:r>
      <w:r w:rsidRPr="00E325DA">
        <w:rPr>
          <w:rFonts w:eastAsia="SimSun"/>
          <w:szCs w:val="24"/>
          <w:lang w:eastAsia="zh-CN"/>
        </w:rPr>
        <w:t>求</w:t>
      </w:r>
      <w:r w:rsidRPr="00E325DA">
        <w:rPr>
          <w:rFonts w:eastAsia="SimSun" w:hint="eastAsia"/>
          <w:szCs w:val="24"/>
          <w:lang w:eastAsia="zh-CN"/>
        </w:rPr>
        <w:t>很</w:t>
      </w:r>
      <w:r w:rsidRPr="00E325DA">
        <w:rPr>
          <w:rFonts w:eastAsia="SimSun"/>
          <w:szCs w:val="24"/>
          <w:lang w:eastAsia="zh-CN"/>
        </w:rPr>
        <w:t>短的四周延期。</w:t>
      </w:r>
      <w:r w:rsidRPr="00E325DA">
        <w:rPr>
          <w:rFonts w:eastAsia="SimSun" w:hint="eastAsia"/>
          <w:szCs w:val="24"/>
          <w:lang w:eastAsia="zh-CN"/>
        </w:rPr>
        <w:t>此外，该卫星已于</w:t>
      </w:r>
      <w:r w:rsidRPr="00E325DA">
        <w:rPr>
          <w:rFonts w:eastAsia="SimSun" w:hint="eastAsia"/>
          <w:szCs w:val="24"/>
          <w:lang w:eastAsia="zh-CN"/>
        </w:rPr>
        <w:t>2025</w:t>
      </w:r>
      <w:r w:rsidRPr="00E325DA">
        <w:rPr>
          <w:rFonts w:eastAsia="SimSun" w:hint="eastAsia"/>
          <w:szCs w:val="24"/>
          <w:lang w:eastAsia="zh-CN"/>
        </w:rPr>
        <w:t>年</w:t>
      </w:r>
      <w:r w:rsidRPr="00E325DA">
        <w:rPr>
          <w:rFonts w:eastAsia="SimSun" w:hint="eastAsia"/>
          <w:szCs w:val="24"/>
          <w:lang w:eastAsia="zh-CN"/>
        </w:rPr>
        <w:t>11</w:t>
      </w:r>
      <w:r w:rsidRPr="00E325DA">
        <w:rPr>
          <w:rFonts w:eastAsia="SimSun" w:hint="eastAsia"/>
          <w:szCs w:val="24"/>
          <w:lang w:eastAsia="zh-CN"/>
        </w:rPr>
        <w:t>月</w:t>
      </w:r>
      <w:r w:rsidRPr="00E325DA">
        <w:rPr>
          <w:rFonts w:eastAsia="SimSun" w:hint="eastAsia"/>
          <w:szCs w:val="24"/>
          <w:lang w:eastAsia="zh-CN"/>
        </w:rPr>
        <w:t>2</w:t>
      </w:r>
      <w:r w:rsidRPr="00E325DA">
        <w:rPr>
          <w:rFonts w:eastAsia="SimSun" w:hint="eastAsia"/>
          <w:szCs w:val="24"/>
          <w:lang w:eastAsia="zh-CN"/>
        </w:rPr>
        <w:t>日成功发射，目前在其转移轨道上。</w:t>
      </w:r>
      <w:r w:rsidRPr="00E325DA">
        <w:rPr>
          <w:rFonts w:eastAsia="SimSun"/>
          <w:szCs w:val="24"/>
          <w:lang w:eastAsia="zh-CN"/>
        </w:rPr>
        <w:t>因此，他认为委员会应按照请求批准延期至</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30</w:t>
      </w:r>
      <w:r w:rsidRPr="00E325DA">
        <w:rPr>
          <w:rFonts w:eastAsia="SimSun"/>
          <w:szCs w:val="24"/>
          <w:lang w:eastAsia="zh-CN"/>
        </w:rPr>
        <w:t>日。</w:t>
      </w:r>
    </w:p>
    <w:p w14:paraId="464A97B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6.3.5</w:t>
      </w:r>
      <w:r w:rsidRPr="00E325DA">
        <w:rPr>
          <w:rFonts w:eastAsia="SimSun"/>
          <w:szCs w:val="24"/>
          <w:lang w:eastAsia="zh-CN"/>
        </w:rPr>
        <w:tab/>
      </w:r>
      <w:r w:rsidRPr="00E325DA">
        <w:rPr>
          <w:rFonts w:eastAsia="SimSun"/>
          <w:b/>
          <w:bCs/>
          <w:szCs w:val="24"/>
          <w:lang w:eastAsia="zh-CN"/>
        </w:rPr>
        <w:t>Azzouz</w:t>
      </w:r>
      <w:r w:rsidRPr="00E325DA">
        <w:rPr>
          <w:rFonts w:eastAsia="SimSun" w:hint="eastAsia"/>
          <w:b/>
          <w:bCs/>
          <w:szCs w:val="24"/>
          <w:lang w:eastAsia="zh-CN"/>
        </w:rPr>
        <w:t>先生</w:t>
      </w:r>
      <w:r w:rsidRPr="00E325DA">
        <w:rPr>
          <w:rFonts w:eastAsia="SimSun"/>
          <w:szCs w:val="24"/>
          <w:lang w:eastAsia="zh-CN"/>
        </w:rPr>
        <w:t>总结了本</w:t>
      </w:r>
      <w:r w:rsidRPr="00E325DA">
        <w:rPr>
          <w:rFonts w:eastAsia="SimSun" w:hint="eastAsia"/>
          <w:szCs w:val="24"/>
          <w:lang w:eastAsia="zh-CN"/>
        </w:rPr>
        <w:t>案件</w:t>
      </w:r>
      <w:r w:rsidRPr="00E325DA">
        <w:rPr>
          <w:rFonts w:eastAsia="SimSun"/>
          <w:szCs w:val="24"/>
          <w:lang w:eastAsia="zh-CN"/>
        </w:rPr>
        <w:t>的事实，同意</w:t>
      </w:r>
      <w:r w:rsidRPr="00E325DA">
        <w:rPr>
          <w:rFonts w:eastAsia="SimSun" w:hint="eastAsia"/>
          <w:szCs w:val="24"/>
          <w:lang w:eastAsia="zh-CN"/>
        </w:rPr>
        <w:t>批准</w:t>
      </w:r>
      <w:r w:rsidRPr="00E325DA">
        <w:rPr>
          <w:rFonts w:eastAsia="SimSun"/>
          <w:szCs w:val="24"/>
          <w:lang w:eastAsia="zh-CN"/>
        </w:rPr>
        <w:t>在卫星到达其轨道位置后</w:t>
      </w:r>
      <w:r w:rsidRPr="00E325DA">
        <w:rPr>
          <w:rFonts w:eastAsia="SimSun" w:hint="eastAsia"/>
          <w:szCs w:val="24"/>
          <w:lang w:eastAsia="zh-CN"/>
        </w:rPr>
        <w:t>重新启用</w:t>
      </w:r>
      <w:r w:rsidRPr="00E325DA">
        <w:rPr>
          <w:rFonts w:eastAsia="SimSun"/>
          <w:szCs w:val="24"/>
          <w:lang w:eastAsia="zh-CN"/>
        </w:rPr>
        <w:t>频率指配所需</w:t>
      </w:r>
      <w:r w:rsidRPr="00E325DA">
        <w:rPr>
          <w:rFonts w:eastAsia="SimSun" w:hint="eastAsia"/>
          <w:szCs w:val="24"/>
          <w:lang w:eastAsia="zh-CN"/>
        </w:rPr>
        <w:t>的</w:t>
      </w:r>
      <w:r w:rsidRPr="00E325DA">
        <w:rPr>
          <w:rFonts w:eastAsia="SimSun"/>
          <w:szCs w:val="24"/>
          <w:lang w:eastAsia="zh-CN"/>
        </w:rPr>
        <w:t>六天或七天延期。</w:t>
      </w:r>
    </w:p>
    <w:p w14:paraId="36AADA4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6.3.6</w:t>
      </w:r>
      <w:r w:rsidRPr="00E325DA">
        <w:rPr>
          <w:rFonts w:eastAsia="SimSun"/>
          <w:szCs w:val="24"/>
          <w:lang w:eastAsia="zh-CN"/>
        </w:rPr>
        <w:tab/>
      </w:r>
      <w:r w:rsidRPr="00E325DA">
        <w:rPr>
          <w:rFonts w:eastAsia="SimSun"/>
          <w:b/>
          <w:bCs/>
          <w:szCs w:val="24"/>
          <w:lang w:eastAsia="zh-CN"/>
        </w:rPr>
        <w:t>Beaumier</w:t>
      </w:r>
      <w:r w:rsidRPr="00E325DA">
        <w:rPr>
          <w:rFonts w:eastAsia="SimSun" w:hint="eastAsia"/>
          <w:b/>
          <w:bCs/>
          <w:szCs w:val="24"/>
          <w:lang w:eastAsia="zh-CN"/>
        </w:rPr>
        <w:t>女士</w:t>
      </w:r>
      <w:r w:rsidRPr="00E325DA">
        <w:rPr>
          <w:rFonts w:eastAsia="SimSun" w:hint="eastAsia"/>
          <w:szCs w:val="24"/>
          <w:lang w:eastAsia="zh-CN"/>
        </w:rPr>
        <w:t>同意该案件满足四个</w:t>
      </w:r>
      <w:r w:rsidRPr="00E325DA">
        <w:rPr>
          <w:rFonts w:ascii="STKaiti" w:eastAsia="STKaiti" w:hAnsi="STKaiti" w:hint="eastAsia"/>
          <w:szCs w:val="24"/>
          <w:lang w:eastAsia="zh-CN"/>
        </w:rPr>
        <w:t>不可抗力</w:t>
      </w:r>
      <w:r w:rsidRPr="00E325DA">
        <w:rPr>
          <w:rFonts w:eastAsia="SimSun" w:hint="eastAsia"/>
          <w:szCs w:val="24"/>
          <w:lang w:eastAsia="zh-CN"/>
        </w:rPr>
        <w:t>条件。</w:t>
      </w:r>
      <w:r w:rsidRPr="00E325DA">
        <w:rPr>
          <w:rFonts w:eastAsia="SimSun"/>
          <w:szCs w:val="24"/>
          <w:lang w:eastAsia="zh-CN"/>
        </w:rPr>
        <w:t>如果不是发射火箭出现技术问题，卫星已经准备就绪，本可以在规则截止日期之前到达其轨道位置。该请求理由充分且时间有限，因此她赞成批准该请求。</w:t>
      </w:r>
    </w:p>
    <w:p w14:paraId="5385131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6.3.7</w:t>
      </w:r>
      <w:r w:rsidRPr="00E325DA">
        <w:rPr>
          <w:rFonts w:eastAsia="SimSun"/>
          <w:szCs w:val="24"/>
          <w:lang w:eastAsia="zh-CN"/>
        </w:rPr>
        <w:tab/>
      </w:r>
      <w:r w:rsidRPr="00E325DA">
        <w:rPr>
          <w:rFonts w:eastAsia="SimSun"/>
          <w:b/>
          <w:bCs/>
          <w:szCs w:val="24"/>
          <w:lang w:eastAsia="zh-CN"/>
        </w:rPr>
        <w:t>Talib</w:t>
      </w:r>
      <w:r w:rsidRPr="00E325DA">
        <w:rPr>
          <w:rFonts w:eastAsia="SimSun" w:hint="eastAsia"/>
          <w:b/>
          <w:bCs/>
          <w:szCs w:val="24"/>
          <w:lang w:eastAsia="zh-CN"/>
        </w:rPr>
        <w:t>先生</w:t>
      </w:r>
      <w:r w:rsidRPr="00E325DA">
        <w:rPr>
          <w:rFonts w:eastAsia="SimSun" w:cs="Times New Roman" w:hint="eastAsia"/>
          <w:szCs w:val="24"/>
          <w:lang w:eastAsia="zh-CN"/>
        </w:rPr>
        <w:t>说，</w:t>
      </w:r>
      <w:r w:rsidRPr="00E325DA">
        <w:rPr>
          <w:rFonts w:eastAsia="SimSun"/>
          <w:szCs w:val="24"/>
          <w:lang w:eastAsia="zh-CN"/>
        </w:rPr>
        <w:t>这种情况属于</w:t>
      </w:r>
      <w:r w:rsidRPr="00E325DA">
        <w:rPr>
          <w:rFonts w:ascii="STKaiti" w:eastAsia="STKaiti" w:hAnsi="STKaiti"/>
          <w:szCs w:val="24"/>
          <w:lang w:eastAsia="zh-CN"/>
        </w:rPr>
        <w:t>不可抗力</w:t>
      </w:r>
      <w:r w:rsidRPr="00E325DA">
        <w:rPr>
          <w:rFonts w:eastAsia="SimSun" w:hint="eastAsia"/>
          <w:szCs w:val="24"/>
          <w:lang w:eastAsia="zh-CN"/>
        </w:rPr>
        <w:t>事</w:t>
      </w:r>
      <w:r w:rsidRPr="00E325DA">
        <w:rPr>
          <w:rFonts w:eastAsia="SimSun"/>
          <w:szCs w:val="24"/>
          <w:lang w:eastAsia="zh-CN"/>
        </w:rPr>
        <w:t>件，因此他同意批准所请求的延期。</w:t>
      </w:r>
    </w:p>
    <w:p w14:paraId="33391FE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6.3.8</w:t>
      </w:r>
      <w:r w:rsidRPr="00E325DA">
        <w:rPr>
          <w:rFonts w:eastAsia="SimSun"/>
          <w:szCs w:val="24"/>
          <w:lang w:eastAsia="zh-CN"/>
        </w:rPr>
        <w:tab/>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cs="Times New Roman" w:hint="eastAsia"/>
          <w:szCs w:val="24"/>
          <w:lang w:eastAsia="zh-CN"/>
        </w:rPr>
        <w:t>说，</w:t>
      </w:r>
      <w:r w:rsidRPr="00E325DA">
        <w:rPr>
          <w:rFonts w:eastAsia="SimSun"/>
          <w:szCs w:val="24"/>
          <w:lang w:eastAsia="zh-CN"/>
        </w:rPr>
        <w:t>他的理解是</w:t>
      </w:r>
      <w:r w:rsidRPr="00E325DA">
        <w:rPr>
          <w:rFonts w:eastAsia="SimSun"/>
          <w:szCs w:val="24"/>
          <w:lang w:eastAsia="zh-CN"/>
        </w:rPr>
        <w:t>CMS-03</w:t>
      </w:r>
      <w:r w:rsidRPr="00E325DA">
        <w:rPr>
          <w:rFonts w:eastAsia="SimSun"/>
          <w:szCs w:val="24"/>
          <w:lang w:eastAsia="zh-CN"/>
        </w:rPr>
        <w:t>卫星将在东经</w:t>
      </w:r>
      <w:r w:rsidRPr="00E325DA">
        <w:rPr>
          <w:rFonts w:eastAsia="SimSun"/>
          <w:szCs w:val="24"/>
          <w:lang w:eastAsia="zh-CN"/>
        </w:rPr>
        <w:t>93.5</w:t>
      </w:r>
      <w:r w:rsidRPr="00E325DA">
        <w:rPr>
          <w:rFonts w:eastAsia="SimSun" w:hint="eastAsia"/>
          <w:szCs w:val="24"/>
          <w:lang w:eastAsia="zh-CN"/>
        </w:rPr>
        <w:t>度</w:t>
      </w:r>
      <w:r w:rsidRPr="00E325DA">
        <w:rPr>
          <w:rFonts w:eastAsia="SimSun"/>
          <w:szCs w:val="24"/>
          <w:lang w:eastAsia="zh-CN"/>
        </w:rPr>
        <w:t>使用三个月，以重新启用频率指配，然后移至其位于东经</w:t>
      </w:r>
      <w:r w:rsidRPr="00E325DA">
        <w:rPr>
          <w:rFonts w:eastAsia="SimSun"/>
          <w:szCs w:val="24"/>
          <w:lang w:eastAsia="zh-CN"/>
        </w:rPr>
        <w:t>74</w:t>
      </w:r>
      <w:r w:rsidRPr="00E325DA">
        <w:rPr>
          <w:rFonts w:eastAsia="SimSun" w:hint="eastAsia"/>
          <w:szCs w:val="24"/>
          <w:lang w:eastAsia="zh-CN"/>
        </w:rPr>
        <w:t>度</w:t>
      </w:r>
      <w:r w:rsidRPr="00E325DA">
        <w:rPr>
          <w:rFonts w:eastAsia="SimSun"/>
          <w:szCs w:val="24"/>
          <w:lang w:eastAsia="zh-CN"/>
        </w:rPr>
        <w:t>的主要位置。</w:t>
      </w:r>
      <w:r w:rsidRPr="00E325DA">
        <w:rPr>
          <w:rFonts w:eastAsia="SimSun" w:hint="eastAsia"/>
          <w:szCs w:val="24"/>
          <w:lang w:eastAsia="zh-CN"/>
        </w:rPr>
        <w:t>主管部门未</w:t>
      </w:r>
      <w:r w:rsidRPr="00E325DA">
        <w:rPr>
          <w:rFonts w:eastAsia="SimSun"/>
          <w:szCs w:val="24"/>
          <w:lang w:eastAsia="zh-CN"/>
        </w:rPr>
        <w:t>提供关于该申报在东经</w:t>
      </w:r>
      <w:r w:rsidRPr="00E325DA">
        <w:rPr>
          <w:rFonts w:eastAsia="SimSun"/>
          <w:szCs w:val="24"/>
          <w:lang w:eastAsia="zh-CN"/>
        </w:rPr>
        <w:t>95.3</w:t>
      </w:r>
      <w:r w:rsidRPr="00E325DA">
        <w:rPr>
          <w:rFonts w:eastAsia="SimSun" w:hint="eastAsia"/>
          <w:szCs w:val="24"/>
          <w:lang w:eastAsia="zh-CN"/>
        </w:rPr>
        <w:t>度</w:t>
      </w:r>
      <w:r w:rsidRPr="00E325DA">
        <w:rPr>
          <w:rFonts w:eastAsia="SimSun"/>
          <w:szCs w:val="24"/>
          <w:lang w:eastAsia="zh-CN"/>
        </w:rPr>
        <w:t>长期使用的信息</w:t>
      </w:r>
      <w:r w:rsidRPr="00E325DA">
        <w:rPr>
          <w:rFonts w:eastAsia="SimSun" w:hint="eastAsia"/>
          <w:szCs w:val="24"/>
          <w:lang w:eastAsia="zh-CN"/>
        </w:rPr>
        <w:t>；在没有此类信息的情况下，他对保留该卫星网络申报资料感到不安。</w:t>
      </w:r>
      <w:r w:rsidRPr="00E325DA">
        <w:rPr>
          <w:rFonts w:eastAsia="SimSun"/>
          <w:szCs w:val="24"/>
          <w:lang w:eastAsia="zh-CN"/>
        </w:rPr>
        <w:t>尽管</w:t>
      </w:r>
      <w:r w:rsidRPr="00E325DA">
        <w:rPr>
          <w:rFonts w:eastAsia="SimSun" w:hint="eastAsia"/>
          <w:szCs w:val="24"/>
          <w:lang w:eastAsia="zh-CN"/>
        </w:rPr>
        <w:t>提交的信息存有一些瑕疵</w:t>
      </w:r>
      <w:r w:rsidRPr="00E325DA">
        <w:rPr>
          <w:rFonts w:eastAsia="SimSun"/>
          <w:szCs w:val="24"/>
          <w:lang w:eastAsia="zh-CN"/>
        </w:rPr>
        <w:t>，他还是同意根据目前所介绍的情况批准印度主管部门延期六天。</w:t>
      </w:r>
    </w:p>
    <w:p w14:paraId="3189F1F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6.3.9</w:t>
      </w:r>
      <w:r w:rsidRPr="00E325DA">
        <w:rPr>
          <w:rFonts w:eastAsia="SimSun"/>
          <w:szCs w:val="24"/>
          <w:lang w:eastAsia="zh-CN"/>
        </w:rPr>
        <w:tab/>
      </w:r>
      <w:r w:rsidRPr="00E325DA">
        <w:rPr>
          <w:rFonts w:eastAsia="SimSun"/>
          <w:b/>
          <w:bCs/>
          <w:szCs w:val="24"/>
          <w:lang w:eastAsia="zh-CN"/>
        </w:rPr>
        <w:t>王先生（</w:t>
      </w:r>
      <w:r w:rsidRPr="00E325DA">
        <w:rPr>
          <w:rFonts w:eastAsia="SimSun"/>
          <w:b/>
          <w:bCs/>
          <w:szCs w:val="24"/>
          <w:lang w:eastAsia="zh-CN"/>
        </w:rPr>
        <w:t>SSD/SPS</w:t>
      </w:r>
      <w:r w:rsidRPr="00E325DA">
        <w:rPr>
          <w:rFonts w:eastAsia="SimSun"/>
          <w:b/>
          <w:bCs/>
          <w:szCs w:val="24"/>
          <w:lang w:eastAsia="zh-CN"/>
        </w:rPr>
        <w:t>处长）</w:t>
      </w:r>
      <w:r w:rsidRPr="00E325DA">
        <w:rPr>
          <w:rFonts w:eastAsia="SimSun"/>
          <w:szCs w:val="24"/>
          <w:lang w:eastAsia="zh-CN"/>
        </w:rPr>
        <w:t>随后通知委员会，无线电通信局在本次会议期间收到了印度主管部门的信息，大意是</w:t>
      </w:r>
      <w:r w:rsidRPr="00E325DA">
        <w:rPr>
          <w:rFonts w:eastAsia="SimSun"/>
          <w:szCs w:val="24"/>
          <w:lang w:eastAsia="zh-CN"/>
        </w:rPr>
        <w:t>CMS-03</w:t>
      </w:r>
      <w:r w:rsidRPr="00E325DA">
        <w:rPr>
          <w:rFonts w:eastAsia="SimSun"/>
          <w:szCs w:val="24"/>
          <w:lang w:eastAsia="zh-CN"/>
        </w:rPr>
        <w:t>卫星已于</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8</w:t>
      </w:r>
      <w:r w:rsidRPr="00E325DA">
        <w:rPr>
          <w:rFonts w:eastAsia="SimSun"/>
          <w:szCs w:val="24"/>
          <w:lang w:eastAsia="zh-CN"/>
        </w:rPr>
        <w:t>日到达东经</w:t>
      </w:r>
      <w:r w:rsidRPr="00E325DA">
        <w:rPr>
          <w:rFonts w:eastAsia="SimSun"/>
          <w:szCs w:val="24"/>
          <w:lang w:eastAsia="zh-CN"/>
        </w:rPr>
        <w:t>93.5</w:t>
      </w:r>
      <w:r w:rsidRPr="00E325DA">
        <w:rPr>
          <w:rFonts w:eastAsia="SimSun" w:hint="eastAsia"/>
          <w:szCs w:val="24"/>
          <w:lang w:eastAsia="zh-CN"/>
        </w:rPr>
        <w:t>度</w:t>
      </w:r>
      <w:r w:rsidRPr="00E325DA">
        <w:rPr>
          <w:rFonts w:eastAsia="SimSun"/>
          <w:szCs w:val="24"/>
          <w:lang w:eastAsia="zh-CN"/>
        </w:rPr>
        <w:t>的轨道位置。为</w:t>
      </w:r>
      <w:r w:rsidRPr="00E325DA">
        <w:rPr>
          <w:rFonts w:eastAsia="SimSun" w:hint="eastAsia"/>
          <w:szCs w:val="24"/>
          <w:lang w:eastAsia="zh-CN"/>
        </w:rPr>
        <w:t>保险</w:t>
      </w:r>
      <w:r w:rsidRPr="00E325DA">
        <w:rPr>
          <w:rFonts w:eastAsia="SimSun"/>
          <w:szCs w:val="24"/>
          <w:lang w:eastAsia="zh-CN"/>
        </w:rPr>
        <w:t>起见，他提议将延期日期改为</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14</w:t>
      </w:r>
      <w:r w:rsidRPr="00E325DA">
        <w:rPr>
          <w:rFonts w:eastAsia="SimSun"/>
          <w:szCs w:val="24"/>
          <w:lang w:eastAsia="zh-CN"/>
        </w:rPr>
        <w:t>日，即本次委员会会议结束之日。</w:t>
      </w:r>
    </w:p>
    <w:p w14:paraId="1414F6D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6.3.10</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建议委员会就此事项做出如下结论：</w:t>
      </w:r>
    </w:p>
    <w:p w14:paraId="034E429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“委员会审议了</w:t>
      </w:r>
      <w:r w:rsidRPr="00E325DA">
        <w:rPr>
          <w:rFonts w:eastAsia="SimSun" w:cs="Times New Roman"/>
          <w:szCs w:val="24"/>
          <w:lang w:eastAsia="zh-CN"/>
        </w:rPr>
        <w:t>RRB25-3/19</w:t>
      </w:r>
      <w:r w:rsidRPr="00E325DA">
        <w:rPr>
          <w:rFonts w:eastAsia="SimSun" w:cs="Times New Roman" w:hint="eastAsia"/>
          <w:szCs w:val="24"/>
          <w:lang w:eastAsia="zh-CN"/>
        </w:rPr>
        <w:t>号文件中所载的印度主管部门请求延长重新启用</w:t>
      </w:r>
      <w:r w:rsidRPr="00E325DA">
        <w:rPr>
          <w:rFonts w:eastAsia="SimSun" w:cs="Times New Roman" w:hint="eastAsia"/>
          <w:szCs w:val="24"/>
          <w:lang w:eastAsia="zh-CN"/>
        </w:rPr>
        <w:t>INSAT-KUP-FSS</w:t>
      </w:r>
      <w:r w:rsidRPr="00E325DA">
        <w:rPr>
          <w:rFonts w:eastAsia="SimSun" w:cs="Times New Roman" w:hint="eastAsia"/>
          <w:szCs w:val="24"/>
          <w:lang w:eastAsia="zh-CN"/>
        </w:rPr>
        <w:t>（</w:t>
      </w:r>
      <w:r w:rsidRPr="00E325DA">
        <w:rPr>
          <w:rFonts w:eastAsia="SimSun" w:cs="Times New Roman"/>
          <w:szCs w:val="24"/>
          <w:lang w:eastAsia="zh-CN"/>
        </w:rPr>
        <w:t>93.5°E</w:t>
      </w:r>
      <w:r w:rsidRPr="00E325DA">
        <w:rPr>
          <w:rFonts w:eastAsia="SimSun" w:cs="Times New Roman" w:hint="eastAsia"/>
          <w:szCs w:val="24"/>
          <w:lang w:eastAsia="zh-CN"/>
        </w:rPr>
        <w:t>）卫星网络频率指配规则时限的提交资料，并将</w:t>
      </w:r>
      <w:r w:rsidRPr="00E325DA">
        <w:rPr>
          <w:rFonts w:eastAsia="SimSun" w:cs="Times New Roman"/>
          <w:szCs w:val="24"/>
          <w:lang w:eastAsia="zh-CN"/>
        </w:rPr>
        <w:t>RRB25-3/DELAYED/7</w:t>
      </w:r>
      <w:r w:rsidRPr="00E325DA">
        <w:rPr>
          <w:rFonts w:eastAsia="SimSun" w:cs="Times New Roman" w:hint="eastAsia"/>
          <w:szCs w:val="24"/>
          <w:lang w:eastAsia="zh-CN"/>
        </w:rPr>
        <w:t>号文件记录在案，以供参考</w:t>
      </w:r>
      <w:r w:rsidRPr="00E325DA">
        <w:rPr>
          <w:rFonts w:eastAsia="SimSun" w:cs="Times New Roman"/>
          <w:szCs w:val="24"/>
          <w:lang w:eastAsia="zh-CN"/>
        </w:rPr>
        <w:t>。</w:t>
      </w:r>
    </w:p>
    <w:p w14:paraId="6C5E56D3"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委员会将以下几点记录在案</w:t>
      </w:r>
      <w:r w:rsidRPr="00E325DA">
        <w:rPr>
          <w:rFonts w:eastAsia="SimSun" w:cs="Times New Roman"/>
          <w:szCs w:val="24"/>
          <w:lang w:eastAsia="zh-CN"/>
        </w:rPr>
        <w:t>：</w:t>
      </w:r>
    </w:p>
    <w:p w14:paraId="7A35DC08"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位于东经</w:t>
      </w:r>
      <w:r w:rsidRPr="00E325DA">
        <w:rPr>
          <w:rFonts w:eastAsia="SimSun" w:cs="Times New Roman" w:hint="eastAsia"/>
          <w:szCs w:val="24"/>
          <w:lang w:val="en-GB" w:eastAsia="zh-CN"/>
        </w:rPr>
        <w:t>93.5</w:t>
      </w:r>
      <w:r w:rsidRPr="00E325DA">
        <w:rPr>
          <w:rFonts w:eastAsia="SimSun" w:cs="Times New Roman" w:hint="eastAsia"/>
          <w:szCs w:val="24"/>
          <w:lang w:val="en-GB" w:eastAsia="zh-CN"/>
        </w:rPr>
        <w:t>度的</w:t>
      </w:r>
      <w:r w:rsidRPr="00E325DA">
        <w:rPr>
          <w:rFonts w:eastAsia="SimSun" w:cs="Times New Roman" w:hint="eastAsia"/>
          <w:szCs w:val="24"/>
          <w:lang w:val="en-GB" w:eastAsia="zh-CN"/>
        </w:rPr>
        <w:t>INSAT-KUP-FSS</w:t>
      </w:r>
      <w:r w:rsidRPr="00E325DA">
        <w:rPr>
          <w:rFonts w:eastAsia="SimSun" w:cs="Times New Roman" w:hint="eastAsia"/>
          <w:szCs w:val="24"/>
          <w:lang w:val="en-GB" w:eastAsia="zh-CN"/>
        </w:rPr>
        <w:t>卫星网络频率指配重新启用的规则时限为</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11</w:t>
      </w:r>
      <w:r w:rsidRPr="00E325DA">
        <w:rPr>
          <w:rFonts w:eastAsia="SimSun" w:cs="Times New Roman" w:hint="eastAsia"/>
          <w:szCs w:val="24"/>
          <w:lang w:val="en-GB" w:eastAsia="zh-CN"/>
        </w:rPr>
        <w:t>月</w:t>
      </w:r>
      <w:r w:rsidRPr="00E325DA">
        <w:rPr>
          <w:rFonts w:eastAsia="SimSun" w:cs="Times New Roman" w:hint="eastAsia"/>
          <w:szCs w:val="24"/>
          <w:lang w:val="en-GB" w:eastAsia="zh-CN"/>
        </w:rPr>
        <w:t>3</w:t>
      </w:r>
      <w:r w:rsidRPr="00E325DA">
        <w:rPr>
          <w:rFonts w:eastAsia="SimSun" w:cs="Times New Roman" w:hint="eastAsia"/>
          <w:szCs w:val="24"/>
          <w:lang w:val="en-GB" w:eastAsia="zh-CN"/>
        </w:rPr>
        <w:t>日。</w:t>
      </w:r>
    </w:p>
    <w:p w14:paraId="7F4707B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该卫星已交付用于与运载火箭进行集成，计划于</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10</w:t>
      </w:r>
      <w:r w:rsidRPr="00E325DA">
        <w:rPr>
          <w:rFonts w:eastAsia="SimSun" w:cs="Times New Roman" w:hint="eastAsia"/>
          <w:szCs w:val="24"/>
          <w:lang w:val="en-GB" w:eastAsia="zh-CN"/>
        </w:rPr>
        <w:t>月</w:t>
      </w:r>
      <w:r w:rsidRPr="00E325DA">
        <w:rPr>
          <w:rFonts w:eastAsia="SimSun" w:cs="Times New Roman" w:hint="eastAsia"/>
          <w:szCs w:val="24"/>
          <w:lang w:val="en-GB" w:eastAsia="zh-CN"/>
        </w:rPr>
        <w:t>26</w:t>
      </w:r>
      <w:r w:rsidRPr="00E325DA">
        <w:rPr>
          <w:rFonts w:eastAsia="SimSun" w:cs="Times New Roman" w:hint="eastAsia"/>
          <w:szCs w:val="24"/>
          <w:lang w:val="en-GB" w:eastAsia="zh-CN"/>
        </w:rPr>
        <w:t>日发射，并于</w:t>
      </w:r>
      <w:r w:rsidRPr="00E325DA">
        <w:rPr>
          <w:rFonts w:eastAsia="SimSun" w:cs="Times New Roman" w:hint="eastAsia"/>
          <w:szCs w:val="24"/>
          <w:lang w:val="en-GB" w:eastAsia="zh-CN"/>
        </w:rPr>
        <w:t>11</w:t>
      </w:r>
      <w:r w:rsidRPr="00E325DA">
        <w:rPr>
          <w:rFonts w:eastAsia="SimSun" w:cs="Times New Roman" w:hint="eastAsia"/>
          <w:szCs w:val="24"/>
          <w:lang w:val="en-GB" w:eastAsia="zh-CN"/>
        </w:rPr>
        <w:t>月</w:t>
      </w:r>
      <w:r w:rsidRPr="00E325DA">
        <w:rPr>
          <w:rFonts w:eastAsia="SimSun" w:cs="Times New Roman" w:hint="eastAsia"/>
          <w:szCs w:val="24"/>
          <w:lang w:val="en-GB" w:eastAsia="zh-CN"/>
        </w:rPr>
        <w:t>2</w:t>
      </w:r>
      <w:r w:rsidRPr="00E325DA">
        <w:rPr>
          <w:rFonts w:eastAsia="SimSun" w:cs="Times New Roman" w:hint="eastAsia"/>
          <w:szCs w:val="24"/>
          <w:lang w:val="en-GB" w:eastAsia="zh-CN"/>
        </w:rPr>
        <w:t>日抵达其轨道位置。</w:t>
      </w:r>
    </w:p>
    <w:p w14:paraId="63006F44"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由于运载火箭出现技术问题，发射推迟至</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11</w:t>
      </w:r>
      <w:r w:rsidRPr="00E325DA">
        <w:rPr>
          <w:rFonts w:eastAsia="SimSun" w:cs="Times New Roman" w:hint="eastAsia"/>
          <w:szCs w:val="24"/>
          <w:lang w:val="en-GB" w:eastAsia="zh-CN"/>
        </w:rPr>
        <w:t>月</w:t>
      </w:r>
      <w:r w:rsidRPr="00E325DA">
        <w:rPr>
          <w:rFonts w:eastAsia="SimSun" w:cs="Times New Roman" w:hint="eastAsia"/>
          <w:szCs w:val="24"/>
          <w:lang w:val="en-GB" w:eastAsia="zh-CN"/>
        </w:rPr>
        <w:t>2</w:t>
      </w:r>
      <w:r w:rsidRPr="00E325DA">
        <w:rPr>
          <w:rFonts w:eastAsia="SimSun" w:cs="Times New Roman" w:hint="eastAsia"/>
          <w:szCs w:val="24"/>
          <w:lang w:val="en-GB" w:eastAsia="zh-CN"/>
        </w:rPr>
        <w:t>日。</w:t>
      </w:r>
    </w:p>
    <w:p w14:paraId="22B977EB"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卫星需要长达两周的时间才能到达其轨道位置。</w:t>
      </w:r>
    </w:p>
    <w:p w14:paraId="403A41A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该主管部门援引了</w:t>
      </w:r>
      <w:r w:rsidRPr="00E325DA">
        <w:rPr>
          <w:rFonts w:ascii="STKaiti" w:eastAsia="STKaiti" w:hAnsi="STKaiti"/>
          <w:szCs w:val="24"/>
          <w:lang w:val="en-GB" w:eastAsia="zh-CN"/>
        </w:rPr>
        <w:t>不可抗力</w:t>
      </w:r>
      <w:r w:rsidRPr="00E325DA">
        <w:rPr>
          <w:rFonts w:eastAsia="SimSun" w:cs="Times New Roman" w:hint="eastAsia"/>
          <w:szCs w:val="24"/>
          <w:lang w:val="en-GB" w:eastAsia="zh-CN"/>
        </w:rPr>
        <w:t>情形，并证明了该情况如何满足不可抗力的全部四个条件。</w:t>
      </w:r>
    </w:p>
    <w:p w14:paraId="15F53787"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所申请的延期时限有限，且理由充分。</w:t>
      </w:r>
    </w:p>
    <w:p w14:paraId="7B5FEEAF"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因此，委员会认定该情况构成</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事件，并决定将重新启用</w:t>
      </w:r>
      <w:r w:rsidRPr="00E325DA">
        <w:rPr>
          <w:rFonts w:eastAsia="SimSun" w:cs="Times New Roman" w:hint="eastAsia"/>
          <w:szCs w:val="24"/>
          <w:lang w:eastAsia="zh-CN"/>
        </w:rPr>
        <w:t>INSAT-KUP-FSS</w:t>
      </w:r>
      <w:r w:rsidRPr="00E325DA">
        <w:rPr>
          <w:rFonts w:eastAsia="SimSun" w:cs="Times New Roman" w:hint="eastAsia"/>
          <w:szCs w:val="24"/>
          <w:lang w:eastAsia="zh-CN"/>
        </w:rPr>
        <w:t>（</w:t>
      </w:r>
      <w:r w:rsidRPr="00E325DA">
        <w:rPr>
          <w:rFonts w:eastAsia="SimSun" w:cs="Times New Roman"/>
          <w:szCs w:val="24"/>
          <w:lang w:eastAsia="zh-CN"/>
        </w:rPr>
        <w:t>93.5°E</w:t>
      </w:r>
      <w:r w:rsidRPr="00E325DA">
        <w:rPr>
          <w:rFonts w:eastAsia="SimSun" w:cs="Times New Roman" w:hint="eastAsia"/>
          <w:szCs w:val="24"/>
          <w:lang w:eastAsia="zh-CN"/>
        </w:rPr>
        <w:t>）卫星网络频率指配的规则时限延长至</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11</w:t>
      </w:r>
      <w:r w:rsidRPr="00E325DA">
        <w:rPr>
          <w:rFonts w:eastAsia="SimSun" w:cs="Times New Roman" w:hint="eastAsia"/>
          <w:szCs w:val="24"/>
          <w:lang w:eastAsia="zh-CN"/>
        </w:rPr>
        <w:t>月</w:t>
      </w:r>
      <w:r w:rsidRPr="00E325DA">
        <w:rPr>
          <w:rFonts w:eastAsia="SimSun" w:cs="Times New Roman" w:hint="eastAsia"/>
          <w:szCs w:val="24"/>
          <w:lang w:eastAsia="zh-CN"/>
        </w:rPr>
        <w:t>14</w:t>
      </w:r>
      <w:r w:rsidRPr="00E325DA">
        <w:rPr>
          <w:rFonts w:eastAsia="SimSun" w:cs="Times New Roman" w:hint="eastAsia"/>
          <w:szCs w:val="24"/>
          <w:lang w:eastAsia="zh-CN"/>
        </w:rPr>
        <w:t>日。”</w:t>
      </w:r>
    </w:p>
    <w:p w14:paraId="2A54BC1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6.3.11</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0FBFA1D5"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6.4</w:t>
      </w:r>
      <w:r w:rsidRPr="00E325DA">
        <w:rPr>
          <w:rFonts w:eastAsia="SimSun" w:cs="Times New Roman"/>
          <w:b/>
          <w:szCs w:val="20"/>
          <w:lang w:val="en-GB" w:eastAsia="zh-CN"/>
        </w:rPr>
        <w:tab/>
      </w:r>
      <w:r w:rsidRPr="00E325DA">
        <w:rPr>
          <w:rFonts w:eastAsia="SimSun" w:cs="Times New Roman" w:hint="eastAsia"/>
          <w:b/>
          <w:szCs w:val="20"/>
          <w:lang w:val="en-GB" w:eastAsia="zh-CN"/>
        </w:rPr>
        <w:t>伊朗伊斯兰共和国主管部门请求延长启用</w:t>
      </w:r>
      <w:r w:rsidRPr="00E325DA">
        <w:rPr>
          <w:rFonts w:eastAsia="SimSun" w:cs="Times New Roman" w:hint="eastAsia"/>
          <w:b/>
          <w:szCs w:val="20"/>
          <w:lang w:val="en-GB" w:eastAsia="zh-CN"/>
        </w:rPr>
        <w:t>IRANDBS4-KA-G2</w:t>
      </w:r>
      <w:r w:rsidRPr="00E325DA">
        <w:rPr>
          <w:rFonts w:eastAsia="SimSun" w:cs="Times New Roman" w:hint="eastAsia"/>
          <w:b/>
          <w:szCs w:val="20"/>
          <w:lang w:val="en-GB" w:eastAsia="zh-CN"/>
        </w:rPr>
        <w:t>卫星网络频率指配规则时限的提交资料（</w:t>
      </w:r>
      <w:hyperlink r:id="rId79" w:history="1">
        <w:r w:rsidRPr="00E325DA">
          <w:rPr>
            <w:rFonts w:eastAsia="SimSun"/>
            <w:b/>
            <w:color w:val="0000FF"/>
            <w:szCs w:val="24"/>
            <w:u w:val="single"/>
            <w:lang w:val="en-GB" w:eastAsia="zh-CN"/>
          </w:rPr>
          <w:t>RRB25-3/20</w:t>
        </w:r>
      </w:hyperlink>
      <w:r w:rsidRPr="00E325DA">
        <w:rPr>
          <w:rFonts w:eastAsia="SimSun" w:cs="Times New Roman" w:hint="eastAsia"/>
          <w:b/>
          <w:szCs w:val="20"/>
          <w:lang w:val="en-GB" w:eastAsia="zh-CN"/>
        </w:rPr>
        <w:t>号文件）</w:t>
      </w:r>
    </w:p>
    <w:p w14:paraId="45B0310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w:t>
      </w:r>
      <w:r w:rsidRPr="00E325DA">
        <w:rPr>
          <w:rFonts w:eastAsia="SimSun" w:cs="Times New Roman"/>
          <w:szCs w:val="24"/>
          <w:lang w:eastAsia="zh-CN"/>
        </w:rPr>
        <w:tab/>
      </w:r>
      <w:r w:rsidRPr="00E325DA">
        <w:rPr>
          <w:rFonts w:eastAsia="SimSun" w:cs="Times New Roman"/>
          <w:b/>
          <w:szCs w:val="24"/>
          <w:lang w:eastAsia="zh-CN"/>
        </w:rPr>
        <w:t>Ciccorossi</w:t>
      </w:r>
      <w:r w:rsidRPr="00E325DA">
        <w:rPr>
          <w:rFonts w:eastAsia="SimSun" w:cs="Times New Roman" w:hint="eastAsia"/>
          <w:b/>
          <w:szCs w:val="24"/>
          <w:lang w:eastAsia="zh-CN"/>
        </w:rPr>
        <w:t>先生（</w:t>
      </w:r>
      <w:r w:rsidRPr="00E325DA">
        <w:rPr>
          <w:rFonts w:eastAsia="SimSun" w:cs="Times New Roman"/>
          <w:b/>
          <w:szCs w:val="24"/>
          <w:lang w:eastAsia="zh-CN"/>
        </w:rPr>
        <w:t>SSD/SSS</w:t>
      </w:r>
      <w:r w:rsidRPr="00E325DA">
        <w:rPr>
          <w:rFonts w:eastAsia="SimSun" w:cs="Times New Roman" w:hint="eastAsia"/>
          <w:b/>
          <w:szCs w:val="24"/>
          <w:lang w:eastAsia="zh-CN"/>
        </w:rPr>
        <w:t>处长）</w:t>
      </w:r>
      <w:r w:rsidRPr="00E325DA">
        <w:rPr>
          <w:rFonts w:eastAsia="SimSun" w:cs="Times New Roman" w:hint="eastAsia"/>
          <w:szCs w:val="24"/>
          <w:lang w:eastAsia="zh-CN"/>
        </w:rPr>
        <w:t>介绍了</w:t>
      </w:r>
      <w:r w:rsidRPr="00E325DA">
        <w:rPr>
          <w:rFonts w:eastAsia="SimSun" w:cs="Times New Roman"/>
          <w:szCs w:val="24"/>
          <w:lang w:eastAsia="zh-CN"/>
        </w:rPr>
        <w:t>RRB25-3/20</w:t>
      </w:r>
      <w:r w:rsidRPr="00E325DA">
        <w:rPr>
          <w:rFonts w:eastAsia="SimSun" w:cs="Times New Roman" w:hint="eastAsia"/>
          <w:szCs w:val="24"/>
          <w:lang w:eastAsia="zh-CN"/>
        </w:rPr>
        <w:t>号文件，其中伊朗伊斯兰共和国主管部门以</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为由，请求延长启用</w:t>
      </w:r>
      <w:r w:rsidRPr="00E325DA">
        <w:rPr>
          <w:rFonts w:eastAsia="SimSun" w:cs="Times New Roman" w:hint="eastAsia"/>
          <w:szCs w:val="24"/>
          <w:lang w:eastAsia="zh-CN"/>
        </w:rPr>
        <w:t>IRANDBS4-KA-G2</w:t>
      </w:r>
      <w:r w:rsidRPr="00E325DA">
        <w:rPr>
          <w:rFonts w:eastAsia="SimSun" w:cs="Times New Roman" w:hint="eastAsia"/>
          <w:szCs w:val="24"/>
          <w:lang w:eastAsia="zh-CN"/>
        </w:rPr>
        <w:t>卫星网络频率指配规则时限，原时限为</w:t>
      </w:r>
      <w:r w:rsidRPr="00E325DA">
        <w:rPr>
          <w:rFonts w:eastAsia="SimSun" w:cs="Times New Roman" w:hint="eastAsia"/>
          <w:szCs w:val="24"/>
          <w:lang w:eastAsia="zh-CN"/>
        </w:rPr>
        <w:t>2024</w:t>
      </w:r>
      <w:r w:rsidRPr="00E325DA">
        <w:rPr>
          <w:rFonts w:eastAsia="SimSun" w:cs="Times New Roman" w:hint="eastAsia"/>
          <w:szCs w:val="24"/>
          <w:lang w:eastAsia="zh-CN"/>
        </w:rPr>
        <w:t>年</w:t>
      </w:r>
      <w:r w:rsidRPr="00E325DA">
        <w:rPr>
          <w:rFonts w:eastAsia="SimSun" w:cs="Times New Roman" w:hint="eastAsia"/>
          <w:szCs w:val="24"/>
          <w:lang w:eastAsia="zh-CN"/>
        </w:rPr>
        <w:t>10</w:t>
      </w:r>
      <w:r w:rsidRPr="00E325DA">
        <w:rPr>
          <w:rFonts w:eastAsia="SimSun" w:cs="Times New Roman" w:hint="eastAsia"/>
          <w:szCs w:val="24"/>
          <w:lang w:eastAsia="zh-CN"/>
        </w:rPr>
        <w:t>月</w:t>
      </w:r>
      <w:r w:rsidRPr="00E325DA">
        <w:rPr>
          <w:rFonts w:eastAsia="SimSun" w:cs="Times New Roman" w:hint="eastAsia"/>
          <w:szCs w:val="24"/>
          <w:lang w:eastAsia="zh-CN"/>
        </w:rPr>
        <w:t>4</w:t>
      </w:r>
      <w:r w:rsidRPr="00E325DA">
        <w:rPr>
          <w:rFonts w:eastAsia="SimSun" w:cs="Times New Roman" w:hint="eastAsia"/>
          <w:szCs w:val="24"/>
          <w:lang w:eastAsia="zh-CN"/>
        </w:rPr>
        <w:t>日。</w:t>
      </w:r>
      <w:r w:rsidRPr="00E325DA">
        <w:rPr>
          <w:rFonts w:eastAsia="SimSun" w:cs="Times New Roman"/>
          <w:szCs w:val="24"/>
          <w:lang w:eastAsia="zh-CN"/>
        </w:rPr>
        <w:t>2016</w:t>
      </w:r>
      <w:r w:rsidRPr="00E325DA">
        <w:rPr>
          <w:rFonts w:eastAsia="SimSun" w:cs="Times New Roman"/>
          <w:szCs w:val="24"/>
          <w:lang w:eastAsia="zh-CN"/>
        </w:rPr>
        <w:t>年签署了设计、制造和在轨交付卫星的初始合同，计划于</w:t>
      </w:r>
      <w:r w:rsidRPr="00E325DA">
        <w:rPr>
          <w:rFonts w:eastAsia="SimSun" w:cs="Times New Roman"/>
          <w:szCs w:val="24"/>
          <w:lang w:eastAsia="zh-CN"/>
        </w:rPr>
        <w:t>2020</w:t>
      </w:r>
      <w:r w:rsidRPr="00E325DA">
        <w:rPr>
          <w:rFonts w:eastAsia="SimSun" w:cs="Times New Roman"/>
          <w:szCs w:val="24"/>
          <w:lang w:eastAsia="zh-CN"/>
        </w:rPr>
        <w:t>年第一季度发射。由于对伊朗伊斯兰共和国实施</w:t>
      </w:r>
      <w:r w:rsidRPr="00E325DA">
        <w:rPr>
          <w:rFonts w:eastAsia="SimSun" w:cs="Times New Roman" w:hint="eastAsia"/>
          <w:szCs w:val="24"/>
          <w:lang w:eastAsia="zh-CN"/>
        </w:rPr>
        <w:t>的</w:t>
      </w:r>
      <w:r w:rsidRPr="00E325DA">
        <w:rPr>
          <w:rFonts w:eastAsia="SimSun" w:cs="Times New Roman"/>
          <w:szCs w:val="24"/>
          <w:lang w:eastAsia="zh-CN"/>
        </w:rPr>
        <w:t>制裁，</w:t>
      </w:r>
      <w:r w:rsidRPr="00E325DA">
        <w:rPr>
          <w:rFonts w:eastAsia="SimSun" w:cs="Times New Roman" w:hint="eastAsia"/>
          <w:szCs w:val="24"/>
          <w:lang w:eastAsia="zh-CN"/>
        </w:rPr>
        <w:t>该主管部门</w:t>
      </w:r>
      <w:r w:rsidRPr="00E325DA">
        <w:rPr>
          <w:rFonts w:eastAsia="SimSun" w:cs="Times New Roman"/>
          <w:szCs w:val="24"/>
          <w:lang w:eastAsia="zh-CN"/>
        </w:rPr>
        <w:t>不得不寻找新的制造商</w:t>
      </w:r>
      <w:r w:rsidRPr="00E325DA">
        <w:rPr>
          <w:rFonts w:eastAsia="SimSun" w:cs="Times New Roman" w:hint="eastAsia"/>
          <w:szCs w:val="24"/>
          <w:lang w:eastAsia="zh-CN"/>
        </w:rPr>
        <w:t>；新的制造合同已于</w:t>
      </w:r>
      <w:r w:rsidRPr="00E325DA">
        <w:rPr>
          <w:rFonts w:eastAsia="SimSun" w:cs="Times New Roman" w:hint="eastAsia"/>
          <w:szCs w:val="24"/>
          <w:lang w:eastAsia="zh-CN"/>
        </w:rPr>
        <w:t>2020</w:t>
      </w:r>
      <w:r w:rsidRPr="00E325DA">
        <w:rPr>
          <w:rFonts w:eastAsia="SimSun" w:cs="Times New Roman" w:hint="eastAsia"/>
          <w:szCs w:val="24"/>
          <w:lang w:eastAsia="zh-CN"/>
        </w:rPr>
        <w:t>年</w:t>
      </w:r>
      <w:r w:rsidRPr="00E325DA">
        <w:rPr>
          <w:rFonts w:eastAsia="SimSun" w:cs="Times New Roman" w:hint="eastAsia"/>
          <w:szCs w:val="24"/>
          <w:lang w:eastAsia="zh-CN"/>
        </w:rPr>
        <w:t>3</w:t>
      </w:r>
      <w:r w:rsidRPr="00E325DA">
        <w:rPr>
          <w:rFonts w:eastAsia="SimSun" w:cs="Times New Roman" w:hint="eastAsia"/>
          <w:szCs w:val="24"/>
          <w:lang w:eastAsia="zh-CN"/>
        </w:rPr>
        <w:t>月签署，计划于</w:t>
      </w:r>
      <w:r w:rsidRPr="00E325DA">
        <w:rPr>
          <w:rFonts w:eastAsia="SimSun" w:cs="Times New Roman" w:hint="eastAsia"/>
          <w:szCs w:val="24"/>
          <w:lang w:eastAsia="zh-CN"/>
        </w:rPr>
        <w:t>2023</w:t>
      </w:r>
      <w:r w:rsidRPr="00E325DA">
        <w:rPr>
          <w:rFonts w:eastAsia="SimSun" w:cs="Times New Roman" w:hint="eastAsia"/>
          <w:szCs w:val="24"/>
          <w:lang w:eastAsia="zh-CN"/>
        </w:rPr>
        <w:t>年</w:t>
      </w:r>
      <w:r w:rsidRPr="00E325DA">
        <w:rPr>
          <w:rFonts w:eastAsia="SimSun" w:cs="Times New Roman" w:hint="eastAsia"/>
          <w:szCs w:val="24"/>
          <w:lang w:eastAsia="zh-CN"/>
        </w:rPr>
        <w:t>10</w:t>
      </w:r>
      <w:r w:rsidRPr="00E325DA">
        <w:rPr>
          <w:rFonts w:eastAsia="SimSun" w:cs="Times New Roman" w:hint="eastAsia"/>
          <w:szCs w:val="24"/>
          <w:lang w:eastAsia="zh-CN"/>
        </w:rPr>
        <w:t>月发射。</w:t>
      </w:r>
      <w:r w:rsidRPr="00E325DA">
        <w:rPr>
          <w:rFonts w:eastAsia="SimSun" w:cs="Times New Roman"/>
          <w:szCs w:val="24"/>
          <w:lang w:eastAsia="zh-CN"/>
        </w:rPr>
        <w:t>据主管部门称，包括新冠肺炎</w:t>
      </w:r>
      <w:r w:rsidRPr="00E325DA">
        <w:rPr>
          <w:rFonts w:eastAsia="SimSun" w:cs="Times New Roman"/>
          <w:szCs w:val="24"/>
          <w:lang w:eastAsia="zh-CN"/>
        </w:rPr>
        <w:lastRenderedPageBreak/>
        <w:t>（</w:t>
      </w:r>
      <w:r w:rsidRPr="00E325DA">
        <w:rPr>
          <w:rFonts w:eastAsia="SimSun" w:cs="Times New Roman"/>
          <w:szCs w:val="24"/>
          <w:lang w:eastAsia="zh-CN"/>
        </w:rPr>
        <w:t>COVID-19</w:t>
      </w:r>
      <w:r w:rsidRPr="00E325DA">
        <w:rPr>
          <w:rFonts w:eastAsia="SimSun" w:cs="Times New Roman"/>
          <w:szCs w:val="24"/>
          <w:lang w:eastAsia="zh-CN"/>
        </w:rPr>
        <w:t>）疫情和俄乌危机在内的一系列</w:t>
      </w:r>
      <w:r w:rsidRPr="00E325DA">
        <w:rPr>
          <w:rFonts w:ascii="STKaiti" w:eastAsia="STKaiti" w:hAnsi="STKaiti" w:cs="Times New Roman"/>
          <w:szCs w:val="24"/>
          <w:lang w:eastAsia="zh-CN"/>
        </w:rPr>
        <w:t>不可抗力</w:t>
      </w:r>
      <w:r w:rsidRPr="00E325DA">
        <w:rPr>
          <w:rFonts w:eastAsia="SimSun" w:cs="Times New Roman"/>
          <w:szCs w:val="24"/>
          <w:lang w:eastAsia="zh-CN"/>
        </w:rPr>
        <w:t>事件已累计造成</w:t>
      </w:r>
      <w:r w:rsidRPr="00E325DA">
        <w:rPr>
          <w:rFonts w:eastAsia="SimSun" w:cs="Times New Roman"/>
          <w:szCs w:val="24"/>
          <w:lang w:eastAsia="zh-CN"/>
        </w:rPr>
        <w:t>29</w:t>
      </w:r>
      <w:r w:rsidRPr="00E325DA">
        <w:rPr>
          <w:rFonts w:eastAsia="SimSun" w:cs="Times New Roman"/>
          <w:szCs w:val="24"/>
          <w:lang w:eastAsia="zh-CN"/>
        </w:rPr>
        <w:t>个月的延误，发射窗口现定为</w:t>
      </w:r>
      <w:r w:rsidRPr="00E325DA">
        <w:rPr>
          <w:rFonts w:eastAsia="SimSun" w:cs="Times New Roman"/>
          <w:szCs w:val="24"/>
          <w:lang w:eastAsia="zh-CN"/>
        </w:rPr>
        <w:t>2026</w:t>
      </w:r>
      <w:r w:rsidRPr="00E325DA">
        <w:rPr>
          <w:rFonts w:eastAsia="SimSun" w:cs="Times New Roman"/>
          <w:szCs w:val="24"/>
          <w:lang w:eastAsia="zh-CN"/>
        </w:rPr>
        <w:t>年初。由于使用了</w:t>
      </w:r>
      <w:r w:rsidRPr="00E325DA">
        <w:rPr>
          <w:rFonts w:eastAsia="SimSun" w:cs="Times New Roman"/>
          <w:szCs w:val="24"/>
          <w:lang w:eastAsia="zh-CN"/>
        </w:rPr>
        <w:t>11</w:t>
      </w:r>
      <w:r w:rsidRPr="00E325DA">
        <w:rPr>
          <w:rFonts w:eastAsia="SimSun" w:cs="Times New Roman"/>
          <w:szCs w:val="24"/>
          <w:lang w:eastAsia="zh-CN"/>
        </w:rPr>
        <w:t>个月的</w:t>
      </w:r>
      <w:r w:rsidRPr="00E325DA">
        <w:rPr>
          <w:rFonts w:eastAsia="SimSun" w:cs="Times New Roman" w:hint="eastAsia"/>
          <w:szCs w:val="24"/>
          <w:lang w:eastAsia="zh-CN"/>
        </w:rPr>
        <w:t>缓冲</w:t>
      </w:r>
      <w:r w:rsidRPr="00E325DA">
        <w:rPr>
          <w:rFonts w:eastAsia="SimSun" w:cs="Times New Roman"/>
          <w:szCs w:val="24"/>
          <w:lang w:eastAsia="zh-CN"/>
        </w:rPr>
        <w:t>时间，主管部门最初向委员会第</w:t>
      </w:r>
      <w:r w:rsidRPr="00E325DA">
        <w:rPr>
          <w:rFonts w:eastAsia="SimSun" w:cs="Times New Roman"/>
          <w:szCs w:val="24"/>
          <w:lang w:eastAsia="zh-CN"/>
        </w:rPr>
        <w:t>98</w:t>
      </w:r>
      <w:r w:rsidRPr="00E325DA">
        <w:rPr>
          <w:rFonts w:eastAsia="SimSun" w:cs="Times New Roman"/>
          <w:szCs w:val="24"/>
          <w:lang w:eastAsia="zh-CN"/>
        </w:rPr>
        <w:t>次会议提交了延长</w:t>
      </w:r>
      <w:r w:rsidRPr="00E325DA">
        <w:rPr>
          <w:rFonts w:eastAsia="SimSun" w:cs="Times New Roman"/>
          <w:szCs w:val="24"/>
          <w:lang w:eastAsia="zh-CN"/>
        </w:rPr>
        <w:t>18</w:t>
      </w:r>
      <w:r w:rsidRPr="00E325DA">
        <w:rPr>
          <w:rFonts w:eastAsia="SimSun" w:cs="Times New Roman"/>
          <w:szCs w:val="24"/>
          <w:lang w:eastAsia="zh-CN"/>
        </w:rPr>
        <w:t>个月至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3</w:t>
      </w:r>
      <w:r w:rsidRPr="00E325DA">
        <w:rPr>
          <w:rFonts w:eastAsia="SimSun" w:cs="Times New Roman"/>
          <w:szCs w:val="24"/>
          <w:lang w:eastAsia="zh-CN"/>
        </w:rPr>
        <w:t>月的请求。</w:t>
      </w:r>
      <w:r w:rsidRPr="00E325DA">
        <w:rPr>
          <w:rFonts w:eastAsia="SimSun" w:cs="Times New Roman" w:hint="eastAsia"/>
          <w:szCs w:val="24"/>
          <w:lang w:eastAsia="zh-CN"/>
        </w:rPr>
        <w:t>主管部门原本计划</w:t>
      </w:r>
      <w:r w:rsidRPr="00E325DA">
        <w:rPr>
          <w:rFonts w:eastAsia="SimSun" w:cs="Times New Roman"/>
          <w:szCs w:val="24"/>
          <w:lang w:eastAsia="zh-CN"/>
        </w:rPr>
        <w:t>为委员会第</w:t>
      </w:r>
      <w:r w:rsidRPr="00E325DA">
        <w:rPr>
          <w:rFonts w:eastAsia="SimSun" w:cs="Times New Roman"/>
          <w:szCs w:val="24"/>
          <w:lang w:eastAsia="zh-CN"/>
        </w:rPr>
        <w:t>99</w:t>
      </w:r>
      <w:r w:rsidRPr="00E325DA">
        <w:rPr>
          <w:rFonts w:eastAsia="SimSun" w:cs="Times New Roman"/>
          <w:szCs w:val="24"/>
          <w:lang w:eastAsia="zh-CN"/>
        </w:rPr>
        <w:t>次会议准备提交资料，</w:t>
      </w:r>
      <w:r w:rsidRPr="00E325DA">
        <w:rPr>
          <w:rFonts w:eastAsia="SimSun" w:cs="Times New Roman" w:hint="eastAsia"/>
          <w:szCs w:val="24"/>
          <w:lang w:eastAsia="zh-CN"/>
        </w:rPr>
        <w:t>但</w:t>
      </w:r>
      <w:r w:rsidRPr="00E325DA">
        <w:rPr>
          <w:rFonts w:eastAsia="SimSun" w:cs="Times New Roman"/>
          <w:szCs w:val="24"/>
          <w:lang w:eastAsia="zh-CN"/>
        </w:rPr>
        <w:t>当时又发生了两次</w:t>
      </w:r>
      <w:r w:rsidRPr="00E325DA">
        <w:rPr>
          <w:rFonts w:ascii="STKaiti" w:eastAsia="STKaiti" w:hAnsi="STKaiti" w:cs="Times New Roman"/>
          <w:szCs w:val="24"/>
          <w:lang w:eastAsia="zh-CN"/>
        </w:rPr>
        <w:t>不可抗力</w:t>
      </w:r>
      <w:r w:rsidRPr="00E325DA">
        <w:rPr>
          <w:rFonts w:eastAsia="SimSun" w:cs="Times New Roman"/>
          <w:szCs w:val="24"/>
          <w:lang w:eastAsia="zh-CN"/>
        </w:rPr>
        <w:t>事件（</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w:t>
      </w:r>
      <w:r w:rsidRPr="00E325DA">
        <w:rPr>
          <w:rFonts w:eastAsia="SimSun" w:cs="Times New Roman"/>
          <w:szCs w:val="24"/>
          <w:lang w:eastAsia="zh-CN"/>
        </w:rPr>
        <w:t>13</w:t>
      </w:r>
      <w:r w:rsidRPr="00E325DA">
        <w:rPr>
          <w:rFonts w:eastAsia="SimSun" w:cs="Times New Roman"/>
          <w:szCs w:val="24"/>
          <w:lang w:eastAsia="zh-CN"/>
        </w:rPr>
        <w:t>日至</w:t>
      </w:r>
      <w:r w:rsidRPr="00E325DA">
        <w:rPr>
          <w:rFonts w:eastAsia="SimSun" w:cs="Times New Roman"/>
          <w:szCs w:val="24"/>
          <w:lang w:eastAsia="zh-CN"/>
        </w:rPr>
        <w:t>24</w:t>
      </w:r>
      <w:r w:rsidRPr="00E325DA">
        <w:rPr>
          <w:rFonts w:eastAsia="SimSun" w:cs="Times New Roman"/>
          <w:szCs w:val="24"/>
          <w:lang w:eastAsia="zh-CN"/>
        </w:rPr>
        <w:t>日的袭击，在此期间伊朗伊斯兰共和国广播</w:t>
      </w:r>
      <w:r w:rsidRPr="00E325DA">
        <w:rPr>
          <w:rFonts w:eastAsia="SimSun" w:cs="Times New Roman" w:hint="eastAsia"/>
          <w:szCs w:val="24"/>
          <w:lang w:eastAsia="zh-CN"/>
        </w:rPr>
        <w:t>机构</w:t>
      </w:r>
      <w:r w:rsidRPr="00E325DA">
        <w:rPr>
          <w:rFonts w:eastAsia="SimSun" w:cs="Times New Roman"/>
          <w:szCs w:val="24"/>
          <w:lang w:eastAsia="zh-CN"/>
        </w:rPr>
        <w:t>的总部遭到破坏，以及重新实施或</w:t>
      </w:r>
      <w:r w:rsidRPr="00E325DA">
        <w:rPr>
          <w:rFonts w:ascii="SimSun" w:eastAsia="SimSun" w:hAnsi="SimSun" w:cs="Times New Roman"/>
          <w:szCs w:val="24"/>
          <w:lang w:eastAsia="zh-CN"/>
        </w:rPr>
        <w:t>“</w:t>
      </w:r>
      <w:r w:rsidRPr="00E325DA">
        <w:rPr>
          <w:rFonts w:ascii="SimSun" w:eastAsia="SimSun" w:hAnsi="SimSun" w:cs="Times New Roman" w:hint="eastAsia"/>
          <w:szCs w:val="24"/>
          <w:lang w:eastAsia="zh-CN"/>
        </w:rPr>
        <w:t>快速</w:t>
      </w:r>
      <w:r w:rsidRPr="00E325DA">
        <w:rPr>
          <w:rFonts w:ascii="SimSun" w:eastAsia="SimSun" w:hAnsi="SimSun" w:cs="Times New Roman"/>
          <w:szCs w:val="24"/>
          <w:lang w:eastAsia="zh-CN"/>
        </w:rPr>
        <w:t>恢复”</w:t>
      </w:r>
      <w:r w:rsidRPr="00E325DA">
        <w:rPr>
          <w:rFonts w:eastAsia="SimSun" w:cs="Times New Roman"/>
          <w:szCs w:val="24"/>
          <w:lang w:eastAsia="zh-CN"/>
        </w:rPr>
        <w:t>国际制裁）</w:t>
      </w:r>
      <w:r w:rsidRPr="00E325DA">
        <w:rPr>
          <w:rFonts w:eastAsia="SimSun" w:cs="Times New Roman" w:hint="eastAsia"/>
          <w:szCs w:val="24"/>
          <w:lang w:eastAsia="zh-CN"/>
        </w:rPr>
        <w:t>，导致</w:t>
      </w:r>
      <w:r w:rsidRPr="00E325DA">
        <w:rPr>
          <w:rFonts w:eastAsia="SimSun" w:cs="Times New Roman"/>
          <w:szCs w:val="24"/>
          <w:lang w:eastAsia="zh-CN"/>
        </w:rPr>
        <w:t>其</w:t>
      </w:r>
      <w:r w:rsidRPr="00E325DA">
        <w:rPr>
          <w:rFonts w:eastAsia="SimSun" w:cs="Times New Roman" w:hint="eastAsia"/>
          <w:szCs w:val="24"/>
          <w:lang w:eastAsia="zh-CN"/>
        </w:rPr>
        <w:t>未能</w:t>
      </w:r>
      <w:r w:rsidRPr="00E325DA">
        <w:rPr>
          <w:rFonts w:eastAsia="SimSun" w:cs="Times New Roman"/>
          <w:szCs w:val="24"/>
          <w:lang w:eastAsia="zh-CN"/>
        </w:rPr>
        <w:t>做到这一点。这些事件进一步推迟了项目：因此，主管部门现</w:t>
      </w:r>
      <w:r w:rsidRPr="00E325DA">
        <w:rPr>
          <w:rFonts w:eastAsia="SimSun" w:cs="Times New Roman" w:hint="eastAsia"/>
          <w:szCs w:val="24"/>
          <w:lang w:eastAsia="zh-CN"/>
        </w:rPr>
        <w:t>请</w:t>
      </w:r>
      <w:r w:rsidRPr="00E325DA">
        <w:rPr>
          <w:rFonts w:eastAsia="SimSun" w:cs="Times New Roman"/>
          <w:szCs w:val="24"/>
          <w:lang w:eastAsia="zh-CN"/>
        </w:rPr>
        <w:t>求将规则时限延长三年至</w:t>
      </w:r>
      <w:r w:rsidRPr="00E325DA">
        <w:rPr>
          <w:rFonts w:eastAsia="SimSun" w:cs="Times New Roman"/>
          <w:szCs w:val="24"/>
          <w:lang w:eastAsia="zh-CN"/>
        </w:rPr>
        <w:t>2027</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w:t>
      </w:r>
      <w:r w:rsidRPr="00E325DA">
        <w:rPr>
          <w:rFonts w:eastAsia="SimSun" w:cs="Times New Roman" w:hint="eastAsia"/>
          <w:szCs w:val="24"/>
          <w:lang w:eastAsia="zh-CN"/>
        </w:rPr>
        <w:t>主管部门</w:t>
      </w:r>
      <w:r w:rsidRPr="00E325DA">
        <w:rPr>
          <w:rFonts w:eastAsia="SimSun" w:cs="Times New Roman"/>
          <w:szCs w:val="24"/>
          <w:lang w:eastAsia="zh-CN"/>
        </w:rPr>
        <w:t>还就</w:t>
      </w:r>
      <w:r w:rsidRPr="00E325DA">
        <w:rPr>
          <w:rFonts w:eastAsia="SimSun" w:cs="Times New Roman"/>
          <w:szCs w:val="24"/>
          <w:lang w:eastAsia="zh-CN"/>
        </w:rPr>
        <w:t>IRN-TTC-34</w:t>
      </w:r>
      <w:r w:rsidRPr="00E325DA">
        <w:rPr>
          <w:rFonts w:eastAsia="SimSun" w:cs="Times New Roman"/>
          <w:szCs w:val="24"/>
          <w:lang w:eastAsia="zh-CN"/>
        </w:rPr>
        <w:t>卫星网络提交了类似的延期请求，供委员会审议（见</w:t>
      </w:r>
      <w:r w:rsidRPr="00E325DA">
        <w:rPr>
          <w:rFonts w:eastAsia="SimSun" w:cs="Times New Roman"/>
          <w:szCs w:val="24"/>
          <w:lang w:eastAsia="zh-CN"/>
        </w:rPr>
        <w:t>RRB25-3/20</w:t>
      </w:r>
      <w:r w:rsidRPr="00E325DA">
        <w:rPr>
          <w:rFonts w:eastAsia="SimSun" w:cs="Times New Roman"/>
          <w:szCs w:val="24"/>
          <w:lang w:eastAsia="zh-CN"/>
        </w:rPr>
        <w:t>和</w:t>
      </w:r>
      <w:r w:rsidRPr="00E325DA">
        <w:rPr>
          <w:rFonts w:eastAsia="SimSun" w:cs="Times New Roman"/>
          <w:szCs w:val="24"/>
          <w:lang w:eastAsia="zh-CN"/>
        </w:rPr>
        <w:t>RRB25-3/DELAYED/8</w:t>
      </w:r>
      <w:r w:rsidRPr="00E325DA">
        <w:rPr>
          <w:rFonts w:eastAsia="SimSun" w:cs="Times New Roman"/>
          <w:szCs w:val="24"/>
          <w:lang w:eastAsia="zh-CN"/>
        </w:rPr>
        <w:t>号文件以及下文第</w:t>
      </w:r>
      <w:r w:rsidRPr="00E325DA">
        <w:rPr>
          <w:rFonts w:eastAsia="SimSun" w:cs="Times New Roman"/>
          <w:szCs w:val="24"/>
          <w:lang w:eastAsia="zh-CN"/>
        </w:rPr>
        <w:t>6.6</w:t>
      </w:r>
      <w:r w:rsidRPr="00E325DA">
        <w:rPr>
          <w:rFonts w:eastAsia="SimSun" w:cs="Times New Roman"/>
          <w:szCs w:val="24"/>
          <w:lang w:eastAsia="zh-CN"/>
        </w:rPr>
        <w:t>段）。</w:t>
      </w:r>
    </w:p>
    <w:p w14:paraId="1356EDA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6.4.2</w:t>
      </w:r>
      <w:r w:rsidRPr="00E325DA">
        <w:rPr>
          <w:rFonts w:eastAsia="SimSun" w:cs="Times New Roman"/>
          <w:szCs w:val="24"/>
          <w:lang w:eastAsia="zh-CN"/>
        </w:rPr>
        <w:tab/>
      </w:r>
      <w:r w:rsidRPr="00E325DA">
        <w:rPr>
          <w:rFonts w:eastAsia="SimSun" w:cs="Times New Roman"/>
          <w:b/>
          <w:szCs w:val="24"/>
          <w:lang w:eastAsia="zh-CN"/>
        </w:rPr>
        <w:t>Azzouz</w:t>
      </w:r>
      <w:r w:rsidRPr="00E325DA">
        <w:rPr>
          <w:rFonts w:eastAsia="SimSun" w:cs="Times New Roman" w:hint="eastAsia"/>
          <w:b/>
          <w:szCs w:val="24"/>
          <w:lang w:eastAsia="zh-CN"/>
        </w:rPr>
        <w:t>先生</w:t>
      </w:r>
      <w:r w:rsidRPr="00E325DA">
        <w:rPr>
          <w:rFonts w:eastAsia="SimSun" w:cs="Times New Roman"/>
          <w:szCs w:val="24"/>
          <w:lang w:eastAsia="zh-CN"/>
        </w:rPr>
        <w:t>总结了与</w:t>
      </w:r>
      <w:r w:rsidRPr="00E325DA">
        <w:rPr>
          <w:rFonts w:eastAsia="SimSun" w:cs="Times New Roman"/>
          <w:szCs w:val="24"/>
          <w:lang w:eastAsia="zh-CN"/>
        </w:rPr>
        <w:t>IRANDBS4-KA-G2</w:t>
      </w:r>
      <w:r w:rsidRPr="00E325DA">
        <w:rPr>
          <w:rFonts w:eastAsia="SimSun" w:cs="Times New Roman"/>
          <w:szCs w:val="24"/>
          <w:lang w:eastAsia="zh-CN"/>
        </w:rPr>
        <w:t>和</w:t>
      </w:r>
      <w:r w:rsidRPr="00E325DA">
        <w:rPr>
          <w:rFonts w:eastAsia="SimSun" w:cs="Times New Roman"/>
          <w:szCs w:val="24"/>
          <w:lang w:eastAsia="zh-CN"/>
        </w:rPr>
        <w:t>IRN-TTC-34</w:t>
      </w:r>
      <w:r w:rsidRPr="00E325DA">
        <w:rPr>
          <w:rFonts w:eastAsia="SimSun" w:cs="Times New Roman"/>
          <w:szCs w:val="24"/>
          <w:lang w:eastAsia="zh-CN"/>
        </w:rPr>
        <w:t>卫星网络有关的情况</w:t>
      </w:r>
      <w:r w:rsidRPr="00E325DA">
        <w:rPr>
          <w:rFonts w:eastAsia="SimSun" w:cs="Times New Roman"/>
          <w:szCs w:val="24"/>
          <w:lang w:eastAsia="zh-CN"/>
        </w:rPr>
        <w:t xml:space="preserve"> – </w:t>
      </w:r>
      <w:r w:rsidRPr="00E325DA">
        <w:rPr>
          <w:rFonts w:eastAsia="SimSun" w:cs="Times New Roman"/>
          <w:szCs w:val="24"/>
          <w:lang w:eastAsia="zh-CN"/>
        </w:rPr>
        <w:t>其</w:t>
      </w:r>
      <w:r w:rsidRPr="00E325DA">
        <w:rPr>
          <w:rFonts w:eastAsia="SimSun" w:cs="Times New Roman" w:hint="eastAsia"/>
          <w:szCs w:val="24"/>
          <w:lang w:eastAsia="zh-CN"/>
        </w:rPr>
        <w:t>原</w:t>
      </w:r>
      <w:r w:rsidRPr="00E325DA">
        <w:rPr>
          <w:rFonts w:eastAsia="SimSun" w:cs="Times New Roman"/>
          <w:szCs w:val="24"/>
          <w:lang w:eastAsia="zh-CN"/>
        </w:rPr>
        <w:t>规则时限分别为</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日和</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w:t>
      </w:r>
      <w:r w:rsidRPr="00E325DA">
        <w:rPr>
          <w:rFonts w:eastAsia="SimSun" w:cs="Times New Roman"/>
          <w:szCs w:val="24"/>
          <w:lang w:eastAsia="zh-CN"/>
        </w:rPr>
        <w:t>月</w:t>
      </w:r>
      <w:r w:rsidRPr="00E325DA">
        <w:rPr>
          <w:rFonts w:eastAsia="SimSun" w:cs="Times New Roman"/>
          <w:szCs w:val="24"/>
          <w:lang w:eastAsia="zh-CN"/>
        </w:rPr>
        <w:t>9</w:t>
      </w:r>
      <w:r w:rsidRPr="00E325DA">
        <w:rPr>
          <w:rFonts w:eastAsia="SimSun" w:cs="Times New Roman"/>
          <w:szCs w:val="24"/>
          <w:lang w:eastAsia="zh-CN"/>
        </w:rPr>
        <w:t>日</w:t>
      </w:r>
      <w:r w:rsidRPr="00E325DA">
        <w:rPr>
          <w:rFonts w:eastAsia="SimSun" w:cs="Times New Roman" w:hint="eastAsia"/>
          <w:szCs w:val="24"/>
          <w:lang w:eastAsia="zh-CN"/>
        </w:rPr>
        <w:t>。他</w:t>
      </w:r>
      <w:r w:rsidRPr="00E325DA">
        <w:rPr>
          <w:rFonts w:eastAsia="SimSun" w:cs="Times New Roman"/>
          <w:szCs w:val="24"/>
          <w:lang w:eastAsia="zh-CN"/>
        </w:rPr>
        <w:t>说，尽管主管部门尽了最大努力，但仍面临</w:t>
      </w:r>
      <w:r w:rsidRPr="00E325DA">
        <w:rPr>
          <w:rFonts w:eastAsia="SimSun" w:cs="Times New Roman" w:hint="eastAsia"/>
          <w:szCs w:val="24"/>
          <w:lang w:eastAsia="zh-CN"/>
        </w:rPr>
        <w:t>共箭延</w:t>
      </w:r>
      <w:r w:rsidRPr="00E325DA">
        <w:rPr>
          <w:rFonts w:eastAsia="SimSun" w:cs="Times New Roman"/>
          <w:szCs w:val="24"/>
          <w:lang w:eastAsia="zh-CN"/>
        </w:rPr>
        <w:t>误和影响其卫星项目的多个</w:t>
      </w:r>
      <w:r w:rsidRPr="00E325DA">
        <w:rPr>
          <w:rFonts w:ascii="STKaiti" w:eastAsia="STKaiti" w:hAnsi="STKaiti" w:cs="Times New Roman"/>
          <w:szCs w:val="24"/>
          <w:lang w:eastAsia="zh-CN"/>
        </w:rPr>
        <w:t>不可抗力</w:t>
      </w:r>
      <w:r w:rsidRPr="00E325DA">
        <w:rPr>
          <w:rFonts w:eastAsia="SimSun" w:cs="Times New Roman"/>
          <w:szCs w:val="24"/>
          <w:lang w:eastAsia="zh-CN"/>
        </w:rPr>
        <w:t>事件。</w:t>
      </w:r>
      <w:r w:rsidRPr="00E325DA">
        <w:rPr>
          <w:rFonts w:eastAsia="SimSun" w:cs="Times New Roman" w:hint="eastAsia"/>
          <w:szCs w:val="24"/>
          <w:lang w:eastAsia="zh-CN"/>
        </w:rPr>
        <w:t>虽然其中一些事件发生时，该主管部门仍能够遵守</w:t>
      </w:r>
      <w:r w:rsidRPr="00E325DA">
        <w:rPr>
          <w:rFonts w:eastAsia="SimSun" w:cs="Times New Roman" w:hint="eastAsia"/>
          <w:szCs w:val="24"/>
          <w:lang w:eastAsia="zh-CN"/>
        </w:rPr>
        <w:t>2024</w:t>
      </w:r>
      <w:r w:rsidRPr="00E325DA">
        <w:rPr>
          <w:rFonts w:eastAsia="SimSun" w:cs="Times New Roman" w:hint="eastAsia"/>
          <w:szCs w:val="24"/>
          <w:lang w:eastAsia="zh-CN"/>
        </w:rPr>
        <w:t>年</w:t>
      </w:r>
      <w:r w:rsidRPr="00E325DA">
        <w:rPr>
          <w:rFonts w:eastAsia="SimSun" w:cs="Times New Roman" w:hint="eastAsia"/>
          <w:szCs w:val="24"/>
          <w:lang w:eastAsia="zh-CN"/>
        </w:rPr>
        <w:t>10</w:t>
      </w:r>
      <w:r w:rsidRPr="00E325DA">
        <w:rPr>
          <w:rFonts w:eastAsia="SimSun" w:cs="Times New Roman" w:hint="eastAsia"/>
          <w:szCs w:val="24"/>
          <w:lang w:eastAsia="zh-CN"/>
        </w:rPr>
        <w:t>月</w:t>
      </w:r>
      <w:r w:rsidRPr="00E325DA">
        <w:rPr>
          <w:rFonts w:eastAsia="SimSun" w:cs="Times New Roman" w:hint="eastAsia"/>
          <w:szCs w:val="24"/>
          <w:lang w:eastAsia="zh-CN"/>
        </w:rPr>
        <w:t>4</w:t>
      </w:r>
      <w:r w:rsidRPr="00E325DA">
        <w:rPr>
          <w:rFonts w:eastAsia="SimSun" w:cs="Times New Roman" w:hint="eastAsia"/>
          <w:szCs w:val="24"/>
          <w:lang w:eastAsia="zh-CN"/>
        </w:rPr>
        <w:t>日的规则时限，但其他事件造成了相当长的延误，需要延长规则时限。</w:t>
      </w:r>
      <w:r w:rsidRPr="00E325DA">
        <w:rPr>
          <w:rFonts w:eastAsia="SimSun" w:cs="Times New Roman"/>
          <w:szCs w:val="24"/>
          <w:lang w:eastAsia="zh-CN"/>
        </w:rPr>
        <w:t>他认为，有明显的证据</w:t>
      </w:r>
      <w:r w:rsidRPr="00E325DA">
        <w:rPr>
          <w:rFonts w:eastAsia="SimSun" w:cs="Times New Roman" w:hint="eastAsia"/>
          <w:szCs w:val="24"/>
          <w:lang w:eastAsia="zh-CN"/>
        </w:rPr>
        <w:t>证</w:t>
      </w:r>
      <w:r w:rsidRPr="00E325DA">
        <w:rPr>
          <w:rFonts w:eastAsia="SimSun" w:cs="Times New Roman"/>
          <w:szCs w:val="24"/>
          <w:lang w:eastAsia="zh-CN"/>
        </w:rPr>
        <w:t>明共箭延误和</w:t>
      </w:r>
      <w:r w:rsidRPr="00E325DA">
        <w:rPr>
          <w:rFonts w:ascii="STKaiti" w:eastAsia="STKaiti" w:hAnsi="STKaiti" w:cs="Times New Roman"/>
          <w:szCs w:val="24"/>
          <w:lang w:eastAsia="zh-CN"/>
        </w:rPr>
        <w:t>不可抗力</w:t>
      </w:r>
      <w:r w:rsidRPr="00E325DA">
        <w:rPr>
          <w:rFonts w:eastAsia="SimSun" w:cs="Times New Roman"/>
          <w:szCs w:val="24"/>
          <w:lang w:eastAsia="zh-CN"/>
        </w:rPr>
        <w:t>事件。提交资料</w:t>
      </w:r>
      <w:r w:rsidRPr="00E325DA">
        <w:rPr>
          <w:rFonts w:eastAsia="SimSun" w:cs="Times New Roman" w:hint="eastAsia"/>
          <w:szCs w:val="24"/>
          <w:lang w:eastAsia="zh-CN"/>
        </w:rPr>
        <w:t>中</w:t>
      </w:r>
      <w:r w:rsidRPr="00E325DA">
        <w:rPr>
          <w:rFonts w:eastAsia="SimSun" w:cs="Times New Roman"/>
          <w:szCs w:val="24"/>
          <w:lang w:eastAsia="zh-CN"/>
        </w:rPr>
        <w:t>缺少</w:t>
      </w:r>
      <w:r w:rsidRPr="00E325DA">
        <w:rPr>
          <w:rFonts w:eastAsia="SimSun" w:cs="Times New Roman" w:hint="eastAsia"/>
          <w:szCs w:val="24"/>
          <w:lang w:eastAsia="zh-CN"/>
        </w:rPr>
        <w:t>了</w:t>
      </w:r>
      <w:r w:rsidRPr="00E325DA">
        <w:rPr>
          <w:rFonts w:eastAsia="SimSun" w:cs="Times New Roman"/>
          <w:szCs w:val="24"/>
          <w:lang w:eastAsia="zh-CN"/>
        </w:rPr>
        <w:t>与卫星制造商的合同、关于发射窗口变化的信函以及证明延期</w:t>
      </w:r>
      <w:r w:rsidRPr="00E325DA">
        <w:rPr>
          <w:rFonts w:eastAsia="SimSun" w:cs="Times New Roman"/>
          <w:szCs w:val="24"/>
          <w:lang w:eastAsia="zh-CN"/>
        </w:rPr>
        <w:t>18</w:t>
      </w:r>
      <w:r w:rsidRPr="00E325DA">
        <w:rPr>
          <w:rFonts w:eastAsia="SimSun" w:cs="Times New Roman"/>
          <w:szCs w:val="24"/>
          <w:lang w:eastAsia="zh-CN"/>
        </w:rPr>
        <w:t>个月或三年合理</w:t>
      </w:r>
      <w:r w:rsidRPr="00E325DA">
        <w:rPr>
          <w:rFonts w:eastAsia="SimSun" w:cs="Times New Roman" w:hint="eastAsia"/>
          <w:szCs w:val="24"/>
          <w:lang w:eastAsia="zh-CN"/>
        </w:rPr>
        <w:t>性</w:t>
      </w:r>
      <w:r w:rsidRPr="00E325DA">
        <w:rPr>
          <w:rFonts w:eastAsia="SimSun" w:cs="Times New Roman"/>
          <w:szCs w:val="24"/>
          <w:lang w:eastAsia="zh-CN"/>
        </w:rPr>
        <w:t>的</w:t>
      </w:r>
      <w:r w:rsidRPr="00E325DA">
        <w:rPr>
          <w:rFonts w:eastAsia="SimSun" w:cs="Times New Roman" w:hint="eastAsia"/>
          <w:szCs w:val="24"/>
          <w:lang w:eastAsia="zh-CN"/>
        </w:rPr>
        <w:t>支持性信息</w:t>
      </w:r>
      <w:r w:rsidRPr="00E325DA">
        <w:rPr>
          <w:rFonts w:eastAsia="SimSun" w:cs="Times New Roman"/>
          <w:szCs w:val="24"/>
          <w:lang w:eastAsia="zh-CN"/>
        </w:rPr>
        <w:t>。关于</w:t>
      </w:r>
      <w:r w:rsidRPr="00E325DA">
        <w:rPr>
          <w:rFonts w:eastAsia="SimSun" w:cs="Times New Roman"/>
          <w:szCs w:val="24"/>
          <w:lang w:eastAsia="zh-CN"/>
        </w:rPr>
        <w:t>2025</w:t>
      </w:r>
      <w:r w:rsidRPr="00E325DA">
        <w:rPr>
          <w:rFonts w:eastAsia="SimSun" w:cs="Times New Roman"/>
          <w:szCs w:val="24"/>
          <w:lang w:eastAsia="zh-CN"/>
        </w:rPr>
        <w:t>年</w:t>
      </w:r>
      <w:r w:rsidRPr="00E325DA">
        <w:rPr>
          <w:rFonts w:ascii="STKaiti" w:eastAsia="STKaiti" w:hAnsi="STKaiti" w:cs="Times New Roman"/>
          <w:szCs w:val="24"/>
          <w:lang w:eastAsia="zh-CN"/>
        </w:rPr>
        <w:t>不可抗力</w:t>
      </w:r>
      <w:r w:rsidRPr="00E325DA">
        <w:rPr>
          <w:rFonts w:eastAsia="SimSun" w:cs="Times New Roman"/>
          <w:szCs w:val="24"/>
          <w:lang w:eastAsia="zh-CN"/>
        </w:rPr>
        <w:t>事件发生后情况的更多信息将</w:t>
      </w:r>
      <w:r w:rsidRPr="00E325DA">
        <w:rPr>
          <w:rFonts w:eastAsia="SimSun" w:cs="Times New Roman" w:hint="eastAsia"/>
          <w:szCs w:val="24"/>
          <w:lang w:eastAsia="zh-CN"/>
        </w:rPr>
        <w:t>是有用的</w:t>
      </w:r>
      <w:r w:rsidRPr="00E325DA">
        <w:rPr>
          <w:rFonts w:eastAsia="SimSun" w:cs="Times New Roman"/>
          <w:szCs w:val="24"/>
          <w:lang w:eastAsia="zh-CN"/>
        </w:rPr>
        <w:t>。他希望请主管部门提供所需的信息和证明文件，并责成无线电通信局保留频率指配</w:t>
      </w:r>
      <w:r w:rsidRPr="00E325DA">
        <w:rPr>
          <w:rFonts w:eastAsia="SimSun" w:cs="Times New Roman" w:hint="eastAsia"/>
          <w:szCs w:val="24"/>
          <w:lang w:eastAsia="zh-CN"/>
        </w:rPr>
        <w:t>，直至</w:t>
      </w:r>
      <w:r w:rsidRPr="00E325DA">
        <w:rPr>
          <w:rFonts w:eastAsia="SimSun" w:cs="Times New Roman"/>
          <w:szCs w:val="24"/>
          <w:lang w:eastAsia="zh-CN"/>
        </w:rPr>
        <w:t>委员会第</w:t>
      </w:r>
      <w:r w:rsidRPr="00E325DA">
        <w:rPr>
          <w:rFonts w:eastAsia="SimSun" w:cs="Times New Roman"/>
          <w:szCs w:val="24"/>
          <w:lang w:eastAsia="zh-CN"/>
        </w:rPr>
        <w:t>101</w:t>
      </w:r>
      <w:r w:rsidRPr="00E325DA">
        <w:rPr>
          <w:rFonts w:eastAsia="SimSun" w:cs="Times New Roman"/>
          <w:szCs w:val="24"/>
          <w:lang w:eastAsia="zh-CN"/>
        </w:rPr>
        <w:t>次会议结束。</w:t>
      </w:r>
    </w:p>
    <w:p w14:paraId="08E729E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6.4.3</w:t>
      </w:r>
      <w:r w:rsidRPr="00E325DA">
        <w:rPr>
          <w:rFonts w:eastAsia="SimSun" w:cs="Times New Roman"/>
          <w:szCs w:val="24"/>
          <w:lang w:eastAsia="zh-CN"/>
        </w:rPr>
        <w:tab/>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szCs w:val="24"/>
          <w:lang w:eastAsia="zh-CN"/>
        </w:rPr>
        <w:t>说，她对主管部门提交的更为详细的资料表示欢迎，</w:t>
      </w:r>
      <w:r w:rsidRPr="00E325DA">
        <w:rPr>
          <w:rFonts w:eastAsia="SimSun" w:cs="Times New Roman" w:hint="eastAsia"/>
          <w:szCs w:val="24"/>
          <w:lang w:eastAsia="zh-CN"/>
        </w:rPr>
        <w:t>这些资料</w:t>
      </w:r>
      <w:r w:rsidRPr="00E325DA">
        <w:rPr>
          <w:rFonts w:eastAsia="SimSun" w:cs="Times New Roman"/>
          <w:szCs w:val="24"/>
          <w:lang w:eastAsia="zh-CN"/>
        </w:rPr>
        <w:t>记录了其为应对</w:t>
      </w:r>
      <w:r w:rsidRPr="00E325DA">
        <w:rPr>
          <w:rFonts w:eastAsia="SimSun" w:cs="Times New Roman" w:hint="eastAsia"/>
          <w:szCs w:val="24"/>
          <w:lang w:eastAsia="zh-CN"/>
        </w:rPr>
        <w:t>若干</w:t>
      </w:r>
      <w:r w:rsidRPr="00E325DA">
        <w:rPr>
          <w:rFonts w:ascii="STKaiti" w:eastAsia="STKaiti" w:hAnsi="STKaiti" w:cs="Times New Roman"/>
          <w:szCs w:val="24"/>
          <w:lang w:eastAsia="zh-CN"/>
        </w:rPr>
        <w:t>不可抗力</w:t>
      </w:r>
      <w:r w:rsidRPr="00E325DA">
        <w:rPr>
          <w:rFonts w:eastAsia="SimSun" w:cs="Times New Roman"/>
          <w:szCs w:val="24"/>
          <w:lang w:eastAsia="zh-CN"/>
        </w:rPr>
        <w:t>事件造成的各种挑战所做的努力。这些努力包括更换卫星制造商，将双重有效载荷发射改为单一有效载荷发射，以及由于制裁相关限制而采购本地而非进口部件。</w:t>
      </w:r>
      <w:r w:rsidRPr="00E325DA">
        <w:rPr>
          <w:rFonts w:eastAsia="SimSun" w:cs="Times New Roman" w:hint="eastAsia"/>
          <w:szCs w:val="24"/>
          <w:lang w:eastAsia="zh-CN"/>
        </w:rPr>
        <w:t>她对</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条件得到满足表示满意。主管部门最初请求将</w:t>
      </w:r>
      <w:r w:rsidRPr="00E325DA">
        <w:rPr>
          <w:rFonts w:eastAsia="SimSun" w:cs="Times New Roman" w:hint="eastAsia"/>
          <w:szCs w:val="24"/>
          <w:lang w:eastAsia="zh-CN"/>
        </w:rPr>
        <w:t>2024</w:t>
      </w:r>
      <w:r w:rsidRPr="00E325DA">
        <w:rPr>
          <w:rFonts w:eastAsia="SimSun" w:cs="Times New Roman" w:hint="eastAsia"/>
          <w:szCs w:val="24"/>
          <w:lang w:eastAsia="zh-CN"/>
        </w:rPr>
        <w:t>年</w:t>
      </w:r>
      <w:r w:rsidRPr="00E325DA">
        <w:rPr>
          <w:rFonts w:eastAsia="SimSun" w:cs="Times New Roman" w:hint="eastAsia"/>
          <w:szCs w:val="24"/>
          <w:lang w:eastAsia="zh-CN"/>
        </w:rPr>
        <w:t>10</w:t>
      </w:r>
      <w:r w:rsidRPr="00E325DA">
        <w:rPr>
          <w:rFonts w:eastAsia="SimSun" w:cs="Times New Roman" w:hint="eastAsia"/>
          <w:szCs w:val="24"/>
          <w:lang w:eastAsia="zh-CN"/>
        </w:rPr>
        <w:t>月</w:t>
      </w:r>
      <w:r w:rsidRPr="00E325DA">
        <w:rPr>
          <w:rFonts w:eastAsia="SimSun" w:cs="Times New Roman" w:hint="eastAsia"/>
          <w:szCs w:val="24"/>
          <w:lang w:eastAsia="zh-CN"/>
        </w:rPr>
        <w:t>4</w:t>
      </w:r>
      <w:r w:rsidRPr="00E325DA">
        <w:rPr>
          <w:rFonts w:eastAsia="SimSun" w:cs="Times New Roman" w:hint="eastAsia"/>
          <w:szCs w:val="24"/>
          <w:lang w:eastAsia="zh-CN"/>
        </w:rPr>
        <w:t>日的规则时限延长</w:t>
      </w:r>
      <w:r w:rsidRPr="00E325DA">
        <w:rPr>
          <w:rFonts w:eastAsia="SimSun" w:cs="Times New Roman" w:hint="eastAsia"/>
          <w:szCs w:val="24"/>
          <w:lang w:eastAsia="zh-CN"/>
        </w:rPr>
        <w:t>18</w:t>
      </w:r>
      <w:r w:rsidRPr="00E325DA">
        <w:rPr>
          <w:rFonts w:eastAsia="SimSun" w:cs="Times New Roman" w:hint="eastAsia"/>
          <w:szCs w:val="24"/>
          <w:lang w:eastAsia="zh-CN"/>
        </w:rPr>
        <w:t>个月，但由于最近的两起事件</w:t>
      </w:r>
      <w:r w:rsidRPr="00E325DA">
        <w:rPr>
          <w:rFonts w:eastAsia="SimSun" w:cs="Times New Roman" w:hint="eastAsia"/>
          <w:szCs w:val="24"/>
          <w:lang w:eastAsia="zh-CN"/>
        </w:rPr>
        <w:t xml:space="preserve"> </w:t>
      </w:r>
      <w:r w:rsidRPr="00E325DA">
        <w:rPr>
          <w:rFonts w:eastAsia="SimSun" w:cs="Times New Roman"/>
          <w:szCs w:val="24"/>
          <w:lang w:eastAsia="zh-CN"/>
        </w:rPr>
        <w:t xml:space="preserve">– </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6</w:t>
      </w:r>
      <w:r w:rsidRPr="00E325DA">
        <w:rPr>
          <w:rFonts w:eastAsia="SimSun" w:cs="Times New Roman" w:hint="eastAsia"/>
          <w:szCs w:val="24"/>
          <w:lang w:eastAsia="zh-CN"/>
        </w:rPr>
        <w:t>月的袭击和快速恢复制裁，现在请求总共延长三年。需要更多信息来证明这一请求的合理性。</w:t>
      </w:r>
    </w:p>
    <w:p w14:paraId="273E884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6.4.4</w:t>
      </w:r>
      <w:r w:rsidRPr="00E325DA">
        <w:rPr>
          <w:rFonts w:eastAsia="SimSun"/>
          <w:szCs w:val="24"/>
          <w:lang w:eastAsia="zh-CN"/>
        </w:rPr>
        <w:tab/>
      </w:r>
      <w:r w:rsidRPr="00E325DA">
        <w:rPr>
          <w:rFonts w:eastAsia="SimSun"/>
          <w:b/>
          <w:bCs/>
          <w:szCs w:val="24"/>
          <w:lang w:eastAsia="zh-CN"/>
        </w:rPr>
        <w:t>Talib</w:t>
      </w:r>
      <w:r w:rsidRPr="00E325DA">
        <w:rPr>
          <w:rFonts w:eastAsia="SimSun" w:hint="eastAsia"/>
          <w:b/>
          <w:bCs/>
          <w:szCs w:val="24"/>
          <w:lang w:eastAsia="zh-CN"/>
        </w:rPr>
        <w:t>先生、</w:t>
      </w:r>
      <w:r w:rsidRPr="00E325DA">
        <w:rPr>
          <w:rFonts w:eastAsia="SimSun"/>
          <w:b/>
          <w:bCs/>
          <w:szCs w:val="24"/>
          <w:lang w:eastAsia="zh-CN"/>
        </w:rPr>
        <w:t>Nurshabekov</w:t>
      </w:r>
      <w:r w:rsidRPr="00E325DA">
        <w:rPr>
          <w:rFonts w:eastAsia="SimSun" w:hint="eastAsia"/>
          <w:b/>
          <w:bCs/>
          <w:szCs w:val="24"/>
          <w:lang w:eastAsia="zh-CN"/>
        </w:rPr>
        <w:t>先生</w:t>
      </w:r>
      <w:r w:rsidRPr="00E325DA">
        <w:rPr>
          <w:rFonts w:eastAsia="SimSun" w:hint="eastAsia"/>
          <w:szCs w:val="24"/>
          <w:lang w:eastAsia="zh-CN"/>
        </w:rPr>
        <w:t>和</w:t>
      </w:r>
      <w:r w:rsidRPr="00E325DA">
        <w:rPr>
          <w:rFonts w:eastAsia="SimSun" w:hint="eastAsia"/>
          <w:b/>
          <w:bCs/>
          <w:szCs w:val="24"/>
          <w:lang w:eastAsia="zh-CN"/>
        </w:rPr>
        <w:t>程先生</w:t>
      </w:r>
      <w:r w:rsidRPr="00E325DA">
        <w:rPr>
          <w:rFonts w:eastAsia="SimSun"/>
          <w:szCs w:val="24"/>
          <w:lang w:eastAsia="zh-CN"/>
        </w:rPr>
        <w:t>同意前几位发言者的意见，即存在</w:t>
      </w:r>
      <w:r w:rsidRPr="00E325DA">
        <w:rPr>
          <w:rFonts w:ascii="STKaiti" w:eastAsia="STKaiti" w:hAnsi="STKaiti"/>
          <w:szCs w:val="24"/>
          <w:lang w:eastAsia="zh-CN"/>
        </w:rPr>
        <w:t>不可抗力</w:t>
      </w:r>
      <w:r w:rsidRPr="00E325DA">
        <w:rPr>
          <w:rFonts w:eastAsia="SimSun"/>
          <w:szCs w:val="24"/>
          <w:lang w:eastAsia="zh-CN"/>
        </w:rPr>
        <w:t>的证据，应要求提供更多信息</w:t>
      </w:r>
      <w:r w:rsidRPr="00E325DA">
        <w:rPr>
          <w:rFonts w:eastAsia="SimSun" w:hint="eastAsia"/>
          <w:szCs w:val="24"/>
          <w:lang w:eastAsia="zh-CN"/>
        </w:rPr>
        <w:t>以使</w:t>
      </w:r>
      <w:r w:rsidRPr="00E325DA">
        <w:rPr>
          <w:rFonts w:eastAsia="SimSun"/>
          <w:szCs w:val="24"/>
          <w:lang w:eastAsia="zh-CN"/>
        </w:rPr>
        <w:t>委员会</w:t>
      </w:r>
      <w:r w:rsidRPr="00E325DA">
        <w:rPr>
          <w:rFonts w:eastAsia="SimSun" w:hint="eastAsia"/>
          <w:szCs w:val="24"/>
          <w:lang w:eastAsia="zh-CN"/>
        </w:rPr>
        <w:t>能够</w:t>
      </w:r>
      <w:r w:rsidRPr="00E325DA">
        <w:rPr>
          <w:rFonts w:eastAsia="SimSun"/>
          <w:szCs w:val="24"/>
          <w:lang w:eastAsia="zh-CN"/>
        </w:rPr>
        <w:t>确定所需的延期，</w:t>
      </w:r>
      <w:r w:rsidRPr="00E325DA">
        <w:rPr>
          <w:rFonts w:eastAsia="SimSun" w:hint="eastAsia"/>
          <w:szCs w:val="24"/>
          <w:lang w:eastAsia="zh-CN"/>
        </w:rPr>
        <w:t>且</w:t>
      </w:r>
      <w:r w:rsidRPr="00E325DA">
        <w:rPr>
          <w:rFonts w:eastAsia="SimSun"/>
          <w:szCs w:val="24"/>
          <w:lang w:eastAsia="zh-CN"/>
        </w:rPr>
        <w:t>在委员会第</w:t>
      </w:r>
      <w:r w:rsidRPr="00E325DA">
        <w:rPr>
          <w:rFonts w:eastAsia="SimSun"/>
          <w:szCs w:val="24"/>
          <w:lang w:eastAsia="zh-CN"/>
        </w:rPr>
        <w:t>101</w:t>
      </w:r>
      <w:r w:rsidRPr="00E325DA">
        <w:rPr>
          <w:rFonts w:eastAsia="SimSun"/>
          <w:szCs w:val="24"/>
          <w:lang w:eastAsia="zh-CN"/>
        </w:rPr>
        <w:t>次会议结束之前应将频率指配考虑在内。</w:t>
      </w:r>
    </w:p>
    <w:p w14:paraId="24FE3EE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6.4.5</w:t>
      </w:r>
      <w:r w:rsidRPr="00E325DA">
        <w:rPr>
          <w:rFonts w:eastAsia="SimSun" w:cs="Times New Roman"/>
          <w:szCs w:val="24"/>
          <w:lang w:eastAsia="zh-CN"/>
        </w:rPr>
        <w:tab/>
      </w:r>
      <w:r w:rsidRPr="00E325DA">
        <w:rPr>
          <w:rFonts w:eastAsia="SimSun" w:cs="Times New Roman"/>
          <w:b/>
          <w:szCs w:val="24"/>
          <w:lang w:eastAsia="zh-CN"/>
        </w:rPr>
        <w:t>Di Crescenzo</w:t>
      </w:r>
      <w:r w:rsidRPr="00E325DA">
        <w:rPr>
          <w:rFonts w:eastAsia="SimSun" w:hint="eastAsia"/>
          <w:b/>
          <w:bCs/>
          <w:szCs w:val="24"/>
          <w:lang w:eastAsia="zh-CN"/>
        </w:rPr>
        <w:t>先生</w:t>
      </w:r>
      <w:r w:rsidRPr="00E325DA">
        <w:rPr>
          <w:rFonts w:eastAsia="SimSun" w:cs="Times New Roman" w:hint="eastAsia"/>
          <w:szCs w:val="24"/>
          <w:lang w:eastAsia="zh-CN"/>
        </w:rPr>
        <w:t>和</w:t>
      </w:r>
      <w:r w:rsidRPr="00E325DA">
        <w:rPr>
          <w:rFonts w:eastAsia="SimSun" w:cs="Times New Roman"/>
          <w:b/>
          <w:szCs w:val="24"/>
          <w:lang w:eastAsia="zh-CN"/>
        </w:rPr>
        <w:t>Talib</w:t>
      </w:r>
      <w:r w:rsidRPr="00E325DA">
        <w:rPr>
          <w:rFonts w:eastAsia="SimSun" w:hint="eastAsia"/>
          <w:b/>
          <w:bCs/>
          <w:szCs w:val="24"/>
          <w:lang w:eastAsia="zh-CN"/>
        </w:rPr>
        <w:t>先生</w:t>
      </w:r>
      <w:r w:rsidRPr="00E325DA">
        <w:rPr>
          <w:rFonts w:eastAsia="SimSun" w:cs="Times New Roman"/>
          <w:szCs w:val="24"/>
          <w:lang w:eastAsia="zh-CN"/>
        </w:rPr>
        <w:t>同意</w:t>
      </w:r>
      <w:r w:rsidRPr="00E325DA">
        <w:rPr>
          <w:rFonts w:eastAsia="SimSun" w:cs="Times New Roman"/>
          <w:szCs w:val="24"/>
          <w:lang w:eastAsia="zh-CN"/>
        </w:rPr>
        <w:t>IRANDBS4-KA-G2</w:t>
      </w:r>
      <w:r w:rsidRPr="00E325DA">
        <w:rPr>
          <w:rFonts w:eastAsia="SimSun" w:cs="Times New Roman"/>
          <w:szCs w:val="24"/>
          <w:lang w:eastAsia="zh-CN"/>
        </w:rPr>
        <w:t>和</w:t>
      </w:r>
      <w:r w:rsidRPr="00E325DA">
        <w:rPr>
          <w:rFonts w:eastAsia="SimSun" w:cs="Times New Roman"/>
          <w:szCs w:val="24"/>
          <w:lang w:eastAsia="zh-CN"/>
        </w:rPr>
        <w:t>IRN-TTC-34</w:t>
      </w:r>
      <w:r w:rsidRPr="00E325DA">
        <w:rPr>
          <w:rFonts w:eastAsia="SimSun" w:cs="Times New Roman"/>
          <w:szCs w:val="24"/>
          <w:lang w:eastAsia="zh-CN"/>
        </w:rPr>
        <w:t>卫星网络</w:t>
      </w:r>
      <w:r w:rsidRPr="00E325DA">
        <w:rPr>
          <w:rFonts w:eastAsia="SimSun" w:cs="Times New Roman" w:hint="eastAsia"/>
          <w:szCs w:val="24"/>
          <w:lang w:eastAsia="zh-CN"/>
        </w:rPr>
        <w:t>相关</w:t>
      </w:r>
      <w:r w:rsidRPr="00E325DA">
        <w:rPr>
          <w:rFonts w:eastAsia="SimSun" w:cs="Times New Roman"/>
          <w:szCs w:val="24"/>
          <w:lang w:eastAsia="zh-CN"/>
        </w:rPr>
        <w:t>案件</w:t>
      </w:r>
      <w:r w:rsidRPr="00E325DA">
        <w:rPr>
          <w:rFonts w:eastAsia="SimSun" w:cs="Times New Roman" w:hint="eastAsia"/>
          <w:szCs w:val="24"/>
          <w:lang w:eastAsia="zh-CN"/>
        </w:rPr>
        <w:t>之间</w:t>
      </w:r>
      <w:r w:rsidRPr="00E325DA">
        <w:rPr>
          <w:rFonts w:eastAsia="SimSun" w:cs="Times New Roman"/>
          <w:szCs w:val="24"/>
          <w:lang w:eastAsia="zh-CN"/>
        </w:rPr>
        <w:t>存在联系。</w:t>
      </w:r>
    </w:p>
    <w:p w14:paraId="48C0894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6.4.6</w:t>
      </w:r>
      <w:r w:rsidRPr="00E325DA">
        <w:rPr>
          <w:rFonts w:eastAsia="SimSun" w:cs="Times New Roman"/>
          <w:szCs w:val="24"/>
          <w:lang w:eastAsia="zh-CN"/>
        </w:rPr>
        <w:tab/>
      </w:r>
      <w:r w:rsidRPr="00E325DA">
        <w:rPr>
          <w:rFonts w:eastAsia="SimSun" w:cs="Times New Roman"/>
          <w:b/>
          <w:szCs w:val="24"/>
          <w:lang w:eastAsia="zh-CN"/>
        </w:rPr>
        <w:t>Di Crescenzo</w:t>
      </w:r>
      <w:r w:rsidRPr="00E325DA">
        <w:rPr>
          <w:rFonts w:eastAsia="SimSun" w:hint="eastAsia"/>
          <w:b/>
          <w:bCs/>
          <w:szCs w:val="24"/>
          <w:lang w:eastAsia="zh-CN"/>
        </w:rPr>
        <w:t>先生</w:t>
      </w:r>
      <w:r w:rsidRPr="00E325DA">
        <w:rPr>
          <w:rFonts w:eastAsia="SimSun" w:cs="Times New Roman"/>
          <w:szCs w:val="24"/>
          <w:lang w:eastAsia="zh-CN"/>
        </w:rPr>
        <w:t>说，他支持以</w:t>
      </w:r>
      <w:r w:rsidRPr="00E325DA">
        <w:rPr>
          <w:rFonts w:ascii="STKaiti" w:eastAsia="STKaiti" w:hAnsi="STKaiti" w:cs="Times New Roman"/>
          <w:szCs w:val="24"/>
          <w:lang w:eastAsia="zh-CN"/>
        </w:rPr>
        <w:t>不可抗力</w:t>
      </w:r>
      <w:r w:rsidRPr="00E325DA">
        <w:rPr>
          <w:rFonts w:eastAsia="SimSun" w:cs="Times New Roman"/>
          <w:szCs w:val="24"/>
          <w:lang w:eastAsia="zh-CN"/>
        </w:rPr>
        <w:t>为由批准延长两个案例的规则时限。</w:t>
      </w:r>
    </w:p>
    <w:p w14:paraId="1D5F1C5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6.4.7</w:t>
      </w:r>
      <w:r w:rsidRPr="00E325DA">
        <w:rPr>
          <w:rFonts w:eastAsia="SimSun" w:cs="Times New Roman"/>
          <w:szCs w:val="24"/>
          <w:lang w:eastAsia="zh-CN"/>
        </w:rPr>
        <w:tab/>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回顾说，委员会曾在第</w:t>
      </w:r>
      <w:r w:rsidRPr="00E325DA">
        <w:rPr>
          <w:rFonts w:eastAsia="SimSun" w:cs="Times New Roman"/>
          <w:szCs w:val="24"/>
          <w:lang w:eastAsia="zh-CN"/>
        </w:rPr>
        <w:t>97</w:t>
      </w:r>
      <w:r w:rsidRPr="00E325DA">
        <w:rPr>
          <w:rFonts w:eastAsia="SimSun" w:cs="Times New Roman"/>
          <w:szCs w:val="24"/>
          <w:lang w:eastAsia="zh-CN"/>
        </w:rPr>
        <w:t>次和第</w:t>
      </w:r>
      <w:r w:rsidRPr="00E325DA">
        <w:rPr>
          <w:rFonts w:eastAsia="SimSun" w:cs="Times New Roman"/>
          <w:szCs w:val="24"/>
          <w:lang w:eastAsia="zh-CN"/>
        </w:rPr>
        <w:t>98</w:t>
      </w:r>
      <w:r w:rsidRPr="00E325DA">
        <w:rPr>
          <w:rFonts w:eastAsia="SimSun" w:cs="Times New Roman"/>
          <w:szCs w:val="24"/>
          <w:lang w:eastAsia="zh-CN"/>
        </w:rPr>
        <w:t>次会议上审议了将</w:t>
      </w:r>
      <w:r w:rsidRPr="00E325DA">
        <w:rPr>
          <w:rFonts w:eastAsia="SimSun" w:cs="Times New Roman"/>
          <w:szCs w:val="24"/>
          <w:lang w:eastAsia="zh-CN"/>
        </w:rPr>
        <w:t>IRANDBS4-KA-G2</w:t>
      </w:r>
      <w:r w:rsidRPr="00E325DA">
        <w:rPr>
          <w:rFonts w:eastAsia="SimSun" w:cs="Times New Roman"/>
          <w:szCs w:val="24"/>
          <w:lang w:eastAsia="zh-CN"/>
        </w:rPr>
        <w:t>卫星网络的规则时限延长</w:t>
      </w:r>
      <w:r w:rsidRPr="00E325DA">
        <w:rPr>
          <w:rFonts w:eastAsia="SimSun" w:cs="Times New Roman"/>
          <w:szCs w:val="24"/>
          <w:lang w:eastAsia="zh-CN"/>
        </w:rPr>
        <w:t>18</w:t>
      </w:r>
      <w:r w:rsidRPr="00E325DA">
        <w:rPr>
          <w:rFonts w:eastAsia="SimSun" w:cs="Times New Roman"/>
          <w:szCs w:val="24"/>
          <w:lang w:eastAsia="zh-CN"/>
        </w:rPr>
        <w:t>个月的请求，她</w:t>
      </w:r>
      <w:r w:rsidRPr="00E325DA">
        <w:rPr>
          <w:rFonts w:eastAsia="SimSun" w:cs="Times New Roman" w:hint="eastAsia"/>
          <w:szCs w:val="24"/>
          <w:lang w:eastAsia="zh-CN"/>
        </w:rPr>
        <w:t>欢迎</w:t>
      </w:r>
      <w:r w:rsidRPr="00E325DA">
        <w:rPr>
          <w:rFonts w:eastAsia="SimSun" w:cs="Times New Roman"/>
          <w:szCs w:val="24"/>
          <w:lang w:eastAsia="zh-CN"/>
        </w:rPr>
        <w:t>伊朗伊斯兰共和国主管部门提供的更详细的资料，以帮助委员会了解</w:t>
      </w:r>
      <w:r w:rsidRPr="00E325DA">
        <w:rPr>
          <w:rFonts w:ascii="STKaiti" w:eastAsia="STKaiti" w:hAnsi="STKaiti" w:cs="Times New Roman"/>
          <w:szCs w:val="24"/>
          <w:lang w:eastAsia="zh-CN"/>
        </w:rPr>
        <w:t>不可抗力</w:t>
      </w:r>
      <w:r w:rsidRPr="00E325DA">
        <w:rPr>
          <w:rFonts w:eastAsia="SimSun" w:cs="Times New Roman"/>
          <w:szCs w:val="24"/>
          <w:lang w:eastAsia="zh-CN"/>
        </w:rPr>
        <w:t>事件的性质和影响。这些</w:t>
      </w:r>
      <w:r w:rsidRPr="00E325DA">
        <w:rPr>
          <w:rFonts w:ascii="STKaiti" w:eastAsia="STKaiti" w:hAnsi="STKaiti" w:cs="Times New Roman"/>
          <w:szCs w:val="24"/>
          <w:lang w:eastAsia="zh-CN"/>
        </w:rPr>
        <w:t>不可抗力</w:t>
      </w:r>
      <w:r w:rsidRPr="00E325DA">
        <w:rPr>
          <w:rFonts w:eastAsia="SimSun" w:cs="Times New Roman"/>
          <w:szCs w:val="24"/>
          <w:lang w:eastAsia="zh-CN"/>
        </w:rPr>
        <w:t>事件中的每一个都必须单独考虑，以确定是否满足条件。她认为，</w:t>
      </w:r>
      <w:r w:rsidRPr="00E325DA">
        <w:rPr>
          <w:rFonts w:eastAsia="SimSun" w:cs="Times New Roman" w:hint="eastAsia"/>
          <w:szCs w:val="24"/>
          <w:lang w:eastAsia="zh-CN"/>
        </w:rPr>
        <w:t>新冠肺炎疫情</w:t>
      </w:r>
      <w:r w:rsidRPr="00E325DA">
        <w:rPr>
          <w:rFonts w:eastAsia="SimSun" w:cs="Times New Roman"/>
          <w:szCs w:val="24"/>
          <w:lang w:eastAsia="zh-CN"/>
        </w:rPr>
        <w:t>造成的延误不符合</w:t>
      </w:r>
      <w:r w:rsidRPr="00E325DA">
        <w:rPr>
          <w:rFonts w:ascii="STKaiti" w:eastAsia="STKaiti" w:hAnsi="STKaiti" w:cs="Times New Roman"/>
          <w:szCs w:val="24"/>
          <w:lang w:eastAsia="zh-CN"/>
        </w:rPr>
        <w:t>不可抗力</w:t>
      </w:r>
      <w:r w:rsidRPr="00E325DA">
        <w:rPr>
          <w:rFonts w:eastAsia="SimSun" w:cs="Times New Roman"/>
          <w:szCs w:val="24"/>
          <w:lang w:eastAsia="zh-CN"/>
        </w:rPr>
        <w:t>的条件，因为主管部门仍然可以在现有规则时限内于</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9</w:t>
      </w:r>
      <w:r w:rsidRPr="00E325DA">
        <w:rPr>
          <w:rFonts w:eastAsia="SimSun" w:cs="Times New Roman"/>
          <w:szCs w:val="24"/>
          <w:lang w:eastAsia="zh-CN"/>
        </w:rPr>
        <w:t>月发射卫星。</w:t>
      </w:r>
      <w:r w:rsidRPr="00E325DA">
        <w:rPr>
          <w:rFonts w:eastAsia="SimSun" w:cs="Times New Roman" w:hint="eastAsia"/>
          <w:szCs w:val="24"/>
          <w:lang w:eastAsia="zh-CN"/>
        </w:rPr>
        <w:t>但是，它可表明主管部门已经开始及时制造和发射卫星的活动。</w:t>
      </w:r>
    </w:p>
    <w:p w14:paraId="64CF349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6.4.8</w:t>
      </w:r>
      <w:r w:rsidRPr="00E325DA">
        <w:rPr>
          <w:rFonts w:eastAsia="SimSun" w:cs="Times New Roman"/>
          <w:szCs w:val="24"/>
          <w:lang w:eastAsia="zh-CN"/>
        </w:rPr>
        <w:tab/>
      </w:r>
      <w:r w:rsidRPr="00E325DA">
        <w:rPr>
          <w:rFonts w:eastAsia="SimSun" w:cs="Times New Roman"/>
          <w:szCs w:val="24"/>
          <w:lang w:eastAsia="zh-CN"/>
        </w:rPr>
        <w:t>至于剩余的</w:t>
      </w:r>
      <w:r w:rsidRPr="00E325DA">
        <w:rPr>
          <w:rFonts w:ascii="STKaiti" w:eastAsia="STKaiti" w:hAnsi="STKaiti" w:cs="Times New Roman"/>
          <w:szCs w:val="24"/>
          <w:lang w:eastAsia="zh-CN"/>
        </w:rPr>
        <w:t>不可抗力</w:t>
      </w:r>
      <w:r w:rsidRPr="00E325DA">
        <w:rPr>
          <w:rFonts w:eastAsia="SimSun" w:cs="Times New Roman"/>
          <w:szCs w:val="24"/>
          <w:lang w:eastAsia="zh-CN"/>
        </w:rPr>
        <w:t>事件，</w:t>
      </w:r>
      <w:r w:rsidRPr="00E325DA">
        <w:rPr>
          <w:rFonts w:eastAsia="SimSun" w:cs="Times New Roman" w:hint="eastAsia"/>
          <w:szCs w:val="24"/>
          <w:lang w:eastAsia="zh-CN"/>
        </w:rPr>
        <w:t>未</w:t>
      </w:r>
      <w:r w:rsidRPr="00E325DA">
        <w:rPr>
          <w:rFonts w:eastAsia="SimSun" w:cs="Times New Roman"/>
          <w:szCs w:val="24"/>
          <w:lang w:eastAsia="zh-CN"/>
        </w:rPr>
        <w:t>提供足够的信息来证明为什么主管部门无法克服俄乌危机制裁的影响。面临类似情况的其他主管部门已终止合同或与不受这些制裁约束的</w:t>
      </w:r>
      <w:r w:rsidRPr="00E325DA">
        <w:rPr>
          <w:rFonts w:eastAsia="SimSun" w:cs="Times New Roman" w:hint="eastAsia"/>
          <w:szCs w:val="24"/>
          <w:lang w:eastAsia="zh-CN"/>
        </w:rPr>
        <w:t>其他</w:t>
      </w:r>
      <w:r w:rsidRPr="00E325DA">
        <w:rPr>
          <w:rFonts w:eastAsia="SimSun" w:cs="Times New Roman"/>
          <w:szCs w:val="24"/>
          <w:lang w:eastAsia="zh-CN"/>
        </w:rPr>
        <w:t>各方达成了替代安排。虽然伊朗伊斯兰共和国主管部门的备选方案有限，但它没有</w:t>
      </w:r>
      <w:r w:rsidRPr="00E325DA">
        <w:rPr>
          <w:rFonts w:eastAsia="SimSun" w:cs="Times New Roman" w:hint="eastAsia"/>
          <w:szCs w:val="24"/>
          <w:lang w:eastAsia="zh-CN"/>
        </w:rPr>
        <w:t>说明</w:t>
      </w:r>
      <w:r w:rsidRPr="00E325DA">
        <w:rPr>
          <w:rFonts w:eastAsia="SimSun" w:cs="Times New Roman"/>
          <w:szCs w:val="24"/>
          <w:lang w:eastAsia="zh-CN"/>
        </w:rPr>
        <w:t>所</w:t>
      </w:r>
      <w:r w:rsidRPr="00E325DA">
        <w:rPr>
          <w:rFonts w:eastAsia="SimSun" w:cs="Times New Roman" w:hint="eastAsia"/>
          <w:szCs w:val="24"/>
          <w:lang w:eastAsia="zh-CN"/>
        </w:rPr>
        <w:t>尝试</w:t>
      </w:r>
      <w:r w:rsidRPr="00E325DA">
        <w:rPr>
          <w:rFonts w:eastAsia="SimSun" w:cs="Times New Roman"/>
          <w:szCs w:val="24"/>
          <w:lang w:eastAsia="zh-CN"/>
        </w:rPr>
        <w:t>的其他方案（如果有的话）。</w:t>
      </w:r>
      <w:r w:rsidRPr="00E325DA">
        <w:rPr>
          <w:rFonts w:ascii="STKaiti" w:eastAsia="STKaiti" w:hAnsi="STKaiti" w:cs="Times New Roman"/>
          <w:szCs w:val="24"/>
          <w:lang w:eastAsia="zh-CN"/>
        </w:rPr>
        <w:t>不可抗力</w:t>
      </w:r>
      <w:r w:rsidRPr="00E325DA">
        <w:rPr>
          <w:rFonts w:eastAsia="SimSun" w:cs="Times New Roman"/>
          <w:szCs w:val="24"/>
          <w:lang w:eastAsia="zh-CN"/>
        </w:rPr>
        <w:t>的第三个条件，即事件必须使履约方无法</w:t>
      </w:r>
      <w:r w:rsidRPr="00E325DA">
        <w:rPr>
          <w:rFonts w:eastAsia="SimSun" w:cs="Times New Roman"/>
          <w:szCs w:val="24"/>
          <w:lang w:eastAsia="zh-CN"/>
        </w:rPr>
        <w:t xml:space="preserve"> – </w:t>
      </w:r>
      <w:r w:rsidRPr="00E325DA">
        <w:rPr>
          <w:rFonts w:eastAsia="SimSun" w:cs="Times New Roman"/>
          <w:szCs w:val="24"/>
          <w:lang w:eastAsia="zh-CN"/>
        </w:rPr>
        <w:t>而不仅仅是难以履行其义务</w:t>
      </w:r>
      <w:r w:rsidRPr="00E325DA">
        <w:rPr>
          <w:rFonts w:eastAsia="SimSun" w:cs="Times New Roman" w:hint="eastAsia"/>
          <w:szCs w:val="24"/>
          <w:lang w:eastAsia="zh-CN"/>
        </w:rPr>
        <w:t>，</w:t>
      </w:r>
      <w:r w:rsidRPr="00E325DA">
        <w:rPr>
          <w:rFonts w:eastAsia="SimSun" w:cs="Times New Roman"/>
          <w:szCs w:val="24"/>
          <w:lang w:eastAsia="zh-CN"/>
        </w:rPr>
        <w:t>未得到满足</w:t>
      </w:r>
      <w:r w:rsidRPr="00E325DA">
        <w:rPr>
          <w:rFonts w:eastAsia="SimSun" w:cs="Times New Roman" w:hint="eastAsia"/>
          <w:szCs w:val="24"/>
          <w:lang w:eastAsia="zh-CN"/>
        </w:rPr>
        <w:t>；因此，</w:t>
      </w:r>
      <w:r w:rsidRPr="00E325DA">
        <w:rPr>
          <w:rFonts w:eastAsia="SimSun" w:cs="Times New Roman"/>
          <w:szCs w:val="24"/>
          <w:lang w:eastAsia="zh-CN"/>
        </w:rPr>
        <w:t>应提供更多信息。同样，也</w:t>
      </w:r>
      <w:r w:rsidRPr="00E325DA">
        <w:rPr>
          <w:rFonts w:eastAsia="SimSun" w:cs="Times New Roman" w:hint="eastAsia"/>
          <w:szCs w:val="24"/>
          <w:lang w:eastAsia="zh-CN"/>
        </w:rPr>
        <w:t>未</w:t>
      </w:r>
      <w:r w:rsidRPr="00E325DA">
        <w:rPr>
          <w:rFonts w:eastAsia="SimSun" w:cs="Times New Roman"/>
          <w:szCs w:val="24"/>
          <w:lang w:eastAsia="zh-CN"/>
        </w:rPr>
        <w:t>提供支持</w:t>
      </w:r>
      <w:r w:rsidRPr="00E325DA">
        <w:rPr>
          <w:rFonts w:eastAsia="SimSun" w:cs="Times New Roman" w:hint="eastAsia"/>
          <w:szCs w:val="24"/>
          <w:lang w:eastAsia="zh-CN"/>
        </w:rPr>
        <w:t>性</w:t>
      </w:r>
      <w:r w:rsidRPr="00E325DA">
        <w:rPr>
          <w:rFonts w:eastAsia="SimSun" w:cs="Times New Roman"/>
          <w:szCs w:val="24"/>
          <w:lang w:eastAsia="zh-CN"/>
        </w:rPr>
        <w:t>证据</w:t>
      </w:r>
      <w:r w:rsidRPr="00E325DA">
        <w:rPr>
          <w:rFonts w:eastAsia="SimSun" w:cs="Times New Roman" w:hint="eastAsia"/>
          <w:szCs w:val="24"/>
          <w:lang w:eastAsia="zh-CN"/>
        </w:rPr>
        <w:t>来证实</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月的</w:t>
      </w:r>
      <w:r w:rsidRPr="00E325DA">
        <w:rPr>
          <w:rFonts w:eastAsia="SimSun" w:cs="Times New Roman" w:hint="eastAsia"/>
          <w:szCs w:val="24"/>
          <w:lang w:eastAsia="zh-CN"/>
        </w:rPr>
        <w:t>袭</w:t>
      </w:r>
      <w:r w:rsidRPr="00E325DA">
        <w:rPr>
          <w:rFonts w:eastAsia="SimSun" w:cs="Times New Roman"/>
          <w:szCs w:val="24"/>
          <w:lang w:eastAsia="zh-CN"/>
        </w:rPr>
        <w:t>击对某些设施和地面设备造成了破坏，</w:t>
      </w:r>
      <w:r w:rsidRPr="00E325DA">
        <w:rPr>
          <w:rFonts w:eastAsia="SimSun" w:cs="Times New Roman" w:hint="eastAsia"/>
          <w:szCs w:val="24"/>
          <w:lang w:eastAsia="zh-CN"/>
        </w:rPr>
        <w:t>以</w:t>
      </w:r>
      <w:r w:rsidRPr="00E325DA">
        <w:rPr>
          <w:rFonts w:eastAsia="SimSun" w:cs="Times New Roman"/>
          <w:szCs w:val="24"/>
          <w:lang w:eastAsia="zh-CN"/>
        </w:rPr>
        <w:t>证明</w:t>
      </w:r>
      <w:r w:rsidRPr="00E325DA">
        <w:rPr>
          <w:rFonts w:eastAsia="SimSun" w:cs="Times New Roman" w:hint="eastAsia"/>
          <w:szCs w:val="24"/>
          <w:lang w:eastAsia="zh-CN"/>
        </w:rPr>
        <w:t>发生进一步的</w:t>
      </w:r>
      <w:r w:rsidRPr="00E325DA">
        <w:rPr>
          <w:rFonts w:eastAsia="SimSun" w:cs="Times New Roman"/>
          <w:szCs w:val="24"/>
          <w:lang w:eastAsia="zh-CN"/>
        </w:rPr>
        <w:t>延误是合理的，</w:t>
      </w:r>
      <w:r w:rsidRPr="00E325DA">
        <w:rPr>
          <w:rFonts w:eastAsia="SimSun" w:cs="Times New Roman" w:hint="eastAsia"/>
          <w:szCs w:val="24"/>
          <w:lang w:eastAsia="zh-CN"/>
        </w:rPr>
        <w:t>或</w:t>
      </w:r>
      <w:r w:rsidRPr="00E325DA">
        <w:rPr>
          <w:rFonts w:eastAsia="SimSun" w:cs="Times New Roman"/>
          <w:szCs w:val="24"/>
          <w:lang w:eastAsia="zh-CN"/>
        </w:rPr>
        <w:t>解释所请求的延期</w:t>
      </w:r>
      <w:r w:rsidRPr="00E325DA">
        <w:rPr>
          <w:rFonts w:eastAsia="SimSun" w:cs="Times New Roman" w:hint="eastAsia"/>
          <w:szCs w:val="24"/>
          <w:lang w:eastAsia="zh-CN"/>
        </w:rPr>
        <w:t>。</w:t>
      </w:r>
      <w:r w:rsidRPr="00E325DA">
        <w:rPr>
          <w:rFonts w:eastAsia="SimSun" w:cs="Times New Roman"/>
          <w:szCs w:val="24"/>
          <w:lang w:eastAsia="zh-CN"/>
        </w:rPr>
        <w:t>此外，尚不清楚该卫星是否</w:t>
      </w:r>
      <w:r w:rsidRPr="00E325DA">
        <w:rPr>
          <w:rFonts w:eastAsia="SimSun" w:cs="Times New Roman" w:hint="eastAsia"/>
          <w:szCs w:val="24"/>
          <w:lang w:eastAsia="zh-CN"/>
        </w:rPr>
        <w:t>本来</w:t>
      </w:r>
      <w:r w:rsidRPr="00E325DA">
        <w:rPr>
          <w:rFonts w:eastAsia="SimSun" w:cs="Times New Roman"/>
          <w:szCs w:val="24"/>
          <w:lang w:eastAsia="zh-CN"/>
        </w:rPr>
        <w:t>已经准备好在</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9</w:t>
      </w:r>
      <w:r w:rsidRPr="00E325DA">
        <w:rPr>
          <w:rFonts w:eastAsia="SimSun" w:cs="Times New Roman"/>
          <w:szCs w:val="24"/>
          <w:lang w:eastAsia="zh-CN"/>
        </w:rPr>
        <w:t>月</w:t>
      </w:r>
      <w:r w:rsidRPr="00E325DA">
        <w:rPr>
          <w:rFonts w:eastAsia="SimSun" w:cs="Times New Roman" w:hint="eastAsia"/>
          <w:szCs w:val="24"/>
          <w:lang w:eastAsia="zh-CN"/>
        </w:rPr>
        <w:t>进行</w:t>
      </w:r>
      <w:r w:rsidRPr="00E325DA">
        <w:rPr>
          <w:rFonts w:eastAsia="SimSun" w:cs="Times New Roman"/>
          <w:szCs w:val="24"/>
          <w:lang w:eastAsia="zh-CN"/>
        </w:rPr>
        <w:t>发射，因为根据提交资料中的信息，组装、集成和测试阶段在</w:t>
      </w:r>
      <w:r w:rsidRPr="00E325DA">
        <w:rPr>
          <w:rFonts w:eastAsia="SimSun" w:cs="Times New Roman"/>
          <w:szCs w:val="24"/>
          <w:lang w:eastAsia="zh-CN"/>
        </w:rPr>
        <w:t>6</w:t>
      </w:r>
      <w:r w:rsidRPr="00E325DA">
        <w:rPr>
          <w:rFonts w:eastAsia="SimSun" w:cs="Times New Roman"/>
          <w:szCs w:val="24"/>
          <w:lang w:eastAsia="zh-CN"/>
        </w:rPr>
        <w:t>月才开始。最后，由联合国</w:t>
      </w:r>
      <w:r w:rsidRPr="00E325DA">
        <w:rPr>
          <w:rFonts w:eastAsia="SimSun" w:cs="Times New Roman" w:hint="eastAsia"/>
          <w:szCs w:val="24"/>
          <w:lang w:eastAsia="zh-CN"/>
        </w:rPr>
        <w:t>而非由</w:t>
      </w:r>
      <w:r w:rsidRPr="00E325DA">
        <w:rPr>
          <w:rFonts w:eastAsia="SimSun" w:cs="Times New Roman"/>
          <w:szCs w:val="24"/>
          <w:lang w:eastAsia="zh-CN"/>
        </w:rPr>
        <w:lastRenderedPageBreak/>
        <w:t>一个国家单方面实施的快速恢复制裁本可以预见并可能避免：国际社会根据某些条件是否得到满足而取消或重新实施此类制裁。在第</w:t>
      </w:r>
      <w:r w:rsidRPr="00E325DA">
        <w:rPr>
          <w:rFonts w:eastAsia="SimSun" w:cs="Times New Roman"/>
          <w:szCs w:val="24"/>
          <w:lang w:eastAsia="zh-CN"/>
        </w:rPr>
        <w:t>84</w:t>
      </w:r>
      <w:r w:rsidRPr="00E325DA">
        <w:rPr>
          <w:rFonts w:eastAsia="SimSun" w:cs="Times New Roman"/>
          <w:szCs w:val="24"/>
          <w:lang w:eastAsia="zh-CN"/>
        </w:rPr>
        <w:t>次会议上，委员会在审议一个类似案件时，征求了国际电联法律顾问的意见并得出结论，制裁不一定满足</w:t>
      </w:r>
      <w:r w:rsidRPr="00E325DA">
        <w:rPr>
          <w:rFonts w:ascii="STKaiti" w:eastAsia="STKaiti" w:hAnsi="STKaiti" w:cs="Times New Roman"/>
          <w:szCs w:val="24"/>
          <w:lang w:eastAsia="zh-CN"/>
        </w:rPr>
        <w:t>不可抗力</w:t>
      </w:r>
      <w:r w:rsidRPr="00E325DA">
        <w:rPr>
          <w:rFonts w:eastAsia="SimSun" w:cs="Times New Roman"/>
          <w:szCs w:val="24"/>
          <w:lang w:eastAsia="zh-CN"/>
        </w:rPr>
        <w:t>的条件（见</w:t>
      </w:r>
      <w:r w:rsidRPr="00E325DA">
        <w:rPr>
          <w:rFonts w:eastAsia="SimSun" w:cs="Times New Roman"/>
          <w:szCs w:val="24"/>
          <w:lang w:eastAsia="zh-CN"/>
        </w:rPr>
        <w:t>RRB20-2/30</w:t>
      </w:r>
      <w:r w:rsidRPr="00E325DA">
        <w:rPr>
          <w:rFonts w:eastAsia="SimSun" w:cs="Times New Roman"/>
          <w:szCs w:val="24"/>
          <w:lang w:eastAsia="zh-CN"/>
        </w:rPr>
        <w:t>号文件）。</w:t>
      </w:r>
    </w:p>
    <w:p w14:paraId="7C2219F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6.4.9</w:t>
      </w:r>
      <w:r w:rsidRPr="00E325DA">
        <w:rPr>
          <w:rFonts w:eastAsia="SimSun" w:cs="Times New Roman"/>
          <w:szCs w:val="24"/>
          <w:lang w:eastAsia="zh-CN"/>
        </w:rPr>
        <w:tab/>
      </w:r>
      <w:r w:rsidRPr="00E325DA">
        <w:rPr>
          <w:rFonts w:eastAsia="SimSun" w:cs="Times New Roman"/>
          <w:b/>
          <w:szCs w:val="24"/>
          <w:lang w:eastAsia="zh-CN"/>
        </w:rPr>
        <w:t>Hasanova</w:t>
      </w:r>
      <w:r w:rsidRPr="00E325DA">
        <w:rPr>
          <w:rFonts w:eastAsia="SimSun" w:cs="Times New Roman" w:hint="eastAsia"/>
          <w:b/>
          <w:szCs w:val="24"/>
          <w:lang w:eastAsia="zh-CN"/>
        </w:rPr>
        <w:t>女士</w:t>
      </w:r>
      <w:r w:rsidRPr="00E325DA">
        <w:rPr>
          <w:rFonts w:eastAsia="SimSun" w:cs="Times New Roman"/>
          <w:szCs w:val="24"/>
          <w:lang w:eastAsia="zh-CN"/>
        </w:rPr>
        <w:t>说，她同意</w:t>
      </w:r>
      <w:r w:rsidRPr="00E325DA">
        <w:rPr>
          <w:rFonts w:ascii="STKaiti" w:eastAsia="STKaiti" w:hAnsi="STKaiti" w:cs="Times New Roman"/>
          <w:szCs w:val="24"/>
          <w:lang w:eastAsia="zh-CN"/>
        </w:rPr>
        <w:t>不可抗力</w:t>
      </w:r>
      <w:r w:rsidRPr="00E325DA">
        <w:rPr>
          <w:rFonts w:eastAsia="SimSun" w:cs="Times New Roman"/>
          <w:szCs w:val="24"/>
          <w:lang w:eastAsia="zh-CN"/>
        </w:rPr>
        <w:t>的第三个条件没有得到满足。此外，没有证据支持延长三年。</w:t>
      </w:r>
      <w:r w:rsidRPr="00E325DA">
        <w:rPr>
          <w:rFonts w:eastAsia="SimSun" w:cs="Times New Roman" w:hint="eastAsia"/>
          <w:szCs w:val="24"/>
          <w:lang w:eastAsia="zh-CN"/>
        </w:rPr>
        <w:t>她认为，委员会目前不能同意该主管部门的请求。</w:t>
      </w:r>
    </w:p>
    <w:p w14:paraId="434A012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6.4.10</w:t>
      </w:r>
      <w:r w:rsidRPr="00E325DA">
        <w:rPr>
          <w:rFonts w:eastAsia="SimSun" w:cs="Times New Roman"/>
          <w:szCs w:val="24"/>
          <w:lang w:eastAsia="zh-CN"/>
        </w:rPr>
        <w:tab/>
      </w:r>
      <w:r w:rsidRPr="00E325DA">
        <w:rPr>
          <w:rFonts w:eastAsia="SimSun" w:cs="Times New Roman"/>
          <w:b/>
          <w:szCs w:val="24"/>
          <w:lang w:eastAsia="zh-CN"/>
        </w:rPr>
        <w:t>Henri</w:t>
      </w:r>
      <w:r w:rsidRPr="00E325DA">
        <w:rPr>
          <w:rFonts w:eastAsia="SimSun" w:hint="eastAsia"/>
          <w:b/>
          <w:bCs/>
          <w:szCs w:val="24"/>
          <w:lang w:eastAsia="zh-CN"/>
        </w:rPr>
        <w:t>先生</w:t>
      </w:r>
      <w:r w:rsidRPr="00E325DA">
        <w:rPr>
          <w:rFonts w:eastAsia="SimSun" w:cs="Times New Roman" w:hint="eastAsia"/>
          <w:szCs w:val="24"/>
          <w:lang w:eastAsia="zh-CN"/>
        </w:rPr>
        <w:t>强调</w:t>
      </w:r>
      <w:r w:rsidRPr="00E325DA">
        <w:rPr>
          <w:rFonts w:eastAsia="SimSun" w:cs="Times New Roman"/>
          <w:szCs w:val="24"/>
          <w:lang w:eastAsia="zh-CN"/>
        </w:rPr>
        <w:t>，除了提到</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月的</w:t>
      </w:r>
      <w:r w:rsidRPr="00E325DA">
        <w:rPr>
          <w:rFonts w:eastAsia="SimSun" w:cs="Times New Roman" w:hint="eastAsia"/>
          <w:szCs w:val="24"/>
          <w:lang w:eastAsia="zh-CN"/>
        </w:rPr>
        <w:t>袭击</w:t>
      </w:r>
      <w:r w:rsidRPr="00E325DA">
        <w:rPr>
          <w:rFonts w:eastAsia="SimSun" w:cs="Times New Roman"/>
          <w:szCs w:val="24"/>
          <w:lang w:eastAsia="zh-CN"/>
        </w:rPr>
        <w:t>和快速恢复制裁外，与提交给委员会第</w:t>
      </w:r>
      <w:r w:rsidRPr="00E325DA">
        <w:rPr>
          <w:rFonts w:eastAsia="SimSun" w:cs="Times New Roman"/>
          <w:szCs w:val="24"/>
          <w:lang w:eastAsia="zh-CN"/>
        </w:rPr>
        <w:t>98</w:t>
      </w:r>
      <w:r w:rsidRPr="00E325DA">
        <w:rPr>
          <w:rFonts w:eastAsia="SimSun" w:cs="Times New Roman"/>
          <w:szCs w:val="24"/>
          <w:lang w:eastAsia="zh-CN"/>
        </w:rPr>
        <w:t>次会议的信息相比，没有实质性的新信息。虽然他承认</w:t>
      </w:r>
      <w:r w:rsidRPr="00E325DA">
        <w:rPr>
          <w:rFonts w:eastAsia="SimSun" w:cs="Times New Roman" w:hint="eastAsia"/>
          <w:szCs w:val="24"/>
          <w:lang w:eastAsia="zh-CN"/>
        </w:rPr>
        <w:t>存在</w:t>
      </w:r>
      <w:r w:rsidRPr="00E325DA">
        <w:rPr>
          <w:rFonts w:eastAsia="SimSun" w:cs="Times New Roman"/>
          <w:szCs w:val="24"/>
          <w:lang w:eastAsia="zh-CN"/>
        </w:rPr>
        <w:t>一些</w:t>
      </w:r>
      <w:r w:rsidRPr="00E325DA">
        <w:rPr>
          <w:rFonts w:eastAsia="SimSun" w:cs="Times New Roman" w:hint="eastAsia"/>
          <w:szCs w:val="24"/>
          <w:lang w:eastAsia="zh-CN"/>
        </w:rPr>
        <w:t>可认定为</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的</w:t>
      </w:r>
      <w:r w:rsidRPr="00E325DA">
        <w:rPr>
          <w:rFonts w:eastAsia="SimSun" w:cs="Times New Roman"/>
          <w:szCs w:val="24"/>
          <w:lang w:eastAsia="zh-CN"/>
        </w:rPr>
        <w:t>因素，但几乎没有实质性的证据来证明所有四个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条件都已得到满足，并有理由延期至</w:t>
      </w:r>
      <w:r w:rsidRPr="00E325DA">
        <w:rPr>
          <w:rFonts w:eastAsia="SimSun" w:cs="Times New Roman"/>
          <w:szCs w:val="24"/>
          <w:lang w:eastAsia="zh-CN"/>
        </w:rPr>
        <w:t>2027</w:t>
      </w:r>
      <w:r w:rsidRPr="00E325DA">
        <w:rPr>
          <w:rFonts w:eastAsia="SimSun" w:cs="Times New Roman"/>
          <w:szCs w:val="24"/>
          <w:lang w:eastAsia="zh-CN"/>
        </w:rPr>
        <w:t>年</w:t>
      </w:r>
      <w:r w:rsidRPr="00E325DA">
        <w:rPr>
          <w:rFonts w:eastAsia="SimSun" w:cs="Times New Roman" w:hint="eastAsia"/>
          <w:szCs w:val="24"/>
          <w:lang w:eastAsia="zh-CN"/>
        </w:rPr>
        <w:t>末</w:t>
      </w:r>
      <w:r w:rsidRPr="00E325DA">
        <w:rPr>
          <w:rFonts w:eastAsia="SimSun" w:cs="Times New Roman"/>
          <w:szCs w:val="24"/>
          <w:lang w:eastAsia="zh-CN"/>
        </w:rPr>
        <w:t>。他不</w:t>
      </w:r>
      <w:r w:rsidRPr="00E325DA">
        <w:rPr>
          <w:rFonts w:eastAsia="SimSun" w:cs="Times New Roman" w:hint="eastAsia"/>
          <w:szCs w:val="24"/>
          <w:lang w:eastAsia="zh-CN"/>
        </w:rPr>
        <w:t>认可</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月的袭击和快速恢复制裁</w:t>
      </w:r>
      <w:r w:rsidRPr="00E325DA">
        <w:rPr>
          <w:rFonts w:eastAsia="SimSun" w:cs="Times New Roman" w:hint="eastAsia"/>
          <w:szCs w:val="24"/>
          <w:lang w:eastAsia="zh-CN"/>
        </w:rPr>
        <w:t>可</w:t>
      </w:r>
      <w:r w:rsidRPr="00E325DA">
        <w:rPr>
          <w:rFonts w:eastAsia="SimSun" w:cs="Times New Roman"/>
          <w:szCs w:val="24"/>
          <w:lang w:eastAsia="zh-CN"/>
        </w:rPr>
        <w:t>符合</w:t>
      </w:r>
      <w:r w:rsidRPr="00E325DA">
        <w:rPr>
          <w:rFonts w:ascii="STKaiti" w:eastAsia="STKaiti" w:hAnsi="STKaiti" w:cs="Times New Roman"/>
          <w:szCs w:val="24"/>
          <w:lang w:eastAsia="zh-CN"/>
        </w:rPr>
        <w:t>不可抗力</w:t>
      </w:r>
      <w:r w:rsidRPr="00E325DA">
        <w:rPr>
          <w:rFonts w:eastAsia="SimSun" w:cs="Times New Roman"/>
          <w:szCs w:val="24"/>
          <w:lang w:eastAsia="zh-CN"/>
        </w:rPr>
        <w:t>条件</w:t>
      </w:r>
      <w:r w:rsidRPr="00E325DA">
        <w:rPr>
          <w:rFonts w:eastAsia="SimSun" w:cs="Times New Roman" w:hint="eastAsia"/>
          <w:szCs w:val="24"/>
          <w:lang w:eastAsia="zh-CN"/>
        </w:rPr>
        <w:t>，尤其是一些可以征求法律意见的制裁措施</w:t>
      </w:r>
      <w:r w:rsidRPr="00E325DA">
        <w:rPr>
          <w:rFonts w:eastAsia="SimSun" w:cs="Times New Roman"/>
          <w:szCs w:val="24"/>
          <w:lang w:eastAsia="zh-CN"/>
        </w:rPr>
        <w:t>。他认为这些问题超出了委员会的职责范围。他也认为委员会无法同意该主管部门</w:t>
      </w:r>
      <w:r w:rsidRPr="00E325DA">
        <w:rPr>
          <w:rFonts w:eastAsia="SimSun" w:cs="Times New Roman" w:hint="eastAsia"/>
          <w:szCs w:val="24"/>
          <w:lang w:eastAsia="zh-CN"/>
        </w:rPr>
        <w:t>延期三年</w:t>
      </w:r>
      <w:r w:rsidRPr="00E325DA">
        <w:rPr>
          <w:rFonts w:eastAsia="SimSun" w:cs="Times New Roman"/>
          <w:szCs w:val="24"/>
          <w:lang w:eastAsia="zh-CN"/>
        </w:rPr>
        <w:t>的请求。尽管如此，</w:t>
      </w:r>
      <w:r w:rsidRPr="00E325DA">
        <w:rPr>
          <w:rFonts w:eastAsia="SimSun" w:cs="Times New Roman" w:hint="eastAsia"/>
          <w:szCs w:val="24"/>
          <w:lang w:eastAsia="zh-CN"/>
        </w:rPr>
        <w:t>在审议新的延期之前，</w:t>
      </w:r>
      <w:r w:rsidRPr="00E325DA">
        <w:rPr>
          <w:rFonts w:eastAsia="SimSun" w:cs="Times New Roman"/>
          <w:szCs w:val="24"/>
          <w:lang w:eastAsia="zh-CN"/>
        </w:rPr>
        <w:t>仍应</w:t>
      </w:r>
      <w:r w:rsidRPr="00E325DA">
        <w:rPr>
          <w:rFonts w:eastAsia="SimSun" w:cs="Times New Roman" w:hint="eastAsia"/>
          <w:szCs w:val="24"/>
          <w:lang w:eastAsia="zh-CN"/>
        </w:rPr>
        <w:t>要求主管部门提供</w:t>
      </w:r>
      <w:r w:rsidRPr="00E325DA">
        <w:rPr>
          <w:rFonts w:eastAsia="SimSun" w:cs="Times New Roman"/>
          <w:szCs w:val="24"/>
          <w:lang w:eastAsia="zh-CN"/>
        </w:rPr>
        <w:t>支持</w:t>
      </w:r>
      <w:r w:rsidRPr="00E325DA">
        <w:rPr>
          <w:rFonts w:eastAsia="SimSun" w:cs="Times New Roman" w:hint="eastAsia"/>
          <w:szCs w:val="24"/>
          <w:lang w:eastAsia="zh-CN"/>
        </w:rPr>
        <w:t>最初</w:t>
      </w:r>
      <w:r w:rsidRPr="00E325DA">
        <w:rPr>
          <w:rFonts w:eastAsia="SimSun" w:cs="Times New Roman"/>
          <w:szCs w:val="24"/>
          <w:lang w:eastAsia="zh-CN"/>
        </w:rPr>
        <w:t>请求</w:t>
      </w:r>
      <w:r w:rsidRPr="00E325DA">
        <w:rPr>
          <w:rFonts w:eastAsia="SimSun" w:cs="Times New Roman" w:hint="eastAsia"/>
          <w:szCs w:val="24"/>
          <w:lang w:eastAsia="zh-CN"/>
        </w:rPr>
        <w:t>额外延长</w:t>
      </w:r>
      <w:r w:rsidRPr="00E325DA">
        <w:rPr>
          <w:rFonts w:eastAsia="SimSun" w:cs="Times New Roman"/>
          <w:szCs w:val="24"/>
          <w:lang w:eastAsia="zh-CN"/>
        </w:rPr>
        <w:t>18</w:t>
      </w:r>
      <w:r w:rsidRPr="00E325DA">
        <w:rPr>
          <w:rFonts w:eastAsia="SimSun" w:cs="Times New Roman"/>
          <w:szCs w:val="24"/>
          <w:lang w:eastAsia="zh-CN"/>
        </w:rPr>
        <w:t>个月的信息，例如</w:t>
      </w:r>
      <w:r w:rsidRPr="00E325DA">
        <w:rPr>
          <w:rFonts w:eastAsia="SimSun" w:cs="Times New Roman" w:hint="eastAsia"/>
          <w:szCs w:val="24"/>
          <w:lang w:eastAsia="zh-CN"/>
        </w:rPr>
        <w:t>该</w:t>
      </w:r>
      <w:r w:rsidRPr="00E325DA">
        <w:rPr>
          <w:rFonts w:eastAsia="SimSun" w:cs="Times New Roman"/>
          <w:szCs w:val="24"/>
          <w:lang w:eastAsia="zh-CN"/>
        </w:rPr>
        <w:t>卫星项目</w:t>
      </w:r>
      <w:r w:rsidRPr="00E325DA">
        <w:rPr>
          <w:rFonts w:eastAsia="SimSun" w:cs="Times New Roman" w:hint="eastAsia"/>
          <w:szCs w:val="24"/>
          <w:lang w:eastAsia="zh-CN"/>
        </w:rPr>
        <w:t>在</w:t>
      </w:r>
      <w:r w:rsidRPr="00E325DA">
        <w:rPr>
          <w:rFonts w:eastAsia="SimSun" w:cs="Times New Roman"/>
          <w:szCs w:val="24"/>
          <w:lang w:eastAsia="zh-CN"/>
        </w:rPr>
        <w:t>2025</w:t>
      </w:r>
      <w:r w:rsidRPr="00E325DA">
        <w:rPr>
          <w:rFonts w:eastAsia="SimSun" w:cs="Times New Roman"/>
          <w:szCs w:val="24"/>
          <w:lang w:eastAsia="zh-CN"/>
        </w:rPr>
        <w:t>年事件发生前后的状况</w:t>
      </w:r>
      <w:r w:rsidRPr="00E325DA">
        <w:rPr>
          <w:rFonts w:eastAsia="SimSun" w:cs="Times New Roman" w:hint="eastAsia"/>
          <w:szCs w:val="24"/>
          <w:lang w:eastAsia="zh-CN"/>
        </w:rPr>
        <w:t>，以明确该请求</w:t>
      </w:r>
      <w:r w:rsidRPr="00E325DA">
        <w:rPr>
          <w:rFonts w:eastAsia="SimSun" w:cs="Times New Roman"/>
          <w:szCs w:val="24"/>
          <w:lang w:eastAsia="zh-CN"/>
        </w:rPr>
        <w:t>。</w:t>
      </w:r>
    </w:p>
    <w:p w14:paraId="091AFD7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6.4.11</w:t>
      </w:r>
      <w:r w:rsidRPr="00E325DA">
        <w:rPr>
          <w:rFonts w:eastAsia="SimSun" w:cs="Times New Roman"/>
          <w:szCs w:val="24"/>
          <w:lang w:eastAsia="zh-CN"/>
        </w:rPr>
        <w:tab/>
      </w:r>
      <w:r w:rsidRPr="00E325DA">
        <w:rPr>
          <w:rFonts w:eastAsia="SimSun" w:cs="Times New Roman"/>
          <w:b/>
          <w:szCs w:val="24"/>
          <w:lang w:eastAsia="zh-CN"/>
        </w:rPr>
        <w:t>Fianko</w:t>
      </w:r>
      <w:r w:rsidRPr="00E325DA">
        <w:rPr>
          <w:rFonts w:eastAsia="SimSun" w:hint="eastAsia"/>
          <w:b/>
          <w:bCs/>
          <w:szCs w:val="24"/>
          <w:lang w:eastAsia="zh-CN"/>
        </w:rPr>
        <w:t>先生</w:t>
      </w:r>
      <w:r w:rsidRPr="00E325DA">
        <w:rPr>
          <w:rFonts w:eastAsia="SimSun" w:cs="Times New Roman" w:hint="eastAsia"/>
          <w:szCs w:val="24"/>
          <w:lang w:eastAsia="zh-CN"/>
        </w:rPr>
        <w:t>和</w:t>
      </w:r>
      <w:r w:rsidRPr="00E325DA">
        <w:rPr>
          <w:rFonts w:eastAsia="SimSun" w:cs="Times New Roman"/>
          <w:b/>
          <w:szCs w:val="24"/>
          <w:lang w:eastAsia="zh-CN"/>
        </w:rPr>
        <w:t>Hasanova</w:t>
      </w:r>
      <w:r w:rsidRPr="00E325DA">
        <w:rPr>
          <w:rFonts w:eastAsia="SimSun" w:cs="Times New Roman" w:hint="eastAsia"/>
          <w:b/>
          <w:szCs w:val="24"/>
          <w:lang w:eastAsia="zh-CN"/>
        </w:rPr>
        <w:t>女士</w:t>
      </w:r>
      <w:r w:rsidRPr="00E325DA">
        <w:rPr>
          <w:rFonts w:eastAsia="SimSun" w:cs="Times New Roman"/>
          <w:color w:val="333333"/>
          <w:szCs w:val="24"/>
          <w:shd w:val="clear" w:color="auto" w:fill="FFFFFF"/>
          <w:lang w:eastAsia="zh-CN"/>
        </w:rPr>
        <w:t>说</w:t>
      </w:r>
      <w:r w:rsidRPr="00E325DA">
        <w:rPr>
          <w:rFonts w:eastAsia="SimSun" w:cs="Times New Roman" w:hint="eastAsia"/>
          <w:color w:val="333333"/>
          <w:szCs w:val="24"/>
          <w:shd w:val="clear" w:color="auto" w:fill="FFFFFF"/>
          <w:lang w:eastAsia="zh-CN"/>
        </w:rPr>
        <w:t>，</w:t>
      </w:r>
      <w:r w:rsidRPr="00E325DA">
        <w:rPr>
          <w:rFonts w:eastAsia="SimSun" w:cs="Times New Roman"/>
          <w:szCs w:val="24"/>
          <w:lang w:eastAsia="zh-CN"/>
        </w:rPr>
        <w:t>虽然毫无疑问存在</w:t>
      </w:r>
      <w:r w:rsidRPr="00E325DA">
        <w:rPr>
          <w:rFonts w:ascii="STKaiti" w:eastAsia="STKaiti" w:hAnsi="STKaiti" w:cs="Times New Roman"/>
          <w:szCs w:val="24"/>
          <w:lang w:eastAsia="zh-CN"/>
        </w:rPr>
        <w:t>不可抗力</w:t>
      </w:r>
      <w:r w:rsidRPr="00E325DA">
        <w:rPr>
          <w:rFonts w:eastAsia="SimSun" w:cs="Times New Roman"/>
          <w:szCs w:val="24"/>
          <w:lang w:eastAsia="zh-CN"/>
        </w:rPr>
        <w:t>因素，但缺乏证据证明所有条件均已满足。例如，很难看出</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月的袭击、快速恢复制裁和对卫星制造的影响之间存在直接联系。</w:t>
      </w:r>
      <w:r w:rsidRPr="00E325DA">
        <w:rPr>
          <w:rFonts w:eastAsia="SimSun" w:cs="Times New Roman"/>
          <w:b/>
          <w:szCs w:val="24"/>
          <w:lang w:eastAsia="zh-CN"/>
        </w:rPr>
        <w:t>Fianko</w:t>
      </w:r>
      <w:r w:rsidRPr="00E325DA">
        <w:rPr>
          <w:rFonts w:eastAsia="SimSun" w:hint="eastAsia"/>
          <w:b/>
          <w:bCs/>
          <w:szCs w:val="24"/>
          <w:lang w:eastAsia="zh-CN"/>
        </w:rPr>
        <w:t>先生</w:t>
      </w:r>
      <w:r w:rsidRPr="00E325DA">
        <w:rPr>
          <w:rFonts w:eastAsia="SimSun" w:cs="Times New Roman"/>
          <w:szCs w:val="24"/>
          <w:lang w:eastAsia="zh-CN"/>
        </w:rPr>
        <w:t>表示，他同意其他发言者的意见，即应给予主管部门提供更多更具体信息的机会，以便委员会能够在其第</w:t>
      </w:r>
      <w:r w:rsidRPr="00E325DA">
        <w:rPr>
          <w:rFonts w:eastAsia="SimSun" w:cs="Times New Roman"/>
          <w:szCs w:val="24"/>
          <w:lang w:eastAsia="zh-CN"/>
        </w:rPr>
        <w:t>101</w:t>
      </w:r>
      <w:r w:rsidRPr="00E325DA">
        <w:rPr>
          <w:rFonts w:eastAsia="SimSun" w:cs="Times New Roman"/>
          <w:szCs w:val="24"/>
          <w:lang w:eastAsia="zh-CN"/>
        </w:rPr>
        <w:t>次会议上做出决定。</w:t>
      </w:r>
    </w:p>
    <w:p w14:paraId="6B7AEFA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6.4.12</w:t>
      </w:r>
      <w:r w:rsidRPr="00E325DA">
        <w:rPr>
          <w:rFonts w:eastAsia="SimSun" w:cs="Times New Roman"/>
          <w:szCs w:val="24"/>
          <w:lang w:eastAsia="zh-CN"/>
        </w:rPr>
        <w:tab/>
      </w:r>
      <w:r w:rsidRPr="00E325DA">
        <w:rPr>
          <w:rFonts w:eastAsia="SimSun" w:cs="Times New Roman"/>
          <w:b/>
          <w:szCs w:val="24"/>
          <w:lang w:eastAsia="zh-CN"/>
        </w:rPr>
        <w:t>Azzouz</w:t>
      </w:r>
      <w:r w:rsidRPr="00E325DA">
        <w:rPr>
          <w:rFonts w:eastAsia="SimSun" w:hint="eastAsia"/>
          <w:b/>
          <w:bCs/>
          <w:szCs w:val="24"/>
          <w:lang w:eastAsia="zh-CN"/>
        </w:rPr>
        <w:t>先生</w:t>
      </w:r>
      <w:r w:rsidRPr="00E325DA">
        <w:rPr>
          <w:rFonts w:eastAsia="SimSun" w:cs="Times New Roman"/>
          <w:szCs w:val="24"/>
          <w:lang w:eastAsia="zh-CN"/>
        </w:rPr>
        <w:t>建议，如果委员会同意</w:t>
      </w:r>
      <w:r w:rsidRPr="00E325DA">
        <w:rPr>
          <w:rFonts w:eastAsia="SimSun" w:cs="Times New Roman"/>
          <w:szCs w:val="24"/>
          <w:lang w:eastAsia="zh-CN"/>
        </w:rPr>
        <w:t>IRANDBS4-KA-G2</w:t>
      </w:r>
      <w:r w:rsidRPr="00E325DA">
        <w:rPr>
          <w:rFonts w:eastAsia="SimSun" w:cs="Times New Roman"/>
          <w:szCs w:val="24"/>
          <w:lang w:eastAsia="zh-CN"/>
        </w:rPr>
        <w:t>卫星网络最初延期</w:t>
      </w:r>
      <w:r w:rsidRPr="00E325DA">
        <w:rPr>
          <w:rFonts w:eastAsia="SimSun" w:cs="Times New Roman"/>
          <w:szCs w:val="24"/>
          <w:lang w:eastAsia="zh-CN"/>
        </w:rPr>
        <w:t>18</w:t>
      </w:r>
      <w:r w:rsidRPr="00E325DA">
        <w:rPr>
          <w:rFonts w:eastAsia="SimSun" w:cs="Times New Roman"/>
          <w:szCs w:val="24"/>
          <w:lang w:eastAsia="zh-CN"/>
        </w:rPr>
        <w:t>个月是合理的，那么</w:t>
      </w:r>
      <w:r w:rsidRPr="00E325DA">
        <w:rPr>
          <w:rFonts w:eastAsia="SimSun" w:cs="Times New Roman"/>
          <w:szCs w:val="24"/>
          <w:lang w:eastAsia="zh-CN"/>
        </w:rPr>
        <w:t>IRN-TTC-34</w:t>
      </w:r>
      <w:r w:rsidRPr="00E325DA">
        <w:rPr>
          <w:rFonts w:eastAsia="SimSun" w:cs="Times New Roman"/>
          <w:szCs w:val="24"/>
          <w:lang w:eastAsia="zh-CN"/>
        </w:rPr>
        <w:t>卫星网络的规则时限（目前为</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w:t>
      </w:r>
      <w:r w:rsidRPr="00E325DA">
        <w:rPr>
          <w:rFonts w:eastAsia="SimSun" w:cs="Times New Roman"/>
          <w:szCs w:val="24"/>
          <w:lang w:eastAsia="zh-CN"/>
        </w:rPr>
        <w:t>月</w:t>
      </w:r>
      <w:r w:rsidRPr="00E325DA">
        <w:rPr>
          <w:rFonts w:eastAsia="SimSun" w:cs="Times New Roman"/>
          <w:szCs w:val="24"/>
          <w:lang w:eastAsia="zh-CN"/>
        </w:rPr>
        <w:t>9</w:t>
      </w:r>
      <w:r w:rsidRPr="00E325DA">
        <w:rPr>
          <w:rFonts w:eastAsia="SimSun" w:cs="Times New Roman"/>
          <w:szCs w:val="24"/>
          <w:lang w:eastAsia="zh-CN"/>
        </w:rPr>
        <w:t>日）应延长至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3</w:t>
      </w:r>
      <w:r w:rsidRPr="00E325DA">
        <w:rPr>
          <w:rFonts w:eastAsia="SimSun" w:cs="Times New Roman"/>
          <w:szCs w:val="24"/>
          <w:lang w:eastAsia="zh-CN"/>
        </w:rPr>
        <w:t>月或</w:t>
      </w:r>
      <w:r w:rsidRPr="00E325DA">
        <w:rPr>
          <w:rFonts w:eastAsia="SimSun" w:cs="Times New Roman"/>
          <w:szCs w:val="24"/>
          <w:lang w:eastAsia="zh-CN"/>
        </w:rPr>
        <w:t>4</w:t>
      </w:r>
      <w:r w:rsidRPr="00E325DA">
        <w:rPr>
          <w:rFonts w:eastAsia="SimSun" w:cs="Times New Roman"/>
          <w:szCs w:val="24"/>
          <w:lang w:eastAsia="zh-CN"/>
        </w:rPr>
        <w:t>月的同一日期。然后，委员会可以基于</w:t>
      </w:r>
      <w:r w:rsidRPr="00E325DA">
        <w:rPr>
          <w:rFonts w:eastAsia="SimSun" w:cs="Times New Roman"/>
          <w:szCs w:val="24"/>
          <w:lang w:eastAsia="zh-CN"/>
        </w:rPr>
        <w:t>2025</w:t>
      </w:r>
      <w:r w:rsidRPr="00E325DA">
        <w:rPr>
          <w:rFonts w:eastAsia="SimSun" w:cs="Times New Roman"/>
          <w:szCs w:val="24"/>
          <w:lang w:eastAsia="zh-CN"/>
        </w:rPr>
        <w:t>年的事件，</w:t>
      </w:r>
      <w:r w:rsidRPr="00E325DA">
        <w:rPr>
          <w:rFonts w:eastAsia="SimSun" w:cs="Times New Roman" w:hint="eastAsia"/>
          <w:szCs w:val="24"/>
          <w:lang w:eastAsia="zh-CN"/>
        </w:rPr>
        <w:t>审议为</w:t>
      </w:r>
      <w:r w:rsidRPr="00E325DA">
        <w:rPr>
          <w:rFonts w:eastAsia="SimSun" w:cs="Times New Roman"/>
          <w:szCs w:val="24"/>
          <w:lang w:eastAsia="zh-CN"/>
        </w:rPr>
        <w:t>两个卫星网络</w:t>
      </w:r>
      <w:r w:rsidRPr="00E325DA">
        <w:rPr>
          <w:rFonts w:eastAsia="SimSun" w:cs="Times New Roman" w:hint="eastAsia"/>
          <w:szCs w:val="24"/>
          <w:lang w:eastAsia="zh-CN"/>
        </w:rPr>
        <w:t>进一步</w:t>
      </w:r>
      <w:r w:rsidRPr="00E325DA">
        <w:rPr>
          <w:rFonts w:eastAsia="SimSun" w:cs="Times New Roman"/>
          <w:szCs w:val="24"/>
          <w:lang w:eastAsia="zh-CN"/>
        </w:rPr>
        <w:t>延期</w:t>
      </w:r>
      <w:r w:rsidRPr="00E325DA">
        <w:rPr>
          <w:rFonts w:eastAsia="SimSun" w:cs="Times New Roman"/>
          <w:szCs w:val="24"/>
          <w:lang w:eastAsia="zh-CN"/>
        </w:rPr>
        <w:t>18</w:t>
      </w:r>
      <w:r w:rsidRPr="00E325DA">
        <w:rPr>
          <w:rFonts w:eastAsia="SimSun" w:cs="Times New Roman"/>
          <w:szCs w:val="24"/>
          <w:lang w:eastAsia="zh-CN"/>
        </w:rPr>
        <w:t>个月</w:t>
      </w:r>
      <w:r w:rsidRPr="00E325DA">
        <w:rPr>
          <w:rFonts w:eastAsia="SimSun" w:cs="Times New Roman" w:hint="eastAsia"/>
          <w:szCs w:val="24"/>
          <w:lang w:eastAsia="zh-CN"/>
        </w:rPr>
        <w:t>的请求</w:t>
      </w:r>
      <w:r w:rsidRPr="00E325DA">
        <w:rPr>
          <w:rFonts w:eastAsia="SimSun" w:cs="Times New Roman"/>
          <w:szCs w:val="24"/>
          <w:lang w:eastAsia="zh-CN"/>
        </w:rPr>
        <w:t>是否合理。</w:t>
      </w:r>
    </w:p>
    <w:p w14:paraId="6649050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6.4.13</w:t>
      </w:r>
      <w:r w:rsidRPr="00E325DA">
        <w:rPr>
          <w:rFonts w:eastAsia="SimSun" w:cs="Times New Roman"/>
          <w:szCs w:val="24"/>
          <w:lang w:eastAsia="zh-CN"/>
        </w:rPr>
        <w:tab/>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szCs w:val="24"/>
          <w:lang w:eastAsia="zh-CN"/>
        </w:rPr>
        <w:t>澄清说，主管部门首先需要证明所有四个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条件都已得到满足，</w:t>
      </w:r>
      <w:r w:rsidRPr="00E325DA">
        <w:rPr>
          <w:rFonts w:eastAsia="SimSun" w:cs="Times New Roman" w:hint="eastAsia"/>
          <w:szCs w:val="24"/>
          <w:lang w:eastAsia="zh-CN"/>
        </w:rPr>
        <w:t>且如</w:t>
      </w:r>
      <w:r w:rsidRPr="00E325DA">
        <w:rPr>
          <w:rFonts w:eastAsia="SimSun" w:cs="Times New Roman"/>
          <w:szCs w:val="24"/>
          <w:lang w:eastAsia="zh-CN"/>
        </w:rPr>
        <w:t>果</w:t>
      </w:r>
      <w:r w:rsidRPr="00E325DA">
        <w:rPr>
          <w:rFonts w:eastAsia="SimSun" w:cs="Times New Roman" w:hint="eastAsia"/>
          <w:szCs w:val="24"/>
          <w:lang w:eastAsia="zh-CN"/>
        </w:rPr>
        <w:t>没有发生</w:t>
      </w:r>
      <w:r w:rsidRPr="00E325DA">
        <w:rPr>
          <w:rFonts w:eastAsia="SimSun" w:cs="Times New Roman"/>
          <w:szCs w:val="24"/>
          <w:lang w:eastAsia="zh-CN"/>
        </w:rPr>
        <w:t>2025</w:t>
      </w:r>
      <w:r w:rsidRPr="00E325DA">
        <w:rPr>
          <w:rFonts w:eastAsia="SimSun" w:cs="Times New Roman"/>
          <w:szCs w:val="24"/>
          <w:lang w:eastAsia="zh-CN"/>
        </w:rPr>
        <w:t>年的事件，该项目本可以在最初的</w:t>
      </w:r>
      <w:r w:rsidRPr="00E325DA">
        <w:rPr>
          <w:rFonts w:eastAsia="SimSun" w:cs="Times New Roman"/>
          <w:szCs w:val="24"/>
          <w:lang w:eastAsia="zh-CN"/>
        </w:rPr>
        <w:t>18</w:t>
      </w:r>
      <w:r w:rsidRPr="00E325DA">
        <w:rPr>
          <w:rFonts w:eastAsia="SimSun" w:cs="Times New Roman"/>
          <w:szCs w:val="24"/>
          <w:lang w:eastAsia="zh-CN"/>
        </w:rPr>
        <w:t>个月延期期内成功</w:t>
      </w:r>
      <w:r w:rsidRPr="00E325DA">
        <w:rPr>
          <w:rFonts w:eastAsia="SimSun" w:cs="Times New Roman" w:hint="eastAsia"/>
          <w:szCs w:val="24"/>
          <w:lang w:eastAsia="zh-CN"/>
        </w:rPr>
        <w:t>发射</w:t>
      </w:r>
      <w:r w:rsidRPr="00E325DA">
        <w:rPr>
          <w:rFonts w:eastAsia="SimSun" w:cs="Times New Roman"/>
          <w:szCs w:val="24"/>
          <w:lang w:eastAsia="zh-CN"/>
        </w:rPr>
        <w:t>。至于是否批准最初的延期，尚未做出决定。</w:t>
      </w:r>
    </w:p>
    <w:p w14:paraId="1A52C74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6.4.14</w:t>
      </w:r>
      <w:r w:rsidRPr="00E325DA">
        <w:rPr>
          <w:rFonts w:eastAsia="SimSun" w:cs="Times New Roman"/>
          <w:szCs w:val="24"/>
          <w:lang w:eastAsia="zh-CN"/>
        </w:rPr>
        <w:tab/>
      </w:r>
      <w:r w:rsidRPr="00E325DA">
        <w:rPr>
          <w:rFonts w:eastAsia="SimSun" w:cs="Times New Roman"/>
          <w:szCs w:val="24"/>
          <w:lang w:eastAsia="zh-CN"/>
        </w:rPr>
        <w:t>在就是否要求提供补充信息并责成无线电通信局在委员会第</w:t>
      </w:r>
      <w:r w:rsidRPr="00E325DA">
        <w:rPr>
          <w:rFonts w:eastAsia="SimSun" w:cs="Times New Roman"/>
          <w:szCs w:val="24"/>
          <w:lang w:eastAsia="zh-CN"/>
        </w:rPr>
        <w:t>101</w:t>
      </w:r>
      <w:r w:rsidRPr="00E325DA">
        <w:rPr>
          <w:rFonts w:eastAsia="SimSun" w:cs="Times New Roman"/>
          <w:szCs w:val="24"/>
          <w:lang w:eastAsia="zh-CN"/>
        </w:rPr>
        <w:t>次会议结束之前考虑这些频率指配进行了非正式讨论后，</w:t>
      </w:r>
      <w:r w:rsidRPr="00E325DA">
        <w:rPr>
          <w:rFonts w:eastAsia="SimSun"/>
          <w:b/>
          <w:bCs/>
          <w:szCs w:val="24"/>
          <w:lang w:eastAsia="zh-CN"/>
        </w:rPr>
        <w:t>主席</w:t>
      </w:r>
      <w:r w:rsidRPr="00E325DA">
        <w:rPr>
          <w:rFonts w:eastAsia="SimSun"/>
          <w:szCs w:val="24"/>
          <w:lang w:eastAsia="zh-CN"/>
        </w:rPr>
        <w:t>建议委员会就此事项做出如下结论</w:t>
      </w:r>
      <w:r w:rsidRPr="00E325DA">
        <w:rPr>
          <w:rFonts w:eastAsia="SimSun" w:cs="Times New Roman"/>
          <w:szCs w:val="24"/>
          <w:lang w:eastAsia="zh-CN"/>
        </w:rPr>
        <w:t>：</w:t>
      </w:r>
    </w:p>
    <w:p w14:paraId="74B360DA"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ascii="SimSun" w:eastAsia="SimSun" w:hAnsi="SimSun" w:cs="Times New Roman" w:hint="eastAsia"/>
          <w:color w:val="333333"/>
          <w:szCs w:val="24"/>
          <w:shd w:val="clear" w:color="auto" w:fill="FFFFFF"/>
          <w:lang w:eastAsia="zh-CN"/>
        </w:rPr>
        <w:t>“</w:t>
      </w:r>
      <w:r w:rsidRPr="00E325DA">
        <w:rPr>
          <w:rFonts w:eastAsia="SimSun" w:hint="eastAsia"/>
          <w:szCs w:val="24"/>
          <w:lang w:eastAsia="zh-CN"/>
        </w:rPr>
        <w:t>委员会详细审议了</w:t>
      </w:r>
      <w:r w:rsidRPr="00E325DA">
        <w:rPr>
          <w:rFonts w:eastAsia="SimSun" w:hint="eastAsia"/>
          <w:szCs w:val="24"/>
          <w:lang w:eastAsia="zh-CN"/>
        </w:rPr>
        <w:t>RRB25-3/20</w:t>
      </w:r>
      <w:r w:rsidRPr="00E325DA">
        <w:rPr>
          <w:rFonts w:eastAsia="SimSun" w:hint="eastAsia"/>
          <w:szCs w:val="24"/>
          <w:lang w:eastAsia="zh-CN"/>
        </w:rPr>
        <w:t>号文件所载的伊朗伊斯兰共和国主管部门请求延长启用</w:t>
      </w:r>
      <w:r w:rsidRPr="00E325DA">
        <w:rPr>
          <w:rFonts w:eastAsia="SimSun" w:hint="eastAsia"/>
          <w:szCs w:val="24"/>
          <w:lang w:eastAsia="zh-CN"/>
        </w:rPr>
        <w:t>IRANDBS4-KA-G2</w:t>
      </w:r>
      <w:r w:rsidRPr="00E325DA">
        <w:rPr>
          <w:rFonts w:eastAsia="SimSun" w:hint="eastAsia"/>
          <w:szCs w:val="24"/>
          <w:lang w:eastAsia="zh-CN"/>
        </w:rPr>
        <w:t>卫星网络频率指配规则时限的提交资料。</w:t>
      </w:r>
    </w:p>
    <w:p w14:paraId="209793A4"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委员会将以下几点记录在案</w:t>
      </w:r>
      <w:r w:rsidRPr="00E325DA">
        <w:rPr>
          <w:rFonts w:eastAsia="SimSun" w:cs="Times New Roman" w:hint="eastAsia"/>
          <w:szCs w:val="24"/>
          <w:lang w:eastAsia="zh-CN"/>
        </w:rPr>
        <w:t>：</w:t>
      </w:r>
    </w:p>
    <w:p w14:paraId="7207CB93"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伊朗伊斯兰共和国主管部门提供了补充资料，表明已满足</w:t>
      </w:r>
      <w:r w:rsidRPr="00E325DA">
        <w:rPr>
          <w:rFonts w:ascii="STKaiti" w:eastAsia="STKaiti" w:hAnsi="STKaiti" w:cs="Times New Roman" w:hint="eastAsia"/>
          <w:szCs w:val="24"/>
          <w:lang w:val="en-GB" w:eastAsia="zh-CN"/>
        </w:rPr>
        <w:t>不可抗力</w:t>
      </w:r>
      <w:r w:rsidRPr="00E325DA">
        <w:rPr>
          <w:rFonts w:eastAsia="SimSun" w:cs="Times New Roman" w:hint="eastAsia"/>
          <w:szCs w:val="24"/>
          <w:lang w:val="en-GB" w:eastAsia="zh-CN"/>
        </w:rPr>
        <w:t>的大部分条件，足以证明其在以前的提交资料中请求延长</w:t>
      </w:r>
      <w:r w:rsidRPr="00E325DA">
        <w:rPr>
          <w:rFonts w:eastAsia="SimSun" w:cs="Times New Roman" w:hint="eastAsia"/>
          <w:szCs w:val="24"/>
          <w:lang w:val="en-GB" w:eastAsia="zh-CN"/>
        </w:rPr>
        <w:t>18</w:t>
      </w:r>
      <w:r w:rsidRPr="00E325DA">
        <w:rPr>
          <w:rFonts w:eastAsia="SimSun" w:cs="Times New Roman" w:hint="eastAsia"/>
          <w:szCs w:val="24"/>
          <w:lang w:val="en-GB" w:eastAsia="zh-CN"/>
        </w:rPr>
        <w:t>个月的期限是合理的。</w:t>
      </w:r>
    </w:p>
    <w:p w14:paraId="3019ADCE"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该主管部门提交了关键的阶段性目标及其修订后的预计完成时间，指出多次</w:t>
      </w:r>
      <w:r w:rsidRPr="00E325DA">
        <w:rPr>
          <w:rFonts w:ascii="STKaiti" w:eastAsia="STKaiti" w:hAnsi="STKaiti" w:cs="Arial" w:hint="eastAsia"/>
          <w:szCs w:val="24"/>
          <w:lang w:val="en-GB" w:eastAsia="zh-CN"/>
        </w:rPr>
        <w:t>不可抗力</w:t>
      </w:r>
      <w:r w:rsidRPr="00E325DA">
        <w:rPr>
          <w:rFonts w:eastAsia="SimSun" w:cs="Arial" w:hint="eastAsia"/>
          <w:szCs w:val="24"/>
          <w:lang w:val="en-GB" w:eastAsia="zh-CN"/>
        </w:rPr>
        <w:t>事件已累计导致整个项目延误约</w:t>
      </w:r>
      <w:r w:rsidRPr="00E325DA">
        <w:rPr>
          <w:rFonts w:eastAsia="SimSun" w:cs="Arial" w:hint="eastAsia"/>
          <w:szCs w:val="24"/>
          <w:lang w:val="en-GB" w:eastAsia="zh-CN"/>
        </w:rPr>
        <w:t>29</w:t>
      </w:r>
      <w:r w:rsidRPr="00E325DA">
        <w:rPr>
          <w:rFonts w:eastAsia="SimSun" w:cs="Arial" w:hint="eastAsia"/>
          <w:szCs w:val="24"/>
          <w:lang w:val="en-GB" w:eastAsia="zh-CN"/>
        </w:rPr>
        <w:t>个月。</w:t>
      </w:r>
    </w:p>
    <w:p w14:paraId="642D84C9"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该主管部门已采取措施，将延误由</w:t>
      </w:r>
      <w:r w:rsidRPr="00E325DA">
        <w:rPr>
          <w:rFonts w:eastAsia="SimSun" w:cs="Arial" w:hint="eastAsia"/>
          <w:szCs w:val="24"/>
          <w:lang w:val="en-GB" w:eastAsia="zh-CN"/>
        </w:rPr>
        <w:t>29</w:t>
      </w:r>
      <w:r w:rsidRPr="00E325DA">
        <w:rPr>
          <w:rFonts w:eastAsia="SimSun" w:cs="Arial" w:hint="eastAsia"/>
          <w:szCs w:val="24"/>
          <w:lang w:val="en-GB" w:eastAsia="zh-CN"/>
        </w:rPr>
        <w:t>个月缩短至</w:t>
      </w:r>
      <w:r w:rsidRPr="00E325DA">
        <w:rPr>
          <w:rFonts w:eastAsia="SimSun" w:cs="Arial" w:hint="eastAsia"/>
          <w:szCs w:val="24"/>
          <w:lang w:val="en-GB" w:eastAsia="zh-CN"/>
        </w:rPr>
        <w:t>18</w:t>
      </w:r>
      <w:r w:rsidRPr="00E325DA">
        <w:rPr>
          <w:rFonts w:eastAsia="SimSun" w:cs="Arial" w:hint="eastAsia"/>
          <w:szCs w:val="24"/>
          <w:lang w:val="en-GB" w:eastAsia="zh-CN"/>
        </w:rPr>
        <w:t>个月。</w:t>
      </w:r>
    </w:p>
    <w:p w14:paraId="414C01C4"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该主管部门未能证明其已采取所有可行方案以避免受到俄乌危机所导致制裁的影响，例如与不受相关制裁约束的其他制造商达成安排。</w:t>
      </w:r>
    </w:p>
    <w:p w14:paraId="1BEC8184"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除了提交给委员会第</w:t>
      </w:r>
      <w:r w:rsidRPr="00E325DA">
        <w:rPr>
          <w:rFonts w:eastAsia="SimSun" w:cs="Arial" w:hint="eastAsia"/>
          <w:szCs w:val="24"/>
          <w:lang w:val="en-GB" w:eastAsia="zh-CN"/>
        </w:rPr>
        <w:t>98</w:t>
      </w:r>
      <w:r w:rsidRPr="00E325DA">
        <w:rPr>
          <w:rFonts w:eastAsia="SimSun" w:cs="Arial" w:hint="eastAsia"/>
          <w:szCs w:val="24"/>
          <w:lang w:val="en-GB" w:eastAsia="zh-CN"/>
        </w:rPr>
        <w:t>次会议的</w:t>
      </w:r>
      <w:r w:rsidRPr="00E325DA">
        <w:rPr>
          <w:rFonts w:ascii="STKaiti" w:eastAsia="STKaiti" w:hAnsi="STKaiti" w:cs="Arial" w:hint="eastAsia"/>
          <w:szCs w:val="24"/>
          <w:lang w:val="en-GB" w:eastAsia="zh-CN"/>
        </w:rPr>
        <w:t>不可抗力</w:t>
      </w:r>
      <w:r w:rsidRPr="00E325DA">
        <w:rPr>
          <w:rFonts w:eastAsia="SimSun" w:cs="Arial" w:hint="eastAsia"/>
          <w:szCs w:val="24"/>
          <w:lang w:val="en-GB" w:eastAsia="zh-CN"/>
        </w:rPr>
        <w:t>事件外，该主管部门还确定了另外两起</w:t>
      </w:r>
      <w:r w:rsidRPr="00E325DA">
        <w:rPr>
          <w:rFonts w:ascii="STKaiti" w:eastAsia="STKaiti" w:hAnsi="STKaiti" w:cs="Arial" w:hint="eastAsia"/>
          <w:szCs w:val="24"/>
          <w:lang w:val="en-GB" w:eastAsia="zh-CN"/>
        </w:rPr>
        <w:t>不可抗力</w:t>
      </w:r>
      <w:r w:rsidRPr="00E325DA">
        <w:rPr>
          <w:rFonts w:eastAsia="SimSun" w:cs="Arial" w:hint="eastAsia"/>
          <w:szCs w:val="24"/>
          <w:lang w:val="en-GB" w:eastAsia="zh-CN"/>
        </w:rPr>
        <w:t>事件，即</w:t>
      </w:r>
      <w:r w:rsidRPr="00E325DA">
        <w:rPr>
          <w:rFonts w:eastAsia="SimSun" w:cs="Arial" w:hint="eastAsia"/>
          <w:szCs w:val="24"/>
          <w:lang w:val="en-GB" w:eastAsia="zh-CN"/>
        </w:rPr>
        <w:t>2025</w:t>
      </w:r>
      <w:r w:rsidRPr="00E325DA">
        <w:rPr>
          <w:rFonts w:eastAsia="SimSun" w:cs="Arial" w:hint="eastAsia"/>
          <w:szCs w:val="24"/>
          <w:lang w:val="en-GB" w:eastAsia="zh-CN"/>
        </w:rPr>
        <w:t>年</w:t>
      </w:r>
      <w:r w:rsidRPr="00E325DA">
        <w:rPr>
          <w:rFonts w:eastAsia="SimSun" w:cs="Arial" w:hint="eastAsia"/>
          <w:szCs w:val="24"/>
          <w:lang w:val="en-GB" w:eastAsia="zh-CN"/>
        </w:rPr>
        <w:t>6</w:t>
      </w:r>
      <w:r w:rsidRPr="00E325DA">
        <w:rPr>
          <w:rFonts w:eastAsia="SimSun" w:cs="Arial" w:hint="eastAsia"/>
          <w:szCs w:val="24"/>
          <w:lang w:val="en-GB" w:eastAsia="zh-CN"/>
        </w:rPr>
        <w:t>月的袭击事件和</w:t>
      </w:r>
      <w:r w:rsidRPr="00E325DA">
        <w:rPr>
          <w:rFonts w:eastAsia="SimSun" w:cs="Arial" w:hint="eastAsia"/>
          <w:szCs w:val="24"/>
          <w:lang w:val="en-GB" w:eastAsia="zh-CN"/>
        </w:rPr>
        <w:t>2025</w:t>
      </w:r>
      <w:r w:rsidRPr="00E325DA">
        <w:rPr>
          <w:rFonts w:eastAsia="SimSun" w:cs="Arial" w:hint="eastAsia"/>
          <w:szCs w:val="24"/>
          <w:lang w:val="en-GB" w:eastAsia="zh-CN"/>
        </w:rPr>
        <w:t>年</w:t>
      </w:r>
      <w:r w:rsidRPr="00E325DA">
        <w:rPr>
          <w:rFonts w:eastAsia="SimSun" w:cs="Arial" w:hint="eastAsia"/>
          <w:szCs w:val="24"/>
          <w:lang w:val="en-GB" w:eastAsia="zh-CN"/>
        </w:rPr>
        <w:t>9</w:t>
      </w:r>
      <w:r w:rsidRPr="00E325DA">
        <w:rPr>
          <w:rFonts w:eastAsia="SimSun" w:cs="Arial" w:hint="eastAsia"/>
          <w:szCs w:val="24"/>
          <w:lang w:val="en-GB" w:eastAsia="zh-CN"/>
        </w:rPr>
        <w:t>月联合国启动快速恢复制裁机制，据称这些事件对</w:t>
      </w:r>
      <w:r w:rsidRPr="00E325DA">
        <w:rPr>
          <w:rFonts w:eastAsia="SimSun" w:cs="Arial" w:hint="eastAsia"/>
          <w:szCs w:val="24"/>
          <w:lang w:val="en-GB" w:eastAsia="zh-CN"/>
        </w:rPr>
        <w:t>IRANDBS4-KA-G2</w:t>
      </w:r>
      <w:r w:rsidRPr="00E325DA">
        <w:rPr>
          <w:rFonts w:eastAsia="SimSun" w:cs="Arial" w:hint="eastAsia"/>
          <w:szCs w:val="24"/>
          <w:lang w:val="en-GB" w:eastAsia="zh-CN"/>
        </w:rPr>
        <w:t>项目产生了影响。</w:t>
      </w:r>
    </w:p>
    <w:p w14:paraId="5B31591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lastRenderedPageBreak/>
        <w:t>•</w:t>
      </w:r>
      <w:r w:rsidRPr="00E325DA">
        <w:rPr>
          <w:rFonts w:eastAsia="SimSun" w:cs="Times New Roman"/>
          <w:szCs w:val="24"/>
          <w:lang w:val="en-GB" w:eastAsia="zh-CN"/>
        </w:rPr>
        <w:tab/>
      </w:r>
      <w:r w:rsidRPr="00E325DA">
        <w:rPr>
          <w:rFonts w:eastAsia="SimSun" w:cs="Times New Roman" w:hint="eastAsia"/>
          <w:szCs w:val="24"/>
          <w:lang w:val="en-GB" w:eastAsia="zh-CN"/>
        </w:rPr>
        <w:t>基于这两起新增事件，该主管部门请求将启用该网络频率指配的规则时限延长三年。</w:t>
      </w:r>
    </w:p>
    <w:p w14:paraId="0F342479"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该主管部门提供了卫星计划于</w:t>
      </w:r>
      <w:r w:rsidRPr="00E325DA">
        <w:rPr>
          <w:rFonts w:eastAsia="SimSun" w:cs="Arial" w:hint="eastAsia"/>
          <w:szCs w:val="24"/>
          <w:lang w:val="en-GB" w:eastAsia="zh-CN"/>
        </w:rPr>
        <w:t>2026</w:t>
      </w:r>
      <w:r w:rsidRPr="00E325DA">
        <w:rPr>
          <w:rFonts w:eastAsia="SimSun" w:cs="Arial" w:hint="eastAsia"/>
          <w:szCs w:val="24"/>
          <w:lang w:val="en-GB" w:eastAsia="zh-CN"/>
        </w:rPr>
        <w:t>年第一季度发射的信息，但未提交任何证据以证明在不存在这两起新增事件的情况下，其本可满足规则时限。</w:t>
      </w:r>
    </w:p>
    <w:p w14:paraId="5E67EA41"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虽然已经说明了这两起事件的影响，但未提供任何信息以证明</w:t>
      </w:r>
      <w:r w:rsidRPr="00E325DA">
        <w:rPr>
          <w:rFonts w:ascii="STKaiti" w:eastAsia="STKaiti" w:hAnsi="STKaiti" w:cs="Times New Roman" w:hint="eastAsia"/>
          <w:szCs w:val="24"/>
          <w:lang w:val="en-GB" w:eastAsia="zh-CN"/>
        </w:rPr>
        <w:t>不可抗力</w:t>
      </w:r>
      <w:r w:rsidRPr="00E325DA">
        <w:rPr>
          <w:rFonts w:eastAsia="SimSun" w:cs="Times New Roman" w:hint="eastAsia"/>
          <w:szCs w:val="24"/>
          <w:lang w:val="en-GB" w:eastAsia="zh-CN"/>
        </w:rPr>
        <w:t>的四个条件均已满足，也未说明所请求的再延期</w:t>
      </w:r>
      <w:r w:rsidRPr="00E325DA">
        <w:rPr>
          <w:rFonts w:eastAsia="SimSun" w:cs="Times New Roman" w:hint="eastAsia"/>
          <w:szCs w:val="24"/>
          <w:lang w:val="en-GB" w:eastAsia="zh-CN"/>
        </w:rPr>
        <w:t>18</w:t>
      </w:r>
      <w:r w:rsidRPr="00E325DA">
        <w:rPr>
          <w:rFonts w:eastAsia="SimSun" w:cs="Times New Roman" w:hint="eastAsia"/>
          <w:szCs w:val="24"/>
          <w:lang w:val="en-GB" w:eastAsia="zh-CN"/>
        </w:rPr>
        <w:t>个月的理由。</w:t>
      </w:r>
    </w:p>
    <w:p w14:paraId="5392B793" w14:textId="77777777" w:rsidR="00E325DA" w:rsidRPr="00E325DA" w:rsidRDefault="00E325DA" w:rsidP="00E325DA">
      <w:pPr>
        <w:tabs>
          <w:tab w:val="left" w:pos="2608"/>
          <w:tab w:val="left" w:pos="3345"/>
        </w:tabs>
        <w:spacing w:before="80"/>
        <w:ind w:left="794" w:hanging="794"/>
        <w:rPr>
          <w:rFonts w:eastAsia="SimSun" w:cs="Arial"/>
          <w:szCs w:val="24"/>
          <w:lang w:val="en-GB" w:eastAsia="zh-CN"/>
        </w:rPr>
      </w:pPr>
      <w:r w:rsidRPr="00E325DA">
        <w:rPr>
          <w:rFonts w:eastAsia="SimSun" w:cs="Arial"/>
          <w:szCs w:val="24"/>
          <w:lang w:val="en-GB" w:eastAsia="zh-CN"/>
        </w:rPr>
        <w:t>•</w:t>
      </w:r>
      <w:r w:rsidRPr="00E325DA">
        <w:rPr>
          <w:rFonts w:eastAsia="SimSun" w:cs="Times New Roman"/>
          <w:szCs w:val="24"/>
          <w:lang w:val="en-GB" w:eastAsia="zh-CN"/>
        </w:rPr>
        <w:tab/>
      </w:r>
      <w:r w:rsidRPr="00E325DA">
        <w:rPr>
          <w:rFonts w:eastAsia="SimSun" w:cs="Arial" w:hint="eastAsia"/>
          <w:szCs w:val="24"/>
          <w:lang w:val="en-GB" w:eastAsia="zh-CN"/>
        </w:rPr>
        <w:t>联合国的快速恢复制裁机制不一定符合</w:t>
      </w:r>
      <w:r w:rsidRPr="00E325DA">
        <w:rPr>
          <w:rFonts w:ascii="STKaiti" w:eastAsia="STKaiti" w:hAnsi="STKaiti" w:cs="Arial" w:hint="eastAsia"/>
          <w:szCs w:val="24"/>
          <w:lang w:val="en-GB" w:eastAsia="zh-CN"/>
        </w:rPr>
        <w:t>不可抗力</w:t>
      </w:r>
      <w:r w:rsidRPr="00E325DA">
        <w:rPr>
          <w:rFonts w:eastAsia="SimSun" w:cs="Arial" w:hint="eastAsia"/>
          <w:szCs w:val="24"/>
          <w:lang w:val="en-GB" w:eastAsia="zh-CN"/>
        </w:rPr>
        <w:t>事件的条件。</w:t>
      </w:r>
    </w:p>
    <w:p w14:paraId="3E9954D3"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尽管委员会承认存在某些</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因素，但鉴于缺乏能够证明伊朗伊斯兰共和国主管部门该项请求合理性的支持性信息和实质性证据，委员会得出结论认为，无法同意延长启用</w:t>
      </w:r>
      <w:r w:rsidRPr="00E325DA">
        <w:rPr>
          <w:rFonts w:eastAsia="SimSun" w:cs="Times New Roman" w:hint="eastAsia"/>
          <w:szCs w:val="24"/>
          <w:lang w:eastAsia="zh-CN"/>
        </w:rPr>
        <w:t>IRANDBS4-KA-G2</w:t>
      </w:r>
      <w:r w:rsidRPr="00E325DA">
        <w:rPr>
          <w:rFonts w:eastAsia="SimSun" w:cs="Times New Roman" w:hint="eastAsia"/>
          <w:szCs w:val="24"/>
          <w:lang w:eastAsia="zh-CN"/>
        </w:rPr>
        <w:t>卫星网络频率指配规则时限的请求。委员会请伊朗伊斯兰共和国主管部门在委员会第</w:t>
      </w:r>
      <w:r w:rsidRPr="00E325DA">
        <w:rPr>
          <w:rFonts w:eastAsia="SimSun" w:cs="Times New Roman" w:hint="eastAsia"/>
          <w:szCs w:val="24"/>
          <w:lang w:eastAsia="zh-CN"/>
        </w:rPr>
        <w:t>101</w:t>
      </w:r>
      <w:r w:rsidRPr="00E325DA">
        <w:rPr>
          <w:rFonts w:eastAsia="SimSun" w:cs="Times New Roman" w:hint="eastAsia"/>
          <w:szCs w:val="24"/>
          <w:lang w:eastAsia="zh-CN"/>
        </w:rPr>
        <w:t>次会议上提交在</w:t>
      </w:r>
      <w:r w:rsidRPr="00E325DA">
        <w:rPr>
          <w:rFonts w:eastAsia="SimSun" w:cs="Times New Roman" w:hint="eastAsia"/>
          <w:szCs w:val="24"/>
          <w:lang w:eastAsia="zh-CN"/>
        </w:rPr>
        <w:t>WRC-23</w:t>
      </w:r>
      <w:r w:rsidRPr="00E325DA">
        <w:rPr>
          <w:rFonts w:eastAsia="SimSun" w:cs="Times New Roman" w:hint="eastAsia"/>
          <w:szCs w:val="24"/>
          <w:lang w:eastAsia="zh-CN"/>
        </w:rPr>
        <w:t>第十三次全体会议上商定的信息和支持性文件（见</w:t>
      </w:r>
      <w:r w:rsidRPr="00E325DA">
        <w:rPr>
          <w:rFonts w:eastAsia="SimSun" w:cs="Times New Roman" w:hint="eastAsia"/>
          <w:szCs w:val="24"/>
          <w:lang w:eastAsia="zh-CN"/>
        </w:rPr>
        <w:t>WRC23/528</w:t>
      </w:r>
      <w:r w:rsidRPr="00E325DA">
        <w:rPr>
          <w:rFonts w:eastAsia="SimSun" w:cs="Times New Roman" w:hint="eastAsia"/>
          <w:szCs w:val="24"/>
          <w:lang w:eastAsia="zh-CN"/>
        </w:rPr>
        <w:t>号文件第</w:t>
      </w:r>
      <w:r w:rsidRPr="00E325DA">
        <w:rPr>
          <w:rFonts w:eastAsia="SimSun" w:cs="Times New Roman" w:hint="eastAsia"/>
          <w:szCs w:val="24"/>
          <w:lang w:eastAsia="zh-CN"/>
        </w:rPr>
        <w:t>13.4</w:t>
      </w:r>
      <w:r w:rsidRPr="00E325DA">
        <w:rPr>
          <w:rFonts w:eastAsia="SimSun" w:cs="Times New Roman" w:hint="eastAsia"/>
          <w:szCs w:val="24"/>
          <w:lang w:eastAsia="zh-CN"/>
        </w:rPr>
        <w:t>段），包括项目里程碑以及在</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6</w:t>
      </w:r>
      <w:r w:rsidRPr="00E325DA">
        <w:rPr>
          <w:rFonts w:eastAsia="SimSun" w:cs="Times New Roman" w:hint="eastAsia"/>
          <w:szCs w:val="24"/>
          <w:lang w:eastAsia="zh-CN"/>
        </w:rPr>
        <w:t>月和</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9</w:t>
      </w:r>
      <w:r w:rsidRPr="00E325DA">
        <w:rPr>
          <w:rFonts w:eastAsia="SimSun" w:cs="Times New Roman" w:hint="eastAsia"/>
          <w:szCs w:val="24"/>
          <w:lang w:eastAsia="zh-CN"/>
        </w:rPr>
        <w:t>月相关事件发生前后卫星网络的建设情况。还应说明是否曾考虑或采取其他方案，以避免因俄乌危机所导致制裁的影响。</w:t>
      </w:r>
    </w:p>
    <w:p w14:paraId="1B57F500"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此外，委员会责成无线电通信局将</w:t>
      </w:r>
      <w:r w:rsidRPr="00E325DA">
        <w:rPr>
          <w:rFonts w:eastAsia="SimSun" w:cs="Times New Roman" w:hint="eastAsia"/>
          <w:szCs w:val="24"/>
          <w:lang w:eastAsia="zh-CN"/>
        </w:rPr>
        <w:t>IRANDBS4-KA-G2</w:t>
      </w:r>
      <w:r w:rsidRPr="00E325DA">
        <w:rPr>
          <w:rFonts w:eastAsia="SimSun" w:cs="Times New Roman" w:hint="eastAsia"/>
          <w:szCs w:val="24"/>
          <w:lang w:eastAsia="zh-CN"/>
        </w:rPr>
        <w:t>卫星网络的频率指配考虑在内，直至委员会第</w:t>
      </w:r>
      <w:r w:rsidRPr="00E325DA">
        <w:rPr>
          <w:rFonts w:eastAsia="SimSun" w:cs="Times New Roman" w:hint="eastAsia"/>
          <w:szCs w:val="24"/>
          <w:lang w:eastAsia="zh-CN"/>
        </w:rPr>
        <w:t>101</w:t>
      </w:r>
      <w:r w:rsidRPr="00E325DA">
        <w:rPr>
          <w:rFonts w:eastAsia="SimSun" w:cs="Times New Roman" w:hint="eastAsia"/>
          <w:szCs w:val="24"/>
          <w:lang w:eastAsia="zh-CN"/>
        </w:rPr>
        <w:t>次会议结束。”</w:t>
      </w:r>
    </w:p>
    <w:p w14:paraId="185ECC6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6.4.15</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07D374BE"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6.5</w:t>
      </w:r>
      <w:r w:rsidRPr="00E325DA">
        <w:rPr>
          <w:rFonts w:eastAsia="SimSun" w:cs="Times New Roman"/>
          <w:b/>
          <w:szCs w:val="20"/>
          <w:lang w:val="en-GB" w:eastAsia="zh-CN"/>
        </w:rPr>
        <w:tab/>
      </w:r>
      <w:r w:rsidRPr="00E325DA">
        <w:rPr>
          <w:rFonts w:eastAsia="SimSun" w:cs="Times New Roman" w:hint="eastAsia"/>
          <w:b/>
          <w:szCs w:val="20"/>
          <w:lang w:val="en-GB" w:eastAsia="zh-CN"/>
        </w:rPr>
        <w:t>韩国主管部门请求延长启用</w:t>
      </w:r>
      <w:r w:rsidRPr="00E325DA">
        <w:rPr>
          <w:rFonts w:eastAsia="SimSun" w:cs="Times New Roman" w:hint="eastAsia"/>
          <w:b/>
          <w:szCs w:val="20"/>
          <w:lang w:val="en-GB" w:eastAsia="zh-CN"/>
        </w:rPr>
        <w:t>KOMPSAT-6</w:t>
      </w:r>
      <w:r w:rsidRPr="00E325DA">
        <w:rPr>
          <w:rFonts w:eastAsia="SimSun" w:cs="Times New Roman" w:hint="eastAsia"/>
          <w:b/>
          <w:szCs w:val="20"/>
          <w:lang w:val="en-GB" w:eastAsia="zh-CN"/>
        </w:rPr>
        <w:t>卫星网络频率指配规则时限的提交资料（</w:t>
      </w:r>
      <w:hyperlink r:id="rId80" w:history="1">
        <w:r w:rsidRPr="00E325DA">
          <w:rPr>
            <w:rFonts w:eastAsia="SimSun"/>
            <w:b/>
            <w:color w:val="0000FF"/>
            <w:szCs w:val="24"/>
            <w:u w:val="single"/>
            <w:lang w:val="en-GB" w:eastAsia="zh-CN"/>
          </w:rPr>
          <w:t>RRB25-3/21</w:t>
        </w:r>
      </w:hyperlink>
      <w:r w:rsidRPr="00E325DA">
        <w:rPr>
          <w:rFonts w:eastAsia="SimSun" w:cs="Times New Roman" w:hint="eastAsia"/>
          <w:b/>
          <w:szCs w:val="20"/>
          <w:lang w:val="en-GB" w:eastAsia="zh-CN"/>
        </w:rPr>
        <w:t>号文件）</w:t>
      </w:r>
    </w:p>
    <w:p w14:paraId="563245C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6.5.1</w:t>
      </w:r>
      <w:r w:rsidRPr="00E325DA">
        <w:rPr>
          <w:rFonts w:eastAsia="SimSun" w:cs="Times New Roman"/>
          <w:szCs w:val="24"/>
          <w:lang w:eastAsia="zh-CN"/>
        </w:rPr>
        <w:tab/>
      </w:r>
      <w:r w:rsidRPr="00E325DA">
        <w:rPr>
          <w:rFonts w:eastAsia="SimSun" w:cs="Times New Roman" w:hint="eastAsia"/>
          <w:b/>
          <w:bCs/>
          <w:szCs w:val="24"/>
          <w:lang w:eastAsia="zh-CN"/>
        </w:rPr>
        <w:t>Tham</w:t>
      </w:r>
      <w:r w:rsidRPr="00E325DA">
        <w:rPr>
          <w:rFonts w:eastAsia="SimSun" w:hint="eastAsia"/>
          <w:b/>
          <w:bCs/>
          <w:szCs w:val="24"/>
          <w:lang w:eastAsia="zh-CN"/>
        </w:rPr>
        <w:t>先生</w:t>
      </w:r>
      <w:r w:rsidRPr="00E325DA">
        <w:rPr>
          <w:rFonts w:eastAsia="SimSun" w:cs="Times New Roman" w:hint="eastAsia"/>
          <w:b/>
          <w:bCs/>
          <w:szCs w:val="24"/>
          <w:lang w:eastAsia="zh-CN"/>
        </w:rPr>
        <w:t>（</w:t>
      </w:r>
      <w:r w:rsidRPr="00E325DA">
        <w:rPr>
          <w:rFonts w:eastAsia="SimSun" w:cs="Times New Roman"/>
          <w:b/>
          <w:bCs/>
          <w:szCs w:val="24"/>
          <w:lang w:eastAsia="zh-CN"/>
        </w:rPr>
        <w:t>SSD/</w:t>
      </w:r>
      <w:r w:rsidRPr="00E325DA">
        <w:rPr>
          <w:rFonts w:eastAsia="SimSun" w:cs="Times New Roman" w:hint="eastAsia"/>
          <w:b/>
          <w:bCs/>
          <w:szCs w:val="24"/>
          <w:lang w:eastAsia="zh-CN"/>
        </w:rPr>
        <w:t>U</w:t>
      </w:r>
      <w:r w:rsidRPr="00E325DA">
        <w:rPr>
          <w:rFonts w:eastAsia="SimSun" w:cs="Times New Roman"/>
          <w:b/>
          <w:bCs/>
          <w:szCs w:val="24"/>
          <w:lang w:eastAsia="zh-CN"/>
        </w:rPr>
        <w:t>SS</w:t>
      </w:r>
      <w:r w:rsidRPr="00E325DA">
        <w:rPr>
          <w:rFonts w:eastAsia="SimSun" w:cs="Times New Roman" w:hint="eastAsia"/>
          <w:b/>
          <w:bCs/>
          <w:szCs w:val="24"/>
          <w:lang w:eastAsia="zh-CN"/>
        </w:rPr>
        <w:t>处长）</w:t>
      </w:r>
      <w:r w:rsidRPr="00E325DA">
        <w:rPr>
          <w:rFonts w:eastAsia="SimSun" w:cs="Times New Roman" w:hint="eastAsia"/>
          <w:szCs w:val="24"/>
          <w:lang w:eastAsia="zh-CN"/>
        </w:rPr>
        <w:t>介绍了</w:t>
      </w:r>
      <w:r w:rsidRPr="00E325DA">
        <w:rPr>
          <w:rFonts w:eastAsia="SimSun" w:cs="Times New Roman"/>
          <w:szCs w:val="24"/>
          <w:lang w:eastAsia="zh-CN"/>
        </w:rPr>
        <w:t>RRB25-3/21</w:t>
      </w:r>
      <w:r w:rsidRPr="00E325DA">
        <w:rPr>
          <w:rFonts w:eastAsia="SimSun" w:cs="Times New Roman" w:hint="eastAsia"/>
          <w:szCs w:val="24"/>
          <w:lang w:eastAsia="zh-CN"/>
        </w:rPr>
        <w:t>号文件，其中</w:t>
      </w:r>
      <w:r w:rsidRPr="00E325DA">
        <w:rPr>
          <w:rFonts w:eastAsia="SimSun" w:cs="Times New Roman"/>
          <w:szCs w:val="24"/>
          <w:lang w:eastAsia="zh-CN"/>
        </w:rPr>
        <w:t>韩国主管部门</w:t>
      </w:r>
      <w:r w:rsidRPr="00E325DA">
        <w:rPr>
          <w:rFonts w:eastAsia="SimSun" w:cs="Times New Roman" w:hint="eastAsia"/>
          <w:szCs w:val="24"/>
          <w:lang w:eastAsia="zh-CN"/>
        </w:rPr>
        <w:t>以共箭发射延误为由，请</w:t>
      </w:r>
      <w:r w:rsidRPr="00E325DA">
        <w:rPr>
          <w:rFonts w:eastAsia="SimSun" w:cs="Times New Roman"/>
          <w:szCs w:val="24"/>
          <w:lang w:eastAsia="zh-CN"/>
        </w:rPr>
        <w:t>求将</w:t>
      </w:r>
      <w:r w:rsidRPr="00E325DA">
        <w:rPr>
          <w:rFonts w:eastAsia="SimSun" w:cs="Times New Roman" w:hint="eastAsia"/>
          <w:szCs w:val="24"/>
          <w:lang w:eastAsia="zh-CN"/>
        </w:rPr>
        <w:t>启用</w:t>
      </w:r>
      <w:r w:rsidRPr="00E325DA">
        <w:rPr>
          <w:rFonts w:eastAsia="SimSun" w:cs="Times New Roman"/>
          <w:szCs w:val="24"/>
          <w:lang w:eastAsia="zh-CN"/>
        </w:rPr>
        <w:t>KOMPSAT-6</w:t>
      </w:r>
      <w:r w:rsidRPr="00E325DA">
        <w:rPr>
          <w:rFonts w:eastAsia="SimSun" w:cs="Times New Roman"/>
          <w:szCs w:val="24"/>
          <w:lang w:eastAsia="zh-CN"/>
        </w:rPr>
        <w:t>卫星网络频率指配的规则时限</w:t>
      </w:r>
      <w:r w:rsidRPr="00E325DA">
        <w:rPr>
          <w:rFonts w:eastAsia="SimSun" w:cs="Times New Roman" w:hint="eastAsia"/>
          <w:szCs w:val="24"/>
          <w:lang w:eastAsia="zh-CN"/>
        </w:rPr>
        <w:t>进一步</w:t>
      </w:r>
      <w:r w:rsidRPr="00E325DA">
        <w:rPr>
          <w:rFonts w:eastAsia="SimSun" w:cs="Times New Roman"/>
          <w:szCs w:val="24"/>
          <w:lang w:eastAsia="zh-CN"/>
        </w:rPr>
        <w:t>延长</w:t>
      </w:r>
      <w:r w:rsidRPr="00E325DA">
        <w:rPr>
          <w:rFonts w:eastAsia="SimSun" w:cs="Times New Roman" w:hint="eastAsia"/>
          <w:szCs w:val="24"/>
          <w:lang w:eastAsia="zh-CN"/>
        </w:rPr>
        <w:t>八个月</w:t>
      </w:r>
      <w:r w:rsidRPr="00E325DA">
        <w:rPr>
          <w:rFonts w:eastAsia="SimSun" w:cs="Times New Roman"/>
          <w:szCs w:val="24"/>
          <w:lang w:eastAsia="zh-CN"/>
        </w:rPr>
        <w:t>。委员会在第</w:t>
      </w:r>
      <w:r w:rsidRPr="00E325DA">
        <w:rPr>
          <w:rFonts w:eastAsia="SimSun" w:cs="Times New Roman"/>
          <w:szCs w:val="24"/>
          <w:lang w:eastAsia="zh-CN"/>
        </w:rPr>
        <w:t>94</w:t>
      </w:r>
      <w:r w:rsidRPr="00E325DA">
        <w:rPr>
          <w:rFonts w:eastAsia="SimSun" w:cs="Times New Roman"/>
          <w:szCs w:val="24"/>
          <w:lang w:eastAsia="zh-CN"/>
        </w:rPr>
        <w:t>次会议上因</w:t>
      </w:r>
      <w:r w:rsidRPr="00E325DA">
        <w:rPr>
          <w:rFonts w:ascii="STKaiti" w:eastAsia="STKaiti" w:hAnsi="STKaiti" w:cs="Times New Roman"/>
          <w:szCs w:val="24"/>
          <w:lang w:eastAsia="zh-CN"/>
        </w:rPr>
        <w:t>不可抗力</w:t>
      </w:r>
      <w:r w:rsidRPr="00E325DA">
        <w:rPr>
          <w:rFonts w:eastAsia="SimSun" w:cs="Times New Roman"/>
          <w:szCs w:val="24"/>
          <w:lang w:eastAsia="zh-CN"/>
        </w:rPr>
        <w:t>批准了第一次延期</w:t>
      </w:r>
      <w:r w:rsidRPr="00E325DA">
        <w:rPr>
          <w:rFonts w:eastAsia="SimSun" w:cs="Times New Roman" w:hint="eastAsia"/>
          <w:szCs w:val="24"/>
          <w:lang w:eastAsia="zh-CN"/>
        </w:rPr>
        <w:t>，并</w:t>
      </w:r>
      <w:r w:rsidRPr="00E325DA">
        <w:rPr>
          <w:rFonts w:eastAsia="SimSun" w:cs="Times New Roman"/>
          <w:szCs w:val="24"/>
          <w:lang w:eastAsia="zh-CN"/>
        </w:rPr>
        <w:t>在第</w:t>
      </w:r>
      <w:r w:rsidRPr="00E325DA">
        <w:rPr>
          <w:rFonts w:eastAsia="SimSun" w:cs="Times New Roman"/>
          <w:szCs w:val="24"/>
          <w:lang w:eastAsia="zh-CN"/>
        </w:rPr>
        <w:t>97</w:t>
      </w:r>
      <w:r w:rsidRPr="00E325DA">
        <w:rPr>
          <w:rFonts w:eastAsia="SimSun" w:cs="Times New Roman"/>
          <w:szCs w:val="24"/>
          <w:lang w:eastAsia="zh-CN"/>
        </w:rPr>
        <w:t>和</w:t>
      </w:r>
      <w:r w:rsidRPr="00E325DA">
        <w:rPr>
          <w:rFonts w:eastAsia="SimSun" w:cs="Times New Roman"/>
          <w:szCs w:val="24"/>
          <w:lang w:eastAsia="zh-CN"/>
        </w:rPr>
        <w:t>99</w:t>
      </w:r>
      <w:r w:rsidRPr="00E325DA">
        <w:rPr>
          <w:rFonts w:eastAsia="SimSun" w:cs="Times New Roman"/>
          <w:szCs w:val="24"/>
          <w:lang w:eastAsia="zh-CN"/>
        </w:rPr>
        <w:t>次会议上</w:t>
      </w:r>
      <w:r w:rsidRPr="00E325DA">
        <w:rPr>
          <w:rFonts w:eastAsia="SimSun" w:cs="Times New Roman" w:hint="eastAsia"/>
          <w:szCs w:val="24"/>
          <w:lang w:eastAsia="zh-CN"/>
        </w:rPr>
        <w:t>因</w:t>
      </w:r>
      <w:r w:rsidRPr="00E325DA">
        <w:rPr>
          <w:rFonts w:eastAsia="SimSun" w:cs="Times New Roman"/>
          <w:szCs w:val="24"/>
          <w:lang w:eastAsia="zh-CN"/>
        </w:rPr>
        <w:t>共箭发射延误批准了进一步延期。目前提出从</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2</w:t>
      </w:r>
      <w:r w:rsidRPr="00E325DA">
        <w:rPr>
          <w:rFonts w:eastAsia="SimSun" w:cs="Times New Roman"/>
          <w:szCs w:val="24"/>
          <w:lang w:eastAsia="zh-CN"/>
        </w:rPr>
        <w:t>月</w:t>
      </w:r>
      <w:r w:rsidRPr="00E325DA">
        <w:rPr>
          <w:rFonts w:eastAsia="SimSun" w:cs="Times New Roman"/>
          <w:szCs w:val="24"/>
          <w:lang w:eastAsia="zh-CN"/>
        </w:rPr>
        <w:t>28</w:t>
      </w:r>
      <w:r w:rsidRPr="00E325DA">
        <w:rPr>
          <w:rFonts w:eastAsia="SimSun" w:cs="Times New Roman"/>
          <w:szCs w:val="24"/>
          <w:lang w:eastAsia="zh-CN"/>
        </w:rPr>
        <w:t>日</w:t>
      </w:r>
      <w:r w:rsidRPr="00E325DA">
        <w:rPr>
          <w:rFonts w:eastAsia="SimSun" w:cs="Times New Roman" w:hint="eastAsia"/>
          <w:szCs w:val="24"/>
          <w:lang w:eastAsia="zh-CN"/>
        </w:rPr>
        <w:t>延期</w:t>
      </w:r>
      <w:r w:rsidRPr="00E325DA">
        <w:rPr>
          <w:rFonts w:eastAsia="SimSun" w:cs="Times New Roman"/>
          <w:szCs w:val="24"/>
          <w:lang w:eastAsia="zh-CN"/>
        </w:rPr>
        <w:t>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31</w:t>
      </w:r>
      <w:r w:rsidRPr="00E325DA">
        <w:rPr>
          <w:rFonts w:eastAsia="SimSun" w:cs="Times New Roman"/>
          <w:szCs w:val="24"/>
          <w:lang w:eastAsia="zh-CN"/>
        </w:rPr>
        <w:t>日</w:t>
      </w:r>
      <w:r w:rsidRPr="00E325DA">
        <w:rPr>
          <w:rFonts w:eastAsia="SimSun" w:cs="Times New Roman" w:hint="eastAsia"/>
          <w:szCs w:val="24"/>
          <w:lang w:eastAsia="zh-CN"/>
        </w:rPr>
        <w:t>的</w:t>
      </w:r>
      <w:r w:rsidRPr="00E325DA">
        <w:rPr>
          <w:rFonts w:eastAsia="SimSun" w:cs="Times New Roman"/>
          <w:szCs w:val="24"/>
          <w:lang w:eastAsia="zh-CN"/>
        </w:rPr>
        <w:t>请求，是因为</w:t>
      </w:r>
      <w:r w:rsidRPr="00E325DA">
        <w:rPr>
          <w:rFonts w:eastAsia="SimSun" w:cs="Times New Roman" w:hint="eastAsia"/>
          <w:szCs w:val="24"/>
          <w:lang w:eastAsia="zh-CN"/>
        </w:rPr>
        <w:t>共箭</w:t>
      </w:r>
      <w:r w:rsidRPr="00E325DA">
        <w:rPr>
          <w:rFonts w:eastAsia="SimSun" w:cs="Times New Roman"/>
          <w:szCs w:val="24"/>
          <w:lang w:eastAsia="zh-CN"/>
        </w:rPr>
        <w:t>仍未</w:t>
      </w:r>
      <w:r w:rsidRPr="00E325DA">
        <w:rPr>
          <w:rFonts w:eastAsia="SimSun" w:cs="Times New Roman" w:hint="eastAsia"/>
          <w:szCs w:val="24"/>
          <w:lang w:eastAsia="zh-CN"/>
        </w:rPr>
        <w:t>做好</w:t>
      </w:r>
      <w:r w:rsidRPr="00E325DA">
        <w:rPr>
          <w:rFonts w:eastAsia="SimSun" w:cs="Times New Roman"/>
          <w:szCs w:val="24"/>
          <w:lang w:eastAsia="zh-CN"/>
        </w:rPr>
        <w:t>准备。文件附件中提供的信息</w:t>
      </w:r>
      <w:r w:rsidRPr="00E325DA">
        <w:rPr>
          <w:rFonts w:eastAsia="SimSun" w:cs="Times New Roman" w:hint="eastAsia"/>
          <w:szCs w:val="24"/>
          <w:lang w:eastAsia="zh-CN"/>
        </w:rPr>
        <w:t>可为</w:t>
      </w:r>
      <w:r w:rsidRPr="00E325DA">
        <w:rPr>
          <w:rFonts w:eastAsia="SimSun" w:cs="Times New Roman"/>
          <w:szCs w:val="24"/>
          <w:lang w:eastAsia="zh-CN"/>
        </w:rPr>
        <w:t>主管部门的请求</w:t>
      </w:r>
      <w:r w:rsidRPr="00E325DA">
        <w:rPr>
          <w:rFonts w:eastAsia="SimSun" w:cs="Times New Roman" w:hint="eastAsia"/>
          <w:szCs w:val="24"/>
          <w:lang w:eastAsia="zh-CN"/>
        </w:rPr>
        <w:t>提供</w:t>
      </w:r>
      <w:r w:rsidRPr="00E325DA">
        <w:rPr>
          <w:rFonts w:eastAsia="SimSun" w:cs="Times New Roman"/>
          <w:szCs w:val="24"/>
          <w:lang w:eastAsia="zh-CN"/>
        </w:rPr>
        <w:t>支持。</w:t>
      </w:r>
    </w:p>
    <w:p w14:paraId="61AC02A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6.5.2</w:t>
      </w:r>
      <w:r w:rsidRPr="00E325DA">
        <w:rPr>
          <w:rFonts w:eastAsia="SimSun" w:cs="Times New Roman"/>
          <w:szCs w:val="24"/>
          <w:lang w:eastAsia="zh-CN"/>
        </w:rPr>
        <w:tab/>
      </w:r>
      <w:r w:rsidRPr="00E325DA">
        <w:rPr>
          <w:rFonts w:eastAsia="SimSun" w:cs="Times New Roman" w:hint="eastAsia"/>
          <w:szCs w:val="24"/>
          <w:lang w:eastAsia="zh-CN"/>
        </w:rPr>
        <w:t>在回答</w:t>
      </w:r>
      <w:r w:rsidRPr="00E325DA">
        <w:rPr>
          <w:rFonts w:eastAsia="SimSun" w:cs="Times New Roman"/>
          <w:b/>
          <w:bCs/>
          <w:szCs w:val="24"/>
          <w:lang w:eastAsia="zh-CN"/>
        </w:rPr>
        <w:t>Nurshabekov</w:t>
      </w:r>
      <w:r w:rsidRPr="00E325DA">
        <w:rPr>
          <w:rFonts w:eastAsia="SimSun" w:hint="eastAsia"/>
          <w:b/>
          <w:bCs/>
          <w:szCs w:val="24"/>
          <w:lang w:eastAsia="zh-CN"/>
        </w:rPr>
        <w:t>先生</w:t>
      </w:r>
      <w:r w:rsidRPr="00E325DA">
        <w:rPr>
          <w:rFonts w:eastAsia="SimSun" w:cs="Times New Roman" w:hint="eastAsia"/>
          <w:szCs w:val="24"/>
          <w:lang w:eastAsia="zh-CN"/>
        </w:rPr>
        <w:t>的问题时，</w:t>
      </w:r>
      <w:r w:rsidRPr="00E325DA">
        <w:rPr>
          <w:rFonts w:eastAsia="SimSun" w:cs="Times New Roman"/>
          <w:szCs w:val="24"/>
          <w:lang w:eastAsia="zh-CN"/>
        </w:rPr>
        <w:t>他表示</w:t>
      </w:r>
      <w:r w:rsidRPr="00E325DA">
        <w:rPr>
          <w:rFonts w:eastAsia="SimSun" w:cs="Times New Roman" w:hint="eastAsia"/>
          <w:szCs w:val="24"/>
          <w:lang w:eastAsia="zh-CN"/>
        </w:rPr>
        <w:t>主管部门</w:t>
      </w:r>
      <w:r w:rsidRPr="00E325DA">
        <w:rPr>
          <w:rFonts w:eastAsia="SimSun" w:cs="Times New Roman"/>
          <w:szCs w:val="24"/>
          <w:lang w:eastAsia="zh-CN"/>
        </w:rPr>
        <w:t>尚未</w:t>
      </w:r>
      <w:r w:rsidRPr="00E325DA">
        <w:rPr>
          <w:rFonts w:eastAsia="SimSun" w:cs="Times New Roman" w:hint="eastAsia"/>
          <w:szCs w:val="24"/>
          <w:lang w:eastAsia="zh-CN"/>
        </w:rPr>
        <w:t>向</w:t>
      </w:r>
      <w:r w:rsidRPr="00E325DA">
        <w:rPr>
          <w:rFonts w:eastAsia="SimSun" w:cs="Times New Roman"/>
          <w:szCs w:val="24"/>
          <w:lang w:eastAsia="zh-CN"/>
        </w:rPr>
        <w:t>无线电通信局</w:t>
      </w:r>
      <w:r w:rsidRPr="00E325DA">
        <w:rPr>
          <w:rFonts w:eastAsia="SimSun" w:cs="Times New Roman" w:hint="eastAsia"/>
          <w:szCs w:val="24"/>
          <w:lang w:eastAsia="zh-CN"/>
        </w:rPr>
        <w:t>通报</w:t>
      </w:r>
      <w:r w:rsidRPr="00E325DA">
        <w:rPr>
          <w:rFonts w:eastAsia="SimSun" w:cs="Times New Roman"/>
          <w:szCs w:val="24"/>
          <w:lang w:eastAsia="zh-CN"/>
        </w:rPr>
        <w:t>共箭的</w:t>
      </w:r>
      <w:r w:rsidRPr="00E325DA">
        <w:rPr>
          <w:rFonts w:eastAsia="SimSun" w:cs="Times New Roman" w:hint="eastAsia"/>
          <w:szCs w:val="24"/>
          <w:lang w:eastAsia="zh-CN"/>
        </w:rPr>
        <w:t>身份信息</w:t>
      </w:r>
      <w:r w:rsidRPr="00E325DA">
        <w:rPr>
          <w:rFonts w:eastAsia="SimSun" w:cs="Times New Roman"/>
          <w:szCs w:val="24"/>
          <w:lang w:eastAsia="zh-CN"/>
        </w:rPr>
        <w:t>。</w:t>
      </w:r>
    </w:p>
    <w:p w14:paraId="1EEF1B0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6.5.3</w:t>
      </w:r>
      <w:r w:rsidRPr="00E325DA">
        <w:rPr>
          <w:rFonts w:eastAsia="SimSun" w:cs="Times New Roman"/>
          <w:szCs w:val="24"/>
          <w:lang w:eastAsia="zh-CN"/>
        </w:rPr>
        <w:tab/>
      </w:r>
      <w:r w:rsidRPr="00E325DA">
        <w:rPr>
          <w:rFonts w:eastAsia="SimSun" w:cs="Times New Roman"/>
          <w:b/>
          <w:bCs/>
          <w:szCs w:val="24"/>
          <w:lang w:eastAsia="zh-CN"/>
        </w:rPr>
        <w:t>Mannepalli</w:t>
      </w:r>
      <w:r w:rsidRPr="00E325DA">
        <w:rPr>
          <w:rFonts w:eastAsia="SimSun" w:cs="Times New Roman" w:hint="eastAsia"/>
          <w:b/>
          <w:bCs/>
          <w:szCs w:val="24"/>
          <w:lang w:eastAsia="zh-CN"/>
        </w:rPr>
        <w:t>女士</w:t>
      </w:r>
      <w:r w:rsidRPr="00E325DA">
        <w:rPr>
          <w:rFonts w:eastAsia="SimSun" w:cs="Times New Roman" w:hint="eastAsia"/>
          <w:szCs w:val="24"/>
          <w:lang w:eastAsia="zh-CN"/>
        </w:rPr>
        <w:t>注意到这是两年内基于共箭发射延误提出的第三次延期请求，她想知道韩国主管部门是否已经探讨过将卫星作为主要有效载荷发射或做出替代发射安排的可能性。</w:t>
      </w:r>
      <w:r w:rsidRPr="00E325DA">
        <w:rPr>
          <w:rFonts w:eastAsia="SimSun" w:cs="Times New Roman"/>
          <w:szCs w:val="24"/>
          <w:lang w:eastAsia="zh-CN"/>
        </w:rPr>
        <w:t>如果</w:t>
      </w:r>
      <w:r w:rsidRPr="00E325DA">
        <w:rPr>
          <w:rFonts w:eastAsia="SimSun" w:cs="Times New Roman" w:hint="eastAsia"/>
          <w:szCs w:val="24"/>
          <w:lang w:eastAsia="zh-CN"/>
        </w:rPr>
        <w:t>未</w:t>
      </w:r>
      <w:r w:rsidRPr="00E325DA">
        <w:rPr>
          <w:rFonts w:eastAsia="SimSun" w:cs="Times New Roman"/>
          <w:szCs w:val="24"/>
          <w:lang w:eastAsia="zh-CN"/>
        </w:rPr>
        <w:t>做出这样的努力，她将很难同意这一请求。</w:t>
      </w:r>
    </w:p>
    <w:p w14:paraId="55EC011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6.5.4</w:t>
      </w:r>
      <w:r w:rsidRPr="00E325DA">
        <w:rPr>
          <w:rFonts w:eastAsia="SimSun" w:cs="Times New Roman"/>
          <w:szCs w:val="24"/>
          <w:lang w:eastAsia="zh-CN"/>
        </w:rPr>
        <w:tab/>
      </w:r>
      <w:r w:rsidRPr="00E325DA">
        <w:rPr>
          <w:rFonts w:eastAsia="SimSun" w:cs="Times New Roman"/>
          <w:b/>
          <w:bCs/>
          <w:szCs w:val="24"/>
          <w:lang w:eastAsia="zh-CN"/>
        </w:rPr>
        <w:t>Azzouz</w:t>
      </w:r>
      <w:r w:rsidRPr="00E325DA">
        <w:rPr>
          <w:rFonts w:eastAsia="SimSun" w:hint="eastAsia"/>
          <w:b/>
          <w:bCs/>
          <w:szCs w:val="24"/>
          <w:lang w:eastAsia="zh-CN"/>
        </w:rPr>
        <w:t>先生</w:t>
      </w:r>
      <w:r w:rsidRPr="00E325DA">
        <w:rPr>
          <w:rFonts w:eastAsia="SimSun" w:cs="Times New Roman"/>
          <w:szCs w:val="24"/>
          <w:lang w:eastAsia="zh-CN"/>
        </w:rPr>
        <w:t>说，文件中描述的事件超出了主管部门和操作者的控制范围。此外，</w:t>
      </w:r>
      <w:r w:rsidRPr="00E325DA">
        <w:rPr>
          <w:rFonts w:eastAsia="SimSun" w:cs="Times New Roman" w:hint="eastAsia"/>
          <w:szCs w:val="24"/>
          <w:lang w:eastAsia="zh-CN"/>
        </w:rPr>
        <w:t>在</w:t>
      </w:r>
      <w:r w:rsidRPr="00E325DA">
        <w:rPr>
          <w:rFonts w:eastAsia="SimSun" w:cs="Times New Roman"/>
          <w:szCs w:val="24"/>
          <w:lang w:eastAsia="zh-CN"/>
        </w:rPr>
        <w:t>该项目</w:t>
      </w:r>
      <w:r w:rsidRPr="00E325DA">
        <w:rPr>
          <w:rFonts w:eastAsia="SimSun" w:cs="Times New Roman" w:hint="eastAsia"/>
          <w:szCs w:val="24"/>
          <w:lang w:eastAsia="zh-CN"/>
        </w:rPr>
        <w:t>上已经</w:t>
      </w:r>
      <w:r w:rsidRPr="00E325DA">
        <w:rPr>
          <w:rFonts w:eastAsia="SimSun" w:cs="Times New Roman"/>
          <w:szCs w:val="24"/>
          <w:lang w:eastAsia="zh-CN"/>
        </w:rPr>
        <w:t>投入</w:t>
      </w:r>
      <w:r w:rsidRPr="00E325DA">
        <w:rPr>
          <w:rFonts w:eastAsia="SimSun" w:cs="Times New Roman" w:hint="eastAsia"/>
          <w:szCs w:val="24"/>
          <w:lang w:eastAsia="zh-CN"/>
        </w:rPr>
        <w:t>了这么多时间后</w:t>
      </w:r>
      <w:r w:rsidRPr="00E325DA">
        <w:rPr>
          <w:rFonts w:eastAsia="SimSun" w:cs="Times New Roman"/>
          <w:szCs w:val="24"/>
          <w:lang w:eastAsia="zh-CN"/>
        </w:rPr>
        <w:t>，主管部门很难更换发射服务提供商。因此，他同意批准将期限进一步延长至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31</w:t>
      </w:r>
      <w:r w:rsidRPr="00E325DA">
        <w:rPr>
          <w:rFonts w:eastAsia="SimSun" w:cs="Times New Roman"/>
          <w:szCs w:val="24"/>
          <w:lang w:eastAsia="zh-CN"/>
        </w:rPr>
        <w:t>日的请求。</w:t>
      </w:r>
    </w:p>
    <w:p w14:paraId="59F3396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b/>
          <w:szCs w:val="24"/>
          <w:lang w:eastAsia="zh-CN"/>
        </w:rPr>
      </w:pPr>
      <w:r w:rsidRPr="00E325DA">
        <w:rPr>
          <w:rFonts w:eastAsia="SimSun" w:cs="Arial"/>
          <w:szCs w:val="24"/>
          <w:lang w:eastAsia="zh-CN"/>
        </w:rPr>
        <w:t>6.5.5</w:t>
      </w:r>
      <w:r w:rsidRPr="00E325DA">
        <w:rPr>
          <w:rFonts w:eastAsia="SimSun" w:cs="Times New Roman"/>
          <w:szCs w:val="24"/>
          <w:lang w:eastAsia="zh-CN"/>
        </w:rPr>
        <w:tab/>
      </w:r>
      <w:r w:rsidRPr="00E325DA">
        <w:rPr>
          <w:rFonts w:eastAsia="SimSun" w:cs="Arial"/>
          <w:b/>
          <w:szCs w:val="24"/>
          <w:lang w:eastAsia="zh-CN"/>
        </w:rPr>
        <w:t>Fianko</w:t>
      </w:r>
      <w:r w:rsidRPr="00E325DA">
        <w:rPr>
          <w:rFonts w:eastAsia="SimSun" w:hint="eastAsia"/>
          <w:b/>
          <w:bCs/>
          <w:szCs w:val="24"/>
          <w:lang w:eastAsia="zh-CN"/>
        </w:rPr>
        <w:t>先生</w:t>
      </w:r>
      <w:r w:rsidRPr="00E325DA">
        <w:rPr>
          <w:rFonts w:eastAsia="SimSun" w:cs="Times New Roman" w:hint="eastAsia"/>
          <w:color w:val="333333"/>
          <w:szCs w:val="24"/>
          <w:shd w:val="clear" w:color="auto" w:fill="FFFFFF"/>
          <w:lang w:eastAsia="zh-CN"/>
        </w:rPr>
        <w:t>对</w:t>
      </w:r>
      <w:r w:rsidRPr="00E325DA">
        <w:rPr>
          <w:rFonts w:eastAsia="SimSun" w:cs="Arial"/>
          <w:szCs w:val="24"/>
          <w:lang w:eastAsia="zh-CN"/>
        </w:rPr>
        <w:t>以共箭发射延误为由</w:t>
      </w:r>
      <w:r w:rsidRPr="00E325DA">
        <w:rPr>
          <w:rFonts w:eastAsia="SimSun" w:cs="Arial" w:hint="eastAsia"/>
          <w:szCs w:val="24"/>
          <w:lang w:eastAsia="zh-CN"/>
        </w:rPr>
        <w:t>多次延期</w:t>
      </w:r>
      <w:r w:rsidRPr="00E325DA">
        <w:rPr>
          <w:rFonts w:eastAsia="SimSun" w:cs="Arial"/>
          <w:szCs w:val="24"/>
          <w:lang w:eastAsia="zh-CN"/>
        </w:rPr>
        <w:t>表示</w:t>
      </w:r>
      <w:r w:rsidRPr="00E325DA">
        <w:rPr>
          <w:rFonts w:eastAsia="SimSun" w:cs="Arial" w:hint="eastAsia"/>
          <w:szCs w:val="24"/>
          <w:lang w:eastAsia="zh-CN"/>
        </w:rPr>
        <w:t>担忧</w:t>
      </w:r>
      <w:r w:rsidRPr="00E325DA">
        <w:rPr>
          <w:rFonts w:eastAsia="SimSun" w:cs="Arial"/>
          <w:szCs w:val="24"/>
          <w:lang w:eastAsia="zh-CN"/>
        </w:rPr>
        <w:t>。</w:t>
      </w:r>
      <w:r w:rsidRPr="00E325DA">
        <w:rPr>
          <w:rFonts w:eastAsia="SimSun" w:cs="Arial" w:hint="eastAsia"/>
          <w:szCs w:val="24"/>
          <w:lang w:eastAsia="zh-CN"/>
        </w:rPr>
        <w:t>提交资料没有提供关于主要有效载荷遇到了哪些困难或发射窗口的具体日期的信息。与</w:t>
      </w:r>
      <w:r w:rsidRPr="00E325DA">
        <w:rPr>
          <w:rFonts w:eastAsia="SimSun" w:cs="Arial" w:hint="eastAsia"/>
          <w:szCs w:val="24"/>
          <w:lang w:eastAsia="zh-CN"/>
        </w:rPr>
        <w:t>Mannepalli</w:t>
      </w:r>
      <w:r w:rsidRPr="00E325DA">
        <w:rPr>
          <w:rFonts w:eastAsia="SimSun" w:cs="Arial" w:hint="eastAsia"/>
          <w:szCs w:val="24"/>
          <w:lang w:eastAsia="zh-CN"/>
        </w:rPr>
        <w:t>女士一样，他也想知道主管部门是否考虑过其他发射方案。所介绍的案件属于共箭发射延误，但他还是希望要求韩国主管部门在下一次会议上向委员会提供关于发射窗口以及在主要有效载荷继续遇到问题的情况下可能采取的任何行动的明确信息。</w:t>
      </w:r>
    </w:p>
    <w:p w14:paraId="62EF1BE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6.5.6</w:t>
      </w:r>
      <w:r w:rsidRPr="00E325DA">
        <w:rPr>
          <w:rFonts w:eastAsia="SimSun" w:cs="Times New Roman"/>
          <w:szCs w:val="24"/>
          <w:lang w:eastAsia="zh-CN"/>
        </w:rPr>
        <w:tab/>
      </w:r>
      <w:r w:rsidRPr="00E325DA">
        <w:rPr>
          <w:rFonts w:eastAsia="SimSun" w:cs="Times New Roman" w:hint="eastAsia"/>
          <w:b/>
          <w:bCs/>
          <w:szCs w:val="24"/>
          <w:lang w:eastAsia="zh-CN"/>
        </w:rPr>
        <w:t>程先生、</w:t>
      </w:r>
      <w:r w:rsidRPr="00E325DA">
        <w:rPr>
          <w:rFonts w:eastAsia="SimSun" w:cs="Times New Roman"/>
          <w:b/>
          <w:bCs/>
          <w:szCs w:val="24"/>
          <w:lang w:eastAsia="zh-CN"/>
        </w:rPr>
        <w:t>Talib</w:t>
      </w:r>
      <w:r w:rsidRPr="00E325DA">
        <w:rPr>
          <w:rFonts w:eastAsia="SimSun" w:hint="eastAsia"/>
          <w:b/>
          <w:bCs/>
          <w:szCs w:val="24"/>
          <w:lang w:eastAsia="zh-CN"/>
        </w:rPr>
        <w:t>先生</w:t>
      </w:r>
      <w:r w:rsidRPr="00E325DA">
        <w:rPr>
          <w:rFonts w:eastAsia="SimSun" w:cs="Times New Roman" w:hint="eastAsia"/>
          <w:szCs w:val="24"/>
          <w:lang w:eastAsia="zh-CN"/>
        </w:rPr>
        <w:t>和</w:t>
      </w:r>
      <w:r w:rsidRPr="00E325DA">
        <w:rPr>
          <w:rFonts w:eastAsia="SimSun" w:cs="Times New Roman"/>
          <w:b/>
          <w:bCs/>
          <w:szCs w:val="24"/>
          <w:lang w:eastAsia="zh-CN"/>
        </w:rPr>
        <w:t>Hasanova</w:t>
      </w:r>
      <w:r w:rsidRPr="00E325DA">
        <w:rPr>
          <w:rFonts w:eastAsia="SimSun" w:cs="Times New Roman" w:hint="eastAsia"/>
          <w:b/>
          <w:bCs/>
          <w:szCs w:val="24"/>
          <w:lang w:eastAsia="zh-CN"/>
        </w:rPr>
        <w:t>女士</w:t>
      </w:r>
      <w:r w:rsidRPr="00E325DA">
        <w:rPr>
          <w:rFonts w:eastAsia="SimSun" w:cs="Times New Roman" w:hint="eastAsia"/>
          <w:szCs w:val="24"/>
          <w:lang w:eastAsia="zh-CN"/>
        </w:rPr>
        <w:t>说，主管部门提供的材料（包括发射服务合同和发射服务提供商的信函）清楚地表明，该案件属于共箭发射延误。</w:t>
      </w:r>
      <w:r w:rsidRPr="00E325DA">
        <w:rPr>
          <w:rFonts w:eastAsia="SimSun" w:cs="Times New Roman"/>
          <w:szCs w:val="24"/>
          <w:lang w:eastAsia="zh-CN"/>
        </w:rPr>
        <w:t>因此，他们认为可在此基础上批准延期。</w:t>
      </w:r>
    </w:p>
    <w:p w14:paraId="0A0D8EA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6.5.7</w:t>
      </w:r>
      <w:r w:rsidRPr="00E325DA">
        <w:rPr>
          <w:rFonts w:eastAsia="SimSun" w:cs="Times New Roman"/>
          <w:b/>
          <w:bCs/>
          <w:szCs w:val="24"/>
          <w:lang w:eastAsia="zh-CN"/>
        </w:rPr>
        <w:tab/>
        <w:t>Nurshabekov</w:t>
      </w:r>
      <w:r w:rsidRPr="00E325DA">
        <w:rPr>
          <w:rFonts w:eastAsia="SimSun" w:hint="eastAsia"/>
          <w:b/>
          <w:bCs/>
          <w:szCs w:val="24"/>
          <w:lang w:eastAsia="zh-CN"/>
        </w:rPr>
        <w:t>先生</w:t>
      </w:r>
      <w:r w:rsidRPr="00E325DA">
        <w:rPr>
          <w:rFonts w:eastAsia="SimSun" w:cs="Times New Roman"/>
          <w:szCs w:val="24"/>
          <w:lang w:eastAsia="zh-CN"/>
        </w:rPr>
        <w:t>说，原则上他不反对批准延期，尽管提交资料中提供的信息并不完</w:t>
      </w:r>
      <w:r w:rsidRPr="00E325DA">
        <w:rPr>
          <w:rFonts w:eastAsia="SimSun" w:cs="Times New Roman"/>
          <w:szCs w:val="24"/>
          <w:lang w:eastAsia="zh-CN"/>
        </w:rPr>
        <w:lastRenderedPageBreak/>
        <w:t>整</w:t>
      </w:r>
      <w:r w:rsidRPr="00E325DA">
        <w:rPr>
          <w:rFonts w:eastAsia="SimSun" w:cs="Times New Roman" w:hint="eastAsia"/>
          <w:szCs w:val="24"/>
          <w:lang w:eastAsia="zh-CN"/>
        </w:rPr>
        <w:t>。</w:t>
      </w:r>
    </w:p>
    <w:p w14:paraId="4526AFE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6.5.8</w:t>
      </w:r>
      <w:r w:rsidRPr="00E325DA">
        <w:rPr>
          <w:rFonts w:eastAsia="SimSun" w:cs="Times New Roman"/>
          <w:szCs w:val="24"/>
          <w:lang w:eastAsia="zh-CN"/>
        </w:rPr>
        <w:tab/>
      </w:r>
      <w:r w:rsidRPr="00E325DA">
        <w:rPr>
          <w:rFonts w:eastAsia="SimSun" w:cs="Times New Roman"/>
          <w:b/>
          <w:bCs/>
          <w:szCs w:val="24"/>
          <w:lang w:eastAsia="zh-CN"/>
        </w:rPr>
        <w:t>Beaumier</w:t>
      </w:r>
      <w:r w:rsidRPr="00E325DA">
        <w:rPr>
          <w:rFonts w:eastAsia="SimSun" w:cs="Times New Roman" w:hint="eastAsia"/>
          <w:b/>
          <w:bCs/>
          <w:szCs w:val="24"/>
          <w:lang w:eastAsia="zh-CN"/>
        </w:rPr>
        <w:t>女士</w:t>
      </w:r>
      <w:r w:rsidRPr="00E325DA">
        <w:rPr>
          <w:rFonts w:eastAsia="SimSun" w:cs="Times New Roman"/>
          <w:szCs w:val="24"/>
          <w:lang w:eastAsia="zh-CN"/>
        </w:rPr>
        <w:t>说，她和一些委员一样，不愿在没有具体发射窗口的情况下</w:t>
      </w:r>
      <w:r w:rsidRPr="00E325DA">
        <w:rPr>
          <w:rFonts w:eastAsia="SimSun" w:cs="Times New Roman" w:hint="eastAsia"/>
          <w:szCs w:val="24"/>
          <w:lang w:eastAsia="zh-CN"/>
        </w:rPr>
        <w:t>确定</w:t>
      </w:r>
      <w:r w:rsidRPr="00E325DA">
        <w:rPr>
          <w:rFonts w:eastAsia="SimSun" w:cs="Times New Roman"/>
          <w:szCs w:val="24"/>
          <w:lang w:eastAsia="zh-CN"/>
        </w:rPr>
        <w:t>延期的期限。</w:t>
      </w:r>
      <w:r w:rsidRPr="00E325DA">
        <w:rPr>
          <w:rFonts w:eastAsia="SimSun" w:cs="Times New Roman"/>
          <w:szCs w:val="24"/>
          <w:lang w:eastAsia="zh-CN"/>
        </w:rPr>
        <w:t>KOMPSAT-6</w:t>
      </w:r>
      <w:r w:rsidRPr="00E325DA">
        <w:rPr>
          <w:rFonts w:eastAsia="SimSun" w:cs="Times New Roman"/>
          <w:szCs w:val="24"/>
          <w:lang w:eastAsia="zh-CN"/>
        </w:rPr>
        <w:t>是一颗小型卫星，因此她理解为什么它是</w:t>
      </w:r>
      <w:r w:rsidRPr="00E325DA">
        <w:rPr>
          <w:rFonts w:eastAsia="SimSun" w:cs="Times New Roman" w:hint="eastAsia"/>
          <w:szCs w:val="24"/>
          <w:lang w:eastAsia="zh-CN"/>
        </w:rPr>
        <w:t>共箭；</w:t>
      </w:r>
      <w:r w:rsidRPr="00E325DA">
        <w:rPr>
          <w:rFonts w:eastAsia="SimSun" w:cs="Times New Roman"/>
          <w:szCs w:val="24"/>
          <w:lang w:eastAsia="zh-CN"/>
        </w:rPr>
        <w:t>了解主</w:t>
      </w:r>
      <w:r w:rsidRPr="00E325DA">
        <w:rPr>
          <w:rFonts w:eastAsia="SimSun" w:cs="Times New Roman" w:hint="eastAsia"/>
          <w:szCs w:val="24"/>
          <w:lang w:eastAsia="zh-CN"/>
        </w:rPr>
        <w:t>载荷</w:t>
      </w:r>
      <w:r w:rsidRPr="00E325DA">
        <w:rPr>
          <w:rFonts w:eastAsia="SimSun" w:cs="Times New Roman"/>
          <w:szCs w:val="24"/>
          <w:lang w:eastAsia="zh-CN"/>
        </w:rPr>
        <w:t>的</w:t>
      </w:r>
      <w:r w:rsidRPr="00E325DA">
        <w:rPr>
          <w:rFonts w:eastAsia="SimSun" w:cs="Times New Roman" w:hint="eastAsia"/>
          <w:szCs w:val="24"/>
          <w:lang w:eastAsia="zh-CN"/>
        </w:rPr>
        <w:t>身份信息</w:t>
      </w:r>
      <w:r w:rsidRPr="00E325DA">
        <w:rPr>
          <w:rFonts w:eastAsia="SimSun" w:cs="Times New Roman"/>
          <w:szCs w:val="24"/>
          <w:lang w:eastAsia="zh-CN"/>
        </w:rPr>
        <w:t>无疑有助于委员会理解</w:t>
      </w:r>
      <w:r w:rsidRPr="00E325DA">
        <w:rPr>
          <w:rFonts w:eastAsia="SimSun" w:cs="Times New Roman" w:hint="eastAsia"/>
          <w:szCs w:val="24"/>
          <w:lang w:eastAsia="zh-CN"/>
        </w:rPr>
        <w:t>为什么多次发生</w:t>
      </w:r>
      <w:r w:rsidRPr="00E325DA">
        <w:rPr>
          <w:rFonts w:eastAsia="SimSun" w:cs="Times New Roman"/>
          <w:szCs w:val="24"/>
          <w:lang w:eastAsia="zh-CN"/>
        </w:rPr>
        <w:t>延误。她对</w:t>
      </w:r>
      <w:r w:rsidRPr="00E325DA">
        <w:rPr>
          <w:rFonts w:eastAsia="SimSun" w:cs="Times New Roman" w:hint="eastAsia"/>
          <w:szCs w:val="24"/>
          <w:lang w:eastAsia="zh-CN"/>
        </w:rPr>
        <w:t>是否</w:t>
      </w:r>
      <w:r w:rsidRPr="00E325DA">
        <w:rPr>
          <w:rFonts w:eastAsia="SimSun" w:cs="Times New Roman"/>
          <w:szCs w:val="24"/>
          <w:lang w:eastAsia="zh-CN"/>
        </w:rPr>
        <w:t>批准延期</w:t>
      </w:r>
      <w:r w:rsidRPr="00E325DA">
        <w:rPr>
          <w:rFonts w:eastAsia="SimSun" w:cs="Times New Roman" w:hint="eastAsia"/>
          <w:szCs w:val="24"/>
          <w:lang w:eastAsia="zh-CN"/>
        </w:rPr>
        <w:t>犹豫不决</w:t>
      </w:r>
      <w:r w:rsidRPr="00E325DA">
        <w:rPr>
          <w:rFonts w:eastAsia="SimSun" w:cs="Times New Roman"/>
          <w:szCs w:val="24"/>
          <w:lang w:eastAsia="zh-CN"/>
        </w:rPr>
        <w:t>，但如果发射窗口日期得到澄清，她会感到更放心。</w:t>
      </w:r>
    </w:p>
    <w:p w14:paraId="783707D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b/>
          <w:szCs w:val="24"/>
          <w:lang w:eastAsia="zh-CN"/>
        </w:rPr>
      </w:pPr>
      <w:r w:rsidRPr="00E325DA">
        <w:rPr>
          <w:rFonts w:eastAsia="SimSun" w:cs="Arial"/>
          <w:szCs w:val="24"/>
          <w:lang w:eastAsia="zh-CN"/>
        </w:rPr>
        <w:t>6.5.9</w:t>
      </w:r>
      <w:r w:rsidRPr="00E325DA">
        <w:rPr>
          <w:rFonts w:eastAsia="SimSun" w:cs="Times New Roman"/>
          <w:szCs w:val="24"/>
          <w:lang w:eastAsia="zh-CN"/>
        </w:rPr>
        <w:tab/>
      </w:r>
      <w:r w:rsidRPr="00E325DA">
        <w:rPr>
          <w:rFonts w:eastAsia="SimSun" w:cs="Arial"/>
          <w:b/>
          <w:szCs w:val="24"/>
          <w:lang w:eastAsia="zh-CN"/>
        </w:rPr>
        <w:t>Henri</w:t>
      </w:r>
      <w:r w:rsidRPr="00E325DA">
        <w:rPr>
          <w:rFonts w:eastAsia="SimSun" w:hint="eastAsia"/>
          <w:b/>
          <w:bCs/>
          <w:szCs w:val="24"/>
          <w:lang w:eastAsia="zh-CN"/>
        </w:rPr>
        <w:t>先生</w:t>
      </w:r>
      <w:r w:rsidRPr="00E325DA">
        <w:rPr>
          <w:rFonts w:eastAsia="SimSun" w:cs="Arial"/>
          <w:szCs w:val="24"/>
          <w:lang w:eastAsia="zh-CN"/>
        </w:rPr>
        <w:t>同意，</w:t>
      </w:r>
      <w:r w:rsidRPr="00E325DA">
        <w:rPr>
          <w:rFonts w:eastAsia="SimSun" w:cs="Arial" w:hint="eastAsia"/>
          <w:szCs w:val="24"/>
          <w:lang w:eastAsia="zh-CN"/>
        </w:rPr>
        <w:t>了解</w:t>
      </w:r>
      <w:r w:rsidRPr="00E325DA">
        <w:rPr>
          <w:rFonts w:eastAsia="SimSun" w:cs="Arial"/>
          <w:szCs w:val="24"/>
          <w:lang w:eastAsia="zh-CN"/>
        </w:rPr>
        <w:t>主要有效载荷的身份</w:t>
      </w:r>
      <w:r w:rsidRPr="00E325DA">
        <w:rPr>
          <w:rFonts w:eastAsia="SimSun" w:cs="Arial" w:hint="eastAsia"/>
          <w:szCs w:val="24"/>
          <w:lang w:eastAsia="zh-CN"/>
        </w:rPr>
        <w:t>是有益的</w:t>
      </w:r>
      <w:r w:rsidRPr="00E325DA">
        <w:rPr>
          <w:rFonts w:eastAsia="SimSun" w:cs="Arial"/>
          <w:szCs w:val="24"/>
          <w:lang w:eastAsia="zh-CN"/>
        </w:rPr>
        <w:t>，</w:t>
      </w:r>
      <w:r w:rsidRPr="00E325DA">
        <w:rPr>
          <w:rFonts w:eastAsia="SimSun" w:cs="Arial" w:hint="eastAsia"/>
          <w:szCs w:val="24"/>
          <w:lang w:eastAsia="zh-CN"/>
        </w:rPr>
        <w:t>特别是其发射状态和相关发射</w:t>
      </w:r>
      <w:r w:rsidRPr="00E325DA">
        <w:rPr>
          <w:rFonts w:eastAsia="SimSun" w:cs="Arial"/>
          <w:szCs w:val="24"/>
          <w:lang w:eastAsia="zh-CN"/>
        </w:rPr>
        <w:t>窗口。</w:t>
      </w:r>
      <w:r w:rsidRPr="00E325DA">
        <w:rPr>
          <w:rFonts w:eastAsia="SimSun" w:cs="Arial" w:hint="eastAsia"/>
          <w:szCs w:val="24"/>
          <w:lang w:eastAsia="zh-CN"/>
        </w:rPr>
        <w:t>鉴于</w:t>
      </w:r>
      <w:r w:rsidRPr="00E325DA">
        <w:rPr>
          <w:rFonts w:eastAsia="SimSun" w:cs="Arial" w:hint="eastAsia"/>
          <w:szCs w:val="24"/>
          <w:lang w:eastAsia="zh-CN"/>
        </w:rPr>
        <w:t>KOMPSAT-6</w:t>
      </w:r>
      <w:r w:rsidRPr="00E325DA">
        <w:rPr>
          <w:rFonts w:eastAsia="SimSun" w:cs="Arial" w:hint="eastAsia"/>
          <w:szCs w:val="24"/>
          <w:lang w:eastAsia="zh-CN"/>
        </w:rPr>
        <w:t>是一颗小型卫星，他认为作为</w:t>
      </w:r>
      <w:r w:rsidRPr="00E325DA">
        <w:rPr>
          <w:rFonts w:eastAsia="SimSun" w:cs="Arial"/>
          <w:szCs w:val="24"/>
          <w:lang w:eastAsia="zh-CN"/>
        </w:rPr>
        <w:t>主要载荷</w:t>
      </w:r>
      <w:r w:rsidRPr="00E325DA">
        <w:rPr>
          <w:rFonts w:eastAsia="SimSun" w:cs="Arial" w:hint="eastAsia"/>
          <w:szCs w:val="24"/>
          <w:lang w:eastAsia="zh-CN"/>
        </w:rPr>
        <w:t>，在</w:t>
      </w:r>
      <w:r w:rsidRPr="00E325DA">
        <w:rPr>
          <w:rFonts w:eastAsia="SimSun" w:cs="Arial"/>
          <w:szCs w:val="24"/>
          <w:lang w:eastAsia="zh-CN"/>
        </w:rPr>
        <w:t>运载火箭</w:t>
      </w:r>
      <w:r w:rsidRPr="00E325DA">
        <w:rPr>
          <w:rFonts w:eastAsia="SimSun" w:cs="Arial" w:hint="eastAsia"/>
          <w:szCs w:val="24"/>
          <w:lang w:eastAsia="zh-CN"/>
        </w:rPr>
        <w:t>方面</w:t>
      </w:r>
      <w:r w:rsidRPr="00E325DA">
        <w:rPr>
          <w:rFonts w:eastAsia="SimSun" w:cs="Arial"/>
          <w:szCs w:val="24"/>
          <w:lang w:eastAsia="zh-CN"/>
        </w:rPr>
        <w:t>可能没有</w:t>
      </w:r>
      <w:r w:rsidRPr="00E325DA">
        <w:rPr>
          <w:rFonts w:eastAsia="SimSun" w:cs="Arial" w:hint="eastAsia"/>
          <w:szCs w:val="24"/>
          <w:lang w:eastAsia="zh-CN"/>
        </w:rPr>
        <w:t>其他</w:t>
      </w:r>
      <w:r w:rsidRPr="00E325DA">
        <w:rPr>
          <w:rFonts w:eastAsia="SimSun" w:cs="Arial"/>
          <w:szCs w:val="24"/>
          <w:lang w:eastAsia="zh-CN"/>
        </w:rPr>
        <w:t>的替代方案。此外，在</w:t>
      </w:r>
      <w:r w:rsidRPr="00E325DA">
        <w:rPr>
          <w:rFonts w:eastAsia="SimSun" w:cs="Arial"/>
          <w:szCs w:val="24"/>
          <w:lang w:eastAsia="zh-CN"/>
        </w:rPr>
        <w:t>2025</w:t>
      </w:r>
      <w:r w:rsidRPr="00E325DA">
        <w:rPr>
          <w:rFonts w:eastAsia="SimSun" w:cs="Arial"/>
          <w:szCs w:val="24"/>
          <w:lang w:eastAsia="zh-CN"/>
        </w:rPr>
        <w:t>年</w:t>
      </w:r>
      <w:r w:rsidRPr="00E325DA">
        <w:rPr>
          <w:rFonts w:eastAsia="SimSun" w:cs="Arial"/>
          <w:szCs w:val="24"/>
          <w:lang w:eastAsia="zh-CN"/>
        </w:rPr>
        <w:t>10</w:t>
      </w:r>
      <w:r w:rsidRPr="00E325DA">
        <w:rPr>
          <w:rFonts w:eastAsia="SimSun" w:cs="Arial"/>
          <w:szCs w:val="24"/>
          <w:lang w:eastAsia="zh-CN"/>
        </w:rPr>
        <w:t>月</w:t>
      </w:r>
      <w:r w:rsidRPr="00E325DA">
        <w:rPr>
          <w:rFonts w:eastAsia="SimSun" w:cs="Arial"/>
          <w:szCs w:val="24"/>
          <w:lang w:eastAsia="zh-CN"/>
        </w:rPr>
        <w:t>15</w:t>
      </w:r>
      <w:r w:rsidRPr="00E325DA">
        <w:rPr>
          <w:rFonts w:eastAsia="SimSun" w:cs="Arial"/>
          <w:szCs w:val="24"/>
          <w:lang w:eastAsia="zh-CN"/>
        </w:rPr>
        <w:t>日致韩国航空航天研究所的信函（</w:t>
      </w:r>
      <w:r w:rsidRPr="00E325DA">
        <w:rPr>
          <w:rFonts w:eastAsia="SimSun" w:cs="Arial"/>
          <w:szCs w:val="24"/>
          <w:lang w:eastAsia="zh-CN"/>
        </w:rPr>
        <w:t>RRB25-3/21</w:t>
      </w:r>
      <w:r w:rsidRPr="00E325DA">
        <w:rPr>
          <w:rFonts w:eastAsia="SimSun" w:cs="Arial"/>
          <w:szCs w:val="24"/>
          <w:lang w:eastAsia="zh-CN"/>
        </w:rPr>
        <w:t>号文件附件</w:t>
      </w:r>
      <w:r w:rsidRPr="00E325DA">
        <w:rPr>
          <w:rFonts w:eastAsia="SimSun" w:cs="Arial"/>
          <w:szCs w:val="24"/>
          <w:lang w:eastAsia="zh-CN"/>
        </w:rPr>
        <w:t>4</w:t>
      </w:r>
      <w:r w:rsidRPr="00E325DA">
        <w:rPr>
          <w:rFonts w:eastAsia="SimSun" w:cs="Arial"/>
          <w:szCs w:val="24"/>
          <w:lang w:eastAsia="zh-CN"/>
        </w:rPr>
        <w:t>）中，阿丽亚娜航天公司支持延期至</w:t>
      </w:r>
      <w:r w:rsidRPr="00E325DA">
        <w:rPr>
          <w:rFonts w:eastAsia="SimSun" w:cs="Arial"/>
          <w:szCs w:val="24"/>
          <w:lang w:eastAsia="zh-CN"/>
        </w:rPr>
        <w:t>2026</w:t>
      </w:r>
      <w:r w:rsidRPr="00E325DA">
        <w:rPr>
          <w:rFonts w:eastAsia="SimSun" w:cs="Arial"/>
          <w:szCs w:val="24"/>
          <w:lang w:eastAsia="zh-CN"/>
        </w:rPr>
        <w:t>年</w:t>
      </w:r>
      <w:r w:rsidRPr="00E325DA">
        <w:rPr>
          <w:rFonts w:eastAsia="SimSun" w:cs="Arial"/>
          <w:szCs w:val="24"/>
          <w:lang w:eastAsia="zh-CN"/>
        </w:rPr>
        <w:t>10</w:t>
      </w:r>
      <w:r w:rsidRPr="00E325DA">
        <w:rPr>
          <w:rFonts w:eastAsia="SimSun" w:cs="Arial"/>
          <w:szCs w:val="24"/>
          <w:lang w:eastAsia="zh-CN"/>
        </w:rPr>
        <w:t>月</w:t>
      </w:r>
      <w:r w:rsidRPr="00E325DA">
        <w:rPr>
          <w:rFonts w:eastAsia="SimSun" w:cs="Arial"/>
          <w:szCs w:val="24"/>
          <w:lang w:eastAsia="zh-CN"/>
        </w:rPr>
        <w:t>31</w:t>
      </w:r>
      <w:r w:rsidRPr="00E325DA">
        <w:rPr>
          <w:rFonts w:eastAsia="SimSun" w:cs="Arial"/>
          <w:szCs w:val="24"/>
          <w:lang w:eastAsia="zh-CN"/>
        </w:rPr>
        <w:t>日的请求，这似乎提供了一定程度的保证，即确保届时卫星将处于正确的轨道位置或在正确的轨道参数范围内。他认为该案件属于共箭发射延误案件，愿意再批准一次延期，但如果要求韩国主管部门提供更多</w:t>
      </w:r>
      <w:r w:rsidRPr="00E325DA">
        <w:rPr>
          <w:rFonts w:eastAsia="SimSun" w:cs="Arial" w:hint="eastAsia"/>
          <w:szCs w:val="24"/>
          <w:lang w:eastAsia="zh-CN"/>
        </w:rPr>
        <w:t>有关延期</w:t>
      </w:r>
      <w:r w:rsidRPr="00E325DA">
        <w:rPr>
          <w:rFonts w:eastAsia="SimSun" w:cs="Arial"/>
          <w:szCs w:val="24"/>
          <w:lang w:eastAsia="zh-CN"/>
        </w:rPr>
        <w:t>，</w:t>
      </w:r>
      <w:r w:rsidRPr="00E325DA">
        <w:rPr>
          <w:rFonts w:eastAsia="SimSun" w:cs="Arial" w:hint="eastAsia"/>
          <w:szCs w:val="24"/>
          <w:lang w:eastAsia="zh-CN"/>
        </w:rPr>
        <w:t>特别是有关卫星发射窗口的准确</w:t>
      </w:r>
      <w:r w:rsidRPr="00E325DA">
        <w:rPr>
          <w:rFonts w:eastAsia="SimSun" w:cs="Arial"/>
          <w:szCs w:val="24"/>
          <w:lang w:eastAsia="zh-CN"/>
        </w:rPr>
        <w:t>信息</w:t>
      </w:r>
      <w:r w:rsidRPr="00E325DA">
        <w:rPr>
          <w:rFonts w:eastAsia="SimSun" w:cs="Arial" w:hint="eastAsia"/>
          <w:szCs w:val="24"/>
          <w:lang w:eastAsia="zh-CN"/>
        </w:rPr>
        <w:t>，</w:t>
      </w:r>
      <w:r w:rsidRPr="00E325DA">
        <w:rPr>
          <w:rFonts w:eastAsia="SimSun" w:cs="Arial"/>
          <w:szCs w:val="24"/>
          <w:lang w:eastAsia="zh-CN"/>
        </w:rPr>
        <w:t>他会更放心。</w:t>
      </w:r>
    </w:p>
    <w:p w14:paraId="72346B3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6.5.10</w:t>
      </w:r>
      <w:r w:rsidRPr="00E325DA">
        <w:rPr>
          <w:rFonts w:eastAsia="SimSun" w:cs="Times New Roman"/>
          <w:szCs w:val="24"/>
          <w:lang w:eastAsia="zh-CN"/>
        </w:rPr>
        <w:tab/>
      </w:r>
      <w:r w:rsidRPr="00E325DA">
        <w:rPr>
          <w:rFonts w:eastAsia="SimSun" w:cs="Times New Roman"/>
          <w:b/>
          <w:bCs/>
          <w:szCs w:val="24"/>
          <w:lang w:eastAsia="zh-CN"/>
        </w:rPr>
        <w:t>Di Crescenzo</w:t>
      </w:r>
      <w:r w:rsidRPr="00E325DA">
        <w:rPr>
          <w:rFonts w:eastAsia="SimSun" w:hint="eastAsia"/>
          <w:b/>
          <w:bCs/>
          <w:szCs w:val="24"/>
          <w:lang w:eastAsia="zh-CN"/>
        </w:rPr>
        <w:t>先生</w:t>
      </w:r>
      <w:r w:rsidRPr="00E325DA">
        <w:rPr>
          <w:rFonts w:eastAsia="SimSun" w:cs="Times New Roman"/>
          <w:szCs w:val="24"/>
          <w:lang w:eastAsia="zh-CN"/>
        </w:rPr>
        <w:t>说，虽然该案件显然是共箭发射延误案件，但应要求韩国主管部门在委员会</w:t>
      </w:r>
      <w:r w:rsidRPr="00E325DA">
        <w:rPr>
          <w:rFonts w:eastAsia="SimSun" w:cs="Times New Roman" w:hint="eastAsia"/>
          <w:szCs w:val="24"/>
          <w:lang w:eastAsia="zh-CN"/>
        </w:rPr>
        <w:t>得</w:t>
      </w:r>
      <w:r w:rsidRPr="00E325DA">
        <w:rPr>
          <w:rFonts w:eastAsia="SimSun" w:cs="Times New Roman"/>
          <w:szCs w:val="24"/>
          <w:lang w:eastAsia="zh-CN"/>
        </w:rPr>
        <w:t>出结论之前提供有关发射窗口期的信息。</w:t>
      </w:r>
    </w:p>
    <w:p w14:paraId="6001178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eastAsia="zh-CN"/>
        </w:rPr>
        <w:t>6.5.11</w:t>
      </w:r>
      <w:r w:rsidRPr="00E325DA">
        <w:rPr>
          <w:rFonts w:eastAsia="SimSun" w:cs="Times New Roman"/>
          <w:szCs w:val="24"/>
          <w:lang w:eastAsia="zh-CN"/>
        </w:rPr>
        <w:tab/>
      </w:r>
      <w:r w:rsidRPr="00E325DA">
        <w:rPr>
          <w:rFonts w:eastAsia="SimSun" w:cs="Times New Roman"/>
          <w:b/>
          <w:bCs/>
          <w:szCs w:val="24"/>
          <w:lang w:eastAsia="zh-CN"/>
        </w:rPr>
        <w:t>主席</w:t>
      </w:r>
      <w:r w:rsidRPr="00E325DA">
        <w:rPr>
          <w:rFonts w:eastAsia="SimSun" w:cs="Times New Roman"/>
          <w:szCs w:val="24"/>
          <w:lang w:eastAsia="zh-CN"/>
        </w:rPr>
        <w:t>指出，</w:t>
      </w:r>
      <w:r w:rsidRPr="00E325DA">
        <w:rPr>
          <w:rFonts w:eastAsia="SimSun" w:cs="Times New Roman" w:hint="eastAsia"/>
          <w:szCs w:val="24"/>
          <w:lang w:eastAsia="zh-CN"/>
        </w:rPr>
        <w:t>未来</w:t>
      </w:r>
      <w:r w:rsidRPr="00E325DA">
        <w:rPr>
          <w:rFonts w:eastAsia="SimSun" w:cs="Times New Roman"/>
          <w:szCs w:val="24"/>
          <w:lang w:eastAsia="zh-CN"/>
        </w:rPr>
        <w:t>可能会向委员会提交类似的案件，有关主管部门可以</w:t>
      </w:r>
      <w:r w:rsidRPr="00E325DA">
        <w:rPr>
          <w:rFonts w:eastAsia="SimSun" w:cs="Times New Roman" w:hint="eastAsia"/>
          <w:szCs w:val="24"/>
          <w:lang w:eastAsia="zh-CN"/>
        </w:rPr>
        <w:t>在</w:t>
      </w:r>
      <w:r w:rsidRPr="00E325DA">
        <w:rPr>
          <w:rFonts w:eastAsia="SimSun" w:cs="Times New Roman"/>
          <w:szCs w:val="24"/>
          <w:lang w:eastAsia="zh-CN"/>
        </w:rPr>
        <w:t>提供</w:t>
      </w:r>
      <w:r w:rsidRPr="00E325DA">
        <w:rPr>
          <w:rFonts w:eastAsia="SimSun" w:cs="Times New Roman" w:hint="eastAsia"/>
          <w:szCs w:val="24"/>
          <w:lang w:eastAsia="zh-CN"/>
        </w:rPr>
        <w:t>的信息量方面将</w:t>
      </w:r>
      <w:r w:rsidRPr="00E325DA">
        <w:rPr>
          <w:rFonts w:eastAsia="SimSun" w:cs="Times New Roman"/>
          <w:szCs w:val="24"/>
          <w:lang w:eastAsia="zh-CN"/>
        </w:rPr>
        <w:t>当前案件作为先例。此外，根据这一</w:t>
      </w:r>
      <w:r w:rsidRPr="00E325DA">
        <w:rPr>
          <w:rFonts w:eastAsia="SimSun" w:cs="Times New Roman" w:hint="eastAsia"/>
          <w:szCs w:val="24"/>
          <w:lang w:eastAsia="zh-CN"/>
        </w:rPr>
        <w:t>议</w:t>
      </w:r>
      <w:r w:rsidRPr="00E325DA">
        <w:rPr>
          <w:rFonts w:eastAsia="SimSun" w:cs="Times New Roman"/>
          <w:szCs w:val="24"/>
          <w:lang w:eastAsia="zh-CN"/>
        </w:rPr>
        <w:t>题</w:t>
      </w:r>
      <w:r w:rsidRPr="00E325DA">
        <w:rPr>
          <w:rFonts w:eastAsia="SimSun" w:cs="Times New Roman" w:hint="eastAsia"/>
          <w:szCs w:val="24"/>
          <w:lang w:eastAsia="zh-CN"/>
        </w:rPr>
        <w:t>下</w:t>
      </w:r>
      <w:r w:rsidRPr="00E325DA">
        <w:rPr>
          <w:rFonts w:eastAsia="SimSun" w:cs="Times New Roman"/>
          <w:szCs w:val="24"/>
          <w:lang w:eastAsia="zh-CN"/>
        </w:rPr>
        <w:t>的</w:t>
      </w:r>
      <w:r w:rsidRPr="00E325DA">
        <w:rPr>
          <w:rFonts w:eastAsia="SimSun" w:cs="Times New Roman"/>
          <w:szCs w:val="24"/>
          <w:lang w:eastAsia="zh-CN"/>
        </w:rPr>
        <w:t>WRC</w:t>
      </w:r>
      <w:r w:rsidRPr="00E325DA">
        <w:rPr>
          <w:rFonts w:eastAsia="SimSun" w:cs="Times New Roman"/>
          <w:szCs w:val="24"/>
          <w:lang w:eastAsia="zh-CN"/>
        </w:rPr>
        <w:t>决定，必须向委员会提供关于发射窗口、发射和升轨过程的初始和修订后的项目</w:t>
      </w:r>
      <w:r w:rsidRPr="00E325DA">
        <w:rPr>
          <w:rFonts w:eastAsia="SimSun" w:cs="Times New Roman" w:hint="eastAsia"/>
          <w:szCs w:val="24"/>
          <w:lang w:eastAsia="zh-CN"/>
        </w:rPr>
        <w:t>里程碑</w:t>
      </w:r>
      <w:r w:rsidRPr="00E325DA">
        <w:rPr>
          <w:rFonts w:eastAsia="SimSun" w:cs="Times New Roman"/>
          <w:szCs w:val="24"/>
          <w:lang w:eastAsia="zh-CN"/>
        </w:rPr>
        <w:t>的信息。如果委员会在</w:t>
      </w:r>
      <w:r w:rsidRPr="00E325DA">
        <w:rPr>
          <w:rFonts w:eastAsia="SimSun" w:cs="Times New Roman" w:hint="eastAsia"/>
          <w:szCs w:val="24"/>
          <w:lang w:eastAsia="zh-CN"/>
        </w:rPr>
        <w:t>得</w:t>
      </w:r>
      <w:r w:rsidRPr="00E325DA">
        <w:rPr>
          <w:rFonts w:eastAsia="SimSun" w:cs="Times New Roman"/>
          <w:szCs w:val="24"/>
          <w:lang w:eastAsia="zh-CN"/>
        </w:rPr>
        <w:t>出结论之前要求提供更多信息，他也会更放心，因此建议委员会就此事项</w:t>
      </w:r>
      <w:r w:rsidRPr="00E325DA">
        <w:rPr>
          <w:rFonts w:eastAsia="SimSun" w:cs="Times New Roman" w:hint="eastAsia"/>
          <w:szCs w:val="24"/>
          <w:lang w:eastAsia="zh-CN"/>
        </w:rPr>
        <w:t>做</w:t>
      </w:r>
      <w:r w:rsidRPr="00E325DA">
        <w:rPr>
          <w:rFonts w:eastAsia="SimSun" w:cs="Times New Roman"/>
          <w:szCs w:val="24"/>
          <w:lang w:eastAsia="zh-CN"/>
        </w:rPr>
        <w:t>出如下结论：</w:t>
      </w:r>
    </w:p>
    <w:p w14:paraId="24F0A96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“委员会审议了</w:t>
      </w:r>
      <w:r w:rsidRPr="00E325DA">
        <w:rPr>
          <w:rFonts w:eastAsia="SimSun" w:hint="eastAsia"/>
          <w:szCs w:val="24"/>
          <w:lang w:eastAsia="zh-CN"/>
        </w:rPr>
        <w:t>RRB25-3/21</w:t>
      </w:r>
      <w:r w:rsidRPr="00E325DA">
        <w:rPr>
          <w:rFonts w:eastAsia="SimSun" w:hint="eastAsia"/>
          <w:szCs w:val="24"/>
          <w:lang w:eastAsia="zh-CN"/>
        </w:rPr>
        <w:t>号文件所载的韩国主管部门请求延长启用</w:t>
      </w:r>
      <w:r w:rsidRPr="00E325DA">
        <w:rPr>
          <w:rFonts w:eastAsia="SimSun" w:hint="eastAsia"/>
          <w:szCs w:val="24"/>
          <w:lang w:eastAsia="zh-CN"/>
        </w:rPr>
        <w:t>KOMPSAT-6</w:t>
      </w:r>
      <w:r w:rsidRPr="00E325DA">
        <w:rPr>
          <w:rFonts w:eastAsia="SimSun" w:hint="eastAsia"/>
          <w:szCs w:val="24"/>
          <w:lang w:eastAsia="zh-CN"/>
        </w:rPr>
        <w:t>卫星系统频率指配规则时限八个月至</w:t>
      </w:r>
      <w:r w:rsidRPr="00E325DA">
        <w:rPr>
          <w:rFonts w:eastAsia="SimSun" w:hint="eastAsia"/>
          <w:szCs w:val="24"/>
          <w:lang w:eastAsia="zh-CN"/>
        </w:rPr>
        <w:t>2026</w:t>
      </w:r>
      <w:r w:rsidRPr="00E325DA">
        <w:rPr>
          <w:rFonts w:eastAsia="SimSun" w:hint="eastAsia"/>
          <w:szCs w:val="24"/>
          <w:lang w:eastAsia="zh-CN"/>
        </w:rPr>
        <w:t>年</w:t>
      </w:r>
      <w:r w:rsidRPr="00E325DA">
        <w:rPr>
          <w:rFonts w:eastAsia="SimSun" w:hint="eastAsia"/>
          <w:szCs w:val="24"/>
          <w:lang w:eastAsia="zh-CN"/>
        </w:rPr>
        <w:t>10</w:t>
      </w:r>
      <w:r w:rsidRPr="00E325DA">
        <w:rPr>
          <w:rFonts w:eastAsia="SimSun" w:hint="eastAsia"/>
          <w:szCs w:val="24"/>
          <w:lang w:eastAsia="zh-CN"/>
        </w:rPr>
        <w:t>月</w:t>
      </w:r>
      <w:r w:rsidRPr="00E325DA">
        <w:rPr>
          <w:rFonts w:eastAsia="SimSun" w:hint="eastAsia"/>
          <w:szCs w:val="24"/>
          <w:lang w:eastAsia="zh-CN"/>
        </w:rPr>
        <w:t>31</w:t>
      </w:r>
      <w:r w:rsidRPr="00E325DA">
        <w:rPr>
          <w:rFonts w:eastAsia="SimSun" w:hint="eastAsia"/>
          <w:szCs w:val="24"/>
          <w:lang w:eastAsia="zh-CN"/>
        </w:rPr>
        <w:t>日的提交资料。</w:t>
      </w:r>
    </w:p>
    <w:p w14:paraId="3FA09F74"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委员会将以下几点记录在案</w:t>
      </w:r>
      <w:r w:rsidRPr="00E325DA">
        <w:rPr>
          <w:rFonts w:eastAsia="SimSun" w:cs="Times New Roman" w:hint="eastAsia"/>
          <w:szCs w:val="24"/>
          <w:lang w:eastAsia="zh-CN"/>
        </w:rPr>
        <w:t>：</w:t>
      </w:r>
    </w:p>
    <w:p w14:paraId="1011EB5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由于与</w:t>
      </w:r>
      <w:r w:rsidRPr="00E325DA">
        <w:rPr>
          <w:rFonts w:eastAsia="SimSun" w:cs="Times New Roman" w:hint="eastAsia"/>
          <w:szCs w:val="24"/>
          <w:lang w:val="en-GB" w:eastAsia="zh-CN"/>
        </w:rPr>
        <w:t>KOMPSAT-6</w:t>
      </w:r>
      <w:r w:rsidRPr="00E325DA">
        <w:rPr>
          <w:rFonts w:eastAsia="SimSun" w:cs="Times New Roman" w:hint="eastAsia"/>
          <w:szCs w:val="24"/>
          <w:lang w:val="en-GB" w:eastAsia="zh-CN"/>
        </w:rPr>
        <w:t>卫星共箭发射的另一颗卫星的准备工作出现延误，发射服务提供商再次推迟了发射。</w:t>
      </w:r>
    </w:p>
    <w:p w14:paraId="1A7E96BE"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hint="eastAsia"/>
          <w:szCs w:val="24"/>
          <w:lang w:val="en-GB" w:eastAsia="zh-CN"/>
        </w:rPr>
        <w:t>该主管部门根据发射服务提供商的建议，请求将时限从</w:t>
      </w:r>
      <w:r w:rsidRPr="00E325DA">
        <w:rPr>
          <w:rFonts w:eastAsia="SimSun" w:hint="eastAsia"/>
          <w:szCs w:val="24"/>
          <w:lang w:val="en-GB" w:eastAsia="zh-CN"/>
        </w:rPr>
        <w:t>2026</w:t>
      </w:r>
      <w:r w:rsidRPr="00E325DA">
        <w:rPr>
          <w:rFonts w:eastAsia="SimSun" w:hint="eastAsia"/>
          <w:szCs w:val="24"/>
          <w:lang w:val="en-GB" w:eastAsia="zh-CN"/>
        </w:rPr>
        <w:t>年</w:t>
      </w:r>
      <w:r w:rsidRPr="00E325DA">
        <w:rPr>
          <w:rFonts w:eastAsia="SimSun" w:hint="eastAsia"/>
          <w:szCs w:val="24"/>
          <w:lang w:val="en-GB" w:eastAsia="zh-CN"/>
        </w:rPr>
        <w:t>2</w:t>
      </w:r>
      <w:r w:rsidRPr="00E325DA">
        <w:rPr>
          <w:rFonts w:eastAsia="SimSun" w:hint="eastAsia"/>
          <w:szCs w:val="24"/>
          <w:lang w:val="en-GB" w:eastAsia="zh-CN"/>
        </w:rPr>
        <w:t>月</w:t>
      </w:r>
      <w:r w:rsidRPr="00E325DA">
        <w:rPr>
          <w:rFonts w:eastAsia="SimSun" w:hint="eastAsia"/>
          <w:szCs w:val="24"/>
          <w:lang w:val="en-GB" w:eastAsia="zh-CN"/>
        </w:rPr>
        <w:t>28</w:t>
      </w:r>
      <w:r w:rsidRPr="00E325DA">
        <w:rPr>
          <w:rFonts w:eastAsia="SimSun" w:hint="eastAsia"/>
          <w:szCs w:val="24"/>
          <w:lang w:val="en-GB" w:eastAsia="zh-CN"/>
        </w:rPr>
        <w:t>日延长至</w:t>
      </w:r>
      <w:r w:rsidRPr="00E325DA">
        <w:rPr>
          <w:rFonts w:eastAsia="SimSun" w:hint="eastAsia"/>
          <w:szCs w:val="24"/>
          <w:lang w:val="en-GB" w:eastAsia="zh-CN"/>
        </w:rPr>
        <w:t>2026</w:t>
      </w:r>
      <w:r w:rsidRPr="00E325DA">
        <w:rPr>
          <w:rFonts w:eastAsia="SimSun" w:hint="eastAsia"/>
          <w:szCs w:val="24"/>
          <w:lang w:val="en-GB" w:eastAsia="zh-CN"/>
        </w:rPr>
        <w:t>年</w:t>
      </w:r>
      <w:r w:rsidRPr="00E325DA">
        <w:rPr>
          <w:rFonts w:eastAsia="SimSun" w:hint="eastAsia"/>
          <w:szCs w:val="24"/>
          <w:lang w:val="en-GB" w:eastAsia="zh-CN"/>
        </w:rPr>
        <w:t>10</w:t>
      </w:r>
      <w:r w:rsidRPr="00E325DA">
        <w:rPr>
          <w:rFonts w:eastAsia="SimSun" w:hint="eastAsia"/>
          <w:szCs w:val="24"/>
          <w:lang w:val="en-GB" w:eastAsia="zh-CN"/>
        </w:rPr>
        <w:t>月</w:t>
      </w:r>
      <w:r w:rsidRPr="00E325DA">
        <w:rPr>
          <w:rFonts w:eastAsia="SimSun" w:hint="eastAsia"/>
          <w:szCs w:val="24"/>
          <w:lang w:val="en-GB" w:eastAsia="zh-CN"/>
        </w:rPr>
        <w:t>31</w:t>
      </w:r>
      <w:r w:rsidRPr="00E325DA">
        <w:rPr>
          <w:rFonts w:eastAsia="SimSun" w:hint="eastAsia"/>
          <w:szCs w:val="24"/>
          <w:lang w:val="en-GB" w:eastAsia="zh-CN"/>
        </w:rPr>
        <w:t>日，但未提供明确的发射窗口。</w:t>
      </w:r>
    </w:p>
    <w:p w14:paraId="0569AF99"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因此，委员会认定该情况属于共箭发射延误事件。不过，所申请的延期时长尚未得到充分论证。因此，委员会请韩国主管部门向委员会第</w:t>
      </w:r>
      <w:r w:rsidRPr="00E325DA">
        <w:rPr>
          <w:rFonts w:eastAsia="SimSun" w:hint="eastAsia"/>
          <w:szCs w:val="24"/>
          <w:lang w:eastAsia="zh-CN"/>
        </w:rPr>
        <w:t>101</w:t>
      </w:r>
      <w:r w:rsidRPr="00E325DA">
        <w:rPr>
          <w:rFonts w:eastAsia="SimSun" w:hint="eastAsia"/>
          <w:szCs w:val="24"/>
          <w:lang w:eastAsia="zh-CN"/>
        </w:rPr>
        <w:t>次会议提供详细信息和修订后的发射窗口，并提供用于证明所申请延期合理性的支持性材料。</w:t>
      </w:r>
    </w:p>
    <w:p w14:paraId="4282396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eastAsia="zh-CN"/>
        </w:rPr>
        <w:t>委员会责成无线电通信局在《国际频率登记总表》中保留</w:t>
      </w:r>
      <w:r w:rsidRPr="00E325DA">
        <w:rPr>
          <w:rFonts w:eastAsia="SimSun" w:hint="eastAsia"/>
          <w:szCs w:val="24"/>
          <w:lang w:eastAsia="zh-CN"/>
        </w:rPr>
        <w:t>KOMPSAT-6</w:t>
      </w:r>
      <w:r w:rsidRPr="00E325DA">
        <w:rPr>
          <w:rFonts w:eastAsia="SimSun" w:hint="eastAsia"/>
          <w:szCs w:val="24"/>
          <w:lang w:eastAsia="zh-CN"/>
        </w:rPr>
        <w:t>卫星网络的频率指配，直至委员会第</w:t>
      </w:r>
      <w:r w:rsidRPr="00E325DA">
        <w:rPr>
          <w:rFonts w:eastAsia="SimSun" w:hint="eastAsia"/>
          <w:szCs w:val="24"/>
          <w:lang w:eastAsia="zh-CN"/>
        </w:rPr>
        <w:t>101</w:t>
      </w:r>
      <w:r w:rsidRPr="00E325DA">
        <w:rPr>
          <w:rFonts w:eastAsia="SimSun" w:hint="eastAsia"/>
          <w:szCs w:val="24"/>
          <w:lang w:eastAsia="zh-CN"/>
        </w:rPr>
        <w:t>次会议结束。”</w:t>
      </w:r>
    </w:p>
    <w:p w14:paraId="18E00BF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6.5.12</w:t>
      </w:r>
      <w:r w:rsidRPr="00E325DA">
        <w:rPr>
          <w:rFonts w:eastAsia="SimSu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6636DDE3"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6.6</w:t>
      </w:r>
      <w:r w:rsidRPr="00E325DA">
        <w:rPr>
          <w:rFonts w:eastAsia="SimSun" w:cs="Times New Roman"/>
          <w:b/>
          <w:szCs w:val="20"/>
          <w:lang w:val="en-GB" w:eastAsia="zh-CN"/>
        </w:rPr>
        <w:tab/>
      </w:r>
      <w:r w:rsidRPr="00E325DA">
        <w:rPr>
          <w:rFonts w:eastAsia="SimSun" w:cs="Times New Roman" w:hint="eastAsia"/>
          <w:b/>
          <w:szCs w:val="20"/>
          <w:lang w:val="en-GB" w:eastAsia="zh-CN"/>
        </w:rPr>
        <w:t>伊朗伊斯兰共和国主管部门请求延长启用</w:t>
      </w:r>
      <w:r w:rsidRPr="00E325DA">
        <w:rPr>
          <w:rFonts w:eastAsia="SimSun" w:cs="Times New Roman" w:hint="eastAsia"/>
          <w:b/>
          <w:szCs w:val="20"/>
          <w:lang w:val="en-GB" w:eastAsia="zh-CN"/>
        </w:rPr>
        <w:t>IRN-TTC-34</w:t>
      </w:r>
      <w:r w:rsidRPr="00E325DA">
        <w:rPr>
          <w:rFonts w:eastAsia="SimSun" w:cs="Times New Roman" w:hint="eastAsia"/>
          <w:b/>
          <w:szCs w:val="20"/>
          <w:lang w:val="en-GB" w:eastAsia="zh-CN"/>
        </w:rPr>
        <w:t>卫星网络频率指配规则时限的提交资料（</w:t>
      </w:r>
      <w:hyperlink r:id="rId81" w:history="1">
        <w:r w:rsidRPr="00E325DA">
          <w:rPr>
            <w:rFonts w:eastAsia="SimSun"/>
            <w:b/>
            <w:color w:val="0000FF"/>
            <w:szCs w:val="24"/>
            <w:u w:val="single"/>
            <w:lang w:val="en-GB" w:eastAsia="zh-CN"/>
          </w:rPr>
          <w:t>RRB25-3/23</w:t>
        </w:r>
      </w:hyperlink>
      <w:r w:rsidRPr="00E325DA">
        <w:rPr>
          <w:rFonts w:eastAsia="SimSun" w:cs="Times New Roman" w:hint="eastAsia"/>
          <w:b/>
          <w:szCs w:val="20"/>
          <w:lang w:val="en-GB" w:eastAsia="zh-CN"/>
        </w:rPr>
        <w:t>和</w:t>
      </w:r>
      <w:hyperlink r:id="rId82" w:history="1">
        <w:r w:rsidRPr="00E325DA">
          <w:rPr>
            <w:rFonts w:eastAsia="SimSun"/>
            <w:b/>
            <w:color w:val="0000FF"/>
            <w:szCs w:val="24"/>
            <w:u w:val="single"/>
            <w:lang w:val="en-GB" w:eastAsia="zh-CN"/>
          </w:rPr>
          <w:t>RRB25-3/DELAYED/8</w:t>
        </w:r>
      </w:hyperlink>
      <w:r w:rsidRPr="00E325DA">
        <w:rPr>
          <w:rFonts w:eastAsia="SimSun" w:cs="Times New Roman" w:hint="eastAsia"/>
          <w:b/>
          <w:szCs w:val="20"/>
          <w:lang w:val="en-GB" w:eastAsia="zh-CN"/>
        </w:rPr>
        <w:t>号文件）</w:t>
      </w:r>
    </w:p>
    <w:p w14:paraId="61EB364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6.6.1</w:t>
      </w:r>
      <w:r w:rsidRPr="00E325DA">
        <w:rPr>
          <w:rFonts w:eastAsia="SimSun" w:cs="Times New Roman"/>
          <w:szCs w:val="24"/>
          <w:lang w:eastAsia="zh-CN"/>
        </w:rPr>
        <w:tab/>
      </w:r>
      <w:r w:rsidRPr="00E325DA">
        <w:rPr>
          <w:rFonts w:eastAsia="SimSun" w:cs="Times New Roman" w:hint="eastAsia"/>
          <w:b/>
          <w:szCs w:val="24"/>
          <w:lang w:eastAsia="zh-CN"/>
        </w:rPr>
        <w:t>王先生（</w:t>
      </w:r>
      <w:r w:rsidRPr="00E325DA">
        <w:rPr>
          <w:rFonts w:eastAsia="SimSun" w:cs="Times New Roman"/>
          <w:b/>
          <w:szCs w:val="24"/>
          <w:lang w:eastAsia="zh-CN"/>
        </w:rPr>
        <w:t>SSD/SPS</w:t>
      </w:r>
      <w:r w:rsidRPr="00E325DA">
        <w:rPr>
          <w:rFonts w:eastAsia="SimSun" w:cs="Times New Roman" w:hint="eastAsia"/>
          <w:b/>
          <w:szCs w:val="24"/>
          <w:lang w:eastAsia="zh-CN"/>
        </w:rPr>
        <w:t>处长）</w:t>
      </w:r>
      <w:r w:rsidRPr="00E325DA">
        <w:rPr>
          <w:rFonts w:eastAsia="SimSun" w:cs="Times New Roman" w:hint="eastAsia"/>
          <w:szCs w:val="24"/>
          <w:lang w:eastAsia="zh-CN"/>
        </w:rPr>
        <w:t>介绍了</w:t>
      </w:r>
      <w:r w:rsidRPr="00E325DA">
        <w:rPr>
          <w:rFonts w:eastAsia="SimSun" w:cs="Times New Roman"/>
          <w:szCs w:val="24"/>
          <w:lang w:eastAsia="zh-CN"/>
        </w:rPr>
        <w:t>RRB25-3/23</w:t>
      </w:r>
      <w:r w:rsidRPr="00E325DA">
        <w:rPr>
          <w:rFonts w:eastAsia="SimSun" w:cs="Times New Roman" w:hint="eastAsia"/>
          <w:szCs w:val="24"/>
          <w:lang w:eastAsia="zh-CN"/>
        </w:rPr>
        <w:t>号文件，其中伊朗伊斯兰共和国主管部门以</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为由，请求延长</w:t>
      </w:r>
      <w:r w:rsidRPr="00E325DA">
        <w:rPr>
          <w:rFonts w:eastAsia="SimSun" w:cs="Times New Roman" w:hint="eastAsia"/>
          <w:szCs w:val="24"/>
          <w:lang w:eastAsia="zh-CN"/>
        </w:rPr>
        <w:t>2026</w:t>
      </w:r>
      <w:r w:rsidRPr="00E325DA">
        <w:rPr>
          <w:rFonts w:eastAsia="SimSun" w:cs="Times New Roman" w:hint="eastAsia"/>
          <w:szCs w:val="24"/>
          <w:lang w:eastAsia="zh-CN"/>
        </w:rPr>
        <w:t>年</w:t>
      </w:r>
      <w:r w:rsidRPr="00E325DA">
        <w:rPr>
          <w:rFonts w:eastAsia="SimSun" w:cs="Times New Roman" w:hint="eastAsia"/>
          <w:szCs w:val="24"/>
          <w:lang w:eastAsia="zh-CN"/>
        </w:rPr>
        <w:t>1</w:t>
      </w:r>
      <w:r w:rsidRPr="00E325DA">
        <w:rPr>
          <w:rFonts w:eastAsia="SimSun" w:cs="Times New Roman" w:hint="eastAsia"/>
          <w:szCs w:val="24"/>
          <w:lang w:eastAsia="zh-CN"/>
        </w:rPr>
        <w:t>月</w:t>
      </w:r>
      <w:r w:rsidRPr="00E325DA">
        <w:rPr>
          <w:rFonts w:eastAsia="SimSun" w:cs="Times New Roman" w:hint="eastAsia"/>
          <w:szCs w:val="24"/>
          <w:lang w:eastAsia="zh-CN"/>
        </w:rPr>
        <w:t>9</w:t>
      </w:r>
      <w:r w:rsidRPr="00E325DA">
        <w:rPr>
          <w:rFonts w:eastAsia="SimSun" w:cs="Times New Roman" w:hint="eastAsia"/>
          <w:szCs w:val="24"/>
          <w:lang w:eastAsia="zh-CN"/>
        </w:rPr>
        <w:t>日启用</w:t>
      </w:r>
      <w:r w:rsidRPr="00E325DA">
        <w:rPr>
          <w:rFonts w:eastAsia="SimSun" w:cs="Times New Roman" w:hint="eastAsia"/>
          <w:szCs w:val="24"/>
          <w:lang w:eastAsia="zh-CN"/>
        </w:rPr>
        <w:t>IRN-TTC-34</w:t>
      </w:r>
      <w:r w:rsidRPr="00E325DA">
        <w:rPr>
          <w:rFonts w:eastAsia="SimSun" w:cs="Times New Roman" w:hint="eastAsia"/>
          <w:szCs w:val="24"/>
          <w:lang w:eastAsia="zh-CN"/>
        </w:rPr>
        <w:t>卫星网络频率指配规则时限。</w:t>
      </w:r>
      <w:r w:rsidRPr="00E325DA">
        <w:rPr>
          <w:rFonts w:eastAsia="SimSun" w:cs="Times New Roman"/>
          <w:szCs w:val="24"/>
          <w:lang w:eastAsia="zh-CN"/>
        </w:rPr>
        <w:t>主管部门在</w:t>
      </w:r>
      <w:r w:rsidRPr="00E325DA">
        <w:rPr>
          <w:rFonts w:eastAsia="SimSun" w:cs="Times New Roman"/>
          <w:szCs w:val="24"/>
          <w:lang w:eastAsia="zh-CN"/>
        </w:rPr>
        <w:t>RRB23-3/20</w:t>
      </w:r>
      <w:r w:rsidRPr="00E325DA">
        <w:rPr>
          <w:rFonts w:eastAsia="SimSun" w:cs="Times New Roman"/>
          <w:szCs w:val="24"/>
          <w:lang w:eastAsia="zh-CN"/>
        </w:rPr>
        <w:t>号文件中记录了</w:t>
      </w:r>
      <w:r w:rsidRPr="00E325DA">
        <w:rPr>
          <w:rFonts w:eastAsia="SimSun" w:cs="Times New Roman" w:hint="eastAsia"/>
          <w:szCs w:val="24"/>
          <w:lang w:eastAsia="zh-CN"/>
        </w:rPr>
        <w:t>与</w:t>
      </w:r>
      <w:r w:rsidRPr="00E325DA">
        <w:rPr>
          <w:rFonts w:eastAsia="SimSun" w:cs="Times New Roman"/>
          <w:szCs w:val="24"/>
          <w:lang w:eastAsia="zh-CN"/>
        </w:rPr>
        <w:t>IRANDBS4-KA-G2</w:t>
      </w:r>
      <w:r w:rsidRPr="00E325DA">
        <w:rPr>
          <w:rFonts w:eastAsia="SimSun" w:cs="Times New Roman" w:hint="eastAsia"/>
          <w:szCs w:val="24"/>
          <w:lang w:eastAsia="zh-CN"/>
        </w:rPr>
        <w:t>卫星网络延期请求相关的</w:t>
      </w:r>
      <w:r w:rsidRPr="00E325DA">
        <w:rPr>
          <w:rFonts w:ascii="STKaiti" w:eastAsia="STKaiti" w:hAnsi="STKaiti" w:cs="Times New Roman"/>
          <w:szCs w:val="24"/>
          <w:lang w:eastAsia="zh-CN"/>
        </w:rPr>
        <w:t>不可抗力</w:t>
      </w:r>
      <w:r w:rsidRPr="00E325DA">
        <w:rPr>
          <w:rFonts w:eastAsia="SimSun" w:cs="Times New Roman"/>
          <w:szCs w:val="24"/>
          <w:lang w:eastAsia="zh-CN"/>
        </w:rPr>
        <w:t>事件，特别是</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月的</w:t>
      </w:r>
      <w:r w:rsidRPr="00E325DA">
        <w:rPr>
          <w:rFonts w:eastAsia="SimSun" w:cs="Times New Roman" w:hint="eastAsia"/>
          <w:szCs w:val="24"/>
          <w:lang w:eastAsia="zh-CN"/>
        </w:rPr>
        <w:t>袭击</w:t>
      </w:r>
      <w:r w:rsidRPr="00E325DA">
        <w:rPr>
          <w:rFonts w:eastAsia="SimSun" w:cs="Times New Roman"/>
          <w:szCs w:val="24"/>
          <w:lang w:eastAsia="zh-CN"/>
        </w:rPr>
        <w:t>和快速恢复制裁</w:t>
      </w:r>
      <w:r w:rsidRPr="00E325DA">
        <w:rPr>
          <w:rFonts w:eastAsia="SimSun" w:cs="Times New Roman" w:hint="eastAsia"/>
          <w:szCs w:val="24"/>
          <w:lang w:eastAsia="zh-CN"/>
        </w:rPr>
        <w:t>的</w:t>
      </w:r>
      <w:r w:rsidRPr="00E325DA">
        <w:rPr>
          <w:rFonts w:eastAsia="SimSun" w:cs="Times New Roman"/>
          <w:szCs w:val="24"/>
          <w:lang w:eastAsia="zh-CN"/>
        </w:rPr>
        <w:t>实施（总结于上述第</w:t>
      </w:r>
      <w:r w:rsidRPr="00E325DA">
        <w:rPr>
          <w:rFonts w:eastAsia="SimSun" w:cs="Times New Roman"/>
          <w:szCs w:val="24"/>
          <w:lang w:eastAsia="zh-CN"/>
        </w:rPr>
        <w:t>6.4</w:t>
      </w:r>
      <w:r w:rsidRPr="00E325DA">
        <w:rPr>
          <w:rFonts w:eastAsia="SimSun" w:cs="Times New Roman"/>
          <w:szCs w:val="24"/>
          <w:lang w:eastAsia="zh-CN"/>
        </w:rPr>
        <w:t>段）。</w:t>
      </w:r>
      <w:r w:rsidRPr="00E325DA">
        <w:rPr>
          <w:rFonts w:eastAsia="SimSun" w:cs="Times New Roman" w:hint="eastAsia"/>
          <w:szCs w:val="24"/>
          <w:lang w:eastAsia="zh-CN"/>
        </w:rPr>
        <w:t>在</w:t>
      </w:r>
      <w:r w:rsidRPr="00E325DA">
        <w:rPr>
          <w:rFonts w:eastAsia="SimSun" w:cs="Times New Roman" w:hint="eastAsia"/>
          <w:szCs w:val="24"/>
          <w:lang w:eastAsia="zh-CN"/>
        </w:rPr>
        <w:t>RRB25-3/DELAYED/8</w:t>
      </w:r>
      <w:r w:rsidRPr="00E325DA">
        <w:rPr>
          <w:rFonts w:eastAsia="SimSun" w:cs="Times New Roman" w:hint="eastAsia"/>
          <w:szCs w:val="24"/>
          <w:lang w:eastAsia="zh-CN"/>
        </w:rPr>
        <w:t>号文件中，该主管部门提供了</w:t>
      </w:r>
      <w:r w:rsidRPr="00E325DA">
        <w:rPr>
          <w:rFonts w:eastAsia="SimSun" w:cs="Times New Roman" w:hint="eastAsia"/>
          <w:szCs w:val="24"/>
          <w:lang w:eastAsia="zh-CN"/>
        </w:rPr>
        <w:t>IRN-TTC-34</w:t>
      </w:r>
      <w:r w:rsidRPr="00E325DA">
        <w:rPr>
          <w:rFonts w:eastAsia="SimSun" w:cs="Times New Roman" w:hint="eastAsia"/>
          <w:szCs w:val="24"/>
          <w:lang w:eastAsia="zh-CN"/>
        </w:rPr>
        <w:t>卫星网络的更多背景资料，包括它是根据附录</w:t>
      </w:r>
      <w:r w:rsidRPr="00E325DA">
        <w:rPr>
          <w:rFonts w:eastAsia="SimSun" w:cs="Times New Roman" w:hint="eastAsia"/>
          <w:b/>
          <w:bCs/>
          <w:szCs w:val="24"/>
          <w:lang w:eastAsia="zh-CN"/>
        </w:rPr>
        <w:t>30</w:t>
      </w:r>
      <w:r w:rsidRPr="00E325DA">
        <w:rPr>
          <w:rFonts w:eastAsia="SimSun" w:cs="Times New Roman" w:hint="eastAsia"/>
          <w:szCs w:val="24"/>
          <w:lang w:eastAsia="zh-CN"/>
        </w:rPr>
        <w:t>和</w:t>
      </w:r>
      <w:r w:rsidRPr="00E325DA">
        <w:rPr>
          <w:rFonts w:eastAsia="SimSun" w:cs="Times New Roman" w:hint="eastAsia"/>
          <w:b/>
          <w:bCs/>
          <w:szCs w:val="24"/>
          <w:lang w:eastAsia="zh-CN"/>
        </w:rPr>
        <w:t>30A</w:t>
      </w:r>
      <w:r w:rsidRPr="00E325DA">
        <w:rPr>
          <w:rFonts w:eastAsia="SimSun" w:cs="Times New Roman" w:hint="eastAsia"/>
          <w:szCs w:val="24"/>
          <w:lang w:eastAsia="zh-CN"/>
        </w:rPr>
        <w:t>第</w:t>
      </w:r>
      <w:r w:rsidRPr="00E325DA">
        <w:rPr>
          <w:rFonts w:eastAsia="SimSun" w:cs="Times New Roman" w:hint="eastAsia"/>
          <w:szCs w:val="24"/>
          <w:lang w:eastAsia="zh-CN"/>
        </w:rPr>
        <w:t>2A</w:t>
      </w:r>
      <w:r w:rsidRPr="00E325DA">
        <w:rPr>
          <w:rFonts w:eastAsia="SimSun" w:cs="Times New Roman" w:hint="eastAsia"/>
          <w:szCs w:val="24"/>
          <w:lang w:eastAsia="zh-CN"/>
        </w:rPr>
        <w:t>条申报的，旨在为规划</w:t>
      </w:r>
      <w:r w:rsidRPr="00E325DA">
        <w:rPr>
          <w:rFonts w:eastAsia="SimSun" w:cs="Times New Roman" w:hint="eastAsia"/>
          <w:szCs w:val="24"/>
          <w:lang w:eastAsia="zh-CN"/>
        </w:rPr>
        <w:t>BSS</w:t>
      </w:r>
      <w:r w:rsidRPr="00E325DA">
        <w:rPr>
          <w:rFonts w:eastAsia="SimSun" w:cs="Times New Roman" w:hint="eastAsia"/>
          <w:szCs w:val="24"/>
          <w:lang w:eastAsia="zh-CN"/>
        </w:rPr>
        <w:t>业务中相应的卫星网络提供遥测、跟踪和指令功能。其原因在于</w:t>
      </w:r>
      <w:r w:rsidRPr="00E325DA">
        <w:rPr>
          <w:rFonts w:eastAsia="SimSun" w:cs="Times New Roman" w:hint="eastAsia"/>
          <w:szCs w:val="24"/>
          <w:lang w:eastAsia="zh-CN"/>
        </w:rPr>
        <w:t>IRN-TTC-34</w:t>
      </w:r>
      <w:r w:rsidRPr="00E325DA">
        <w:rPr>
          <w:rFonts w:eastAsia="SimSun" w:cs="Times New Roman" w:hint="eastAsia"/>
          <w:szCs w:val="24"/>
          <w:lang w:eastAsia="zh-CN"/>
        </w:rPr>
        <w:t>卫星网络的指配将在与</w:t>
      </w:r>
      <w:r w:rsidRPr="00E325DA">
        <w:rPr>
          <w:rFonts w:eastAsia="SimSun" w:cs="Times New Roman" w:hint="eastAsia"/>
          <w:szCs w:val="24"/>
          <w:lang w:eastAsia="zh-CN"/>
        </w:rPr>
        <w:t>IRANDBS4-KA-G2</w:t>
      </w:r>
      <w:r w:rsidRPr="00E325DA">
        <w:rPr>
          <w:rFonts w:eastAsia="SimSun" w:cs="Times New Roman" w:hint="eastAsia"/>
          <w:szCs w:val="24"/>
          <w:lang w:eastAsia="zh-CN"/>
        </w:rPr>
        <w:t>卫星网络相同的卫星平台上投入使用，</w:t>
      </w:r>
      <w:r w:rsidRPr="00E325DA">
        <w:rPr>
          <w:rFonts w:eastAsia="SimSun" w:cs="Times New Roman"/>
          <w:szCs w:val="24"/>
          <w:lang w:eastAsia="zh-CN"/>
        </w:rPr>
        <w:t>该主管部门</w:t>
      </w:r>
      <w:r w:rsidRPr="00E325DA">
        <w:rPr>
          <w:rFonts w:eastAsia="SimSun" w:cs="Times New Roman" w:hint="eastAsia"/>
          <w:szCs w:val="24"/>
          <w:lang w:eastAsia="zh-CN"/>
        </w:rPr>
        <w:t>因而</w:t>
      </w:r>
      <w:r w:rsidRPr="00E325DA">
        <w:rPr>
          <w:rFonts w:eastAsia="SimSun" w:cs="Times New Roman"/>
          <w:szCs w:val="24"/>
          <w:lang w:eastAsia="zh-CN"/>
        </w:rPr>
        <w:t>请求将</w:t>
      </w:r>
      <w:r w:rsidRPr="00E325DA">
        <w:rPr>
          <w:rFonts w:eastAsia="SimSun" w:cs="Times New Roman"/>
          <w:szCs w:val="24"/>
          <w:lang w:eastAsia="zh-CN"/>
        </w:rPr>
        <w:t>IRN-TTC-34</w:t>
      </w:r>
      <w:r w:rsidRPr="00E325DA">
        <w:rPr>
          <w:rFonts w:eastAsia="SimSun" w:cs="Times New Roman"/>
          <w:szCs w:val="24"/>
          <w:lang w:eastAsia="zh-CN"/>
        </w:rPr>
        <w:t>和</w:t>
      </w:r>
      <w:r w:rsidRPr="00E325DA">
        <w:rPr>
          <w:rFonts w:eastAsia="SimSun" w:cs="Times New Roman"/>
          <w:szCs w:val="24"/>
          <w:lang w:eastAsia="zh-CN"/>
        </w:rPr>
        <w:t>IRANDBS4-KA-G2</w:t>
      </w:r>
      <w:r w:rsidRPr="00E325DA">
        <w:rPr>
          <w:rFonts w:eastAsia="SimSun" w:cs="Times New Roman"/>
          <w:szCs w:val="24"/>
          <w:lang w:eastAsia="zh-CN"/>
        </w:rPr>
        <w:t>卫星网络的规则时限</w:t>
      </w:r>
      <w:r w:rsidRPr="00E325DA">
        <w:rPr>
          <w:rFonts w:eastAsia="SimSun" w:cs="Times New Roman"/>
          <w:szCs w:val="24"/>
          <w:lang w:eastAsia="zh-CN"/>
        </w:rPr>
        <w:lastRenderedPageBreak/>
        <w:t>延长至同一日期，即</w:t>
      </w:r>
      <w:r w:rsidRPr="00E325DA">
        <w:rPr>
          <w:rFonts w:eastAsia="SimSun" w:cs="Times New Roman"/>
          <w:szCs w:val="24"/>
          <w:lang w:eastAsia="zh-CN"/>
        </w:rPr>
        <w:t>2027</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w:t>
      </w:r>
    </w:p>
    <w:p w14:paraId="178E932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6.6.2</w:t>
      </w:r>
      <w:r w:rsidRPr="00E325DA">
        <w:rPr>
          <w:rFonts w:eastAsia="SimSun"/>
          <w:szCs w:val="24"/>
          <w:lang w:eastAsia="zh-CN"/>
        </w:rPr>
        <w:tab/>
      </w:r>
      <w:r w:rsidRPr="00E325DA">
        <w:rPr>
          <w:rFonts w:eastAsia="SimSun"/>
          <w:szCs w:val="24"/>
          <w:lang w:eastAsia="zh-CN"/>
        </w:rPr>
        <w:t>委员会对此</w:t>
      </w:r>
      <w:r w:rsidRPr="00E325DA">
        <w:rPr>
          <w:rFonts w:eastAsia="SimSun" w:hint="eastAsia"/>
          <w:szCs w:val="24"/>
          <w:lang w:eastAsia="zh-CN"/>
        </w:rPr>
        <w:t>案例是非曲直</w:t>
      </w:r>
      <w:r w:rsidRPr="00E325DA">
        <w:rPr>
          <w:rFonts w:eastAsia="SimSun"/>
          <w:szCs w:val="24"/>
          <w:lang w:eastAsia="zh-CN"/>
        </w:rPr>
        <w:t>的讨论摘要见上文第</w:t>
      </w:r>
      <w:r w:rsidRPr="00E325DA">
        <w:rPr>
          <w:rFonts w:eastAsia="SimSun"/>
          <w:szCs w:val="24"/>
          <w:lang w:eastAsia="zh-CN"/>
        </w:rPr>
        <w:t>6.4.2-6.4.13</w:t>
      </w:r>
      <w:r w:rsidRPr="00E325DA">
        <w:rPr>
          <w:rFonts w:eastAsia="SimSun"/>
          <w:szCs w:val="24"/>
          <w:lang w:eastAsia="zh-CN"/>
        </w:rPr>
        <w:t>段。</w:t>
      </w:r>
    </w:p>
    <w:p w14:paraId="53AFB93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6.6.3</w:t>
      </w:r>
      <w:r w:rsidRPr="00E325DA">
        <w:rPr>
          <w:rFonts w:eastAsia="SimSun" w:cs="Times New Roman"/>
          <w:szCs w:val="24"/>
          <w:lang w:eastAsia="zh-CN"/>
        </w:rPr>
        <w:tab/>
      </w:r>
      <w:r w:rsidRPr="00E325DA">
        <w:rPr>
          <w:rFonts w:eastAsia="SimSun" w:cs="Times New Roman"/>
          <w:b/>
          <w:bCs/>
          <w:szCs w:val="24"/>
          <w:lang w:eastAsia="zh-CN"/>
        </w:rPr>
        <w:t>主席</w:t>
      </w:r>
      <w:r w:rsidRPr="00E325DA">
        <w:rPr>
          <w:rFonts w:eastAsia="SimSun" w:cs="Times New Roman"/>
          <w:szCs w:val="24"/>
          <w:lang w:eastAsia="zh-CN"/>
        </w:rPr>
        <w:t>说，虽然主管部门有关</w:t>
      </w:r>
      <w:r w:rsidRPr="00E325DA">
        <w:rPr>
          <w:rFonts w:eastAsia="SimSun" w:cs="Times New Roman"/>
          <w:szCs w:val="24"/>
          <w:lang w:eastAsia="zh-CN"/>
        </w:rPr>
        <w:t>IRN-TTC-34</w:t>
      </w:r>
      <w:r w:rsidRPr="00E325DA">
        <w:rPr>
          <w:rFonts w:eastAsia="SimSun" w:cs="Times New Roman"/>
          <w:szCs w:val="24"/>
          <w:lang w:eastAsia="zh-CN"/>
        </w:rPr>
        <w:t>和</w:t>
      </w:r>
      <w:r w:rsidRPr="00E325DA">
        <w:rPr>
          <w:rFonts w:eastAsia="SimSun" w:cs="Times New Roman"/>
          <w:szCs w:val="24"/>
          <w:lang w:eastAsia="zh-CN"/>
        </w:rPr>
        <w:t>IRANDBS4-KA-G2</w:t>
      </w:r>
      <w:r w:rsidRPr="00E325DA">
        <w:rPr>
          <w:rFonts w:eastAsia="SimSun" w:cs="Times New Roman"/>
          <w:szCs w:val="24"/>
          <w:lang w:eastAsia="zh-CN"/>
        </w:rPr>
        <w:t>卫星网络的提交资料之间存在明确的联系，但某些要素却有所不同，例如项目的成熟度和请求的延期期限。本案</w:t>
      </w:r>
      <w:r w:rsidRPr="00E325DA">
        <w:rPr>
          <w:rFonts w:eastAsia="SimSun" w:cs="Times New Roman" w:hint="eastAsia"/>
          <w:szCs w:val="24"/>
          <w:lang w:eastAsia="zh-CN"/>
        </w:rPr>
        <w:t>请求</w:t>
      </w:r>
      <w:r w:rsidRPr="00E325DA">
        <w:rPr>
          <w:rFonts w:eastAsia="SimSun" w:cs="Times New Roman"/>
          <w:szCs w:val="24"/>
          <w:lang w:eastAsia="zh-CN"/>
        </w:rPr>
        <w:t>将期限延长</w:t>
      </w:r>
      <w:r w:rsidRPr="00E325DA">
        <w:rPr>
          <w:rFonts w:eastAsia="SimSun" w:cs="Times New Roman"/>
          <w:szCs w:val="24"/>
          <w:lang w:eastAsia="zh-CN"/>
        </w:rPr>
        <w:t>21</w:t>
      </w:r>
      <w:r w:rsidRPr="00E325DA">
        <w:rPr>
          <w:rFonts w:eastAsia="SimSun" w:cs="Times New Roman"/>
          <w:szCs w:val="24"/>
          <w:lang w:eastAsia="zh-CN"/>
        </w:rPr>
        <w:t>个月至</w:t>
      </w:r>
      <w:r w:rsidRPr="00E325DA">
        <w:rPr>
          <w:rFonts w:eastAsia="SimSun" w:cs="Times New Roman"/>
          <w:szCs w:val="24"/>
          <w:lang w:eastAsia="zh-CN"/>
        </w:rPr>
        <w:t>2027</w:t>
      </w:r>
      <w:r w:rsidRPr="00E325DA">
        <w:rPr>
          <w:rFonts w:eastAsia="SimSun" w:cs="Times New Roman"/>
          <w:szCs w:val="24"/>
          <w:lang w:eastAsia="zh-CN"/>
        </w:rPr>
        <w:t>年</w:t>
      </w:r>
      <w:r w:rsidRPr="00E325DA">
        <w:rPr>
          <w:rFonts w:eastAsia="SimSun" w:cs="Times New Roman"/>
          <w:szCs w:val="24"/>
          <w:lang w:eastAsia="zh-CN"/>
        </w:rPr>
        <w:t>10</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w:t>
      </w:r>
    </w:p>
    <w:p w14:paraId="176298A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6.6.4</w:t>
      </w:r>
      <w:r w:rsidRPr="00E325DA">
        <w:rPr>
          <w:rFonts w:eastAsia="SimSun"/>
          <w:szCs w:val="24"/>
          <w:lang w:eastAsia="zh-CN"/>
        </w:rPr>
        <w:tab/>
      </w:r>
      <w:r w:rsidRPr="00E325DA">
        <w:rPr>
          <w:rFonts w:eastAsia="SimSun"/>
          <w:b/>
          <w:bCs/>
          <w:szCs w:val="24"/>
          <w:lang w:eastAsia="zh-CN"/>
        </w:rPr>
        <w:t>Talib</w:t>
      </w:r>
      <w:r w:rsidRPr="00E325DA">
        <w:rPr>
          <w:rFonts w:eastAsia="SimSun" w:hint="eastAsia"/>
          <w:b/>
          <w:bCs/>
          <w:szCs w:val="24"/>
          <w:lang w:eastAsia="zh-CN"/>
        </w:rPr>
        <w:t>先生</w:t>
      </w:r>
      <w:r w:rsidRPr="00E325DA">
        <w:rPr>
          <w:rFonts w:eastAsia="SimSun"/>
          <w:szCs w:val="24"/>
          <w:lang w:eastAsia="zh-CN"/>
        </w:rPr>
        <w:t>指出，关于</w:t>
      </w:r>
      <w:r w:rsidRPr="00E325DA">
        <w:rPr>
          <w:rFonts w:eastAsia="SimSun"/>
          <w:szCs w:val="24"/>
          <w:lang w:eastAsia="zh-CN"/>
        </w:rPr>
        <w:t>IRN-TTC-34</w:t>
      </w:r>
      <w:r w:rsidRPr="00E325DA">
        <w:rPr>
          <w:rFonts w:eastAsia="SimSun"/>
          <w:szCs w:val="24"/>
          <w:lang w:eastAsia="zh-CN"/>
        </w:rPr>
        <w:t>卫星网络提供的信息非常简短，并且依赖于根据议项</w:t>
      </w:r>
      <w:r w:rsidRPr="00E325DA">
        <w:rPr>
          <w:rFonts w:eastAsia="SimSun"/>
          <w:szCs w:val="24"/>
          <w:lang w:eastAsia="zh-CN"/>
        </w:rPr>
        <w:t>6.4</w:t>
      </w:r>
      <w:r w:rsidRPr="00E325DA">
        <w:rPr>
          <w:rFonts w:eastAsia="SimSun"/>
          <w:szCs w:val="24"/>
          <w:lang w:eastAsia="zh-CN"/>
        </w:rPr>
        <w:t>提供的信息。</w:t>
      </w:r>
    </w:p>
    <w:p w14:paraId="3C88092D"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6.6.5</w:t>
      </w:r>
      <w:r w:rsidRPr="00E325DA">
        <w:rPr>
          <w:rFonts w:eastAsia="SimSun"/>
          <w:szCs w:val="24"/>
          <w:lang w:eastAsia="zh-CN"/>
        </w:rPr>
        <w:tab/>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hint="eastAsia"/>
          <w:szCs w:val="24"/>
          <w:lang w:eastAsia="zh-CN"/>
        </w:rPr>
        <w:t>说，他同意这些案件是相互关联的；</w:t>
      </w:r>
      <w:r w:rsidRPr="00E325DA">
        <w:rPr>
          <w:rFonts w:eastAsia="SimSun"/>
          <w:szCs w:val="24"/>
          <w:lang w:eastAsia="zh-CN"/>
        </w:rPr>
        <w:t>同时，应根据每个案例的是非曲直、证据和支持文件进行审议。与议项</w:t>
      </w:r>
      <w:r w:rsidRPr="00E325DA">
        <w:rPr>
          <w:rFonts w:eastAsia="SimSun"/>
          <w:szCs w:val="24"/>
          <w:lang w:eastAsia="zh-CN"/>
        </w:rPr>
        <w:t>6.4</w:t>
      </w:r>
      <w:r w:rsidRPr="00E325DA">
        <w:rPr>
          <w:rFonts w:eastAsia="SimSun"/>
          <w:szCs w:val="24"/>
          <w:lang w:eastAsia="zh-CN"/>
        </w:rPr>
        <w:t>一样，委员会可在其第</w:t>
      </w:r>
      <w:r w:rsidRPr="00E325DA">
        <w:rPr>
          <w:rFonts w:eastAsia="SimSun"/>
          <w:szCs w:val="24"/>
          <w:lang w:eastAsia="zh-CN"/>
        </w:rPr>
        <w:t>101</w:t>
      </w:r>
      <w:r w:rsidRPr="00E325DA">
        <w:rPr>
          <w:rFonts w:eastAsia="SimSun"/>
          <w:szCs w:val="24"/>
          <w:lang w:eastAsia="zh-CN"/>
        </w:rPr>
        <w:t>次会议上审议更多信息。</w:t>
      </w:r>
    </w:p>
    <w:p w14:paraId="49D4E58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6.6.6</w:t>
      </w:r>
      <w:r w:rsidRPr="00E325DA">
        <w:rPr>
          <w:rFonts w:eastAsia="SimSun"/>
          <w:szCs w:val="24"/>
          <w:lang w:eastAsia="zh-CN"/>
        </w:rPr>
        <w:tab/>
      </w:r>
      <w:r w:rsidRPr="00E325DA">
        <w:rPr>
          <w:rFonts w:eastAsia="SimSun"/>
          <w:szCs w:val="24"/>
          <w:lang w:eastAsia="zh-CN"/>
        </w:rPr>
        <w:t>在就是否要求提供补充信息并责成无线电通信局在委员会第</w:t>
      </w:r>
      <w:r w:rsidRPr="00E325DA">
        <w:rPr>
          <w:rFonts w:eastAsia="SimSun"/>
          <w:szCs w:val="24"/>
          <w:lang w:eastAsia="zh-CN"/>
        </w:rPr>
        <w:t>101</w:t>
      </w:r>
      <w:r w:rsidRPr="00E325DA">
        <w:rPr>
          <w:rFonts w:eastAsia="SimSun"/>
          <w:szCs w:val="24"/>
          <w:lang w:eastAsia="zh-CN"/>
        </w:rPr>
        <w:t>次会议结束之前考虑这些频率指配进行了非正式讨论后，</w:t>
      </w:r>
      <w:r w:rsidRPr="00E325DA">
        <w:rPr>
          <w:rFonts w:eastAsia="SimSun"/>
          <w:b/>
          <w:bCs/>
          <w:szCs w:val="24"/>
          <w:lang w:eastAsia="zh-CN"/>
        </w:rPr>
        <w:t>主席</w:t>
      </w:r>
      <w:r w:rsidRPr="00E325DA">
        <w:rPr>
          <w:rFonts w:eastAsia="SimSun"/>
          <w:szCs w:val="24"/>
          <w:lang w:eastAsia="zh-CN"/>
        </w:rPr>
        <w:t>建议委员会就此事项做出如下结论：</w:t>
      </w:r>
    </w:p>
    <w:p w14:paraId="07755DC2"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“委员会详细审议了</w:t>
      </w:r>
      <w:r w:rsidRPr="00E325DA">
        <w:rPr>
          <w:rFonts w:eastAsia="SimSun" w:hint="eastAsia"/>
          <w:szCs w:val="24"/>
          <w:lang w:eastAsia="zh-CN"/>
        </w:rPr>
        <w:t>RRB25-3/23</w:t>
      </w:r>
      <w:r w:rsidRPr="00E325DA">
        <w:rPr>
          <w:rFonts w:eastAsia="SimSun" w:hint="eastAsia"/>
          <w:szCs w:val="24"/>
          <w:lang w:eastAsia="zh-CN"/>
        </w:rPr>
        <w:t>号文件所载的伊朗伊斯兰共和国主管部门关于延长启用</w:t>
      </w:r>
      <w:r w:rsidRPr="00E325DA">
        <w:rPr>
          <w:rFonts w:eastAsia="SimSun" w:hint="eastAsia"/>
          <w:szCs w:val="24"/>
          <w:lang w:eastAsia="zh-CN"/>
        </w:rPr>
        <w:t>IRN-TTC-34</w:t>
      </w:r>
      <w:r w:rsidRPr="00E325DA">
        <w:rPr>
          <w:rFonts w:eastAsia="SimSun" w:hint="eastAsia"/>
          <w:szCs w:val="24"/>
          <w:lang w:eastAsia="zh-CN"/>
        </w:rPr>
        <w:t>卫星网络频率指配规则时限的请求，并将</w:t>
      </w:r>
      <w:r w:rsidRPr="00E325DA">
        <w:rPr>
          <w:rFonts w:eastAsia="SimSun" w:hint="eastAsia"/>
          <w:szCs w:val="24"/>
          <w:lang w:eastAsia="zh-CN"/>
        </w:rPr>
        <w:t>RRB25-3/DELAYED/8</w:t>
      </w:r>
      <w:r w:rsidRPr="00E325DA">
        <w:rPr>
          <w:rFonts w:eastAsia="SimSun" w:hint="eastAsia"/>
          <w:szCs w:val="24"/>
          <w:lang w:eastAsia="zh-CN"/>
        </w:rPr>
        <w:t>号文件记录在案，以供参考。</w:t>
      </w:r>
    </w:p>
    <w:p w14:paraId="3C9A916D"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委员会将以下几点记录在案</w:t>
      </w:r>
      <w:r w:rsidRPr="00E325DA">
        <w:rPr>
          <w:rFonts w:eastAsia="SimSun" w:cs="Times New Roman" w:hint="eastAsia"/>
          <w:szCs w:val="24"/>
          <w:lang w:eastAsia="zh-CN"/>
        </w:rPr>
        <w:t>：</w:t>
      </w:r>
    </w:p>
    <w:p w14:paraId="10C9D40C"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考虑到</w:t>
      </w:r>
      <w:r w:rsidRPr="00E325DA">
        <w:rPr>
          <w:rFonts w:eastAsia="SimSun" w:cs="Times New Roman" w:hint="eastAsia"/>
          <w:szCs w:val="24"/>
          <w:lang w:val="en-GB" w:eastAsia="zh-CN"/>
        </w:rPr>
        <w:t>RRB25-3/20</w:t>
      </w:r>
      <w:r w:rsidRPr="00E325DA">
        <w:rPr>
          <w:rFonts w:eastAsia="SimSun" w:cs="Times New Roman" w:hint="eastAsia"/>
          <w:szCs w:val="24"/>
          <w:lang w:val="en-GB" w:eastAsia="zh-CN"/>
        </w:rPr>
        <w:t>号文件中所述的相同理由，该主管部门表示其无法再在当前规则时限之前履行其启用</w:t>
      </w:r>
      <w:r w:rsidRPr="00E325DA">
        <w:rPr>
          <w:rFonts w:eastAsia="SimSun" w:cs="Times New Roman" w:hint="eastAsia"/>
          <w:szCs w:val="24"/>
          <w:lang w:val="en-GB" w:eastAsia="zh-CN"/>
        </w:rPr>
        <w:t>IRN-TTC-34</w:t>
      </w:r>
      <w:r w:rsidRPr="00E325DA">
        <w:rPr>
          <w:rFonts w:eastAsia="SimSun" w:cs="Times New Roman" w:hint="eastAsia"/>
          <w:szCs w:val="24"/>
          <w:lang w:val="en-GB" w:eastAsia="zh-CN"/>
        </w:rPr>
        <w:t>卫星网络频率指配的义务。</w:t>
      </w:r>
    </w:p>
    <w:p w14:paraId="29D894D8"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该主管部门表示，</w:t>
      </w:r>
      <w:r w:rsidRPr="00E325DA">
        <w:rPr>
          <w:rFonts w:eastAsia="SimSun" w:cs="Times New Roman" w:hint="eastAsia"/>
          <w:szCs w:val="24"/>
          <w:lang w:val="en-GB" w:eastAsia="zh-CN"/>
        </w:rPr>
        <w:t>IRN-TTC-34</w:t>
      </w:r>
      <w:r w:rsidRPr="00E325DA">
        <w:rPr>
          <w:rFonts w:eastAsia="SimSun" w:cs="Times New Roman" w:hint="eastAsia"/>
          <w:szCs w:val="24"/>
          <w:lang w:val="en-GB" w:eastAsia="zh-CN"/>
        </w:rPr>
        <w:t>申报旨在与</w:t>
      </w:r>
      <w:r w:rsidRPr="00E325DA">
        <w:rPr>
          <w:rFonts w:eastAsia="SimSun" w:cs="Times New Roman" w:hint="eastAsia"/>
          <w:szCs w:val="24"/>
          <w:lang w:val="en-GB" w:eastAsia="zh-CN"/>
        </w:rPr>
        <w:t>IRANDBS4-KA-G2</w:t>
      </w:r>
      <w:r w:rsidRPr="00E325DA">
        <w:rPr>
          <w:rFonts w:eastAsia="SimSun" w:cs="Times New Roman" w:hint="eastAsia"/>
          <w:szCs w:val="24"/>
          <w:lang w:val="en-GB" w:eastAsia="zh-CN"/>
        </w:rPr>
        <w:t>卫星网络所使用的相同卫星平台上启用。</w:t>
      </w:r>
    </w:p>
    <w:p w14:paraId="74D2FD0E"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hint="eastAsia"/>
          <w:szCs w:val="24"/>
          <w:lang w:val="en-GB" w:eastAsia="zh-CN"/>
        </w:rPr>
        <w:t>为支持有关</w:t>
      </w:r>
      <w:r w:rsidRPr="00E325DA">
        <w:rPr>
          <w:rFonts w:eastAsia="SimSun" w:hint="eastAsia"/>
          <w:szCs w:val="24"/>
          <w:lang w:val="en-GB" w:eastAsia="zh-CN"/>
        </w:rPr>
        <w:t>IRN-TTC-34</w:t>
      </w:r>
      <w:r w:rsidRPr="00E325DA">
        <w:rPr>
          <w:rFonts w:eastAsia="SimSun" w:hint="eastAsia"/>
          <w:szCs w:val="24"/>
          <w:lang w:val="en-GB" w:eastAsia="zh-CN"/>
        </w:rPr>
        <w:t>卫星网络的请求，未提供</w:t>
      </w:r>
      <w:r w:rsidRPr="00E325DA">
        <w:rPr>
          <w:rFonts w:ascii="STKaiti" w:eastAsia="STKaiti" w:hAnsi="STKaiti" w:hint="eastAsia"/>
          <w:szCs w:val="24"/>
          <w:lang w:val="en-GB" w:eastAsia="zh-CN"/>
        </w:rPr>
        <w:t>不可抗力</w:t>
      </w:r>
      <w:r w:rsidRPr="00E325DA">
        <w:rPr>
          <w:rFonts w:eastAsia="SimSun" w:hint="eastAsia"/>
          <w:szCs w:val="24"/>
          <w:lang w:val="en-GB" w:eastAsia="zh-CN"/>
        </w:rPr>
        <w:t>事件发生前后卫星制造商、卫星建造状况、计划进行的同平台共箭发射和项目里程碑的证据。</w:t>
      </w:r>
    </w:p>
    <w:p w14:paraId="5D42F314"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虽然该主管部门援引</w:t>
      </w:r>
      <w:r w:rsidRPr="00E325DA">
        <w:rPr>
          <w:rFonts w:ascii="STKaiti" w:eastAsia="STKaiti" w:hAnsi="STKaiti" w:cs="Times New Roman" w:hint="eastAsia"/>
          <w:szCs w:val="24"/>
          <w:lang w:val="en-GB" w:eastAsia="zh-CN"/>
        </w:rPr>
        <w:t>不可抗力</w:t>
      </w:r>
      <w:r w:rsidRPr="00E325DA">
        <w:rPr>
          <w:rFonts w:eastAsia="SimSun" w:cs="Times New Roman" w:hint="eastAsia"/>
          <w:szCs w:val="24"/>
          <w:lang w:val="en-GB" w:eastAsia="zh-CN"/>
        </w:rPr>
        <w:t>作为依据，列举了</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6</w:t>
      </w:r>
      <w:r w:rsidRPr="00E325DA">
        <w:rPr>
          <w:rFonts w:eastAsia="SimSun" w:cs="Times New Roman" w:hint="eastAsia"/>
          <w:szCs w:val="24"/>
          <w:lang w:val="en-GB" w:eastAsia="zh-CN"/>
        </w:rPr>
        <w:t>月袭击事件以及联合国启动快速恢复制裁机制的影响，但没有提供支持性证据来证实这些因素，也没有说明如何评估该情形中的这些因素是否满足四个</w:t>
      </w:r>
      <w:r w:rsidRPr="00E325DA">
        <w:rPr>
          <w:rFonts w:ascii="STKaiti" w:eastAsia="STKaiti" w:hAnsi="STKaiti" w:cs="Times New Roman" w:hint="eastAsia"/>
          <w:szCs w:val="24"/>
          <w:lang w:val="en-GB" w:eastAsia="zh-CN"/>
        </w:rPr>
        <w:t>不可抗力</w:t>
      </w:r>
      <w:r w:rsidRPr="00E325DA">
        <w:rPr>
          <w:rFonts w:eastAsia="SimSun" w:cs="Times New Roman" w:hint="eastAsia"/>
          <w:szCs w:val="24"/>
          <w:lang w:val="en-GB" w:eastAsia="zh-CN"/>
        </w:rPr>
        <w:t>条件。</w:t>
      </w:r>
    </w:p>
    <w:p w14:paraId="6C741CCE"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此外，该主管部门没有提供任何证据证明将规则时限延长</w:t>
      </w:r>
      <w:r w:rsidRPr="00E325DA">
        <w:rPr>
          <w:rFonts w:eastAsia="SimSun" w:cs="Times New Roman" w:hint="eastAsia"/>
          <w:szCs w:val="24"/>
          <w:lang w:val="en-GB" w:eastAsia="zh-CN"/>
        </w:rPr>
        <w:t>21</w:t>
      </w:r>
      <w:r w:rsidRPr="00E325DA">
        <w:rPr>
          <w:rFonts w:eastAsia="SimSun" w:cs="Times New Roman" w:hint="eastAsia"/>
          <w:szCs w:val="24"/>
          <w:lang w:val="en-GB" w:eastAsia="zh-CN"/>
        </w:rPr>
        <w:t>个月是合理的。</w:t>
      </w:r>
    </w:p>
    <w:p w14:paraId="3D82032C"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因此，委员会得出结论认为，鉴于支持性信息严重不足，其无法批准延长启用</w:t>
      </w:r>
      <w:r w:rsidRPr="00E325DA">
        <w:rPr>
          <w:rFonts w:eastAsia="SimSun" w:cs="Times New Roman" w:hint="eastAsia"/>
          <w:szCs w:val="24"/>
          <w:lang w:eastAsia="zh-CN"/>
        </w:rPr>
        <w:t>IRN-TTC-34</w:t>
      </w:r>
      <w:r w:rsidRPr="00E325DA">
        <w:rPr>
          <w:rFonts w:eastAsia="SimSun" w:cs="Times New Roman" w:hint="eastAsia"/>
          <w:szCs w:val="24"/>
          <w:lang w:eastAsia="zh-CN"/>
        </w:rPr>
        <w:t>卫星网络频率指配的规则时限。委员会请伊朗伊斯兰共和国主管部门在委员会第</w:t>
      </w:r>
      <w:r w:rsidRPr="00E325DA">
        <w:rPr>
          <w:rFonts w:eastAsia="SimSun" w:cs="Times New Roman" w:hint="eastAsia"/>
          <w:szCs w:val="24"/>
          <w:lang w:eastAsia="zh-CN"/>
        </w:rPr>
        <w:t>101</w:t>
      </w:r>
      <w:r w:rsidRPr="00E325DA">
        <w:rPr>
          <w:rFonts w:eastAsia="SimSun" w:cs="Times New Roman" w:hint="eastAsia"/>
          <w:szCs w:val="24"/>
          <w:lang w:eastAsia="zh-CN"/>
        </w:rPr>
        <w:t>次会议上提供在</w:t>
      </w:r>
      <w:r w:rsidRPr="00E325DA">
        <w:rPr>
          <w:rFonts w:eastAsia="SimSun" w:cs="Times New Roman" w:hint="eastAsia"/>
          <w:szCs w:val="24"/>
          <w:lang w:eastAsia="zh-CN"/>
        </w:rPr>
        <w:t>WRC-23</w:t>
      </w:r>
      <w:r w:rsidRPr="00E325DA">
        <w:rPr>
          <w:rFonts w:eastAsia="SimSun" w:cs="Times New Roman" w:hint="eastAsia"/>
          <w:szCs w:val="24"/>
          <w:lang w:eastAsia="zh-CN"/>
        </w:rPr>
        <w:t>上商定的相关信息、证据和支持性文件，特别是</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6</w:t>
      </w:r>
      <w:r w:rsidRPr="00E325DA">
        <w:rPr>
          <w:rFonts w:eastAsia="SimSun" w:cs="Times New Roman" w:hint="eastAsia"/>
          <w:szCs w:val="24"/>
          <w:lang w:eastAsia="zh-CN"/>
        </w:rPr>
        <w:t>月前后的项目里程碑以及对伊朗卫星项目的影响。</w:t>
      </w:r>
    </w:p>
    <w:p w14:paraId="3FC07E09"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此外，委员会责成无线电通信局继续考虑</w:t>
      </w:r>
      <w:r w:rsidRPr="00E325DA">
        <w:rPr>
          <w:rFonts w:eastAsia="SimSun" w:cs="Times New Roman" w:hint="eastAsia"/>
          <w:szCs w:val="24"/>
          <w:lang w:eastAsia="zh-CN"/>
        </w:rPr>
        <w:t>IRN-TTC-34</w:t>
      </w:r>
      <w:r w:rsidRPr="00E325DA">
        <w:rPr>
          <w:rFonts w:eastAsia="SimSun" w:cs="Times New Roman" w:hint="eastAsia"/>
          <w:szCs w:val="24"/>
          <w:lang w:eastAsia="zh-CN"/>
        </w:rPr>
        <w:t>卫星网络的频率指配，直至委员会第</w:t>
      </w:r>
      <w:r w:rsidRPr="00E325DA">
        <w:rPr>
          <w:rFonts w:eastAsia="SimSun" w:cs="Times New Roman" w:hint="eastAsia"/>
          <w:szCs w:val="24"/>
          <w:lang w:eastAsia="zh-CN"/>
        </w:rPr>
        <w:t>101</w:t>
      </w:r>
      <w:r w:rsidRPr="00E325DA">
        <w:rPr>
          <w:rFonts w:eastAsia="SimSun" w:cs="Times New Roman" w:hint="eastAsia"/>
          <w:szCs w:val="24"/>
          <w:lang w:eastAsia="zh-CN"/>
        </w:rPr>
        <w:t>次会议结束。”</w:t>
      </w:r>
    </w:p>
    <w:p w14:paraId="56AFEAF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6.6.7</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35D5314A"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6.7</w:t>
      </w:r>
      <w:r w:rsidRPr="00E325DA">
        <w:rPr>
          <w:rFonts w:eastAsia="SimSun" w:cs="Times New Roman"/>
          <w:b/>
          <w:szCs w:val="20"/>
          <w:lang w:val="en-GB" w:eastAsia="zh-CN"/>
        </w:rPr>
        <w:tab/>
      </w:r>
      <w:r w:rsidRPr="00E325DA">
        <w:rPr>
          <w:rFonts w:eastAsia="SimSun" w:cs="Times New Roman" w:hint="eastAsia"/>
          <w:b/>
          <w:szCs w:val="20"/>
          <w:lang w:val="en-GB" w:eastAsia="zh-CN"/>
        </w:rPr>
        <w:t>阿曼苏丹国主管部门请求延长启用</w:t>
      </w:r>
      <w:r w:rsidRPr="00E325DA">
        <w:rPr>
          <w:rFonts w:eastAsia="SimSun" w:cs="Times New Roman" w:hint="eastAsia"/>
          <w:b/>
          <w:szCs w:val="20"/>
          <w:lang w:val="en-GB" w:eastAsia="zh-CN"/>
        </w:rPr>
        <w:t>OMANSAT-73.5E</w:t>
      </w:r>
      <w:r w:rsidRPr="00E325DA">
        <w:rPr>
          <w:rFonts w:eastAsia="SimSun" w:cs="Times New Roman" w:hint="eastAsia"/>
          <w:b/>
          <w:szCs w:val="20"/>
          <w:lang w:val="en-GB" w:eastAsia="zh-CN"/>
        </w:rPr>
        <w:t>卫星网络频率指配规则时限的提交资料（</w:t>
      </w:r>
      <w:hyperlink r:id="rId83" w:history="1">
        <w:r w:rsidRPr="00E325DA">
          <w:rPr>
            <w:rFonts w:eastAsia="SimSun"/>
            <w:b/>
            <w:bCs/>
            <w:color w:val="0000FF"/>
            <w:szCs w:val="24"/>
            <w:u w:val="single"/>
            <w:lang w:val="en-GB" w:eastAsia="zh-CN"/>
          </w:rPr>
          <w:t>RRB25-3/27</w:t>
        </w:r>
      </w:hyperlink>
      <w:r w:rsidRPr="00E325DA">
        <w:rPr>
          <w:rFonts w:eastAsia="SimSun" w:cs="Times New Roman" w:hint="eastAsia"/>
          <w:b/>
          <w:szCs w:val="20"/>
          <w:lang w:val="en-GB" w:eastAsia="zh-CN"/>
        </w:rPr>
        <w:t>和</w:t>
      </w:r>
      <w:hyperlink r:id="rId84" w:history="1">
        <w:r w:rsidRPr="00E325DA">
          <w:rPr>
            <w:rFonts w:eastAsia="SimSun"/>
            <w:b/>
            <w:bCs/>
            <w:color w:val="0000FF"/>
            <w:szCs w:val="24"/>
            <w:u w:val="single"/>
            <w:lang w:val="en-GB" w:eastAsia="zh-CN"/>
          </w:rPr>
          <w:t>RRB25-3/DELAYED/3</w:t>
        </w:r>
      </w:hyperlink>
      <w:r w:rsidRPr="00E325DA">
        <w:rPr>
          <w:rFonts w:eastAsia="SimSun" w:cs="Times New Roman" w:hint="eastAsia"/>
          <w:b/>
          <w:szCs w:val="20"/>
          <w:lang w:val="en-GB" w:eastAsia="zh-CN"/>
        </w:rPr>
        <w:t>号文件）</w:t>
      </w:r>
    </w:p>
    <w:p w14:paraId="4ED0A28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6.7.1</w:t>
      </w:r>
      <w:r w:rsidRPr="00E325DA">
        <w:rPr>
          <w:rFonts w:eastAsia="SimSun" w:cs="Times New Roman"/>
          <w:szCs w:val="24"/>
          <w:lang w:eastAsia="zh-CN"/>
        </w:rPr>
        <w:tab/>
      </w:r>
      <w:r w:rsidRPr="00E325DA">
        <w:rPr>
          <w:rFonts w:eastAsia="SimSun" w:cs="Times New Roman"/>
          <w:b/>
          <w:szCs w:val="24"/>
          <w:lang w:eastAsia="zh-CN"/>
        </w:rPr>
        <w:t>Ciccorossi</w:t>
      </w:r>
      <w:r w:rsidRPr="00E325DA">
        <w:rPr>
          <w:rFonts w:eastAsia="SimSun" w:hint="eastAsia"/>
          <w:b/>
          <w:bCs/>
          <w:szCs w:val="24"/>
          <w:lang w:eastAsia="zh-CN"/>
        </w:rPr>
        <w:t>先生</w:t>
      </w:r>
      <w:r w:rsidRPr="00E325DA">
        <w:rPr>
          <w:rFonts w:eastAsia="SimSun"/>
          <w:b/>
          <w:bCs/>
          <w:szCs w:val="24"/>
          <w:lang w:eastAsia="zh-CN"/>
        </w:rPr>
        <w:t>（</w:t>
      </w:r>
      <w:r w:rsidRPr="00E325DA">
        <w:rPr>
          <w:rFonts w:eastAsia="SimSun"/>
          <w:b/>
          <w:szCs w:val="24"/>
          <w:lang w:eastAsia="zh-CN"/>
        </w:rPr>
        <w:t>SSD/SSS</w:t>
      </w:r>
      <w:r w:rsidRPr="00E325DA">
        <w:rPr>
          <w:rFonts w:eastAsia="SimSun"/>
          <w:b/>
          <w:szCs w:val="24"/>
          <w:lang w:eastAsia="zh-CN"/>
        </w:rPr>
        <w:t>处长）</w:t>
      </w:r>
      <w:r w:rsidRPr="00E325DA">
        <w:rPr>
          <w:rFonts w:eastAsia="SimSun" w:cs="Times New Roman" w:hint="eastAsia"/>
          <w:szCs w:val="24"/>
          <w:lang w:eastAsia="zh-CN"/>
        </w:rPr>
        <w:t>介绍了</w:t>
      </w:r>
      <w:r w:rsidRPr="00E325DA">
        <w:rPr>
          <w:rFonts w:eastAsia="SimSun" w:cs="Times New Roman"/>
          <w:szCs w:val="24"/>
          <w:lang w:eastAsia="zh-CN"/>
        </w:rPr>
        <w:t>RRB-25/27</w:t>
      </w:r>
      <w:r w:rsidRPr="00E325DA">
        <w:rPr>
          <w:rFonts w:eastAsia="SimSun" w:cs="Times New Roman" w:hint="eastAsia"/>
          <w:szCs w:val="24"/>
          <w:lang w:eastAsia="zh-CN"/>
        </w:rPr>
        <w:t>号文件，其中阿曼主管部门请求将启用</w:t>
      </w:r>
      <w:r w:rsidRPr="00E325DA">
        <w:rPr>
          <w:rFonts w:eastAsia="SimSun" w:cs="Times New Roman" w:hint="eastAsia"/>
          <w:szCs w:val="24"/>
          <w:lang w:eastAsia="zh-CN"/>
        </w:rPr>
        <w:t>OMANSAT-73.5E</w:t>
      </w:r>
      <w:r w:rsidRPr="00E325DA">
        <w:rPr>
          <w:rFonts w:eastAsia="SimSun" w:cs="Times New Roman" w:hint="eastAsia"/>
          <w:szCs w:val="24"/>
          <w:lang w:eastAsia="zh-CN"/>
        </w:rPr>
        <w:t>卫星网络频率指配的规则时限从</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12</w:t>
      </w:r>
      <w:r w:rsidRPr="00E325DA">
        <w:rPr>
          <w:rFonts w:eastAsia="SimSun" w:cs="Times New Roman" w:hint="eastAsia"/>
          <w:szCs w:val="24"/>
          <w:lang w:eastAsia="zh-CN"/>
        </w:rPr>
        <w:t>月</w:t>
      </w:r>
      <w:r w:rsidRPr="00E325DA">
        <w:rPr>
          <w:rFonts w:eastAsia="SimSun" w:cs="Times New Roman" w:hint="eastAsia"/>
          <w:szCs w:val="24"/>
          <w:lang w:eastAsia="zh-CN"/>
        </w:rPr>
        <w:t>13</w:t>
      </w:r>
      <w:r w:rsidRPr="00E325DA">
        <w:rPr>
          <w:rFonts w:eastAsia="SimSun" w:cs="Times New Roman" w:hint="eastAsia"/>
          <w:szCs w:val="24"/>
          <w:lang w:eastAsia="zh-CN"/>
        </w:rPr>
        <w:t>日进一步延长至</w:t>
      </w:r>
      <w:r w:rsidRPr="00E325DA">
        <w:rPr>
          <w:rFonts w:eastAsia="SimSun" w:cs="Times New Roman" w:hint="eastAsia"/>
          <w:szCs w:val="24"/>
          <w:lang w:eastAsia="zh-CN"/>
        </w:rPr>
        <w:t>2026</w:t>
      </w:r>
      <w:r w:rsidRPr="00E325DA">
        <w:rPr>
          <w:rFonts w:eastAsia="SimSun" w:cs="Times New Roman" w:hint="eastAsia"/>
          <w:szCs w:val="24"/>
          <w:lang w:eastAsia="zh-CN"/>
        </w:rPr>
        <w:t>年</w:t>
      </w:r>
      <w:r w:rsidRPr="00E325DA">
        <w:rPr>
          <w:rFonts w:eastAsia="SimSun" w:cs="Times New Roman" w:hint="eastAsia"/>
          <w:szCs w:val="24"/>
          <w:lang w:eastAsia="zh-CN"/>
        </w:rPr>
        <w:t>11</w:t>
      </w:r>
      <w:r w:rsidRPr="00E325DA">
        <w:rPr>
          <w:rFonts w:eastAsia="SimSun" w:cs="Times New Roman" w:hint="eastAsia"/>
          <w:szCs w:val="24"/>
          <w:lang w:eastAsia="zh-CN"/>
        </w:rPr>
        <w:t>月</w:t>
      </w:r>
      <w:r w:rsidRPr="00E325DA">
        <w:rPr>
          <w:rFonts w:eastAsia="SimSun" w:cs="Times New Roman" w:hint="eastAsia"/>
          <w:szCs w:val="24"/>
          <w:lang w:eastAsia="zh-CN"/>
        </w:rPr>
        <w:t>8</w:t>
      </w:r>
      <w:r w:rsidRPr="00E325DA">
        <w:rPr>
          <w:rFonts w:eastAsia="SimSun" w:cs="Times New Roman" w:hint="eastAsia"/>
          <w:szCs w:val="24"/>
          <w:lang w:eastAsia="zh-CN"/>
        </w:rPr>
        <w:t>日。</w:t>
      </w:r>
      <w:r w:rsidRPr="00E325DA">
        <w:rPr>
          <w:rFonts w:eastAsia="SimSun" w:cs="Times New Roman"/>
          <w:szCs w:val="24"/>
          <w:lang w:eastAsia="zh-CN"/>
        </w:rPr>
        <w:t>自上次委员会会议以来，主管部门选择了空中客车防务及航天公司作为该项目的主要承包商，相关合同将在</w:t>
      </w:r>
      <w:r w:rsidRPr="00E325DA">
        <w:rPr>
          <w:rFonts w:eastAsia="SimSun" w:cs="Times New Roman"/>
          <w:szCs w:val="24"/>
          <w:lang w:eastAsia="zh-CN"/>
        </w:rPr>
        <w:t>2025</w:t>
      </w:r>
      <w:r w:rsidRPr="00E325DA">
        <w:rPr>
          <w:rFonts w:eastAsia="SimSun" w:cs="Times New Roman"/>
          <w:szCs w:val="24"/>
          <w:lang w:eastAsia="zh-CN"/>
        </w:rPr>
        <w:t>年底前敲定。轨道转移飞行器提供商</w:t>
      </w:r>
      <w:r w:rsidRPr="00E325DA">
        <w:rPr>
          <w:rFonts w:eastAsia="SimSun" w:cs="Times New Roman"/>
          <w:szCs w:val="24"/>
          <w:lang w:eastAsia="zh-CN"/>
        </w:rPr>
        <w:t>Epic Aerospace</w:t>
      </w:r>
      <w:r w:rsidRPr="00E325DA">
        <w:rPr>
          <w:rFonts w:eastAsia="SimSun" w:cs="Times New Roman"/>
          <w:szCs w:val="24"/>
          <w:lang w:eastAsia="zh-CN"/>
        </w:rPr>
        <w:t>已通知轨道服务提供商</w:t>
      </w:r>
      <w:r w:rsidRPr="00E325DA">
        <w:rPr>
          <w:rFonts w:eastAsia="SimSun" w:cs="Times New Roman"/>
          <w:szCs w:val="24"/>
          <w:lang w:eastAsia="zh-CN"/>
        </w:rPr>
        <w:t>Infinite Orbits</w:t>
      </w:r>
      <w:r w:rsidRPr="00E325DA">
        <w:rPr>
          <w:rFonts w:eastAsia="SimSun" w:cs="Times New Roman"/>
          <w:szCs w:val="24"/>
          <w:lang w:eastAsia="zh-CN"/>
        </w:rPr>
        <w:t>，由于主要有效载荷</w:t>
      </w:r>
      <w:r w:rsidRPr="00E325DA">
        <w:rPr>
          <w:rFonts w:eastAsia="SimSun" w:cs="Times New Roman"/>
          <w:szCs w:val="24"/>
          <w:lang w:eastAsia="zh-CN"/>
        </w:rPr>
        <w:t>CHIMERA GEO-2</w:t>
      </w:r>
      <w:r w:rsidRPr="00E325DA">
        <w:rPr>
          <w:rFonts w:eastAsia="SimSun" w:cs="Times New Roman"/>
          <w:szCs w:val="24"/>
          <w:lang w:eastAsia="zh-CN"/>
        </w:rPr>
        <w:t>任务面临延误，发射服务提供商</w:t>
      </w:r>
      <w:r w:rsidRPr="00E325DA">
        <w:rPr>
          <w:rFonts w:eastAsia="SimSun" w:cs="Times New Roman"/>
          <w:szCs w:val="24"/>
          <w:lang w:eastAsia="zh-CN"/>
        </w:rPr>
        <w:t>SpaceX</w:t>
      </w:r>
      <w:r w:rsidRPr="00E325DA">
        <w:rPr>
          <w:rFonts w:eastAsia="SimSun" w:cs="Times New Roman" w:hint="eastAsia"/>
          <w:szCs w:val="24"/>
          <w:lang w:eastAsia="zh-CN"/>
        </w:rPr>
        <w:t>提出意外</w:t>
      </w:r>
      <w:r w:rsidRPr="00E325DA">
        <w:rPr>
          <w:rFonts w:eastAsia="SimSun" w:cs="Times New Roman"/>
          <w:szCs w:val="24"/>
          <w:lang w:eastAsia="zh-CN"/>
        </w:rPr>
        <w:t>时间表</w:t>
      </w:r>
      <w:r w:rsidRPr="00E325DA">
        <w:rPr>
          <w:rFonts w:eastAsia="SimSun" w:cs="Times New Roman" w:hint="eastAsia"/>
          <w:szCs w:val="24"/>
          <w:lang w:eastAsia="zh-CN"/>
        </w:rPr>
        <w:t>变更请求</w:t>
      </w:r>
      <w:r w:rsidRPr="00E325DA">
        <w:rPr>
          <w:rFonts w:eastAsia="SimSun" w:cs="Times New Roman"/>
          <w:szCs w:val="24"/>
          <w:lang w:eastAsia="zh-CN"/>
        </w:rPr>
        <w:t>，</w:t>
      </w:r>
      <w:r w:rsidRPr="00E325DA">
        <w:rPr>
          <w:rFonts w:eastAsia="SimSun" w:cs="Times New Roman"/>
          <w:szCs w:val="24"/>
          <w:lang w:eastAsia="zh-CN"/>
        </w:rPr>
        <w:t>OG2</w:t>
      </w:r>
      <w:r w:rsidRPr="00E325DA">
        <w:rPr>
          <w:rFonts w:eastAsia="SimSun" w:cs="Times New Roman"/>
          <w:szCs w:val="24"/>
          <w:lang w:eastAsia="zh-CN"/>
        </w:rPr>
        <w:t>填</w:t>
      </w:r>
      <w:r w:rsidRPr="00E325DA">
        <w:rPr>
          <w:rFonts w:eastAsia="SimSun" w:cs="Times New Roman" w:hint="eastAsia"/>
          <w:szCs w:val="24"/>
          <w:lang w:eastAsia="zh-CN"/>
        </w:rPr>
        <w:t>隙</w:t>
      </w:r>
      <w:r w:rsidRPr="00E325DA">
        <w:rPr>
          <w:rFonts w:eastAsia="SimSun" w:cs="Times New Roman"/>
          <w:szCs w:val="24"/>
          <w:lang w:eastAsia="zh-CN"/>
        </w:rPr>
        <w:t>卫星的发射窗口已重新安排在</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w:t>
      </w:r>
      <w:r w:rsidRPr="00E325DA">
        <w:rPr>
          <w:rFonts w:eastAsia="SimSun" w:cs="Times New Roman"/>
          <w:szCs w:val="24"/>
          <w:lang w:eastAsia="zh-CN"/>
        </w:rPr>
        <w:t>月</w:t>
      </w:r>
      <w:r w:rsidRPr="00E325DA">
        <w:rPr>
          <w:rFonts w:eastAsia="SimSun" w:cs="Times New Roman"/>
          <w:szCs w:val="24"/>
          <w:lang w:eastAsia="zh-CN"/>
        </w:rPr>
        <w:t>20</w:t>
      </w:r>
      <w:r w:rsidRPr="00E325DA">
        <w:rPr>
          <w:rFonts w:eastAsia="SimSun" w:cs="Times New Roman"/>
          <w:szCs w:val="24"/>
          <w:lang w:eastAsia="zh-CN"/>
        </w:rPr>
        <w:t>日</w:t>
      </w:r>
      <w:r w:rsidRPr="00E325DA">
        <w:rPr>
          <w:rFonts w:eastAsia="SimSun" w:cs="Times New Roman"/>
          <w:szCs w:val="24"/>
          <w:lang w:eastAsia="zh-CN"/>
        </w:rPr>
        <w:lastRenderedPageBreak/>
        <w:t>至</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20</w:t>
      </w:r>
      <w:r w:rsidRPr="00E325DA">
        <w:rPr>
          <w:rFonts w:eastAsia="SimSun" w:cs="Times New Roman"/>
          <w:szCs w:val="24"/>
          <w:lang w:eastAsia="zh-CN"/>
        </w:rPr>
        <w:t>日。该卫星</w:t>
      </w:r>
      <w:r w:rsidRPr="00E325DA">
        <w:rPr>
          <w:rFonts w:eastAsia="SimSun" w:cs="Times New Roman" w:hint="eastAsia"/>
          <w:szCs w:val="24"/>
          <w:lang w:eastAsia="zh-CN"/>
        </w:rPr>
        <w:t>原本</w:t>
      </w:r>
      <w:r w:rsidRPr="00E325DA">
        <w:rPr>
          <w:rFonts w:eastAsia="SimSun" w:cs="Times New Roman"/>
          <w:szCs w:val="24"/>
          <w:lang w:eastAsia="zh-CN"/>
        </w:rPr>
        <w:t>预计于</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11</w:t>
      </w:r>
      <w:r w:rsidRPr="00E325DA">
        <w:rPr>
          <w:rFonts w:eastAsia="SimSun" w:cs="Times New Roman"/>
          <w:szCs w:val="24"/>
          <w:lang w:eastAsia="zh-CN"/>
        </w:rPr>
        <w:t>月</w:t>
      </w:r>
      <w:r w:rsidRPr="00E325DA">
        <w:rPr>
          <w:rFonts w:eastAsia="SimSun" w:cs="Times New Roman"/>
          <w:szCs w:val="24"/>
          <w:lang w:eastAsia="zh-CN"/>
        </w:rPr>
        <w:t>1</w:t>
      </w:r>
      <w:r w:rsidRPr="00E325DA">
        <w:rPr>
          <w:rFonts w:eastAsia="SimSun" w:cs="Times New Roman"/>
          <w:szCs w:val="24"/>
          <w:lang w:eastAsia="zh-CN"/>
        </w:rPr>
        <w:t>日到达东经</w:t>
      </w:r>
      <w:r w:rsidRPr="00E325DA">
        <w:rPr>
          <w:rFonts w:eastAsia="SimSun" w:cs="Times New Roman"/>
          <w:szCs w:val="24"/>
          <w:lang w:eastAsia="zh-CN"/>
        </w:rPr>
        <w:t>73.5</w:t>
      </w:r>
      <w:r w:rsidRPr="00E325DA">
        <w:rPr>
          <w:rFonts w:eastAsia="SimSun" w:cs="Times New Roman" w:hint="eastAsia"/>
          <w:szCs w:val="24"/>
          <w:lang w:eastAsia="zh-CN"/>
        </w:rPr>
        <w:t>度</w:t>
      </w:r>
      <w:r w:rsidRPr="00E325DA">
        <w:rPr>
          <w:rFonts w:eastAsia="SimSun" w:cs="Times New Roman"/>
          <w:szCs w:val="24"/>
          <w:lang w:eastAsia="zh-CN"/>
        </w:rPr>
        <w:t>的对地静止轨道。延期请求中增加了一周时间，以</w:t>
      </w:r>
      <w:r w:rsidRPr="00E325DA">
        <w:rPr>
          <w:rFonts w:eastAsia="SimSun" w:cs="Times New Roman" w:hint="eastAsia"/>
          <w:szCs w:val="24"/>
          <w:lang w:eastAsia="zh-CN"/>
        </w:rPr>
        <w:t>考虑到任</w:t>
      </w:r>
      <w:r w:rsidRPr="00E325DA">
        <w:rPr>
          <w:rFonts w:eastAsia="SimSun" w:cs="Times New Roman"/>
          <w:szCs w:val="24"/>
          <w:lang w:eastAsia="zh-CN"/>
        </w:rPr>
        <w:t>何气象事件。文件提供了有关任务时间表的信息，这些信息在所附的空中客车防务及航天公司、</w:t>
      </w:r>
      <w:r w:rsidRPr="00E325DA">
        <w:rPr>
          <w:rFonts w:eastAsia="SimSun" w:cs="Times New Roman"/>
          <w:szCs w:val="24"/>
          <w:lang w:eastAsia="zh-CN"/>
        </w:rPr>
        <w:t>Infinite Orbits</w:t>
      </w:r>
      <w:r w:rsidRPr="00E325DA">
        <w:rPr>
          <w:rFonts w:eastAsia="SimSun" w:cs="Times New Roman"/>
          <w:szCs w:val="24"/>
          <w:lang w:eastAsia="zh-CN"/>
        </w:rPr>
        <w:t>和</w:t>
      </w:r>
      <w:r w:rsidRPr="00E325DA">
        <w:rPr>
          <w:rFonts w:eastAsia="SimSun" w:cs="Times New Roman"/>
          <w:szCs w:val="24"/>
          <w:lang w:eastAsia="zh-CN"/>
        </w:rPr>
        <w:t>Epic Aerospace</w:t>
      </w:r>
      <w:r w:rsidRPr="00E325DA">
        <w:rPr>
          <w:rFonts w:eastAsia="SimSun" w:cs="Times New Roman"/>
          <w:szCs w:val="24"/>
          <w:lang w:eastAsia="zh-CN"/>
        </w:rPr>
        <w:t>的信函中得到了</w:t>
      </w:r>
      <w:r w:rsidRPr="00E325DA">
        <w:rPr>
          <w:rFonts w:eastAsia="SimSun" w:cs="Times New Roman" w:hint="eastAsia"/>
          <w:szCs w:val="24"/>
          <w:lang w:eastAsia="zh-CN"/>
        </w:rPr>
        <w:t>确认</w:t>
      </w:r>
      <w:r w:rsidRPr="00E325DA">
        <w:rPr>
          <w:rFonts w:eastAsia="SimSun" w:cs="Times New Roman"/>
          <w:szCs w:val="24"/>
          <w:lang w:eastAsia="zh-CN"/>
        </w:rPr>
        <w:t>。</w:t>
      </w:r>
    </w:p>
    <w:p w14:paraId="34F7C2D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6.7.2</w:t>
      </w:r>
      <w:r w:rsidRPr="00E325DA">
        <w:rPr>
          <w:rFonts w:eastAsia="SimSun"/>
          <w:szCs w:val="24"/>
          <w:lang w:eastAsia="zh-CN"/>
        </w:rPr>
        <w:tab/>
      </w:r>
      <w:r w:rsidRPr="00E325DA">
        <w:rPr>
          <w:rFonts w:eastAsia="SimSun" w:hint="eastAsia"/>
          <w:szCs w:val="24"/>
          <w:lang w:eastAsia="zh-CN"/>
        </w:rPr>
        <w:t>在</w:t>
      </w:r>
      <w:r w:rsidRPr="00E325DA">
        <w:rPr>
          <w:rFonts w:eastAsia="SimSun"/>
          <w:szCs w:val="24"/>
          <w:lang w:eastAsia="zh-CN"/>
        </w:rPr>
        <w:t>RRB25-3/DELAYED/3</w:t>
      </w:r>
      <w:r w:rsidRPr="00E325DA">
        <w:rPr>
          <w:rFonts w:eastAsia="SimSun" w:hint="eastAsia"/>
          <w:szCs w:val="24"/>
          <w:lang w:eastAsia="zh-CN"/>
        </w:rPr>
        <w:t>号文件中，</w:t>
      </w:r>
      <w:r w:rsidRPr="00E325DA">
        <w:rPr>
          <w:rFonts w:eastAsia="SimSun"/>
          <w:szCs w:val="24"/>
          <w:lang w:eastAsia="zh-CN"/>
        </w:rPr>
        <w:t>阿曼主管部门确认，制造</w:t>
      </w:r>
      <w:r w:rsidRPr="00E325DA">
        <w:rPr>
          <w:rFonts w:eastAsia="SimSun"/>
          <w:szCs w:val="24"/>
          <w:lang w:eastAsia="zh-CN"/>
        </w:rPr>
        <w:t>OMANSAT-73.5E</w:t>
      </w:r>
      <w:r w:rsidRPr="00E325DA">
        <w:rPr>
          <w:rFonts w:eastAsia="SimSun"/>
          <w:szCs w:val="24"/>
          <w:lang w:eastAsia="zh-CN"/>
        </w:rPr>
        <w:t>卫星的合同已授予</w:t>
      </w:r>
      <w:r w:rsidRPr="00E325DA">
        <w:rPr>
          <w:rFonts w:eastAsia="SimSun" w:cs="Times New Roman"/>
          <w:szCs w:val="24"/>
          <w:lang w:eastAsia="zh-CN"/>
        </w:rPr>
        <w:t>空中客车防务及航天公司</w:t>
      </w:r>
      <w:r w:rsidRPr="00E325DA">
        <w:rPr>
          <w:rFonts w:eastAsia="SimSun"/>
          <w:szCs w:val="24"/>
          <w:lang w:eastAsia="zh-CN"/>
        </w:rPr>
        <w:t>。</w:t>
      </w:r>
    </w:p>
    <w:p w14:paraId="1FF9F1D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6.7.3</w:t>
      </w:r>
      <w:r w:rsidRPr="00E325DA">
        <w:rPr>
          <w:rFonts w:eastAsia="SimSun" w:cs="Times New Roman"/>
          <w:szCs w:val="24"/>
          <w:lang w:eastAsia="zh-CN"/>
        </w:rPr>
        <w:tab/>
      </w:r>
      <w:r w:rsidRPr="00E325DA">
        <w:rPr>
          <w:rFonts w:eastAsia="SimSun" w:cs="Times New Roman"/>
          <w:b/>
          <w:szCs w:val="24"/>
          <w:lang w:eastAsia="zh-CN"/>
        </w:rPr>
        <w:t>Azzouz</w:t>
      </w:r>
      <w:r w:rsidRPr="00E325DA">
        <w:rPr>
          <w:rFonts w:eastAsia="SimSun" w:hint="eastAsia"/>
          <w:b/>
          <w:bCs/>
          <w:szCs w:val="24"/>
          <w:lang w:eastAsia="zh-CN"/>
        </w:rPr>
        <w:t>先生</w:t>
      </w:r>
      <w:r w:rsidRPr="00E325DA">
        <w:rPr>
          <w:rFonts w:eastAsia="SimSun" w:cs="Times New Roman"/>
          <w:szCs w:val="24"/>
          <w:lang w:eastAsia="zh-CN"/>
        </w:rPr>
        <w:t>赞扬阿曼主管部门为成功部署其第一颗国家卫星所做的努力，包括确保在暂停</w:t>
      </w:r>
      <w:r w:rsidRPr="00E325DA">
        <w:rPr>
          <w:rFonts w:eastAsia="SimSun" w:cs="Times New Roman" w:hint="eastAsia"/>
          <w:szCs w:val="24"/>
          <w:lang w:eastAsia="zh-CN"/>
        </w:rPr>
        <w:t>使用</w:t>
      </w:r>
      <w:r w:rsidRPr="00E325DA">
        <w:rPr>
          <w:rFonts w:eastAsia="SimSun" w:cs="Times New Roman"/>
          <w:szCs w:val="24"/>
          <w:lang w:eastAsia="zh-CN"/>
        </w:rPr>
        <w:t>期结束前解决所有问题。他概述了委员会第</w:t>
      </w:r>
      <w:r w:rsidRPr="00E325DA">
        <w:rPr>
          <w:rFonts w:eastAsia="SimSun" w:cs="Times New Roman"/>
          <w:szCs w:val="24"/>
          <w:lang w:eastAsia="zh-CN"/>
        </w:rPr>
        <w:t>98</w:t>
      </w:r>
      <w:r w:rsidRPr="00E325DA">
        <w:rPr>
          <w:rFonts w:eastAsia="SimSun" w:cs="Times New Roman"/>
          <w:szCs w:val="24"/>
          <w:lang w:eastAsia="zh-CN"/>
        </w:rPr>
        <w:t>次和第</w:t>
      </w:r>
      <w:r w:rsidRPr="00E325DA">
        <w:rPr>
          <w:rFonts w:eastAsia="SimSun" w:cs="Times New Roman"/>
          <w:szCs w:val="24"/>
          <w:lang w:eastAsia="zh-CN"/>
        </w:rPr>
        <w:t>99</w:t>
      </w:r>
      <w:r w:rsidRPr="00E325DA">
        <w:rPr>
          <w:rFonts w:eastAsia="SimSun" w:cs="Times New Roman"/>
          <w:szCs w:val="24"/>
          <w:lang w:eastAsia="zh-CN"/>
        </w:rPr>
        <w:t>次会议所述案件的时间顺序，认为</w:t>
      </w:r>
      <w:r w:rsidRPr="00E325DA">
        <w:rPr>
          <w:rFonts w:eastAsia="SimSun" w:cs="Times New Roman"/>
          <w:szCs w:val="24"/>
          <w:lang w:eastAsia="zh-CN"/>
        </w:rPr>
        <w:t>OG2</w:t>
      </w:r>
      <w:r w:rsidRPr="00E325DA">
        <w:rPr>
          <w:rFonts w:eastAsia="SimSun" w:cs="Times New Roman"/>
          <w:szCs w:val="24"/>
          <w:lang w:eastAsia="zh-CN"/>
        </w:rPr>
        <w:t>填隙卫星遭遇共箭发射延误是由于主要载荷未做好准备，超出了阿曼主管部门的控制范围。因此，他赞成批准延期至</w:t>
      </w:r>
      <w:r w:rsidRPr="00E325DA">
        <w:rPr>
          <w:rFonts w:eastAsia="SimSun" w:cs="Times New Roman"/>
          <w:szCs w:val="24"/>
          <w:lang w:eastAsia="zh-CN"/>
        </w:rPr>
        <w:t>2026</w:t>
      </w:r>
      <w:r w:rsidRPr="00E325DA">
        <w:rPr>
          <w:rFonts w:eastAsia="SimSun" w:cs="Times New Roman"/>
          <w:szCs w:val="24"/>
          <w:lang w:eastAsia="zh-CN"/>
        </w:rPr>
        <w:t>年</w:t>
      </w:r>
      <w:r w:rsidRPr="00E325DA">
        <w:rPr>
          <w:rFonts w:eastAsia="SimSun" w:cs="Times New Roman"/>
          <w:szCs w:val="24"/>
          <w:lang w:eastAsia="zh-CN"/>
        </w:rPr>
        <w:t>11</w:t>
      </w:r>
      <w:r w:rsidRPr="00E325DA">
        <w:rPr>
          <w:rFonts w:eastAsia="SimSun" w:cs="Times New Roman"/>
          <w:szCs w:val="24"/>
          <w:lang w:eastAsia="zh-CN"/>
        </w:rPr>
        <w:t>月</w:t>
      </w:r>
      <w:r w:rsidRPr="00E325DA">
        <w:rPr>
          <w:rFonts w:eastAsia="SimSun" w:cs="Times New Roman"/>
          <w:szCs w:val="24"/>
          <w:lang w:eastAsia="zh-CN"/>
        </w:rPr>
        <w:t>8</w:t>
      </w:r>
      <w:r w:rsidRPr="00E325DA">
        <w:rPr>
          <w:rFonts w:eastAsia="SimSun" w:cs="Times New Roman"/>
          <w:szCs w:val="24"/>
          <w:lang w:eastAsia="zh-CN"/>
        </w:rPr>
        <w:t>日，包括为气象</w:t>
      </w:r>
      <w:r w:rsidRPr="00E325DA">
        <w:rPr>
          <w:rFonts w:eastAsia="SimSun" w:cs="Times New Roman" w:hint="eastAsia"/>
          <w:szCs w:val="24"/>
          <w:lang w:eastAsia="zh-CN"/>
        </w:rPr>
        <w:t>事件预留的</w:t>
      </w:r>
      <w:r w:rsidRPr="00E325DA">
        <w:rPr>
          <w:rFonts w:eastAsia="SimSun" w:cs="Times New Roman"/>
          <w:szCs w:val="24"/>
          <w:lang w:eastAsia="zh-CN"/>
        </w:rPr>
        <w:t>一周。考虑到发射日期推迟几天的情况并不少见</w:t>
      </w:r>
      <w:r w:rsidRPr="00E325DA">
        <w:rPr>
          <w:rFonts w:eastAsia="SimSun" w:cs="Times New Roman" w:hint="eastAsia"/>
          <w:szCs w:val="24"/>
          <w:lang w:eastAsia="zh-CN"/>
        </w:rPr>
        <w:t>，</w:t>
      </w:r>
      <w:r w:rsidRPr="00E325DA">
        <w:rPr>
          <w:rFonts w:eastAsia="SimSun" w:cs="Times New Roman"/>
          <w:szCs w:val="24"/>
          <w:lang w:eastAsia="zh-CN"/>
        </w:rPr>
        <w:t>委员会在第</w:t>
      </w:r>
      <w:r w:rsidRPr="00E325DA">
        <w:rPr>
          <w:rFonts w:eastAsia="SimSun" w:cs="Times New Roman"/>
          <w:szCs w:val="24"/>
          <w:lang w:eastAsia="zh-CN"/>
        </w:rPr>
        <w:t>99</w:t>
      </w:r>
      <w:r w:rsidRPr="00E325DA">
        <w:rPr>
          <w:rFonts w:eastAsia="SimSun" w:cs="Times New Roman"/>
          <w:szCs w:val="24"/>
          <w:lang w:eastAsia="zh-CN"/>
        </w:rPr>
        <w:t>次会议的决定中也</w:t>
      </w:r>
      <w:r w:rsidRPr="00E325DA">
        <w:rPr>
          <w:rFonts w:eastAsia="SimSun" w:cs="Times New Roman" w:hint="eastAsia"/>
          <w:szCs w:val="24"/>
          <w:lang w:eastAsia="zh-CN"/>
        </w:rPr>
        <w:t>批准</w:t>
      </w:r>
      <w:r w:rsidRPr="00E325DA">
        <w:rPr>
          <w:rFonts w:eastAsia="SimSun" w:cs="Times New Roman"/>
          <w:szCs w:val="24"/>
          <w:lang w:eastAsia="zh-CN"/>
        </w:rPr>
        <w:t>了类似的</w:t>
      </w:r>
      <w:r w:rsidRPr="00E325DA">
        <w:rPr>
          <w:rFonts w:eastAsia="SimSun" w:cs="Times New Roman" w:hint="eastAsia"/>
          <w:szCs w:val="24"/>
          <w:lang w:eastAsia="zh-CN"/>
        </w:rPr>
        <w:t>预留时间</w:t>
      </w:r>
      <w:r w:rsidRPr="00E325DA">
        <w:rPr>
          <w:rFonts w:eastAsia="SimSun" w:cs="Times New Roman"/>
          <w:szCs w:val="24"/>
          <w:lang w:eastAsia="zh-CN"/>
        </w:rPr>
        <w:t>。</w:t>
      </w:r>
    </w:p>
    <w:p w14:paraId="52BEBE9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6.7.4</w:t>
      </w:r>
      <w:r w:rsidRPr="00E325DA">
        <w:rPr>
          <w:rFonts w:eastAsia="SimSun"/>
          <w:szCs w:val="24"/>
          <w:lang w:eastAsia="zh-CN"/>
        </w:rPr>
        <w:tab/>
      </w:r>
      <w:r w:rsidRPr="00E325DA">
        <w:rPr>
          <w:rFonts w:eastAsia="SimSun"/>
          <w:b/>
          <w:bCs/>
          <w:szCs w:val="24"/>
          <w:lang w:eastAsia="zh-CN"/>
        </w:rPr>
        <w:t>Hasanova</w:t>
      </w:r>
      <w:r w:rsidRPr="00E325DA">
        <w:rPr>
          <w:rFonts w:eastAsia="SimSun" w:hint="eastAsia"/>
          <w:b/>
          <w:bCs/>
          <w:szCs w:val="24"/>
          <w:lang w:eastAsia="zh-CN"/>
        </w:rPr>
        <w:t>女士</w:t>
      </w:r>
      <w:r w:rsidRPr="00E325DA">
        <w:rPr>
          <w:rFonts w:eastAsia="SimSun"/>
          <w:szCs w:val="24"/>
          <w:lang w:eastAsia="zh-CN"/>
        </w:rPr>
        <w:t>援引阿曼主管部门提供的关于卫星制造商、任务时间表、新的发射时间表、卫星到达其轨道位置以及主要载荷未做好准备造成的延误的信息，认为主管部门已经提供了足够的资料来支持延期至</w:t>
      </w:r>
      <w:r w:rsidRPr="00E325DA">
        <w:rPr>
          <w:rFonts w:eastAsia="SimSun"/>
          <w:szCs w:val="24"/>
          <w:lang w:eastAsia="zh-CN"/>
        </w:rPr>
        <w:t>2026</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8</w:t>
      </w:r>
      <w:r w:rsidRPr="00E325DA">
        <w:rPr>
          <w:rFonts w:eastAsia="SimSun"/>
          <w:szCs w:val="24"/>
          <w:lang w:eastAsia="zh-CN"/>
        </w:rPr>
        <w:t>日的请求。</w:t>
      </w:r>
    </w:p>
    <w:p w14:paraId="7AA33EC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6.7.5</w:t>
      </w:r>
      <w:r w:rsidRPr="00E325DA">
        <w:rPr>
          <w:rFonts w:eastAsia="SimSun" w:cs="Times New Roman"/>
          <w:szCs w:val="24"/>
          <w:lang w:eastAsia="zh-CN"/>
        </w:rPr>
        <w:tab/>
      </w:r>
      <w:r w:rsidRPr="00E325DA">
        <w:rPr>
          <w:rFonts w:eastAsia="SimSun" w:cs="Times New Roman"/>
          <w:b/>
          <w:szCs w:val="24"/>
          <w:lang w:eastAsia="zh-CN"/>
        </w:rPr>
        <w:t>Talib</w:t>
      </w:r>
      <w:r w:rsidRPr="00E325DA">
        <w:rPr>
          <w:rFonts w:eastAsia="SimSun" w:hint="eastAsia"/>
          <w:b/>
          <w:bCs/>
          <w:szCs w:val="24"/>
          <w:lang w:eastAsia="zh-CN"/>
        </w:rPr>
        <w:t>先生</w:t>
      </w:r>
      <w:r w:rsidRPr="00E325DA">
        <w:rPr>
          <w:rFonts w:eastAsia="SimSun" w:cs="Times New Roman" w:hint="eastAsia"/>
          <w:szCs w:val="24"/>
          <w:lang w:eastAsia="zh-CN"/>
        </w:rPr>
        <w:t>也</w:t>
      </w:r>
      <w:r w:rsidRPr="00E325DA">
        <w:rPr>
          <w:rFonts w:eastAsia="SimSun" w:cs="Times New Roman"/>
          <w:szCs w:val="24"/>
          <w:lang w:eastAsia="zh-CN"/>
        </w:rPr>
        <w:t>认为阿曼主管部门已就共箭发射延误和为实施该项目所做的努力提供了足够的信息。</w:t>
      </w:r>
      <w:r w:rsidRPr="00E325DA">
        <w:rPr>
          <w:rFonts w:eastAsia="SimSun" w:cs="Times New Roman" w:hint="eastAsia"/>
          <w:szCs w:val="24"/>
          <w:lang w:eastAsia="zh-CN"/>
        </w:rPr>
        <w:t>因此，</w:t>
      </w:r>
      <w:r w:rsidRPr="00E325DA">
        <w:rPr>
          <w:rFonts w:eastAsia="SimSun" w:cs="Times New Roman"/>
          <w:szCs w:val="24"/>
          <w:lang w:eastAsia="zh-CN"/>
        </w:rPr>
        <w:t>他同意批准所请求的延期。</w:t>
      </w:r>
    </w:p>
    <w:p w14:paraId="63AC963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6.7.6</w:t>
      </w:r>
      <w:r w:rsidRPr="00E325DA">
        <w:rPr>
          <w:rFonts w:eastAsia="SimSun"/>
          <w:szCs w:val="24"/>
          <w:lang w:eastAsia="zh-CN"/>
        </w:rPr>
        <w:tab/>
      </w:r>
      <w:r w:rsidRPr="00E325DA">
        <w:rPr>
          <w:rFonts w:eastAsia="SimSun"/>
          <w:b/>
          <w:bCs/>
          <w:szCs w:val="24"/>
          <w:lang w:eastAsia="zh-CN"/>
        </w:rPr>
        <w:t>Nurshabekov</w:t>
      </w:r>
      <w:r w:rsidRPr="00E325DA">
        <w:rPr>
          <w:rFonts w:eastAsia="SimSun" w:hint="eastAsia"/>
          <w:b/>
          <w:bCs/>
          <w:szCs w:val="24"/>
          <w:lang w:eastAsia="zh-CN"/>
        </w:rPr>
        <w:t>先生</w:t>
      </w:r>
      <w:r w:rsidRPr="00E325DA">
        <w:rPr>
          <w:rFonts w:eastAsia="SimSun"/>
          <w:szCs w:val="24"/>
          <w:lang w:eastAsia="zh-CN"/>
        </w:rPr>
        <w:t>说，阿曼主管部门显然已</w:t>
      </w:r>
      <w:r w:rsidRPr="00E325DA">
        <w:rPr>
          <w:rFonts w:eastAsia="SimSun" w:hint="eastAsia"/>
          <w:szCs w:val="24"/>
          <w:lang w:eastAsia="zh-CN"/>
        </w:rPr>
        <w:t>做</w:t>
      </w:r>
      <w:r w:rsidRPr="00E325DA">
        <w:rPr>
          <w:rFonts w:eastAsia="SimSun"/>
          <w:szCs w:val="24"/>
          <w:lang w:eastAsia="zh-CN"/>
        </w:rPr>
        <w:t>了一切努力来满足最初的时间表，但由于文件中所述的原因未能做到这一点。他也同意批准延期至</w:t>
      </w:r>
      <w:r w:rsidRPr="00E325DA">
        <w:rPr>
          <w:rFonts w:eastAsia="SimSun"/>
          <w:szCs w:val="24"/>
          <w:lang w:eastAsia="zh-CN"/>
        </w:rPr>
        <w:t>2026</w:t>
      </w:r>
      <w:r w:rsidRPr="00E325DA">
        <w:rPr>
          <w:rFonts w:eastAsia="SimSun"/>
          <w:szCs w:val="24"/>
          <w:lang w:eastAsia="zh-CN"/>
        </w:rPr>
        <w:t>年</w:t>
      </w:r>
      <w:r w:rsidRPr="00E325DA">
        <w:rPr>
          <w:rFonts w:eastAsia="SimSun"/>
          <w:szCs w:val="24"/>
          <w:lang w:eastAsia="zh-CN"/>
        </w:rPr>
        <w:t>11</w:t>
      </w:r>
      <w:r w:rsidRPr="00E325DA">
        <w:rPr>
          <w:rFonts w:eastAsia="SimSun"/>
          <w:szCs w:val="24"/>
          <w:lang w:eastAsia="zh-CN"/>
        </w:rPr>
        <w:t>月</w:t>
      </w:r>
      <w:r w:rsidRPr="00E325DA">
        <w:rPr>
          <w:rFonts w:eastAsia="SimSun"/>
          <w:szCs w:val="24"/>
          <w:lang w:eastAsia="zh-CN"/>
        </w:rPr>
        <w:t>8</w:t>
      </w:r>
      <w:r w:rsidRPr="00E325DA">
        <w:rPr>
          <w:rFonts w:eastAsia="SimSun"/>
          <w:szCs w:val="24"/>
          <w:lang w:eastAsia="zh-CN"/>
        </w:rPr>
        <w:t>日。</w:t>
      </w:r>
    </w:p>
    <w:p w14:paraId="6F0C675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6.7.7</w:t>
      </w:r>
      <w:r w:rsidRPr="00E325DA">
        <w:rPr>
          <w:rFonts w:eastAsia="SimSun" w:cs="Times New Roman"/>
          <w:szCs w:val="24"/>
          <w:lang w:eastAsia="zh-CN"/>
        </w:rPr>
        <w:tab/>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szCs w:val="24"/>
          <w:lang w:eastAsia="zh-CN"/>
        </w:rPr>
        <w:t>指出，委员会曾在第</w:t>
      </w:r>
      <w:r w:rsidRPr="00E325DA">
        <w:rPr>
          <w:rFonts w:eastAsia="SimSun" w:cs="Times New Roman"/>
          <w:szCs w:val="24"/>
          <w:lang w:eastAsia="zh-CN"/>
        </w:rPr>
        <w:t>99</w:t>
      </w:r>
      <w:r w:rsidRPr="00E325DA">
        <w:rPr>
          <w:rFonts w:eastAsia="SimSun" w:cs="Times New Roman"/>
          <w:szCs w:val="24"/>
          <w:lang w:eastAsia="zh-CN"/>
        </w:rPr>
        <w:t>次会议上向阿曼主管部门询问其使用</w:t>
      </w:r>
      <w:r w:rsidRPr="00E325DA">
        <w:rPr>
          <w:rFonts w:eastAsia="SimSun" w:cs="Times New Roman"/>
          <w:szCs w:val="24"/>
          <w:lang w:eastAsia="zh-CN"/>
        </w:rPr>
        <w:t>OG2</w:t>
      </w:r>
      <w:r w:rsidRPr="00E325DA">
        <w:rPr>
          <w:rFonts w:eastAsia="SimSun" w:cs="Times New Roman"/>
          <w:szCs w:val="24"/>
          <w:lang w:eastAsia="zh-CN"/>
        </w:rPr>
        <w:t>填隙卫星的长期计划。显然，该案件已经选定了制造商</w:t>
      </w:r>
      <w:r w:rsidRPr="00E325DA">
        <w:rPr>
          <w:rFonts w:eastAsia="SimSun" w:cs="Times New Roman" w:hint="eastAsia"/>
          <w:szCs w:val="24"/>
          <w:lang w:eastAsia="zh-CN"/>
        </w:rPr>
        <w:t>，</w:t>
      </w:r>
      <w:r w:rsidRPr="00E325DA">
        <w:rPr>
          <w:rFonts w:eastAsia="SimSun" w:cs="Times New Roman"/>
          <w:szCs w:val="24"/>
          <w:lang w:eastAsia="zh-CN"/>
        </w:rPr>
        <w:t>取得了进展。她认为六个月的新发射窗口期非常长，但指出这些信息是由</w:t>
      </w:r>
      <w:r w:rsidRPr="00E325DA">
        <w:rPr>
          <w:rFonts w:eastAsia="SimSun" w:cs="Times New Roman"/>
          <w:szCs w:val="24"/>
          <w:lang w:eastAsia="zh-CN"/>
        </w:rPr>
        <w:t>Epic Aerospace</w:t>
      </w:r>
      <w:r w:rsidRPr="00E325DA">
        <w:rPr>
          <w:rFonts w:eastAsia="SimSun" w:cs="Times New Roman"/>
          <w:szCs w:val="24"/>
          <w:lang w:eastAsia="zh-CN"/>
        </w:rPr>
        <w:t>提供的，而不是实际的发射服务提供商</w:t>
      </w:r>
      <w:r w:rsidRPr="00E325DA">
        <w:rPr>
          <w:rFonts w:eastAsia="SimSun" w:cs="Times New Roman"/>
          <w:szCs w:val="24"/>
          <w:lang w:eastAsia="zh-CN"/>
        </w:rPr>
        <w:t>SpaceX</w:t>
      </w:r>
      <w:r w:rsidRPr="00E325DA">
        <w:rPr>
          <w:rFonts w:eastAsia="SimSun" w:cs="Times New Roman"/>
          <w:szCs w:val="24"/>
          <w:lang w:eastAsia="zh-CN"/>
        </w:rPr>
        <w:t>，后者可能</w:t>
      </w:r>
      <w:r w:rsidRPr="00E325DA">
        <w:rPr>
          <w:rFonts w:eastAsia="SimSun" w:cs="Times New Roman" w:hint="eastAsia"/>
          <w:szCs w:val="24"/>
          <w:lang w:eastAsia="zh-CN"/>
        </w:rPr>
        <w:t>确定</w:t>
      </w:r>
      <w:r w:rsidRPr="00E325DA">
        <w:rPr>
          <w:rFonts w:eastAsia="SimSun" w:cs="Times New Roman"/>
          <w:szCs w:val="24"/>
          <w:lang w:eastAsia="zh-CN"/>
        </w:rPr>
        <w:t>了大约三个月的更</w:t>
      </w:r>
      <w:r w:rsidRPr="00E325DA">
        <w:rPr>
          <w:rFonts w:eastAsia="SimSun" w:cs="Times New Roman" w:hint="eastAsia"/>
          <w:szCs w:val="24"/>
          <w:lang w:eastAsia="zh-CN"/>
        </w:rPr>
        <w:t>短的</w:t>
      </w:r>
      <w:r w:rsidRPr="00E325DA">
        <w:rPr>
          <w:rFonts w:eastAsia="SimSun" w:cs="Times New Roman"/>
          <w:szCs w:val="24"/>
          <w:lang w:eastAsia="zh-CN"/>
        </w:rPr>
        <w:t>窗口期。遗憾的是，提交的资料中没有包含</w:t>
      </w:r>
      <w:r w:rsidRPr="00E325DA">
        <w:rPr>
          <w:rFonts w:eastAsia="SimSun" w:cs="Times New Roman"/>
          <w:szCs w:val="24"/>
          <w:lang w:eastAsia="zh-CN"/>
        </w:rPr>
        <w:t>SpaceX</w:t>
      </w:r>
      <w:r w:rsidRPr="00E325DA">
        <w:rPr>
          <w:rFonts w:eastAsia="SimSun" w:cs="Times New Roman"/>
          <w:szCs w:val="24"/>
          <w:lang w:eastAsia="zh-CN"/>
        </w:rPr>
        <w:t>和</w:t>
      </w:r>
      <w:r w:rsidRPr="00E325DA">
        <w:rPr>
          <w:rFonts w:eastAsia="SimSun" w:cs="Times New Roman"/>
          <w:szCs w:val="24"/>
          <w:lang w:eastAsia="zh-CN"/>
        </w:rPr>
        <w:t>Epic Aerospace</w:t>
      </w:r>
      <w:r w:rsidRPr="00E325DA">
        <w:rPr>
          <w:rFonts w:eastAsia="SimSun" w:cs="Times New Roman"/>
          <w:szCs w:val="24"/>
          <w:lang w:eastAsia="zh-CN"/>
        </w:rPr>
        <w:t>之间就此事的</w:t>
      </w:r>
      <w:r w:rsidRPr="00E325DA">
        <w:rPr>
          <w:rFonts w:eastAsia="SimSun" w:cs="Times New Roman" w:hint="eastAsia"/>
          <w:szCs w:val="24"/>
          <w:lang w:eastAsia="zh-CN"/>
        </w:rPr>
        <w:t>往来信函</w:t>
      </w:r>
      <w:r w:rsidRPr="00E325DA">
        <w:rPr>
          <w:rFonts w:eastAsia="SimSun" w:cs="Times New Roman"/>
          <w:szCs w:val="24"/>
          <w:lang w:eastAsia="zh-CN"/>
        </w:rPr>
        <w:t>。她倾向于批准这一请求，但确实对发射窗口的长度</w:t>
      </w:r>
      <w:r w:rsidRPr="00E325DA">
        <w:rPr>
          <w:rFonts w:eastAsia="SimSun" w:cs="Times New Roman" w:hint="eastAsia"/>
          <w:szCs w:val="24"/>
          <w:lang w:eastAsia="zh-CN"/>
        </w:rPr>
        <w:t>感到为难</w:t>
      </w:r>
      <w:r w:rsidRPr="00E325DA">
        <w:rPr>
          <w:rFonts w:eastAsia="SimSun" w:cs="Times New Roman"/>
          <w:szCs w:val="24"/>
          <w:lang w:eastAsia="zh-CN"/>
        </w:rPr>
        <w:t>。</w:t>
      </w:r>
    </w:p>
    <w:p w14:paraId="49E4815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6.7.8</w:t>
      </w:r>
      <w:r w:rsidRPr="00E325DA">
        <w:rPr>
          <w:rFonts w:eastAsia="SimSun"/>
          <w:szCs w:val="24"/>
          <w:lang w:eastAsia="zh-CN"/>
        </w:rPr>
        <w:tab/>
      </w:r>
      <w:r w:rsidRPr="00E325DA">
        <w:rPr>
          <w:rFonts w:eastAsia="SimSun" w:hint="eastAsia"/>
          <w:b/>
          <w:bCs/>
          <w:szCs w:val="24"/>
          <w:lang w:eastAsia="zh-CN"/>
        </w:rPr>
        <w:t>程先生</w:t>
      </w:r>
      <w:r w:rsidRPr="00E325DA">
        <w:rPr>
          <w:rFonts w:eastAsia="SimSun" w:hint="eastAsia"/>
          <w:szCs w:val="24"/>
          <w:lang w:eastAsia="zh-CN"/>
        </w:rPr>
        <w:t>指出，</w:t>
      </w:r>
      <w:r w:rsidRPr="00E325DA">
        <w:rPr>
          <w:rFonts w:eastAsia="SimSun"/>
          <w:szCs w:val="24"/>
          <w:lang w:eastAsia="zh-CN"/>
        </w:rPr>
        <w:t>基于</w:t>
      </w:r>
      <w:r w:rsidRPr="00E325DA">
        <w:rPr>
          <w:rFonts w:ascii="STKaiti" w:eastAsia="STKaiti" w:hAnsi="STKaiti"/>
          <w:szCs w:val="24"/>
          <w:lang w:eastAsia="zh-CN"/>
        </w:rPr>
        <w:t>不可抗力</w:t>
      </w:r>
      <w:r w:rsidRPr="00E325DA">
        <w:rPr>
          <w:rFonts w:eastAsia="SimSun"/>
          <w:szCs w:val="24"/>
          <w:lang w:eastAsia="zh-CN"/>
        </w:rPr>
        <w:t>情</w:t>
      </w:r>
      <w:r w:rsidRPr="00E325DA">
        <w:rPr>
          <w:rFonts w:eastAsia="SimSun" w:hint="eastAsia"/>
          <w:szCs w:val="24"/>
          <w:lang w:eastAsia="zh-CN"/>
        </w:rPr>
        <w:t>形</w:t>
      </w:r>
      <w:r w:rsidRPr="00E325DA">
        <w:rPr>
          <w:rFonts w:eastAsia="SimSun"/>
          <w:szCs w:val="24"/>
          <w:lang w:eastAsia="zh-CN"/>
        </w:rPr>
        <w:t>，</w:t>
      </w:r>
      <w:r w:rsidRPr="00E325DA">
        <w:rPr>
          <w:rFonts w:eastAsia="SimSun" w:hint="eastAsia"/>
          <w:szCs w:val="24"/>
          <w:lang w:eastAsia="zh-CN"/>
        </w:rPr>
        <w:t>此前</w:t>
      </w:r>
      <w:r w:rsidRPr="00E325DA">
        <w:rPr>
          <w:rFonts w:eastAsia="SimSun"/>
          <w:szCs w:val="24"/>
          <w:lang w:eastAsia="zh-CN"/>
        </w:rPr>
        <w:t>委员会已批准将阿曼主管部门延期至</w:t>
      </w:r>
      <w:r w:rsidRPr="00E325DA">
        <w:rPr>
          <w:rFonts w:eastAsia="SimSun"/>
          <w:szCs w:val="24"/>
          <w:lang w:eastAsia="zh-CN"/>
        </w:rPr>
        <w:t>2025</w:t>
      </w:r>
      <w:r w:rsidRPr="00E325DA">
        <w:rPr>
          <w:rFonts w:eastAsia="SimSun"/>
          <w:szCs w:val="24"/>
          <w:lang w:eastAsia="zh-CN"/>
        </w:rPr>
        <w:t>年</w:t>
      </w:r>
      <w:r w:rsidRPr="00E325DA">
        <w:rPr>
          <w:rFonts w:eastAsia="SimSun"/>
          <w:szCs w:val="24"/>
          <w:lang w:eastAsia="zh-CN"/>
        </w:rPr>
        <w:t>12</w:t>
      </w:r>
      <w:r w:rsidRPr="00E325DA">
        <w:rPr>
          <w:rFonts w:eastAsia="SimSun"/>
          <w:szCs w:val="24"/>
          <w:lang w:eastAsia="zh-CN"/>
        </w:rPr>
        <w:t>月</w:t>
      </w:r>
      <w:r w:rsidRPr="00E325DA">
        <w:rPr>
          <w:rFonts w:eastAsia="SimSun"/>
          <w:szCs w:val="24"/>
          <w:lang w:eastAsia="zh-CN"/>
        </w:rPr>
        <w:t>13</w:t>
      </w:r>
      <w:r w:rsidRPr="00E325DA">
        <w:rPr>
          <w:rFonts w:eastAsia="SimSun"/>
          <w:szCs w:val="24"/>
          <w:lang w:eastAsia="zh-CN"/>
        </w:rPr>
        <w:t>日。在本次会议上，主管部门</w:t>
      </w:r>
      <w:r w:rsidRPr="00E325DA">
        <w:rPr>
          <w:rFonts w:eastAsia="SimSun" w:hint="eastAsia"/>
          <w:szCs w:val="24"/>
          <w:lang w:eastAsia="zh-CN"/>
        </w:rPr>
        <w:t>以</w:t>
      </w:r>
      <w:r w:rsidRPr="00E325DA">
        <w:rPr>
          <w:rFonts w:eastAsia="SimSun"/>
          <w:szCs w:val="24"/>
          <w:lang w:eastAsia="zh-CN"/>
        </w:rPr>
        <w:t>OG2</w:t>
      </w:r>
      <w:r w:rsidRPr="00E325DA">
        <w:rPr>
          <w:rFonts w:eastAsia="SimSun"/>
          <w:szCs w:val="24"/>
          <w:lang w:eastAsia="zh-CN"/>
        </w:rPr>
        <w:t>轨道</w:t>
      </w:r>
      <w:r w:rsidRPr="00E325DA">
        <w:rPr>
          <w:rFonts w:eastAsia="SimSun" w:hint="eastAsia"/>
          <w:szCs w:val="24"/>
          <w:lang w:eastAsia="zh-CN"/>
        </w:rPr>
        <w:t>转移</w:t>
      </w:r>
      <w:r w:rsidRPr="00E325DA">
        <w:rPr>
          <w:rFonts w:eastAsia="SimSun"/>
          <w:szCs w:val="24"/>
          <w:lang w:eastAsia="zh-CN"/>
        </w:rPr>
        <w:t>飞行器提供商的</w:t>
      </w:r>
      <w:r w:rsidRPr="00E325DA">
        <w:rPr>
          <w:rFonts w:eastAsia="SimSun" w:hint="eastAsia"/>
          <w:szCs w:val="24"/>
          <w:lang w:eastAsia="zh-CN"/>
        </w:rPr>
        <w:t>信函所载的</w:t>
      </w:r>
      <w:r w:rsidRPr="00E325DA">
        <w:rPr>
          <w:rFonts w:eastAsia="SimSun"/>
          <w:szCs w:val="24"/>
          <w:lang w:eastAsia="zh-CN"/>
        </w:rPr>
        <w:t>共箭发射延误为由</w:t>
      </w:r>
      <w:r w:rsidRPr="00E325DA">
        <w:rPr>
          <w:rFonts w:eastAsia="SimSun" w:hint="eastAsia"/>
          <w:szCs w:val="24"/>
          <w:lang w:eastAsia="zh-CN"/>
        </w:rPr>
        <w:t>请求</w:t>
      </w:r>
      <w:r w:rsidRPr="00E325DA">
        <w:rPr>
          <w:rFonts w:eastAsia="SimSun"/>
          <w:szCs w:val="24"/>
          <w:lang w:eastAsia="zh-CN"/>
        </w:rPr>
        <w:t>延期。然而，提交资料未包含有关主要载荷、发射服务合同或发射服务提供商信函的</w:t>
      </w:r>
      <w:r w:rsidRPr="00E325DA">
        <w:rPr>
          <w:rFonts w:eastAsia="SimSun" w:hint="eastAsia"/>
          <w:szCs w:val="24"/>
          <w:lang w:eastAsia="zh-CN"/>
        </w:rPr>
        <w:t>信息</w:t>
      </w:r>
      <w:r w:rsidRPr="00E325DA">
        <w:rPr>
          <w:rFonts w:eastAsia="SimSun"/>
          <w:szCs w:val="24"/>
          <w:lang w:eastAsia="zh-CN"/>
        </w:rPr>
        <w:t>，据他了解，此类案件要求</w:t>
      </w:r>
      <w:r w:rsidRPr="00E325DA">
        <w:rPr>
          <w:rFonts w:eastAsia="SimSun" w:hint="eastAsia"/>
          <w:szCs w:val="24"/>
          <w:lang w:eastAsia="zh-CN"/>
        </w:rPr>
        <w:t>提供</w:t>
      </w:r>
      <w:r w:rsidRPr="00E325DA">
        <w:rPr>
          <w:rFonts w:eastAsia="SimSun"/>
          <w:szCs w:val="24"/>
          <w:lang w:eastAsia="zh-CN"/>
        </w:rPr>
        <w:t>所有这些</w:t>
      </w:r>
      <w:r w:rsidRPr="00E325DA">
        <w:rPr>
          <w:rFonts w:eastAsia="SimSun" w:hint="eastAsia"/>
          <w:szCs w:val="24"/>
          <w:lang w:eastAsia="zh-CN"/>
        </w:rPr>
        <w:t>信息</w:t>
      </w:r>
      <w:r w:rsidRPr="00E325DA">
        <w:rPr>
          <w:rFonts w:eastAsia="SimSun"/>
          <w:szCs w:val="24"/>
          <w:lang w:eastAsia="zh-CN"/>
        </w:rPr>
        <w:t>。因此，他不</w:t>
      </w:r>
      <w:r w:rsidRPr="00E325DA">
        <w:rPr>
          <w:rFonts w:eastAsia="SimSun" w:hint="eastAsia"/>
          <w:szCs w:val="24"/>
          <w:lang w:eastAsia="zh-CN"/>
        </w:rPr>
        <w:t>认为</w:t>
      </w:r>
      <w:r w:rsidRPr="00E325DA">
        <w:rPr>
          <w:rFonts w:eastAsia="SimSun"/>
          <w:szCs w:val="24"/>
          <w:lang w:eastAsia="zh-CN"/>
        </w:rPr>
        <w:t>委员会有足够的信息来</w:t>
      </w:r>
      <w:r w:rsidRPr="00E325DA">
        <w:rPr>
          <w:rFonts w:eastAsia="SimSun" w:hint="eastAsia"/>
          <w:szCs w:val="24"/>
          <w:lang w:eastAsia="zh-CN"/>
        </w:rPr>
        <w:t>决定</w:t>
      </w:r>
      <w:r w:rsidRPr="00E325DA">
        <w:rPr>
          <w:rFonts w:eastAsia="SimSun"/>
          <w:szCs w:val="24"/>
          <w:lang w:eastAsia="zh-CN"/>
        </w:rPr>
        <w:t>该案件</w:t>
      </w:r>
      <w:r w:rsidRPr="00E325DA">
        <w:rPr>
          <w:rFonts w:eastAsia="SimSun" w:hint="eastAsia"/>
          <w:szCs w:val="24"/>
          <w:lang w:eastAsia="zh-CN"/>
        </w:rPr>
        <w:t>是否属于</w:t>
      </w:r>
      <w:r w:rsidRPr="00E325DA">
        <w:rPr>
          <w:rFonts w:eastAsia="SimSun"/>
          <w:szCs w:val="24"/>
          <w:lang w:eastAsia="zh-CN"/>
        </w:rPr>
        <w:t>共箭发射延误。他建议将</w:t>
      </w:r>
      <w:r w:rsidRPr="00E325DA">
        <w:rPr>
          <w:rFonts w:eastAsia="SimSun"/>
          <w:szCs w:val="24"/>
          <w:lang w:eastAsia="zh-CN"/>
        </w:rPr>
        <w:t>OMANSAT-73.5</w:t>
      </w:r>
      <w:r w:rsidRPr="00E325DA">
        <w:rPr>
          <w:rFonts w:eastAsia="SimSun"/>
          <w:szCs w:val="24"/>
          <w:lang w:eastAsia="zh-CN"/>
        </w:rPr>
        <w:t>卫星网络的频率指配保留至委员会第</w:t>
      </w:r>
      <w:r w:rsidRPr="00E325DA">
        <w:rPr>
          <w:rFonts w:eastAsia="SimSun"/>
          <w:szCs w:val="24"/>
          <w:lang w:eastAsia="zh-CN"/>
        </w:rPr>
        <w:t>101</w:t>
      </w:r>
      <w:r w:rsidRPr="00E325DA">
        <w:rPr>
          <w:rFonts w:eastAsia="SimSun"/>
          <w:szCs w:val="24"/>
          <w:lang w:eastAsia="zh-CN"/>
        </w:rPr>
        <w:t>次会议结束，并建议根据</w:t>
      </w:r>
      <w:r w:rsidRPr="00E325DA">
        <w:rPr>
          <w:rFonts w:eastAsia="SimSun"/>
          <w:szCs w:val="24"/>
          <w:lang w:eastAsia="zh-CN"/>
        </w:rPr>
        <w:t>WRC-23</w:t>
      </w:r>
      <w:r w:rsidRPr="00E325DA">
        <w:rPr>
          <w:rFonts w:eastAsia="SimSun"/>
          <w:szCs w:val="24"/>
          <w:lang w:eastAsia="zh-CN"/>
        </w:rPr>
        <w:t>第十三次全体会议记录的要求，要求阿曼主管部门提供关于主要载荷的更详细信息</w:t>
      </w:r>
      <w:r w:rsidRPr="00E325DA">
        <w:rPr>
          <w:rFonts w:eastAsia="SimSun" w:hint="eastAsia"/>
          <w:szCs w:val="24"/>
          <w:lang w:eastAsia="zh-CN"/>
        </w:rPr>
        <w:t>以及</w:t>
      </w:r>
      <w:r w:rsidRPr="00E325DA">
        <w:rPr>
          <w:rFonts w:eastAsia="SimSun"/>
          <w:szCs w:val="24"/>
          <w:lang w:eastAsia="zh-CN"/>
        </w:rPr>
        <w:t>发射服务提供商提供的证据，包括发射服务合同。</w:t>
      </w:r>
    </w:p>
    <w:p w14:paraId="5E43BF3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6.7.9</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指出，本案存在两个问题：</w:t>
      </w:r>
      <w:r w:rsidRPr="00E325DA">
        <w:rPr>
          <w:rFonts w:eastAsia="SimSun" w:hint="eastAsia"/>
          <w:szCs w:val="24"/>
          <w:lang w:eastAsia="zh-CN"/>
        </w:rPr>
        <w:t>一是</w:t>
      </w:r>
      <w:r w:rsidRPr="00E325DA">
        <w:rPr>
          <w:rFonts w:eastAsia="SimSun"/>
          <w:szCs w:val="24"/>
          <w:lang w:eastAsia="zh-CN"/>
        </w:rPr>
        <w:t>发射窗口的长度以及</w:t>
      </w:r>
      <w:r w:rsidRPr="00E325DA">
        <w:rPr>
          <w:rFonts w:eastAsia="SimSun" w:hint="eastAsia"/>
          <w:szCs w:val="24"/>
          <w:lang w:eastAsia="zh-CN"/>
        </w:rPr>
        <w:t>将其更新为更短的时间范围的</w:t>
      </w:r>
      <w:r w:rsidRPr="00E325DA">
        <w:rPr>
          <w:rFonts w:eastAsia="SimSun"/>
          <w:szCs w:val="24"/>
          <w:lang w:eastAsia="zh-CN"/>
        </w:rPr>
        <w:t>可能性</w:t>
      </w:r>
      <w:r w:rsidRPr="00E325DA">
        <w:rPr>
          <w:rFonts w:eastAsia="SimSun" w:hint="eastAsia"/>
          <w:szCs w:val="24"/>
          <w:lang w:eastAsia="zh-CN"/>
        </w:rPr>
        <w:t>；二是</w:t>
      </w:r>
      <w:r w:rsidRPr="00E325DA">
        <w:rPr>
          <w:rFonts w:eastAsia="SimSun"/>
          <w:szCs w:val="24"/>
          <w:lang w:eastAsia="zh-CN"/>
        </w:rPr>
        <w:t>在</w:t>
      </w:r>
      <w:r w:rsidRPr="00E325DA">
        <w:rPr>
          <w:rFonts w:eastAsia="SimSun" w:hint="eastAsia"/>
          <w:szCs w:val="24"/>
          <w:lang w:eastAsia="zh-CN"/>
        </w:rPr>
        <w:t>决定</w:t>
      </w:r>
      <w:r w:rsidRPr="00E325DA">
        <w:rPr>
          <w:rFonts w:eastAsia="SimSun"/>
          <w:szCs w:val="24"/>
          <w:lang w:eastAsia="zh-CN"/>
        </w:rPr>
        <w:t>共箭发射延误</w:t>
      </w:r>
      <w:r w:rsidRPr="00E325DA">
        <w:rPr>
          <w:rFonts w:eastAsia="SimSun" w:hint="eastAsia"/>
          <w:szCs w:val="24"/>
          <w:lang w:eastAsia="zh-CN"/>
        </w:rPr>
        <w:t>案例时</w:t>
      </w:r>
      <w:r w:rsidRPr="00E325DA">
        <w:rPr>
          <w:rFonts w:eastAsia="SimSun"/>
          <w:szCs w:val="24"/>
          <w:lang w:eastAsia="zh-CN"/>
        </w:rPr>
        <w:t>，向委员会提供发射服务提供商的合同</w:t>
      </w:r>
      <w:r w:rsidRPr="00E325DA">
        <w:rPr>
          <w:rFonts w:eastAsia="SimSun" w:hint="eastAsia"/>
          <w:szCs w:val="24"/>
          <w:lang w:eastAsia="zh-CN"/>
        </w:rPr>
        <w:t>的必要性</w:t>
      </w:r>
      <w:r w:rsidRPr="00E325DA">
        <w:rPr>
          <w:rFonts w:eastAsia="SimSun"/>
          <w:szCs w:val="24"/>
          <w:lang w:eastAsia="zh-CN"/>
        </w:rPr>
        <w:t>。</w:t>
      </w:r>
    </w:p>
    <w:p w14:paraId="680AEF6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6.7.10</w:t>
      </w:r>
      <w:r w:rsidRPr="00E325DA">
        <w:rPr>
          <w:rFonts w:eastAsia="SimSun"/>
          <w:szCs w:val="24"/>
          <w:lang w:eastAsia="zh-CN"/>
        </w:rPr>
        <w:tab/>
      </w:r>
      <w:r w:rsidRPr="00E325DA">
        <w:rPr>
          <w:rFonts w:eastAsia="SimSun"/>
          <w:b/>
          <w:bCs/>
          <w:szCs w:val="24"/>
          <w:lang w:eastAsia="zh-CN"/>
        </w:rPr>
        <w:t>Azzouz</w:t>
      </w:r>
      <w:r w:rsidRPr="00E325DA">
        <w:rPr>
          <w:rFonts w:eastAsia="SimSun" w:hint="eastAsia"/>
          <w:b/>
          <w:bCs/>
          <w:szCs w:val="24"/>
          <w:lang w:eastAsia="zh-CN"/>
        </w:rPr>
        <w:t>先生</w:t>
      </w:r>
      <w:r w:rsidRPr="00E325DA">
        <w:rPr>
          <w:rFonts w:eastAsia="SimSun"/>
          <w:szCs w:val="24"/>
          <w:lang w:eastAsia="zh-CN"/>
        </w:rPr>
        <w:t>说，发射窗口不是由卫星操作者（空间通信技术公司</w:t>
      </w:r>
      <w:r w:rsidRPr="00E325DA">
        <w:rPr>
          <w:rFonts w:eastAsia="SimSun"/>
          <w:szCs w:val="24"/>
          <w:lang w:eastAsia="zh-CN"/>
        </w:rPr>
        <w:t>SPC</w:t>
      </w:r>
      <w:r w:rsidRPr="00E325DA">
        <w:rPr>
          <w:rFonts w:eastAsia="SimSun"/>
          <w:szCs w:val="24"/>
          <w:lang w:eastAsia="zh-CN"/>
        </w:rPr>
        <w:t>）决定的，而是由</w:t>
      </w:r>
      <w:r w:rsidRPr="00E325DA">
        <w:rPr>
          <w:rFonts w:eastAsia="SimSun"/>
          <w:szCs w:val="24"/>
          <w:lang w:eastAsia="zh-CN"/>
        </w:rPr>
        <w:t>Epic Aerospace</w:t>
      </w:r>
      <w:r w:rsidRPr="00E325DA">
        <w:rPr>
          <w:rFonts w:eastAsia="SimSun"/>
          <w:szCs w:val="24"/>
          <w:lang w:eastAsia="zh-CN"/>
        </w:rPr>
        <w:t>决定的，实际发射可能在六个月窗口期结束时进行。委员会通常会</w:t>
      </w:r>
      <w:r w:rsidRPr="00E325DA">
        <w:rPr>
          <w:rFonts w:eastAsia="SimSun" w:hint="eastAsia"/>
          <w:szCs w:val="24"/>
          <w:lang w:eastAsia="zh-CN"/>
        </w:rPr>
        <w:t>按照</w:t>
      </w:r>
      <w:r w:rsidRPr="00E325DA">
        <w:rPr>
          <w:rFonts w:eastAsia="SimSun"/>
          <w:szCs w:val="24"/>
          <w:lang w:eastAsia="zh-CN"/>
        </w:rPr>
        <w:t>发射窗口期最后一天</w:t>
      </w:r>
      <w:r w:rsidRPr="00E325DA">
        <w:rPr>
          <w:rFonts w:eastAsia="SimSun" w:hint="eastAsia"/>
          <w:szCs w:val="24"/>
          <w:lang w:eastAsia="zh-CN"/>
        </w:rPr>
        <w:t>来</w:t>
      </w:r>
      <w:r w:rsidRPr="00E325DA">
        <w:rPr>
          <w:rFonts w:eastAsia="SimSun"/>
          <w:szCs w:val="24"/>
          <w:lang w:eastAsia="zh-CN"/>
        </w:rPr>
        <w:t>计算升轨所需</w:t>
      </w:r>
      <w:r w:rsidRPr="00E325DA">
        <w:rPr>
          <w:rFonts w:eastAsia="SimSun" w:hint="eastAsia"/>
          <w:szCs w:val="24"/>
          <w:lang w:eastAsia="zh-CN"/>
        </w:rPr>
        <w:t>的</w:t>
      </w:r>
      <w:r w:rsidRPr="00E325DA">
        <w:rPr>
          <w:rFonts w:eastAsia="SimSun"/>
          <w:szCs w:val="24"/>
          <w:lang w:eastAsia="zh-CN"/>
        </w:rPr>
        <w:t>时间。在</w:t>
      </w:r>
      <w:r w:rsidRPr="00E325DA">
        <w:rPr>
          <w:rFonts w:eastAsia="SimSun" w:hint="eastAsia"/>
          <w:szCs w:val="24"/>
          <w:lang w:eastAsia="zh-CN"/>
        </w:rPr>
        <w:t>当</w:t>
      </w:r>
      <w:r w:rsidRPr="00E325DA">
        <w:rPr>
          <w:rFonts w:eastAsia="SimSun"/>
          <w:szCs w:val="24"/>
          <w:lang w:eastAsia="zh-CN"/>
        </w:rPr>
        <w:t>前的</w:t>
      </w:r>
      <w:r w:rsidRPr="00E325DA">
        <w:rPr>
          <w:rFonts w:eastAsia="SimSun" w:hint="eastAsia"/>
          <w:szCs w:val="24"/>
          <w:lang w:eastAsia="zh-CN"/>
        </w:rPr>
        <w:t>案例中</w:t>
      </w:r>
      <w:r w:rsidRPr="00E325DA">
        <w:rPr>
          <w:rFonts w:eastAsia="SimSun"/>
          <w:szCs w:val="24"/>
          <w:lang w:eastAsia="zh-CN"/>
        </w:rPr>
        <w:t>，如果委员会批准了请求，</w:t>
      </w:r>
      <w:r w:rsidRPr="00E325DA">
        <w:rPr>
          <w:rFonts w:eastAsia="SimSun" w:hint="eastAsia"/>
          <w:szCs w:val="24"/>
          <w:lang w:eastAsia="zh-CN"/>
        </w:rPr>
        <w:t>则</w:t>
      </w:r>
      <w:r w:rsidRPr="00E325DA">
        <w:rPr>
          <w:rFonts w:eastAsia="SimSun"/>
          <w:szCs w:val="24"/>
          <w:lang w:eastAsia="zh-CN"/>
        </w:rPr>
        <w:t>应考虑到完整的六个月发射窗口期。</w:t>
      </w:r>
    </w:p>
    <w:p w14:paraId="068E2CA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6.7.11</w:t>
      </w:r>
      <w:r w:rsidRPr="00E325DA">
        <w:rPr>
          <w:rFonts w:eastAsia="SimSun"/>
          <w:szCs w:val="24"/>
          <w:lang w:eastAsia="zh-CN"/>
        </w:rPr>
        <w:tab/>
      </w:r>
      <w:r w:rsidRPr="00E325DA">
        <w:rPr>
          <w:rFonts w:eastAsia="SimSun"/>
          <w:b/>
          <w:bCs/>
          <w:szCs w:val="24"/>
          <w:lang w:eastAsia="zh-CN"/>
        </w:rPr>
        <w:t>Mannepalli</w:t>
      </w:r>
      <w:r w:rsidRPr="00E325DA">
        <w:rPr>
          <w:rFonts w:eastAsia="SimSun" w:hint="eastAsia"/>
          <w:b/>
          <w:bCs/>
          <w:szCs w:val="24"/>
          <w:lang w:eastAsia="zh-CN"/>
        </w:rPr>
        <w:t>女士</w:t>
      </w:r>
      <w:r w:rsidRPr="00E325DA">
        <w:rPr>
          <w:rFonts w:eastAsia="SimSun"/>
          <w:szCs w:val="24"/>
          <w:lang w:eastAsia="zh-CN"/>
        </w:rPr>
        <w:t>表示，她可以同意考虑完整的发射窗口。关于发射服务提供商的合同，委员会可以考虑在以往会议上提供的信息和文件。</w:t>
      </w:r>
    </w:p>
    <w:p w14:paraId="17533F3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6.7.12</w:t>
      </w:r>
      <w:r w:rsidRPr="00E325DA">
        <w:rPr>
          <w:rFonts w:eastAsia="SimSun"/>
          <w:szCs w:val="24"/>
          <w:lang w:eastAsia="zh-CN"/>
        </w:rPr>
        <w:tab/>
      </w:r>
      <w:r w:rsidRPr="00E325DA">
        <w:rPr>
          <w:rFonts w:eastAsia="SimSun" w:hint="eastAsia"/>
          <w:b/>
          <w:bCs/>
          <w:szCs w:val="24"/>
          <w:lang w:eastAsia="zh-CN"/>
        </w:rPr>
        <w:t>程先生</w:t>
      </w:r>
      <w:r w:rsidRPr="00E325DA">
        <w:rPr>
          <w:rFonts w:eastAsia="SimSun"/>
          <w:szCs w:val="24"/>
          <w:lang w:eastAsia="zh-CN"/>
        </w:rPr>
        <w:t>表示，他对这两个问题都没有意见，如果大多数委员会委员决定批准延期，他可以同意批准延期。</w:t>
      </w:r>
    </w:p>
    <w:p w14:paraId="6FADA85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lastRenderedPageBreak/>
        <w:t>6.7.13</w:t>
      </w:r>
      <w:r w:rsidRPr="00E325DA">
        <w:rPr>
          <w:rFonts w:eastAsia="SimSun"/>
          <w:szCs w:val="24"/>
          <w:lang w:eastAsia="zh-CN"/>
        </w:rPr>
        <w:tab/>
      </w:r>
      <w:r w:rsidRPr="00E325DA">
        <w:rPr>
          <w:rFonts w:eastAsia="SimSun"/>
          <w:b/>
          <w:bCs/>
          <w:szCs w:val="24"/>
          <w:lang w:eastAsia="zh-CN"/>
        </w:rPr>
        <w:t>Beaumier</w:t>
      </w:r>
      <w:r w:rsidRPr="00E325DA">
        <w:rPr>
          <w:rFonts w:eastAsia="SimSun" w:hint="eastAsia"/>
          <w:b/>
          <w:bCs/>
          <w:szCs w:val="24"/>
          <w:lang w:eastAsia="zh-CN"/>
        </w:rPr>
        <w:t>女士</w:t>
      </w:r>
      <w:r w:rsidRPr="00E325DA">
        <w:rPr>
          <w:rFonts w:eastAsia="SimSun"/>
          <w:szCs w:val="24"/>
          <w:lang w:eastAsia="zh-CN"/>
        </w:rPr>
        <w:t>指出，</w:t>
      </w:r>
      <w:r w:rsidRPr="00E325DA">
        <w:rPr>
          <w:rFonts w:eastAsia="SimSun"/>
          <w:szCs w:val="24"/>
          <w:lang w:eastAsia="zh-CN"/>
        </w:rPr>
        <w:t>CHIMERA GEO-2</w:t>
      </w:r>
      <w:r w:rsidRPr="00E325DA">
        <w:rPr>
          <w:rFonts w:eastAsia="SimSun"/>
          <w:szCs w:val="24"/>
          <w:lang w:eastAsia="zh-CN"/>
        </w:rPr>
        <w:t>卫星本身就是次要载荷。阿曼主管部门的项目因其他延误而雪上加霜，因此她对主管部门的困境表示同情。</w:t>
      </w:r>
      <w:r w:rsidRPr="00E325DA">
        <w:rPr>
          <w:rFonts w:eastAsia="SimSun" w:hint="eastAsia"/>
          <w:szCs w:val="24"/>
          <w:lang w:eastAsia="zh-CN"/>
        </w:rPr>
        <w:t>尽管</w:t>
      </w:r>
      <w:r w:rsidRPr="00E325DA">
        <w:rPr>
          <w:rFonts w:eastAsia="SimSun"/>
          <w:szCs w:val="24"/>
          <w:lang w:eastAsia="zh-CN"/>
        </w:rPr>
        <w:t>如此，她不记得委员会</w:t>
      </w:r>
      <w:r w:rsidRPr="00E325DA">
        <w:rPr>
          <w:rFonts w:eastAsia="SimSun" w:hint="eastAsia"/>
          <w:szCs w:val="24"/>
          <w:lang w:eastAsia="zh-CN"/>
        </w:rPr>
        <w:t>基于</w:t>
      </w:r>
      <w:r w:rsidRPr="00E325DA">
        <w:rPr>
          <w:rFonts w:eastAsia="SimSun"/>
          <w:szCs w:val="24"/>
          <w:lang w:eastAsia="zh-CN"/>
        </w:rPr>
        <w:t>六个月的发射窗口批准</w:t>
      </w:r>
      <w:r w:rsidRPr="00E325DA">
        <w:rPr>
          <w:rFonts w:eastAsia="SimSun" w:hint="eastAsia"/>
          <w:szCs w:val="24"/>
          <w:lang w:eastAsia="zh-CN"/>
        </w:rPr>
        <w:t>过</w:t>
      </w:r>
      <w:r w:rsidRPr="00E325DA">
        <w:rPr>
          <w:rFonts w:eastAsia="SimSun"/>
          <w:szCs w:val="24"/>
          <w:lang w:eastAsia="zh-CN"/>
        </w:rPr>
        <w:t>延期。她同意程先生的意见，即</w:t>
      </w:r>
      <w:r w:rsidRPr="00E325DA">
        <w:rPr>
          <w:rFonts w:eastAsia="SimSun" w:hint="eastAsia"/>
          <w:szCs w:val="24"/>
          <w:lang w:eastAsia="zh-CN"/>
        </w:rPr>
        <w:t>提供</w:t>
      </w:r>
      <w:r w:rsidRPr="00E325DA">
        <w:rPr>
          <w:rFonts w:eastAsia="SimSun"/>
          <w:szCs w:val="24"/>
          <w:lang w:eastAsia="zh-CN"/>
        </w:rPr>
        <w:t>SpaceX</w:t>
      </w:r>
      <w:r w:rsidRPr="00E325DA">
        <w:rPr>
          <w:rFonts w:eastAsia="SimSun"/>
          <w:szCs w:val="24"/>
          <w:lang w:eastAsia="zh-CN"/>
        </w:rPr>
        <w:t>和</w:t>
      </w:r>
      <w:r w:rsidRPr="00E325DA">
        <w:rPr>
          <w:rFonts w:eastAsia="SimSun"/>
          <w:szCs w:val="24"/>
          <w:lang w:eastAsia="zh-CN"/>
        </w:rPr>
        <w:t>Epic Aerospace</w:t>
      </w:r>
      <w:r w:rsidRPr="00E325DA">
        <w:rPr>
          <w:rFonts w:eastAsia="SimSun"/>
          <w:szCs w:val="24"/>
          <w:lang w:eastAsia="zh-CN"/>
        </w:rPr>
        <w:t>之间</w:t>
      </w:r>
      <w:r w:rsidRPr="00E325DA">
        <w:rPr>
          <w:rFonts w:eastAsia="SimSun" w:hint="eastAsia"/>
          <w:szCs w:val="24"/>
          <w:lang w:eastAsia="zh-CN"/>
        </w:rPr>
        <w:t>的通信</w:t>
      </w:r>
      <w:r w:rsidRPr="00E325DA">
        <w:rPr>
          <w:rFonts w:eastAsia="SimSun"/>
          <w:szCs w:val="24"/>
          <w:lang w:eastAsia="zh-CN"/>
        </w:rPr>
        <w:t>以确认额外</w:t>
      </w:r>
      <w:r w:rsidRPr="00E325DA">
        <w:rPr>
          <w:rFonts w:eastAsia="SimSun" w:hint="eastAsia"/>
          <w:szCs w:val="24"/>
          <w:lang w:eastAsia="zh-CN"/>
        </w:rPr>
        <w:t>延期</w:t>
      </w:r>
      <w:r w:rsidRPr="00E325DA">
        <w:rPr>
          <w:rFonts w:eastAsia="SimSun"/>
          <w:szCs w:val="24"/>
          <w:lang w:eastAsia="zh-CN"/>
        </w:rPr>
        <w:t>是有益的。原则上，她可以以共箭发射延误为由支持延期，但认为委员会</w:t>
      </w:r>
      <w:r w:rsidRPr="00E325DA">
        <w:rPr>
          <w:rFonts w:eastAsia="SimSun" w:hint="eastAsia"/>
          <w:szCs w:val="24"/>
          <w:lang w:eastAsia="zh-CN"/>
        </w:rPr>
        <w:t>没</w:t>
      </w:r>
      <w:r w:rsidRPr="00E325DA">
        <w:rPr>
          <w:rFonts w:eastAsia="SimSun"/>
          <w:szCs w:val="24"/>
          <w:lang w:eastAsia="zh-CN"/>
        </w:rPr>
        <w:t>有决定延期时长所需的信息。</w:t>
      </w:r>
    </w:p>
    <w:p w14:paraId="7420707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6.7.14</w:t>
      </w:r>
      <w:r w:rsidRPr="00E325DA">
        <w:rPr>
          <w:rFonts w:eastAsia="SimSun"/>
          <w:szCs w:val="24"/>
          <w:lang w:eastAsia="zh-CN"/>
        </w:rPr>
        <w:tab/>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szCs w:val="24"/>
          <w:lang w:eastAsia="zh-CN"/>
        </w:rPr>
        <w:t>认为六个月的发射窗口</w:t>
      </w:r>
      <w:r w:rsidRPr="00E325DA">
        <w:rPr>
          <w:rFonts w:eastAsia="SimSun" w:hint="eastAsia"/>
          <w:szCs w:val="24"/>
          <w:lang w:eastAsia="zh-CN"/>
        </w:rPr>
        <w:t>更多地是一个发射机遇，而不是一个发射窗口，而且的确</w:t>
      </w:r>
      <w:r w:rsidRPr="00E325DA">
        <w:rPr>
          <w:rFonts w:eastAsia="SimSun"/>
          <w:szCs w:val="24"/>
          <w:lang w:eastAsia="zh-CN"/>
        </w:rPr>
        <w:t>太长。他还认为提交的资料包含二手</w:t>
      </w:r>
      <w:r w:rsidRPr="00E325DA">
        <w:rPr>
          <w:rFonts w:eastAsia="SimSun" w:hint="eastAsia"/>
          <w:szCs w:val="24"/>
          <w:lang w:eastAsia="zh-CN"/>
        </w:rPr>
        <w:t>发射信息</w:t>
      </w:r>
      <w:r w:rsidRPr="00E325DA">
        <w:rPr>
          <w:rFonts w:eastAsia="SimSun"/>
          <w:szCs w:val="24"/>
          <w:lang w:eastAsia="zh-CN"/>
        </w:rPr>
        <w:t>，</w:t>
      </w:r>
      <w:r w:rsidRPr="00E325DA">
        <w:rPr>
          <w:rFonts w:eastAsia="SimSun" w:hint="eastAsia"/>
          <w:szCs w:val="24"/>
          <w:lang w:eastAsia="zh-CN"/>
        </w:rPr>
        <w:t>可以接受</w:t>
      </w:r>
      <w:r w:rsidRPr="00E325DA">
        <w:rPr>
          <w:rFonts w:eastAsia="SimSun"/>
          <w:szCs w:val="24"/>
          <w:lang w:eastAsia="zh-CN"/>
        </w:rPr>
        <w:t>：他的理解是，</w:t>
      </w:r>
      <w:r w:rsidRPr="00E325DA">
        <w:rPr>
          <w:rFonts w:eastAsia="SimSun"/>
          <w:szCs w:val="24"/>
          <w:lang w:eastAsia="zh-CN"/>
        </w:rPr>
        <w:t>Epic Aerospace</w:t>
      </w:r>
      <w:r w:rsidRPr="00E325DA">
        <w:rPr>
          <w:rFonts w:eastAsia="SimSun"/>
          <w:szCs w:val="24"/>
          <w:lang w:eastAsia="zh-CN"/>
        </w:rPr>
        <w:t>毕竟负责发射。</w:t>
      </w:r>
      <w:r w:rsidRPr="00E325DA">
        <w:rPr>
          <w:rFonts w:eastAsia="SimSun" w:hint="eastAsia"/>
          <w:szCs w:val="24"/>
          <w:lang w:eastAsia="zh-CN"/>
        </w:rPr>
        <w:t>然而，欢迎</w:t>
      </w:r>
      <w:r w:rsidRPr="00E325DA">
        <w:rPr>
          <w:rFonts w:eastAsia="SimSun" w:hint="eastAsia"/>
          <w:szCs w:val="24"/>
          <w:lang w:eastAsia="zh-CN"/>
        </w:rPr>
        <w:t>SpaceX</w:t>
      </w:r>
      <w:r w:rsidRPr="00E325DA">
        <w:rPr>
          <w:rFonts w:eastAsia="SimSun" w:hint="eastAsia"/>
          <w:szCs w:val="24"/>
          <w:lang w:eastAsia="zh-CN"/>
        </w:rPr>
        <w:t>提供更准确的信息</w:t>
      </w:r>
      <w:r w:rsidRPr="00E325DA">
        <w:rPr>
          <w:rFonts w:eastAsia="SimSun"/>
          <w:szCs w:val="24"/>
          <w:lang w:eastAsia="zh-CN"/>
        </w:rPr>
        <w:t>。原则</w:t>
      </w:r>
      <w:r w:rsidRPr="00E325DA">
        <w:rPr>
          <w:rFonts w:eastAsia="SimSun" w:hint="eastAsia"/>
          <w:szCs w:val="24"/>
          <w:lang w:eastAsia="zh-CN"/>
        </w:rPr>
        <w:t>上</w:t>
      </w:r>
      <w:r w:rsidRPr="00E325DA">
        <w:rPr>
          <w:rFonts w:eastAsia="SimSun"/>
          <w:szCs w:val="24"/>
          <w:lang w:eastAsia="zh-CN"/>
        </w:rPr>
        <w:t>，委员会</w:t>
      </w:r>
      <w:r w:rsidRPr="00E325DA">
        <w:rPr>
          <w:rFonts w:eastAsia="SimSun" w:hint="eastAsia"/>
          <w:szCs w:val="24"/>
          <w:lang w:eastAsia="zh-CN"/>
        </w:rPr>
        <w:t>不</w:t>
      </w:r>
      <w:r w:rsidRPr="00E325DA">
        <w:rPr>
          <w:rFonts w:eastAsia="SimSun"/>
          <w:szCs w:val="24"/>
          <w:lang w:eastAsia="zh-CN"/>
        </w:rPr>
        <w:t>同意</w:t>
      </w:r>
      <w:r w:rsidRPr="00E325DA">
        <w:rPr>
          <w:rFonts w:eastAsia="SimSun" w:hint="eastAsia"/>
          <w:szCs w:val="24"/>
          <w:lang w:eastAsia="zh-CN"/>
        </w:rPr>
        <w:t>以</w:t>
      </w:r>
      <w:r w:rsidRPr="00E325DA">
        <w:rPr>
          <w:rFonts w:eastAsia="SimSun"/>
          <w:szCs w:val="24"/>
          <w:lang w:eastAsia="zh-CN"/>
        </w:rPr>
        <w:t>气象事件等</w:t>
      </w:r>
      <w:r w:rsidRPr="00E325DA">
        <w:rPr>
          <w:rFonts w:eastAsia="SimSun" w:hint="eastAsia"/>
          <w:szCs w:val="24"/>
          <w:lang w:eastAsia="zh-CN"/>
        </w:rPr>
        <w:t>意外</w:t>
      </w:r>
      <w:r w:rsidRPr="00E325DA">
        <w:rPr>
          <w:rFonts w:eastAsia="SimSun"/>
          <w:szCs w:val="24"/>
          <w:lang w:eastAsia="zh-CN"/>
        </w:rPr>
        <w:t>情况额外</w:t>
      </w:r>
      <w:r w:rsidRPr="00E325DA">
        <w:rPr>
          <w:rFonts w:eastAsia="SimSun" w:hint="eastAsia"/>
          <w:szCs w:val="24"/>
          <w:lang w:eastAsia="zh-CN"/>
        </w:rPr>
        <w:t>延期</w:t>
      </w:r>
      <w:r w:rsidRPr="00E325DA">
        <w:rPr>
          <w:rFonts w:eastAsia="SimSun"/>
          <w:szCs w:val="24"/>
          <w:lang w:eastAsia="zh-CN"/>
        </w:rPr>
        <w:t>的请求，在当前案件中也不应如此。他原则上</w:t>
      </w:r>
      <w:r w:rsidRPr="00E325DA">
        <w:rPr>
          <w:rFonts w:eastAsia="SimSun" w:hint="eastAsia"/>
          <w:szCs w:val="24"/>
          <w:lang w:eastAsia="zh-CN"/>
        </w:rPr>
        <w:t>可以</w:t>
      </w:r>
      <w:r w:rsidRPr="00E325DA">
        <w:rPr>
          <w:rFonts w:eastAsia="SimSun"/>
          <w:szCs w:val="24"/>
          <w:lang w:eastAsia="zh-CN"/>
        </w:rPr>
        <w:t>同意该</w:t>
      </w:r>
      <w:r w:rsidRPr="00E325DA">
        <w:rPr>
          <w:rFonts w:eastAsia="SimSun" w:hint="eastAsia"/>
          <w:szCs w:val="24"/>
          <w:lang w:eastAsia="zh-CN"/>
        </w:rPr>
        <w:t>延期</w:t>
      </w:r>
      <w:r w:rsidRPr="00E325DA">
        <w:rPr>
          <w:rFonts w:eastAsia="SimSun"/>
          <w:szCs w:val="24"/>
          <w:lang w:eastAsia="zh-CN"/>
        </w:rPr>
        <w:t>请求，但建议委员会明确阿曼主管部门</w:t>
      </w:r>
      <w:r w:rsidRPr="00E325DA">
        <w:rPr>
          <w:rFonts w:eastAsia="SimSun" w:hint="eastAsia"/>
          <w:szCs w:val="24"/>
          <w:lang w:eastAsia="zh-CN"/>
        </w:rPr>
        <w:t>需要</w:t>
      </w:r>
      <w:r w:rsidRPr="00E325DA">
        <w:rPr>
          <w:rFonts w:eastAsia="SimSun"/>
          <w:szCs w:val="24"/>
          <w:lang w:eastAsia="zh-CN"/>
        </w:rPr>
        <w:t>提供的补充信息</w:t>
      </w:r>
      <w:r w:rsidRPr="00E325DA">
        <w:rPr>
          <w:rFonts w:eastAsia="SimSun" w:hint="eastAsia"/>
          <w:szCs w:val="24"/>
          <w:lang w:eastAsia="zh-CN"/>
        </w:rPr>
        <w:t>，以便在下次会议上对该案进行全面审议</w:t>
      </w:r>
      <w:r w:rsidRPr="00E325DA">
        <w:rPr>
          <w:rFonts w:eastAsia="SimSun"/>
          <w:szCs w:val="24"/>
          <w:lang w:eastAsia="zh-CN"/>
        </w:rPr>
        <w:t>。</w:t>
      </w:r>
    </w:p>
    <w:p w14:paraId="1B8680A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6.7.15</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建议委员会就此事项做出如下结论</w:t>
      </w:r>
      <w:r w:rsidRPr="00E325DA">
        <w:rPr>
          <w:rFonts w:eastAsia="SimSun" w:hint="eastAsia"/>
          <w:szCs w:val="24"/>
          <w:lang w:eastAsia="zh-CN"/>
        </w:rPr>
        <w:t>：</w:t>
      </w:r>
    </w:p>
    <w:p w14:paraId="1203872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“委员会详细审议了</w:t>
      </w:r>
      <w:r w:rsidRPr="00E325DA">
        <w:rPr>
          <w:rFonts w:eastAsia="SimSun" w:hint="eastAsia"/>
          <w:szCs w:val="24"/>
          <w:lang w:eastAsia="zh-CN"/>
        </w:rPr>
        <w:t>RRB25-3/27</w:t>
      </w:r>
      <w:r w:rsidRPr="00E325DA">
        <w:rPr>
          <w:rFonts w:eastAsia="SimSun" w:hint="eastAsia"/>
          <w:szCs w:val="24"/>
          <w:lang w:eastAsia="zh-CN"/>
        </w:rPr>
        <w:t>号文件所载的阿曼主管部门请求将启用</w:t>
      </w:r>
      <w:r w:rsidRPr="00E325DA">
        <w:rPr>
          <w:rFonts w:eastAsia="SimSun"/>
          <w:szCs w:val="24"/>
          <w:lang w:eastAsia="zh-CN"/>
        </w:rPr>
        <w:t>OMANSAT-73.5E</w:t>
      </w:r>
      <w:r w:rsidRPr="00E325DA">
        <w:rPr>
          <w:rFonts w:eastAsia="SimSun" w:hint="eastAsia"/>
          <w:szCs w:val="24"/>
          <w:lang w:eastAsia="zh-CN"/>
        </w:rPr>
        <w:t>卫星网络频率指配的规则时限延长</w:t>
      </w:r>
      <w:r w:rsidRPr="00E325DA">
        <w:rPr>
          <w:rFonts w:eastAsia="SimSun" w:hint="eastAsia"/>
          <w:szCs w:val="24"/>
          <w:lang w:eastAsia="zh-CN"/>
        </w:rPr>
        <w:t>11</w:t>
      </w:r>
      <w:r w:rsidRPr="00E325DA">
        <w:rPr>
          <w:rFonts w:eastAsia="SimSun" w:hint="eastAsia"/>
          <w:szCs w:val="24"/>
          <w:lang w:eastAsia="zh-CN"/>
        </w:rPr>
        <w:t>个月的提交资料，并将</w:t>
      </w:r>
      <w:r w:rsidRPr="00E325DA">
        <w:rPr>
          <w:rFonts w:eastAsia="SimSun" w:hint="eastAsia"/>
          <w:szCs w:val="24"/>
          <w:lang w:eastAsia="zh-CN"/>
        </w:rPr>
        <w:t>RRB25-3/DELAYED/3</w:t>
      </w:r>
      <w:r w:rsidRPr="00E325DA">
        <w:rPr>
          <w:rFonts w:eastAsia="SimSun" w:hint="eastAsia"/>
          <w:szCs w:val="24"/>
          <w:lang w:eastAsia="zh-CN"/>
        </w:rPr>
        <w:t>号文件记录在案，以供参考。</w:t>
      </w:r>
    </w:p>
    <w:p w14:paraId="2C63B064"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委员会将以下几点记录在案：</w:t>
      </w:r>
    </w:p>
    <w:p w14:paraId="0772B70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作为根据合同在规则时限内启用相关频率指配的临时卫星，</w:t>
      </w:r>
      <w:r w:rsidRPr="00E325DA">
        <w:rPr>
          <w:rFonts w:eastAsia="SimSun" w:cs="Times New Roman" w:hint="eastAsia"/>
          <w:szCs w:val="24"/>
          <w:lang w:val="en-GB" w:eastAsia="zh-CN"/>
        </w:rPr>
        <w:t>OG2</w:t>
      </w:r>
      <w:r w:rsidRPr="00E325DA">
        <w:rPr>
          <w:rFonts w:eastAsia="SimSun" w:cs="Times New Roman" w:hint="eastAsia"/>
          <w:szCs w:val="24"/>
          <w:lang w:val="en-GB" w:eastAsia="zh-CN"/>
        </w:rPr>
        <w:t>卫星因发射服务提供商为应对其主要载荷延误而提出的意外时间表变更请求而被推迟发射。发射时间已重新安排，新的发射窗口为</w:t>
      </w:r>
      <w:r w:rsidRPr="00E325DA">
        <w:rPr>
          <w:rFonts w:eastAsia="SimSun" w:cs="Times New Roman" w:hint="eastAsia"/>
          <w:szCs w:val="24"/>
          <w:lang w:val="en-GB" w:eastAsia="zh-CN"/>
        </w:rPr>
        <w:t>2026</w:t>
      </w:r>
      <w:r w:rsidRPr="00E325DA">
        <w:rPr>
          <w:rFonts w:eastAsia="SimSun" w:cs="Times New Roman" w:hint="eastAsia"/>
          <w:szCs w:val="24"/>
          <w:lang w:val="en-GB" w:eastAsia="zh-CN"/>
        </w:rPr>
        <w:t>年</w:t>
      </w:r>
      <w:r w:rsidRPr="00E325DA">
        <w:rPr>
          <w:rFonts w:eastAsia="SimSun" w:cs="Times New Roman" w:hint="eastAsia"/>
          <w:szCs w:val="24"/>
          <w:lang w:val="en-GB" w:eastAsia="zh-CN"/>
        </w:rPr>
        <w:t>1</w:t>
      </w:r>
      <w:r w:rsidRPr="00E325DA">
        <w:rPr>
          <w:rFonts w:eastAsia="SimSun" w:cs="Times New Roman" w:hint="eastAsia"/>
          <w:szCs w:val="24"/>
          <w:lang w:val="en-GB" w:eastAsia="zh-CN"/>
        </w:rPr>
        <w:t>月</w:t>
      </w:r>
      <w:r w:rsidRPr="00E325DA">
        <w:rPr>
          <w:rFonts w:eastAsia="SimSun" w:cs="Times New Roman" w:hint="eastAsia"/>
          <w:szCs w:val="24"/>
          <w:lang w:val="en-GB" w:eastAsia="zh-CN"/>
        </w:rPr>
        <w:t>20</w:t>
      </w:r>
      <w:r w:rsidRPr="00E325DA">
        <w:rPr>
          <w:rFonts w:eastAsia="SimSun" w:cs="Times New Roman" w:hint="eastAsia"/>
          <w:szCs w:val="24"/>
          <w:lang w:val="en-GB" w:eastAsia="zh-CN"/>
        </w:rPr>
        <w:t>日至</w:t>
      </w:r>
      <w:r w:rsidRPr="00E325DA">
        <w:rPr>
          <w:rFonts w:eastAsia="SimSun" w:cs="Times New Roman" w:hint="eastAsia"/>
          <w:szCs w:val="24"/>
          <w:lang w:val="en-GB" w:eastAsia="zh-CN"/>
        </w:rPr>
        <w:t>2026</w:t>
      </w:r>
      <w:r w:rsidRPr="00E325DA">
        <w:rPr>
          <w:rFonts w:eastAsia="SimSun" w:cs="Times New Roman" w:hint="eastAsia"/>
          <w:szCs w:val="24"/>
          <w:lang w:val="en-GB" w:eastAsia="zh-CN"/>
        </w:rPr>
        <w:t>年</w:t>
      </w:r>
      <w:r w:rsidRPr="00E325DA">
        <w:rPr>
          <w:rFonts w:eastAsia="SimSun" w:cs="Times New Roman" w:hint="eastAsia"/>
          <w:szCs w:val="24"/>
          <w:lang w:val="en-GB" w:eastAsia="zh-CN"/>
        </w:rPr>
        <w:t>7</w:t>
      </w:r>
      <w:r w:rsidRPr="00E325DA">
        <w:rPr>
          <w:rFonts w:eastAsia="SimSun" w:cs="Times New Roman" w:hint="eastAsia"/>
          <w:szCs w:val="24"/>
          <w:lang w:val="en-GB" w:eastAsia="zh-CN"/>
        </w:rPr>
        <w:t>月</w:t>
      </w:r>
      <w:r w:rsidRPr="00E325DA">
        <w:rPr>
          <w:rFonts w:eastAsia="SimSun" w:cs="Times New Roman" w:hint="eastAsia"/>
          <w:szCs w:val="24"/>
          <w:lang w:val="en-GB" w:eastAsia="zh-CN"/>
        </w:rPr>
        <w:t>20</w:t>
      </w:r>
      <w:r w:rsidRPr="00E325DA">
        <w:rPr>
          <w:rFonts w:eastAsia="SimSun" w:cs="Times New Roman" w:hint="eastAsia"/>
          <w:szCs w:val="24"/>
          <w:lang w:val="en-GB" w:eastAsia="zh-CN"/>
        </w:rPr>
        <w:t>日。</w:t>
      </w:r>
    </w:p>
    <w:p w14:paraId="56E48B6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考虑到新的为期六个月的发射窗口以及卫星抵达轨道位置所需的时间，已申请将规则时限从</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12</w:t>
      </w:r>
      <w:r w:rsidRPr="00E325DA">
        <w:rPr>
          <w:rFonts w:eastAsia="SimSun" w:cs="Times New Roman" w:hint="eastAsia"/>
          <w:szCs w:val="24"/>
          <w:lang w:val="en-GB" w:eastAsia="zh-CN"/>
        </w:rPr>
        <w:t>月</w:t>
      </w:r>
      <w:r w:rsidRPr="00E325DA">
        <w:rPr>
          <w:rFonts w:eastAsia="SimSun" w:cs="Times New Roman" w:hint="eastAsia"/>
          <w:szCs w:val="24"/>
          <w:lang w:val="en-GB" w:eastAsia="zh-CN"/>
        </w:rPr>
        <w:t>13</w:t>
      </w:r>
      <w:r w:rsidRPr="00E325DA">
        <w:rPr>
          <w:rFonts w:eastAsia="SimSun" w:cs="Times New Roman" w:hint="eastAsia"/>
          <w:szCs w:val="24"/>
          <w:lang w:val="en-GB" w:eastAsia="zh-CN"/>
        </w:rPr>
        <w:t>日延长至</w:t>
      </w:r>
      <w:r w:rsidRPr="00E325DA">
        <w:rPr>
          <w:rFonts w:eastAsia="SimSun" w:cs="Times New Roman" w:hint="eastAsia"/>
          <w:szCs w:val="24"/>
          <w:lang w:val="en-GB" w:eastAsia="zh-CN"/>
        </w:rPr>
        <w:t>2026</w:t>
      </w:r>
      <w:r w:rsidRPr="00E325DA">
        <w:rPr>
          <w:rFonts w:eastAsia="SimSun" w:cs="Times New Roman" w:hint="eastAsia"/>
          <w:szCs w:val="24"/>
          <w:lang w:val="en-GB" w:eastAsia="zh-CN"/>
        </w:rPr>
        <w:t>年</w:t>
      </w:r>
      <w:r w:rsidRPr="00E325DA">
        <w:rPr>
          <w:rFonts w:eastAsia="SimSun" w:cs="Times New Roman" w:hint="eastAsia"/>
          <w:szCs w:val="24"/>
          <w:lang w:val="en-GB" w:eastAsia="zh-CN"/>
        </w:rPr>
        <w:t>11</w:t>
      </w:r>
      <w:r w:rsidRPr="00E325DA">
        <w:rPr>
          <w:rFonts w:eastAsia="SimSun" w:cs="Times New Roman" w:hint="eastAsia"/>
          <w:szCs w:val="24"/>
          <w:lang w:val="en-GB" w:eastAsia="zh-CN"/>
        </w:rPr>
        <w:t>月</w:t>
      </w:r>
      <w:r w:rsidRPr="00E325DA">
        <w:rPr>
          <w:rFonts w:eastAsia="SimSun" w:cs="Times New Roman" w:hint="eastAsia"/>
          <w:szCs w:val="24"/>
          <w:lang w:val="en-GB" w:eastAsia="zh-CN"/>
        </w:rPr>
        <w:t>8</w:t>
      </w:r>
      <w:r w:rsidRPr="00E325DA">
        <w:rPr>
          <w:rFonts w:eastAsia="SimSun" w:cs="Times New Roman" w:hint="eastAsia"/>
          <w:szCs w:val="24"/>
          <w:lang w:val="en-GB" w:eastAsia="zh-CN"/>
        </w:rPr>
        <w:t>日。</w:t>
      </w:r>
    </w:p>
    <w:p w14:paraId="18C555B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发射服务提供商未就合同或发射延误提供支持性文件。</w:t>
      </w:r>
    </w:p>
    <w:p w14:paraId="6576697B"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根据向本次和以往委员会会议提供的信息，委员会得出结论认为，当前情况可能属于共箭发射延误情形，但就目前情况而言，尚无法同意阿曼主管部门提出的请求。委员会请阿曼主管部门向委员会第</w:t>
      </w:r>
      <w:r w:rsidRPr="00E325DA">
        <w:rPr>
          <w:rFonts w:eastAsia="SimSun" w:cs="Times New Roman" w:hint="eastAsia"/>
          <w:szCs w:val="24"/>
          <w:lang w:eastAsia="zh-CN"/>
        </w:rPr>
        <w:t>101</w:t>
      </w:r>
      <w:r w:rsidRPr="00E325DA">
        <w:rPr>
          <w:rFonts w:eastAsia="SimSun" w:cs="Times New Roman" w:hint="eastAsia"/>
          <w:szCs w:val="24"/>
          <w:lang w:eastAsia="zh-CN"/>
        </w:rPr>
        <w:t>次会议提供补充信息，包括发射服务提供商出具的支持性材料，以便更准确地界定发射窗口及其请求的延期期限。</w:t>
      </w:r>
    </w:p>
    <w:p w14:paraId="0AB97445" w14:textId="77777777" w:rsidR="00E325DA" w:rsidRPr="00E325DA" w:rsidRDefault="00E325DA" w:rsidP="00E325DA">
      <w:pPr>
        <w:keepLines/>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此外，委员会责成无线电通信局将</w:t>
      </w:r>
      <w:r w:rsidRPr="00E325DA">
        <w:rPr>
          <w:rFonts w:eastAsia="SimSun" w:cs="Times New Roman" w:hint="eastAsia"/>
          <w:szCs w:val="24"/>
          <w:lang w:eastAsia="zh-CN"/>
        </w:rPr>
        <w:t>OMANSAT-73.5E</w:t>
      </w:r>
      <w:r w:rsidRPr="00E325DA">
        <w:rPr>
          <w:rFonts w:eastAsia="SimSun" w:cs="Times New Roman" w:hint="eastAsia"/>
          <w:szCs w:val="24"/>
          <w:lang w:eastAsia="zh-CN"/>
        </w:rPr>
        <w:t>卫星网络的频率指配保留至第</w:t>
      </w:r>
      <w:r w:rsidRPr="00E325DA">
        <w:rPr>
          <w:rFonts w:eastAsia="SimSun" w:cs="Times New Roman"/>
          <w:szCs w:val="24"/>
          <w:lang w:eastAsia="zh-CN"/>
        </w:rPr>
        <w:t>101</w:t>
      </w:r>
      <w:r w:rsidRPr="00E325DA">
        <w:rPr>
          <w:rFonts w:eastAsia="SimSun" w:cs="Times New Roman" w:hint="eastAsia"/>
          <w:szCs w:val="24"/>
          <w:lang w:eastAsia="zh-CN"/>
        </w:rPr>
        <w:t>次会议结束。”</w:t>
      </w:r>
    </w:p>
    <w:p w14:paraId="07AE33B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6.7.16</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4102B33F"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en-GB" w:eastAsia="zh-CN"/>
        </w:rPr>
        <w:t>7</w:t>
      </w:r>
      <w:r w:rsidRPr="00E325DA">
        <w:rPr>
          <w:rFonts w:eastAsia="SimSun" w:cs="Times New Roman"/>
          <w:b/>
          <w:bCs/>
          <w:szCs w:val="20"/>
          <w:lang w:val="en-GB" w:eastAsia="zh-CN"/>
        </w:rPr>
        <w:tab/>
      </w:r>
      <w:r w:rsidRPr="00E325DA">
        <w:rPr>
          <w:rFonts w:eastAsia="SimSun" w:hint="eastAsia"/>
          <w:b/>
          <w:szCs w:val="24"/>
          <w:lang w:val="en-GB" w:eastAsia="zh-CN"/>
        </w:rPr>
        <w:t>塞浦路斯主管部门请求给予规则宽限处理，以启用和重新启用位于东经</w:t>
      </w:r>
      <w:r w:rsidRPr="00E325DA">
        <w:rPr>
          <w:rFonts w:eastAsia="SimSun" w:hint="eastAsia"/>
          <w:b/>
          <w:szCs w:val="24"/>
          <w:lang w:val="en-GB" w:eastAsia="zh-CN"/>
        </w:rPr>
        <w:t>89.5</w:t>
      </w:r>
      <w:r w:rsidRPr="00E325DA">
        <w:rPr>
          <w:rFonts w:eastAsia="SimSun" w:hint="eastAsia"/>
          <w:b/>
          <w:szCs w:val="24"/>
          <w:lang w:val="en-GB" w:eastAsia="zh-CN"/>
        </w:rPr>
        <w:t>度的</w:t>
      </w:r>
      <w:r w:rsidRPr="00E325DA">
        <w:rPr>
          <w:rFonts w:eastAsia="SimSun" w:hint="eastAsia"/>
          <w:b/>
          <w:szCs w:val="24"/>
          <w:lang w:val="en-GB" w:eastAsia="zh-CN"/>
        </w:rPr>
        <w:t>ONETEL-89.5E</w:t>
      </w:r>
      <w:r w:rsidRPr="00E325DA">
        <w:rPr>
          <w:rFonts w:eastAsia="SimSun" w:hint="eastAsia"/>
          <w:b/>
          <w:szCs w:val="24"/>
          <w:lang w:val="en-GB" w:eastAsia="zh-CN"/>
        </w:rPr>
        <w:t>和</w:t>
      </w:r>
      <w:r w:rsidRPr="00E325DA">
        <w:rPr>
          <w:rFonts w:eastAsia="SimSun" w:hint="eastAsia"/>
          <w:b/>
          <w:szCs w:val="24"/>
          <w:lang w:val="en-GB" w:eastAsia="zh-CN"/>
        </w:rPr>
        <w:t>KYPROS-ORION</w:t>
      </w:r>
      <w:r w:rsidRPr="00E325DA">
        <w:rPr>
          <w:rFonts w:eastAsia="SimSun" w:hint="eastAsia"/>
          <w:b/>
          <w:szCs w:val="24"/>
          <w:lang w:val="en-GB" w:eastAsia="zh-CN"/>
        </w:rPr>
        <w:t>卫星网络频率指配的文稿</w:t>
      </w:r>
      <w:r w:rsidRPr="00E325DA">
        <w:rPr>
          <w:rFonts w:eastAsia="SimSun" w:cs="Times New Roman" w:hint="eastAsia"/>
          <w:b/>
          <w:szCs w:val="20"/>
          <w:lang w:val="en-GB" w:eastAsia="zh-CN"/>
        </w:rPr>
        <w:t>（</w:t>
      </w:r>
      <w:hyperlink r:id="rId85" w:history="1">
        <w:r w:rsidRPr="00E325DA">
          <w:rPr>
            <w:rFonts w:eastAsia="SimSun"/>
            <w:b/>
            <w:color w:val="0000FF"/>
            <w:szCs w:val="24"/>
            <w:u w:val="single"/>
            <w:lang w:val="en-GB" w:eastAsia="zh-CN"/>
          </w:rPr>
          <w:t>RRB25-3/2</w:t>
        </w:r>
      </w:hyperlink>
      <w:r w:rsidRPr="00E325DA">
        <w:rPr>
          <w:rFonts w:eastAsia="SimSun" w:cs="Times New Roman" w:hint="eastAsia"/>
          <w:b/>
          <w:szCs w:val="20"/>
          <w:lang w:val="en-GB" w:eastAsia="zh-CN"/>
        </w:rPr>
        <w:t>和</w:t>
      </w:r>
      <w:hyperlink r:id="rId86" w:history="1">
        <w:r w:rsidRPr="00E325DA">
          <w:rPr>
            <w:rFonts w:eastAsia="SimSun"/>
            <w:b/>
            <w:color w:val="0000FF"/>
            <w:szCs w:val="24"/>
            <w:u w:val="single"/>
            <w:lang w:val="en-GB" w:eastAsia="zh-CN"/>
          </w:rPr>
          <w:t>RRB25-3/16</w:t>
        </w:r>
      </w:hyperlink>
      <w:r w:rsidRPr="00E325DA">
        <w:rPr>
          <w:rFonts w:eastAsia="SimSun" w:cs="Times New Roman" w:hint="eastAsia"/>
          <w:b/>
          <w:szCs w:val="20"/>
          <w:lang w:val="en-GB" w:eastAsia="zh-CN"/>
        </w:rPr>
        <w:t>号文件）</w:t>
      </w:r>
    </w:p>
    <w:p w14:paraId="1FA34178"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hint="eastAsia"/>
          <w:b/>
          <w:szCs w:val="20"/>
          <w:lang w:val="en-GB" w:eastAsia="zh-CN"/>
        </w:rPr>
        <w:t>马来西亚主管部门针对塞浦路斯主管部门请求给予规则宽限处理，以启用和重新启用位于东经</w:t>
      </w:r>
      <w:r w:rsidRPr="00E325DA">
        <w:rPr>
          <w:rFonts w:ascii="Calibri Bold" w:eastAsia="SimSun" w:hAnsi="Calibri Bold" w:cs="Times New Roman" w:hint="eastAsia"/>
          <w:b/>
          <w:szCs w:val="20"/>
          <w:lang w:val="en-GB" w:eastAsia="zh-CN"/>
        </w:rPr>
        <w:t>89.5</w:t>
      </w:r>
      <w:r w:rsidRPr="00E325DA">
        <w:rPr>
          <w:rFonts w:ascii="Calibri Bold" w:eastAsia="SimSun" w:hAnsi="Calibri Bold" w:cs="Times New Roman" w:hint="eastAsia"/>
          <w:b/>
          <w:szCs w:val="20"/>
          <w:lang w:val="en-GB" w:eastAsia="zh-CN"/>
        </w:rPr>
        <w:t>度的</w:t>
      </w:r>
      <w:r w:rsidRPr="00E325DA">
        <w:rPr>
          <w:rFonts w:ascii="Calibri Bold" w:eastAsia="SimSun" w:hAnsi="Calibri Bold" w:cs="Times New Roman" w:hint="eastAsia"/>
          <w:b/>
          <w:szCs w:val="20"/>
          <w:lang w:val="en-GB" w:eastAsia="zh-CN"/>
        </w:rPr>
        <w:t>ONETEL-89.5E</w:t>
      </w:r>
      <w:r w:rsidRPr="00E325DA">
        <w:rPr>
          <w:rFonts w:ascii="Calibri Bold" w:eastAsia="SimSun" w:hAnsi="Calibri Bold" w:cs="Times New Roman" w:hint="eastAsia"/>
          <w:b/>
          <w:szCs w:val="20"/>
          <w:lang w:val="en-GB" w:eastAsia="zh-CN"/>
        </w:rPr>
        <w:t>和</w:t>
      </w:r>
      <w:r w:rsidRPr="00E325DA">
        <w:rPr>
          <w:rFonts w:ascii="Calibri Bold" w:eastAsia="SimSun" w:hAnsi="Calibri Bold" w:cs="Times New Roman" w:hint="eastAsia"/>
          <w:b/>
          <w:szCs w:val="20"/>
          <w:lang w:val="en-GB" w:eastAsia="zh-CN"/>
        </w:rPr>
        <w:t>KYPROS-ORION</w:t>
      </w:r>
      <w:r w:rsidRPr="00E325DA">
        <w:rPr>
          <w:rFonts w:ascii="Calibri Bold" w:eastAsia="SimSun" w:hAnsi="Calibri Bold" w:cs="Times New Roman" w:hint="eastAsia"/>
          <w:b/>
          <w:szCs w:val="20"/>
          <w:lang w:val="en-GB" w:eastAsia="zh-CN"/>
        </w:rPr>
        <w:t>卫星网络频率指配的文稿而提交的资料（</w:t>
      </w:r>
      <w:hyperlink r:id="rId87" w:history="1">
        <w:r w:rsidRPr="00E325DA">
          <w:rPr>
            <w:rFonts w:eastAsia="SimSun" w:cs="Arial"/>
            <w:b/>
            <w:color w:val="0000FF"/>
            <w:szCs w:val="20"/>
            <w:u w:val="single"/>
            <w:lang w:val="en-GB" w:eastAsia="zh-CN"/>
          </w:rPr>
          <w:t>RRB25-3/6</w:t>
        </w:r>
      </w:hyperlink>
      <w:r w:rsidRPr="00E325DA">
        <w:rPr>
          <w:rFonts w:ascii="Calibri Bold" w:eastAsia="SimSun" w:hAnsi="Calibri Bold" w:cs="Times New Roman" w:hint="eastAsia"/>
          <w:b/>
          <w:szCs w:val="20"/>
          <w:lang w:val="en-GB" w:eastAsia="zh-CN"/>
        </w:rPr>
        <w:t>和</w:t>
      </w:r>
      <w:hyperlink r:id="rId88" w:history="1">
        <w:r w:rsidRPr="00E325DA">
          <w:rPr>
            <w:rFonts w:eastAsia="SimSun" w:cs="Arial"/>
            <w:b/>
            <w:color w:val="0000FF"/>
            <w:szCs w:val="20"/>
            <w:u w:val="single"/>
            <w:lang w:val="en-GB" w:eastAsia="zh-CN"/>
          </w:rPr>
          <w:t>RRB25-3/DELAYED/2</w:t>
        </w:r>
      </w:hyperlink>
      <w:r w:rsidRPr="00E325DA">
        <w:rPr>
          <w:rFonts w:ascii="Calibri Bold" w:eastAsia="SimSun" w:hAnsi="Calibri Bold" w:cs="Times New Roman" w:hint="eastAsia"/>
          <w:b/>
          <w:szCs w:val="20"/>
          <w:lang w:val="en-GB" w:eastAsia="zh-CN"/>
        </w:rPr>
        <w:t>号文件）</w:t>
      </w:r>
    </w:p>
    <w:p w14:paraId="55135A4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7.1</w:t>
      </w:r>
      <w:r w:rsidRPr="00E325DA">
        <w:rPr>
          <w:rFonts w:eastAsia="SimSun" w:cs="Times New Roman"/>
          <w:szCs w:val="24"/>
          <w:lang w:eastAsia="zh-CN"/>
        </w:rPr>
        <w:tab/>
      </w:r>
      <w:r w:rsidRPr="00E325DA">
        <w:rPr>
          <w:rFonts w:eastAsia="SimSun" w:cs="Times New Roman"/>
          <w:b/>
          <w:szCs w:val="24"/>
          <w:lang w:eastAsia="zh-CN"/>
        </w:rPr>
        <w:t>Loo</w:t>
      </w:r>
      <w:r w:rsidRPr="00E325DA">
        <w:rPr>
          <w:rFonts w:eastAsia="SimSun" w:hint="eastAsia"/>
          <w:b/>
          <w:bCs/>
          <w:szCs w:val="24"/>
          <w:lang w:eastAsia="zh-CN"/>
        </w:rPr>
        <w:t>先生（</w:t>
      </w:r>
      <w:r w:rsidRPr="00E325DA">
        <w:rPr>
          <w:rFonts w:eastAsia="SimSun" w:cs="Times New Roman"/>
          <w:b/>
          <w:szCs w:val="24"/>
          <w:lang w:eastAsia="zh-CN"/>
        </w:rPr>
        <w:t>SSD/CSS</w:t>
      </w:r>
      <w:r w:rsidRPr="00E325DA">
        <w:rPr>
          <w:rFonts w:eastAsia="SimSun" w:cs="Times New Roman" w:hint="eastAsia"/>
          <w:b/>
          <w:szCs w:val="24"/>
          <w:lang w:eastAsia="zh-CN"/>
        </w:rPr>
        <w:t>处长）</w:t>
      </w:r>
      <w:r w:rsidRPr="00E325DA">
        <w:rPr>
          <w:rFonts w:eastAsia="SimSun" w:cs="Times New Roman"/>
          <w:szCs w:val="24"/>
          <w:lang w:eastAsia="zh-CN"/>
        </w:rPr>
        <w:t>在介绍该议项时说，该案件涉及东经</w:t>
      </w:r>
      <w:r w:rsidRPr="00E325DA">
        <w:rPr>
          <w:rFonts w:eastAsia="SimSun" w:cs="Times New Roman"/>
          <w:szCs w:val="24"/>
          <w:lang w:eastAsia="zh-CN"/>
        </w:rPr>
        <w:t>89.5</w:t>
      </w:r>
      <w:r w:rsidRPr="00E325DA">
        <w:rPr>
          <w:rFonts w:eastAsia="SimSun" w:cs="Times New Roman"/>
          <w:szCs w:val="24"/>
          <w:lang w:eastAsia="zh-CN"/>
        </w:rPr>
        <w:t>度轨道位置的</w:t>
      </w:r>
      <w:r w:rsidRPr="00E325DA">
        <w:rPr>
          <w:rFonts w:eastAsia="SimSun" w:cs="Times New Roman"/>
          <w:szCs w:val="24"/>
          <w:lang w:eastAsia="zh-CN"/>
        </w:rPr>
        <w:t>ONETEL-89.5E</w:t>
      </w:r>
      <w:r w:rsidRPr="00E325DA">
        <w:rPr>
          <w:rFonts w:eastAsia="SimSun" w:cs="Times New Roman"/>
          <w:szCs w:val="24"/>
          <w:lang w:eastAsia="zh-CN"/>
        </w:rPr>
        <w:t>和</w:t>
      </w:r>
      <w:r w:rsidRPr="00E325DA">
        <w:rPr>
          <w:rFonts w:eastAsia="SimSun" w:cs="Times New Roman"/>
          <w:szCs w:val="24"/>
          <w:lang w:eastAsia="zh-CN"/>
        </w:rPr>
        <w:t>KYPROS-ORION</w:t>
      </w:r>
      <w:r w:rsidRPr="00E325DA">
        <w:rPr>
          <w:rFonts w:eastAsia="SimSun" w:cs="Times New Roman"/>
          <w:szCs w:val="24"/>
          <w:lang w:eastAsia="zh-CN"/>
        </w:rPr>
        <w:t>卫星网络</w:t>
      </w:r>
      <w:r w:rsidRPr="00E325DA">
        <w:rPr>
          <w:rFonts w:eastAsia="SimSun" w:cs="Times New Roman" w:hint="eastAsia"/>
          <w:szCs w:val="24"/>
          <w:lang w:eastAsia="zh-CN"/>
        </w:rPr>
        <w:t>；</w:t>
      </w:r>
      <w:r w:rsidRPr="00E325DA">
        <w:rPr>
          <w:rFonts w:eastAsia="SimSun" w:cs="Times New Roman"/>
          <w:szCs w:val="24"/>
          <w:lang w:eastAsia="zh-CN"/>
        </w:rPr>
        <w:t>规则时限分别为</w:t>
      </w:r>
      <w:r w:rsidRPr="00E325DA">
        <w:rPr>
          <w:rFonts w:eastAsia="SimSun" w:cs="Times New Roman"/>
          <w:szCs w:val="24"/>
          <w:lang w:eastAsia="zh-CN"/>
        </w:rPr>
        <w:t>2024</w:t>
      </w:r>
      <w:r w:rsidRPr="00E325DA">
        <w:rPr>
          <w:rFonts w:eastAsia="SimSun" w:cs="Times New Roman" w:hint="eastAsia"/>
          <w:szCs w:val="24"/>
          <w:lang w:eastAsia="zh-CN"/>
        </w:rPr>
        <w:t>年</w:t>
      </w:r>
      <w:r w:rsidRPr="00E325DA">
        <w:rPr>
          <w:rFonts w:eastAsia="SimSun" w:cs="Times New Roman"/>
          <w:szCs w:val="24"/>
          <w:lang w:eastAsia="zh-CN"/>
        </w:rPr>
        <w:t>12</w:t>
      </w:r>
      <w:r w:rsidRPr="00E325DA">
        <w:rPr>
          <w:rFonts w:eastAsia="SimSun" w:cs="Times New Roman"/>
          <w:szCs w:val="24"/>
          <w:lang w:eastAsia="zh-CN"/>
        </w:rPr>
        <w:t>月</w:t>
      </w:r>
      <w:r w:rsidRPr="00E325DA">
        <w:rPr>
          <w:rFonts w:eastAsia="SimSun" w:cs="Times New Roman"/>
          <w:szCs w:val="24"/>
          <w:lang w:eastAsia="zh-CN"/>
        </w:rPr>
        <w:t>1</w:t>
      </w:r>
      <w:r w:rsidRPr="00E325DA">
        <w:rPr>
          <w:rFonts w:eastAsia="SimSun" w:cs="Times New Roman"/>
          <w:szCs w:val="24"/>
          <w:lang w:eastAsia="zh-CN"/>
        </w:rPr>
        <w:t>日</w:t>
      </w:r>
      <w:r w:rsidRPr="00E325DA">
        <w:rPr>
          <w:rFonts w:eastAsia="SimSun" w:cs="Times New Roman" w:hint="eastAsia"/>
          <w:szCs w:val="24"/>
          <w:lang w:eastAsia="zh-CN"/>
        </w:rPr>
        <w:t>和</w:t>
      </w:r>
      <w:r w:rsidRPr="00E325DA">
        <w:rPr>
          <w:rFonts w:eastAsia="SimSun" w:cs="Times New Roman" w:hint="eastAsia"/>
          <w:szCs w:val="24"/>
          <w:lang w:eastAsia="zh-CN"/>
        </w:rPr>
        <w:t>2024</w:t>
      </w:r>
      <w:r w:rsidRPr="00E325DA">
        <w:rPr>
          <w:rFonts w:eastAsia="SimSun" w:cs="Times New Roman"/>
          <w:szCs w:val="24"/>
          <w:lang w:eastAsia="zh-CN"/>
        </w:rPr>
        <w:t>年</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szCs w:val="24"/>
          <w:lang w:eastAsia="zh-CN"/>
        </w:rPr>
        <w:t>5</w:t>
      </w:r>
      <w:r w:rsidRPr="00E325DA">
        <w:rPr>
          <w:rFonts w:eastAsia="SimSun" w:cs="Times New Roman"/>
          <w:szCs w:val="24"/>
          <w:lang w:eastAsia="zh-CN"/>
        </w:rPr>
        <w:t>日。</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9</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日，塞浦路斯主管部门通知无线电通信局</w:t>
      </w:r>
      <w:r w:rsidRPr="00E325DA">
        <w:rPr>
          <w:rFonts w:eastAsia="SimSun" w:cs="Times New Roman" w:hint="eastAsia"/>
          <w:szCs w:val="24"/>
          <w:lang w:eastAsia="zh-CN"/>
        </w:rPr>
        <w:t>，</w:t>
      </w:r>
      <w:r w:rsidRPr="00E325DA">
        <w:rPr>
          <w:rFonts w:eastAsia="SimSun" w:cs="Times New Roman"/>
          <w:szCs w:val="24"/>
          <w:lang w:eastAsia="zh-CN"/>
        </w:rPr>
        <w:t>分别</w:t>
      </w:r>
      <w:r w:rsidRPr="00E325DA">
        <w:rPr>
          <w:rFonts w:eastAsia="SimSun" w:cs="Times New Roman" w:hint="eastAsia"/>
          <w:szCs w:val="24"/>
          <w:lang w:eastAsia="zh-CN"/>
        </w:rPr>
        <w:t>启</w:t>
      </w:r>
      <w:r w:rsidRPr="00E325DA">
        <w:rPr>
          <w:rFonts w:eastAsia="SimSun" w:cs="Times New Roman"/>
          <w:szCs w:val="24"/>
          <w:lang w:eastAsia="zh-CN"/>
        </w:rPr>
        <w:t>用和重新</w:t>
      </w:r>
      <w:r w:rsidRPr="00E325DA">
        <w:rPr>
          <w:rFonts w:eastAsia="SimSun" w:cs="Times New Roman" w:hint="eastAsia"/>
          <w:szCs w:val="24"/>
          <w:lang w:eastAsia="zh-CN"/>
        </w:rPr>
        <w:t>启</w:t>
      </w:r>
      <w:r w:rsidRPr="00E325DA">
        <w:rPr>
          <w:rFonts w:eastAsia="SimSun" w:cs="Times New Roman"/>
          <w:szCs w:val="24"/>
          <w:lang w:eastAsia="zh-CN"/>
        </w:rPr>
        <w:t>用</w:t>
      </w:r>
      <w:r w:rsidRPr="00E325DA">
        <w:rPr>
          <w:rFonts w:eastAsia="SimSun" w:cs="Times New Roman" w:hint="eastAsia"/>
          <w:szCs w:val="24"/>
          <w:lang w:eastAsia="zh-CN"/>
        </w:rPr>
        <w:t>了</w:t>
      </w:r>
      <w:r w:rsidRPr="00E325DA">
        <w:rPr>
          <w:rFonts w:eastAsia="SimSun" w:cs="Times New Roman"/>
          <w:szCs w:val="24"/>
          <w:lang w:eastAsia="zh-CN"/>
        </w:rPr>
        <w:t>ONETEL-89.5E</w:t>
      </w:r>
      <w:r w:rsidRPr="00E325DA">
        <w:rPr>
          <w:rFonts w:eastAsia="SimSun" w:cs="Times New Roman"/>
          <w:szCs w:val="24"/>
          <w:lang w:eastAsia="zh-CN"/>
        </w:rPr>
        <w:t>和</w:t>
      </w:r>
      <w:r w:rsidRPr="00E325DA">
        <w:rPr>
          <w:rFonts w:eastAsia="SimSun" w:cs="Times New Roman"/>
          <w:szCs w:val="24"/>
          <w:lang w:eastAsia="zh-CN"/>
        </w:rPr>
        <w:t>KYPROS-ORION</w:t>
      </w:r>
      <w:r w:rsidRPr="00E325DA">
        <w:rPr>
          <w:rFonts w:eastAsia="SimSun" w:cs="Times New Roman"/>
          <w:szCs w:val="24"/>
          <w:lang w:eastAsia="zh-CN"/>
        </w:rPr>
        <w:t>卫星网络的频率指配</w:t>
      </w:r>
      <w:r w:rsidRPr="00E325DA">
        <w:rPr>
          <w:rFonts w:eastAsia="SimSun" w:cs="Times New Roman" w:hint="eastAsia"/>
          <w:szCs w:val="24"/>
          <w:lang w:eastAsia="zh-CN"/>
        </w:rPr>
        <w:t>，并于</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1</w:t>
      </w:r>
      <w:r w:rsidRPr="00E325DA">
        <w:rPr>
          <w:rFonts w:eastAsia="SimSun" w:cs="Times New Roman" w:hint="eastAsia"/>
          <w:szCs w:val="24"/>
          <w:lang w:eastAsia="zh-CN"/>
        </w:rPr>
        <w:t>月</w:t>
      </w:r>
      <w:r w:rsidRPr="00E325DA">
        <w:rPr>
          <w:rFonts w:eastAsia="SimSun" w:cs="Times New Roman" w:hint="eastAsia"/>
          <w:szCs w:val="24"/>
          <w:lang w:eastAsia="zh-CN"/>
        </w:rPr>
        <w:t>27</w:t>
      </w:r>
      <w:r w:rsidRPr="00E325DA">
        <w:rPr>
          <w:rFonts w:eastAsia="SimSun" w:cs="Times New Roman" w:hint="eastAsia"/>
          <w:szCs w:val="24"/>
          <w:lang w:eastAsia="zh-CN"/>
        </w:rPr>
        <w:t>日请求自</w:t>
      </w:r>
      <w:r w:rsidRPr="00E325DA">
        <w:rPr>
          <w:rFonts w:eastAsia="SimSun" w:cs="Times New Roman" w:hint="eastAsia"/>
          <w:szCs w:val="24"/>
          <w:lang w:eastAsia="zh-CN"/>
        </w:rPr>
        <w:t>2024</w:t>
      </w:r>
      <w:r w:rsidRPr="00E325DA">
        <w:rPr>
          <w:rFonts w:eastAsia="SimSun" w:cs="Times New Roman" w:hint="eastAsia"/>
          <w:szCs w:val="24"/>
          <w:lang w:eastAsia="zh-CN"/>
        </w:rPr>
        <w:t>年</w:t>
      </w:r>
      <w:r w:rsidRPr="00E325DA">
        <w:rPr>
          <w:rFonts w:eastAsia="SimSun" w:cs="Times New Roman" w:hint="eastAsia"/>
          <w:szCs w:val="24"/>
          <w:lang w:eastAsia="zh-CN"/>
        </w:rPr>
        <w:t>8</w:t>
      </w:r>
      <w:r w:rsidRPr="00E325DA">
        <w:rPr>
          <w:rFonts w:eastAsia="SimSun" w:cs="Times New Roman" w:hint="eastAsia"/>
          <w:szCs w:val="24"/>
          <w:lang w:eastAsia="zh-CN"/>
        </w:rPr>
        <w:t>月</w:t>
      </w:r>
      <w:r w:rsidRPr="00E325DA">
        <w:rPr>
          <w:rFonts w:eastAsia="SimSun" w:cs="Times New Roman" w:hint="eastAsia"/>
          <w:szCs w:val="24"/>
          <w:lang w:eastAsia="zh-CN"/>
        </w:rPr>
        <w:t>16</w:t>
      </w:r>
      <w:r w:rsidRPr="00E325DA">
        <w:rPr>
          <w:rFonts w:eastAsia="SimSun" w:cs="Times New Roman" w:hint="eastAsia"/>
          <w:szCs w:val="24"/>
          <w:lang w:eastAsia="zh-CN"/>
        </w:rPr>
        <w:t>日起暂停两个网络申报。针对无线电通信局根据第</w:t>
      </w:r>
      <w:r w:rsidRPr="00E325DA">
        <w:rPr>
          <w:rFonts w:eastAsia="SimSun" w:cs="Times New Roman" w:hint="eastAsia"/>
          <w:b/>
          <w:bCs/>
          <w:szCs w:val="24"/>
          <w:lang w:eastAsia="zh-CN"/>
        </w:rPr>
        <w:t>13.6</w:t>
      </w:r>
      <w:r w:rsidRPr="00E325DA">
        <w:rPr>
          <w:rFonts w:eastAsia="SimSun" w:cs="Times New Roman" w:hint="eastAsia"/>
          <w:szCs w:val="24"/>
          <w:lang w:eastAsia="zh-CN"/>
        </w:rPr>
        <w:t>款进行的查询的回复，相关主管部门提供了</w:t>
      </w:r>
      <w:r w:rsidRPr="00E325DA">
        <w:rPr>
          <w:rFonts w:eastAsia="SimSun" w:cs="Times New Roman" w:hint="eastAsia"/>
          <w:szCs w:val="24"/>
          <w:lang w:eastAsia="zh-CN"/>
        </w:rPr>
        <w:t>GS-1</w:t>
      </w:r>
      <w:r w:rsidRPr="00E325DA">
        <w:rPr>
          <w:rFonts w:eastAsia="SimSun" w:cs="Times New Roman" w:hint="eastAsia"/>
          <w:szCs w:val="24"/>
          <w:lang w:eastAsia="zh-CN"/>
        </w:rPr>
        <w:t>卫星在</w:t>
      </w:r>
      <w:r w:rsidRPr="00E325DA">
        <w:rPr>
          <w:rFonts w:eastAsia="SimSun" w:cs="Times New Roman" w:hint="eastAsia"/>
          <w:szCs w:val="24"/>
          <w:lang w:eastAsia="zh-CN"/>
        </w:rPr>
        <w:t>2024</w:t>
      </w:r>
      <w:r w:rsidRPr="00E325DA">
        <w:rPr>
          <w:rFonts w:eastAsia="SimSun" w:cs="Times New Roman" w:hint="eastAsia"/>
          <w:szCs w:val="24"/>
          <w:lang w:eastAsia="zh-CN"/>
        </w:rPr>
        <w:t>年</w:t>
      </w:r>
      <w:r w:rsidRPr="00E325DA">
        <w:rPr>
          <w:rFonts w:eastAsia="SimSun" w:cs="Times New Roman" w:hint="eastAsia"/>
          <w:szCs w:val="24"/>
          <w:lang w:eastAsia="zh-CN"/>
        </w:rPr>
        <w:t>5</w:t>
      </w:r>
      <w:r w:rsidRPr="00E325DA">
        <w:rPr>
          <w:rFonts w:eastAsia="SimSun" w:cs="Times New Roman" w:hint="eastAsia"/>
          <w:szCs w:val="24"/>
          <w:lang w:eastAsia="zh-CN"/>
        </w:rPr>
        <w:t>月</w:t>
      </w:r>
      <w:r w:rsidRPr="00E325DA">
        <w:rPr>
          <w:rFonts w:eastAsia="SimSun" w:cs="Times New Roman" w:hint="eastAsia"/>
          <w:szCs w:val="24"/>
          <w:lang w:eastAsia="zh-CN"/>
        </w:rPr>
        <w:t>17</w:t>
      </w:r>
      <w:r w:rsidRPr="00E325DA">
        <w:rPr>
          <w:rFonts w:eastAsia="SimSun" w:cs="Times New Roman" w:hint="eastAsia"/>
          <w:szCs w:val="24"/>
          <w:lang w:eastAsia="zh-CN"/>
        </w:rPr>
        <w:t>日左右到达东经</w:t>
      </w:r>
      <w:r w:rsidRPr="00E325DA">
        <w:rPr>
          <w:rFonts w:eastAsia="SimSun" w:cs="Times New Roman" w:hint="eastAsia"/>
          <w:szCs w:val="24"/>
          <w:lang w:eastAsia="zh-CN"/>
        </w:rPr>
        <w:t>89.5</w:t>
      </w:r>
      <w:r w:rsidRPr="00E325DA">
        <w:rPr>
          <w:rFonts w:eastAsia="SimSun" w:cs="Times New Roman" w:hint="eastAsia"/>
          <w:szCs w:val="24"/>
          <w:lang w:eastAsia="zh-CN"/>
        </w:rPr>
        <w:t>度轨位的证据，但没有提供证据表明该卫星按照</w:t>
      </w:r>
      <w:r w:rsidRPr="00E325DA">
        <w:rPr>
          <w:rFonts w:eastAsia="SimSun" w:cs="Times New Roman" w:hint="eastAsia"/>
          <w:szCs w:val="24"/>
          <w:lang w:eastAsia="zh-CN"/>
        </w:rPr>
        <w:lastRenderedPageBreak/>
        <w:t>《无线电规则》第</w:t>
      </w:r>
      <w:r w:rsidRPr="00E325DA">
        <w:rPr>
          <w:rFonts w:eastAsia="SimSun" w:cs="Times New Roman" w:hint="eastAsia"/>
          <w:szCs w:val="24"/>
          <w:lang w:eastAsia="zh-CN"/>
        </w:rPr>
        <w:t>11.44B</w:t>
      </w:r>
      <w:r w:rsidRPr="00E325DA">
        <w:rPr>
          <w:rFonts w:eastAsia="SimSun" w:cs="Times New Roman" w:hint="eastAsia"/>
          <w:szCs w:val="24"/>
          <w:lang w:eastAsia="zh-CN"/>
        </w:rPr>
        <w:t>和</w:t>
      </w:r>
      <w:r w:rsidRPr="00E325DA">
        <w:rPr>
          <w:rFonts w:eastAsia="SimSun" w:cs="Times New Roman" w:hint="eastAsia"/>
          <w:szCs w:val="24"/>
          <w:lang w:eastAsia="zh-CN"/>
        </w:rPr>
        <w:t>11.49.1</w:t>
      </w:r>
      <w:r w:rsidRPr="00E325DA">
        <w:rPr>
          <w:rFonts w:eastAsia="SimSun" w:cs="Times New Roman" w:hint="eastAsia"/>
          <w:szCs w:val="24"/>
          <w:lang w:eastAsia="zh-CN"/>
        </w:rPr>
        <w:t>款的规定在该轨位维持了</w:t>
      </w:r>
      <w:r w:rsidRPr="00E325DA">
        <w:rPr>
          <w:rFonts w:eastAsia="SimSun" w:cs="Times New Roman" w:hint="eastAsia"/>
          <w:szCs w:val="24"/>
          <w:lang w:eastAsia="zh-CN"/>
        </w:rPr>
        <w:t>90</w:t>
      </w:r>
      <w:r w:rsidRPr="00E325DA">
        <w:rPr>
          <w:rFonts w:eastAsia="SimSun" w:cs="Times New Roman" w:hint="eastAsia"/>
          <w:szCs w:val="24"/>
          <w:lang w:eastAsia="zh-CN"/>
        </w:rPr>
        <w:t>天。</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3</w:t>
      </w:r>
      <w:r w:rsidRPr="00E325DA">
        <w:rPr>
          <w:rFonts w:eastAsia="SimSun" w:cs="Times New Roman"/>
          <w:szCs w:val="24"/>
          <w:lang w:eastAsia="zh-CN"/>
        </w:rPr>
        <w:t>月</w:t>
      </w:r>
      <w:r w:rsidRPr="00E325DA">
        <w:rPr>
          <w:rFonts w:eastAsia="SimSun" w:cs="Times New Roman"/>
          <w:szCs w:val="24"/>
          <w:lang w:eastAsia="zh-CN"/>
        </w:rPr>
        <w:t>25</w:t>
      </w:r>
      <w:r w:rsidRPr="00E325DA">
        <w:rPr>
          <w:rFonts w:eastAsia="SimSun" w:cs="Times New Roman"/>
          <w:szCs w:val="24"/>
          <w:lang w:eastAsia="zh-CN"/>
        </w:rPr>
        <w:t>日，主管部门</w:t>
      </w:r>
      <w:r w:rsidRPr="00E325DA">
        <w:rPr>
          <w:rFonts w:eastAsia="SimSun" w:cs="Times New Roman" w:hint="eastAsia"/>
          <w:szCs w:val="24"/>
          <w:lang w:eastAsia="zh-CN"/>
        </w:rPr>
        <w:t>获悉</w:t>
      </w:r>
      <w:r w:rsidRPr="00E325DA">
        <w:rPr>
          <w:rFonts w:eastAsia="SimSun" w:cs="Times New Roman"/>
          <w:szCs w:val="24"/>
          <w:lang w:eastAsia="zh-CN"/>
        </w:rPr>
        <w:t>，在没有证据表明卫星已部署在通知轨道位置并连续保持</w:t>
      </w:r>
      <w:r w:rsidRPr="00E325DA">
        <w:rPr>
          <w:rFonts w:eastAsia="SimSun" w:cs="Times New Roman"/>
          <w:szCs w:val="24"/>
          <w:lang w:eastAsia="zh-CN"/>
        </w:rPr>
        <w:t>90</w:t>
      </w:r>
      <w:r w:rsidRPr="00E325DA">
        <w:rPr>
          <w:rFonts w:eastAsia="SimSun" w:cs="Times New Roman"/>
          <w:szCs w:val="24"/>
          <w:lang w:eastAsia="zh-CN"/>
        </w:rPr>
        <w:t>天的情况下，无线电通信局将根据第</w:t>
      </w:r>
      <w:r w:rsidRPr="00E325DA">
        <w:rPr>
          <w:rFonts w:eastAsia="SimSun" w:cs="Times New Roman"/>
          <w:b/>
          <w:bCs/>
          <w:szCs w:val="24"/>
          <w:lang w:eastAsia="zh-CN"/>
        </w:rPr>
        <w:t>11.44B</w:t>
      </w:r>
      <w:r w:rsidRPr="00E325DA">
        <w:rPr>
          <w:rFonts w:eastAsia="SimSun" w:cs="Times New Roman"/>
          <w:szCs w:val="24"/>
          <w:lang w:eastAsia="zh-CN"/>
        </w:rPr>
        <w:t>款</w:t>
      </w:r>
      <w:r w:rsidRPr="00E325DA">
        <w:rPr>
          <w:rFonts w:eastAsia="SimSun" w:cs="Times New Roman" w:hint="eastAsia"/>
          <w:szCs w:val="24"/>
          <w:lang w:eastAsia="zh-CN"/>
        </w:rPr>
        <w:t>请</w:t>
      </w:r>
      <w:r w:rsidRPr="00E325DA">
        <w:rPr>
          <w:rFonts w:eastAsia="SimSun" w:cs="Times New Roman"/>
          <w:szCs w:val="24"/>
          <w:lang w:eastAsia="zh-CN"/>
        </w:rPr>
        <w:t>求委员会批准</w:t>
      </w:r>
      <w:r w:rsidRPr="00E325DA">
        <w:rPr>
          <w:rFonts w:eastAsia="SimSun" w:cs="Times New Roman" w:hint="eastAsia"/>
          <w:szCs w:val="24"/>
          <w:lang w:eastAsia="zh-CN"/>
        </w:rPr>
        <w:t>取消</w:t>
      </w:r>
      <w:r w:rsidRPr="00E325DA">
        <w:rPr>
          <w:rFonts w:eastAsia="SimSun" w:cs="Times New Roman"/>
          <w:szCs w:val="24"/>
          <w:lang w:eastAsia="zh-CN"/>
        </w:rPr>
        <w:t>频率指配。</w:t>
      </w:r>
      <w:r w:rsidRPr="00E325DA">
        <w:rPr>
          <w:rFonts w:eastAsia="SimSun" w:cs="Times New Roman"/>
          <w:szCs w:val="24"/>
          <w:lang w:eastAsia="zh-CN"/>
        </w:rPr>
        <w:t>2025</w:t>
      </w:r>
      <w:r w:rsidRPr="00E325DA">
        <w:rPr>
          <w:rFonts w:eastAsia="SimSun" w:cs="Times New Roman"/>
          <w:szCs w:val="24"/>
          <w:lang w:eastAsia="zh-CN"/>
        </w:rPr>
        <w:t>年</w:t>
      </w:r>
      <w:r w:rsidRPr="00E325DA">
        <w:rPr>
          <w:rFonts w:eastAsia="SimSun" w:cs="Times New Roman"/>
          <w:szCs w:val="24"/>
          <w:lang w:eastAsia="zh-CN"/>
        </w:rPr>
        <w:t>6</w:t>
      </w:r>
      <w:r w:rsidRPr="00E325DA">
        <w:rPr>
          <w:rFonts w:eastAsia="SimSun" w:cs="Times New Roman"/>
          <w:szCs w:val="24"/>
          <w:lang w:eastAsia="zh-CN"/>
        </w:rPr>
        <w:t>月</w:t>
      </w:r>
      <w:r w:rsidRPr="00E325DA">
        <w:rPr>
          <w:rFonts w:eastAsia="SimSun" w:cs="Times New Roman"/>
          <w:szCs w:val="24"/>
          <w:lang w:eastAsia="zh-CN"/>
        </w:rPr>
        <w:t>3</w:t>
      </w:r>
      <w:r w:rsidRPr="00E325DA">
        <w:rPr>
          <w:rFonts w:eastAsia="SimSun" w:cs="Times New Roman"/>
          <w:szCs w:val="24"/>
          <w:lang w:eastAsia="zh-CN"/>
        </w:rPr>
        <w:t>日，主管部门请求豁免</w:t>
      </w:r>
      <w:r w:rsidRPr="00E325DA">
        <w:rPr>
          <w:rFonts w:eastAsia="SimSun" w:cs="Times New Roman"/>
          <w:szCs w:val="24"/>
          <w:lang w:eastAsia="zh-CN"/>
        </w:rPr>
        <w:t>±2.7</w:t>
      </w:r>
      <w:r w:rsidRPr="00E325DA">
        <w:rPr>
          <w:rFonts w:eastAsia="SimSun" w:cs="Times New Roman"/>
          <w:szCs w:val="24"/>
          <w:lang w:eastAsia="zh-CN"/>
        </w:rPr>
        <w:t>度的</w:t>
      </w:r>
      <w:r w:rsidRPr="00E325DA">
        <w:rPr>
          <w:rFonts w:eastAsia="SimSun" w:cs="Times New Roman" w:hint="eastAsia"/>
          <w:szCs w:val="24"/>
          <w:lang w:eastAsia="zh-CN"/>
        </w:rPr>
        <w:t>容限；主管部门被</w:t>
      </w:r>
      <w:r w:rsidRPr="00E325DA">
        <w:rPr>
          <w:rFonts w:eastAsia="SimSun" w:cs="Times New Roman"/>
          <w:szCs w:val="24"/>
          <w:lang w:eastAsia="zh-CN"/>
        </w:rPr>
        <w:t>建议将其案件提交委员会。</w:t>
      </w:r>
    </w:p>
    <w:p w14:paraId="627C47A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7.2</w:t>
      </w:r>
      <w:r w:rsidRPr="00E325DA">
        <w:rPr>
          <w:rFonts w:eastAsia="SimSun" w:cs="Times New Roman"/>
          <w:szCs w:val="24"/>
          <w:lang w:eastAsia="zh-CN"/>
        </w:rPr>
        <w:tab/>
      </w:r>
      <w:r w:rsidRPr="00E325DA">
        <w:rPr>
          <w:rFonts w:eastAsia="SimSun" w:cs="Times New Roman" w:hint="eastAsia"/>
          <w:szCs w:val="24"/>
          <w:lang w:eastAsia="zh-CN"/>
        </w:rPr>
        <w:t>在</w:t>
      </w:r>
      <w:r w:rsidRPr="00E325DA">
        <w:rPr>
          <w:rFonts w:eastAsia="SimSun" w:cs="Times New Roman"/>
          <w:szCs w:val="24"/>
          <w:lang w:eastAsia="zh-CN"/>
        </w:rPr>
        <w:t>RRB25-3/2</w:t>
      </w:r>
      <w:r w:rsidRPr="00E325DA">
        <w:rPr>
          <w:rFonts w:eastAsia="SimSun" w:cs="Times New Roman" w:hint="eastAsia"/>
          <w:szCs w:val="24"/>
          <w:lang w:eastAsia="zh-CN"/>
        </w:rPr>
        <w:t>号文件中，</w:t>
      </w:r>
      <w:r w:rsidRPr="00E325DA">
        <w:rPr>
          <w:rFonts w:eastAsia="SimSun" w:cs="Times New Roman"/>
          <w:szCs w:val="24"/>
          <w:lang w:eastAsia="zh-CN"/>
        </w:rPr>
        <w:t>塞浦路斯主管部门请求</w:t>
      </w:r>
      <w:r w:rsidRPr="00E325DA">
        <w:rPr>
          <w:rFonts w:eastAsia="SimSun" w:cs="Times New Roman" w:hint="eastAsia"/>
          <w:szCs w:val="24"/>
          <w:lang w:eastAsia="zh-CN"/>
        </w:rPr>
        <w:t>给予规则宽限处理</w:t>
      </w:r>
      <w:r w:rsidRPr="00E325DA">
        <w:rPr>
          <w:rFonts w:eastAsia="SimSun" w:cs="Times New Roman"/>
          <w:szCs w:val="24"/>
          <w:lang w:eastAsia="zh-CN"/>
        </w:rPr>
        <w:t>，豁免</w:t>
      </w:r>
      <w:r w:rsidRPr="00E325DA">
        <w:rPr>
          <w:rFonts w:eastAsia="SimSun" w:cs="Times New Roman"/>
          <w:szCs w:val="24"/>
          <w:lang w:eastAsia="zh-CN"/>
        </w:rPr>
        <w:t>±2.7</w:t>
      </w:r>
      <w:r w:rsidRPr="00E325DA">
        <w:rPr>
          <w:rFonts w:eastAsia="SimSun" w:cs="Times New Roman"/>
          <w:szCs w:val="24"/>
          <w:lang w:eastAsia="zh-CN"/>
        </w:rPr>
        <w:t>度的容限。</w:t>
      </w:r>
      <w:r w:rsidRPr="00E325DA">
        <w:rPr>
          <w:rFonts w:eastAsia="SimSun" w:cs="Times New Roman" w:hint="eastAsia"/>
          <w:szCs w:val="24"/>
          <w:lang w:eastAsia="zh-CN"/>
        </w:rPr>
        <w:t>该主管部门提出请求</w:t>
      </w:r>
      <w:r w:rsidRPr="00E325DA">
        <w:rPr>
          <w:rFonts w:eastAsia="SimSun" w:cs="Times New Roman"/>
          <w:szCs w:val="24"/>
          <w:lang w:eastAsia="zh-CN"/>
        </w:rPr>
        <w:t>的理由是，</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5</w:t>
      </w:r>
      <w:r w:rsidRPr="00E325DA">
        <w:rPr>
          <w:rFonts w:eastAsia="SimSun" w:cs="Times New Roman"/>
          <w:szCs w:val="24"/>
          <w:lang w:eastAsia="zh-CN"/>
        </w:rPr>
        <w:t>日发生了不可预见的在轨异常情况，损害了卫星的位置保持功能，导致其在</w:t>
      </w:r>
      <w:r w:rsidRPr="00E325DA">
        <w:rPr>
          <w:rFonts w:eastAsia="SimSun" w:cs="Times New Roman"/>
          <w:szCs w:val="24"/>
          <w:lang w:eastAsia="zh-CN"/>
        </w:rPr>
        <w:t>90</w:t>
      </w:r>
      <w:r w:rsidRPr="00E325DA">
        <w:rPr>
          <w:rFonts w:eastAsia="SimSun" w:cs="Times New Roman"/>
          <w:szCs w:val="24"/>
          <w:lang w:eastAsia="zh-CN"/>
        </w:rPr>
        <w:t>天启用期结束</w:t>
      </w:r>
      <w:r w:rsidRPr="00E325DA">
        <w:rPr>
          <w:rFonts w:eastAsia="SimSun" w:cs="Times New Roman" w:hint="eastAsia"/>
          <w:szCs w:val="24"/>
          <w:lang w:eastAsia="zh-CN"/>
        </w:rPr>
        <w:t>前逐渐</w:t>
      </w:r>
      <w:r w:rsidRPr="00E325DA">
        <w:rPr>
          <w:rFonts w:eastAsia="SimSun" w:cs="Times New Roman"/>
          <w:szCs w:val="24"/>
          <w:lang w:eastAsia="zh-CN"/>
        </w:rPr>
        <w:t>向西漂移</w:t>
      </w:r>
      <w:r w:rsidRPr="00E325DA">
        <w:rPr>
          <w:rFonts w:eastAsia="SimSun" w:cs="Times New Roman" w:hint="eastAsia"/>
          <w:szCs w:val="24"/>
          <w:lang w:eastAsia="zh-CN"/>
        </w:rPr>
        <w:t>了</w:t>
      </w:r>
      <w:r w:rsidRPr="00E325DA">
        <w:rPr>
          <w:rFonts w:eastAsia="SimSun" w:cs="Times New Roman"/>
          <w:szCs w:val="24"/>
          <w:lang w:eastAsia="zh-CN"/>
        </w:rPr>
        <w:t>2.7</w:t>
      </w:r>
      <w:r w:rsidRPr="00E325DA">
        <w:rPr>
          <w:rFonts w:eastAsia="SimSun" w:cs="Times New Roman"/>
          <w:szCs w:val="24"/>
          <w:lang w:eastAsia="zh-CN"/>
        </w:rPr>
        <w:t>度。该主管部门强调</w:t>
      </w:r>
      <w:r w:rsidRPr="00E325DA">
        <w:rPr>
          <w:rFonts w:eastAsia="SimSun" w:cs="Times New Roman" w:hint="eastAsia"/>
          <w:szCs w:val="24"/>
          <w:lang w:eastAsia="zh-CN"/>
        </w:rPr>
        <w:t>未</w:t>
      </w:r>
      <w:r w:rsidRPr="00E325DA">
        <w:rPr>
          <w:rFonts w:eastAsia="SimSun" w:cs="Times New Roman"/>
          <w:szCs w:val="24"/>
          <w:lang w:eastAsia="zh-CN"/>
        </w:rPr>
        <w:t>对相邻卫星</w:t>
      </w:r>
      <w:r w:rsidRPr="00E325DA">
        <w:rPr>
          <w:rFonts w:eastAsia="SimSun" w:cs="Times New Roman" w:hint="eastAsia"/>
          <w:szCs w:val="24"/>
          <w:lang w:eastAsia="zh-CN"/>
        </w:rPr>
        <w:t>产生</w:t>
      </w:r>
      <w:r w:rsidRPr="00E325DA">
        <w:rPr>
          <w:rFonts w:eastAsia="SimSun" w:cs="Times New Roman"/>
          <w:szCs w:val="24"/>
          <w:lang w:eastAsia="zh-CN"/>
        </w:rPr>
        <w:t>影响</w:t>
      </w:r>
      <w:r w:rsidRPr="00E325DA">
        <w:rPr>
          <w:rFonts w:eastAsia="SimSun" w:cs="Times New Roman" w:hint="eastAsia"/>
          <w:szCs w:val="24"/>
          <w:lang w:eastAsia="zh-CN"/>
        </w:rPr>
        <w:t>并且没有对附近的卫星造成任何有害干扰</w:t>
      </w:r>
      <w:r w:rsidRPr="00E325DA">
        <w:rPr>
          <w:rFonts w:eastAsia="SimSun" w:cs="Times New Roman"/>
          <w:szCs w:val="24"/>
          <w:lang w:eastAsia="zh-CN"/>
        </w:rPr>
        <w:t>。在</w:t>
      </w:r>
      <w:r w:rsidRPr="00E325DA">
        <w:rPr>
          <w:rFonts w:eastAsia="SimSun" w:cs="Times New Roman"/>
          <w:szCs w:val="24"/>
          <w:lang w:eastAsia="zh-CN"/>
        </w:rPr>
        <w:t>RRB25-3/16</w:t>
      </w:r>
      <w:r w:rsidRPr="00E325DA">
        <w:rPr>
          <w:rFonts w:eastAsia="SimSun" w:cs="Times New Roman"/>
          <w:szCs w:val="24"/>
          <w:lang w:eastAsia="zh-CN"/>
        </w:rPr>
        <w:t>号文件中，</w:t>
      </w:r>
      <w:r w:rsidRPr="00E325DA">
        <w:rPr>
          <w:rFonts w:eastAsia="SimSun" w:cs="Times New Roman" w:hint="eastAsia"/>
          <w:szCs w:val="24"/>
          <w:lang w:eastAsia="zh-CN"/>
        </w:rPr>
        <w:t>主管部门</w:t>
      </w:r>
      <w:r w:rsidRPr="00E325DA">
        <w:rPr>
          <w:rFonts w:eastAsia="SimSun" w:cs="Times New Roman"/>
          <w:szCs w:val="24"/>
          <w:lang w:eastAsia="zh-CN"/>
        </w:rPr>
        <w:t>指出</w:t>
      </w:r>
      <w:r w:rsidRPr="00E325DA">
        <w:rPr>
          <w:rFonts w:ascii="STKaiti" w:eastAsia="STKaiti" w:hAnsi="STKaiti" w:cs="Times New Roman"/>
          <w:szCs w:val="24"/>
          <w:lang w:eastAsia="zh-CN"/>
        </w:rPr>
        <w:t>不可抗力</w:t>
      </w:r>
      <w:r w:rsidRPr="00E325DA">
        <w:rPr>
          <w:rFonts w:eastAsia="SimSun" w:cs="Times New Roman"/>
          <w:szCs w:val="24"/>
          <w:lang w:eastAsia="zh-CN"/>
        </w:rPr>
        <w:t>事件</w:t>
      </w:r>
      <w:r w:rsidRPr="00E325DA">
        <w:rPr>
          <w:rFonts w:eastAsia="SimSun" w:cs="Times New Roman"/>
          <w:szCs w:val="24"/>
          <w:lang w:eastAsia="zh-CN"/>
        </w:rPr>
        <w:t xml:space="preserve"> – </w:t>
      </w:r>
      <w:r w:rsidRPr="00E325DA">
        <w:rPr>
          <w:rFonts w:eastAsia="SimSun" w:cs="Times New Roman"/>
          <w:szCs w:val="24"/>
          <w:lang w:eastAsia="zh-CN"/>
        </w:rPr>
        <w:t>即不可预见的高</w:t>
      </w:r>
      <w:r w:rsidRPr="00E325DA">
        <w:rPr>
          <w:rFonts w:eastAsia="SimSun" w:cs="Times New Roman" w:hint="eastAsia"/>
          <w:szCs w:val="24"/>
          <w:lang w:eastAsia="zh-CN"/>
        </w:rPr>
        <w:t>水平的</w:t>
      </w:r>
      <w:r w:rsidRPr="00E325DA">
        <w:rPr>
          <w:rFonts w:eastAsia="SimSun" w:cs="Times New Roman"/>
          <w:szCs w:val="24"/>
          <w:lang w:eastAsia="zh-CN"/>
        </w:rPr>
        <w:t>太阳活动</w:t>
      </w:r>
      <w:r w:rsidRPr="00E325DA">
        <w:rPr>
          <w:rFonts w:eastAsia="SimSun" w:cs="Times New Roman"/>
          <w:szCs w:val="24"/>
          <w:lang w:eastAsia="zh-CN"/>
        </w:rPr>
        <w:t xml:space="preserve"> – </w:t>
      </w:r>
      <w:r w:rsidRPr="00E325DA">
        <w:rPr>
          <w:rFonts w:eastAsia="SimSun" w:cs="Times New Roman"/>
          <w:szCs w:val="24"/>
          <w:lang w:eastAsia="zh-CN"/>
        </w:rPr>
        <w:t>导致了异常。在所附的任务完成报告中，卫星操作者概述了</w:t>
      </w:r>
      <w:r w:rsidRPr="00E325DA">
        <w:rPr>
          <w:rFonts w:eastAsia="SimSun" w:cs="Times New Roman" w:hint="eastAsia"/>
          <w:szCs w:val="24"/>
          <w:lang w:eastAsia="zh-CN"/>
        </w:rPr>
        <w:t>其认为</w:t>
      </w:r>
      <w:r w:rsidRPr="00E325DA">
        <w:rPr>
          <w:rFonts w:eastAsia="SimSun" w:cs="Times New Roman"/>
          <w:szCs w:val="24"/>
          <w:lang w:eastAsia="zh-CN"/>
        </w:rPr>
        <w:t>导致与航天器失去通信的事件如何满足四个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条件。它说，尽管</w:t>
      </w:r>
      <w:r w:rsidRPr="00E325DA">
        <w:rPr>
          <w:rFonts w:eastAsia="SimSun" w:cs="Times New Roman" w:hint="eastAsia"/>
          <w:szCs w:val="24"/>
          <w:lang w:eastAsia="zh-CN"/>
        </w:rPr>
        <w:t>出现</w:t>
      </w:r>
      <w:r w:rsidRPr="00E325DA">
        <w:rPr>
          <w:rFonts w:eastAsia="SimSun" w:cs="Times New Roman"/>
          <w:szCs w:val="24"/>
          <w:lang w:eastAsia="zh-CN"/>
        </w:rPr>
        <w:t>异常情况，</w:t>
      </w:r>
      <w:r w:rsidRPr="00E325DA">
        <w:rPr>
          <w:rFonts w:eastAsia="SimSun" w:cs="Times New Roman" w:hint="eastAsia"/>
          <w:szCs w:val="24"/>
          <w:lang w:eastAsia="zh-CN"/>
        </w:rPr>
        <w:t>卫星的位置</w:t>
      </w:r>
      <w:r w:rsidRPr="00E325DA">
        <w:rPr>
          <w:rFonts w:eastAsia="SimSun" w:cs="Times New Roman"/>
          <w:szCs w:val="24"/>
          <w:lang w:eastAsia="zh-CN"/>
        </w:rPr>
        <w:t>保持能力受到了</w:t>
      </w:r>
      <w:r w:rsidRPr="00E325DA">
        <w:rPr>
          <w:rFonts w:eastAsia="SimSun" w:cs="Times New Roman" w:hint="eastAsia"/>
          <w:szCs w:val="24"/>
          <w:lang w:eastAsia="zh-CN"/>
        </w:rPr>
        <w:t>损害，</w:t>
      </w:r>
      <w:r w:rsidRPr="00E325DA">
        <w:rPr>
          <w:rFonts w:eastAsia="SimSun" w:cs="Times New Roman"/>
          <w:szCs w:val="24"/>
          <w:lang w:eastAsia="zh-CN"/>
        </w:rPr>
        <w:t>但卫星仍保持在</w:t>
      </w:r>
      <w:r w:rsidRPr="00E325DA">
        <w:rPr>
          <w:rFonts w:eastAsia="SimSun" w:cs="Times New Roman" w:hint="eastAsia"/>
          <w:szCs w:val="24"/>
          <w:lang w:eastAsia="zh-CN"/>
        </w:rPr>
        <w:t>东经</w:t>
      </w:r>
      <w:r w:rsidRPr="00E325DA">
        <w:rPr>
          <w:rFonts w:eastAsia="SimSun" w:cs="Times New Roman"/>
          <w:szCs w:val="24"/>
          <w:lang w:eastAsia="zh-CN"/>
        </w:rPr>
        <w:t>89</w:t>
      </w:r>
      <w:r w:rsidRPr="00E325DA">
        <w:rPr>
          <w:rFonts w:eastAsia="SimSun" w:cs="Times New Roman" w:hint="eastAsia"/>
          <w:szCs w:val="24"/>
          <w:lang w:eastAsia="zh-CN"/>
        </w:rPr>
        <w:t>.5</w:t>
      </w:r>
      <w:r w:rsidRPr="00E325DA">
        <w:rPr>
          <w:rFonts w:eastAsia="SimSun" w:cs="Times New Roman" w:hint="eastAsia"/>
          <w:szCs w:val="24"/>
          <w:lang w:eastAsia="zh-CN"/>
        </w:rPr>
        <w:t>度</w:t>
      </w:r>
      <w:r w:rsidRPr="00E325DA">
        <w:rPr>
          <w:rFonts w:eastAsia="SimSun" w:cs="Times New Roman"/>
          <w:szCs w:val="24"/>
          <w:lang w:eastAsia="zh-CN"/>
        </w:rPr>
        <w:t>±2.7</w:t>
      </w:r>
      <w:r w:rsidRPr="00E325DA">
        <w:rPr>
          <w:rFonts w:eastAsia="SimSun" w:cs="Times New Roman" w:hint="eastAsia"/>
          <w:szCs w:val="24"/>
          <w:lang w:eastAsia="zh-CN"/>
        </w:rPr>
        <w:t>度范围</w:t>
      </w:r>
      <w:r w:rsidRPr="00E325DA">
        <w:rPr>
          <w:rFonts w:eastAsia="SimSun" w:cs="Times New Roman"/>
          <w:szCs w:val="24"/>
          <w:lang w:eastAsia="zh-CN"/>
        </w:rPr>
        <w:t>内。所附文件包括</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5</w:t>
      </w:r>
      <w:r w:rsidRPr="00E325DA">
        <w:rPr>
          <w:rFonts w:eastAsia="SimSun" w:cs="Times New Roman"/>
          <w:szCs w:val="24"/>
          <w:lang w:eastAsia="zh-CN"/>
        </w:rPr>
        <w:t>月</w:t>
      </w:r>
      <w:r w:rsidRPr="00E325DA">
        <w:rPr>
          <w:rFonts w:eastAsia="SimSun" w:cs="Times New Roman"/>
          <w:szCs w:val="24"/>
          <w:lang w:eastAsia="zh-CN"/>
        </w:rPr>
        <w:t>17</w:t>
      </w:r>
      <w:r w:rsidRPr="00E325DA">
        <w:rPr>
          <w:rFonts w:eastAsia="SimSun" w:cs="Times New Roman"/>
          <w:szCs w:val="24"/>
          <w:lang w:eastAsia="zh-CN"/>
        </w:rPr>
        <w:t>日至</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szCs w:val="24"/>
          <w:lang w:eastAsia="zh-CN"/>
        </w:rPr>
        <w:t>14</w:t>
      </w:r>
      <w:r w:rsidRPr="00E325DA">
        <w:rPr>
          <w:rFonts w:eastAsia="SimSun" w:cs="Times New Roman"/>
          <w:szCs w:val="24"/>
          <w:lang w:eastAsia="zh-CN"/>
        </w:rPr>
        <w:t>日期间逐渐纵向漂移的示意图，以及为证实太阳活动造成的</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事件的</w:t>
      </w:r>
      <w:r w:rsidRPr="00E325DA">
        <w:rPr>
          <w:rFonts w:eastAsia="SimSun" w:cs="Times New Roman"/>
          <w:szCs w:val="24"/>
          <w:lang w:eastAsia="zh-CN"/>
        </w:rPr>
        <w:t>公开信息的链接。</w:t>
      </w:r>
    </w:p>
    <w:p w14:paraId="54D5283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7.3</w:t>
      </w:r>
      <w:r w:rsidRPr="00E325DA">
        <w:rPr>
          <w:rFonts w:eastAsia="SimSun" w:cs="Times New Roman"/>
          <w:szCs w:val="24"/>
          <w:lang w:eastAsia="zh-CN"/>
        </w:rPr>
        <w:tab/>
      </w:r>
      <w:r w:rsidRPr="00E325DA">
        <w:rPr>
          <w:rFonts w:eastAsia="SimSun" w:cs="Times New Roman" w:hint="eastAsia"/>
          <w:szCs w:val="24"/>
          <w:lang w:eastAsia="zh-CN"/>
        </w:rPr>
        <w:t>在</w:t>
      </w:r>
      <w:r w:rsidRPr="00E325DA">
        <w:rPr>
          <w:rFonts w:eastAsia="SimSun" w:cs="Times New Roman"/>
          <w:szCs w:val="24"/>
          <w:lang w:eastAsia="zh-CN"/>
        </w:rPr>
        <w:t>RRB25-3/6</w:t>
      </w:r>
      <w:r w:rsidRPr="00E325DA">
        <w:rPr>
          <w:rFonts w:eastAsia="SimSun" w:cs="Times New Roman" w:hint="eastAsia"/>
          <w:szCs w:val="24"/>
          <w:lang w:eastAsia="zh-CN"/>
        </w:rPr>
        <w:t>号文件中，</w:t>
      </w:r>
      <w:r w:rsidRPr="00E325DA">
        <w:rPr>
          <w:rFonts w:eastAsia="SimSun" w:cs="Times New Roman"/>
          <w:szCs w:val="24"/>
          <w:lang w:eastAsia="zh-CN"/>
        </w:rPr>
        <w:t>马来西亚主管部门在回应塞浦路斯主管部门的请求时强调，</w:t>
      </w:r>
      <w:r w:rsidRPr="00E325DA">
        <w:rPr>
          <w:rFonts w:eastAsia="SimSun" w:cs="Times New Roman"/>
          <w:szCs w:val="24"/>
          <w:lang w:eastAsia="zh-CN"/>
        </w:rPr>
        <w:t>WRC-12</w:t>
      </w:r>
      <w:r w:rsidRPr="00E325DA">
        <w:rPr>
          <w:rFonts w:eastAsia="SimSun" w:cs="Times New Roman"/>
          <w:szCs w:val="24"/>
          <w:lang w:eastAsia="zh-CN"/>
        </w:rPr>
        <w:t>提出的</w:t>
      </w:r>
      <w:r w:rsidRPr="00E325DA">
        <w:rPr>
          <w:rFonts w:eastAsia="SimSun" w:cs="Times New Roman"/>
          <w:szCs w:val="24"/>
          <w:lang w:eastAsia="zh-CN"/>
        </w:rPr>
        <w:t>90</w:t>
      </w:r>
      <w:r w:rsidRPr="00E325DA">
        <w:rPr>
          <w:rFonts w:eastAsia="SimSun" w:cs="Times New Roman"/>
          <w:szCs w:val="24"/>
          <w:lang w:eastAsia="zh-CN"/>
        </w:rPr>
        <w:t>天要求是为了确保真正使用和公平</w:t>
      </w:r>
      <w:r w:rsidRPr="00E325DA">
        <w:rPr>
          <w:rFonts w:eastAsia="SimSun" w:cs="Times New Roman" w:hint="eastAsia"/>
          <w:szCs w:val="24"/>
          <w:lang w:eastAsia="zh-CN"/>
        </w:rPr>
        <w:t>获取轨</w:t>
      </w:r>
      <w:r w:rsidRPr="00E325DA">
        <w:rPr>
          <w:rFonts w:eastAsia="SimSun" w:cs="Times New Roman"/>
          <w:szCs w:val="24"/>
          <w:lang w:eastAsia="zh-CN"/>
        </w:rPr>
        <w:t>道和频谱资源，并</w:t>
      </w:r>
      <w:r w:rsidRPr="00E325DA">
        <w:rPr>
          <w:rFonts w:eastAsia="SimSun" w:cs="Times New Roman" w:hint="eastAsia"/>
          <w:szCs w:val="24"/>
          <w:lang w:eastAsia="zh-CN"/>
        </w:rPr>
        <w:t>防止采用</w:t>
      </w:r>
      <w:r w:rsidRPr="00E325DA">
        <w:rPr>
          <w:rFonts w:eastAsia="SimSun" w:cs="Times New Roman"/>
          <w:szCs w:val="24"/>
          <w:lang w:eastAsia="zh-CN"/>
        </w:rPr>
        <w:t>频谱囤积等做法。马来西亚主管部门进一步提到了《无线电规则》和《程序规则》，根据这些规则，空间</w:t>
      </w:r>
      <w:r w:rsidRPr="00E325DA">
        <w:rPr>
          <w:rFonts w:eastAsia="SimSun" w:cs="Times New Roman" w:hint="eastAsia"/>
          <w:szCs w:val="24"/>
          <w:lang w:eastAsia="zh-CN"/>
        </w:rPr>
        <w:t>电台</w:t>
      </w:r>
      <w:r w:rsidRPr="00E325DA">
        <w:rPr>
          <w:rFonts w:eastAsia="SimSun" w:cs="Times New Roman"/>
          <w:szCs w:val="24"/>
          <w:lang w:eastAsia="zh-CN"/>
        </w:rPr>
        <w:t>必须有能力保持在其标称位置的</w:t>
      </w:r>
      <w:r w:rsidRPr="00E325DA">
        <w:rPr>
          <w:rFonts w:eastAsia="SimSun" w:cs="Times New Roman"/>
          <w:szCs w:val="24"/>
          <w:lang w:eastAsia="zh-CN"/>
        </w:rPr>
        <w:t>±0.1</w:t>
      </w:r>
      <w:r w:rsidRPr="00E325DA">
        <w:rPr>
          <w:rFonts w:eastAsia="SimSun" w:cs="Times New Roman"/>
          <w:szCs w:val="24"/>
          <w:lang w:eastAsia="zh-CN"/>
        </w:rPr>
        <w:t>度以内，容限可达</w:t>
      </w:r>
      <w:r w:rsidRPr="00E325DA">
        <w:rPr>
          <w:rFonts w:eastAsia="SimSun" w:cs="Times New Roman"/>
          <w:szCs w:val="24"/>
          <w:lang w:eastAsia="zh-CN"/>
        </w:rPr>
        <w:t>±0.5</w:t>
      </w:r>
      <w:r w:rsidRPr="00E325DA">
        <w:rPr>
          <w:rFonts w:eastAsia="SimSun" w:cs="Times New Roman"/>
          <w:szCs w:val="24"/>
          <w:lang w:eastAsia="zh-CN"/>
        </w:rPr>
        <w:t>度，前提是</w:t>
      </w:r>
      <w:r w:rsidRPr="00E325DA">
        <w:rPr>
          <w:rFonts w:eastAsia="SimSun" w:cs="Times New Roman" w:hint="eastAsia"/>
          <w:szCs w:val="24"/>
          <w:lang w:eastAsia="zh-CN"/>
        </w:rPr>
        <w:t>未</w:t>
      </w:r>
      <w:r w:rsidRPr="00E325DA">
        <w:rPr>
          <w:rFonts w:eastAsia="SimSun" w:cs="Times New Roman"/>
          <w:szCs w:val="24"/>
          <w:lang w:eastAsia="zh-CN"/>
        </w:rPr>
        <w:t>报告不可接受的干扰</w:t>
      </w:r>
      <w:r w:rsidRPr="00E325DA">
        <w:rPr>
          <w:rFonts w:eastAsia="SimSun" w:cs="Times New Roman" w:hint="eastAsia"/>
          <w:szCs w:val="24"/>
          <w:lang w:eastAsia="zh-CN"/>
        </w:rPr>
        <w:t>情况</w:t>
      </w:r>
      <w:r w:rsidRPr="00E325DA">
        <w:rPr>
          <w:rFonts w:eastAsia="SimSun" w:cs="Times New Roman"/>
          <w:szCs w:val="24"/>
          <w:lang w:eastAsia="zh-CN"/>
        </w:rPr>
        <w:t>。马来西亚主管部门担心这种情况违反了第</w:t>
      </w:r>
      <w:r w:rsidRPr="00E325DA">
        <w:rPr>
          <w:rFonts w:eastAsia="SimSun" w:cs="Times New Roman"/>
          <w:b/>
          <w:szCs w:val="24"/>
          <w:lang w:eastAsia="zh-CN"/>
        </w:rPr>
        <w:t>11.44B</w:t>
      </w:r>
      <w:r w:rsidRPr="00E325DA">
        <w:rPr>
          <w:rFonts w:eastAsia="SimSun" w:cs="Times New Roman"/>
          <w:szCs w:val="24"/>
          <w:lang w:eastAsia="zh-CN"/>
        </w:rPr>
        <w:t>款，因为空间</w:t>
      </w:r>
      <w:r w:rsidRPr="00E325DA">
        <w:rPr>
          <w:rFonts w:eastAsia="SimSun" w:cs="Times New Roman" w:hint="eastAsia"/>
          <w:szCs w:val="24"/>
          <w:lang w:eastAsia="zh-CN"/>
        </w:rPr>
        <w:t>电台</w:t>
      </w:r>
      <w:r w:rsidRPr="00E325DA">
        <w:rPr>
          <w:rFonts w:eastAsia="SimSun" w:cs="Times New Roman"/>
          <w:szCs w:val="24"/>
          <w:lang w:eastAsia="zh-CN"/>
        </w:rPr>
        <w:t>仅在</w:t>
      </w:r>
      <w:r w:rsidRPr="00E325DA">
        <w:rPr>
          <w:rFonts w:eastAsia="SimSun" w:cs="Times New Roman"/>
          <w:szCs w:val="24"/>
          <w:lang w:eastAsia="zh-CN"/>
        </w:rPr>
        <w:t>90</w:t>
      </w:r>
      <w:r w:rsidRPr="00E325DA">
        <w:rPr>
          <w:rFonts w:eastAsia="SimSun" w:cs="Times New Roman"/>
          <w:szCs w:val="24"/>
          <w:lang w:eastAsia="zh-CN"/>
        </w:rPr>
        <w:t>天要求的一半时间内保持在标称位置</w:t>
      </w:r>
      <w:r w:rsidRPr="00E325DA">
        <w:rPr>
          <w:rFonts w:eastAsia="SimSun" w:cs="Times New Roman"/>
          <w:szCs w:val="24"/>
          <w:lang w:eastAsia="zh-CN"/>
        </w:rPr>
        <w:t>±0.1</w:t>
      </w:r>
      <w:r w:rsidRPr="00E325DA">
        <w:rPr>
          <w:rFonts w:eastAsia="SimSun" w:cs="Times New Roman"/>
          <w:szCs w:val="24"/>
          <w:lang w:eastAsia="zh-CN"/>
        </w:rPr>
        <w:t>度范围内，并且超过了</w:t>
      </w:r>
      <w:r w:rsidRPr="00E325DA">
        <w:rPr>
          <w:rFonts w:eastAsia="SimSun" w:cs="Times New Roman"/>
          <w:szCs w:val="24"/>
          <w:lang w:eastAsia="zh-CN"/>
        </w:rPr>
        <w:t>±0.5</w:t>
      </w:r>
      <w:r w:rsidRPr="00E325DA">
        <w:rPr>
          <w:rFonts w:eastAsia="SimSun" w:cs="Times New Roman"/>
          <w:szCs w:val="24"/>
          <w:lang w:eastAsia="zh-CN"/>
        </w:rPr>
        <w:t>度的最大允许偏差。</w:t>
      </w:r>
      <w:r w:rsidRPr="00E325DA">
        <w:rPr>
          <w:rFonts w:eastAsia="SimSun" w:cs="Times New Roman" w:hint="eastAsia"/>
          <w:szCs w:val="24"/>
          <w:lang w:eastAsia="zh-CN"/>
        </w:rPr>
        <w:t>马来西亚主管部门还指出，自</w:t>
      </w:r>
      <w:r w:rsidRPr="00E325DA">
        <w:rPr>
          <w:rFonts w:eastAsia="SimSun" w:cs="Times New Roman" w:hint="eastAsia"/>
          <w:szCs w:val="24"/>
          <w:lang w:eastAsia="zh-CN"/>
        </w:rPr>
        <w:t>2018</w:t>
      </w:r>
      <w:r w:rsidRPr="00E325DA">
        <w:rPr>
          <w:rFonts w:eastAsia="SimSun" w:cs="Times New Roman" w:hint="eastAsia"/>
          <w:szCs w:val="24"/>
          <w:lang w:eastAsia="zh-CN"/>
        </w:rPr>
        <w:t>年以来，</w:t>
      </w:r>
      <w:r w:rsidRPr="00E325DA">
        <w:rPr>
          <w:rFonts w:eastAsia="SimSun" w:cs="Times New Roman" w:hint="eastAsia"/>
          <w:szCs w:val="24"/>
          <w:lang w:eastAsia="zh-CN"/>
        </w:rPr>
        <w:t>Ka</w:t>
      </w:r>
      <w:r w:rsidRPr="00E325DA">
        <w:rPr>
          <w:rFonts w:eastAsia="SimSun" w:cs="Times New Roman" w:hint="eastAsia"/>
          <w:szCs w:val="24"/>
          <w:lang w:eastAsia="zh-CN"/>
        </w:rPr>
        <w:t>频段的频率指配已多次启用和重新启用。</w:t>
      </w:r>
    </w:p>
    <w:p w14:paraId="10754E7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7.4</w:t>
      </w:r>
      <w:r w:rsidRPr="00E325DA">
        <w:rPr>
          <w:rFonts w:eastAsia="SimSun" w:cs="Times New Roman"/>
          <w:szCs w:val="24"/>
          <w:lang w:eastAsia="zh-CN"/>
        </w:rPr>
        <w:tab/>
      </w:r>
      <w:r w:rsidRPr="00E325DA">
        <w:rPr>
          <w:rFonts w:eastAsia="SimSun" w:cs="Times New Roman" w:hint="eastAsia"/>
          <w:szCs w:val="24"/>
          <w:lang w:eastAsia="zh-CN"/>
        </w:rPr>
        <w:t>在</w:t>
      </w:r>
      <w:r w:rsidRPr="00E325DA">
        <w:rPr>
          <w:rFonts w:eastAsia="SimSun" w:cs="Times New Roman"/>
          <w:szCs w:val="24"/>
          <w:lang w:eastAsia="zh-CN"/>
        </w:rPr>
        <w:t>RRB25-3/DELAYED/2</w:t>
      </w:r>
      <w:r w:rsidRPr="00E325DA">
        <w:rPr>
          <w:rFonts w:eastAsia="SimSun" w:cs="Times New Roman" w:hint="eastAsia"/>
          <w:szCs w:val="24"/>
          <w:lang w:eastAsia="zh-CN"/>
        </w:rPr>
        <w:t>号文件中，</w:t>
      </w:r>
      <w:r w:rsidRPr="00E325DA">
        <w:rPr>
          <w:rFonts w:eastAsia="SimSun" w:cs="Times New Roman"/>
          <w:szCs w:val="24"/>
          <w:lang w:eastAsia="zh-CN"/>
        </w:rPr>
        <w:t>马来西亚主管部门谈到了</w:t>
      </w:r>
      <w:r w:rsidRPr="00E325DA">
        <w:rPr>
          <w:rFonts w:ascii="STKaiti" w:eastAsia="STKaiti" w:hAnsi="STKaiti" w:cs="Times New Roman"/>
          <w:szCs w:val="24"/>
          <w:lang w:eastAsia="zh-CN"/>
        </w:rPr>
        <w:t>不可抗力</w:t>
      </w:r>
      <w:r w:rsidRPr="00E325DA">
        <w:rPr>
          <w:rFonts w:eastAsia="SimSun" w:cs="Times New Roman"/>
          <w:szCs w:val="24"/>
          <w:lang w:eastAsia="zh-CN"/>
        </w:rPr>
        <w:t>的申诉，指出四个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w:t>
      </w:r>
      <w:r w:rsidRPr="00E325DA">
        <w:rPr>
          <w:rFonts w:eastAsia="SimSun" w:cs="Times New Roman" w:hint="eastAsia"/>
          <w:szCs w:val="24"/>
          <w:lang w:eastAsia="zh-CN"/>
        </w:rPr>
        <w:t>未</w:t>
      </w:r>
      <w:r w:rsidRPr="00E325DA">
        <w:rPr>
          <w:rFonts w:eastAsia="SimSun" w:cs="Times New Roman"/>
          <w:szCs w:val="24"/>
          <w:lang w:eastAsia="zh-CN"/>
        </w:rPr>
        <w:t>得到满足。马来西亚主管部门指出，虽然</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5</w:t>
      </w:r>
      <w:r w:rsidRPr="00E325DA">
        <w:rPr>
          <w:rFonts w:eastAsia="SimSun" w:cs="Times New Roman"/>
          <w:szCs w:val="24"/>
          <w:lang w:eastAsia="zh-CN"/>
        </w:rPr>
        <w:t>日的</w:t>
      </w:r>
      <w:r w:rsidRPr="00E325DA">
        <w:rPr>
          <w:rFonts w:eastAsia="SimSun" w:cs="Times New Roman" w:hint="eastAsia"/>
          <w:szCs w:val="24"/>
          <w:lang w:eastAsia="zh-CN"/>
        </w:rPr>
        <w:t>日珥</w:t>
      </w:r>
      <w:r w:rsidRPr="00E325DA">
        <w:rPr>
          <w:rFonts w:eastAsia="SimSun" w:cs="Times New Roman"/>
          <w:szCs w:val="24"/>
          <w:lang w:eastAsia="zh-CN"/>
        </w:rPr>
        <w:t>发生在太阳活动高峰期，但已经发布了例行的空间天气</w:t>
      </w:r>
      <w:r w:rsidRPr="00E325DA">
        <w:rPr>
          <w:rFonts w:eastAsia="SimSun" w:cs="Times New Roman" w:hint="eastAsia"/>
          <w:szCs w:val="24"/>
          <w:lang w:eastAsia="zh-CN"/>
        </w:rPr>
        <w:t>事件告</w:t>
      </w:r>
      <w:r w:rsidRPr="00E325DA">
        <w:rPr>
          <w:rFonts w:eastAsia="SimSun" w:cs="Times New Roman"/>
          <w:szCs w:val="24"/>
          <w:lang w:eastAsia="zh-CN"/>
        </w:rPr>
        <w:t>警，</w:t>
      </w:r>
      <w:r w:rsidRPr="00E325DA">
        <w:rPr>
          <w:rFonts w:eastAsia="SimSun" w:cs="Times New Roman" w:hint="eastAsia"/>
          <w:szCs w:val="24"/>
          <w:lang w:eastAsia="zh-CN"/>
        </w:rPr>
        <w:t>且</w:t>
      </w:r>
      <w:r w:rsidRPr="00E325DA">
        <w:rPr>
          <w:rFonts w:eastAsia="SimSun" w:cs="Times New Roman"/>
          <w:szCs w:val="24"/>
          <w:lang w:eastAsia="zh-CN"/>
        </w:rPr>
        <w:t>事件的强度在对地静止任务的预期</w:t>
      </w:r>
      <w:r w:rsidRPr="00E325DA">
        <w:rPr>
          <w:rFonts w:eastAsia="SimSun" w:cs="Times New Roman" w:hint="eastAsia"/>
          <w:szCs w:val="24"/>
          <w:lang w:eastAsia="zh-CN"/>
        </w:rPr>
        <w:t>操</w:t>
      </w:r>
      <w:r w:rsidRPr="00E325DA">
        <w:rPr>
          <w:rFonts w:eastAsia="SimSun" w:cs="Times New Roman"/>
          <w:szCs w:val="24"/>
          <w:lang w:eastAsia="zh-CN"/>
        </w:rPr>
        <w:t>作阈值内。它强调了其他值得关注的因素，例如使用立方星（</w:t>
      </w:r>
      <w:r w:rsidRPr="00E325DA">
        <w:rPr>
          <w:rFonts w:eastAsia="SimSun" w:cs="Times New Roman"/>
          <w:szCs w:val="24"/>
          <w:lang w:eastAsia="zh-CN"/>
        </w:rPr>
        <w:t>CubeSat</w:t>
      </w:r>
      <w:r w:rsidRPr="00E325DA">
        <w:rPr>
          <w:rFonts w:eastAsia="SimSun" w:cs="Times New Roman"/>
          <w:szCs w:val="24"/>
          <w:lang w:eastAsia="zh-CN"/>
        </w:rPr>
        <w:t>），其固有的</w:t>
      </w:r>
      <w:r w:rsidRPr="00E325DA">
        <w:rPr>
          <w:rFonts w:eastAsia="SimSun" w:cs="Times New Roman" w:hint="eastAsia"/>
          <w:szCs w:val="24"/>
          <w:lang w:eastAsia="zh-CN"/>
        </w:rPr>
        <w:t>韧性</w:t>
      </w:r>
      <w:r w:rsidRPr="00E325DA">
        <w:rPr>
          <w:rFonts w:eastAsia="SimSun" w:cs="Times New Roman"/>
          <w:szCs w:val="24"/>
          <w:lang w:eastAsia="zh-CN"/>
        </w:rPr>
        <w:t>低</w:t>
      </w:r>
      <w:r w:rsidRPr="00E325DA">
        <w:rPr>
          <w:rFonts w:eastAsia="SimSun" w:cs="Times New Roman" w:hint="eastAsia"/>
          <w:szCs w:val="24"/>
          <w:lang w:eastAsia="zh-CN"/>
        </w:rPr>
        <w:t>于</w:t>
      </w:r>
      <w:r w:rsidRPr="00E325DA">
        <w:rPr>
          <w:rFonts w:eastAsia="SimSun" w:cs="Times New Roman"/>
          <w:szCs w:val="24"/>
          <w:lang w:eastAsia="zh-CN"/>
        </w:rPr>
        <w:t>传统的对地静止卫星</w:t>
      </w:r>
      <w:r w:rsidRPr="00E325DA">
        <w:rPr>
          <w:rFonts w:eastAsia="SimSun" w:cs="Times New Roman" w:hint="eastAsia"/>
          <w:szCs w:val="24"/>
          <w:lang w:eastAsia="zh-CN"/>
        </w:rPr>
        <w:t>；</w:t>
      </w:r>
      <w:r w:rsidRPr="00E325DA">
        <w:rPr>
          <w:rFonts w:eastAsia="SimSun" w:cs="Times New Roman"/>
          <w:szCs w:val="24"/>
          <w:lang w:eastAsia="zh-CN"/>
        </w:rPr>
        <w:t>卫星操作者决定在太阳活动增强期间执行任务</w:t>
      </w:r>
      <w:r w:rsidRPr="00E325DA">
        <w:rPr>
          <w:rFonts w:eastAsia="SimSun" w:cs="Times New Roman" w:hint="eastAsia"/>
          <w:szCs w:val="24"/>
          <w:lang w:eastAsia="zh-CN"/>
        </w:rPr>
        <w:t>；</w:t>
      </w:r>
      <w:r w:rsidRPr="00E325DA">
        <w:rPr>
          <w:rFonts w:eastAsia="SimSun" w:cs="Times New Roman"/>
          <w:szCs w:val="24"/>
          <w:lang w:eastAsia="zh-CN"/>
        </w:rPr>
        <w:t>启用期没有延长以满足</w:t>
      </w:r>
      <w:r w:rsidRPr="00E325DA">
        <w:rPr>
          <w:rFonts w:eastAsia="SimSun" w:cs="Times New Roman"/>
          <w:szCs w:val="24"/>
          <w:lang w:eastAsia="zh-CN"/>
        </w:rPr>
        <w:t>90</w:t>
      </w:r>
      <w:r w:rsidRPr="00E325DA">
        <w:rPr>
          <w:rFonts w:eastAsia="SimSun" w:cs="Times New Roman"/>
          <w:szCs w:val="24"/>
          <w:lang w:eastAsia="zh-CN"/>
        </w:rPr>
        <w:t>天的轨位保持期限。</w:t>
      </w:r>
      <w:r w:rsidRPr="00E325DA">
        <w:rPr>
          <w:rFonts w:eastAsia="SimSun" w:cs="Times New Roman" w:hint="eastAsia"/>
          <w:szCs w:val="24"/>
          <w:lang w:eastAsia="zh-CN"/>
        </w:rPr>
        <w:t>该主管部门还辩称，鉴于自</w:t>
      </w:r>
      <w:r w:rsidRPr="00E325DA">
        <w:rPr>
          <w:rFonts w:eastAsia="SimSun" w:cs="Times New Roman" w:hint="eastAsia"/>
          <w:szCs w:val="24"/>
          <w:lang w:eastAsia="zh-CN"/>
        </w:rPr>
        <w:t>2018</w:t>
      </w:r>
      <w:r w:rsidRPr="00E325DA">
        <w:rPr>
          <w:rFonts w:eastAsia="SimSun" w:cs="Times New Roman" w:hint="eastAsia"/>
          <w:szCs w:val="24"/>
          <w:lang w:eastAsia="zh-CN"/>
        </w:rPr>
        <w:t>年以来没有任何确定的发射卫星的计划，在延长的九年而非规则中规定的七年有效期内反复启用或重新启用</w:t>
      </w:r>
      <w:r w:rsidRPr="00E325DA">
        <w:rPr>
          <w:rFonts w:eastAsia="SimSun" w:cs="Times New Roman" w:hint="eastAsia"/>
          <w:szCs w:val="24"/>
          <w:lang w:eastAsia="zh-CN"/>
        </w:rPr>
        <w:t>Ka</w:t>
      </w:r>
      <w:r w:rsidRPr="00E325DA">
        <w:rPr>
          <w:rFonts w:eastAsia="SimSun" w:cs="Times New Roman" w:hint="eastAsia"/>
          <w:szCs w:val="24"/>
          <w:lang w:eastAsia="zh-CN"/>
        </w:rPr>
        <w:t>频段频率指配相当于故意囤积轨位和频率指配。</w:t>
      </w:r>
    </w:p>
    <w:p w14:paraId="7F507F8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7.5</w:t>
      </w:r>
      <w:r w:rsidRPr="00E325DA">
        <w:rPr>
          <w:rFonts w:eastAsia="SimSun" w:cs="Times New Roman"/>
          <w:szCs w:val="24"/>
          <w:lang w:eastAsia="zh-CN"/>
        </w:rPr>
        <w:tab/>
      </w:r>
      <w:r w:rsidRPr="00E325DA">
        <w:rPr>
          <w:rFonts w:eastAsia="SimSun" w:cs="Times New Roman" w:hint="eastAsia"/>
          <w:szCs w:val="24"/>
          <w:lang w:eastAsia="zh-CN"/>
        </w:rPr>
        <w:t>在</w:t>
      </w:r>
      <w:r w:rsidRPr="00E325DA">
        <w:rPr>
          <w:rFonts w:eastAsia="SimSun" w:cs="Times New Roman"/>
          <w:b/>
          <w:szCs w:val="24"/>
          <w:lang w:eastAsia="zh-CN"/>
        </w:rPr>
        <w:t>Henri</w:t>
      </w:r>
      <w:r w:rsidRPr="00E325DA">
        <w:rPr>
          <w:rFonts w:eastAsia="SimSun" w:cs="Times New Roman" w:hint="eastAsia"/>
          <w:b/>
          <w:szCs w:val="24"/>
          <w:lang w:eastAsia="zh-CN"/>
        </w:rPr>
        <w:t>先生</w:t>
      </w:r>
      <w:r w:rsidRPr="00E325DA">
        <w:rPr>
          <w:rFonts w:eastAsia="SimSun" w:cs="Times New Roman" w:hint="eastAsia"/>
          <w:szCs w:val="24"/>
          <w:lang w:eastAsia="zh-CN"/>
        </w:rPr>
        <w:t>和</w:t>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szCs w:val="24"/>
          <w:lang w:eastAsia="zh-CN"/>
        </w:rPr>
        <w:t>就网络申报的现状和长期计划、</w:t>
      </w:r>
      <w:r w:rsidRPr="00E325DA">
        <w:rPr>
          <w:rFonts w:eastAsia="SimSun" w:cs="Times New Roman"/>
          <w:szCs w:val="24"/>
          <w:lang w:eastAsia="zh-CN"/>
        </w:rPr>
        <w:t>GS-1</w:t>
      </w:r>
      <w:r w:rsidRPr="00E325DA">
        <w:rPr>
          <w:rFonts w:eastAsia="SimSun" w:cs="Times New Roman"/>
          <w:szCs w:val="24"/>
          <w:lang w:eastAsia="zh-CN"/>
        </w:rPr>
        <w:t>卫星被用于启用频率指配的次数以及无线电通信局与塞浦路斯主管部门的</w:t>
      </w:r>
      <w:r w:rsidRPr="00E325DA">
        <w:rPr>
          <w:rFonts w:eastAsia="SimSun" w:cs="Times New Roman" w:hint="eastAsia"/>
          <w:szCs w:val="24"/>
          <w:lang w:eastAsia="zh-CN"/>
        </w:rPr>
        <w:t>通信</w:t>
      </w:r>
      <w:r w:rsidRPr="00E325DA">
        <w:rPr>
          <w:rFonts w:eastAsia="SimSun" w:cs="Times New Roman"/>
          <w:szCs w:val="24"/>
          <w:lang w:eastAsia="zh-CN"/>
        </w:rPr>
        <w:t>提问后</w:t>
      </w:r>
      <w:r w:rsidRPr="00E325DA">
        <w:rPr>
          <w:rFonts w:eastAsia="SimSun" w:cs="Times New Roman" w:hint="eastAsia"/>
          <w:szCs w:val="24"/>
          <w:lang w:eastAsia="zh-CN"/>
        </w:rPr>
        <w:t>，</w:t>
      </w:r>
      <w:r w:rsidRPr="00E325DA">
        <w:rPr>
          <w:rFonts w:eastAsia="SimSun" w:cs="Times New Roman"/>
          <w:b/>
          <w:szCs w:val="24"/>
          <w:lang w:eastAsia="zh-CN"/>
        </w:rPr>
        <w:t>Loo</w:t>
      </w:r>
      <w:r w:rsidRPr="00E325DA">
        <w:rPr>
          <w:rFonts w:eastAsia="SimSun" w:cs="Times New Roman" w:hint="eastAsia"/>
          <w:b/>
          <w:szCs w:val="24"/>
          <w:lang w:eastAsia="zh-CN"/>
        </w:rPr>
        <w:t>先生（</w:t>
      </w:r>
      <w:r w:rsidRPr="00E325DA">
        <w:rPr>
          <w:rFonts w:eastAsia="SimSun" w:cs="Times New Roman"/>
          <w:b/>
          <w:bCs/>
          <w:szCs w:val="24"/>
          <w:lang w:eastAsia="zh-CN"/>
        </w:rPr>
        <w:t>SSD/CSS</w:t>
      </w:r>
      <w:r w:rsidRPr="00E325DA">
        <w:rPr>
          <w:rFonts w:eastAsia="SimSun" w:cs="Times New Roman" w:hint="eastAsia"/>
          <w:b/>
          <w:bCs/>
          <w:szCs w:val="24"/>
          <w:lang w:eastAsia="zh-CN"/>
        </w:rPr>
        <w:t>处长）</w:t>
      </w:r>
      <w:r w:rsidRPr="00E325DA">
        <w:rPr>
          <w:rFonts w:eastAsia="SimSun" w:cs="Times New Roman"/>
          <w:szCs w:val="24"/>
          <w:lang w:eastAsia="zh-CN"/>
        </w:rPr>
        <w:t>解释说，</w:t>
      </w:r>
      <w:r w:rsidRPr="00E325DA">
        <w:rPr>
          <w:rFonts w:eastAsia="SimSun" w:cs="Times New Roman"/>
          <w:szCs w:val="24"/>
          <w:lang w:eastAsia="zh-CN"/>
        </w:rPr>
        <w:t>KYPROS-ORION</w:t>
      </w:r>
      <w:r w:rsidRPr="00E325DA">
        <w:rPr>
          <w:rFonts w:eastAsia="SimSun" w:cs="Times New Roman"/>
          <w:szCs w:val="24"/>
          <w:lang w:eastAsia="zh-CN"/>
        </w:rPr>
        <w:t>卫星网络已于</w:t>
      </w:r>
      <w:r w:rsidRPr="00E325DA">
        <w:rPr>
          <w:rFonts w:eastAsia="SimSun" w:cs="Times New Roman"/>
          <w:szCs w:val="24"/>
          <w:lang w:eastAsia="zh-CN"/>
        </w:rPr>
        <w:t>2017</w:t>
      </w:r>
      <w:r w:rsidRPr="00E325DA">
        <w:rPr>
          <w:rFonts w:eastAsia="SimSun" w:cs="Times New Roman"/>
          <w:szCs w:val="24"/>
          <w:lang w:eastAsia="zh-CN"/>
        </w:rPr>
        <w:t>年</w:t>
      </w:r>
      <w:r w:rsidRPr="00E325DA">
        <w:rPr>
          <w:rFonts w:eastAsia="SimSun" w:cs="Times New Roman"/>
          <w:szCs w:val="24"/>
          <w:lang w:eastAsia="zh-CN"/>
        </w:rPr>
        <w:t>12</w:t>
      </w:r>
      <w:r w:rsidRPr="00E325DA">
        <w:rPr>
          <w:rFonts w:eastAsia="SimSun" w:cs="Times New Roman"/>
          <w:szCs w:val="24"/>
          <w:lang w:eastAsia="zh-CN"/>
        </w:rPr>
        <w:t>月</w:t>
      </w:r>
      <w:r w:rsidRPr="00E325DA">
        <w:rPr>
          <w:rFonts w:eastAsia="SimSun" w:cs="Times New Roman"/>
          <w:szCs w:val="24"/>
          <w:lang w:eastAsia="zh-CN"/>
        </w:rPr>
        <w:t>29</w:t>
      </w:r>
      <w:r w:rsidRPr="00E325DA">
        <w:rPr>
          <w:rFonts w:eastAsia="SimSun" w:cs="Times New Roman"/>
          <w:szCs w:val="24"/>
          <w:lang w:eastAsia="zh-CN"/>
        </w:rPr>
        <w:t>日</w:t>
      </w:r>
      <w:r w:rsidRPr="00E325DA">
        <w:rPr>
          <w:rFonts w:eastAsia="SimSun" w:cs="Times New Roman" w:hint="eastAsia"/>
          <w:szCs w:val="24"/>
          <w:lang w:eastAsia="zh-CN"/>
        </w:rPr>
        <w:t>启</w:t>
      </w:r>
      <w:r w:rsidRPr="00E325DA">
        <w:rPr>
          <w:rFonts w:eastAsia="SimSun" w:cs="Times New Roman"/>
          <w:szCs w:val="24"/>
          <w:lang w:eastAsia="zh-CN"/>
        </w:rPr>
        <w:t>用，自</w:t>
      </w:r>
      <w:r w:rsidRPr="00E325DA">
        <w:rPr>
          <w:rFonts w:eastAsia="SimSun" w:cs="Times New Roman"/>
          <w:szCs w:val="24"/>
          <w:lang w:eastAsia="zh-CN"/>
        </w:rPr>
        <w:t>2018</w:t>
      </w:r>
      <w:r w:rsidRPr="00E325DA">
        <w:rPr>
          <w:rFonts w:eastAsia="SimSun" w:cs="Times New Roman"/>
          <w:szCs w:val="24"/>
          <w:lang w:eastAsia="zh-CN"/>
        </w:rPr>
        <w:t>年</w:t>
      </w:r>
      <w:r w:rsidRPr="00E325DA">
        <w:rPr>
          <w:rFonts w:eastAsia="SimSun" w:cs="Times New Roman"/>
          <w:szCs w:val="24"/>
          <w:lang w:eastAsia="zh-CN"/>
        </w:rPr>
        <w:t>5</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日起暂停使用。随后，它</w:t>
      </w:r>
      <w:r w:rsidRPr="00E325DA">
        <w:rPr>
          <w:rFonts w:eastAsia="SimSun" w:cs="Times New Roman" w:hint="eastAsia"/>
          <w:szCs w:val="24"/>
          <w:lang w:eastAsia="zh-CN"/>
        </w:rPr>
        <w:t>在</w:t>
      </w:r>
      <w:r w:rsidRPr="00E325DA">
        <w:rPr>
          <w:rFonts w:eastAsia="SimSun" w:cs="Times New Roman" w:hint="eastAsia"/>
          <w:szCs w:val="24"/>
          <w:lang w:eastAsia="zh-CN"/>
        </w:rPr>
        <w:t>2</w:t>
      </w:r>
      <w:r w:rsidRPr="00E325DA">
        <w:rPr>
          <w:rFonts w:eastAsia="SimSun" w:cs="Times New Roman"/>
          <w:szCs w:val="24"/>
          <w:lang w:eastAsia="zh-CN"/>
        </w:rPr>
        <w:t>021</w:t>
      </w:r>
      <w:r w:rsidRPr="00E325DA">
        <w:rPr>
          <w:rFonts w:eastAsia="SimSun" w:cs="Times New Roman"/>
          <w:szCs w:val="24"/>
          <w:lang w:eastAsia="zh-CN"/>
        </w:rPr>
        <w:t>年</w:t>
      </w:r>
      <w:r w:rsidRPr="00E325DA">
        <w:rPr>
          <w:rFonts w:eastAsia="SimSun" w:cs="Times New Roman"/>
          <w:szCs w:val="24"/>
          <w:lang w:eastAsia="zh-CN"/>
        </w:rPr>
        <w:t>5</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日和</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szCs w:val="24"/>
          <w:lang w:eastAsia="zh-CN"/>
        </w:rPr>
        <w:t>5</w:t>
      </w:r>
      <w:r w:rsidRPr="00E325DA">
        <w:rPr>
          <w:rFonts w:eastAsia="SimSun" w:cs="Times New Roman"/>
          <w:szCs w:val="24"/>
          <w:lang w:eastAsia="zh-CN"/>
        </w:rPr>
        <w:t>日以及</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5</w:t>
      </w:r>
      <w:r w:rsidRPr="00E325DA">
        <w:rPr>
          <w:rFonts w:eastAsia="SimSun" w:cs="Times New Roman"/>
          <w:szCs w:val="24"/>
          <w:lang w:eastAsia="zh-CN"/>
        </w:rPr>
        <w:t>月</w:t>
      </w:r>
      <w:r w:rsidRPr="00E325DA">
        <w:rPr>
          <w:rFonts w:eastAsia="SimSun" w:cs="Times New Roman"/>
          <w:szCs w:val="24"/>
          <w:lang w:eastAsia="zh-CN"/>
        </w:rPr>
        <w:t>17</w:t>
      </w:r>
      <w:r w:rsidRPr="00E325DA">
        <w:rPr>
          <w:rFonts w:eastAsia="SimSun" w:cs="Times New Roman"/>
          <w:szCs w:val="24"/>
          <w:lang w:eastAsia="zh-CN"/>
        </w:rPr>
        <w:t>日和</w:t>
      </w:r>
      <w:r w:rsidRPr="00E325DA">
        <w:rPr>
          <w:rFonts w:eastAsia="SimSun" w:cs="Times New Roman"/>
          <w:szCs w:val="24"/>
          <w:lang w:eastAsia="zh-CN"/>
        </w:rPr>
        <w:t>8</w:t>
      </w:r>
      <w:r w:rsidRPr="00E325DA">
        <w:rPr>
          <w:rFonts w:eastAsia="SimSun" w:cs="Times New Roman"/>
          <w:szCs w:val="24"/>
          <w:lang w:eastAsia="zh-CN"/>
        </w:rPr>
        <w:t>月</w:t>
      </w:r>
      <w:r w:rsidRPr="00E325DA">
        <w:rPr>
          <w:rFonts w:eastAsia="SimSun" w:cs="Times New Roman"/>
          <w:szCs w:val="24"/>
          <w:lang w:eastAsia="zh-CN"/>
        </w:rPr>
        <w:t>16</w:t>
      </w:r>
      <w:r w:rsidRPr="00E325DA">
        <w:rPr>
          <w:rFonts w:eastAsia="SimSun" w:cs="Times New Roman"/>
          <w:szCs w:val="24"/>
          <w:lang w:eastAsia="zh-CN"/>
        </w:rPr>
        <w:t>日被两次重新</w:t>
      </w:r>
      <w:r w:rsidRPr="00E325DA">
        <w:rPr>
          <w:rFonts w:eastAsia="SimSun" w:cs="Times New Roman" w:hint="eastAsia"/>
          <w:szCs w:val="24"/>
          <w:lang w:eastAsia="zh-CN"/>
        </w:rPr>
        <w:t>启用</w:t>
      </w:r>
      <w:r w:rsidRPr="00E325DA">
        <w:rPr>
          <w:rFonts w:eastAsia="SimSun" w:cs="Times New Roman"/>
          <w:szCs w:val="24"/>
          <w:lang w:eastAsia="zh-CN"/>
        </w:rPr>
        <w:t>并暂停</w:t>
      </w:r>
      <w:r w:rsidRPr="00E325DA">
        <w:rPr>
          <w:rFonts w:eastAsia="SimSun" w:cs="Times New Roman" w:hint="eastAsia"/>
          <w:szCs w:val="24"/>
          <w:lang w:eastAsia="zh-CN"/>
        </w:rPr>
        <w:t>使用，包括</w:t>
      </w:r>
      <w:r w:rsidRPr="00E325DA">
        <w:rPr>
          <w:rFonts w:eastAsia="SimSun" w:cs="Times New Roman" w:hint="eastAsia"/>
          <w:szCs w:val="24"/>
          <w:lang w:eastAsia="zh-CN"/>
        </w:rPr>
        <w:t>KYPROS-ORION</w:t>
      </w:r>
      <w:r w:rsidRPr="00E325DA">
        <w:rPr>
          <w:rFonts w:eastAsia="SimSun" w:cs="Times New Roman" w:hint="eastAsia"/>
          <w:szCs w:val="24"/>
          <w:lang w:eastAsia="zh-CN"/>
        </w:rPr>
        <w:t>卫星和</w:t>
      </w:r>
      <w:r w:rsidRPr="00E325DA">
        <w:rPr>
          <w:rFonts w:eastAsia="SimSun" w:cs="Times New Roman"/>
          <w:szCs w:val="24"/>
          <w:lang w:eastAsia="zh-CN"/>
        </w:rPr>
        <w:t>ONETEL-89.5E</w:t>
      </w:r>
      <w:r w:rsidRPr="00E325DA">
        <w:rPr>
          <w:rFonts w:eastAsia="SimSun" w:cs="Times New Roman" w:hint="eastAsia"/>
          <w:szCs w:val="24"/>
          <w:lang w:eastAsia="zh-CN"/>
        </w:rPr>
        <w:t>网络，</w:t>
      </w:r>
      <w:r w:rsidRPr="00E325DA">
        <w:rPr>
          <w:rFonts w:eastAsia="SimSun" w:cs="Times New Roman" w:hint="eastAsia"/>
          <w:szCs w:val="24"/>
          <w:lang w:eastAsia="zh-CN"/>
        </w:rPr>
        <w:t>GS-1</w:t>
      </w:r>
      <w:r w:rsidRPr="00E325DA">
        <w:rPr>
          <w:rFonts w:eastAsia="SimSun" w:cs="Times New Roman" w:hint="eastAsia"/>
          <w:szCs w:val="24"/>
          <w:lang w:eastAsia="zh-CN"/>
        </w:rPr>
        <w:t>卫星还用于启用或部分启用位于三个轨道位置的七个卫星网络。根据</w:t>
      </w:r>
      <w:r w:rsidRPr="00E325DA">
        <w:rPr>
          <w:rFonts w:eastAsia="SimSun" w:cs="Times New Roman" w:hint="eastAsia"/>
          <w:szCs w:val="24"/>
          <w:lang w:eastAsia="zh-CN"/>
        </w:rPr>
        <w:t>RRB25-3/16</w:t>
      </w:r>
      <w:r w:rsidRPr="00E325DA">
        <w:rPr>
          <w:rFonts w:eastAsia="SimSun" w:cs="Times New Roman" w:hint="eastAsia"/>
          <w:szCs w:val="24"/>
          <w:lang w:eastAsia="zh-CN"/>
        </w:rPr>
        <w:t>号文件所载信息，卫星操作者正在努力建造和发射卫星，尽管合同尚未最终敲定。最后，无线电通信局与主管部门之间的所有相关信函将包含在未来提交委员会的资料中。</w:t>
      </w:r>
    </w:p>
    <w:p w14:paraId="4E3841E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7.6</w:t>
      </w:r>
      <w:r w:rsidRPr="00E325DA">
        <w:rPr>
          <w:rFonts w:eastAsia="SimSun" w:cs="Times New Roman"/>
          <w:szCs w:val="24"/>
          <w:lang w:eastAsia="zh-CN"/>
        </w:rPr>
        <w:tab/>
      </w:r>
      <w:r w:rsidRPr="00E325DA">
        <w:rPr>
          <w:rFonts w:eastAsia="SimSun" w:cs="Times New Roman" w:hint="eastAsia"/>
          <w:b/>
          <w:szCs w:val="24"/>
          <w:lang w:eastAsia="zh-CN"/>
        </w:rPr>
        <w:t>程先生</w:t>
      </w:r>
      <w:r w:rsidRPr="00E325DA">
        <w:rPr>
          <w:rFonts w:eastAsia="SimSun" w:cs="Times New Roman" w:hint="eastAsia"/>
          <w:szCs w:val="24"/>
          <w:lang w:eastAsia="zh-CN"/>
        </w:rPr>
        <w:t>和</w:t>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说，不清楚塞浦路斯主管部门要求委员会做什么</w:t>
      </w:r>
      <w:r w:rsidRPr="00E325DA">
        <w:rPr>
          <w:rFonts w:eastAsia="SimSun" w:cs="Times New Roman" w:hint="eastAsia"/>
          <w:szCs w:val="24"/>
          <w:lang w:eastAsia="zh-CN"/>
        </w:rPr>
        <w:t>。</w:t>
      </w:r>
      <w:r w:rsidRPr="00E325DA">
        <w:rPr>
          <w:rFonts w:eastAsia="SimSun" w:cs="Times New Roman"/>
          <w:szCs w:val="24"/>
          <w:lang w:eastAsia="zh-CN"/>
        </w:rPr>
        <w:t>一方面，该主管部门</w:t>
      </w:r>
      <w:r w:rsidRPr="00E325DA">
        <w:rPr>
          <w:rFonts w:eastAsia="SimSun" w:cs="Times New Roman" w:hint="eastAsia"/>
          <w:szCs w:val="24"/>
          <w:lang w:eastAsia="zh-CN"/>
        </w:rPr>
        <w:t>请</w:t>
      </w:r>
      <w:r w:rsidRPr="00E325DA">
        <w:rPr>
          <w:rFonts w:eastAsia="SimSun" w:cs="Times New Roman"/>
          <w:szCs w:val="24"/>
          <w:lang w:eastAsia="zh-CN"/>
        </w:rPr>
        <w:t>求</w:t>
      </w:r>
      <w:r w:rsidRPr="00E325DA">
        <w:rPr>
          <w:rFonts w:eastAsia="SimSun" w:cs="Times New Roman" w:hint="eastAsia"/>
          <w:szCs w:val="24"/>
          <w:lang w:eastAsia="zh-CN"/>
        </w:rPr>
        <w:t>给予规则宽限处理；</w:t>
      </w:r>
      <w:r w:rsidRPr="00E325DA">
        <w:rPr>
          <w:rFonts w:eastAsia="SimSun" w:cs="Times New Roman"/>
          <w:szCs w:val="24"/>
          <w:lang w:eastAsia="zh-CN"/>
        </w:rPr>
        <w:t>另一方面，它援引了</w:t>
      </w:r>
      <w:r w:rsidRPr="00E325DA">
        <w:rPr>
          <w:rFonts w:ascii="STKaiti" w:eastAsia="STKaiti" w:hAnsi="STKaiti" w:cs="Times New Roman"/>
          <w:szCs w:val="24"/>
          <w:lang w:eastAsia="zh-CN"/>
        </w:rPr>
        <w:t>不可抗力</w:t>
      </w:r>
      <w:r w:rsidRPr="00E325DA">
        <w:rPr>
          <w:rFonts w:eastAsia="SimSun" w:cs="Times New Roman"/>
          <w:szCs w:val="24"/>
          <w:lang w:eastAsia="zh-CN"/>
        </w:rPr>
        <w:t>条件，但没有</w:t>
      </w:r>
      <w:r w:rsidRPr="00E325DA">
        <w:rPr>
          <w:rFonts w:eastAsia="SimSun" w:cs="Times New Roman" w:hint="eastAsia"/>
          <w:szCs w:val="24"/>
          <w:lang w:eastAsia="zh-CN"/>
        </w:rPr>
        <w:t>请</w:t>
      </w:r>
      <w:r w:rsidRPr="00E325DA">
        <w:rPr>
          <w:rFonts w:eastAsia="SimSun" w:cs="Times New Roman"/>
          <w:szCs w:val="24"/>
          <w:lang w:eastAsia="zh-CN"/>
        </w:rPr>
        <w:t>求延长规则时限。</w:t>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得出结论，该案件应作为</w:t>
      </w:r>
      <w:r w:rsidRPr="00E325DA">
        <w:rPr>
          <w:rFonts w:eastAsia="SimSun" w:cs="Times New Roman" w:hint="eastAsia"/>
          <w:szCs w:val="24"/>
          <w:lang w:eastAsia="zh-CN"/>
        </w:rPr>
        <w:t>给予规则宽限处理</w:t>
      </w:r>
      <w:r w:rsidRPr="00E325DA">
        <w:rPr>
          <w:rFonts w:eastAsia="SimSun" w:cs="Times New Roman"/>
          <w:szCs w:val="24"/>
          <w:lang w:eastAsia="zh-CN"/>
        </w:rPr>
        <w:t>的请求。</w:t>
      </w:r>
    </w:p>
    <w:p w14:paraId="5F44B35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7.7</w:t>
      </w:r>
      <w:r w:rsidRPr="00E325DA">
        <w:rPr>
          <w:rFonts w:eastAsia="SimSun" w:cs="Times New Roman"/>
          <w:szCs w:val="24"/>
          <w:lang w:eastAsia="zh-CN"/>
        </w:rPr>
        <w:tab/>
      </w:r>
      <w:r w:rsidRPr="00E325DA">
        <w:rPr>
          <w:rFonts w:eastAsia="SimSun" w:cs="Times New Roman" w:hint="eastAsia"/>
          <w:b/>
          <w:szCs w:val="24"/>
          <w:lang w:eastAsia="zh-CN"/>
        </w:rPr>
        <w:t>程先生、</w:t>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b/>
          <w:szCs w:val="24"/>
          <w:lang w:eastAsia="zh-CN"/>
        </w:rPr>
        <w:t>Hasanova</w:t>
      </w:r>
      <w:r w:rsidRPr="00E325DA">
        <w:rPr>
          <w:rFonts w:eastAsia="SimSun" w:cs="Times New Roman" w:hint="eastAsia"/>
          <w:b/>
          <w:szCs w:val="24"/>
          <w:lang w:eastAsia="zh-CN"/>
        </w:rPr>
        <w:t>女士</w:t>
      </w:r>
      <w:r w:rsidRPr="00E325DA">
        <w:rPr>
          <w:rFonts w:eastAsia="SimSun" w:cs="Times New Roman" w:hint="eastAsia"/>
          <w:szCs w:val="24"/>
          <w:lang w:eastAsia="zh-CN"/>
        </w:rPr>
        <w:t>和</w:t>
      </w:r>
      <w:r w:rsidRPr="00E325DA">
        <w:rPr>
          <w:rFonts w:eastAsia="SimSun" w:cs="Times New Roman"/>
          <w:b/>
          <w:szCs w:val="24"/>
          <w:lang w:eastAsia="zh-CN"/>
        </w:rPr>
        <w:t>Nurshabekov</w:t>
      </w:r>
      <w:r w:rsidRPr="00E325DA">
        <w:rPr>
          <w:rFonts w:eastAsia="SimSun" w:cs="Times New Roman" w:hint="eastAsia"/>
          <w:b/>
          <w:szCs w:val="24"/>
          <w:lang w:eastAsia="zh-CN"/>
        </w:rPr>
        <w:t>先生</w:t>
      </w:r>
      <w:r w:rsidRPr="00E325DA">
        <w:rPr>
          <w:rFonts w:eastAsia="SimSun" w:cs="Times New Roman" w:hint="eastAsia"/>
          <w:szCs w:val="24"/>
          <w:lang w:eastAsia="zh-CN"/>
        </w:rPr>
        <w:t>同意，《无线电规则》和《程序规则》明确规定了</w:t>
      </w:r>
      <w:r w:rsidRPr="00E325DA">
        <w:rPr>
          <w:rFonts w:eastAsia="SimSun" w:cs="Times New Roman" w:hint="eastAsia"/>
          <w:szCs w:val="24"/>
          <w:lang w:eastAsia="zh-CN"/>
        </w:rPr>
        <w:t>90</w:t>
      </w:r>
      <w:r w:rsidRPr="00E325DA">
        <w:rPr>
          <w:rFonts w:eastAsia="SimSun" w:cs="Times New Roman" w:hint="eastAsia"/>
          <w:szCs w:val="24"/>
          <w:lang w:eastAsia="zh-CN"/>
        </w:rPr>
        <w:t>天和轨位保持的要求。</w:t>
      </w:r>
      <w:r w:rsidRPr="00E325DA">
        <w:rPr>
          <w:rFonts w:eastAsia="SimSun" w:cs="Times New Roman"/>
          <w:szCs w:val="24"/>
          <w:lang w:eastAsia="zh-CN"/>
        </w:rPr>
        <w:t>委员会无权背离这些条款或同意</w:t>
      </w:r>
      <w:r w:rsidRPr="00E325DA">
        <w:rPr>
          <w:rFonts w:eastAsia="SimSun" w:cs="Times New Roman" w:hint="eastAsia"/>
          <w:szCs w:val="24"/>
          <w:lang w:eastAsia="zh-CN"/>
        </w:rPr>
        <w:t>给予规则宽限处理</w:t>
      </w:r>
      <w:r w:rsidRPr="00E325DA">
        <w:rPr>
          <w:rFonts w:eastAsia="SimSun" w:cs="Times New Roman"/>
          <w:szCs w:val="24"/>
          <w:lang w:eastAsia="zh-CN"/>
        </w:rPr>
        <w:t>的请求。</w:t>
      </w:r>
    </w:p>
    <w:p w14:paraId="69A1504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7.8</w:t>
      </w:r>
      <w:r w:rsidRPr="00E325DA">
        <w:rPr>
          <w:rFonts w:eastAsia="SimSun" w:cs="Times New Roman"/>
          <w:szCs w:val="24"/>
          <w:lang w:eastAsia="zh-CN"/>
        </w:rPr>
        <w:tab/>
      </w:r>
      <w:r w:rsidRPr="00E325DA">
        <w:rPr>
          <w:rFonts w:eastAsia="SimSun" w:cs="Times New Roman"/>
          <w:b/>
          <w:szCs w:val="24"/>
          <w:lang w:eastAsia="zh-CN"/>
        </w:rPr>
        <w:t>Beaumier</w:t>
      </w:r>
      <w:r w:rsidRPr="00E325DA">
        <w:rPr>
          <w:rFonts w:eastAsia="SimSun" w:cs="Times New Roman" w:hint="eastAsia"/>
          <w:b/>
          <w:szCs w:val="24"/>
          <w:lang w:eastAsia="zh-CN"/>
        </w:rPr>
        <w:t>女士</w:t>
      </w:r>
      <w:r w:rsidRPr="00E325DA">
        <w:rPr>
          <w:rFonts w:eastAsia="SimSun" w:cs="Times New Roman"/>
          <w:szCs w:val="24"/>
          <w:lang w:eastAsia="zh-CN"/>
        </w:rPr>
        <w:t>说，在委员会第</w:t>
      </w:r>
      <w:r w:rsidRPr="00E325DA">
        <w:rPr>
          <w:rFonts w:eastAsia="SimSun" w:cs="Times New Roman"/>
          <w:szCs w:val="24"/>
          <w:lang w:eastAsia="zh-CN"/>
        </w:rPr>
        <w:t>99</w:t>
      </w:r>
      <w:r w:rsidRPr="00E325DA">
        <w:rPr>
          <w:rFonts w:eastAsia="SimSun" w:cs="Times New Roman"/>
          <w:szCs w:val="24"/>
          <w:lang w:eastAsia="zh-CN"/>
        </w:rPr>
        <w:t>次会议上，她注意到类似的提交资料是作为延长规</w:t>
      </w:r>
      <w:r w:rsidRPr="00E325DA">
        <w:rPr>
          <w:rFonts w:eastAsia="SimSun" w:cs="Times New Roman"/>
          <w:szCs w:val="24"/>
          <w:lang w:eastAsia="zh-CN"/>
        </w:rPr>
        <w:lastRenderedPageBreak/>
        <w:t>则时限的请求</w:t>
      </w:r>
      <w:r w:rsidRPr="00E325DA">
        <w:rPr>
          <w:rFonts w:eastAsia="SimSun" w:cs="Times New Roman" w:hint="eastAsia"/>
          <w:szCs w:val="24"/>
          <w:lang w:eastAsia="zh-CN"/>
        </w:rPr>
        <w:t>介绍</w:t>
      </w:r>
      <w:r w:rsidRPr="00E325DA">
        <w:rPr>
          <w:rFonts w:eastAsia="SimSun" w:cs="Times New Roman"/>
          <w:szCs w:val="24"/>
          <w:lang w:eastAsia="zh-CN"/>
        </w:rPr>
        <w:t>的，她鼓励塞浦路斯主管部门相应地更新其提交资料（见</w:t>
      </w:r>
      <w:r w:rsidRPr="00E325DA">
        <w:rPr>
          <w:rFonts w:eastAsia="SimSun" w:cs="Times New Roman"/>
          <w:szCs w:val="24"/>
          <w:lang w:eastAsia="zh-CN"/>
        </w:rPr>
        <w:t>RRB25-2/21</w:t>
      </w:r>
      <w:r w:rsidRPr="00E325DA">
        <w:rPr>
          <w:rFonts w:eastAsia="SimSun" w:cs="Times New Roman"/>
          <w:szCs w:val="24"/>
          <w:lang w:eastAsia="zh-CN"/>
        </w:rPr>
        <w:t>号文件第</w:t>
      </w:r>
      <w:r w:rsidRPr="00E325DA">
        <w:rPr>
          <w:rFonts w:eastAsia="SimSun" w:cs="Times New Roman"/>
          <w:szCs w:val="24"/>
          <w:lang w:eastAsia="zh-CN"/>
        </w:rPr>
        <w:t>2.3</w:t>
      </w:r>
      <w:r w:rsidRPr="00E325DA">
        <w:rPr>
          <w:rFonts w:eastAsia="SimSun" w:cs="Times New Roman"/>
          <w:szCs w:val="24"/>
          <w:lang w:eastAsia="zh-CN"/>
        </w:rPr>
        <w:t>段）。虽然该主管部门随后提供了关于四个</w:t>
      </w:r>
      <w:r w:rsidRPr="00E325DA">
        <w:rPr>
          <w:rFonts w:ascii="STKaiti" w:eastAsia="STKaiti" w:hAnsi="STKaiti" w:cs="Times New Roman"/>
          <w:szCs w:val="24"/>
          <w:lang w:eastAsia="zh-CN"/>
        </w:rPr>
        <w:t>不可抗力</w:t>
      </w:r>
      <w:r w:rsidRPr="00E325DA">
        <w:rPr>
          <w:rFonts w:eastAsia="SimSun" w:cs="Times New Roman"/>
          <w:szCs w:val="24"/>
          <w:lang w:eastAsia="zh-CN"/>
        </w:rPr>
        <w:t>条件的信息，但它继续请求</w:t>
      </w:r>
      <w:r w:rsidRPr="00E325DA">
        <w:rPr>
          <w:rFonts w:eastAsia="SimSun" w:cs="Times New Roman" w:hint="eastAsia"/>
          <w:szCs w:val="24"/>
          <w:lang w:eastAsia="zh-CN"/>
        </w:rPr>
        <w:t>宽限</w:t>
      </w:r>
      <w:r w:rsidRPr="00E325DA">
        <w:rPr>
          <w:rFonts w:eastAsia="SimSun" w:cs="Times New Roman"/>
          <w:szCs w:val="24"/>
          <w:lang w:eastAsia="zh-CN"/>
        </w:rPr>
        <w:t>处理而</w:t>
      </w:r>
      <w:r w:rsidRPr="00E325DA">
        <w:rPr>
          <w:rFonts w:eastAsia="SimSun" w:cs="Times New Roman" w:hint="eastAsia"/>
          <w:szCs w:val="24"/>
          <w:lang w:eastAsia="zh-CN"/>
        </w:rPr>
        <w:t>非</w:t>
      </w:r>
      <w:r w:rsidRPr="00E325DA">
        <w:rPr>
          <w:rFonts w:eastAsia="SimSun" w:cs="Times New Roman"/>
          <w:szCs w:val="24"/>
          <w:lang w:eastAsia="zh-CN"/>
        </w:rPr>
        <w:t>延期。即使委员会要</w:t>
      </w:r>
      <w:r w:rsidRPr="00E325DA">
        <w:rPr>
          <w:rFonts w:eastAsia="SimSun" w:cs="Times New Roman" w:hint="eastAsia"/>
          <w:szCs w:val="24"/>
          <w:lang w:eastAsia="zh-CN"/>
        </w:rPr>
        <w:t>审议</w:t>
      </w:r>
      <w:r w:rsidRPr="00E325DA">
        <w:rPr>
          <w:rFonts w:eastAsia="SimSun" w:cs="Times New Roman"/>
          <w:szCs w:val="24"/>
          <w:lang w:eastAsia="zh-CN"/>
        </w:rPr>
        <w:t>该案件是否符合</w:t>
      </w:r>
      <w:r w:rsidRPr="00E325DA">
        <w:rPr>
          <w:rFonts w:ascii="STKaiti" w:eastAsia="STKaiti" w:hAnsi="STKaiti" w:cs="Times New Roman"/>
          <w:szCs w:val="24"/>
          <w:lang w:eastAsia="zh-CN"/>
        </w:rPr>
        <w:t>不可抗力</w:t>
      </w:r>
      <w:r w:rsidRPr="00E325DA">
        <w:rPr>
          <w:rFonts w:eastAsia="SimSun" w:cs="Times New Roman"/>
          <w:szCs w:val="24"/>
          <w:lang w:eastAsia="zh-CN"/>
        </w:rPr>
        <w:t>条件，马来西亚主管部门提出的论据也很有说服力：太阳活动是可预见的，预计</w:t>
      </w:r>
      <w:r w:rsidRPr="00E325DA">
        <w:rPr>
          <w:rFonts w:eastAsia="SimSun" w:cs="Times New Roman"/>
          <w:szCs w:val="24"/>
          <w:lang w:eastAsia="zh-CN"/>
        </w:rPr>
        <w:t>2025</w:t>
      </w:r>
      <w:r w:rsidRPr="00E325DA">
        <w:rPr>
          <w:rFonts w:eastAsia="SimSun" w:cs="Times New Roman"/>
          <w:szCs w:val="24"/>
          <w:lang w:eastAsia="zh-CN"/>
        </w:rPr>
        <w:t>年太阳周期将在</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7</w:t>
      </w:r>
      <w:r w:rsidRPr="00E325DA">
        <w:rPr>
          <w:rFonts w:eastAsia="SimSun" w:cs="Times New Roman"/>
          <w:szCs w:val="24"/>
          <w:lang w:eastAsia="zh-CN"/>
        </w:rPr>
        <w:t>月达到顶峰。不清楚为什么在</w:t>
      </w:r>
      <w:r w:rsidRPr="00E325DA">
        <w:rPr>
          <w:rFonts w:eastAsia="SimSun" w:cs="Times New Roman"/>
          <w:szCs w:val="24"/>
          <w:lang w:eastAsia="zh-CN"/>
        </w:rPr>
        <w:t>GS-1</w:t>
      </w:r>
      <w:r w:rsidRPr="00E325DA">
        <w:rPr>
          <w:rFonts w:eastAsia="SimSun" w:cs="Times New Roman"/>
          <w:szCs w:val="24"/>
          <w:lang w:eastAsia="zh-CN"/>
        </w:rPr>
        <w:t>任务规划阶段没有考虑到这一事实。卫星操作者</w:t>
      </w:r>
      <w:r w:rsidRPr="00E325DA">
        <w:rPr>
          <w:rFonts w:eastAsia="SimSun" w:cs="Times New Roman" w:hint="eastAsia"/>
          <w:szCs w:val="24"/>
          <w:lang w:eastAsia="zh-CN"/>
        </w:rPr>
        <w:t>本可以</w:t>
      </w:r>
      <w:r w:rsidRPr="00E325DA">
        <w:rPr>
          <w:rFonts w:eastAsia="SimSun" w:cs="Times New Roman"/>
          <w:szCs w:val="24"/>
          <w:lang w:eastAsia="zh-CN"/>
        </w:rPr>
        <w:t>预见这种情况并实施规避策略，航天器通常具有</w:t>
      </w:r>
      <w:r w:rsidRPr="00E325DA">
        <w:rPr>
          <w:rFonts w:eastAsia="SimSun" w:cs="Times New Roman" w:hint="eastAsia"/>
          <w:szCs w:val="24"/>
          <w:lang w:eastAsia="zh-CN"/>
        </w:rPr>
        <w:t>内置的冗余度</w:t>
      </w:r>
      <w:r w:rsidRPr="00E325DA">
        <w:rPr>
          <w:rFonts w:eastAsia="SimSun" w:cs="Times New Roman"/>
          <w:szCs w:val="24"/>
          <w:lang w:eastAsia="zh-CN"/>
        </w:rPr>
        <w:t>来</w:t>
      </w:r>
      <w:r w:rsidRPr="00E325DA">
        <w:rPr>
          <w:rFonts w:eastAsia="SimSun" w:cs="Times New Roman" w:hint="eastAsia"/>
          <w:szCs w:val="24"/>
          <w:lang w:eastAsia="zh-CN"/>
        </w:rPr>
        <w:t>应对</w:t>
      </w:r>
      <w:r w:rsidRPr="00E325DA">
        <w:rPr>
          <w:rFonts w:eastAsia="SimSun" w:cs="Times New Roman"/>
          <w:szCs w:val="24"/>
          <w:lang w:eastAsia="zh-CN"/>
        </w:rPr>
        <w:t>此类事件。此外，尽管塞浦路斯主管部门已于</w:t>
      </w:r>
      <w:r w:rsidRPr="00E325DA">
        <w:rPr>
          <w:rFonts w:eastAsia="SimSun" w:cs="Times New Roman"/>
          <w:szCs w:val="24"/>
          <w:lang w:eastAsia="zh-CN"/>
        </w:rPr>
        <w:t>2011</w:t>
      </w:r>
      <w:r w:rsidRPr="00E325DA">
        <w:rPr>
          <w:rFonts w:eastAsia="SimSun" w:cs="Times New Roman"/>
          <w:szCs w:val="24"/>
          <w:lang w:eastAsia="zh-CN"/>
        </w:rPr>
        <w:t>年提交了第一份</w:t>
      </w:r>
      <w:r w:rsidRPr="00E325DA">
        <w:rPr>
          <w:rFonts w:eastAsia="SimSun" w:cs="Times New Roman" w:hint="eastAsia"/>
          <w:szCs w:val="24"/>
          <w:lang w:eastAsia="zh-CN"/>
        </w:rPr>
        <w:t>该位置的</w:t>
      </w:r>
      <w:r w:rsidRPr="00E325DA">
        <w:rPr>
          <w:rFonts w:eastAsia="SimSun" w:cs="Times New Roman"/>
          <w:szCs w:val="24"/>
          <w:lang w:eastAsia="zh-CN"/>
        </w:rPr>
        <w:t>卫星网络申报，但似乎没有建造和发射替代卫星的具体计划。她认为，委员会没有理由同意这一请求或批准延期。</w:t>
      </w:r>
    </w:p>
    <w:p w14:paraId="6C91595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7.9</w:t>
      </w:r>
      <w:r w:rsidRPr="00E325DA">
        <w:rPr>
          <w:rFonts w:eastAsia="SimSun" w:cs="Times New Roman"/>
          <w:szCs w:val="24"/>
          <w:lang w:eastAsia="zh-CN"/>
        </w:rPr>
        <w:tab/>
      </w:r>
      <w:r w:rsidRPr="00E325DA">
        <w:rPr>
          <w:rFonts w:eastAsia="SimSun" w:cs="Times New Roman"/>
          <w:b/>
          <w:szCs w:val="24"/>
          <w:lang w:eastAsia="zh-CN"/>
        </w:rPr>
        <w:t>Azzouz</w:t>
      </w:r>
      <w:r w:rsidRPr="00E325DA">
        <w:rPr>
          <w:rFonts w:eastAsia="SimSun" w:cs="Times New Roman" w:hint="eastAsia"/>
          <w:b/>
          <w:szCs w:val="24"/>
          <w:lang w:eastAsia="zh-CN"/>
        </w:rPr>
        <w:t>先生</w:t>
      </w:r>
      <w:r w:rsidRPr="00E325DA">
        <w:rPr>
          <w:rFonts w:eastAsia="SimSun" w:cs="Times New Roman" w:hint="eastAsia"/>
          <w:szCs w:val="24"/>
          <w:lang w:eastAsia="zh-CN"/>
        </w:rPr>
        <w:t>说，他特别注意到关于</w:t>
      </w:r>
      <w:r w:rsidRPr="00E325DA">
        <w:rPr>
          <w:rFonts w:eastAsia="SimSun" w:cs="Times New Roman" w:hint="eastAsia"/>
          <w:szCs w:val="24"/>
          <w:lang w:eastAsia="zh-CN"/>
        </w:rPr>
        <w:t>GS-1</w:t>
      </w:r>
      <w:r w:rsidRPr="00E325DA">
        <w:rPr>
          <w:rFonts w:eastAsia="SimSun" w:cs="Times New Roman" w:hint="eastAsia"/>
          <w:szCs w:val="24"/>
          <w:lang w:eastAsia="zh-CN"/>
        </w:rPr>
        <w:t>卫星的以下几点：它是一颗</w:t>
      </w:r>
      <w:r w:rsidRPr="00E325DA">
        <w:rPr>
          <w:rFonts w:eastAsia="SimSun" w:cs="Times New Roman" w:hint="eastAsia"/>
          <w:szCs w:val="24"/>
          <w:lang w:eastAsia="zh-CN"/>
        </w:rPr>
        <w:t>25</w:t>
      </w:r>
      <w:r w:rsidRPr="00E325DA">
        <w:rPr>
          <w:rFonts w:eastAsia="SimSun" w:cs="Times New Roman" w:hint="eastAsia"/>
          <w:szCs w:val="24"/>
          <w:lang w:eastAsia="zh-CN"/>
        </w:rPr>
        <w:t>公斤重的立方星，预期寿命为六年；</w:t>
      </w:r>
      <w:r w:rsidRPr="00E325DA">
        <w:rPr>
          <w:rFonts w:eastAsia="SimSun" w:cs="Times New Roman"/>
          <w:szCs w:val="24"/>
          <w:lang w:eastAsia="zh-CN"/>
        </w:rPr>
        <w:t>鉴于其低推力电力推进系统，它</w:t>
      </w:r>
      <w:r w:rsidRPr="00E325DA">
        <w:rPr>
          <w:rFonts w:eastAsia="SimSun" w:cs="Times New Roman" w:hint="eastAsia"/>
          <w:szCs w:val="24"/>
          <w:lang w:eastAsia="zh-CN"/>
        </w:rPr>
        <w:t>在</w:t>
      </w:r>
      <w:r w:rsidRPr="00E325DA">
        <w:rPr>
          <w:rFonts w:eastAsia="SimSun" w:cs="Times New Roman"/>
          <w:szCs w:val="24"/>
          <w:lang w:eastAsia="zh-CN"/>
        </w:rPr>
        <w:t>空间</w:t>
      </w:r>
      <w:r w:rsidRPr="00E325DA">
        <w:rPr>
          <w:rFonts w:eastAsia="SimSun" w:cs="Times New Roman" w:hint="eastAsia"/>
          <w:szCs w:val="24"/>
          <w:lang w:eastAsia="zh-CN"/>
        </w:rPr>
        <w:t>事件中</w:t>
      </w:r>
      <w:r w:rsidRPr="00E325DA">
        <w:rPr>
          <w:rFonts w:eastAsia="SimSun" w:cs="Times New Roman"/>
          <w:szCs w:val="24"/>
          <w:lang w:eastAsia="zh-CN"/>
        </w:rPr>
        <w:t>的</w:t>
      </w:r>
      <w:r w:rsidRPr="00E325DA">
        <w:rPr>
          <w:rFonts w:eastAsia="SimSun" w:cs="Times New Roman" w:hint="eastAsia"/>
          <w:szCs w:val="24"/>
          <w:lang w:eastAsia="zh-CN"/>
        </w:rPr>
        <w:t>韧性</w:t>
      </w:r>
      <w:r w:rsidRPr="00E325DA">
        <w:rPr>
          <w:rFonts w:eastAsia="SimSun" w:cs="Times New Roman"/>
          <w:szCs w:val="24"/>
          <w:lang w:eastAsia="zh-CN"/>
        </w:rPr>
        <w:t>不如其他类型的对地静止卫星</w:t>
      </w:r>
      <w:r w:rsidRPr="00E325DA">
        <w:rPr>
          <w:rFonts w:eastAsia="SimSun" w:cs="Times New Roman" w:hint="eastAsia"/>
          <w:szCs w:val="24"/>
          <w:lang w:eastAsia="zh-CN"/>
        </w:rPr>
        <w:t>；</w:t>
      </w:r>
      <w:r w:rsidRPr="00E325DA">
        <w:rPr>
          <w:rFonts w:eastAsia="SimSun" w:cs="Times New Roman"/>
          <w:szCs w:val="24"/>
          <w:lang w:eastAsia="zh-CN"/>
        </w:rPr>
        <w:t>它被用作启用、重新启用和暂停</w:t>
      </w:r>
      <w:r w:rsidRPr="00E325DA">
        <w:rPr>
          <w:rFonts w:eastAsia="SimSun" w:cs="Times New Roman" w:hint="eastAsia"/>
          <w:szCs w:val="24"/>
          <w:lang w:eastAsia="zh-CN"/>
        </w:rPr>
        <w:t>使用</w:t>
      </w:r>
      <w:r w:rsidRPr="00E325DA">
        <w:rPr>
          <w:rFonts w:eastAsia="SimSun" w:cs="Times New Roman"/>
          <w:szCs w:val="24"/>
          <w:lang w:eastAsia="zh-CN"/>
        </w:rPr>
        <w:t>频率指配的填</w:t>
      </w:r>
      <w:r w:rsidRPr="00E325DA">
        <w:rPr>
          <w:rFonts w:eastAsia="SimSun" w:cs="Times New Roman" w:hint="eastAsia"/>
          <w:szCs w:val="24"/>
          <w:lang w:eastAsia="zh-CN"/>
        </w:rPr>
        <w:t>隙卫星；</w:t>
      </w:r>
      <w:r w:rsidRPr="00E325DA">
        <w:rPr>
          <w:rFonts w:eastAsia="SimSun" w:cs="Times New Roman"/>
          <w:szCs w:val="24"/>
          <w:lang w:eastAsia="zh-CN"/>
        </w:rPr>
        <w:t>从</w:t>
      </w:r>
      <w:r w:rsidRPr="00E325DA">
        <w:rPr>
          <w:rFonts w:eastAsia="SimSun" w:cs="Times New Roman"/>
          <w:szCs w:val="24"/>
          <w:lang w:eastAsia="zh-CN"/>
        </w:rPr>
        <w:t>2024</w:t>
      </w:r>
      <w:r w:rsidRPr="00E325DA">
        <w:rPr>
          <w:rFonts w:eastAsia="SimSun" w:cs="Times New Roman"/>
          <w:szCs w:val="24"/>
          <w:lang w:eastAsia="zh-CN"/>
        </w:rPr>
        <w:t>年</w:t>
      </w:r>
      <w:r w:rsidRPr="00E325DA">
        <w:rPr>
          <w:rFonts w:eastAsia="SimSun" w:cs="Times New Roman"/>
          <w:szCs w:val="24"/>
          <w:lang w:eastAsia="zh-CN"/>
        </w:rPr>
        <w:t>5</w:t>
      </w:r>
      <w:r w:rsidRPr="00E325DA">
        <w:rPr>
          <w:rFonts w:eastAsia="SimSun" w:cs="Times New Roman"/>
          <w:szCs w:val="24"/>
          <w:lang w:eastAsia="zh-CN"/>
        </w:rPr>
        <w:t>月</w:t>
      </w:r>
      <w:r w:rsidRPr="00E325DA">
        <w:rPr>
          <w:rFonts w:eastAsia="SimSun" w:cs="Times New Roman"/>
          <w:szCs w:val="24"/>
          <w:lang w:eastAsia="zh-CN"/>
        </w:rPr>
        <w:t>17</w:t>
      </w:r>
      <w:r w:rsidRPr="00E325DA">
        <w:rPr>
          <w:rFonts w:eastAsia="SimSun" w:cs="Times New Roman"/>
          <w:szCs w:val="24"/>
          <w:lang w:eastAsia="zh-CN"/>
        </w:rPr>
        <w:t>日至</w:t>
      </w:r>
      <w:r w:rsidRPr="00E325DA">
        <w:rPr>
          <w:rFonts w:eastAsia="SimSun" w:cs="Times New Roman"/>
          <w:szCs w:val="24"/>
          <w:lang w:eastAsia="zh-CN"/>
        </w:rPr>
        <w:t>7</w:t>
      </w:r>
      <w:r w:rsidRPr="00E325DA">
        <w:rPr>
          <w:rFonts w:eastAsia="SimSun" w:cs="Times New Roman"/>
          <w:szCs w:val="24"/>
          <w:lang w:eastAsia="zh-CN"/>
        </w:rPr>
        <w:t>月</w:t>
      </w:r>
      <w:r w:rsidRPr="00E325DA">
        <w:rPr>
          <w:rFonts w:eastAsia="SimSun" w:cs="Times New Roman"/>
          <w:szCs w:val="24"/>
          <w:lang w:eastAsia="zh-CN"/>
        </w:rPr>
        <w:t>4</w:t>
      </w:r>
      <w:r w:rsidRPr="00E325DA">
        <w:rPr>
          <w:rFonts w:eastAsia="SimSun" w:cs="Times New Roman"/>
          <w:szCs w:val="24"/>
          <w:lang w:eastAsia="zh-CN"/>
        </w:rPr>
        <w:t>日，它仅在东经</w:t>
      </w:r>
      <w:r w:rsidRPr="00E325DA">
        <w:rPr>
          <w:rFonts w:eastAsia="SimSun" w:cs="Times New Roman"/>
          <w:szCs w:val="24"/>
          <w:lang w:eastAsia="zh-CN"/>
        </w:rPr>
        <w:t>89.5</w:t>
      </w:r>
      <w:r w:rsidRPr="00E325DA">
        <w:rPr>
          <w:rFonts w:eastAsia="SimSun" w:cs="Times New Roman"/>
          <w:szCs w:val="24"/>
          <w:lang w:eastAsia="zh-CN"/>
        </w:rPr>
        <w:t>度</w:t>
      </w:r>
      <w:r w:rsidRPr="00E325DA">
        <w:rPr>
          <w:rFonts w:eastAsia="SimSun" w:cs="Times New Roman" w:hint="eastAsia"/>
          <w:szCs w:val="24"/>
          <w:lang w:eastAsia="zh-CN"/>
        </w:rPr>
        <w:t>的</w:t>
      </w:r>
      <w:r w:rsidRPr="00E325DA">
        <w:rPr>
          <w:rFonts w:eastAsia="SimSun" w:cs="Times New Roman"/>
          <w:szCs w:val="24"/>
          <w:lang w:eastAsia="zh-CN"/>
        </w:rPr>
        <w:t>标称</w:t>
      </w:r>
      <w:r w:rsidRPr="00E325DA">
        <w:rPr>
          <w:rFonts w:eastAsia="SimSun" w:cs="Times New Roman" w:hint="eastAsia"/>
          <w:szCs w:val="24"/>
          <w:lang w:eastAsia="zh-CN"/>
        </w:rPr>
        <w:t>轨道位置</w:t>
      </w:r>
      <w:r w:rsidRPr="00E325DA">
        <w:rPr>
          <w:rFonts w:eastAsia="SimSun" w:cs="Times New Roman"/>
          <w:szCs w:val="24"/>
          <w:lang w:eastAsia="zh-CN"/>
        </w:rPr>
        <w:t>维持了</w:t>
      </w:r>
      <w:r w:rsidRPr="00E325DA">
        <w:rPr>
          <w:rFonts w:eastAsia="SimSun" w:cs="Times New Roman"/>
          <w:szCs w:val="24"/>
          <w:lang w:eastAsia="zh-CN"/>
        </w:rPr>
        <w:t>49</w:t>
      </w:r>
      <w:r w:rsidRPr="00E325DA">
        <w:rPr>
          <w:rFonts w:eastAsia="SimSun" w:cs="Times New Roman"/>
          <w:szCs w:val="24"/>
          <w:lang w:eastAsia="zh-CN"/>
        </w:rPr>
        <w:t>天</w:t>
      </w:r>
      <w:r w:rsidRPr="00E325DA">
        <w:rPr>
          <w:rFonts w:eastAsia="SimSun" w:cs="Times New Roman" w:hint="eastAsia"/>
          <w:szCs w:val="24"/>
          <w:lang w:eastAsia="zh-CN"/>
        </w:rPr>
        <w:t>，误差在±</w:t>
      </w:r>
      <w:r w:rsidRPr="00E325DA">
        <w:rPr>
          <w:rFonts w:eastAsia="SimSun" w:cs="Times New Roman" w:hint="eastAsia"/>
          <w:szCs w:val="24"/>
          <w:lang w:eastAsia="zh-CN"/>
        </w:rPr>
        <w:t>0.5</w:t>
      </w:r>
      <w:r w:rsidRPr="00E325DA">
        <w:rPr>
          <w:rFonts w:eastAsia="SimSun" w:cs="Times New Roman"/>
          <w:szCs w:val="24"/>
          <w:lang w:eastAsia="zh-CN"/>
        </w:rPr>
        <w:t>度</w:t>
      </w:r>
      <w:r w:rsidRPr="00E325DA">
        <w:rPr>
          <w:rFonts w:eastAsia="SimSun" w:cs="Times New Roman" w:hint="eastAsia"/>
          <w:szCs w:val="24"/>
          <w:lang w:eastAsia="zh-CN"/>
        </w:rPr>
        <w:t>以内，没有发生干扰。</w:t>
      </w:r>
      <w:r w:rsidRPr="00E325DA">
        <w:rPr>
          <w:rFonts w:eastAsia="SimSun" w:cs="Times New Roman"/>
          <w:szCs w:val="24"/>
          <w:lang w:eastAsia="zh-CN"/>
        </w:rPr>
        <w:t>它不仅没有达到第</w:t>
      </w:r>
      <w:r w:rsidRPr="00E325DA">
        <w:rPr>
          <w:rFonts w:eastAsia="SimSun" w:cs="Times New Roman"/>
          <w:b/>
          <w:szCs w:val="24"/>
          <w:lang w:eastAsia="zh-CN"/>
        </w:rPr>
        <w:t>11.44B</w:t>
      </w:r>
      <w:r w:rsidRPr="00E325DA">
        <w:rPr>
          <w:rFonts w:eastAsia="SimSun" w:cs="Times New Roman"/>
          <w:szCs w:val="24"/>
          <w:lang w:eastAsia="zh-CN"/>
        </w:rPr>
        <w:t>款规定的</w:t>
      </w:r>
      <w:r w:rsidRPr="00E325DA">
        <w:rPr>
          <w:rFonts w:eastAsia="SimSun" w:cs="Times New Roman"/>
          <w:szCs w:val="24"/>
          <w:lang w:eastAsia="zh-CN"/>
        </w:rPr>
        <w:t>90</w:t>
      </w:r>
      <w:r w:rsidRPr="00E325DA">
        <w:rPr>
          <w:rFonts w:eastAsia="SimSun" w:cs="Times New Roman"/>
          <w:szCs w:val="24"/>
          <w:lang w:eastAsia="zh-CN"/>
        </w:rPr>
        <w:t>天要求，而且</w:t>
      </w:r>
      <w:r w:rsidRPr="00E325DA">
        <w:rPr>
          <w:rFonts w:eastAsia="SimSun" w:cs="Times New Roman" w:hint="eastAsia"/>
          <w:szCs w:val="24"/>
          <w:lang w:eastAsia="zh-CN"/>
        </w:rPr>
        <w:t>截至</w:t>
      </w:r>
      <w:r w:rsidRPr="00E325DA">
        <w:rPr>
          <w:rFonts w:eastAsia="SimSun" w:cs="Times New Roman" w:hint="eastAsia"/>
          <w:szCs w:val="24"/>
          <w:lang w:eastAsia="zh-CN"/>
        </w:rPr>
        <w:t>2</w:t>
      </w:r>
      <w:r w:rsidRPr="00E325DA">
        <w:rPr>
          <w:rFonts w:eastAsia="SimSun" w:cs="Times New Roman"/>
          <w:szCs w:val="24"/>
          <w:lang w:eastAsia="zh-CN"/>
        </w:rPr>
        <w:t>024</w:t>
      </w:r>
      <w:r w:rsidRPr="00E325DA">
        <w:rPr>
          <w:rFonts w:eastAsia="SimSun" w:cs="Times New Roman" w:hint="eastAsia"/>
          <w:szCs w:val="24"/>
          <w:lang w:eastAsia="zh-CN"/>
        </w:rPr>
        <w:t>年</w:t>
      </w:r>
      <w:r w:rsidRPr="00E325DA">
        <w:rPr>
          <w:rFonts w:eastAsia="SimSun" w:cs="Times New Roman" w:hint="eastAsia"/>
          <w:szCs w:val="24"/>
          <w:lang w:eastAsia="zh-CN"/>
        </w:rPr>
        <w:t>8</w:t>
      </w:r>
      <w:r w:rsidRPr="00E325DA">
        <w:rPr>
          <w:rFonts w:eastAsia="SimSun" w:cs="Times New Roman" w:hint="eastAsia"/>
          <w:szCs w:val="24"/>
          <w:lang w:eastAsia="zh-CN"/>
        </w:rPr>
        <w:t>月</w:t>
      </w:r>
      <w:r w:rsidRPr="00E325DA">
        <w:rPr>
          <w:rFonts w:eastAsia="SimSun" w:cs="Times New Roman" w:hint="eastAsia"/>
          <w:szCs w:val="24"/>
          <w:lang w:eastAsia="zh-CN"/>
        </w:rPr>
        <w:t>1</w:t>
      </w:r>
      <w:r w:rsidRPr="00E325DA">
        <w:rPr>
          <w:rFonts w:eastAsia="SimSun" w:cs="Times New Roman"/>
          <w:szCs w:val="24"/>
          <w:lang w:eastAsia="zh-CN"/>
        </w:rPr>
        <w:t>4</w:t>
      </w:r>
      <w:r w:rsidRPr="00E325DA">
        <w:rPr>
          <w:rFonts w:eastAsia="SimSun" w:cs="Times New Roman" w:hint="eastAsia"/>
          <w:szCs w:val="24"/>
          <w:lang w:eastAsia="zh-CN"/>
        </w:rPr>
        <w:t>日</w:t>
      </w:r>
      <w:r w:rsidRPr="00E325DA">
        <w:rPr>
          <w:rFonts w:eastAsia="SimSun" w:cs="Times New Roman"/>
          <w:szCs w:val="24"/>
          <w:lang w:eastAsia="zh-CN"/>
        </w:rPr>
        <w:t>还漂移了</w:t>
      </w:r>
      <w:r w:rsidRPr="00E325DA">
        <w:rPr>
          <w:rFonts w:eastAsia="SimSun" w:cs="Times New Roman"/>
          <w:szCs w:val="24"/>
          <w:lang w:eastAsia="zh-CN"/>
        </w:rPr>
        <w:t>±2.7</w:t>
      </w:r>
      <w:r w:rsidRPr="00E325DA">
        <w:rPr>
          <w:rFonts w:eastAsia="SimSun" w:cs="Times New Roman"/>
          <w:szCs w:val="24"/>
          <w:lang w:eastAsia="zh-CN"/>
        </w:rPr>
        <w:t>度，</w:t>
      </w:r>
      <w:r w:rsidRPr="00E325DA">
        <w:rPr>
          <w:rFonts w:eastAsia="SimSun" w:cs="Times New Roman" w:hint="eastAsia"/>
          <w:szCs w:val="24"/>
          <w:lang w:eastAsia="zh-CN"/>
        </w:rPr>
        <w:t>这</w:t>
      </w:r>
      <w:r w:rsidRPr="00E325DA">
        <w:rPr>
          <w:rFonts w:eastAsia="SimSun" w:cs="Times New Roman"/>
          <w:szCs w:val="24"/>
          <w:lang w:eastAsia="zh-CN"/>
        </w:rPr>
        <w:t>超过了</w:t>
      </w:r>
      <w:r w:rsidRPr="00E325DA">
        <w:rPr>
          <w:rFonts w:eastAsia="SimSun" w:cs="Times New Roman"/>
          <w:szCs w:val="24"/>
          <w:lang w:eastAsia="zh-CN"/>
        </w:rPr>
        <w:t>±0.5</w:t>
      </w:r>
      <w:r w:rsidRPr="00E325DA">
        <w:rPr>
          <w:rFonts w:eastAsia="SimSun" w:cs="Times New Roman"/>
          <w:szCs w:val="24"/>
          <w:lang w:eastAsia="zh-CN"/>
        </w:rPr>
        <w:t>度的最大允许偏差。此外，他认为</w:t>
      </w:r>
      <w:r w:rsidRPr="00E325DA">
        <w:rPr>
          <w:rFonts w:ascii="STKaiti" w:eastAsia="STKaiti" w:hAnsi="STKaiti" w:cs="Times New Roman"/>
          <w:szCs w:val="24"/>
          <w:lang w:eastAsia="zh-CN"/>
        </w:rPr>
        <w:t>不可抗力</w:t>
      </w:r>
      <w:r w:rsidRPr="00E325DA">
        <w:rPr>
          <w:rFonts w:eastAsia="SimSun" w:cs="Times New Roman"/>
          <w:szCs w:val="24"/>
          <w:lang w:eastAsia="zh-CN"/>
        </w:rPr>
        <w:t>条件与卫星的位置保持功能之间</w:t>
      </w:r>
      <w:r w:rsidRPr="00E325DA">
        <w:rPr>
          <w:rFonts w:eastAsia="SimSun" w:cs="Times New Roman" w:hint="eastAsia"/>
          <w:szCs w:val="24"/>
          <w:lang w:eastAsia="zh-CN"/>
        </w:rPr>
        <w:t>不存在</w:t>
      </w:r>
      <w:r w:rsidRPr="00E325DA">
        <w:rPr>
          <w:rFonts w:eastAsia="SimSun" w:cs="Times New Roman"/>
          <w:szCs w:val="24"/>
          <w:lang w:eastAsia="zh-CN"/>
        </w:rPr>
        <w:t>联系。太阳周期的高峰一直是例行空间天气</w:t>
      </w:r>
      <w:r w:rsidRPr="00E325DA">
        <w:rPr>
          <w:rFonts w:eastAsia="SimSun" w:cs="Times New Roman" w:hint="eastAsia"/>
          <w:szCs w:val="24"/>
          <w:lang w:eastAsia="zh-CN"/>
        </w:rPr>
        <w:t>事件告警</w:t>
      </w:r>
      <w:r w:rsidRPr="00E325DA">
        <w:rPr>
          <w:rFonts w:eastAsia="SimSun" w:cs="Times New Roman"/>
          <w:szCs w:val="24"/>
          <w:lang w:eastAsia="zh-CN"/>
        </w:rPr>
        <w:t>的主题，</w:t>
      </w:r>
      <w:r w:rsidRPr="00E325DA">
        <w:rPr>
          <w:rFonts w:eastAsia="SimSun" w:cs="Times New Roman" w:hint="eastAsia"/>
          <w:szCs w:val="24"/>
          <w:lang w:eastAsia="zh-CN"/>
        </w:rPr>
        <w:t>且</w:t>
      </w:r>
      <w:r w:rsidRPr="00E325DA">
        <w:rPr>
          <w:rFonts w:eastAsia="SimSun" w:cs="Times New Roman"/>
          <w:szCs w:val="24"/>
          <w:lang w:eastAsia="zh-CN"/>
        </w:rPr>
        <w:t>强度在对地静止任务的</w:t>
      </w:r>
      <w:r w:rsidRPr="00E325DA">
        <w:rPr>
          <w:rFonts w:eastAsia="SimSun" w:cs="Times New Roman" w:hint="eastAsia"/>
          <w:szCs w:val="24"/>
          <w:lang w:eastAsia="zh-CN"/>
        </w:rPr>
        <w:t>操</w:t>
      </w:r>
      <w:r w:rsidRPr="00E325DA">
        <w:rPr>
          <w:rFonts w:eastAsia="SimSun" w:cs="Times New Roman"/>
          <w:szCs w:val="24"/>
          <w:lang w:eastAsia="zh-CN"/>
        </w:rPr>
        <w:t>作阈值内。</w:t>
      </w:r>
      <w:r w:rsidRPr="00E325DA">
        <w:rPr>
          <w:rFonts w:eastAsia="SimSun" w:cs="Times New Roman" w:hint="eastAsia"/>
          <w:szCs w:val="24"/>
          <w:lang w:eastAsia="zh-CN"/>
        </w:rPr>
        <w:t>他认为</w:t>
      </w:r>
      <w:r w:rsidRPr="00E325DA">
        <w:rPr>
          <w:rFonts w:eastAsia="SimSun" w:cs="Times New Roman"/>
          <w:szCs w:val="24"/>
          <w:lang w:eastAsia="zh-CN"/>
        </w:rPr>
        <w:t>，</w:t>
      </w:r>
      <w:r w:rsidRPr="00E325DA">
        <w:rPr>
          <w:rFonts w:eastAsia="SimSun" w:cs="Times New Roman" w:hint="eastAsia"/>
          <w:szCs w:val="24"/>
          <w:lang w:eastAsia="zh-CN"/>
        </w:rPr>
        <w:t>不应鼓励</w:t>
      </w:r>
      <w:r w:rsidRPr="00E325DA">
        <w:rPr>
          <w:rFonts w:eastAsia="SimSun" w:cs="Times New Roman"/>
          <w:szCs w:val="24"/>
          <w:lang w:eastAsia="zh-CN"/>
        </w:rPr>
        <w:t>频谱囤积等做法，以确保轨道位置和频谱资源得到最佳和公平的使用。</w:t>
      </w:r>
      <w:r w:rsidRPr="00E325DA">
        <w:rPr>
          <w:rFonts w:eastAsia="SimSun" w:cs="Times New Roman" w:hint="eastAsia"/>
          <w:szCs w:val="24"/>
          <w:lang w:eastAsia="zh-CN"/>
        </w:rPr>
        <w:t>他建议</w:t>
      </w:r>
      <w:r w:rsidRPr="00E325DA">
        <w:rPr>
          <w:rFonts w:eastAsia="SimSun" w:cs="Times New Roman"/>
          <w:szCs w:val="24"/>
          <w:lang w:eastAsia="zh-CN"/>
        </w:rPr>
        <w:t>根据第</w:t>
      </w:r>
      <w:r w:rsidRPr="00E325DA">
        <w:rPr>
          <w:rFonts w:eastAsia="SimSun" w:cs="Times New Roman"/>
          <w:b/>
          <w:bCs/>
          <w:szCs w:val="24"/>
          <w:lang w:eastAsia="zh-CN"/>
        </w:rPr>
        <w:t>80</w:t>
      </w:r>
      <w:r w:rsidRPr="00E325DA">
        <w:rPr>
          <w:rFonts w:eastAsia="SimSun" w:cs="Times New Roman"/>
          <w:szCs w:val="24"/>
          <w:lang w:eastAsia="zh-CN"/>
        </w:rPr>
        <w:t>号决议</w:t>
      </w:r>
      <w:r w:rsidRPr="00E325DA">
        <w:rPr>
          <w:rFonts w:eastAsia="SimSun" w:cs="Times New Roman"/>
          <w:b/>
          <w:bCs/>
          <w:szCs w:val="24"/>
          <w:lang w:eastAsia="zh-CN"/>
        </w:rPr>
        <w:t>（</w:t>
      </w:r>
      <w:r w:rsidRPr="00E325DA">
        <w:rPr>
          <w:rFonts w:eastAsia="SimSun" w:cs="Times New Roman"/>
          <w:b/>
          <w:bCs/>
          <w:szCs w:val="24"/>
          <w:lang w:eastAsia="zh-CN"/>
        </w:rPr>
        <w:t>WRC-07</w:t>
      </w:r>
      <w:r w:rsidRPr="00E325DA">
        <w:rPr>
          <w:rFonts w:eastAsia="SimSun" w:cs="Times New Roman"/>
          <w:b/>
          <w:bCs/>
          <w:szCs w:val="24"/>
          <w:lang w:eastAsia="zh-CN"/>
        </w:rPr>
        <w:t>，修订版）</w:t>
      </w:r>
      <w:r w:rsidRPr="00E325DA">
        <w:rPr>
          <w:rFonts w:eastAsia="SimSun" w:cs="Times New Roman" w:hint="eastAsia"/>
          <w:szCs w:val="24"/>
          <w:lang w:eastAsia="zh-CN"/>
        </w:rPr>
        <w:t>将这个问题纳入</w:t>
      </w:r>
      <w:r w:rsidRPr="00E325DA">
        <w:rPr>
          <w:rFonts w:eastAsia="SimSun" w:cs="Times New Roman"/>
          <w:szCs w:val="24"/>
          <w:lang w:eastAsia="zh-CN"/>
        </w:rPr>
        <w:t>委员会</w:t>
      </w:r>
      <w:r w:rsidRPr="00E325DA">
        <w:rPr>
          <w:rFonts w:eastAsia="SimSun" w:cs="Times New Roman" w:hint="eastAsia"/>
          <w:szCs w:val="24"/>
          <w:lang w:eastAsia="zh-CN"/>
        </w:rPr>
        <w:t>提交</w:t>
      </w:r>
      <w:r w:rsidRPr="00E325DA">
        <w:rPr>
          <w:rFonts w:eastAsia="SimSun" w:cs="Times New Roman"/>
          <w:szCs w:val="24"/>
          <w:lang w:eastAsia="zh-CN"/>
        </w:rPr>
        <w:t>WRC</w:t>
      </w:r>
      <w:r w:rsidRPr="00E325DA">
        <w:rPr>
          <w:rFonts w:eastAsia="SimSun" w:cs="Times New Roman"/>
          <w:szCs w:val="24"/>
          <w:lang w:eastAsia="zh-CN"/>
        </w:rPr>
        <w:noBreakHyphen/>
        <w:t>27</w:t>
      </w:r>
      <w:r w:rsidRPr="00E325DA">
        <w:rPr>
          <w:rFonts w:eastAsia="SimSun" w:cs="Times New Roman"/>
          <w:szCs w:val="24"/>
          <w:lang w:eastAsia="zh-CN"/>
        </w:rPr>
        <w:t>的报告。</w:t>
      </w:r>
    </w:p>
    <w:p w14:paraId="1F1CEBC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7.10</w:t>
      </w:r>
      <w:r w:rsidRPr="00E325DA">
        <w:rPr>
          <w:rFonts w:eastAsia="SimSun"/>
          <w:szCs w:val="24"/>
          <w:lang w:eastAsia="zh-CN"/>
        </w:rPr>
        <w:tab/>
      </w:r>
      <w:r w:rsidRPr="00E325DA">
        <w:rPr>
          <w:rFonts w:eastAsia="SimSun"/>
          <w:b/>
          <w:bCs/>
          <w:szCs w:val="24"/>
          <w:lang w:eastAsia="zh-CN"/>
        </w:rPr>
        <w:t>Mannepalli</w:t>
      </w:r>
      <w:r w:rsidRPr="00E325DA">
        <w:rPr>
          <w:rFonts w:eastAsia="SimSun" w:cs="Times New Roman" w:hint="eastAsia"/>
          <w:b/>
          <w:szCs w:val="24"/>
          <w:lang w:eastAsia="zh-CN"/>
        </w:rPr>
        <w:t>女士</w:t>
      </w:r>
      <w:r w:rsidRPr="00E325DA">
        <w:rPr>
          <w:rFonts w:eastAsia="SimSun" w:hint="eastAsia"/>
          <w:szCs w:val="24"/>
          <w:lang w:eastAsia="zh-CN"/>
        </w:rPr>
        <w:t>和</w:t>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szCs w:val="24"/>
          <w:lang w:eastAsia="zh-CN"/>
        </w:rPr>
        <w:t>表示，令人担忧的是，尽管</w:t>
      </w:r>
      <w:r w:rsidRPr="00E325DA">
        <w:rPr>
          <w:rFonts w:eastAsia="SimSun"/>
          <w:szCs w:val="24"/>
          <w:lang w:eastAsia="zh-CN"/>
        </w:rPr>
        <w:t>KYPROS-ORION</w:t>
      </w:r>
      <w:r w:rsidRPr="00E325DA">
        <w:rPr>
          <w:rFonts w:eastAsia="SimSun"/>
          <w:szCs w:val="24"/>
          <w:lang w:eastAsia="zh-CN"/>
        </w:rPr>
        <w:t>卫星网络的频率指配已多次暂停</w:t>
      </w:r>
      <w:r w:rsidRPr="00E325DA">
        <w:rPr>
          <w:rFonts w:eastAsia="SimSun" w:hint="eastAsia"/>
          <w:szCs w:val="24"/>
          <w:lang w:eastAsia="zh-CN"/>
        </w:rPr>
        <w:t>使用</w:t>
      </w:r>
      <w:r w:rsidRPr="00E325DA">
        <w:rPr>
          <w:rFonts w:eastAsia="SimSun"/>
          <w:szCs w:val="24"/>
          <w:lang w:eastAsia="zh-CN"/>
        </w:rPr>
        <w:t>并重新</w:t>
      </w:r>
      <w:r w:rsidRPr="00E325DA">
        <w:rPr>
          <w:rFonts w:eastAsia="SimSun" w:hint="eastAsia"/>
          <w:szCs w:val="24"/>
          <w:lang w:eastAsia="zh-CN"/>
        </w:rPr>
        <w:t>启</w:t>
      </w:r>
      <w:r w:rsidRPr="00E325DA">
        <w:rPr>
          <w:rFonts w:eastAsia="SimSun"/>
          <w:szCs w:val="24"/>
          <w:lang w:eastAsia="zh-CN"/>
        </w:rPr>
        <w:t>用，但仍然没有部署一颗真正卫星的长期安排或合同。</w:t>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szCs w:val="24"/>
          <w:lang w:eastAsia="zh-CN"/>
        </w:rPr>
        <w:t>补充说，频率指配暂停</w:t>
      </w:r>
      <w:r w:rsidRPr="00E325DA">
        <w:rPr>
          <w:rFonts w:eastAsia="SimSun" w:hint="eastAsia"/>
          <w:szCs w:val="24"/>
          <w:lang w:eastAsia="zh-CN"/>
        </w:rPr>
        <w:t>使用</w:t>
      </w:r>
      <w:r w:rsidRPr="00E325DA">
        <w:rPr>
          <w:rFonts w:eastAsia="SimSun"/>
          <w:szCs w:val="24"/>
          <w:lang w:eastAsia="zh-CN"/>
        </w:rPr>
        <w:t>的时间比</w:t>
      </w:r>
      <w:r w:rsidRPr="00E325DA">
        <w:rPr>
          <w:rFonts w:eastAsia="SimSun" w:hint="eastAsia"/>
          <w:szCs w:val="24"/>
          <w:lang w:eastAsia="zh-CN"/>
        </w:rPr>
        <w:t>运行的</w:t>
      </w:r>
      <w:r w:rsidRPr="00E325DA">
        <w:rPr>
          <w:rFonts w:eastAsia="SimSun"/>
          <w:szCs w:val="24"/>
          <w:lang w:eastAsia="zh-CN"/>
        </w:rPr>
        <w:t>时间更长，这表明存在一定程度的频谱囤积。</w:t>
      </w:r>
    </w:p>
    <w:p w14:paraId="338EA36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7.11</w:t>
      </w:r>
      <w:r w:rsidRPr="00E325DA">
        <w:rPr>
          <w:rFonts w:eastAsia="SimSun" w:cs="Times New Roman"/>
          <w:szCs w:val="24"/>
          <w:lang w:eastAsia="zh-CN"/>
        </w:rPr>
        <w:tab/>
      </w:r>
      <w:r w:rsidRPr="00E325DA">
        <w:rPr>
          <w:rFonts w:eastAsia="SimSun" w:cs="Times New Roman"/>
          <w:b/>
          <w:szCs w:val="24"/>
          <w:lang w:eastAsia="zh-CN"/>
        </w:rPr>
        <w:t>Mannepalli</w:t>
      </w:r>
      <w:r w:rsidRPr="00E325DA">
        <w:rPr>
          <w:rFonts w:eastAsia="SimSun" w:cs="Times New Roman" w:hint="eastAsia"/>
          <w:b/>
          <w:szCs w:val="24"/>
          <w:lang w:eastAsia="zh-CN"/>
        </w:rPr>
        <w:t>女士</w:t>
      </w:r>
      <w:r w:rsidRPr="00E325DA">
        <w:rPr>
          <w:rFonts w:eastAsia="SimSun" w:cs="Times New Roman"/>
          <w:szCs w:val="24"/>
          <w:lang w:eastAsia="zh-CN"/>
        </w:rPr>
        <w:t>表示，她同意其他</w:t>
      </w:r>
      <w:r w:rsidRPr="00E325DA">
        <w:rPr>
          <w:rFonts w:eastAsia="SimSun" w:cs="Times New Roman" w:hint="eastAsia"/>
          <w:szCs w:val="24"/>
          <w:lang w:eastAsia="zh-CN"/>
        </w:rPr>
        <w:t>委员会</w:t>
      </w:r>
      <w:r w:rsidRPr="00E325DA">
        <w:rPr>
          <w:rFonts w:eastAsia="SimSun" w:cs="Times New Roman"/>
          <w:szCs w:val="24"/>
          <w:lang w:eastAsia="zh-CN"/>
        </w:rPr>
        <w:t>委员的意见，使用立方星的决定具有风险</w:t>
      </w:r>
      <w:r w:rsidRPr="00E325DA">
        <w:rPr>
          <w:rFonts w:eastAsia="SimSun" w:cs="Times New Roman" w:hint="eastAsia"/>
          <w:szCs w:val="24"/>
          <w:lang w:eastAsia="zh-CN"/>
        </w:rPr>
        <w:t>；</w:t>
      </w:r>
      <w:r w:rsidRPr="00E325DA">
        <w:rPr>
          <w:rFonts w:eastAsia="SimSun" w:cs="Times New Roman"/>
          <w:szCs w:val="24"/>
          <w:lang w:eastAsia="zh-CN"/>
        </w:rPr>
        <w:t>太阳活动是可以预测的，</w:t>
      </w:r>
      <w:r w:rsidRPr="00E325DA">
        <w:rPr>
          <w:rFonts w:eastAsia="SimSun" w:cs="Times New Roman" w:hint="eastAsia"/>
          <w:szCs w:val="24"/>
          <w:lang w:eastAsia="zh-CN"/>
        </w:rPr>
        <w:t>且</w:t>
      </w:r>
      <w:r w:rsidRPr="00E325DA">
        <w:rPr>
          <w:rFonts w:eastAsia="SimSun" w:cs="Times New Roman"/>
          <w:szCs w:val="24"/>
          <w:lang w:eastAsia="zh-CN"/>
        </w:rPr>
        <w:t>立方体卫星承受强烈的太阳耀斑的能力较弱。即使主管部门改为</w:t>
      </w:r>
      <w:r w:rsidRPr="00E325DA">
        <w:rPr>
          <w:rFonts w:eastAsia="SimSun" w:cs="Times New Roman" w:hint="eastAsia"/>
          <w:szCs w:val="24"/>
          <w:lang w:eastAsia="zh-CN"/>
        </w:rPr>
        <w:t>请求</w:t>
      </w:r>
      <w:r w:rsidRPr="00E325DA">
        <w:rPr>
          <w:rFonts w:eastAsia="SimSun" w:cs="Times New Roman"/>
          <w:szCs w:val="24"/>
          <w:lang w:eastAsia="zh-CN"/>
        </w:rPr>
        <w:t>延长规则时限，她也认为该事件不符合</w:t>
      </w:r>
      <w:r w:rsidRPr="00E325DA">
        <w:rPr>
          <w:rFonts w:ascii="STKaiti" w:eastAsia="STKaiti" w:hAnsi="STKaiti" w:cs="Times New Roman"/>
          <w:szCs w:val="24"/>
          <w:lang w:eastAsia="zh-CN"/>
        </w:rPr>
        <w:t>不可抗力</w:t>
      </w:r>
      <w:r w:rsidRPr="00E325DA">
        <w:rPr>
          <w:rFonts w:eastAsia="SimSun" w:cs="Times New Roman"/>
          <w:szCs w:val="24"/>
          <w:lang w:eastAsia="zh-CN"/>
        </w:rPr>
        <w:t>条件。</w:t>
      </w:r>
    </w:p>
    <w:p w14:paraId="021EE23D"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7.12</w:t>
      </w:r>
      <w:r w:rsidRPr="00E325DA">
        <w:rPr>
          <w:rFonts w:eastAsia="SimSun"/>
          <w:szCs w:val="24"/>
          <w:lang w:eastAsia="zh-CN"/>
        </w:rPr>
        <w:tab/>
      </w:r>
      <w:r w:rsidRPr="00E325DA">
        <w:rPr>
          <w:rFonts w:eastAsia="SimSun"/>
          <w:b/>
          <w:bCs/>
          <w:szCs w:val="24"/>
          <w:lang w:eastAsia="zh-CN"/>
        </w:rPr>
        <w:t>Henri</w:t>
      </w:r>
      <w:r w:rsidRPr="00E325DA">
        <w:rPr>
          <w:rFonts w:eastAsia="SimSun" w:hint="eastAsia"/>
          <w:b/>
          <w:bCs/>
          <w:szCs w:val="24"/>
          <w:lang w:eastAsia="zh-CN"/>
        </w:rPr>
        <w:t>先生</w:t>
      </w:r>
      <w:r w:rsidRPr="00E325DA">
        <w:rPr>
          <w:rFonts w:eastAsia="SimSun"/>
          <w:szCs w:val="24"/>
          <w:lang w:eastAsia="zh-CN"/>
        </w:rPr>
        <w:t>说，他也认为该事件不</w:t>
      </w:r>
      <w:r w:rsidRPr="00E325DA">
        <w:rPr>
          <w:rFonts w:eastAsia="SimSun" w:hint="eastAsia"/>
          <w:szCs w:val="24"/>
          <w:lang w:eastAsia="zh-CN"/>
        </w:rPr>
        <w:t>满足</w:t>
      </w:r>
      <w:r w:rsidRPr="00E325DA">
        <w:rPr>
          <w:rFonts w:ascii="STKaiti" w:eastAsia="STKaiti" w:hAnsi="STKaiti"/>
          <w:szCs w:val="24"/>
          <w:lang w:eastAsia="zh-CN"/>
        </w:rPr>
        <w:t>不可抗力</w:t>
      </w:r>
      <w:r w:rsidRPr="00E325DA">
        <w:rPr>
          <w:rFonts w:eastAsia="SimSun"/>
          <w:szCs w:val="24"/>
          <w:lang w:eastAsia="zh-CN"/>
        </w:rPr>
        <w:t>的门槛。</w:t>
      </w:r>
      <w:r w:rsidRPr="00E325DA">
        <w:rPr>
          <w:rFonts w:eastAsia="SimSun"/>
          <w:szCs w:val="24"/>
          <w:lang w:eastAsia="zh-CN"/>
        </w:rPr>
        <w:t>2024</w:t>
      </w:r>
      <w:r w:rsidRPr="00E325DA">
        <w:rPr>
          <w:rFonts w:eastAsia="SimSun"/>
          <w:szCs w:val="24"/>
          <w:lang w:eastAsia="zh-CN"/>
        </w:rPr>
        <w:t>年</w:t>
      </w:r>
      <w:r w:rsidRPr="00E325DA">
        <w:rPr>
          <w:rFonts w:eastAsia="SimSun"/>
          <w:szCs w:val="24"/>
          <w:lang w:eastAsia="zh-CN"/>
        </w:rPr>
        <w:t>7</w:t>
      </w:r>
      <w:r w:rsidRPr="00E325DA">
        <w:rPr>
          <w:rFonts w:eastAsia="SimSun"/>
          <w:szCs w:val="24"/>
          <w:lang w:eastAsia="zh-CN"/>
        </w:rPr>
        <w:t>月的太阳活动是可以预见的</w:t>
      </w:r>
      <w:r w:rsidRPr="00E325DA">
        <w:rPr>
          <w:rFonts w:eastAsia="SimSun" w:hint="eastAsia"/>
          <w:szCs w:val="24"/>
          <w:lang w:eastAsia="zh-CN"/>
        </w:rPr>
        <w:t>，哪怕</w:t>
      </w:r>
      <w:r w:rsidRPr="00E325DA">
        <w:rPr>
          <w:rFonts w:eastAsia="SimSun"/>
          <w:szCs w:val="24"/>
          <w:lang w:eastAsia="zh-CN"/>
        </w:rPr>
        <w:t>比平均水平更强烈。</w:t>
      </w:r>
      <w:r w:rsidRPr="00E325DA">
        <w:rPr>
          <w:rFonts w:eastAsia="SimSun" w:hint="eastAsia"/>
          <w:szCs w:val="24"/>
          <w:lang w:eastAsia="zh-CN"/>
        </w:rPr>
        <w:t>此外，使用小型现成立方星启用或重新启用频率指配存在相关的固有风险。立方星</w:t>
      </w:r>
      <w:r w:rsidRPr="00E325DA">
        <w:rPr>
          <w:rFonts w:eastAsia="SimSun"/>
          <w:szCs w:val="24"/>
          <w:lang w:eastAsia="zh-CN"/>
        </w:rPr>
        <w:t>缺乏对空间</w:t>
      </w:r>
      <w:r w:rsidRPr="00E325DA">
        <w:rPr>
          <w:rFonts w:eastAsia="SimSun" w:hint="eastAsia"/>
          <w:szCs w:val="24"/>
          <w:lang w:eastAsia="zh-CN"/>
        </w:rPr>
        <w:t>事件</w:t>
      </w:r>
      <w:r w:rsidRPr="00E325DA">
        <w:rPr>
          <w:rFonts w:eastAsia="SimSun"/>
          <w:szCs w:val="24"/>
          <w:lang w:eastAsia="zh-CN"/>
        </w:rPr>
        <w:t>的</w:t>
      </w:r>
      <w:r w:rsidRPr="00E325DA">
        <w:rPr>
          <w:rFonts w:eastAsia="SimSun" w:hint="eastAsia"/>
          <w:szCs w:val="24"/>
          <w:lang w:eastAsia="zh-CN"/>
        </w:rPr>
        <w:t>冗余度</w:t>
      </w:r>
      <w:r w:rsidRPr="00E325DA">
        <w:rPr>
          <w:rFonts w:eastAsia="SimSun"/>
          <w:szCs w:val="24"/>
          <w:lang w:eastAsia="zh-CN"/>
        </w:rPr>
        <w:t>和</w:t>
      </w:r>
      <w:r w:rsidRPr="00E325DA">
        <w:rPr>
          <w:rFonts w:eastAsia="SimSun" w:hint="eastAsia"/>
          <w:szCs w:val="24"/>
          <w:lang w:eastAsia="zh-CN"/>
        </w:rPr>
        <w:t>韧</w:t>
      </w:r>
      <w:r w:rsidRPr="00E325DA">
        <w:rPr>
          <w:rFonts w:eastAsia="SimSun"/>
          <w:szCs w:val="24"/>
          <w:lang w:eastAsia="zh-CN"/>
        </w:rPr>
        <w:t>性，并且</w:t>
      </w:r>
      <w:r w:rsidRPr="00E325DA">
        <w:rPr>
          <w:rFonts w:eastAsia="SimSun" w:hint="eastAsia"/>
          <w:szCs w:val="24"/>
          <w:lang w:eastAsia="zh-CN"/>
        </w:rPr>
        <w:t>自</w:t>
      </w:r>
      <w:r w:rsidRPr="00E325DA">
        <w:rPr>
          <w:rFonts w:eastAsia="SimSun"/>
          <w:szCs w:val="24"/>
          <w:lang w:eastAsia="zh-CN"/>
        </w:rPr>
        <w:t>2023</w:t>
      </w:r>
      <w:r w:rsidRPr="00E325DA">
        <w:rPr>
          <w:rFonts w:eastAsia="SimSun"/>
          <w:szCs w:val="24"/>
          <w:lang w:eastAsia="zh-CN"/>
        </w:rPr>
        <w:t>年以来已经处于第三个轨道位置。根据第</w:t>
      </w:r>
      <w:r w:rsidRPr="00E325DA">
        <w:rPr>
          <w:rFonts w:eastAsia="SimSun"/>
          <w:b/>
          <w:bCs/>
          <w:szCs w:val="24"/>
          <w:lang w:eastAsia="zh-CN"/>
        </w:rPr>
        <w:t>11.44B</w:t>
      </w:r>
      <w:r w:rsidRPr="00E325DA">
        <w:rPr>
          <w:rFonts w:eastAsia="SimSun"/>
          <w:szCs w:val="24"/>
          <w:lang w:eastAsia="zh-CN"/>
        </w:rPr>
        <w:t>款</w:t>
      </w:r>
      <w:r w:rsidRPr="00E325DA">
        <w:rPr>
          <w:rFonts w:eastAsia="SimSun" w:hint="eastAsia"/>
          <w:szCs w:val="24"/>
          <w:lang w:eastAsia="zh-CN"/>
        </w:rPr>
        <w:t>，</w:t>
      </w:r>
      <w:r w:rsidRPr="00E325DA">
        <w:rPr>
          <w:rFonts w:eastAsia="SimSun"/>
          <w:szCs w:val="24"/>
          <w:lang w:eastAsia="zh-CN"/>
        </w:rPr>
        <w:t>委员会无法同意</w:t>
      </w:r>
      <w:r w:rsidRPr="00E325DA">
        <w:rPr>
          <w:rFonts w:eastAsia="SimSun" w:hint="eastAsia"/>
          <w:szCs w:val="24"/>
          <w:lang w:eastAsia="zh-CN"/>
        </w:rPr>
        <w:t>宽限</w:t>
      </w:r>
      <w:r w:rsidRPr="00E325DA">
        <w:rPr>
          <w:rFonts w:eastAsia="SimSun"/>
          <w:szCs w:val="24"/>
          <w:lang w:eastAsia="zh-CN"/>
        </w:rPr>
        <w:t>处理请求。</w:t>
      </w:r>
    </w:p>
    <w:p w14:paraId="75D9E66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7.13</w:t>
      </w:r>
      <w:r w:rsidRPr="00E325DA">
        <w:rPr>
          <w:rFonts w:eastAsia="SimSun"/>
          <w:szCs w:val="24"/>
          <w:lang w:eastAsia="zh-CN"/>
        </w:rPr>
        <w:tab/>
      </w:r>
      <w:r w:rsidRPr="00E325DA">
        <w:rPr>
          <w:rFonts w:eastAsia="SimSun" w:hint="eastAsia"/>
          <w:b/>
          <w:bCs/>
          <w:szCs w:val="24"/>
          <w:lang w:eastAsia="zh-CN"/>
        </w:rPr>
        <w:t>程先生</w:t>
      </w:r>
      <w:r w:rsidRPr="00E325DA">
        <w:rPr>
          <w:rFonts w:eastAsia="SimSun"/>
          <w:szCs w:val="24"/>
          <w:lang w:eastAsia="zh-CN"/>
        </w:rPr>
        <w:t>对此表示同意，并补充说，由于小型立方星已经在轨运行了相当长一段时间，为七个卫星网络提供服务，因此轨位保持故障是可以预见的。</w:t>
      </w:r>
    </w:p>
    <w:p w14:paraId="43689F4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7.14</w:t>
      </w:r>
      <w:r w:rsidRPr="00E325DA">
        <w:rPr>
          <w:rFonts w:eastAsia="SimSun" w:cs="Times New Roman"/>
          <w:szCs w:val="24"/>
          <w:lang w:eastAsia="zh-CN"/>
        </w:rPr>
        <w:tab/>
      </w:r>
      <w:r w:rsidRPr="00E325DA">
        <w:rPr>
          <w:rFonts w:eastAsia="SimSun" w:cs="Times New Roman"/>
          <w:b/>
          <w:bCs/>
          <w:szCs w:val="24"/>
          <w:lang w:eastAsia="zh-CN"/>
        </w:rPr>
        <w:t>主席</w:t>
      </w:r>
      <w:r w:rsidRPr="00E325DA">
        <w:rPr>
          <w:rFonts w:eastAsia="SimSun" w:cs="Times New Roman"/>
          <w:szCs w:val="24"/>
          <w:lang w:eastAsia="zh-CN"/>
        </w:rPr>
        <w:t>澄清说，</w:t>
      </w:r>
      <w:r w:rsidRPr="00E325DA">
        <w:rPr>
          <w:rFonts w:eastAsia="SimSun" w:cs="Times New Roman" w:hint="eastAsia"/>
          <w:szCs w:val="24"/>
          <w:lang w:eastAsia="zh-CN"/>
        </w:rPr>
        <w:t>哪怕</w:t>
      </w:r>
      <w:r w:rsidRPr="00E325DA">
        <w:rPr>
          <w:rFonts w:eastAsia="SimSun" w:cs="Times New Roman"/>
          <w:szCs w:val="24"/>
          <w:lang w:eastAsia="zh-CN"/>
        </w:rPr>
        <w:t>卫星漂移了</w:t>
      </w:r>
      <w:r w:rsidRPr="00E325DA">
        <w:rPr>
          <w:rFonts w:eastAsia="SimSun" w:cs="Times New Roman"/>
          <w:szCs w:val="24"/>
          <w:lang w:eastAsia="zh-CN"/>
        </w:rPr>
        <w:t>±0.6</w:t>
      </w:r>
      <w:r w:rsidRPr="00E325DA">
        <w:rPr>
          <w:rFonts w:eastAsia="SimSun" w:cs="Times New Roman"/>
          <w:szCs w:val="24"/>
          <w:lang w:eastAsia="zh-CN"/>
        </w:rPr>
        <w:t>度，</w:t>
      </w:r>
      <w:r w:rsidRPr="00E325DA">
        <w:rPr>
          <w:rFonts w:eastAsia="SimSun" w:cs="Times New Roman" w:hint="eastAsia"/>
          <w:szCs w:val="24"/>
          <w:lang w:eastAsia="zh-CN"/>
        </w:rPr>
        <w:t>也仍然超出</w:t>
      </w:r>
      <w:r w:rsidRPr="00E325DA">
        <w:rPr>
          <w:rFonts w:eastAsia="SimSun" w:cs="Times New Roman"/>
          <w:szCs w:val="24"/>
          <w:lang w:eastAsia="zh-CN"/>
        </w:rPr>
        <w:t>第</w:t>
      </w:r>
      <w:r w:rsidRPr="00E325DA">
        <w:rPr>
          <w:rFonts w:eastAsia="SimSun" w:cs="Times New Roman"/>
          <w:b/>
          <w:szCs w:val="24"/>
          <w:lang w:eastAsia="zh-CN"/>
        </w:rPr>
        <w:t>11.44B</w:t>
      </w:r>
      <w:r w:rsidRPr="00E325DA">
        <w:rPr>
          <w:rFonts w:eastAsia="SimSun" w:cs="Times New Roman"/>
          <w:szCs w:val="24"/>
          <w:lang w:eastAsia="zh-CN"/>
        </w:rPr>
        <w:t>款规定的</w:t>
      </w:r>
      <w:r w:rsidRPr="00E325DA">
        <w:rPr>
          <w:rFonts w:eastAsia="SimSun" w:cs="Times New Roman" w:hint="eastAsia"/>
          <w:szCs w:val="24"/>
          <w:lang w:eastAsia="zh-CN"/>
        </w:rPr>
        <w:t>最高限值</w:t>
      </w:r>
      <w:r w:rsidRPr="00E325DA">
        <w:rPr>
          <w:rFonts w:eastAsia="SimSun" w:cs="Times New Roman"/>
          <w:szCs w:val="24"/>
          <w:lang w:eastAsia="zh-CN"/>
        </w:rPr>
        <w:t>。委员会无权在这方面做出例外</w:t>
      </w:r>
      <w:r w:rsidRPr="00E325DA">
        <w:rPr>
          <w:rFonts w:eastAsia="SimSun" w:cs="Times New Roman" w:hint="eastAsia"/>
          <w:szCs w:val="24"/>
          <w:lang w:eastAsia="zh-CN"/>
        </w:rPr>
        <w:t>规定</w:t>
      </w:r>
      <w:r w:rsidRPr="00E325DA">
        <w:rPr>
          <w:rFonts w:eastAsia="SimSun" w:cs="Times New Roman"/>
          <w:szCs w:val="24"/>
          <w:lang w:eastAsia="zh-CN"/>
        </w:rPr>
        <w:t>。</w:t>
      </w:r>
    </w:p>
    <w:p w14:paraId="1FB3A856" w14:textId="77777777" w:rsidR="00E325DA" w:rsidRPr="00E325DA" w:rsidRDefault="00E325DA" w:rsidP="00E325DA">
      <w:pPr>
        <w:widowControl w:val="0"/>
        <w:tabs>
          <w:tab w:val="clear" w:pos="1191"/>
          <w:tab w:val="clear" w:pos="1588"/>
          <w:tab w:val="clear" w:pos="1985"/>
        </w:tabs>
        <w:overflowPunct/>
        <w:adjustRightInd/>
        <w:spacing w:before="120"/>
        <w:jc w:val="left"/>
        <w:textAlignment w:val="auto"/>
        <w:rPr>
          <w:rFonts w:eastAsia="SimSun"/>
          <w:szCs w:val="24"/>
          <w:lang w:eastAsia="zh-CN"/>
        </w:rPr>
      </w:pPr>
      <w:r w:rsidRPr="00E325DA">
        <w:rPr>
          <w:rFonts w:eastAsia="SimSun"/>
          <w:szCs w:val="24"/>
          <w:lang w:eastAsia="zh-CN"/>
        </w:rPr>
        <w:t>7.15</w:t>
      </w:r>
      <w:r w:rsidRPr="00E325DA">
        <w:rPr>
          <w:rFonts w:eastAsia="SimSun"/>
          <w:szCs w:val="24"/>
          <w:lang w:eastAsia="zh-CN"/>
        </w:rPr>
        <w:tab/>
      </w:r>
      <w:r w:rsidRPr="00E325DA">
        <w:rPr>
          <w:rFonts w:eastAsia="SimSun"/>
          <w:b/>
          <w:bCs/>
          <w:szCs w:val="24"/>
          <w:lang w:eastAsia="zh-CN"/>
        </w:rPr>
        <w:t>Hasanova</w:t>
      </w:r>
      <w:r w:rsidRPr="00E325DA">
        <w:rPr>
          <w:rFonts w:eastAsia="SimSun" w:cs="Times New Roman" w:hint="eastAsia"/>
          <w:b/>
          <w:szCs w:val="24"/>
          <w:lang w:eastAsia="zh-CN"/>
        </w:rPr>
        <w:t>女士</w:t>
      </w:r>
      <w:r w:rsidRPr="00E325DA">
        <w:rPr>
          <w:rFonts w:eastAsia="SimSun"/>
          <w:szCs w:val="24"/>
          <w:lang w:eastAsia="zh-CN"/>
        </w:rPr>
        <w:t>同意前几位发言者的意见。该卫星没有在通知轨道位置停留要求的</w:t>
      </w:r>
      <w:r w:rsidRPr="00E325DA">
        <w:rPr>
          <w:rFonts w:eastAsia="SimSun"/>
          <w:szCs w:val="24"/>
          <w:lang w:eastAsia="zh-CN"/>
        </w:rPr>
        <w:t>90</w:t>
      </w:r>
      <w:r w:rsidRPr="00E325DA">
        <w:rPr>
          <w:rFonts w:eastAsia="SimSun"/>
          <w:szCs w:val="24"/>
          <w:lang w:eastAsia="zh-CN"/>
        </w:rPr>
        <w:t>天。在她看来，塞浦路斯主管部门滥用了轨道位置，缺乏一个真正的长期卫星项目。</w:t>
      </w:r>
      <w:r w:rsidRPr="00E325DA">
        <w:rPr>
          <w:rFonts w:eastAsia="SimSun" w:hint="eastAsia"/>
          <w:szCs w:val="24"/>
          <w:lang w:eastAsia="zh-CN"/>
        </w:rPr>
        <w:t>她和</w:t>
      </w:r>
      <w:r w:rsidRPr="00E325DA">
        <w:rPr>
          <w:rFonts w:eastAsia="SimSun"/>
          <w:b/>
          <w:bCs/>
          <w:szCs w:val="24"/>
          <w:lang w:eastAsia="zh-CN"/>
        </w:rPr>
        <w:t>Beaumier</w:t>
      </w:r>
      <w:r w:rsidRPr="00E325DA">
        <w:rPr>
          <w:rFonts w:eastAsia="SimSun" w:hint="eastAsia"/>
          <w:b/>
          <w:bCs/>
          <w:szCs w:val="24"/>
          <w:lang w:eastAsia="zh-CN"/>
        </w:rPr>
        <w:t>女士</w:t>
      </w:r>
      <w:r w:rsidRPr="00E325DA">
        <w:rPr>
          <w:rFonts w:eastAsia="SimSun" w:hint="eastAsia"/>
          <w:szCs w:val="24"/>
          <w:lang w:eastAsia="zh-CN"/>
        </w:rPr>
        <w:t>均表示，无线电通信局正确适用了《无线电规则》。</w:t>
      </w:r>
    </w:p>
    <w:p w14:paraId="4A4DA58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szCs w:val="24"/>
          <w:lang w:eastAsia="zh-CN"/>
        </w:rPr>
        <w:t>7.16</w:t>
      </w:r>
      <w:r w:rsidRPr="00E325DA">
        <w:rPr>
          <w:rFonts w:eastAsia="SimSun"/>
          <w:szCs w:val="24"/>
          <w:lang w:eastAsia="zh-CN"/>
        </w:rPr>
        <w:tab/>
      </w:r>
      <w:r w:rsidRPr="00E325DA">
        <w:rPr>
          <w:rFonts w:eastAsia="SimSun"/>
          <w:b/>
          <w:bCs/>
          <w:szCs w:val="24"/>
          <w:lang w:eastAsia="zh-CN"/>
        </w:rPr>
        <w:t>主席</w:t>
      </w:r>
      <w:r w:rsidRPr="00E325DA">
        <w:rPr>
          <w:rFonts w:eastAsia="SimSun"/>
          <w:szCs w:val="24"/>
          <w:lang w:eastAsia="zh-CN"/>
        </w:rPr>
        <w:t>建议委员会就此事项做出如下结论：</w:t>
      </w:r>
    </w:p>
    <w:p w14:paraId="1FD45EC0"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“委员会详细审议了塞浦路斯主管部门提交的</w:t>
      </w:r>
      <w:r w:rsidRPr="00E325DA">
        <w:rPr>
          <w:rFonts w:eastAsia="SimSun" w:hint="eastAsia"/>
          <w:szCs w:val="24"/>
          <w:lang w:eastAsia="zh-CN"/>
        </w:rPr>
        <w:t>RRB25-3/2</w:t>
      </w:r>
      <w:r w:rsidRPr="00E325DA">
        <w:rPr>
          <w:rFonts w:eastAsia="SimSun" w:hint="eastAsia"/>
          <w:szCs w:val="24"/>
          <w:lang w:eastAsia="zh-CN"/>
        </w:rPr>
        <w:t>和</w:t>
      </w:r>
      <w:r w:rsidRPr="00E325DA">
        <w:rPr>
          <w:rFonts w:eastAsia="SimSun" w:hint="eastAsia"/>
          <w:szCs w:val="24"/>
          <w:lang w:eastAsia="zh-CN"/>
        </w:rPr>
        <w:t>RRB25-3/16</w:t>
      </w:r>
      <w:r w:rsidRPr="00E325DA">
        <w:rPr>
          <w:rFonts w:eastAsia="SimSun" w:hint="eastAsia"/>
          <w:szCs w:val="24"/>
          <w:lang w:eastAsia="zh-CN"/>
        </w:rPr>
        <w:t>号文件以及马来西亚主管部门的</w:t>
      </w:r>
      <w:r w:rsidRPr="00E325DA">
        <w:rPr>
          <w:rFonts w:eastAsia="SimSun" w:hint="eastAsia"/>
          <w:szCs w:val="24"/>
          <w:lang w:eastAsia="zh-CN"/>
        </w:rPr>
        <w:t>RRB25-3/6</w:t>
      </w:r>
      <w:r w:rsidRPr="00E325DA">
        <w:rPr>
          <w:rFonts w:eastAsia="SimSun" w:hint="eastAsia"/>
          <w:szCs w:val="24"/>
          <w:lang w:eastAsia="zh-CN"/>
        </w:rPr>
        <w:t>号文件，这些文件涉及塞浦路斯主管部门请求给予规则宽限处理，以启用和重新启用位于东经</w:t>
      </w:r>
      <w:r w:rsidRPr="00E325DA">
        <w:rPr>
          <w:rFonts w:eastAsia="SimSun" w:hint="eastAsia"/>
          <w:szCs w:val="24"/>
          <w:lang w:eastAsia="zh-CN"/>
        </w:rPr>
        <w:t>89.5</w:t>
      </w:r>
      <w:r w:rsidRPr="00E325DA">
        <w:rPr>
          <w:rFonts w:eastAsia="SimSun" w:hint="eastAsia"/>
          <w:szCs w:val="24"/>
          <w:lang w:eastAsia="zh-CN"/>
        </w:rPr>
        <w:t>度的</w:t>
      </w:r>
      <w:r w:rsidRPr="00E325DA">
        <w:rPr>
          <w:rFonts w:eastAsia="SimSun" w:hint="eastAsia"/>
          <w:szCs w:val="24"/>
          <w:lang w:eastAsia="zh-CN"/>
        </w:rPr>
        <w:t>ONETEL-89.5E</w:t>
      </w:r>
      <w:r w:rsidRPr="00E325DA">
        <w:rPr>
          <w:rFonts w:eastAsia="SimSun" w:hint="eastAsia"/>
          <w:szCs w:val="24"/>
          <w:lang w:eastAsia="zh-CN"/>
        </w:rPr>
        <w:t>和</w:t>
      </w:r>
      <w:r w:rsidRPr="00E325DA">
        <w:rPr>
          <w:rFonts w:eastAsia="SimSun" w:hint="eastAsia"/>
          <w:szCs w:val="24"/>
          <w:lang w:eastAsia="zh-CN"/>
        </w:rPr>
        <w:t>KYPROS-ORION</w:t>
      </w:r>
      <w:r w:rsidRPr="00E325DA">
        <w:rPr>
          <w:rFonts w:eastAsia="SimSun" w:hint="eastAsia"/>
          <w:szCs w:val="24"/>
          <w:lang w:eastAsia="zh-CN"/>
        </w:rPr>
        <w:t>卫星网络频率指配的问题。委员会还将马来西亚主管部门提交的</w:t>
      </w:r>
      <w:r w:rsidRPr="00E325DA">
        <w:rPr>
          <w:rFonts w:eastAsia="SimSun" w:hint="eastAsia"/>
          <w:szCs w:val="24"/>
          <w:lang w:eastAsia="zh-CN"/>
        </w:rPr>
        <w:t>RRB25-3/DELAYED/2</w:t>
      </w:r>
      <w:r w:rsidRPr="00E325DA">
        <w:rPr>
          <w:rFonts w:eastAsia="SimSun" w:hint="eastAsia"/>
          <w:szCs w:val="24"/>
          <w:lang w:eastAsia="zh-CN"/>
        </w:rPr>
        <w:t>号文件记录在案，以供参考。</w:t>
      </w:r>
    </w:p>
    <w:p w14:paraId="3143A765"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szCs w:val="24"/>
          <w:lang w:eastAsia="zh-CN"/>
        </w:rPr>
      </w:pPr>
      <w:r w:rsidRPr="00E325DA">
        <w:rPr>
          <w:rFonts w:eastAsia="SimSun" w:hint="eastAsia"/>
          <w:szCs w:val="24"/>
          <w:lang w:eastAsia="zh-CN"/>
        </w:rPr>
        <w:t>委员会将以下几点记录在案：</w:t>
      </w:r>
    </w:p>
    <w:p w14:paraId="0B7997A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lastRenderedPageBreak/>
        <w:t>•</w:t>
      </w:r>
      <w:r w:rsidRPr="00E325DA">
        <w:rPr>
          <w:rFonts w:eastAsia="SimSun" w:cs="Times New Roman"/>
          <w:szCs w:val="24"/>
          <w:lang w:val="en-GB" w:eastAsia="zh-CN"/>
        </w:rPr>
        <w:tab/>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3</w:t>
      </w:r>
      <w:r w:rsidRPr="00E325DA">
        <w:rPr>
          <w:rFonts w:eastAsia="SimSun" w:cs="Times New Roman" w:hint="eastAsia"/>
          <w:szCs w:val="24"/>
          <w:lang w:val="en-GB" w:eastAsia="zh-CN"/>
        </w:rPr>
        <w:t>月</w:t>
      </w:r>
      <w:r w:rsidRPr="00E325DA">
        <w:rPr>
          <w:rFonts w:eastAsia="SimSun" w:cs="Times New Roman" w:hint="eastAsia"/>
          <w:szCs w:val="24"/>
          <w:lang w:val="en-GB" w:eastAsia="zh-CN"/>
        </w:rPr>
        <w:t>25</w:t>
      </w:r>
      <w:r w:rsidRPr="00E325DA">
        <w:rPr>
          <w:rFonts w:eastAsia="SimSun" w:cs="Times New Roman" w:hint="eastAsia"/>
          <w:szCs w:val="24"/>
          <w:lang w:val="en-GB" w:eastAsia="zh-CN"/>
        </w:rPr>
        <w:t>日，无线电通信局向塞浦路斯主管部门通报称，由于</w:t>
      </w:r>
      <w:r w:rsidRPr="00E325DA">
        <w:rPr>
          <w:rFonts w:eastAsia="SimSun" w:cs="Times New Roman" w:hint="eastAsia"/>
          <w:szCs w:val="24"/>
          <w:lang w:val="en-GB" w:eastAsia="zh-CN"/>
        </w:rPr>
        <w:t>GS-1</w:t>
      </w:r>
      <w:r w:rsidRPr="00E325DA">
        <w:rPr>
          <w:rFonts w:eastAsia="SimSun" w:cs="Times New Roman" w:hint="eastAsia"/>
          <w:szCs w:val="24"/>
          <w:lang w:val="en-GB" w:eastAsia="zh-CN"/>
        </w:rPr>
        <w:t>卫星在</w:t>
      </w:r>
      <w:r w:rsidRPr="00E325DA">
        <w:rPr>
          <w:rFonts w:eastAsia="SimSun" w:cs="Times New Roman" w:hint="eastAsia"/>
          <w:szCs w:val="24"/>
          <w:lang w:val="en-GB" w:eastAsia="zh-CN"/>
        </w:rPr>
        <w:t>2024</w:t>
      </w:r>
      <w:r w:rsidRPr="00E325DA">
        <w:rPr>
          <w:rFonts w:eastAsia="SimSun" w:cs="Times New Roman" w:hint="eastAsia"/>
          <w:szCs w:val="24"/>
          <w:lang w:val="en-GB" w:eastAsia="zh-CN"/>
        </w:rPr>
        <w:t>年</w:t>
      </w:r>
      <w:r w:rsidRPr="00E325DA">
        <w:rPr>
          <w:rFonts w:eastAsia="SimSun" w:cs="Times New Roman" w:hint="eastAsia"/>
          <w:szCs w:val="24"/>
          <w:lang w:val="en-GB" w:eastAsia="zh-CN"/>
        </w:rPr>
        <w:t>5</w:t>
      </w:r>
      <w:r w:rsidRPr="00E325DA">
        <w:rPr>
          <w:rFonts w:eastAsia="SimSun" w:cs="Times New Roman" w:hint="eastAsia"/>
          <w:szCs w:val="24"/>
          <w:lang w:val="en-GB" w:eastAsia="zh-CN"/>
        </w:rPr>
        <w:t>月</w:t>
      </w:r>
      <w:r w:rsidRPr="00E325DA">
        <w:rPr>
          <w:rFonts w:eastAsia="SimSun" w:cs="Times New Roman" w:hint="eastAsia"/>
          <w:szCs w:val="24"/>
          <w:lang w:val="en-GB" w:eastAsia="zh-CN"/>
        </w:rPr>
        <w:t>17</w:t>
      </w:r>
      <w:r w:rsidRPr="00E325DA">
        <w:rPr>
          <w:rFonts w:eastAsia="SimSun" w:cs="Times New Roman" w:hint="eastAsia"/>
          <w:szCs w:val="24"/>
          <w:lang w:val="en-GB" w:eastAsia="zh-CN"/>
        </w:rPr>
        <w:t>日之后未能在通知轨道位置东经</w:t>
      </w:r>
      <w:r w:rsidRPr="00E325DA">
        <w:rPr>
          <w:rFonts w:eastAsia="SimSun" w:cs="Times New Roman" w:hint="eastAsia"/>
          <w:szCs w:val="24"/>
          <w:lang w:val="en-GB" w:eastAsia="zh-CN"/>
        </w:rPr>
        <w:t>89.5</w:t>
      </w:r>
      <w:r w:rsidRPr="00E325DA">
        <w:rPr>
          <w:rFonts w:eastAsia="SimSun" w:cs="Times New Roman" w:hint="eastAsia"/>
          <w:szCs w:val="24"/>
          <w:lang w:val="en-GB" w:eastAsia="zh-CN"/>
        </w:rPr>
        <w:t>度的</w:t>
      </w:r>
      <w:r w:rsidRPr="00E325DA">
        <w:rPr>
          <w:rFonts w:eastAsia="SimSun" w:cs="Times New Roman"/>
          <w:szCs w:val="24"/>
          <w:lang w:val="en-GB" w:eastAsia="zh-CN"/>
        </w:rPr>
        <w:t>±</w:t>
      </w:r>
      <w:r w:rsidRPr="00E325DA">
        <w:rPr>
          <w:rFonts w:eastAsia="SimSun" w:cs="Times New Roman" w:hint="eastAsia"/>
          <w:szCs w:val="24"/>
          <w:lang w:val="en-GB" w:eastAsia="zh-CN"/>
        </w:rPr>
        <w:t>0.5</w:t>
      </w:r>
      <w:r w:rsidRPr="00E325DA">
        <w:rPr>
          <w:rFonts w:eastAsia="SimSun" w:cs="Times New Roman" w:hint="eastAsia"/>
          <w:szCs w:val="24"/>
          <w:lang w:val="en-GB" w:eastAsia="zh-CN"/>
        </w:rPr>
        <w:t>度范围内连续保持</w:t>
      </w:r>
      <w:r w:rsidRPr="00E325DA">
        <w:rPr>
          <w:rFonts w:eastAsia="SimSun" w:cs="Times New Roman" w:hint="eastAsia"/>
          <w:szCs w:val="24"/>
          <w:lang w:val="en-GB" w:eastAsia="zh-CN"/>
        </w:rPr>
        <w:t>90</w:t>
      </w:r>
      <w:r w:rsidRPr="00E325DA">
        <w:rPr>
          <w:rFonts w:eastAsia="SimSun" w:cs="Times New Roman" w:hint="eastAsia"/>
          <w:szCs w:val="24"/>
          <w:lang w:val="en-GB" w:eastAsia="zh-CN"/>
        </w:rPr>
        <w:t>天，这一事实已经该通知主管部门确认，因此，无线电通信局不能认为</w:t>
      </w:r>
      <w:r w:rsidRPr="00E325DA">
        <w:rPr>
          <w:rFonts w:eastAsia="SimSun" w:cs="Times New Roman" w:hint="eastAsia"/>
          <w:szCs w:val="24"/>
          <w:lang w:val="en-GB" w:eastAsia="zh-CN"/>
        </w:rPr>
        <w:t>ONETEL-89.5E</w:t>
      </w:r>
      <w:r w:rsidRPr="00E325DA">
        <w:rPr>
          <w:rFonts w:eastAsia="SimSun" w:cs="Times New Roman" w:hint="eastAsia"/>
          <w:szCs w:val="24"/>
          <w:lang w:val="en-GB" w:eastAsia="zh-CN"/>
        </w:rPr>
        <w:t>和</w:t>
      </w:r>
      <w:r w:rsidRPr="00E325DA">
        <w:rPr>
          <w:rFonts w:eastAsia="SimSun" w:cs="Times New Roman" w:hint="eastAsia"/>
          <w:szCs w:val="24"/>
          <w:lang w:val="en-GB" w:eastAsia="zh-CN"/>
        </w:rPr>
        <w:t>KYPROS-ORION</w:t>
      </w:r>
      <w:r w:rsidRPr="00E325DA">
        <w:rPr>
          <w:rFonts w:eastAsia="SimSun" w:cs="Times New Roman" w:hint="eastAsia"/>
          <w:szCs w:val="24"/>
          <w:lang w:val="en-GB" w:eastAsia="zh-CN"/>
        </w:rPr>
        <w:t>卫星网络的频率指配已分别在规则期限内启用或重新启用。</w:t>
      </w:r>
    </w:p>
    <w:p w14:paraId="52BB797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6</w:t>
      </w:r>
      <w:r w:rsidRPr="00E325DA">
        <w:rPr>
          <w:rFonts w:eastAsia="SimSun" w:cs="Times New Roman" w:hint="eastAsia"/>
          <w:szCs w:val="24"/>
          <w:lang w:val="en-GB" w:eastAsia="zh-CN"/>
        </w:rPr>
        <w:t>月</w:t>
      </w:r>
      <w:r w:rsidRPr="00E325DA">
        <w:rPr>
          <w:rFonts w:eastAsia="SimSun" w:cs="Times New Roman" w:hint="eastAsia"/>
          <w:szCs w:val="24"/>
          <w:lang w:val="en-GB" w:eastAsia="zh-CN"/>
        </w:rPr>
        <w:t>6</w:t>
      </w:r>
      <w:r w:rsidRPr="00E325DA">
        <w:rPr>
          <w:rFonts w:eastAsia="SimSun" w:cs="Times New Roman" w:hint="eastAsia"/>
          <w:szCs w:val="24"/>
          <w:lang w:val="en-GB" w:eastAsia="zh-CN"/>
        </w:rPr>
        <w:t>日，无线电通信局通知塞浦路斯主管部门，给予规则宽限处理的请求超出了无线电通信局的职权范围，并建议该通知主管部门在</w:t>
      </w:r>
      <w:r w:rsidRPr="00E325DA">
        <w:rPr>
          <w:rFonts w:eastAsia="SimSun" w:cs="Times New Roman" w:hint="eastAsia"/>
          <w:szCs w:val="24"/>
          <w:lang w:val="en-GB" w:eastAsia="zh-CN"/>
        </w:rPr>
        <w:t>2025</w:t>
      </w:r>
      <w:r w:rsidRPr="00E325DA">
        <w:rPr>
          <w:rFonts w:eastAsia="SimSun" w:cs="Times New Roman" w:hint="eastAsia"/>
          <w:szCs w:val="24"/>
          <w:lang w:val="en-GB" w:eastAsia="zh-CN"/>
        </w:rPr>
        <w:t>年</w:t>
      </w:r>
      <w:r w:rsidRPr="00E325DA">
        <w:rPr>
          <w:rFonts w:eastAsia="SimSun" w:cs="Times New Roman" w:hint="eastAsia"/>
          <w:szCs w:val="24"/>
          <w:lang w:val="en-GB" w:eastAsia="zh-CN"/>
        </w:rPr>
        <w:t>6</w:t>
      </w:r>
      <w:r w:rsidRPr="00E325DA">
        <w:rPr>
          <w:rFonts w:eastAsia="SimSun" w:cs="Times New Roman" w:hint="eastAsia"/>
          <w:szCs w:val="24"/>
          <w:lang w:val="en-GB" w:eastAsia="zh-CN"/>
        </w:rPr>
        <w:t>月</w:t>
      </w:r>
      <w:r w:rsidRPr="00E325DA">
        <w:rPr>
          <w:rFonts w:eastAsia="SimSun" w:cs="Times New Roman" w:hint="eastAsia"/>
          <w:szCs w:val="24"/>
          <w:lang w:val="en-GB" w:eastAsia="zh-CN"/>
        </w:rPr>
        <w:t>23</w:t>
      </w:r>
      <w:r w:rsidRPr="00E325DA">
        <w:rPr>
          <w:rFonts w:eastAsia="SimSun" w:cs="Times New Roman" w:hint="eastAsia"/>
          <w:szCs w:val="24"/>
          <w:lang w:val="en-GB" w:eastAsia="zh-CN"/>
        </w:rPr>
        <w:t>日前（含）向委员会提交请求。</w:t>
      </w:r>
    </w:p>
    <w:p w14:paraId="7D30CDD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委员会无权做出违反《无线电规则》和《程序规则》的决定。</w:t>
      </w:r>
    </w:p>
    <w:p w14:paraId="5455564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从</w:t>
      </w:r>
      <w:r w:rsidRPr="00E325DA">
        <w:rPr>
          <w:rFonts w:eastAsia="SimSun" w:cs="Times New Roman" w:hint="eastAsia"/>
          <w:szCs w:val="24"/>
          <w:lang w:val="en-GB" w:eastAsia="zh-CN"/>
        </w:rPr>
        <w:t>2024</w:t>
      </w:r>
      <w:r w:rsidRPr="00E325DA">
        <w:rPr>
          <w:rFonts w:eastAsia="SimSun" w:cs="Times New Roman" w:hint="eastAsia"/>
          <w:szCs w:val="24"/>
          <w:lang w:val="en-GB" w:eastAsia="zh-CN"/>
        </w:rPr>
        <w:t>年</w:t>
      </w:r>
      <w:r w:rsidRPr="00E325DA">
        <w:rPr>
          <w:rFonts w:eastAsia="SimSun" w:cs="Times New Roman" w:hint="eastAsia"/>
          <w:szCs w:val="24"/>
          <w:lang w:val="en-GB" w:eastAsia="zh-CN"/>
        </w:rPr>
        <w:t>5</w:t>
      </w:r>
      <w:r w:rsidRPr="00E325DA">
        <w:rPr>
          <w:rFonts w:eastAsia="SimSun" w:cs="Times New Roman" w:hint="eastAsia"/>
          <w:szCs w:val="24"/>
          <w:lang w:val="en-GB" w:eastAsia="zh-CN"/>
        </w:rPr>
        <w:t>月</w:t>
      </w:r>
      <w:r w:rsidRPr="00E325DA">
        <w:rPr>
          <w:rFonts w:eastAsia="SimSun" w:cs="Times New Roman" w:hint="eastAsia"/>
          <w:szCs w:val="24"/>
          <w:lang w:val="en-GB" w:eastAsia="zh-CN"/>
        </w:rPr>
        <w:t>17</w:t>
      </w:r>
      <w:r w:rsidRPr="00E325DA">
        <w:rPr>
          <w:rFonts w:eastAsia="SimSun" w:cs="Times New Roman" w:hint="eastAsia"/>
          <w:szCs w:val="24"/>
          <w:lang w:val="en-GB" w:eastAsia="zh-CN"/>
        </w:rPr>
        <w:t>日至</w:t>
      </w:r>
      <w:r w:rsidRPr="00E325DA">
        <w:rPr>
          <w:rFonts w:eastAsia="SimSun" w:cs="Times New Roman" w:hint="eastAsia"/>
          <w:szCs w:val="24"/>
          <w:lang w:val="en-GB" w:eastAsia="zh-CN"/>
        </w:rPr>
        <w:t>2024</w:t>
      </w:r>
      <w:r w:rsidRPr="00E325DA">
        <w:rPr>
          <w:rFonts w:eastAsia="SimSun" w:cs="Times New Roman" w:hint="eastAsia"/>
          <w:szCs w:val="24"/>
          <w:lang w:val="en-GB" w:eastAsia="zh-CN"/>
        </w:rPr>
        <w:t>年</w:t>
      </w:r>
      <w:r w:rsidRPr="00E325DA">
        <w:rPr>
          <w:rFonts w:eastAsia="SimSun" w:cs="Times New Roman" w:hint="eastAsia"/>
          <w:szCs w:val="24"/>
          <w:lang w:val="en-GB" w:eastAsia="zh-CN"/>
        </w:rPr>
        <w:t>7</w:t>
      </w:r>
      <w:r w:rsidRPr="00E325DA">
        <w:rPr>
          <w:rFonts w:eastAsia="SimSun" w:cs="Times New Roman" w:hint="eastAsia"/>
          <w:szCs w:val="24"/>
          <w:lang w:val="en-GB" w:eastAsia="zh-CN"/>
        </w:rPr>
        <w:t>月</w:t>
      </w:r>
      <w:r w:rsidRPr="00E325DA">
        <w:rPr>
          <w:rFonts w:eastAsia="SimSun" w:cs="Times New Roman" w:hint="eastAsia"/>
          <w:szCs w:val="24"/>
          <w:lang w:val="en-GB" w:eastAsia="zh-CN"/>
        </w:rPr>
        <w:t>3</w:t>
      </w:r>
      <w:r w:rsidRPr="00E325DA">
        <w:rPr>
          <w:rFonts w:eastAsia="SimSun" w:cs="Times New Roman" w:hint="eastAsia"/>
          <w:szCs w:val="24"/>
          <w:lang w:val="en-GB" w:eastAsia="zh-CN"/>
        </w:rPr>
        <w:t>日，</w:t>
      </w:r>
      <w:r w:rsidRPr="00E325DA">
        <w:rPr>
          <w:rFonts w:eastAsia="SimSun" w:cs="Times New Roman" w:hint="eastAsia"/>
          <w:szCs w:val="24"/>
          <w:lang w:val="en-GB" w:eastAsia="zh-CN"/>
        </w:rPr>
        <w:t>GS-1</w:t>
      </w:r>
      <w:r w:rsidRPr="00E325DA">
        <w:rPr>
          <w:rFonts w:eastAsia="SimSun" w:cs="Times New Roman" w:hint="eastAsia"/>
          <w:szCs w:val="24"/>
          <w:lang w:val="en-GB" w:eastAsia="zh-CN"/>
        </w:rPr>
        <w:t>卫星仅在东经</w:t>
      </w:r>
      <w:r w:rsidRPr="00E325DA">
        <w:rPr>
          <w:rFonts w:eastAsia="SimSun" w:cs="Times New Roman" w:hint="eastAsia"/>
          <w:szCs w:val="24"/>
          <w:lang w:val="en-GB" w:eastAsia="zh-CN"/>
        </w:rPr>
        <w:t>89.5</w:t>
      </w:r>
      <w:r w:rsidRPr="00E325DA">
        <w:rPr>
          <w:rFonts w:eastAsia="SimSun" w:cs="Times New Roman" w:hint="eastAsia"/>
          <w:szCs w:val="24"/>
          <w:lang w:val="en-GB" w:eastAsia="zh-CN"/>
        </w:rPr>
        <w:t>度轨道位置停留了约</w:t>
      </w:r>
      <w:r w:rsidRPr="00E325DA">
        <w:rPr>
          <w:rFonts w:eastAsia="SimSun" w:cs="Times New Roman" w:hint="eastAsia"/>
          <w:szCs w:val="24"/>
          <w:lang w:val="en-GB" w:eastAsia="zh-CN"/>
        </w:rPr>
        <w:t>49</w:t>
      </w:r>
      <w:r w:rsidRPr="00E325DA">
        <w:rPr>
          <w:rFonts w:eastAsia="SimSun" w:cs="Times New Roman" w:hint="eastAsia"/>
          <w:szCs w:val="24"/>
          <w:lang w:val="en-GB" w:eastAsia="zh-CN"/>
        </w:rPr>
        <w:t>天。</w:t>
      </w:r>
    </w:p>
    <w:p w14:paraId="68DB728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GS-1</w:t>
      </w:r>
      <w:r w:rsidRPr="00E325DA">
        <w:rPr>
          <w:rFonts w:eastAsia="SimSun" w:cs="Times New Roman" w:hint="eastAsia"/>
          <w:szCs w:val="24"/>
          <w:lang w:val="en-GB" w:eastAsia="zh-CN"/>
        </w:rPr>
        <w:t>卫星遭遇了高水平的太阳活动，损害了其维持其标称位置保持功能的能力，导致在启用期结束时向西漂移了</w:t>
      </w:r>
      <w:r w:rsidRPr="00E325DA">
        <w:rPr>
          <w:rFonts w:eastAsia="SimSun" w:cs="Times New Roman" w:hint="eastAsia"/>
          <w:szCs w:val="24"/>
          <w:lang w:val="en-GB" w:eastAsia="zh-CN"/>
        </w:rPr>
        <w:t>2.7</w:t>
      </w:r>
      <w:r w:rsidRPr="00E325DA">
        <w:rPr>
          <w:rFonts w:eastAsia="SimSun" w:cs="Times New Roman" w:hint="eastAsia"/>
          <w:szCs w:val="24"/>
          <w:lang w:val="en-GB" w:eastAsia="zh-CN"/>
        </w:rPr>
        <w:t>度。</w:t>
      </w:r>
    </w:p>
    <w:p w14:paraId="45C485B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hint="eastAsia"/>
          <w:szCs w:val="24"/>
          <w:lang w:val="en-GB" w:eastAsia="zh-CN"/>
        </w:rPr>
        <w:t>塞浦路斯主管部门已将该任务异常情况作为</w:t>
      </w:r>
      <w:r w:rsidRPr="00E325DA">
        <w:rPr>
          <w:rFonts w:ascii="STKaiti" w:eastAsia="STKaiti" w:hAnsi="STKaiti" w:hint="eastAsia"/>
          <w:szCs w:val="24"/>
          <w:lang w:val="en-GB" w:eastAsia="zh-CN"/>
        </w:rPr>
        <w:t>不可抗力事件</w:t>
      </w:r>
      <w:r w:rsidRPr="00E325DA">
        <w:rPr>
          <w:rFonts w:eastAsia="SimSun" w:hint="eastAsia"/>
          <w:szCs w:val="24"/>
          <w:lang w:val="en-GB" w:eastAsia="zh-CN"/>
        </w:rPr>
        <w:t>提出，并谈到了</w:t>
      </w:r>
      <w:r w:rsidRPr="00E325DA">
        <w:rPr>
          <w:rFonts w:ascii="STKaiti" w:eastAsia="STKaiti" w:hAnsi="STKaiti" w:hint="eastAsia"/>
          <w:szCs w:val="24"/>
          <w:lang w:val="en-GB" w:eastAsia="zh-CN"/>
        </w:rPr>
        <w:t>不可抗力</w:t>
      </w:r>
      <w:r w:rsidRPr="00E325DA">
        <w:rPr>
          <w:rFonts w:eastAsia="SimSun" w:hint="eastAsia"/>
          <w:szCs w:val="24"/>
          <w:lang w:val="en-GB" w:eastAsia="zh-CN"/>
        </w:rPr>
        <w:t>的四个条件，但没有要求延长规则时限。</w:t>
      </w:r>
    </w:p>
    <w:p w14:paraId="1F4BC3C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hint="eastAsia"/>
          <w:szCs w:val="24"/>
          <w:lang w:val="en-GB" w:eastAsia="zh-CN"/>
        </w:rPr>
        <w:t>在使用元件韧性较低或缺乏充分的恶劣空间条件防护的填隙卫星时，存在着由卫星操作者承担的固有风险。即便已于</w:t>
      </w:r>
      <w:r w:rsidRPr="00E325DA">
        <w:rPr>
          <w:rFonts w:eastAsia="SimSun" w:hint="eastAsia"/>
          <w:szCs w:val="24"/>
          <w:lang w:val="en-GB" w:eastAsia="zh-CN"/>
        </w:rPr>
        <w:t>2011</w:t>
      </w:r>
      <w:r w:rsidRPr="00E325DA">
        <w:rPr>
          <w:rFonts w:eastAsia="SimSun" w:hint="eastAsia"/>
          <w:szCs w:val="24"/>
          <w:lang w:val="en-GB" w:eastAsia="zh-CN"/>
        </w:rPr>
        <w:t>年提交了第一份该位置的卫星网络申报，但没有建造和发射替代卫星的具体计划。</w:t>
      </w:r>
    </w:p>
    <w:p w14:paraId="38A2AFDD"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虽然该案件并未提交，也未被视为因</w:t>
      </w:r>
      <w:r w:rsidRPr="00E325DA">
        <w:rPr>
          <w:rFonts w:ascii="STKaiti" w:eastAsia="STKaiti" w:hAnsi="STKaiti" w:cs="Times New Roman"/>
          <w:szCs w:val="24"/>
          <w:lang w:eastAsia="zh-CN"/>
        </w:rPr>
        <w:t>不可抗力</w:t>
      </w:r>
      <w:r w:rsidRPr="00E325DA">
        <w:rPr>
          <w:rFonts w:eastAsia="SimSun" w:cs="Times New Roman" w:hint="eastAsia"/>
          <w:szCs w:val="24"/>
          <w:lang w:eastAsia="zh-CN"/>
        </w:rPr>
        <w:t>而延长规则时限的请求，但委员会认为，这种情况不符合构成</w:t>
      </w:r>
      <w:r w:rsidRPr="00E325DA">
        <w:rPr>
          <w:rFonts w:ascii="STKaiti" w:eastAsia="STKaiti" w:hAnsi="STKaiti" w:cs="Times New Roman" w:hint="eastAsia"/>
          <w:szCs w:val="24"/>
          <w:lang w:eastAsia="zh-CN"/>
        </w:rPr>
        <w:t>不可抗力</w:t>
      </w:r>
      <w:r w:rsidRPr="00E325DA">
        <w:rPr>
          <w:rFonts w:eastAsia="SimSun" w:cs="Times New Roman" w:hint="eastAsia"/>
          <w:szCs w:val="24"/>
          <w:lang w:eastAsia="zh-CN"/>
        </w:rPr>
        <w:t>案件的条件，因为高水平的太阳活动是可以预见的，且操作者应预料到这种情况并实施适当的缓解策略。</w:t>
      </w:r>
    </w:p>
    <w:p w14:paraId="544193D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Arial"/>
          <w:szCs w:val="24"/>
          <w:lang w:eastAsia="zh-CN"/>
        </w:rPr>
      </w:pPr>
      <w:r w:rsidRPr="00E325DA">
        <w:rPr>
          <w:rFonts w:eastAsia="SimSun" w:cs="Arial"/>
          <w:szCs w:val="24"/>
          <w:lang w:eastAsia="zh-CN"/>
        </w:rPr>
        <w:t>因此，根据第</w:t>
      </w:r>
      <w:r w:rsidRPr="00E325DA">
        <w:rPr>
          <w:rFonts w:eastAsia="SimSun" w:cs="Arial"/>
          <w:b/>
          <w:bCs/>
          <w:szCs w:val="24"/>
          <w:lang w:eastAsia="zh-CN"/>
        </w:rPr>
        <w:t>11.44B</w:t>
      </w:r>
      <w:r w:rsidRPr="00E325DA">
        <w:rPr>
          <w:rFonts w:eastAsia="SimSun" w:cs="Arial"/>
          <w:szCs w:val="24"/>
          <w:lang w:eastAsia="zh-CN"/>
        </w:rPr>
        <w:t>和</w:t>
      </w:r>
      <w:r w:rsidRPr="00E325DA">
        <w:rPr>
          <w:rFonts w:eastAsia="SimSun" w:cs="Arial" w:hint="eastAsia"/>
          <w:szCs w:val="24"/>
          <w:lang w:eastAsia="zh-CN"/>
        </w:rPr>
        <w:t>第</w:t>
      </w:r>
      <w:r w:rsidRPr="00E325DA">
        <w:rPr>
          <w:rFonts w:eastAsia="SimSun" w:cs="Arial"/>
          <w:b/>
          <w:bCs/>
          <w:szCs w:val="24"/>
          <w:lang w:eastAsia="zh-CN"/>
        </w:rPr>
        <w:t>11.49.1</w:t>
      </w:r>
      <w:r w:rsidRPr="00E325DA">
        <w:rPr>
          <w:rFonts w:eastAsia="SimSun" w:cs="Arial" w:hint="eastAsia"/>
          <w:szCs w:val="24"/>
          <w:lang w:eastAsia="zh-CN"/>
        </w:rPr>
        <w:t>款，</w:t>
      </w:r>
      <w:r w:rsidRPr="00E325DA">
        <w:rPr>
          <w:rFonts w:eastAsia="SimSun" w:cs="Arial"/>
          <w:szCs w:val="24"/>
          <w:lang w:eastAsia="zh-CN"/>
        </w:rPr>
        <w:t>委员会决定不</w:t>
      </w:r>
      <w:r w:rsidRPr="00E325DA">
        <w:rPr>
          <w:rFonts w:eastAsia="SimSun" w:cs="Arial" w:hint="eastAsia"/>
          <w:szCs w:val="24"/>
          <w:lang w:eastAsia="zh-CN"/>
        </w:rPr>
        <w:t>同意</w:t>
      </w:r>
      <w:r w:rsidRPr="00E325DA">
        <w:rPr>
          <w:rFonts w:eastAsia="SimSun" w:cs="Arial"/>
          <w:szCs w:val="24"/>
          <w:lang w:eastAsia="zh-CN"/>
        </w:rPr>
        <w:t>塞浦路斯主管部门</w:t>
      </w:r>
      <w:r w:rsidRPr="00E325DA">
        <w:rPr>
          <w:rFonts w:eastAsia="SimSun" w:cs="Arial" w:hint="eastAsia"/>
          <w:szCs w:val="24"/>
          <w:lang w:eastAsia="zh-CN"/>
        </w:rPr>
        <w:t>提出的对</w:t>
      </w:r>
      <w:r w:rsidRPr="00E325DA">
        <w:rPr>
          <w:rFonts w:eastAsia="SimSun" w:cs="Arial"/>
          <w:szCs w:val="24"/>
          <w:lang w:eastAsia="zh-CN"/>
        </w:rPr>
        <w:t>ONETEL-89.5E</w:t>
      </w:r>
      <w:r w:rsidRPr="00E325DA">
        <w:rPr>
          <w:rFonts w:eastAsia="SimSun" w:cs="Arial"/>
          <w:szCs w:val="24"/>
          <w:lang w:eastAsia="zh-CN"/>
        </w:rPr>
        <w:t>和</w:t>
      </w:r>
      <w:r w:rsidRPr="00E325DA">
        <w:rPr>
          <w:rFonts w:eastAsia="SimSun" w:cs="Arial"/>
          <w:szCs w:val="24"/>
          <w:lang w:eastAsia="zh-CN"/>
        </w:rPr>
        <w:t>KYPROS-ORION</w:t>
      </w:r>
      <w:r w:rsidRPr="00E325DA">
        <w:rPr>
          <w:rFonts w:eastAsia="SimSun" w:cs="Arial"/>
          <w:szCs w:val="24"/>
          <w:lang w:eastAsia="zh-CN"/>
        </w:rPr>
        <w:t>卫星网络</w:t>
      </w:r>
      <w:r w:rsidRPr="00E325DA">
        <w:rPr>
          <w:rFonts w:eastAsia="SimSun" w:cs="Arial" w:hint="eastAsia"/>
          <w:szCs w:val="24"/>
          <w:lang w:eastAsia="zh-CN"/>
        </w:rPr>
        <w:t>的</w:t>
      </w:r>
      <w:r w:rsidRPr="00E325DA">
        <w:rPr>
          <w:rFonts w:eastAsia="SimSun" w:cs="Arial"/>
          <w:szCs w:val="24"/>
          <w:lang w:eastAsia="zh-CN"/>
        </w:rPr>
        <w:t>启用或重新启用</w:t>
      </w:r>
      <w:r w:rsidRPr="00E325DA">
        <w:rPr>
          <w:rFonts w:eastAsia="SimSun" w:cs="Arial" w:hint="eastAsia"/>
          <w:szCs w:val="24"/>
          <w:lang w:eastAsia="zh-CN"/>
        </w:rPr>
        <w:t>进行宽限处理</w:t>
      </w:r>
      <w:r w:rsidRPr="00E325DA">
        <w:rPr>
          <w:rFonts w:eastAsia="SimSun" w:cs="Arial"/>
          <w:szCs w:val="24"/>
          <w:lang w:eastAsia="zh-CN"/>
        </w:rPr>
        <w:t>的请求，因为该卫星并未在东经</w:t>
      </w:r>
      <w:r w:rsidRPr="00E325DA">
        <w:rPr>
          <w:rFonts w:eastAsia="SimSun" w:cs="Arial"/>
          <w:szCs w:val="24"/>
          <w:lang w:eastAsia="zh-CN"/>
        </w:rPr>
        <w:t>89.5</w:t>
      </w:r>
      <w:r w:rsidRPr="00E325DA">
        <w:rPr>
          <w:rFonts w:eastAsia="SimSun" w:cs="Arial" w:hint="eastAsia"/>
          <w:szCs w:val="24"/>
          <w:lang w:eastAsia="zh-CN"/>
        </w:rPr>
        <w:t>度通知</w:t>
      </w:r>
      <w:r w:rsidRPr="00E325DA">
        <w:rPr>
          <w:rFonts w:eastAsia="SimSun" w:cs="Arial"/>
          <w:szCs w:val="24"/>
          <w:lang w:eastAsia="zh-CN"/>
        </w:rPr>
        <w:t>轨道位置的</w:t>
      </w:r>
      <w:r w:rsidRPr="00E325DA">
        <w:rPr>
          <w:rFonts w:eastAsia="SimSun" w:cs="Arial"/>
          <w:szCs w:val="24"/>
          <w:lang w:eastAsia="zh-CN"/>
        </w:rPr>
        <w:t>0.5</w:t>
      </w:r>
      <w:r w:rsidRPr="00E325DA">
        <w:rPr>
          <w:rFonts w:eastAsia="SimSun" w:cs="Arial"/>
          <w:szCs w:val="24"/>
          <w:lang w:eastAsia="zh-CN"/>
        </w:rPr>
        <w:t>度范围内连续</w:t>
      </w:r>
      <w:r w:rsidRPr="00E325DA">
        <w:rPr>
          <w:rFonts w:eastAsia="SimSun" w:cs="Arial" w:hint="eastAsia"/>
          <w:szCs w:val="24"/>
          <w:lang w:eastAsia="zh-CN"/>
        </w:rPr>
        <w:t>保持</w:t>
      </w:r>
      <w:r w:rsidRPr="00E325DA">
        <w:rPr>
          <w:rFonts w:eastAsia="SimSun" w:cs="Arial"/>
          <w:szCs w:val="24"/>
          <w:lang w:eastAsia="zh-CN"/>
        </w:rPr>
        <w:t>90</w:t>
      </w:r>
      <w:r w:rsidRPr="00E325DA">
        <w:rPr>
          <w:rFonts w:eastAsia="SimSun" w:cs="Arial"/>
          <w:szCs w:val="24"/>
          <w:lang w:eastAsia="zh-CN"/>
        </w:rPr>
        <w:t>天</w:t>
      </w:r>
      <w:r w:rsidRPr="00E325DA">
        <w:rPr>
          <w:rFonts w:eastAsia="SimSun" w:cs="Arial" w:hint="eastAsia"/>
          <w:szCs w:val="24"/>
          <w:lang w:eastAsia="zh-CN"/>
        </w:rPr>
        <w:t>。”</w:t>
      </w:r>
    </w:p>
    <w:p w14:paraId="72D08D4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7.17</w:t>
      </w:r>
      <w:r w:rsidRPr="00E325DA">
        <w:rPr>
          <w:rFonts w:eastAsia="SimSun" w:cs="Times New Roman"/>
          <w:szCs w:val="24"/>
          <w:lang w:eastAsia="zh-CN"/>
        </w:rPr>
        <w:tab/>
      </w:r>
      <w:r w:rsidRPr="00E325DA">
        <w:rPr>
          <w:rFonts w:eastAsia="SimSun" w:cs="Times New Roman"/>
          <w:szCs w:val="24"/>
          <w:lang w:eastAsia="zh-CN"/>
        </w:rPr>
        <w:t>会议对此表示</w:t>
      </w:r>
      <w:r w:rsidRPr="00E325DA">
        <w:rPr>
          <w:rFonts w:eastAsia="SimSun" w:cs="Times New Roman"/>
          <w:b/>
          <w:bCs/>
          <w:szCs w:val="24"/>
          <w:lang w:eastAsia="zh-CN"/>
        </w:rPr>
        <w:t>同意</w:t>
      </w:r>
      <w:r w:rsidRPr="00E325DA">
        <w:rPr>
          <w:rFonts w:eastAsia="SimSun" w:cs="Times New Roman"/>
          <w:szCs w:val="24"/>
          <w:lang w:eastAsia="zh-CN"/>
        </w:rPr>
        <w:t>。</w:t>
      </w:r>
    </w:p>
    <w:p w14:paraId="45C96451"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bookmarkStart w:id="11" w:name="_Hlk216169302"/>
      <w:r w:rsidRPr="00E325DA">
        <w:rPr>
          <w:rFonts w:eastAsia="SimSun" w:cs="Times New Roman"/>
          <w:b/>
          <w:szCs w:val="20"/>
          <w:lang w:val="zh-CN" w:eastAsia="zh-CN"/>
        </w:rPr>
        <w:t>8</w:t>
      </w:r>
      <w:r w:rsidRPr="00E325DA">
        <w:rPr>
          <w:rFonts w:eastAsia="SimSun" w:cs="Times New Roman"/>
          <w:b/>
          <w:szCs w:val="20"/>
          <w:lang w:val="zh-CN" w:eastAsia="zh-CN"/>
        </w:rPr>
        <w:tab/>
      </w:r>
      <w:r w:rsidRPr="00E325DA">
        <w:rPr>
          <w:rFonts w:eastAsia="SimSun" w:cs="Times New Roman"/>
          <w:b/>
          <w:szCs w:val="20"/>
          <w:lang w:val="zh-CN" w:eastAsia="zh-CN"/>
        </w:rPr>
        <w:t>加拿大主管部门请求延长</w:t>
      </w:r>
      <w:r w:rsidRPr="00E325DA">
        <w:rPr>
          <w:rFonts w:eastAsia="SimSun" w:cs="Times New Roman"/>
          <w:b/>
          <w:szCs w:val="20"/>
          <w:lang w:val="zh-CN" w:eastAsia="zh-CN"/>
        </w:rPr>
        <w:t>MULTUS</w:t>
      </w:r>
      <w:r w:rsidRPr="00E325DA">
        <w:rPr>
          <w:rFonts w:eastAsia="SimSun" w:cs="Times New Roman"/>
          <w:b/>
          <w:szCs w:val="20"/>
          <w:lang w:val="zh-CN" w:eastAsia="zh-CN"/>
        </w:rPr>
        <w:t>卫星系统第一个里程碑（</w:t>
      </w:r>
      <w:r w:rsidRPr="00E325DA">
        <w:rPr>
          <w:rFonts w:eastAsia="SimSun" w:cs="Times New Roman"/>
          <w:b/>
          <w:szCs w:val="20"/>
          <w:lang w:val="zh-CN" w:eastAsia="zh-CN"/>
        </w:rPr>
        <w:t>M1</w:t>
      </w:r>
      <w:r w:rsidRPr="00E325DA">
        <w:rPr>
          <w:rFonts w:eastAsia="SimSun" w:cs="Times New Roman"/>
          <w:b/>
          <w:szCs w:val="20"/>
          <w:lang w:val="zh-CN" w:eastAsia="zh-CN"/>
        </w:rPr>
        <w:t>）的提交资料（</w:t>
      </w:r>
      <w:hyperlink r:id="rId89" w:history="1">
        <w:r w:rsidRPr="00E325DA">
          <w:rPr>
            <w:rFonts w:eastAsia="SimSun"/>
            <w:b/>
            <w:color w:val="0000FF"/>
            <w:szCs w:val="24"/>
            <w:u w:val="single"/>
            <w:lang w:val="en-GB" w:eastAsia="zh-CN"/>
          </w:rPr>
          <w:t>RRB25-3/5</w:t>
        </w:r>
      </w:hyperlink>
      <w:r w:rsidRPr="00E325DA">
        <w:rPr>
          <w:rFonts w:eastAsia="SimSun" w:cs="Times New Roman"/>
          <w:b/>
          <w:szCs w:val="20"/>
          <w:lang w:val="zh-CN" w:eastAsia="zh-CN"/>
        </w:rPr>
        <w:t>和</w:t>
      </w:r>
      <w:hyperlink r:id="rId90" w:history="1">
        <w:r w:rsidRPr="00E325DA">
          <w:rPr>
            <w:rFonts w:eastAsia="SimSun"/>
            <w:b/>
            <w:color w:val="0000FF"/>
            <w:szCs w:val="24"/>
            <w:u w:val="single"/>
            <w:lang w:val="en-GB" w:eastAsia="zh-CN"/>
          </w:rPr>
          <w:t>RRB25-3/24</w:t>
        </w:r>
      </w:hyperlink>
      <w:r w:rsidRPr="00E325DA">
        <w:rPr>
          <w:rFonts w:eastAsia="SimSun" w:cs="Times New Roman"/>
          <w:b/>
          <w:szCs w:val="20"/>
          <w:lang w:val="zh-CN" w:eastAsia="zh-CN"/>
        </w:rPr>
        <w:t>号文件）</w:t>
      </w:r>
      <w:hyperlink r:id="rId91" w:history="1"/>
      <w:hyperlink r:id="rId92" w:history="1"/>
    </w:p>
    <w:p w14:paraId="5A1A4AD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w:t>
      </w:r>
      <w:r w:rsidRPr="00E325DA">
        <w:rPr>
          <w:rFonts w:eastAsia="SimSun" w:cs="Times New Roman"/>
          <w:szCs w:val="24"/>
          <w:lang w:val="zh-CN" w:eastAsia="zh-CN"/>
        </w:rPr>
        <w:tab/>
      </w:r>
      <w:r w:rsidRPr="00E325DA">
        <w:rPr>
          <w:rFonts w:eastAsia="SimSun" w:cs="Times New Roman"/>
          <w:b/>
          <w:bCs/>
          <w:szCs w:val="24"/>
          <w:lang w:val="zh-CN" w:eastAsia="zh-CN"/>
        </w:rPr>
        <w:t>Ciccorossi</w:t>
      </w:r>
      <w:r w:rsidRPr="00E325DA">
        <w:rPr>
          <w:rFonts w:eastAsia="SimSun" w:cs="Times New Roman"/>
          <w:b/>
          <w:bCs/>
          <w:szCs w:val="24"/>
          <w:lang w:val="zh-CN" w:eastAsia="zh-CN"/>
        </w:rPr>
        <w:t>先生（</w:t>
      </w:r>
      <w:r w:rsidRPr="00E325DA">
        <w:rPr>
          <w:rFonts w:eastAsia="SimSun" w:cs="Times New Roman"/>
          <w:b/>
          <w:bCs/>
          <w:szCs w:val="24"/>
          <w:lang w:val="zh-CN" w:eastAsia="zh-CN"/>
        </w:rPr>
        <w:t>SSD/SSS</w:t>
      </w:r>
      <w:r w:rsidRPr="00E325DA">
        <w:rPr>
          <w:rFonts w:eastAsia="SimSun" w:cs="Times New Roman"/>
          <w:b/>
          <w:bCs/>
          <w:szCs w:val="24"/>
          <w:lang w:val="zh-CN" w:eastAsia="zh-CN"/>
        </w:rPr>
        <w:t>处长）</w:t>
      </w:r>
      <w:r w:rsidRPr="00E325DA">
        <w:rPr>
          <w:rFonts w:eastAsia="SimSun" w:cs="Times New Roman"/>
          <w:szCs w:val="24"/>
          <w:lang w:val="zh-CN" w:eastAsia="zh-CN"/>
        </w:rPr>
        <w:t>说，</w:t>
      </w:r>
      <w:r w:rsidRPr="00E325DA">
        <w:rPr>
          <w:rFonts w:eastAsia="SimSun" w:cs="Times New Roman"/>
          <w:szCs w:val="24"/>
          <w:lang w:val="zh-CN" w:eastAsia="zh-CN"/>
        </w:rPr>
        <w:t>RRB25-3/24</w:t>
      </w:r>
      <w:r w:rsidRPr="00E325DA">
        <w:rPr>
          <w:rFonts w:eastAsia="SimSun" w:cs="Times New Roman"/>
          <w:szCs w:val="24"/>
          <w:lang w:val="zh-CN" w:eastAsia="zh-CN"/>
        </w:rPr>
        <w:t>号文件补充了</w:t>
      </w:r>
      <w:r w:rsidRPr="00E325DA">
        <w:rPr>
          <w:rFonts w:eastAsia="SimSun" w:cs="Times New Roman"/>
          <w:szCs w:val="24"/>
          <w:lang w:val="zh-CN" w:eastAsia="zh-CN"/>
        </w:rPr>
        <w:t>RRB25-3/5</w:t>
      </w:r>
      <w:r w:rsidRPr="00E325DA">
        <w:rPr>
          <w:rFonts w:eastAsia="SimSun" w:cs="Times New Roman"/>
          <w:szCs w:val="24"/>
          <w:lang w:val="zh-CN" w:eastAsia="zh-CN"/>
        </w:rPr>
        <w:t>号文件中提供的信息，对该文件的审议已从上次会议推迟，加拿大主管部门最初要求将</w:t>
      </w:r>
      <w:r w:rsidRPr="00E325DA">
        <w:rPr>
          <w:rFonts w:eastAsia="SimSun" w:cs="Times New Roman"/>
          <w:szCs w:val="24"/>
          <w:lang w:val="zh-CN" w:eastAsia="zh-CN"/>
        </w:rPr>
        <w:t>MULTUS</w:t>
      </w:r>
      <w:r w:rsidRPr="00E325DA">
        <w:rPr>
          <w:rFonts w:eastAsia="SimSun" w:cs="Times New Roman"/>
          <w:szCs w:val="24"/>
          <w:lang w:val="zh-CN" w:eastAsia="zh-CN"/>
        </w:rPr>
        <w:t>卫星系统的第一个里程碑期限（</w:t>
      </w:r>
      <w:r w:rsidRPr="00E325DA">
        <w:rPr>
          <w:rFonts w:eastAsia="SimSun" w:cs="Times New Roman"/>
          <w:szCs w:val="24"/>
          <w:lang w:val="zh-CN" w:eastAsia="zh-CN"/>
        </w:rPr>
        <w:t>M1</w:t>
      </w:r>
      <w:r w:rsidRPr="00E325DA">
        <w:rPr>
          <w:rFonts w:eastAsia="SimSun" w:cs="Times New Roman"/>
          <w:szCs w:val="24"/>
          <w:lang w:val="zh-CN" w:eastAsia="zh-CN"/>
        </w:rPr>
        <w:t>）从</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6</w:t>
      </w:r>
      <w:r w:rsidRPr="00E325DA">
        <w:rPr>
          <w:rFonts w:eastAsia="SimSun" w:cs="Times New Roman"/>
          <w:szCs w:val="24"/>
          <w:lang w:val="zh-CN" w:eastAsia="zh-CN"/>
        </w:rPr>
        <w:t>月</w:t>
      </w:r>
      <w:r w:rsidRPr="00E325DA">
        <w:rPr>
          <w:rFonts w:eastAsia="SimSun" w:cs="Times New Roman"/>
          <w:szCs w:val="24"/>
          <w:lang w:val="zh-CN" w:eastAsia="zh-CN"/>
        </w:rPr>
        <w:t>28</w:t>
      </w:r>
      <w:r w:rsidRPr="00E325DA">
        <w:rPr>
          <w:rFonts w:eastAsia="SimSun" w:cs="Times New Roman"/>
          <w:szCs w:val="24"/>
          <w:lang w:val="zh-CN" w:eastAsia="zh-CN"/>
        </w:rPr>
        <w:t>日延长至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3</w:t>
      </w:r>
      <w:r w:rsidRPr="00E325DA">
        <w:rPr>
          <w:rFonts w:eastAsia="SimSun" w:cs="Times New Roman"/>
          <w:szCs w:val="24"/>
          <w:lang w:val="zh-CN" w:eastAsia="zh-CN"/>
        </w:rPr>
        <w:t>月</w:t>
      </w:r>
      <w:r w:rsidRPr="00E325DA">
        <w:rPr>
          <w:rFonts w:eastAsia="SimSun" w:cs="Times New Roman"/>
          <w:szCs w:val="24"/>
          <w:lang w:val="zh-CN" w:eastAsia="zh-CN"/>
        </w:rPr>
        <w:t>31</w:t>
      </w:r>
      <w:r w:rsidRPr="00E325DA">
        <w:rPr>
          <w:rFonts w:eastAsia="SimSun" w:cs="Times New Roman"/>
          <w:szCs w:val="24"/>
          <w:lang w:val="zh-CN" w:eastAsia="zh-CN"/>
        </w:rPr>
        <w:t>日；在</w:t>
      </w:r>
      <w:r w:rsidRPr="00E325DA">
        <w:rPr>
          <w:rFonts w:eastAsia="SimSun" w:cs="Times New Roman"/>
          <w:szCs w:val="24"/>
          <w:lang w:val="zh-CN" w:eastAsia="zh-CN"/>
        </w:rPr>
        <w:t>RRB25-3/24</w:t>
      </w:r>
      <w:r w:rsidRPr="00E325DA">
        <w:rPr>
          <w:rFonts w:eastAsia="SimSun" w:cs="Times New Roman"/>
          <w:szCs w:val="24"/>
          <w:lang w:val="zh-CN" w:eastAsia="zh-CN"/>
        </w:rPr>
        <w:t>号文件中，该请求已缩短至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6</w:t>
      </w:r>
      <w:r w:rsidRPr="00E325DA">
        <w:rPr>
          <w:rFonts w:eastAsia="SimSun" w:cs="Times New Roman"/>
          <w:szCs w:val="24"/>
          <w:lang w:val="zh-CN" w:eastAsia="zh-CN"/>
        </w:rPr>
        <w:t>日。该请求是基于</w:t>
      </w:r>
      <w:r w:rsidRPr="00E325DA">
        <w:rPr>
          <w:rFonts w:eastAsia="SimSun" w:cs="Times New Roman" w:hint="eastAsia"/>
          <w:szCs w:val="24"/>
          <w:lang w:val="zh-CN" w:eastAsia="zh-CN"/>
        </w:rPr>
        <w:t>对</w:t>
      </w:r>
      <w:r w:rsidRPr="00E325DA">
        <w:rPr>
          <w:rFonts w:eastAsia="SimSun" w:cs="Times New Roman"/>
          <w:szCs w:val="24"/>
          <w:lang w:val="zh-CN" w:eastAsia="zh-CN"/>
        </w:rPr>
        <w:t>两颗原计划</w:t>
      </w:r>
      <w:r w:rsidRPr="00E325DA">
        <w:rPr>
          <w:rFonts w:eastAsia="SimSun" w:cs="Times New Roman" w:hint="eastAsia"/>
          <w:szCs w:val="24"/>
          <w:lang w:val="zh-CN" w:eastAsia="zh-CN"/>
        </w:rPr>
        <w:t>加速</w:t>
      </w:r>
      <w:r w:rsidRPr="00E325DA">
        <w:rPr>
          <w:rFonts w:eastAsia="SimSun" w:cs="Times New Roman"/>
          <w:szCs w:val="24"/>
          <w:lang w:val="zh-CN" w:eastAsia="zh-CN"/>
        </w:rPr>
        <w:t>实现</w:t>
      </w:r>
      <w:r w:rsidRPr="00E325DA">
        <w:rPr>
          <w:rFonts w:eastAsia="SimSun" w:cs="Times New Roman"/>
          <w:szCs w:val="24"/>
          <w:lang w:val="zh-CN" w:eastAsia="zh-CN"/>
        </w:rPr>
        <w:t>M1</w:t>
      </w:r>
      <w:r w:rsidRPr="00E325DA">
        <w:rPr>
          <w:rFonts w:eastAsia="SimSun" w:cs="Times New Roman"/>
          <w:szCs w:val="24"/>
          <w:lang w:val="zh-CN" w:eastAsia="zh-CN"/>
        </w:rPr>
        <w:t>里程碑的卫星</w:t>
      </w:r>
      <w:r w:rsidRPr="00E325DA">
        <w:rPr>
          <w:rFonts w:eastAsia="SimSun" w:cs="Times New Roman" w:hint="eastAsia"/>
          <w:szCs w:val="24"/>
          <w:lang w:val="zh-CN" w:eastAsia="zh-CN"/>
        </w:rPr>
        <w:t>产生影响</w:t>
      </w:r>
      <w:r w:rsidRPr="00E325DA">
        <w:rPr>
          <w:rFonts w:eastAsia="SimSun" w:cs="Times New Roman"/>
          <w:szCs w:val="24"/>
          <w:lang w:val="zh-CN" w:eastAsia="zh-CN"/>
        </w:rPr>
        <w:t>的不可抗力事件；</w:t>
      </w:r>
      <w:r w:rsidRPr="00E325DA">
        <w:rPr>
          <w:rFonts w:eastAsia="SimSun" w:cs="Times New Roman" w:hint="eastAsia"/>
          <w:szCs w:val="24"/>
          <w:lang w:val="zh-CN" w:eastAsia="zh-CN"/>
        </w:rPr>
        <w:t>据</w:t>
      </w:r>
      <w:r w:rsidRPr="00E325DA">
        <w:rPr>
          <w:rFonts w:eastAsia="SimSun" w:cs="Times New Roman"/>
          <w:szCs w:val="24"/>
          <w:lang w:val="zh-CN" w:eastAsia="zh-CN"/>
        </w:rPr>
        <w:t>提交</w:t>
      </w:r>
      <w:r w:rsidRPr="00E325DA">
        <w:rPr>
          <w:rFonts w:eastAsia="SimSun" w:cs="Times New Roman" w:hint="eastAsia"/>
          <w:szCs w:val="24"/>
          <w:lang w:val="zh-CN" w:eastAsia="zh-CN"/>
        </w:rPr>
        <w:t>资料</w:t>
      </w:r>
      <w:r w:rsidRPr="00E325DA">
        <w:rPr>
          <w:rFonts w:eastAsia="SimSun" w:cs="Times New Roman"/>
          <w:szCs w:val="24"/>
          <w:lang w:val="zh-CN" w:eastAsia="zh-CN"/>
        </w:rPr>
        <w:t>时预计，</w:t>
      </w:r>
      <w:r w:rsidRPr="00E325DA">
        <w:rPr>
          <w:rFonts w:eastAsia="SimSun" w:cs="Times New Roman" w:hint="eastAsia"/>
          <w:szCs w:val="24"/>
          <w:lang w:val="zh-CN" w:eastAsia="zh-CN"/>
        </w:rPr>
        <w:t>基于</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w:t>
      </w:r>
      <w:r w:rsidRPr="00E325DA">
        <w:rPr>
          <w:rFonts w:eastAsia="SimSun" w:cs="Times New Roman"/>
          <w:szCs w:val="24"/>
          <w:lang w:val="zh-CN" w:eastAsia="zh-CN"/>
        </w:rPr>
        <w:t>的某些具体规定，根据第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提交的</w:t>
      </w:r>
      <w:r w:rsidRPr="00E325DA">
        <w:rPr>
          <w:rFonts w:eastAsia="SimSun" w:cs="Times New Roman"/>
          <w:szCs w:val="24"/>
          <w:lang w:val="zh-CN" w:eastAsia="zh-CN"/>
        </w:rPr>
        <w:t>M1</w:t>
      </w:r>
      <w:r w:rsidRPr="00E325DA">
        <w:rPr>
          <w:rFonts w:eastAsia="SimSun" w:cs="Times New Roman"/>
          <w:szCs w:val="24"/>
          <w:lang w:val="zh-CN" w:eastAsia="zh-CN"/>
        </w:rPr>
        <w:t>卫星部署报告将导致审查结果不合格（关于两项决议之间潜在矛盾的讨论见下文第</w:t>
      </w:r>
      <w:r w:rsidRPr="00E325DA">
        <w:rPr>
          <w:rFonts w:eastAsia="SimSun" w:cs="Times New Roman"/>
          <w:szCs w:val="24"/>
          <w:lang w:val="zh-CN" w:eastAsia="zh-CN"/>
        </w:rPr>
        <w:t>13</w:t>
      </w:r>
      <w:r w:rsidRPr="00E325DA">
        <w:rPr>
          <w:rFonts w:eastAsia="SimSun" w:cs="Times New Roman"/>
          <w:szCs w:val="24"/>
          <w:lang w:val="zh-CN" w:eastAsia="zh-CN"/>
        </w:rPr>
        <w:t>段）。加拿大主管部门在提出请求时，</w:t>
      </w:r>
      <w:r w:rsidRPr="00E325DA">
        <w:rPr>
          <w:rFonts w:eastAsia="SimSun" w:cs="Times New Roman" w:hint="eastAsia"/>
          <w:szCs w:val="24"/>
          <w:lang w:val="zh-CN" w:eastAsia="zh-CN"/>
        </w:rPr>
        <w:t>似乎</w:t>
      </w:r>
      <w:r w:rsidRPr="00E325DA">
        <w:rPr>
          <w:rFonts w:eastAsia="SimSun" w:cs="Times New Roman"/>
          <w:szCs w:val="24"/>
          <w:lang w:val="zh-CN" w:eastAsia="zh-CN"/>
        </w:rPr>
        <w:t>没有</w:t>
      </w:r>
      <w:r w:rsidRPr="00E325DA">
        <w:rPr>
          <w:rFonts w:eastAsia="SimSun" w:cs="Times New Roman" w:hint="eastAsia"/>
          <w:szCs w:val="24"/>
          <w:lang w:val="zh-CN" w:eastAsia="zh-CN"/>
        </w:rPr>
        <w:t>意识到</w:t>
      </w:r>
      <w:r w:rsidRPr="00E325DA">
        <w:rPr>
          <w:rFonts w:eastAsia="SimSun" w:cs="Times New Roman"/>
          <w:szCs w:val="24"/>
          <w:lang w:val="zh-CN" w:eastAsia="zh-CN"/>
        </w:rPr>
        <w:t>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提交</w:t>
      </w:r>
      <w:r w:rsidRPr="00E325DA">
        <w:rPr>
          <w:rFonts w:eastAsia="SimSun" w:cs="Times New Roman" w:hint="eastAsia"/>
          <w:szCs w:val="24"/>
          <w:lang w:val="zh-CN" w:eastAsia="zh-CN"/>
        </w:rPr>
        <w:t>的</w:t>
      </w:r>
      <w:r w:rsidRPr="00E325DA">
        <w:rPr>
          <w:rFonts w:eastAsia="SimSun" w:cs="Times New Roman"/>
          <w:szCs w:val="24"/>
          <w:lang w:val="zh-CN" w:eastAsia="zh-CN"/>
        </w:rPr>
        <w:t>M1</w:t>
      </w:r>
      <w:r w:rsidRPr="00E325DA">
        <w:rPr>
          <w:rFonts w:eastAsia="SimSun" w:cs="Times New Roman"/>
          <w:szCs w:val="24"/>
          <w:lang w:val="zh-CN" w:eastAsia="zh-CN"/>
        </w:rPr>
        <w:t>报告。</w:t>
      </w:r>
    </w:p>
    <w:p w14:paraId="3DB53A7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8.2</w:t>
      </w:r>
      <w:r w:rsidRPr="00E325DA">
        <w:rPr>
          <w:rFonts w:eastAsia="SimSun" w:cs="Times New Roman"/>
          <w:szCs w:val="24"/>
          <w:lang w:eastAsia="zh-CN"/>
        </w:rPr>
        <w:tab/>
      </w:r>
      <w:r w:rsidRPr="00E325DA">
        <w:rPr>
          <w:rFonts w:eastAsia="SimSun" w:cs="Times New Roman"/>
          <w:szCs w:val="24"/>
          <w:lang w:val="zh-CN" w:eastAsia="zh-CN"/>
        </w:rPr>
        <w:t>卫星操作者和制造商开普勒通信公司</w:t>
      </w:r>
      <w:r w:rsidRPr="00E325DA">
        <w:rPr>
          <w:rFonts w:eastAsia="SimSun" w:cs="Times New Roman"/>
          <w:szCs w:val="24"/>
          <w:lang w:eastAsia="zh-CN"/>
        </w:rPr>
        <w:t>（</w:t>
      </w:r>
      <w:r w:rsidRPr="00E325DA">
        <w:rPr>
          <w:rFonts w:eastAsia="SimSun" w:cs="Times New Roman"/>
          <w:szCs w:val="24"/>
          <w:lang w:eastAsia="zh-CN"/>
        </w:rPr>
        <w:t>Kepler Communications Inc.</w:t>
      </w:r>
      <w:r w:rsidRPr="00E325DA">
        <w:rPr>
          <w:rFonts w:eastAsia="SimSun" w:cs="Times New Roman"/>
          <w:szCs w:val="24"/>
          <w:lang w:eastAsia="zh-CN"/>
        </w:rPr>
        <w:t>）</w:t>
      </w:r>
      <w:r w:rsidRPr="00E325DA">
        <w:rPr>
          <w:rFonts w:eastAsia="SimSun" w:cs="Times New Roman"/>
          <w:szCs w:val="24"/>
          <w:lang w:val="zh-CN" w:eastAsia="zh-CN"/>
        </w:rPr>
        <w:t>在两颗技术演示卫星</w:t>
      </w:r>
      <w:r w:rsidRPr="00E325DA">
        <w:rPr>
          <w:rFonts w:eastAsia="SimSun" w:cs="Times New Roman"/>
          <w:szCs w:val="24"/>
          <w:lang w:eastAsia="zh-CN"/>
        </w:rPr>
        <w:t>（</w:t>
      </w:r>
      <w:r w:rsidRPr="00E325DA">
        <w:rPr>
          <w:rFonts w:eastAsia="SimSun" w:cs="Times New Roman"/>
          <w:szCs w:val="24"/>
          <w:lang w:val="zh-CN" w:eastAsia="zh-CN"/>
        </w:rPr>
        <w:t>称为探路者任务</w:t>
      </w:r>
      <w:r w:rsidRPr="00E325DA">
        <w:rPr>
          <w:rFonts w:eastAsia="SimSun" w:cs="Times New Roman"/>
          <w:szCs w:val="24"/>
          <w:lang w:eastAsia="zh-CN"/>
        </w:rPr>
        <w:t>）</w:t>
      </w:r>
      <w:r w:rsidRPr="00E325DA">
        <w:rPr>
          <w:rFonts w:eastAsia="SimSun" w:cs="Times New Roman"/>
          <w:szCs w:val="24"/>
          <w:lang w:val="zh-CN" w:eastAsia="zh-CN"/>
        </w:rPr>
        <w:t>的星载推进系统中遇到了不可预见的异常情况。探路者卫星</w:t>
      </w:r>
      <w:r w:rsidRPr="00E325DA">
        <w:rPr>
          <w:rFonts w:eastAsia="SimSun" w:cs="Times New Roman" w:hint="eastAsia"/>
          <w:szCs w:val="24"/>
          <w:lang w:val="zh-CN" w:eastAsia="zh-CN"/>
        </w:rPr>
        <w:t>拟满足</w:t>
      </w:r>
      <w:r w:rsidRPr="00E325DA">
        <w:rPr>
          <w:rFonts w:eastAsia="SimSun" w:cs="Times New Roman"/>
          <w:szCs w:val="24"/>
          <w:lang w:val="zh-CN" w:eastAsia="zh-CN"/>
        </w:rPr>
        <w:t>M1</w:t>
      </w:r>
      <w:r w:rsidRPr="00E325DA">
        <w:rPr>
          <w:rFonts w:eastAsia="SimSun" w:cs="Times New Roman"/>
          <w:szCs w:val="24"/>
          <w:lang w:val="zh-CN" w:eastAsia="zh-CN"/>
        </w:rPr>
        <w:t>义务所要求的</w:t>
      </w:r>
      <w:r w:rsidRPr="00E325DA">
        <w:rPr>
          <w:rFonts w:eastAsia="SimSun" w:cs="Times New Roman" w:hint="eastAsia"/>
          <w:szCs w:val="24"/>
          <w:lang w:val="zh-CN" w:eastAsia="zh-CN"/>
        </w:rPr>
        <w:t>，由</w:t>
      </w:r>
      <w:r w:rsidRPr="00E325DA">
        <w:rPr>
          <w:rFonts w:eastAsia="SimSun" w:cs="Times New Roman"/>
          <w:szCs w:val="24"/>
          <w:lang w:val="zh-CN" w:eastAsia="zh-CN"/>
        </w:rPr>
        <w:t>20</w:t>
      </w:r>
      <w:r w:rsidRPr="00E325DA">
        <w:rPr>
          <w:rFonts w:eastAsia="SimSun" w:cs="Times New Roman"/>
          <w:szCs w:val="24"/>
          <w:lang w:val="zh-CN" w:eastAsia="zh-CN"/>
        </w:rPr>
        <w:t>颗卫星网络</w:t>
      </w:r>
      <w:r w:rsidRPr="00E325DA">
        <w:rPr>
          <w:rFonts w:eastAsia="SimSun" w:cs="Times New Roman" w:hint="eastAsia"/>
          <w:szCs w:val="24"/>
          <w:lang w:val="zh-CN" w:eastAsia="zh-CN"/>
        </w:rPr>
        <w:t>构成的</w:t>
      </w:r>
      <w:r w:rsidRPr="00E325DA">
        <w:rPr>
          <w:rFonts w:eastAsia="SimSun" w:cs="Times New Roman"/>
          <w:szCs w:val="24"/>
          <w:lang w:val="zh-CN" w:eastAsia="zh-CN"/>
        </w:rPr>
        <w:t>星座</w:t>
      </w:r>
      <w:r w:rsidRPr="00E325DA">
        <w:rPr>
          <w:rFonts w:eastAsia="SimSun" w:cs="Times New Roman" w:hint="eastAsia"/>
          <w:szCs w:val="24"/>
          <w:lang w:val="zh-CN" w:eastAsia="zh-CN"/>
        </w:rPr>
        <w:t>的</w:t>
      </w:r>
      <w:r w:rsidRPr="00E325DA">
        <w:rPr>
          <w:rFonts w:eastAsia="SimSun" w:cs="Times New Roman"/>
          <w:szCs w:val="24"/>
          <w:lang w:val="zh-CN" w:eastAsia="zh-CN"/>
        </w:rPr>
        <w:t>10%</w:t>
      </w:r>
      <w:r w:rsidRPr="00E325DA">
        <w:rPr>
          <w:rFonts w:eastAsia="SimSun" w:cs="Times New Roman" w:hint="eastAsia"/>
          <w:szCs w:val="24"/>
          <w:lang w:val="zh-CN" w:eastAsia="zh-CN"/>
        </w:rPr>
        <w:t>这一</w:t>
      </w:r>
      <w:r w:rsidRPr="00E325DA">
        <w:rPr>
          <w:rFonts w:eastAsia="SimSun" w:cs="Times New Roman"/>
          <w:szCs w:val="24"/>
          <w:lang w:val="zh-CN" w:eastAsia="zh-CN"/>
        </w:rPr>
        <w:t>门限值，但由于</w:t>
      </w:r>
      <w:r w:rsidRPr="00E325DA">
        <w:rPr>
          <w:rFonts w:eastAsia="SimSun" w:cs="Times New Roman" w:hint="eastAsia"/>
          <w:szCs w:val="24"/>
          <w:lang w:val="zh-CN" w:eastAsia="zh-CN"/>
        </w:rPr>
        <w:t>此</w:t>
      </w:r>
      <w:r w:rsidRPr="00E325DA">
        <w:rPr>
          <w:rFonts w:eastAsia="SimSun" w:cs="Times New Roman"/>
          <w:szCs w:val="24"/>
          <w:lang w:val="zh-CN" w:eastAsia="zh-CN"/>
        </w:rPr>
        <w:t>异常情况，</w:t>
      </w:r>
      <w:r w:rsidRPr="00E325DA">
        <w:rPr>
          <w:rFonts w:eastAsia="SimSun" w:cs="Times New Roman" w:hint="eastAsia"/>
          <w:szCs w:val="24"/>
          <w:lang w:val="zh-CN" w:eastAsia="zh-CN"/>
        </w:rPr>
        <w:t>这些卫星</w:t>
      </w:r>
      <w:r w:rsidRPr="00E325DA">
        <w:rPr>
          <w:rFonts w:eastAsia="SimSun" w:cs="Times New Roman"/>
          <w:szCs w:val="24"/>
          <w:lang w:val="zh-CN" w:eastAsia="zh-CN"/>
        </w:rPr>
        <w:t>无法保持在申报的</w:t>
      </w:r>
      <w:r w:rsidRPr="00E325DA">
        <w:rPr>
          <w:rFonts w:eastAsia="SimSun" w:cs="Times New Roman"/>
          <w:szCs w:val="24"/>
          <w:lang w:val="zh-CN" w:eastAsia="zh-CN"/>
        </w:rPr>
        <w:t>575</w:t>
      </w:r>
      <w:r w:rsidRPr="00E325DA">
        <w:rPr>
          <w:rFonts w:eastAsia="SimSun" w:cs="Times New Roman"/>
          <w:szCs w:val="24"/>
          <w:lang w:val="zh-CN" w:eastAsia="zh-CN"/>
        </w:rPr>
        <w:t>公里高度。因此，加拿大主管部门寻求</w:t>
      </w:r>
      <w:r w:rsidRPr="00E325DA">
        <w:rPr>
          <w:rFonts w:eastAsia="SimSun" w:cs="Times New Roman" w:hint="eastAsia"/>
          <w:szCs w:val="24"/>
          <w:lang w:val="zh-CN" w:eastAsia="zh-CN"/>
        </w:rPr>
        <w:t>获得更多</w:t>
      </w:r>
      <w:r w:rsidRPr="00E325DA">
        <w:rPr>
          <w:rFonts w:eastAsia="SimSun" w:cs="Times New Roman"/>
          <w:szCs w:val="24"/>
          <w:lang w:val="zh-CN" w:eastAsia="zh-CN"/>
        </w:rPr>
        <w:t>时间，以允许卫星操作者发射</w:t>
      </w:r>
      <w:r w:rsidRPr="00E325DA">
        <w:rPr>
          <w:rFonts w:eastAsia="SimSun" w:cs="Times New Roman"/>
          <w:szCs w:val="24"/>
          <w:lang w:val="zh-CN" w:eastAsia="zh-CN"/>
        </w:rPr>
        <w:t>10</w:t>
      </w:r>
      <w:r w:rsidRPr="00E325DA">
        <w:rPr>
          <w:rFonts w:eastAsia="SimSun" w:cs="Times New Roman"/>
          <w:szCs w:val="24"/>
          <w:lang w:val="zh-CN" w:eastAsia="zh-CN"/>
        </w:rPr>
        <w:t>颗第二代卫星（</w:t>
      </w:r>
      <w:r w:rsidRPr="00E325DA">
        <w:rPr>
          <w:rFonts w:eastAsia="SimSun" w:cs="Times New Roman"/>
          <w:szCs w:val="24"/>
          <w:lang w:val="zh-CN" w:eastAsia="zh-CN"/>
        </w:rPr>
        <w:t>T1</w:t>
      </w:r>
      <w:r w:rsidRPr="00E325DA">
        <w:rPr>
          <w:rFonts w:eastAsia="SimSun" w:cs="Times New Roman"/>
          <w:szCs w:val="24"/>
          <w:lang w:val="zh-CN" w:eastAsia="zh-CN"/>
        </w:rPr>
        <w:t>任务），这些卫星原定于</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11</w:t>
      </w:r>
      <w:r w:rsidRPr="00E325DA">
        <w:rPr>
          <w:rFonts w:eastAsia="SimSun" w:cs="Times New Roman"/>
          <w:szCs w:val="24"/>
          <w:lang w:val="zh-CN" w:eastAsia="zh-CN"/>
        </w:rPr>
        <w:t>月发射，但目前计划于</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月部署。在这</w:t>
      </w:r>
      <w:r w:rsidRPr="00E325DA">
        <w:rPr>
          <w:rFonts w:eastAsia="SimSun" w:cs="Times New Roman"/>
          <w:szCs w:val="24"/>
          <w:lang w:val="zh-CN" w:eastAsia="zh-CN"/>
        </w:rPr>
        <w:t>10</w:t>
      </w:r>
      <w:r w:rsidRPr="00E325DA">
        <w:rPr>
          <w:rFonts w:eastAsia="SimSun" w:cs="Times New Roman"/>
          <w:szCs w:val="24"/>
          <w:lang w:val="zh-CN" w:eastAsia="zh-CN"/>
        </w:rPr>
        <w:t>颗卫星中，至少</w:t>
      </w:r>
      <w:r w:rsidRPr="00E325DA">
        <w:rPr>
          <w:rFonts w:eastAsia="SimSun" w:cs="Times New Roman"/>
          <w:szCs w:val="24"/>
          <w:lang w:val="zh-CN" w:eastAsia="zh-CN"/>
        </w:rPr>
        <w:t>2</w:t>
      </w:r>
      <w:r w:rsidRPr="00E325DA">
        <w:rPr>
          <w:rFonts w:eastAsia="SimSun" w:cs="Times New Roman"/>
          <w:szCs w:val="24"/>
          <w:lang w:val="zh-CN" w:eastAsia="zh-CN"/>
        </w:rPr>
        <w:t>颗旨在满足</w:t>
      </w:r>
      <w:r w:rsidRPr="00E325DA">
        <w:rPr>
          <w:rFonts w:eastAsia="SimSun" w:cs="Times New Roman"/>
          <w:szCs w:val="24"/>
          <w:lang w:val="zh-CN" w:eastAsia="zh-CN"/>
        </w:rPr>
        <w:t>M1</w:t>
      </w:r>
      <w:r w:rsidRPr="00E325DA">
        <w:rPr>
          <w:rFonts w:eastAsia="SimSun" w:cs="Times New Roman" w:hint="eastAsia"/>
          <w:szCs w:val="24"/>
          <w:lang w:val="zh-CN" w:eastAsia="zh-CN"/>
        </w:rPr>
        <w:t>的</w:t>
      </w:r>
      <w:r w:rsidRPr="00E325DA">
        <w:rPr>
          <w:rFonts w:eastAsia="SimSun" w:cs="Times New Roman"/>
          <w:szCs w:val="24"/>
          <w:lang w:val="zh-CN" w:eastAsia="zh-CN"/>
        </w:rPr>
        <w:t>要求。</w:t>
      </w:r>
    </w:p>
    <w:p w14:paraId="6C91FCA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8.3</w:t>
      </w:r>
      <w:r w:rsidRPr="00E325DA">
        <w:rPr>
          <w:rFonts w:eastAsia="SimSun" w:cs="Times New Roman"/>
          <w:szCs w:val="24"/>
          <w:lang w:val="zh-CN" w:eastAsia="zh-CN"/>
        </w:rPr>
        <w:tab/>
        <w:t>RRB25-3/5</w:t>
      </w:r>
      <w:r w:rsidRPr="00E325DA">
        <w:rPr>
          <w:rFonts w:eastAsia="SimSun" w:cs="Times New Roman"/>
          <w:szCs w:val="24"/>
          <w:lang w:val="zh-CN" w:eastAsia="zh-CN"/>
        </w:rPr>
        <w:t>和</w:t>
      </w:r>
      <w:r w:rsidRPr="00E325DA">
        <w:rPr>
          <w:rFonts w:eastAsia="SimSun" w:cs="Times New Roman"/>
          <w:szCs w:val="24"/>
          <w:lang w:val="zh-CN" w:eastAsia="zh-CN"/>
        </w:rPr>
        <w:t>RRB25-3/24</w:t>
      </w:r>
      <w:r w:rsidRPr="00E325DA">
        <w:rPr>
          <w:rFonts w:eastAsia="SimSun" w:cs="Times New Roman"/>
          <w:szCs w:val="24"/>
          <w:lang w:val="zh-CN" w:eastAsia="zh-CN"/>
        </w:rPr>
        <w:t>号文件详细描述了与推进异常有关的事件顺序，并详细分析</w:t>
      </w:r>
      <w:r w:rsidRPr="00E325DA">
        <w:rPr>
          <w:rFonts w:eastAsia="SimSun" w:cs="Times New Roman"/>
          <w:szCs w:val="24"/>
          <w:lang w:val="zh-CN" w:eastAsia="zh-CN"/>
        </w:rPr>
        <w:lastRenderedPageBreak/>
        <w:t>了该情况如何满足</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的四个条件。如果延期请求</w:t>
      </w:r>
      <w:r w:rsidRPr="00E325DA">
        <w:rPr>
          <w:rFonts w:eastAsia="SimSun" w:cs="Times New Roman" w:hint="eastAsia"/>
          <w:szCs w:val="24"/>
          <w:lang w:val="zh-CN" w:eastAsia="zh-CN"/>
        </w:rPr>
        <w:t>获批</w:t>
      </w:r>
      <w:r w:rsidRPr="00E325DA">
        <w:rPr>
          <w:rFonts w:eastAsia="SimSun" w:cs="Times New Roman"/>
          <w:szCs w:val="24"/>
          <w:lang w:val="zh-CN" w:eastAsia="zh-CN"/>
        </w:rPr>
        <w:t>，加拿大主管部门要求委员会确认，对</w:t>
      </w:r>
      <w:r w:rsidRPr="00E325DA">
        <w:rPr>
          <w:rFonts w:eastAsia="SimSun" w:cs="Times New Roman"/>
          <w:szCs w:val="24"/>
          <w:lang w:val="zh-CN" w:eastAsia="zh-CN"/>
        </w:rPr>
        <w:t>MULTUS</w:t>
      </w:r>
      <w:r w:rsidRPr="00E325DA">
        <w:rPr>
          <w:rFonts w:eastAsia="SimSun" w:cs="Times New Roman"/>
          <w:szCs w:val="24"/>
          <w:lang w:val="zh-CN" w:eastAsia="zh-CN"/>
        </w:rPr>
        <w:t>系统（共计</w:t>
      </w:r>
      <w:r w:rsidRPr="00E325DA">
        <w:rPr>
          <w:rFonts w:eastAsia="SimSun" w:cs="Times New Roman"/>
          <w:szCs w:val="24"/>
          <w:lang w:val="zh-CN" w:eastAsia="zh-CN"/>
        </w:rPr>
        <w:t>20</w:t>
      </w:r>
      <w:r w:rsidRPr="00E325DA">
        <w:rPr>
          <w:rFonts w:eastAsia="SimSun" w:cs="Times New Roman"/>
          <w:szCs w:val="24"/>
          <w:lang w:val="zh-CN" w:eastAsia="zh-CN"/>
        </w:rPr>
        <w:t>颗卫星）</w:t>
      </w:r>
      <w:r w:rsidRPr="00E325DA">
        <w:rPr>
          <w:rFonts w:eastAsia="SimSun" w:cs="Times New Roman" w:hint="eastAsia"/>
          <w:szCs w:val="24"/>
          <w:lang w:val="zh-CN" w:eastAsia="zh-CN"/>
        </w:rPr>
        <w:t>所</w:t>
      </w:r>
      <w:r w:rsidRPr="00E325DA">
        <w:rPr>
          <w:rFonts w:eastAsia="SimSun" w:cs="Times New Roman"/>
          <w:szCs w:val="24"/>
          <w:lang w:val="zh-CN" w:eastAsia="zh-CN"/>
        </w:rPr>
        <w:t>登记频率指配特性的修改将在延期结束后的</w:t>
      </w:r>
      <w:r w:rsidRPr="00E325DA">
        <w:rPr>
          <w:rFonts w:eastAsia="SimSun" w:cs="Times New Roman"/>
          <w:szCs w:val="24"/>
          <w:lang w:val="zh-CN" w:eastAsia="zh-CN"/>
        </w:rPr>
        <w:t>90</w:t>
      </w:r>
      <w:r w:rsidRPr="00E325DA">
        <w:rPr>
          <w:rFonts w:eastAsia="SimSun" w:cs="Times New Roman"/>
          <w:szCs w:val="24"/>
          <w:lang w:val="zh-CN" w:eastAsia="zh-CN"/>
        </w:rPr>
        <w:t>天内提交，与根据第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11</w:t>
      </w:r>
      <w:r w:rsidRPr="00E325DA">
        <w:rPr>
          <w:rFonts w:eastAsia="SimSun" w:cs="Times New Roman" w:hint="eastAsia"/>
          <w:szCs w:val="24"/>
          <w:lang w:val="zh-CN" w:eastAsia="zh-CN"/>
        </w:rPr>
        <w:t xml:space="preserve"> </w:t>
      </w:r>
      <w:r w:rsidRPr="00E325DA">
        <w:rPr>
          <w:rFonts w:eastAsia="SimSun" w:cs="Times New Roman"/>
          <w:szCs w:val="24"/>
          <w:lang w:val="zh-CN" w:eastAsia="zh-CN"/>
        </w:rPr>
        <w:t>c</w:t>
      </w:r>
      <w:r w:rsidRPr="00E325DA">
        <w:rPr>
          <w:rFonts w:eastAsia="SimSun" w:cs="Times New Roman" w:hint="eastAsia"/>
          <w:szCs w:val="24"/>
          <w:lang w:val="zh-CN" w:eastAsia="zh-CN"/>
        </w:rPr>
        <w:t>)</w:t>
      </w:r>
      <w:r w:rsidRPr="00E325DA">
        <w:rPr>
          <w:rFonts w:eastAsia="SimSun" w:cs="Times New Roman"/>
          <w:szCs w:val="24"/>
          <w:lang w:val="zh-CN" w:eastAsia="zh-CN"/>
        </w:rPr>
        <w:t>进行修改的典型情况相同。</w:t>
      </w:r>
    </w:p>
    <w:p w14:paraId="3797007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8.4</w:t>
      </w:r>
      <w:r w:rsidRPr="00E325DA">
        <w:rPr>
          <w:rFonts w:eastAsia="SimSun" w:cs="Times New Roman"/>
          <w:szCs w:val="24"/>
          <w:lang w:val="zh-CN" w:eastAsia="zh-CN"/>
        </w:rPr>
        <w:tab/>
        <w:t>RRB25-3/5</w:t>
      </w:r>
      <w:r w:rsidRPr="00E325DA">
        <w:rPr>
          <w:rFonts w:eastAsia="SimSun" w:cs="Times New Roman"/>
          <w:szCs w:val="24"/>
          <w:lang w:val="zh-CN" w:eastAsia="zh-CN"/>
        </w:rPr>
        <w:t>和</w:t>
      </w:r>
      <w:r w:rsidRPr="00E325DA">
        <w:rPr>
          <w:rFonts w:eastAsia="SimSun" w:cs="Times New Roman"/>
          <w:szCs w:val="24"/>
          <w:lang w:val="zh-CN" w:eastAsia="zh-CN"/>
        </w:rPr>
        <w:t>RRB25-3/24</w:t>
      </w:r>
      <w:r w:rsidRPr="00E325DA">
        <w:rPr>
          <w:rFonts w:eastAsia="SimSun" w:cs="Times New Roman"/>
          <w:szCs w:val="24"/>
          <w:lang w:val="zh-CN" w:eastAsia="zh-CN"/>
        </w:rPr>
        <w:t>号文件的附件包括封装证明函、推进供应商</w:t>
      </w:r>
      <w:r w:rsidRPr="00E325DA">
        <w:rPr>
          <w:rFonts w:eastAsia="SimSun" w:cs="Times New Roman" w:hint="eastAsia"/>
          <w:szCs w:val="24"/>
          <w:lang w:val="zh-CN" w:eastAsia="zh-CN"/>
        </w:rPr>
        <w:t>的</w:t>
      </w:r>
      <w:r w:rsidRPr="00E325DA">
        <w:rPr>
          <w:rFonts w:eastAsia="SimSun" w:cs="Times New Roman"/>
          <w:szCs w:val="24"/>
          <w:lang w:val="zh-CN" w:eastAsia="zh-CN"/>
        </w:rPr>
        <w:t>公开发布</w:t>
      </w:r>
      <w:r w:rsidRPr="00E325DA">
        <w:rPr>
          <w:rFonts w:eastAsia="SimSun" w:cs="Times New Roman" w:hint="eastAsia"/>
          <w:szCs w:val="24"/>
          <w:lang w:val="zh-CN" w:eastAsia="zh-CN"/>
        </w:rPr>
        <w:t>信息</w:t>
      </w:r>
      <w:r w:rsidRPr="00E325DA">
        <w:rPr>
          <w:rFonts w:eastAsia="SimSun" w:cs="Times New Roman"/>
          <w:szCs w:val="24"/>
          <w:lang w:val="zh-CN" w:eastAsia="zh-CN"/>
        </w:rPr>
        <w:t>、推进测试摘要、在轨异常确认、超出第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w:t>
      </w:r>
      <w:r w:rsidRPr="00E325DA">
        <w:rPr>
          <w:rFonts w:eastAsia="SimSun" w:cs="Times New Roman"/>
          <w:szCs w:val="24"/>
          <w:lang w:val="zh-CN" w:eastAsia="zh-CN"/>
        </w:rPr>
        <w:t>容限的卫星清单、探路者卫星的轨道数据、</w:t>
      </w:r>
      <w:r w:rsidRPr="00E325DA">
        <w:rPr>
          <w:rFonts w:eastAsia="SimSun" w:cs="Times New Roman"/>
          <w:szCs w:val="24"/>
          <w:lang w:val="zh-CN" w:eastAsia="zh-CN"/>
        </w:rPr>
        <w:t>SpaceX</w:t>
      </w:r>
      <w:r w:rsidRPr="00E325DA">
        <w:rPr>
          <w:rFonts w:eastAsia="SimSun" w:cs="Times New Roman"/>
          <w:szCs w:val="24"/>
          <w:lang w:val="zh-CN" w:eastAsia="zh-CN"/>
        </w:rPr>
        <w:t>发射服务协议将在不早于</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5</w:t>
      </w:r>
      <w:r w:rsidRPr="00E325DA">
        <w:rPr>
          <w:rFonts w:eastAsia="SimSun" w:cs="Times New Roman"/>
          <w:szCs w:val="24"/>
          <w:lang w:val="zh-CN" w:eastAsia="zh-CN"/>
        </w:rPr>
        <w:t>日执行</w:t>
      </w:r>
      <w:r w:rsidRPr="00E325DA">
        <w:rPr>
          <w:rFonts w:eastAsia="SimSun" w:cs="Times New Roman" w:hint="eastAsia"/>
          <w:szCs w:val="24"/>
          <w:lang w:val="zh-CN" w:eastAsia="zh-CN"/>
        </w:rPr>
        <w:t>的</w:t>
      </w:r>
      <w:r w:rsidRPr="00E325DA">
        <w:rPr>
          <w:rFonts w:eastAsia="SimSun" w:cs="Times New Roman"/>
          <w:szCs w:val="24"/>
          <w:lang w:val="zh-CN" w:eastAsia="zh-CN"/>
        </w:rPr>
        <w:t>确认，以及振动测试证书。</w:t>
      </w:r>
    </w:p>
    <w:p w14:paraId="36FAA9A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8.5</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szCs w:val="24"/>
          <w:lang w:val="zh-CN" w:eastAsia="zh-CN"/>
        </w:rPr>
        <w:t>Henri</w:t>
      </w:r>
      <w:r w:rsidRPr="00E325DA">
        <w:rPr>
          <w:rFonts w:eastAsia="SimSun" w:cs="Times New Roman"/>
          <w:b/>
          <w:szCs w:val="24"/>
          <w:lang w:val="zh-CN" w:eastAsia="zh-CN"/>
        </w:rPr>
        <w:t>先生</w:t>
      </w:r>
      <w:r w:rsidRPr="00E325DA">
        <w:rPr>
          <w:rFonts w:eastAsia="SimSun" w:cs="Times New Roman"/>
          <w:szCs w:val="24"/>
          <w:lang w:val="zh-CN" w:eastAsia="zh-CN"/>
        </w:rPr>
        <w:t>的询问时，他确认加拿大主管部门计划将</w:t>
      </w:r>
      <w:r w:rsidRPr="00E325DA">
        <w:rPr>
          <w:rFonts w:eastAsia="SimSun" w:cs="Times New Roman"/>
          <w:szCs w:val="24"/>
          <w:lang w:val="zh-CN" w:eastAsia="zh-CN"/>
        </w:rPr>
        <w:t>MULTUS</w:t>
      </w:r>
      <w:r w:rsidRPr="00E325DA">
        <w:rPr>
          <w:rFonts w:eastAsia="SimSun" w:cs="Times New Roman"/>
          <w:szCs w:val="24"/>
          <w:lang w:val="zh-CN" w:eastAsia="zh-CN"/>
        </w:rPr>
        <w:t>系统限制在</w:t>
      </w:r>
      <w:r w:rsidRPr="00E325DA">
        <w:rPr>
          <w:rFonts w:eastAsia="SimSun" w:cs="Times New Roman"/>
          <w:szCs w:val="24"/>
          <w:lang w:val="zh-CN" w:eastAsia="zh-CN"/>
        </w:rPr>
        <w:t>20</w:t>
      </w:r>
      <w:r w:rsidRPr="00E325DA">
        <w:rPr>
          <w:rFonts w:eastAsia="SimSun" w:cs="Times New Roman"/>
          <w:szCs w:val="24"/>
          <w:lang w:val="zh-CN" w:eastAsia="zh-CN"/>
        </w:rPr>
        <w:t>颗卫星，而不是主任报告（</w:t>
      </w:r>
      <w:r w:rsidRPr="00E325DA">
        <w:rPr>
          <w:rFonts w:eastAsia="SimSun" w:cs="Times New Roman"/>
          <w:szCs w:val="24"/>
          <w:lang w:val="zh-CN" w:eastAsia="zh-CN"/>
        </w:rPr>
        <w:t>RRB25-3/11</w:t>
      </w:r>
      <w:r w:rsidRPr="00E325DA">
        <w:rPr>
          <w:rFonts w:eastAsia="SimSun" w:cs="Times New Roman"/>
          <w:szCs w:val="24"/>
          <w:lang w:val="zh-CN" w:eastAsia="zh-CN"/>
        </w:rPr>
        <w:t>号文件）表</w:t>
      </w:r>
      <w:r w:rsidRPr="00E325DA">
        <w:rPr>
          <w:rFonts w:eastAsia="SimSun" w:cs="Times New Roman"/>
          <w:szCs w:val="24"/>
          <w:lang w:val="zh-CN" w:eastAsia="zh-CN"/>
        </w:rPr>
        <w:t>7-2</w:t>
      </w:r>
      <w:r w:rsidRPr="00E325DA">
        <w:rPr>
          <w:rFonts w:eastAsia="SimSun" w:cs="Times New Roman"/>
          <w:szCs w:val="24"/>
          <w:lang w:val="zh-CN" w:eastAsia="zh-CN"/>
        </w:rPr>
        <w:t>所示的</w:t>
      </w:r>
      <w:r w:rsidRPr="00E325DA">
        <w:rPr>
          <w:rFonts w:eastAsia="SimSun" w:cs="Times New Roman"/>
          <w:szCs w:val="24"/>
          <w:lang w:val="zh-CN" w:eastAsia="zh-CN"/>
        </w:rPr>
        <w:t>60</w:t>
      </w:r>
      <w:r w:rsidRPr="00E325DA">
        <w:rPr>
          <w:rFonts w:eastAsia="SimSun" w:cs="Times New Roman"/>
          <w:szCs w:val="24"/>
          <w:lang w:val="zh-CN" w:eastAsia="zh-CN"/>
        </w:rPr>
        <w:t>至</w:t>
      </w:r>
      <w:r w:rsidRPr="00E325DA">
        <w:rPr>
          <w:rFonts w:eastAsia="SimSun" w:cs="Times New Roman"/>
          <w:szCs w:val="24"/>
          <w:lang w:val="zh-CN" w:eastAsia="zh-CN"/>
        </w:rPr>
        <w:t>80</w:t>
      </w:r>
      <w:r w:rsidRPr="00E325DA">
        <w:rPr>
          <w:rFonts w:eastAsia="SimSun" w:cs="Times New Roman"/>
          <w:szCs w:val="24"/>
          <w:lang w:val="zh-CN" w:eastAsia="zh-CN"/>
        </w:rPr>
        <w:t>颗卫星。</w:t>
      </w:r>
    </w:p>
    <w:p w14:paraId="494A66B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8.6</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的询问时，他确认</w:t>
      </w:r>
      <w:r w:rsidRPr="00E325DA">
        <w:rPr>
          <w:rFonts w:eastAsia="SimSun" w:cs="Times New Roman"/>
          <w:szCs w:val="24"/>
          <w:lang w:val="zh-CN" w:eastAsia="zh-CN"/>
        </w:rPr>
        <w:t>T1</w:t>
      </w:r>
      <w:r w:rsidRPr="00E325DA">
        <w:rPr>
          <w:rFonts w:eastAsia="SimSun" w:cs="Times New Roman"/>
          <w:szCs w:val="24"/>
          <w:lang w:val="zh-CN" w:eastAsia="zh-CN"/>
        </w:rPr>
        <w:t>任务中的</w:t>
      </w:r>
      <w:r w:rsidRPr="00E325DA">
        <w:rPr>
          <w:rFonts w:eastAsia="SimSun" w:cs="Times New Roman"/>
          <w:szCs w:val="24"/>
          <w:lang w:val="zh-CN" w:eastAsia="zh-CN"/>
        </w:rPr>
        <w:t>10</w:t>
      </w:r>
      <w:r w:rsidRPr="00E325DA">
        <w:rPr>
          <w:rFonts w:eastAsia="SimSun" w:cs="Times New Roman"/>
          <w:szCs w:val="24"/>
          <w:lang w:val="zh-CN" w:eastAsia="zh-CN"/>
        </w:rPr>
        <w:t>颗卫星目前计划于</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月部署。</w:t>
      </w:r>
    </w:p>
    <w:p w14:paraId="46547E6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8.7</w:t>
      </w:r>
      <w:r w:rsidRPr="00E325DA">
        <w:rPr>
          <w:rFonts w:eastAsia="SimSun" w:cs="Times New Roman"/>
          <w:szCs w:val="24"/>
          <w:lang w:val="zh-CN" w:eastAsia="zh-CN"/>
        </w:rPr>
        <w:tab/>
      </w:r>
      <w:r w:rsidRPr="00E325DA">
        <w:rPr>
          <w:rFonts w:eastAsia="SimSun" w:cs="Times New Roman"/>
          <w:b/>
          <w:szCs w:val="24"/>
          <w:lang w:val="zh-CN" w:eastAsia="zh-CN"/>
        </w:rPr>
        <w:t>Henri</w:t>
      </w:r>
      <w:r w:rsidRPr="00E325DA">
        <w:rPr>
          <w:rFonts w:eastAsia="SimSun" w:cs="Times New Roman"/>
          <w:b/>
          <w:szCs w:val="24"/>
          <w:lang w:val="zh-CN" w:eastAsia="zh-CN"/>
        </w:rPr>
        <w:t>先生</w:t>
      </w:r>
      <w:r w:rsidRPr="00E325DA">
        <w:rPr>
          <w:rFonts w:eastAsia="SimSun" w:cs="Times New Roman"/>
          <w:szCs w:val="24"/>
          <w:lang w:val="zh-CN" w:eastAsia="zh-CN"/>
        </w:rPr>
        <w:t>说，他很难同意加拿大主管部门的请求，因为根据所提供的信息，</w:t>
      </w:r>
      <w:r w:rsidRPr="00E325DA">
        <w:rPr>
          <w:rFonts w:eastAsia="SimSun" w:cs="Times New Roman" w:hint="eastAsia"/>
          <w:szCs w:val="24"/>
          <w:lang w:val="zh-CN" w:eastAsia="zh-CN"/>
        </w:rPr>
        <w:t>操作者</w:t>
      </w:r>
      <w:r w:rsidRPr="00E325DA">
        <w:rPr>
          <w:rFonts w:eastAsia="SimSun" w:cs="Times New Roman"/>
          <w:szCs w:val="24"/>
          <w:lang w:val="zh-CN" w:eastAsia="zh-CN"/>
        </w:rPr>
        <w:t>在发射前已被告知两颗卫星可能会出现推进系统异常，但</w:t>
      </w:r>
      <w:r w:rsidRPr="00E325DA">
        <w:rPr>
          <w:rFonts w:eastAsia="SimSun" w:cs="Times New Roman" w:hint="eastAsia"/>
          <w:szCs w:val="24"/>
          <w:lang w:val="zh-CN" w:eastAsia="zh-CN"/>
        </w:rPr>
        <w:t>其</w:t>
      </w:r>
      <w:r w:rsidRPr="00E325DA">
        <w:rPr>
          <w:rFonts w:eastAsia="SimSun" w:cs="Times New Roman"/>
          <w:szCs w:val="24"/>
          <w:lang w:val="zh-CN" w:eastAsia="zh-CN"/>
        </w:rPr>
        <w:t>还是决定继续发射，并</w:t>
      </w:r>
      <w:r w:rsidRPr="00E325DA">
        <w:rPr>
          <w:rFonts w:eastAsia="SimSun" w:cs="Times New Roman" w:hint="eastAsia"/>
          <w:szCs w:val="24"/>
          <w:lang w:val="zh-CN" w:eastAsia="zh-CN"/>
        </w:rPr>
        <w:t>以</w:t>
      </w:r>
      <w:r w:rsidRPr="00E325DA">
        <w:rPr>
          <w:rFonts w:eastAsia="SimSun" w:cs="Times New Roman"/>
          <w:szCs w:val="24"/>
          <w:lang w:val="zh-CN" w:eastAsia="zh-CN"/>
        </w:rPr>
        <w:t>测试</w:t>
      </w:r>
      <w:r w:rsidRPr="00E325DA">
        <w:rPr>
          <w:rFonts w:eastAsia="SimSun" w:cs="Times New Roman" w:hint="eastAsia"/>
          <w:szCs w:val="24"/>
          <w:lang w:val="zh-CN" w:eastAsia="zh-CN"/>
        </w:rPr>
        <w:t>为</w:t>
      </w:r>
      <w:r w:rsidRPr="00E325DA">
        <w:rPr>
          <w:rFonts w:eastAsia="SimSun" w:cs="Times New Roman"/>
          <w:szCs w:val="24"/>
          <w:lang w:val="zh-CN" w:eastAsia="zh-CN"/>
        </w:rPr>
        <w:t>目的</w:t>
      </w:r>
      <w:r w:rsidRPr="00E325DA">
        <w:rPr>
          <w:rFonts w:eastAsia="SimSun" w:cs="Times New Roman" w:hint="eastAsia"/>
          <w:szCs w:val="24"/>
          <w:lang w:val="zh-CN" w:eastAsia="zh-CN"/>
        </w:rPr>
        <w:t>继续操作</w:t>
      </w:r>
      <w:r w:rsidRPr="00E325DA">
        <w:rPr>
          <w:rFonts w:eastAsia="SimSun" w:cs="Times New Roman"/>
          <w:szCs w:val="24"/>
          <w:lang w:val="zh-CN" w:eastAsia="zh-CN"/>
        </w:rPr>
        <w:t>两颗卫星。因此，该事件并未超出履约方的控制范围，也并非不可预见。</w:t>
      </w:r>
    </w:p>
    <w:p w14:paraId="32815D0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8.8</w:t>
      </w:r>
      <w:r w:rsidRPr="00E325DA">
        <w:rPr>
          <w:rFonts w:eastAsia="SimSun" w:cs="Times New Roman"/>
          <w:szCs w:val="24"/>
          <w:lang w:val="zh-CN" w:eastAsia="zh-CN"/>
        </w:rPr>
        <w:tab/>
      </w:r>
      <w:r w:rsidRPr="00E325DA">
        <w:rPr>
          <w:rFonts w:eastAsia="SimSun" w:cs="Times New Roman"/>
          <w:szCs w:val="24"/>
          <w:lang w:val="zh-CN" w:eastAsia="zh-CN"/>
        </w:rPr>
        <w:t>加拿大主管部门的请求</w:t>
      </w:r>
      <w:r w:rsidRPr="00E325DA">
        <w:rPr>
          <w:rFonts w:eastAsia="SimSun" w:cs="Times New Roman" w:hint="eastAsia"/>
          <w:szCs w:val="24"/>
          <w:lang w:val="zh-CN" w:eastAsia="zh-CN"/>
        </w:rPr>
        <w:t>再次</w:t>
      </w:r>
      <w:r w:rsidRPr="00E325DA">
        <w:rPr>
          <w:rFonts w:eastAsia="SimSun" w:cs="Times New Roman"/>
          <w:szCs w:val="24"/>
          <w:lang w:val="zh-CN" w:eastAsia="zh-CN"/>
        </w:rPr>
        <w:t>提出了</w:t>
      </w:r>
      <w:r w:rsidRPr="00E325DA">
        <w:rPr>
          <w:rFonts w:eastAsia="SimSun" w:cs="Times New Roman" w:hint="eastAsia"/>
          <w:szCs w:val="24"/>
          <w:lang w:val="zh-CN" w:eastAsia="zh-CN"/>
        </w:rPr>
        <w:t>一个</w:t>
      </w:r>
      <w:r w:rsidRPr="00E325DA">
        <w:rPr>
          <w:rFonts w:eastAsia="SimSun" w:cs="Times New Roman"/>
          <w:szCs w:val="24"/>
          <w:lang w:val="zh-CN" w:eastAsia="zh-CN"/>
        </w:rPr>
        <w:t>问题，即委员会是否应在</w:t>
      </w:r>
      <w:r w:rsidRPr="00E325DA">
        <w:rPr>
          <w:rFonts w:eastAsia="SimSun" w:cs="Times New Roman" w:hint="eastAsia"/>
          <w:szCs w:val="24"/>
          <w:lang w:val="zh-CN" w:eastAsia="zh-CN"/>
        </w:rPr>
        <w:t>卫星</w:t>
      </w:r>
      <w:r w:rsidRPr="00E325DA">
        <w:rPr>
          <w:rFonts w:eastAsia="SimSun" w:cs="Times New Roman"/>
          <w:szCs w:val="24"/>
          <w:lang w:val="zh-CN" w:eastAsia="zh-CN"/>
        </w:rPr>
        <w:t>已发射的案件中表现出更大的灵活性，就像</w:t>
      </w:r>
      <w:r w:rsidRPr="00E325DA">
        <w:rPr>
          <w:rFonts w:eastAsia="SimSun" w:cs="Times New Roman" w:hint="eastAsia"/>
          <w:szCs w:val="24"/>
          <w:lang w:val="zh-CN" w:eastAsia="zh-CN"/>
        </w:rPr>
        <w:t>在</w:t>
      </w:r>
      <w:r w:rsidRPr="00E325DA">
        <w:rPr>
          <w:rFonts w:eastAsia="SimSun" w:cs="Times New Roman"/>
          <w:szCs w:val="24"/>
          <w:lang w:val="zh-CN" w:eastAsia="zh-CN"/>
        </w:rPr>
        <w:t>主管部门请求延长频率指配启用或重新启用的其他案件</w:t>
      </w:r>
      <w:r w:rsidRPr="00E325DA">
        <w:rPr>
          <w:rFonts w:eastAsia="SimSun" w:cs="Times New Roman" w:hint="eastAsia"/>
          <w:szCs w:val="24"/>
          <w:lang w:val="zh-CN" w:eastAsia="zh-CN"/>
        </w:rPr>
        <w:t>中</w:t>
      </w:r>
      <w:r w:rsidRPr="00E325DA">
        <w:rPr>
          <w:rFonts w:eastAsia="SimSun" w:cs="Times New Roman"/>
          <w:szCs w:val="24"/>
          <w:lang w:val="zh-CN" w:eastAsia="zh-CN"/>
        </w:rPr>
        <w:t>一样。《程序规则》工作组在某个时候考虑这个问题可能是有益的。</w:t>
      </w:r>
    </w:p>
    <w:p w14:paraId="27D9BC5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8.9</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总结了本案的事实，指出两颗探路者卫星中的一颗也遭受了</w:t>
      </w:r>
      <w:r w:rsidRPr="00E325DA">
        <w:rPr>
          <w:rFonts w:eastAsia="SimSun" w:cs="Times New Roman" w:hint="eastAsia"/>
          <w:szCs w:val="24"/>
          <w:lang w:val="zh-CN" w:eastAsia="zh-CN"/>
        </w:rPr>
        <w:t>单一</w:t>
      </w:r>
      <w:r w:rsidRPr="00E325DA">
        <w:rPr>
          <w:rFonts w:eastAsia="SimSun" w:cs="Times New Roman"/>
          <w:szCs w:val="24"/>
          <w:lang w:val="zh-CN" w:eastAsia="zh-CN"/>
        </w:rPr>
        <w:t>事件的干扰。他认为，推进系统出现异常是不可预见的，也超出了操作者</w:t>
      </w:r>
      <w:r w:rsidRPr="00E325DA">
        <w:rPr>
          <w:rFonts w:eastAsia="SimSun" w:cs="Times New Roman" w:hint="eastAsia"/>
          <w:szCs w:val="24"/>
          <w:lang w:val="zh-CN" w:eastAsia="zh-CN"/>
        </w:rPr>
        <w:t>和该主管部门</w:t>
      </w:r>
      <w:r w:rsidRPr="00E325DA">
        <w:rPr>
          <w:rFonts w:eastAsia="SimSun" w:cs="Times New Roman"/>
          <w:szCs w:val="24"/>
          <w:lang w:val="zh-CN" w:eastAsia="zh-CN"/>
        </w:rPr>
        <w:t>的控制范围。因此，他赞成批准延期至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6</w:t>
      </w:r>
      <w:r w:rsidRPr="00E325DA">
        <w:rPr>
          <w:rFonts w:eastAsia="SimSun" w:cs="Times New Roman"/>
          <w:szCs w:val="24"/>
          <w:lang w:val="zh-CN" w:eastAsia="zh-CN"/>
        </w:rPr>
        <w:t>日。</w:t>
      </w:r>
    </w:p>
    <w:p w14:paraId="671A37C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8.10</w:t>
      </w:r>
      <w:r w:rsidRPr="00E325DA">
        <w:rPr>
          <w:rFonts w:eastAsia="SimSun" w:cs="Times New Roman"/>
          <w:szCs w:val="24"/>
          <w:lang w:val="zh-CN" w:eastAsia="zh-CN"/>
        </w:rPr>
        <w:tab/>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指出，加拿大主管部门是在卫星被集成入运载火箭并准备发射之后才意识到</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事件的。因此，她认为该事件满足</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的条件，并指出操作者已通过软件更新和最小化推进力的方式努力解决该问题，以便能够保持轨道位置。该主管部门详细解释了</w:t>
      </w:r>
      <w:r w:rsidRPr="00E325DA">
        <w:rPr>
          <w:rFonts w:eastAsia="SimSun" w:cs="Times New Roman" w:hint="eastAsia"/>
          <w:szCs w:val="24"/>
          <w:lang w:val="zh-CN" w:eastAsia="zh-CN"/>
        </w:rPr>
        <w:t>为此付出的</w:t>
      </w:r>
      <w:r w:rsidRPr="00E325DA">
        <w:rPr>
          <w:rFonts w:eastAsia="SimSun" w:cs="Times New Roman"/>
          <w:szCs w:val="24"/>
          <w:lang w:val="zh-CN" w:eastAsia="zh-CN"/>
        </w:rPr>
        <w:t>努力。此外，</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事件因</w:t>
      </w:r>
      <w:r w:rsidRPr="00E325DA">
        <w:rPr>
          <w:rFonts w:eastAsia="SimSun" w:cs="Times New Roman" w:hint="eastAsia"/>
          <w:szCs w:val="24"/>
          <w:lang w:val="zh-CN" w:eastAsia="zh-CN"/>
        </w:rPr>
        <w:t>另</w:t>
      </w:r>
      <w:r w:rsidRPr="00E325DA">
        <w:rPr>
          <w:rFonts w:eastAsia="SimSun" w:cs="Times New Roman"/>
          <w:szCs w:val="24"/>
          <w:lang w:val="zh-CN" w:eastAsia="zh-CN"/>
        </w:rPr>
        <w:t>一</w:t>
      </w:r>
      <w:r w:rsidRPr="00E325DA">
        <w:rPr>
          <w:rFonts w:eastAsia="SimSun" w:cs="Times New Roman" w:hint="eastAsia"/>
          <w:szCs w:val="24"/>
          <w:lang w:val="zh-CN" w:eastAsia="zh-CN"/>
        </w:rPr>
        <w:t>单一</w:t>
      </w:r>
      <w:r w:rsidRPr="00E325DA">
        <w:rPr>
          <w:rFonts w:eastAsia="SimSun" w:cs="Times New Roman"/>
          <w:szCs w:val="24"/>
          <w:lang w:val="zh-CN" w:eastAsia="zh-CN"/>
        </w:rPr>
        <w:t>事件而变得更加复杂。发射目前定于</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5</w:t>
      </w:r>
      <w:r w:rsidRPr="00E325DA">
        <w:rPr>
          <w:rFonts w:eastAsia="SimSun" w:cs="Times New Roman"/>
          <w:szCs w:val="24"/>
          <w:lang w:val="zh-CN" w:eastAsia="zh-CN"/>
        </w:rPr>
        <w:t>日进行，需要</w:t>
      </w:r>
      <w:r w:rsidRPr="00E325DA">
        <w:rPr>
          <w:rFonts w:eastAsia="SimSun" w:cs="Times New Roman"/>
          <w:szCs w:val="24"/>
          <w:lang w:val="zh-CN" w:eastAsia="zh-CN"/>
        </w:rPr>
        <w:t>24</w:t>
      </w:r>
      <w:r w:rsidRPr="00E325DA">
        <w:rPr>
          <w:rFonts w:eastAsia="SimSun" w:cs="Times New Roman"/>
          <w:szCs w:val="24"/>
          <w:lang w:val="zh-CN" w:eastAsia="zh-CN"/>
        </w:rPr>
        <w:t>小时进行升轨。因此，她同意将</w:t>
      </w:r>
      <w:r w:rsidRPr="00E325DA">
        <w:rPr>
          <w:rFonts w:eastAsia="SimSun" w:cs="Times New Roman"/>
          <w:szCs w:val="24"/>
          <w:lang w:val="zh-CN" w:eastAsia="zh-CN"/>
        </w:rPr>
        <w:t>M1</w:t>
      </w:r>
      <w:r w:rsidRPr="00E325DA">
        <w:rPr>
          <w:rFonts w:eastAsia="SimSun" w:cs="Times New Roman"/>
          <w:szCs w:val="24"/>
          <w:lang w:val="zh-CN" w:eastAsia="zh-CN"/>
        </w:rPr>
        <w:t>里程碑时限延长至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6</w:t>
      </w:r>
      <w:r w:rsidRPr="00E325DA">
        <w:rPr>
          <w:rFonts w:eastAsia="SimSun" w:cs="Times New Roman"/>
          <w:szCs w:val="24"/>
          <w:lang w:val="zh-CN" w:eastAsia="zh-CN"/>
        </w:rPr>
        <w:t>日的请求。</w:t>
      </w:r>
    </w:p>
    <w:p w14:paraId="73DBC58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8.11</w:t>
      </w:r>
      <w:r w:rsidRPr="00E325DA">
        <w:rPr>
          <w:rFonts w:eastAsia="SimSun" w:cs="Times New Roman"/>
          <w:szCs w:val="24"/>
          <w:lang w:val="zh-CN" w:eastAsia="zh-CN"/>
        </w:rPr>
        <w:tab/>
      </w:r>
      <w:r w:rsidRPr="00E325DA">
        <w:rPr>
          <w:rFonts w:eastAsia="SimSun" w:cs="Times New Roman"/>
          <w:b/>
          <w:szCs w:val="24"/>
          <w:lang w:val="zh-CN" w:eastAsia="zh-CN"/>
        </w:rPr>
        <w:t>Talib</w:t>
      </w:r>
      <w:r w:rsidRPr="00E325DA">
        <w:rPr>
          <w:rFonts w:eastAsia="SimSun" w:cs="Times New Roman"/>
          <w:b/>
          <w:szCs w:val="24"/>
          <w:lang w:val="zh-CN" w:eastAsia="zh-CN"/>
        </w:rPr>
        <w:t>先生</w:t>
      </w:r>
      <w:r w:rsidRPr="00E325DA">
        <w:rPr>
          <w:rFonts w:eastAsia="SimSun" w:cs="Times New Roman"/>
          <w:szCs w:val="24"/>
          <w:lang w:val="zh-CN" w:eastAsia="zh-CN"/>
        </w:rPr>
        <w:t>说，鉴于文件中提供的详细信息以及加拿大主管部门在获悉</w:t>
      </w:r>
      <w:r w:rsidRPr="00E325DA">
        <w:rPr>
          <w:rFonts w:eastAsia="SimSun" w:cs="Times New Roman"/>
          <w:szCs w:val="24"/>
          <w:lang w:val="zh-CN" w:eastAsia="zh-CN"/>
        </w:rPr>
        <w:t>2023</w:t>
      </w:r>
      <w:r w:rsidRPr="00E325DA">
        <w:rPr>
          <w:rFonts w:eastAsia="SimSun" w:cs="Times New Roman"/>
          <w:szCs w:val="24"/>
          <w:lang w:val="zh-CN" w:eastAsia="zh-CN"/>
        </w:rPr>
        <w:t>年</w:t>
      </w:r>
      <w:r w:rsidRPr="00E325DA">
        <w:rPr>
          <w:rFonts w:eastAsia="SimSun" w:cs="Times New Roman"/>
          <w:szCs w:val="24"/>
          <w:lang w:val="zh-CN" w:eastAsia="zh-CN"/>
        </w:rPr>
        <w:t>11</w:t>
      </w:r>
      <w:r w:rsidRPr="00E325DA">
        <w:rPr>
          <w:rFonts w:eastAsia="SimSun" w:cs="Times New Roman"/>
          <w:szCs w:val="24"/>
          <w:lang w:val="zh-CN" w:eastAsia="zh-CN"/>
        </w:rPr>
        <w:t>月可能发生推进异常风险后所做的努力，他将同意批准将</w:t>
      </w:r>
      <w:r w:rsidRPr="00E325DA">
        <w:rPr>
          <w:rFonts w:eastAsia="SimSun" w:cs="Times New Roman"/>
          <w:szCs w:val="24"/>
          <w:lang w:val="zh-CN" w:eastAsia="zh-CN"/>
        </w:rPr>
        <w:t>M1</w:t>
      </w:r>
      <w:r w:rsidRPr="00E325DA">
        <w:rPr>
          <w:rFonts w:eastAsia="SimSun" w:cs="Times New Roman"/>
          <w:szCs w:val="24"/>
          <w:lang w:val="zh-CN" w:eastAsia="zh-CN"/>
        </w:rPr>
        <w:t>里程碑延长至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6</w:t>
      </w:r>
      <w:r w:rsidRPr="00E325DA">
        <w:rPr>
          <w:rFonts w:eastAsia="SimSun" w:cs="Times New Roman"/>
          <w:szCs w:val="24"/>
          <w:lang w:val="zh-CN" w:eastAsia="zh-CN"/>
        </w:rPr>
        <w:t>日的请求。</w:t>
      </w:r>
    </w:p>
    <w:p w14:paraId="5134E6BD"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8.12</w:t>
      </w:r>
      <w:r w:rsidRPr="00E325DA">
        <w:rPr>
          <w:rFonts w:eastAsia="SimSun" w:cs="Times New Roman"/>
          <w:szCs w:val="24"/>
          <w:lang w:val="zh-CN" w:eastAsia="zh-CN"/>
        </w:rPr>
        <w:tab/>
      </w:r>
      <w:r w:rsidRPr="00E325DA">
        <w:rPr>
          <w:rFonts w:eastAsia="SimSun" w:cs="Times New Roman"/>
          <w:b/>
          <w:szCs w:val="24"/>
          <w:lang w:val="zh-CN" w:eastAsia="zh-CN"/>
        </w:rPr>
        <w:t>Hasanova</w:t>
      </w:r>
      <w:r w:rsidRPr="00E325DA">
        <w:rPr>
          <w:rFonts w:eastAsia="SimSun" w:cs="Times New Roman"/>
          <w:b/>
          <w:szCs w:val="24"/>
          <w:lang w:val="zh-CN" w:eastAsia="zh-CN"/>
        </w:rPr>
        <w:t>女士</w:t>
      </w:r>
      <w:r w:rsidRPr="00E325DA">
        <w:rPr>
          <w:rFonts w:eastAsia="SimSun" w:cs="Times New Roman"/>
          <w:szCs w:val="24"/>
          <w:lang w:val="zh-CN" w:eastAsia="zh-CN"/>
        </w:rPr>
        <w:t>感谢加拿大主管部门提供的详细信息。鉴于本案的事实，她毫不犹豫地加入</w:t>
      </w:r>
      <w:r w:rsidRPr="00E325DA">
        <w:rPr>
          <w:rFonts w:eastAsia="SimSun" w:cs="Times New Roman" w:hint="eastAsia"/>
          <w:szCs w:val="24"/>
          <w:lang w:val="zh-CN" w:eastAsia="zh-CN"/>
        </w:rPr>
        <w:t>同意</w:t>
      </w:r>
      <w:r w:rsidRPr="00E325DA">
        <w:rPr>
          <w:rFonts w:eastAsia="SimSun" w:cs="Times New Roman"/>
          <w:szCs w:val="24"/>
          <w:lang w:val="zh-CN" w:eastAsia="zh-CN"/>
        </w:rPr>
        <w:t>加拿大主管部门请求</w:t>
      </w:r>
      <w:r w:rsidRPr="00E325DA">
        <w:rPr>
          <w:rFonts w:eastAsia="SimSun" w:cs="Times New Roman" w:hint="eastAsia"/>
          <w:szCs w:val="24"/>
          <w:lang w:val="zh-CN" w:eastAsia="zh-CN"/>
        </w:rPr>
        <w:t>的</w:t>
      </w:r>
      <w:r w:rsidRPr="00E325DA">
        <w:rPr>
          <w:rFonts w:eastAsia="SimSun" w:cs="Times New Roman"/>
          <w:szCs w:val="24"/>
          <w:lang w:val="zh-CN" w:eastAsia="zh-CN"/>
        </w:rPr>
        <w:t>其他委员行列。</w:t>
      </w:r>
    </w:p>
    <w:p w14:paraId="7584CAA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8.13</w:t>
      </w:r>
      <w:r w:rsidRPr="00E325DA">
        <w:rPr>
          <w:rFonts w:eastAsia="SimSun" w:cs="Times New Roman"/>
          <w:szCs w:val="24"/>
          <w:lang w:val="zh-CN" w:eastAsia="zh-CN"/>
        </w:rPr>
        <w:tab/>
      </w:r>
      <w:r w:rsidRPr="00E325DA">
        <w:rPr>
          <w:rFonts w:eastAsia="SimSun" w:cs="Times New Roman" w:hint="eastAsia"/>
          <w:b/>
          <w:szCs w:val="24"/>
          <w:lang w:val="zh-CN" w:eastAsia="zh-CN"/>
        </w:rPr>
        <w:t>程先生</w:t>
      </w:r>
      <w:r w:rsidRPr="00E325DA">
        <w:rPr>
          <w:rFonts w:eastAsia="SimSun" w:cs="Times New Roman"/>
          <w:szCs w:val="24"/>
          <w:lang w:val="zh-CN" w:eastAsia="zh-CN"/>
        </w:rPr>
        <w:t>说，据他了解，</w:t>
      </w:r>
      <w:r w:rsidRPr="00E325DA">
        <w:rPr>
          <w:rFonts w:eastAsia="SimSun" w:cs="Times New Roman"/>
          <w:szCs w:val="24"/>
          <w:lang w:val="zh-CN" w:eastAsia="zh-CN"/>
        </w:rPr>
        <w:t>2023</w:t>
      </w:r>
      <w:r w:rsidRPr="00E325DA">
        <w:rPr>
          <w:rFonts w:eastAsia="SimSun" w:cs="Times New Roman"/>
          <w:szCs w:val="24"/>
          <w:lang w:val="zh-CN" w:eastAsia="zh-CN"/>
        </w:rPr>
        <w:t>年</w:t>
      </w:r>
      <w:r w:rsidRPr="00E325DA">
        <w:rPr>
          <w:rFonts w:eastAsia="SimSun" w:cs="Times New Roman"/>
          <w:szCs w:val="24"/>
          <w:lang w:val="zh-CN" w:eastAsia="zh-CN"/>
        </w:rPr>
        <w:t>11</w:t>
      </w:r>
      <w:r w:rsidRPr="00E325DA">
        <w:rPr>
          <w:rFonts w:eastAsia="SimSun" w:cs="Times New Roman"/>
          <w:szCs w:val="24"/>
          <w:lang w:val="zh-CN" w:eastAsia="zh-CN"/>
        </w:rPr>
        <w:t>月</w:t>
      </w:r>
      <w:r w:rsidRPr="00E325DA">
        <w:rPr>
          <w:rFonts w:eastAsia="SimSun" w:cs="Times New Roman"/>
          <w:szCs w:val="24"/>
          <w:lang w:val="zh-CN" w:eastAsia="zh-CN"/>
        </w:rPr>
        <w:t>11</w:t>
      </w:r>
      <w:r w:rsidRPr="00E325DA">
        <w:rPr>
          <w:rFonts w:eastAsia="SimSun" w:cs="Times New Roman"/>
          <w:szCs w:val="24"/>
          <w:lang w:val="zh-CN" w:eastAsia="zh-CN"/>
        </w:rPr>
        <w:t>日发射的两颗卫星的星载推进系统遇到了不可预见的异常情况；因此，它们无法保持在</w:t>
      </w:r>
      <w:r w:rsidRPr="00E325DA">
        <w:rPr>
          <w:rFonts w:eastAsia="SimSun" w:cs="Times New Roman"/>
          <w:szCs w:val="24"/>
          <w:lang w:val="zh-CN" w:eastAsia="zh-CN"/>
        </w:rPr>
        <w:t>575</w:t>
      </w:r>
      <w:r w:rsidRPr="00E325DA">
        <w:rPr>
          <w:rFonts w:eastAsia="SimSun" w:cs="Times New Roman"/>
          <w:szCs w:val="24"/>
          <w:lang w:val="zh-CN" w:eastAsia="zh-CN"/>
        </w:rPr>
        <w:t>公里的轨道容限内，无法满足</w:t>
      </w:r>
      <w:r w:rsidRPr="00E325DA">
        <w:rPr>
          <w:rFonts w:eastAsia="SimSun" w:cs="Times New Roman"/>
          <w:szCs w:val="24"/>
          <w:lang w:val="zh-CN" w:eastAsia="zh-CN"/>
        </w:rPr>
        <w:t>M1</w:t>
      </w:r>
      <w:r w:rsidRPr="00E325DA">
        <w:rPr>
          <w:rFonts w:eastAsia="SimSun" w:cs="Times New Roman"/>
          <w:szCs w:val="24"/>
          <w:lang w:val="zh-CN" w:eastAsia="zh-CN"/>
        </w:rPr>
        <w:t>的要求。该案件显然属于</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，他愿意批准所请求的延期，但认为委员会在得出结论之前可能需要更多的信息。该信息可能包括证明如果不是推进系统异常，卫星可在</w:t>
      </w:r>
      <w:r w:rsidRPr="00E325DA">
        <w:rPr>
          <w:rFonts w:eastAsia="SimSun" w:cs="Times New Roman"/>
          <w:szCs w:val="24"/>
          <w:lang w:val="zh-CN" w:eastAsia="zh-CN"/>
        </w:rPr>
        <w:t>M1</w:t>
      </w:r>
      <w:r w:rsidRPr="00E325DA">
        <w:rPr>
          <w:rFonts w:eastAsia="SimSun" w:cs="Times New Roman"/>
          <w:szCs w:val="24"/>
          <w:lang w:val="zh-CN" w:eastAsia="zh-CN"/>
        </w:rPr>
        <w:t>时限之前到达</w:t>
      </w:r>
      <w:r w:rsidRPr="00E325DA">
        <w:rPr>
          <w:rFonts w:eastAsia="SimSun" w:cs="Times New Roman"/>
          <w:szCs w:val="24"/>
          <w:lang w:val="zh-CN" w:eastAsia="zh-CN"/>
        </w:rPr>
        <w:t>575</w:t>
      </w:r>
      <w:r w:rsidRPr="00E325DA">
        <w:rPr>
          <w:rFonts w:eastAsia="SimSun" w:cs="Times New Roman"/>
          <w:szCs w:val="24"/>
          <w:lang w:val="zh-CN" w:eastAsia="zh-CN"/>
        </w:rPr>
        <w:t>公里轨道的证据；发射服务提供商</w:t>
      </w:r>
      <w:r w:rsidRPr="00E325DA">
        <w:rPr>
          <w:rFonts w:eastAsia="SimSun" w:cs="Times New Roman"/>
          <w:szCs w:val="24"/>
          <w:lang w:val="zh-CN" w:eastAsia="zh-CN"/>
        </w:rPr>
        <w:t>SpaceX</w:t>
      </w:r>
      <w:r w:rsidRPr="00E325DA">
        <w:rPr>
          <w:rFonts w:eastAsia="SimSun" w:cs="Times New Roman"/>
          <w:szCs w:val="24"/>
          <w:lang w:val="zh-CN" w:eastAsia="zh-CN"/>
        </w:rPr>
        <w:t>确认卫星已发射及其轨道高度的信函；发射服务合同复印件。他建议要求无线电通信局将系统申报保留到委员会第</w:t>
      </w:r>
      <w:r w:rsidRPr="00E325DA">
        <w:rPr>
          <w:rFonts w:eastAsia="SimSun" w:cs="Times New Roman"/>
          <w:szCs w:val="24"/>
          <w:lang w:val="zh-CN" w:eastAsia="zh-CN"/>
        </w:rPr>
        <w:t>101</w:t>
      </w:r>
      <w:r w:rsidRPr="00E325DA">
        <w:rPr>
          <w:rFonts w:eastAsia="SimSun" w:cs="Times New Roman"/>
          <w:szCs w:val="24"/>
          <w:lang w:val="zh-CN" w:eastAsia="zh-CN"/>
        </w:rPr>
        <w:t>次会议结束，并要求主管部门提供进一步的信息。</w:t>
      </w:r>
    </w:p>
    <w:p w14:paraId="0260763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8.14</w:t>
      </w:r>
      <w:r w:rsidRPr="00E325DA">
        <w:rPr>
          <w:rFonts w:eastAsia="SimSun" w:cs="Times New Roman"/>
          <w:szCs w:val="24"/>
          <w:lang w:val="zh-CN" w:eastAsia="zh-CN"/>
        </w:rPr>
        <w:tab/>
      </w:r>
      <w:r w:rsidRPr="00E325DA">
        <w:rPr>
          <w:rFonts w:eastAsia="SimSun" w:cs="Times New Roman"/>
          <w:b/>
          <w:szCs w:val="24"/>
          <w:lang w:val="zh-CN" w:eastAsia="zh-CN"/>
        </w:rPr>
        <w:t>Nurshabekov</w:t>
      </w:r>
      <w:r w:rsidRPr="00E325DA">
        <w:rPr>
          <w:rFonts w:eastAsia="SimSun" w:cs="Times New Roman"/>
          <w:b/>
          <w:szCs w:val="24"/>
          <w:lang w:val="zh-CN" w:eastAsia="zh-CN"/>
        </w:rPr>
        <w:t>先生</w:t>
      </w:r>
      <w:r w:rsidRPr="00E325DA">
        <w:rPr>
          <w:rFonts w:eastAsia="SimSun" w:cs="Times New Roman"/>
          <w:szCs w:val="24"/>
          <w:lang w:val="zh-CN" w:eastAsia="zh-CN"/>
        </w:rPr>
        <w:t>感谢加拿大主管部门提供的详细信息，这些信息给他留下的印象是，</w:t>
      </w:r>
      <w:r w:rsidRPr="00E325DA">
        <w:rPr>
          <w:rFonts w:eastAsia="SimSun" w:cs="Times New Roman" w:hint="eastAsia"/>
          <w:szCs w:val="24"/>
          <w:lang w:val="zh-CN" w:eastAsia="zh-CN"/>
        </w:rPr>
        <w:t>相关</w:t>
      </w:r>
      <w:r w:rsidRPr="00E325DA">
        <w:rPr>
          <w:rFonts w:eastAsia="SimSun" w:cs="Times New Roman"/>
          <w:szCs w:val="24"/>
          <w:lang w:val="zh-CN" w:eastAsia="zh-CN"/>
        </w:rPr>
        <w:t>卫星是实验性的。在发射前五天，</w:t>
      </w:r>
      <w:r w:rsidRPr="00E325DA">
        <w:rPr>
          <w:rFonts w:eastAsia="SimSun" w:cs="Times New Roman" w:hint="eastAsia"/>
          <w:szCs w:val="24"/>
          <w:lang w:val="zh-CN" w:eastAsia="zh-CN"/>
        </w:rPr>
        <w:t>操作者</w:t>
      </w:r>
      <w:r w:rsidRPr="00E325DA">
        <w:rPr>
          <w:rFonts w:eastAsia="SimSun" w:cs="Times New Roman"/>
          <w:szCs w:val="24"/>
          <w:lang w:val="zh-CN" w:eastAsia="zh-CN"/>
        </w:rPr>
        <w:t>已收到可能的推进</w:t>
      </w:r>
      <w:r w:rsidRPr="00E325DA">
        <w:rPr>
          <w:rFonts w:eastAsia="SimSun" w:cs="Times New Roman" w:hint="eastAsia"/>
          <w:szCs w:val="24"/>
          <w:lang w:val="zh-CN" w:eastAsia="zh-CN"/>
        </w:rPr>
        <w:t>系统</w:t>
      </w:r>
      <w:r w:rsidRPr="00E325DA">
        <w:rPr>
          <w:rFonts w:eastAsia="SimSun" w:cs="Times New Roman"/>
          <w:szCs w:val="24"/>
          <w:lang w:val="zh-CN" w:eastAsia="zh-CN"/>
        </w:rPr>
        <w:t>异常警告。</w:t>
      </w:r>
      <w:r w:rsidRPr="00E325DA">
        <w:rPr>
          <w:rFonts w:eastAsia="SimSun" w:cs="Times New Roman" w:hint="eastAsia"/>
          <w:szCs w:val="24"/>
          <w:lang w:val="zh-CN" w:eastAsia="zh-CN"/>
        </w:rPr>
        <w:t>据称</w:t>
      </w:r>
      <w:r w:rsidRPr="00E325DA">
        <w:rPr>
          <w:rFonts w:eastAsia="SimSun" w:cs="Times New Roman"/>
          <w:szCs w:val="24"/>
          <w:lang w:val="zh-CN" w:eastAsia="zh-CN"/>
        </w:rPr>
        <w:t>警告来得太晚，</w:t>
      </w:r>
      <w:r w:rsidRPr="00E325DA">
        <w:rPr>
          <w:rFonts w:eastAsia="SimSun" w:cs="Times New Roman" w:hint="eastAsia"/>
          <w:szCs w:val="24"/>
          <w:lang w:val="zh-CN" w:eastAsia="zh-CN"/>
        </w:rPr>
        <w:t>因此</w:t>
      </w:r>
      <w:r w:rsidRPr="00E325DA">
        <w:rPr>
          <w:rFonts w:eastAsia="SimSun" w:cs="Times New Roman"/>
          <w:szCs w:val="24"/>
          <w:lang w:val="zh-CN" w:eastAsia="zh-CN"/>
        </w:rPr>
        <w:t>无法对卫星进行任何设计修改，但</w:t>
      </w:r>
      <w:r w:rsidRPr="00E325DA">
        <w:rPr>
          <w:rFonts w:eastAsia="SimSun" w:cs="Times New Roman" w:hint="eastAsia"/>
          <w:szCs w:val="24"/>
          <w:lang w:val="zh-CN" w:eastAsia="zh-CN"/>
        </w:rPr>
        <w:t>仍坚持</w:t>
      </w:r>
      <w:r w:rsidRPr="00E325DA">
        <w:rPr>
          <w:rFonts w:eastAsia="SimSun" w:cs="Times New Roman"/>
          <w:szCs w:val="24"/>
          <w:lang w:val="zh-CN" w:eastAsia="zh-CN"/>
        </w:rPr>
        <w:t>继续发射就提出了这种情况是否可视为</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的问题。委员会需要更多信息才能得出结论。</w:t>
      </w:r>
    </w:p>
    <w:p w14:paraId="49A4D3E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8.15</w:t>
      </w:r>
      <w:r w:rsidRPr="00E325DA">
        <w:rPr>
          <w:rFonts w:eastAsia="SimSun" w:cs="Times New Roman"/>
          <w:szCs w:val="24"/>
          <w:lang w:val="zh-CN" w:eastAsia="zh-CN"/>
        </w:rPr>
        <w:tab/>
      </w:r>
      <w:r w:rsidRPr="00E325DA">
        <w:rPr>
          <w:rFonts w:eastAsia="SimSun" w:cs="Times New Roman"/>
          <w:b/>
          <w:szCs w:val="24"/>
          <w:lang w:val="zh-CN" w:eastAsia="zh-CN"/>
        </w:rPr>
        <w:t>Fianko</w:t>
      </w:r>
      <w:r w:rsidRPr="00E325DA">
        <w:rPr>
          <w:rFonts w:eastAsia="SimSun" w:cs="Times New Roman"/>
          <w:b/>
          <w:szCs w:val="24"/>
          <w:lang w:val="zh-CN" w:eastAsia="zh-CN"/>
        </w:rPr>
        <w:t>先生</w:t>
      </w:r>
      <w:r w:rsidRPr="00E325DA">
        <w:rPr>
          <w:rFonts w:eastAsia="SimSun" w:cs="Times New Roman"/>
          <w:szCs w:val="24"/>
          <w:lang w:val="zh-CN" w:eastAsia="zh-CN"/>
        </w:rPr>
        <w:t>说，根据提交的资料，操作者在发射前已收到警报，不能说其没有意识到风险。</w:t>
      </w:r>
      <w:r w:rsidRPr="00E325DA">
        <w:rPr>
          <w:rFonts w:eastAsia="SimSun" w:cs="Times New Roman" w:hint="eastAsia"/>
          <w:szCs w:val="24"/>
          <w:lang w:val="zh-CN" w:eastAsia="zh-CN"/>
        </w:rPr>
        <w:t>因此</w:t>
      </w:r>
      <w:r w:rsidRPr="00E325DA">
        <w:rPr>
          <w:rFonts w:eastAsia="SimSun" w:cs="Times New Roman"/>
          <w:szCs w:val="24"/>
          <w:lang w:val="zh-CN" w:eastAsia="zh-CN"/>
        </w:rPr>
        <w:t>，找到问题的根本原因</w:t>
      </w:r>
      <w:r w:rsidRPr="00E325DA">
        <w:rPr>
          <w:rFonts w:eastAsia="SimSun" w:cs="Times New Roman" w:hint="eastAsia"/>
          <w:szCs w:val="24"/>
          <w:lang w:val="zh-CN" w:eastAsia="zh-CN"/>
        </w:rPr>
        <w:t>后</w:t>
      </w:r>
      <w:r w:rsidRPr="00E325DA">
        <w:rPr>
          <w:rFonts w:eastAsia="SimSun" w:cs="Times New Roman"/>
          <w:szCs w:val="24"/>
          <w:lang w:val="zh-CN" w:eastAsia="zh-CN"/>
        </w:rPr>
        <w:t>，</w:t>
      </w:r>
      <w:r w:rsidRPr="00E325DA">
        <w:rPr>
          <w:rFonts w:eastAsia="SimSun" w:cs="Times New Roman" w:hint="eastAsia"/>
          <w:szCs w:val="24"/>
          <w:lang w:val="zh-CN" w:eastAsia="zh-CN"/>
        </w:rPr>
        <w:t>其已</w:t>
      </w:r>
      <w:r w:rsidRPr="00E325DA">
        <w:rPr>
          <w:rFonts w:eastAsia="SimSun" w:cs="Times New Roman"/>
          <w:szCs w:val="24"/>
          <w:lang w:val="zh-CN" w:eastAsia="zh-CN"/>
        </w:rPr>
        <w:t>尽一切努力减轻影响。他认为，应给予加拿大主</w:t>
      </w:r>
      <w:r w:rsidRPr="00E325DA">
        <w:rPr>
          <w:rFonts w:eastAsia="SimSun" w:cs="Times New Roman"/>
          <w:szCs w:val="24"/>
          <w:lang w:val="zh-CN" w:eastAsia="zh-CN"/>
        </w:rPr>
        <w:lastRenderedPageBreak/>
        <w:t>管部门机会，说明</w:t>
      </w:r>
      <w:r w:rsidRPr="00E325DA">
        <w:rPr>
          <w:rFonts w:eastAsia="SimSun" w:cs="Times New Roman" w:hint="eastAsia"/>
          <w:szCs w:val="24"/>
          <w:lang w:val="zh-CN" w:eastAsia="zh-CN"/>
        </w:rPr>
        <w:t>该主管部门</w:t>
      </w:r>
      <w:r w:rsidRPr="00E325DA">
        <w:rPr>
          <w:rFonts w:eastAsia="SimSun" w:cs="Times New Roman"/>
          <w:szCs w:val="24"/>
          <w:lang w:val="zh-CN" w:eastAsia="zh-CN"/>
        </w:rPr>
        <w:t>在委员会得出结论认为该案件属于</w:t>
      </w:r>
      <w:r w:rsidRPr="00E325DA">
        <w:rPr>
          <w:rFonts w:ascii="STKaiti" w:eastAsia="STKaiti" w:hAnsi="STKaiti" w:cs="Times New Roman"/>
          <w:szCs w:val="24"/>
          <w:lang w:val="zh-CN" w:eastAsia="zh-CN"/>
        </w:rPr>
        <w:t>不可抗力</w:t>
      </w:r>
      <w:r w:rsidRPr="00E325DA">
        <w:rPr>
          <w:rFonts w:eastAsia="SimSun" w:cs="Times New Roman"/>
          <w:szCs w:val="24"/>
          <w:lang w:val="zh-CN" w:eastAsia="zh-CN"/>
        </w:rPr>
        <w:t>之前，</w:t>
      </w:r>
      <w:r w:rsidRPr="00E325DA">
        <w:rPr>
          <w:rFonts w:eastAsia="SimSun" w:cs="Times New Roman" w:hint="eastAsia"/>
          <w:szCs w:val="24"/>
          <w:lang w:val="zh-CN" w:eastAsia="zh-CN"/>
        </w:rPr>
        <w:t>其在</w:t>
      </w:r>
      <w:r w:rsidRPr="00E325DA">
        <w:rPr>
          <w:rFonts w:eastAsia="SimSun" w:cs="Times New Roman"/>
          <w:szCs w:val="24"/>
          <w:lang w:val="zh-CN" w:eastAsia="zh-CN"/>
        </w:rPr>
        <w:t>经过计算</w:t>
      </w:r>
      <w:r w:rsidRPr="00E325DA">
        <w:rPr>
          <w:rFonts w:eastAsia="SimSun" w:cs="Times New Roman" w:hint="eastAsia"/>
          <w:szCs w:val="24"/>
          <w:lang w:val="zh-CN" w:eastAsia="zh-CN"/>
        </w:rPr>
        <w:t>后</w:t>
      </w:r>
      <w:r w:rsidRPr="00E325DA">
        <w:rPr>
          <w:rFonts w:eastAsia="SimSun" w:cs="Times New Roman"/>
          <w:szCs w:val="24"/>
          <w:lang w:val="zh-CN" w:eastAsia="zh-CN"/>
        </w:rPr>
        <w:t>已经</w:t>
      </w:r>
      <w:r w:rsidRPr="00E325DA">
        <w:rPr>
          <w:rFonts w:eastAsia="SimSun" w:cs="Times New Roman" w:hint="eastAsia"/>
          <w:szCs w:val="24"/>
          <w:lang w:val="zh-CN" w:eastAsia="zh-CN"/>
        </w:rPr>
        <w:t>决定要冒</w:t>
      </w:r>
      <w:r w:rsidRPr="00E325DA">
        <w:rPr>
          <w:rFonts w:eastAsia="SimSun" w:cs="Times New Roman"/>
          <w:szCs w:val="24"/>
          <w:lang w:val="zh-CN" w:eastAsia="zh-CN"/>
        </w:rPr>
        <w:t>风险这一事实。</w:t>
      </w:r>
    </w:p>
    <w:p w14:paraId="53624BA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8.16</w:t>
      </w:r>
      <w:r w:rsidRPr="00E325DA">
        <w:rPr>
          <w:rFonts w:eastAsia="SimSun" w:cs="Times New Roman"/>
          <w:szCs w:val="24"/>
          <w:lang w:val="zh-CN" w:eastAsia="zh-CN"/>
        </w:rPr>
        <w:tab/>
      </w:r>
      <w:r w:rsidRPr="00E325DA">
        <w:rPr>
          <w:rFonts w:eastAsia="SimSun" w:cs="Times New Roman"/>
          <w:b/>
          <w:szCs w:val="24"/>
          <w:lang w:val="zh-CN" w:eastAsia="zh-CN"/>
        </w:rPr>
        <w:t>Di Crescenzo</w:t>
      </w:r>
      <w:r w:rsidRPr="00E325DA">
        <w:rPr>
          <w:rFonts w:eastAsia="SimSun" w:cs="Times New Roman"/>
          <w:b/>
          <w:szCs w:val="24"/>
          <w:lang w:val="zh-CN" w:eastAsia="zh-CN"/>
        </w:rPr>
        <w:t>先生</w:t>
      </w:r>
      <w:r w:rsidRPr="00E325DA">
        <w:rPr>
          <w:rFonts w:eastAsia="SimSun" w:cs="Times New Roman"/>
          <w:szCs w:val="24"/>
          <w:lang w:val="zh-CN" w:eastAsia="zh-CN"/>
        </w:rPr>
        <w:t>指出，加拿大主管部门认为第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与第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w:t>
      </w:r>
      <w:r w:rsidRPr="00E325DA">
        <w:rPr>
          <w:rFonts w:eastAsia="SimSun" w:cs="Times New Roman"/>
          <w:szCs w:val="24"/>
          <w:lang w:val="zh-CN" w:eastAsia="zh-CN"/>
        </w:rPr>
        <w:t>相互冲突，这让情况变得更加复杂。</w:t>
      </w:r>
    </w:p>
    <w:p w14:paraId="7CFCB3A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8.17</w:t>
      </w:r>
      <w:r w:rsidRPr="00E325DA">
        <w:rPr>
          <w:rFonts w:eastAsia="SimSun" w:cs="Times New Roman"/>
          <w:szCs w:val="24"/>
          <w:lang w:val="zh-CN" w:eastAsia="zh-CN"/>
        </w:rPr>
        <w:tab/>
      </w:r>
      <w:r w:rsidRPr="00E325DA">
        <w:rPr>
          <w:rFonts w:eastAsia="SimSun" w:cs="Times New Roman"/>
          <w:szCs w:val="24"/>
          <w:lang w:val="zh-CN" w:eastAsia="zh-CN"/>
        </w:rPr>
        <w:t>在为解决关于最佳前进方向的意见分歧而进行</w:t>
      </w:r>
      <w:r w:rsidRPr="00E325DA">
        <w:rPr>
          <w:rFonts w:eastAsia="SimSun" w:cs="Times New Roman" w:hint="eastAsia"/>
          <w:szCs w:val="24"/>
          <w:lang w:val="zh-CN" w:eastAsia="zh-CN"/>
        </w:rPr>
        <w:t>了</w:t>
      </w:r>
      <w:r w:rsidRPr="00E325DA">
        <w:rPr>
          <w:rFonts w:eastAsia="SimSun" w:cs="Times New Roman"/>
          <w:szCs w:val="24"/>
          <w:lang w:val="zh-CN" w:eastAsia="zh-CN"/>
        </w:rPr>
        <w:t>非正式讨论后，</w:t>
      </w:r>
      <w:r w:rsidRPr="00E325DA">
        <w:rPr>
          <w:rFonts w:eastAsia="SimSun" w:cs="Times New Roman"/>
          <w:b/>
          <w:bCs/>
          <w:szCs w:val="24"/>
          <w:lang w:val="zh-CN" w:eastAsia="zh-CN"/>
        </w:rPr>
        <w:t>主席</w:t>
      </w:r>
      <w:r w:rsidRPr="00E325DA">
        <w:rPr>
          <w:rFonts w:eastAsia="SimSun" w:cs="Times New Roman"/>
          <w:szCs w:val="24"/>
          <w:lang w:val="zh-CN" w:eastAsia="zh-CN"/>
        </w:rPr>
        <w:t>提议委员会应就此事项得出如下结论：</w:t>
      </w:r>
    </w:p>
    <w:p w14:paraId="05862A0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val="zh-CN" w:eastAsia="zh-CN"/>
        </w:rPr>
        <w:t>“</w:t>
      </w:r>
      <w:r w:rsidRPr="00E325DA">
        <w:rPr>
          <w:rFonts w:eastAsia="SimSun" w:cs="Times New Roman"/>
          <w:szCs w:val="24"/>
          <w:lang w:val="zh-CN" w:eastAsia="zh-CN"/>
        </w:rPr>
        <w:t>委员会详细审议了</w:t>
      </w:r>
      <w:r w:rsidRPr="00E325DA">
        <w:rPr>
          <w:rFonts w:eastAsia="SimSun" w:cs="Times New Roman"/>
          <w:szCs w:val="24"/>
          <w:lang w:val="zh-CN" w:eastAsia="zh-CN"/>
        </w:rPr>
        <w:t>RRB25-3/5</w:t>
      </w:r>
      <w:r w:rsidRPr="00E325DA">
        <w:rPr>
          <w:rFonts w:eastAsia="SimSun" w:cs="Times New Roman"/>
          <w:szCs w:val="24"/>
          <w:lang w:val="zh-CN" w:eastAsia="zh-CN"/>
        </w:rPr>
        <w:t>和</w:t>
      </w:r>
      <w:r w:rsidRPr="00E325DA">
        <w:rPr>
          <w:rFonts w:eastAsia="SimSun" w:cs="Times New Roman"/>
          <w:szCs w:val="24"/>
          <w:lang w:val="zh-CN" w:eastAsia="zh-CN"/>
        </w:rPr>
        <w:t>RRB25-3/24</w:t>
      </w:r>
      <w:r w:rsidRPr="00E325DA">
        <w:rPr>
          <w:rFonts w:eastAsia="SimSun" w:cs="Times New Roman"/>
          <w:szCs w:val="24"/>
          <w:lang w:val="zh-CN" w:eastAsia="zh-CN"/>
        </w:rPr>
        <w:t>号文件，加拿大主管部门在这些文件中请求延长</w:t>
      </w:r>
      <w:r w:rsidRPr="00E325DA">
        <w:rPr>
          <w:rFonts w:eastAsia="SimSun" w:cs="Times New Roman"/>
          <w:szCs w:val="24"/>
          <w:lang w:val="zh-CN" w:eastAsia="zh-CN"/>
        </w:rPr>
        <w:t>MULTUS</w:t>
      </w:r>
      <w:r w:rsidRPr="00E325DA">
        <w:rPr>
          <w:rFonts w:eastAsia="SimSun" w:cs="Times New Roman"/>
          <w:szCs w:val="24"/>
          <w:lang w:val="zh-CN" w:eastAsia="zh-CN"/>
        </w:rPr>
        <w:t>卫星系统的第一个里程碑周期（</w:t>
      </w:r>
      <w:r w:rsidRPr="00E325DA">
        <w:rPr>
          <w:rFonts w:eastAsia="SimSun" w:cs="Times New Roman"/>
          <w:szCs w:val="24"/>
          <w:lang w:val="zh-CN" w:eastAsia="zh-CN"/>
        </w:rPr>
        <w:t>M1</w:t>
      </w:r>
      <w:r w:rsidRPr="00E325DA">
        <w:rPr>
          <w:rFonts w:eastAsia="SimSun" w:cs="Times New Roman"/>
          <w:szCs w:val="24"/>
          <w:lang w:val="zh-CN" w:eastAsia="zh-CN"/>
        </w:rPr>
        <w:t>）。</w:t>
      </w:r>
    </w:p>
    <w:p w14:paraId="07060B5C"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委员会注意到以下几点：</w:t>
      </w:r>
    </w:p>
    <w:p w14:paraId="0DEE753B"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加拿大主管部门请求将与</w:t>
      </w:r>
      <w:r w:rsidRPr="00E325DA">
        <w:rPr>
          <w:rFonts w:eastAsia="SimSun" w:cs="Times New Roman"/>
          <w:szCs w:val="24"/>
          <w:lang w:val="en-GB" w:eastAsia="zh-CN"/>
        </w:rPr>
        <w:t>MULTUS</w:t>
      </w:r>
      <w:r w:rsidRPr="00E325DA">
        <w:rPr>
          <w:rFonts w:eastAsia="SimSun" w:cs="Times New Roman"/>
          <w:szCs w:val="24"/>
          <w:lang w:val="en-GB" w:eastAsia="zh-CN"/>
        </w:rPr>
        <w:t>卫星系统相关的</w:t>
      </w:r>
      <w:r w:rsidRPr="00E325DA">
        <w:rPr>
          <w:rFonts w:eastAsia="SimSun" w:cs="Times New Roman"/>
          <w:szCs w:val="24"/>
          <w:lang w:val="en-GB" w:eastAsia="zh-CN"/>
        </w:rPr>
        <w:t>M1</w:t>
      </w:r>
      <w:r w:rsidRPr="00E325DA">
        <w:rPr>
          <w:rFonts w:eastAsia="SimSun" w:cs="Times New Roman"/>
          <w:szCs w:val="24"/>
          <w:lang w:val="en-GB" w:eastAsia="zh-CN"/>
        </w:rPr>
        <w:t>里程碑从</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6</w:t>
      </w:r>
      <w:r w:rsidRPr="00E325DA">
        <w:rPr>
          <w:rFonts w:eastAsia="SimSun" w:cs="Times New Roman"/>
          <w:szCs w:val="24"/>
          <w:lang w:val="en-GB" w:eastAsia="zh-CN"/>
        </w:rPr>
        <w:t>月</w:t>
      </w:r>
      <w:r w:rsidRPr="00E325DA">
        <w:rPr>
          <w:rFonts w:eastAsia="SimSun" w:cs="Times New Roman"/>
          <w:szCs w:val="24"/>
          <w:lang w:val="en-GB" w:eastAsia="zh-CN"/>
        </w:rPr>
        <w:t>28</w:t>
      </w:r>
      <w:r w:rsidRPr="00E325DA">
        <w:rPr>
          <w:rFonts w:eastAsia="SimSun" w:cs="Times New Roman"/>
          <w:szCs w:val="24"/>
          <w:lang w:val="en-GB" w:eastAsia="zh-CN"/>
        </w:rPr>
        <w:t>日延长至</w:t>
      </w:r>
      <w:r w:rsidRPr="00E325DA">
        <w:rPr>
          <w:rFonts w:eastAsia="SimSun" w:cs="Times New Roman"/>
          <w:szCs w:val="24"/>
          <w:lang w:val="en-GB" w:eastAsia="zh-CN"/>
        </w:rPr>
        <w:t>2026</w:t>
      </w:r>
      <w:r w:rsidRPr="00E325DA">
        <w:rPr>
          <w:rFonts w:eastAsia="SimSun" w:cs="Times New Roman"/>
          <w:szCs w:val="24"/>
          <w:lang w:val="en-GB" w:eastAsia="zh-CN"/>
        </w:rPr>
        <w:t>年</w:t>
      </w:r>
      <w:r w:rsidRPr="00E325DA">
        <w:rPr>
          <w:rFonts w:eastAsia="SimSun" w:cs="Times New Roman"/>
          <w:szCs w:val="24"/>
          <w:lang w:val="en-GB" w:eastAsia="zh-CN"/>
        </w:rPr>
        <w:t>3</w:t>
      </w:r>
      <w:r w:rsidRPr="00E325DA">
        <w:rPr>
          <w:rFonts w:eastAsia="SimSun" w:cs="Times New Roman"/>
          <w:szCs w:val="24"/>
          <w:lang w:val="en-GB" w:eastAsia="zh-CN"/>
        </w:rPr>
        <w:t>月</w:t>
      </w:r>
      <w:r w:rsidRPr="00E325DA">
        <w:rPr>
          <w:rFonts w:eastAsia="SimSun" w:cs="Times New Roman"/>
          <w:szCs w:val="24"/>
          <w:lang w:val="en-GB" w:eastAsia="zh-CN"/>
        </w:rPr>
        <w:t>31</w:t>
      </w:r>
      <w:r w:rsidRPr="00E325DA">
        <w:rPr>
          <w:rFonts w:eastAsia="SimSun" w:cs="Times New Roman"/>
          <w:szCs w:val="24"/>
          <w:lang w:val="en-GB" w:eastAsia="zh-CN"/>
        </w:rPr>
        <w:t>日，后</w:t>
      </w:r>
      <w:r w:rsidRPr="00E325DA">
        <w:rPr>
          <w:rFonts w:eastAsia="SimSun" w:cs="Times New Roman" w:hint="eastAsia"/>
          <w:szCs w:val="24"/>
          <w:lang w:val="en-GB" w:eastAsia="zh-CN"/>
        </w:rPr>
        <w:t>又</w:t>
      </w:r>
      <w:r w:rsidRPr="00E325DA">
        <w:rPr>
          <w:rFonts w:eastAsia="SimSun" w:cs="Times New Roman"/>
          <w:szCs w:val="24"/>
          <w:lang w:val="en-GB" w:eastAsia="zh-CN"/>
        </w:rPr>
        <w:t>更新为</w:t>
      </w:r>
      <w:r w:rsidRPr="00E325DA">
        <w:rPr>
          <w:rFonts w:eastAsia="SimSun" w:cs="Times New Roman"/>
          <w:szCs w:val="24"/>
          <w:lang w:val="en-GB" w:eastAsia="zh-CN"/>
        </w:rPr>
        <w:t>2026</w:t>
      </w:r>
      <w:r w:rsidRPr="00E325DA">
        <w:rPr>
          <w:rFonts w:eastAsia="SimSun" w:cs="Times New Roman"/>
          <w:szCs w:val="24"/>
          <w:lang w:val="en-GB" w:eastAsia="zh-CN"/>
        </w:rPr>
        <w:t>年</w:t>
      </w:r>
      <w:r w:rsidRPr="00E325DA">
        <w:rPr>
          <w:rFonts w:eastAsia="SimSun" w:cs="Times New Roman"/>
          <w:szCs w:val="24"/>
          <w:lang w:val="en-GB" w:eastAsia="zh-CN"/>
        </w:rPr>
        <w:t>1</w:t>
      </w:r>
      <w:r w:rsidRPr="00E325DA">
        <w:rPr>
          <w:rFonts w:eastAsia="SimSun" w:cs="Times New Roman"/>
          <w:szCs w:val="24"/>
          <w:lang w:val="en-GB" w:eastAsia="zh-CN"/>
        </w:rPr>
        <w:t>月</w:t>
      </w:r>
      <w:r w:rsidRPr="00E325DA">
        <w:rPr>
          <w:rFonts w:eastAsia="SimSun" w:cs="Times New Roman"/>
          <w:szCs w:val="24"/>
          <w:lang w:val="en-GB" w:eastAsia="zh-CN"/>
        </w:rPr>
        <w:t>6</w:t>
      </w:r>
      <w:r w:rsidRPr="00E325DA">
        <w:rPr>
          <w:rFonts w:eastAsia="SimSun" w:cs="Times New Roman"/>
          <w:szCs w:val="24"/>
          <w:lang w:val="en-GB" w:eastAsia="zh-CN"/>
        </w:rPr>
        <w:t>日。</w:t>
      </w:r>
    </w:p>
    <w:p w14:paraId="101423BD"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加拿大卫星操作者和卫星制造商开普勒在推进系统中遇到了异常情况，</w:t>
      </w:r>
      <w:r w:rsidRPr="00E325DA">
        <w:rPr>
          <w:rFonts w:eastAsia="SimSun" w:cs="Times New Roman" w:hint="eastAsia"/>
          <w:szCs w:val="24"/>
          <w:lang w:val="en-GB" w:eastAsia="zh-CN"/>
        </w:rPr>
        <w:t>对</w:t>
      </w:r>
      <w:r w:rsidRPr="00E325DA">
        <w:rPr>
          <w:rFonts w:eastAsia="SimSun" w:cs="Times New Roman"/>
          <w:szCs w:val="24"/>
          <w:lang w:val="en-GB" w:eastAsia="zh-CN"/>
        </w:rPr>
        <w:t>两颗卫星</w:t>
      </w:r>
      <w:r w:rsidRPr="00E325DA">
        <w:rPr>
          <w:rFonts w:eastAsia="SimSun" w:cs="Times New Roman" w:hint="eastAsia"/>
          <w:szCs w:val="24"/>
          <w:lang w:val="en-GB" w:eastAsia="zh-CN"/>
        </w:rPr>
        <w:t>产生了影响</w:t>
      </w:r>
      <w:r w:rsidRPr="00E325DA">
        <w:rPr>
          <w:rFonts w:eastAsia="SimSun" w:cs="Times New Roman"/>
          <w:szCs w:val="24"/>
          <w:lang w:val="en-GB" w:eastAsia="zh-CN"/>
        </w:rPr>
        <w:t>，这些卫星旨在为部署拥有</w:t>
      </w:r>
      <w:r w:rsidRPr="00E325DA">
        <w:rPr>
          <w:rFonts w:eastAsia="SimSun" w:cs="Times New Roman"/>
          <w:szCs w:val="24"/>
          <w:lang w:val="en-GB" w:eastAsia="zh-CN"/>
        </w:rPr>
        <w:t>20</w:t>
      </w:r>
      <w:r w:rsidRPr="00E325DA">
        <w:rPr>
          <w:rFonts w:eastAsia="SimSun" w:cs="Times New Roman"/>
          <w:szCs w:val="24"/>
          <w:lang w:val="en-GB" w:eastAsia="zh-CN"/>
        </w:rPr>
        <w:t>颗卫星的</w:t>
      </w:r>
      <w:r w:rsidRPr="00E325DA">
        <w:rPr>
          <w:rFonts w:eastAsia="SimSun" w:cs="Times New Roman"/>
          <w:szCs w:val="24"/>
          <w:lang w:val="en-GB" w:eastAsia="zh-CN"/>
        </w:rPr>
        <w:t>MULTUS</w:t>
      </w:r>
      <w:r w:rsidRPr="00E325DA">
        <w:rPr>
          <w:rFonts w:eastAsia="SimSun" w:cs="Times New Roman"/>
          <w:szCs w:val="24"/>
          <w:lang w:val="en-GB" w:eastAsia="zh-CN"/>
        </w:rPr>
        <w:t>星座的</w:t>
      </w:r>
      <w:r w:rsidRPr="00E325DA">
        <w:rPr>
          <w:rFonts w:eastAsia="SimSun" w:cs="Times New Roman"/>
          <w:szCs w:val="24"/>
          <w:lang w:val="en-GB" w:eastAsia="zh-CN"/>
        </w:rPr>
        <w:t>M1</w:t>
      </w:r>
      <w:r w:rsidRPr="00E325DA">
        <w:rPr>
          <w:rFonts w:eastAsia="SimSun" w:cs="Times New Roman"/>
          <w:szCs w:val="24"/>
          <w:lang w:val="en-GB" w:eastAsia="zh-CN"/>
        </w:rPr>
        <w:t>（</w:t>
      </w:r>
      <w:r w:rsidRPr="00E325DA">
        <w:rPr>
          <w:rFonts w:eastAsia="SimSun" w:cs="Times New Roman"/>
          <w:szCs w:val="24"/>
          <w:lang w:val="en-GB" w:eastAsia="zh-CN"/>
        </w:rPr>
        <w:t>10%</w:t>
      </w:r>
      <w:r w:rsidRPr="00E325DA">
        <w:rPr>
          <w:rFonts w:eastAsia="SimSun" w:cs="Times New Roman"/>
          <w:szCs w:val="24"/>
          <w:lang w:val="en-GB" w:eastAsia="zh-CN"/>
        </w:rPr>
        <w:t>）里程碑做出贡献。</w:t>
      </w:r>
    </w:p>
    <w:p w14:paraId="6FABD23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相关</w:t>
      </w:r>
      <w:r w:rsidRPr="00E325DA">
        <w:rPr>
          <w:rFonts w:eastAsia="SimSun" w:cs="Times New Roman"/>
          <w:szCs w:val="24"/>
          <w:lang w:val="en-GB" w:eastAsia="zh-CN"/>
        </w:rPr>
        <w:t>卫星无法在第</w:t>
      </w:r>
      <w:r w:rsidRPr="00E325DA">
        <w:rPr>
          <w:rFonts w:eastAsia="SimSun" w:cs="Times New Roman"/>
          <w:b/>
          <w:bCs/>
          <w:szCs w:val="24"/>
          <w:lang w:val="en-GB" w:eastAsia="zh-CN"/>
        </w:rPr>
        <w:t>8</w:t>
      </w:r>
      <w:r w:rsidRPr="00E325DA">
        <w:rPr>
          <w:rFonts w:eastAsia="SimSun" w:cs="Times New Roman"/>
          <w:szCs w:val="24"/>
          <w:lang w:val="en-GB" w:eastAsia="zh-CN"/>
        </w:rPr>
        <w:t>号决议</w:t>
      </w:r>
      <w:r w:rsidRPr="00E325DA">
        <w:rPr>
          <w:rFonts w:eastAsia="SimSun" w:cs="Times New Roman"/>
          <w:b/>
          <w:szCs w:val="24"/>
          <w:lang w:val="en-GB" w:eastAsia="zh-CN"/>
        </w:rPr>
        <w:t>（</w:t>
      </w:r>
      <w:r w:rsidRPr="00E325DA">
        <w:rPr>
          <w:rFonts w:eastAsia="SimSun" w:cs="Times New Roman"/>
          <w:b/>
          <w:szCs w:val="24"/>
          <w:lang w:val="en-GB" w:eastAsia="zh-CN"/>
        </w:rPr>
        <w:t>WRC-23</w:t>
      </w:r>
      <w:r w:rsidRPr="00E325DA">
        <w:rPr>
          <w:rFonts w:eastAsia="SimSun" w:cs="Times New Roman"/>
          <w:b/>
          <w:szCs w:val="24"/>
          <w:lang w:val="en-GB" w:eastAsia="zh-CN"/>
        </w:rPr>
        <w:t>）</w:t>
      </w:r>
      <w:r w:rsidRPr="00E325DA">
        <w:rPr>
          <w:rFonts w:eastAsia="SimSun" w:cs="Times New Roman"/>
          <w:szCs w:val="24"/>
          <w:lang w:val="en-GB" w:eastAsia="zh-CN"/>
        </w:rPr>
        <w:t>规定的轨道容限要求内维持在轨，因此不能根据第</w:t>
      </w:r>
      <w:r w:rsidRPr="00E325DA">
        <w:rPr>
          <w:rFonts w:eastAsia="SimSun" w:cs="Times New Roman"/>
          <w:b/>
          <w:bCs/>
          <w:szCs w:val="24"/>
          <w:lang w:val="en-GB" w:eastAsia="zh-CN"/>
        </w:rPr>
        <w:t>35</w:t>
      </w:r>
      <w:r w:rsidRPr="00E325DA">
        <w:rPr>
          <w:rFonts w:eastAsia="SimSun" w:cs="Times New Roman"/>
          <w:szCs w:val="24"/>
          <w:lang w:val="en-GB" w:eastAsia="zh-CN"/>
        </w:rPr>
        <w:t>号决议</w:t>
      </w:r>
      <w:r w:rsidRPr="00E325DA">
        <w:rPr>
          <w:rFonts w:eastAsia="SimSun" w:cs="Times New Roman"/>
          <w:b/>
          <w:szCs w:val="24"/>
          <w:lang w:val="en-GB" w:eastAsia="zh-CN"/>
        </w:rPr>
        <w:t>（</w:t>
      </w:r>
      <w:r w:rsidRPr="00E325DA">
        <w:rPr>
          <w:rFonts w:eastAsia="SimSun" w:cs="Times New Roman"/>
          <w:b/>
          <w:szCs w:val="24"/>
          <w:lang w:val="en-GB" w:eastAsia="zh-CN"/>
        </w:rPr>
        <w:t>WRC-23</w:t>
      </w:r>
      <w:r w:rsidRPr="00E325DA">
        <w:rPr>
          <w:rFonts w:eastAsia="SimSun" w:cs="Times New Roman"/>
          <w:b/>
          <w:szCs w:val="24"/>
          <w:lang w:val="en-GB" w:eastAsia="zh-CN"/>
        </w:rPr>
        <w:t>，修订版）</w:t>
      </w:r>
      <w:r w:rsidRPr="00E325DA">
        <w:rPr>
          <w:rFonts w:eastAsia="SimSun" w:cs="Times New Roman"/>
          <w:szCs w:val="24"/>
          <w:lang w:val="en-GB" w:eastAsia="zh-CN"/>
        </w:rPr>
        <w:t>进行审议。</w:t>
      </w:r>
    </w:p>
    <w:p w14:paraId="2DAB750C"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尽管这一事件是可以预见的</w:t>
      </w:r>
      <w:r w:rsidRPr="00E325DA">
        <w:rPr>
          <w:rFonts w:eastAsia="SimSun" w:cs="Times New Roman" w:hint="eastAsia"/>
          <w:szCs w:val="24"/>
          <w:lang w:val="en-GB" w:eastAsia="zh-CN"/>
        </w:rPr>
        <w:t>（</w:t>
      </w:r>
      <w:r w:rsidRPr="00E325DA">
        <w:rPr>
          <w:rFonts w:eastAsia="SimSun" w:cs="Times New Roman"/>
          <w:szCs w:val="24"/>
          <w:lang w:val="en-GB" w:eastAsia="zh-CN"/>
        </w:rPr>
        <w:t>因为卫星操作者在发射前已获悉推进系统出现异常情况</w:t>
      </w:r>
      <w:r w:rsidRPr="00E325DA">
        <w:rPr>
          <w:rFonts w:eastAsia="SimSun" w:cs="Times New Roman" w:hint="eastAsia"/>
          <w:szCs w:val="24"/>
          <w:lang w:val="en-GB" w:eastAsia="zh-CN"/>
        </w:rPr>
        <w:t>）</w:t>
      </w:r>
      <w:r w:rsidRPr="00E325DA">
        <w:rPr>
          <w:rFonts w:eastAsia="SimSun" w:cs="Times New Roman"/>
          <w:szCs w:val="24"/>
          <w:lang w:val="en-GB" w:eastAsia="zh-CN"/>
        </w:rPr>
        <w:t>，但鉴于进行任何修改都为时已晚，</w:t>
      </w:r>
      <w:r w:rsidRPr="00E325DA">
        <w:rPr>
          <w:rFonts w:eastAsia="SimSun" w:cs="Times New Roman" w:hint="eastAsia"/>
          <w:szCs w:val="24"/>
          <w:lang w:val="en-GB" w:eastAsia="zh-CN"/>
        </w:rPr>
        <w:t>且无法</w:t>
      </w:r>
      <w:r w:rsidRPr="00E325DA">
        <w:rPr>
          <w:rFonts w:eastAsia="SimSun" w:cs="Times New Roman"/>
          <w:szCs w:val="24"/>
          <w:lang w:val="en-GB" w:eastAsia="zh-CN"/>
        </w:rPr>
        <w:t>避免，因为卫星已作为次要载荷的一部分</w:t>
      </w:r>
      <w:r w:rsidRPr="00E325DA">
        <w:rPr>
          <w:rFonts w:eastAsia="SimSun" w:cs="Times New Roman" w:hint="eastAsia"/>
          <w:szCs w:val="24"/>
          <w:lang w:val="en-GB" w:eastAsia="zh-CN"/>
        </w:rPr>
        <w:t>装</w:t>
      </w:r>
      <w:r w:rsidRPr="00E325DA">
        <w:rPr>
          <w:rFonts w:eastAsia="SimSun" w:cs="Times New Roman"/>
          <w:szCs w:val="24"/>
          <w:lang w:val="en-GB" w:eastAsia="zh-CN"/>
        </w:rPr>
        <w:t>入运载火箭。</w:t>
      </w:r>
    </w:p>
    <w:p w14:paraId="25B61FB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为</w:t>
      </w:r>
      <w:r w:rsidRPr="00E325DA">
        <w:rPr>
          <w:rFonts w:eastAsia="SimSun" w:cs="Times New Roman"/>
          <w:szCs w:val="24"/>
          <w:lang w:val="en-GB" w:eastAsia="zh-CN"/>
        </w:rPr>
        <w:t>避免错过截止日期</w:t>
      </w:r>
      <w:r w:rsidRPr="00E325DA">
        <w:rPr>
          <w:rFonts w:eastAsia="SimSun" w:cs="Times New Roman" w:hint="eastAsia"/>
          <w:szCs w:val="24"/>
          <w:lang w:val="en-GB" w:eastAsia="zh-CN"/>
        </w:rPr>
        <w:t>，</w:t>
      </w:r>
      <w:r w:rsidRPr="00E325DA">
        <w:rPr>
          <w:rFonts w:eastAsia="SimSun" w:cs="Times New Roman"/>
          <w:szCs w:val="24"/>
          <w:lang w:val="en-GB" w:eastAsia="zh-CN"/>
        </w:rPr>
        <w:t>操作者考虑了不同的方案，但没有一个方案可以在</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11</w:t>
      </w:r>
      <w:r w:rsidRPr="00E325DA">
        <w:rPr>
          <w:rFonts w:eastAsia="SimSun" w:cs="Times New Roman"/>
          <w:szCs w:val="24"/>
          <w:lang w:val="en-GB" w:eastAsia="zh-CN"/>
        </w:rPr>
        <w:t>月</w:t>
      </w:r>
      <w:r w:rsidRPr="00E325DA">
        <w:rPr>
          <w:rFonts w:eastAsia="SimSun" w:cs="Times New Roman" w:hint="eastAsia"/>
          <w:szCs w:val="24"/>
          <w:lang w:val="en-GB" w:eastAsia="zh-CN"/>
        </w:rPr>
        <w:t>的下次</w:t>
      </w:r>
      <w:r w:rsidRPr="00E325DA">
        <w:rPr>
          <w:rFonts w:eastAsia="SimSun" w:cs="Times New Roman"/>
          <w:szCs w:val="24"/>
          <w:lang w:val="en-GB" w:eastAsia="zh-CN"/>
        </w:rPr>
        <w:t>计划发射任务之前发射更多的卫星。</w:t>
      </w:r>
    </w:p>
    <w:p w14:paraId="56EB2E2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eastAsia="zh-CN"/>
        </w:rPr>
      </w:pPr>
      <w:r w:rsidRPr="00E325DA">
        <w:rPr>
          <w:rFonts w:eastAsia="SimSun" w:cs="Times New Roman"/>
          <w:szCs w:val="24"/>
          <w:lang w:val="zh-CN" w:eastAsia="zh-CN"/>
        </w:rPr>
        <w:t>因此，委员会得出结论，认为这种情况属于不可抗力案件，并决定同意加拿大主管部门的请求，将</w:t>
      </w:r>
      <w:r w:rsidRPr="00E325DA">
        <w:rPr>
          <w:rFonts w:eastAsia="SimSun" w:cs="Times New Roman"/>
          <w:szCs w:val="24"/>
          <w:lang w:val="zh-CN" w:eastAsia="zh-CN"/>
        </w:rPr>
        <w:t>MULTUS</w:t>
      </w:r>
      <w:r w:rsidRPr="00E325DA">
        <w:rPr>
          <w:rFonts w:eastAsia="SimSun" w:cs="Times New Roman"/>
          <w:szCs w:val="24"/>
          <w:lang w:val="zh-CN" w:eastAsia="zh-CN"/>
        </w:rPr>
        <w:t>卫星星座</w:t>
      </w:r>
      <w:r w:rsidRPr="00E325DA">
        <w:rPr>
          <w:rFonts w:eastAsia="SimSun" w:cs="Times New Roman"/>
          <w:szCs w:val="24"/>
          <w:lang w:val="zh-CN" w:eastAsia="zh-CN"/>
        </w:rPr>
        <w:t>M1</w:t>
      </w:r>
      <w:r w:rsidRPr="00E325DA">
        <w:rPr>
          <w:rFonts w:eastAsia="SimSun" w:cs="Times New Roman"/>
          <w:szCs w:val="24"/>
          <w:lang w:val="zh-CN" w:eastAsia="zh-CN"/>
        </w:rPr>
        <w:t>里程碑的规则时限延长至</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6</w:t>
      </w:r>
      <w:r w:rsidRPr="00E325DA">
        <w:rPr>
          <w:rFonts w:eastAsia="SimSun" w:cs="Times New Roman"/>
          <w:szCs w:val="24"/>
          <w:lang w:val="zh-CN" w:eastAsia="zh-CN"/>
        </w:rPr>
        <w:t>日。</w:t>
      </w:r>
      <w:r w:rsidRPr="00E325DA">
        <w:rPr>
          <w:rFonts w:eastAsia="SimSun" w:cs="Times New Roman" w:hint="eastAsia"/>
          <w:szCs w:val="24"/>
          <w:lang w:val="zh-CN" w:eastAsia="zh-CN"/>
        </w:rPr>
        <w:t>”</w:t>
      </w:r>
    </w:p>
    <w:p w14:paraId="17559DD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8.18</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szCs w:val="24"/>
          <w:lang w:val="zh-CN" w:eastAsia="zh-CN"/>
        </w:rPr>
        <w:t>同意。</w:t>
      </w:r>
    </w:p>
    <w:p w14:paraId="4A95835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8.19</w:t>
      </w:r>
      <w:r w:rsidRPr="00E325DA">
        <w:rPr>
          <w:rFonts w:eastAsia="SimSun" w:cs="Times New Roman"/>
          <w:szCs w:val="24"/>
          <w:lang w:val="zh-CN" w:eastAsia="zh-CN"/>
        </w:rPr>
        <w:tab/>
      </w:r>
      <w:r w:rsidRPr="00E325DA">
        <w:rPr>
          <w:rFonts w:eastAsia="SimSun" w:cs="Times New Roman"/>
          <w:szCs w:val="24"/>
          <w:lang w:val="zh-CN" w:eastAsia="zh-CN"/>
        </w:rPr>
        <w:t>在回复加拿大主管部门关于确认为</w:t>
      </w:r>
      <w:r w:rsidRPr="00E325DA">
        <w:rPr>
          <w:rFonts w:eastAsia="SimSun" w:cs="Times New Roman"/>
          <w:szCs w:val="24"/>
          <w:lang w:val="zh-CN" w:eastAsia="zh-CN"/>
        </w:rPr>
        <w:t>MULTUS</w:t>
      </w:r>
      <w:r w:rsidRPr="00E325DA">
        <w:rPr>
          <w:rFonts w:eastAsia="SimSun" w:cs="Times New Roman"/>
          <w:szCs w:val="24"/>
          <w:lang w:val="zh-CN" w:eastAsia="zh-CN"/>
        </w:rPr>
        <w:t>系统（共计</w:t>
      </w:r>
      <w:r w:rsidRPr="00E325DA">
        <w:rPr>
          <w:rFonts w:eastAsia="SimSun" w:cs="Times New Roman"/>
          <w:szCs w:val="24"/>
          <w:lang w:val="zh-CN" w:eastAsia="zh-CN"/>
        </w:rPr>
        <w:t>20</w:t>
      </w:r>
      <w:r w:rsidRPr="00E325DA">
        <w:rPr>
          <w:rFonts w:eastAsia="SimSun" w:cs="Times New Roman"/>
          <w:szCs w:val="24"/>
          <w:lang w:val="zh-CN" w:eastAsia="zh-CN"/>
        </w:rPr>
        <w:t>颗卫星）</w:t>
      </w:r>
      <w:r w:rsidRPr="00E325DA">
        <w:rPr>
          <w:rFonts w:eastAsia="SimSun" w:cs="Times New Roman" w:hint="eastAsia"/>
          <w:szCs w:val="24"/>
          <w:lang w:val="zh-CN" w:eastAsia="zh-CN"/>
        </w:rPr>
        <w:t>所</w:t>
      </w:r>
      <w:r w:rsidRPr="00E325DA">
        <w:rPr>
          <w:rFonts w:eastAsia="SimSun" w:cs="Times New Roman"/>
          <w:szCs w:val="24"/>
          <w:lang w:val="zh-CN" w:eastAsia="zh-CN"/>
        </w:rPr>
        <w:t>登记频率指配特性需</w:t>
      </w:r>
      <w:r w:rsidRPr="00E325DA">
        <w:rPr>
          <w:rFonts w:eastAsia="SimSun" w:cs="Times New Roman" w:hint="eastAsia"/>
          <w:szCs w:val="24"/>
          <w:lang w:val="zh-CN" w:eastAsia="zh-CN"/>
        </w:rPr>
        <w:t>要</w:t>
      </w:r>
      <w:r w:rsidRPr="00E325DA">
        <w:rPr>
          <w:rFonts w:eastAsia="SimSun" w:cs="Times New Roman"/>
          <w:szCs w:val="24"/>
          <w:lang w:val="zh-CN" w:eastAsia="zh-CN"/>
        </w:rPr>
        <w:t>的修改</w:t>
      </w:r>
      <w:r w:rsidRPr="00E325DA">
        <w:rPr>
          <w:rFonts w:eastAsia="SimSun" w:cs="Times New Roman" w:hint="eastAsia"/>
          <w:szCs w:val="24"/>
          <w:lang w:val="zh-CN" w:eastAsia="zh-CN"/>
        </w:rPr>
        <w:t>，</w:t>
      </w:r>
      <w:r w:rsidRPr="00E325DA">
        <w:rPr>
          <w:rFonts w:eastAsia="SimSun" w:cs="Times New Roman"/>
          <w:szCs w:val="24"/>
          <w:lang w:val="zh-CN" w:eastAsia="zh-CN"/>
        </w:rPr>
        <w:t>应在延长期结束后的</w:t>
      </w:r>
      <w:r w:rsidRPr="00E325DA">
        <w:rPr>
          <w:rFonts w:eastAsia="SimSun" w:cs="Times New Roman"/>
          <w:szCs w:val="24"/>
          <w:lang w:val="zh-CN" w:eastAsia="zh-CN"/>
        </w:rPr>
        <w:t>90</w:t>
      </w:r>
      <w:r w:rsidRPr="00E325DA">
        <w:rPr>
          <w:rFonts w:eastAsia="SimSun" w:cs="Times New Roman"/>
          <w:szCs w:val="24"/>
          <w:lang w:val="zh-CN" w:eastAsia="zh-CN"/>
        </w:rPr>
        <w:t>天内提交的要求，</w:t>
      </w:r>
      <w:r w:rsidRPr="00E325DA">
        <w:rPr>
          <w:rFonts w:eastAsia="SimSun" w:cs="Times New Roman"/>
          <w:b/>
          <w:szCs w:val="24"/>
          <w:lang w:val="zh-CN" w:eastAsia="zh-CN"/>
        </w:rPr>
        <w:t>Vallet</w:t>
      </w:r>
      <w:r w:rsidRPr="00E325DA">
        <w:rPr>
          <w:rFonts w:eastAsia="SimSun" w:cs="Times New Roman"/>
          <w:b/>
          <w:szCs w:val="24"/>
          <w:lang w:val="zh-CN" w:eastAsia="zh-CN"/>
        </w:rPr>
        <w:t>先生（</w:t>
      </w:r>
      <w:r w:rsidRPr="00E325DA">
        <w:rPr>
          <w:rFonts w:eastAsia="SimSun" w:cs="Times New Roman"/>
          <w:b/>
          <w:szCs w:val="24"/>
          <w:lang w:val="zh-CN" w:eastAsia="zh-CN"/>
        </w:rPr>
        <w:t>SSD</w:t>
      </w:r>
      <w:r w:rsidRPr="00E325DA">
        <w:rPr>
          <w:rFonts w:eastAsia="SimSun" w:cs="Times New Roman"/>
          <w:b/>
          <w:szCs w:val="24"/>
          <w:lang w:val="zh-CN" w:eastAsia="zh-CN"/>
        </w:rPr>
        <w:t>负责人）</w:t>
      </w:r>
      <w:r w:rsidRPr="00E325DA">
        <w:rPr>
          <w:rFonts w:eastAsia="SimSun" w:cs="Times New Roman"/>
          <w:szCs w:val="24"/>
          <w:lang w:val="zh-CN" w:eastAsia="zh-CN"/>
        </w:rPr>
        <w:t>表示，正如根据第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11</w:t>
      </w:r>
      <w:r w:rsidRPr="00E325DA">
        <w:rPr>
          <w:rFonts w:eastAsia="SimSun" w:cs="Times New Roman" w:hint="eastAsia"/>
          <w:szCs w:val="24"/>
          <w:lang w:val="zh-CN" w:eastAsia="zh-CN"/>
        </w:rPr>
        <w:t xml:space="preserve"> </w:t>
      </w:r>
      <w:r w:rsidRPr="00E325DA">
        <w:rPr>
          <w:rFonts w:eastAsia="SimSun" w:cs="Times New Roman"/>
          <w:szCs w:val="24"/>
          <w:lang w:val="zh-CN" w:eastAsia="zh-CN"/>
        </w:rPr>
        <w:t>c</w:t>
      </w:r>
      <w:r w:rsidRPr="00E325DA">
        <w:rPr>
          <w:rFonts w:eastAsia="SimSun" w:cs="Times New Roman" w:hint="eastAsia"/>
          <w:szCs w:val="24"/>
          <w:lang w:val="zh-CN" w:eastAsia="zh-CN"/>
        </w:rPr>
        <w:t>)</w:t>
      </w:r>
      <w:r w:rsidRPr="00E325DA">
        <w:rPr>
          <w:rFonts w:eastAsia="SimSun" w:cs="Times New Roman" w:hint="eastAsia"/>
          <w:szCs w:val="24"/>
          <w:lang w:val="zh-CN" w:eastAsia="zh-CN"/>
        </w:rPr>
        <w:t>有关</w:t>
      </w:r>
      <w:r w:rsidRPr="00E325DA">
        <w:rPr>
          <w:rFonts w:eastAsia="SimSun" w:cs="Times New Roman"/>
          <w:szCs w:val="24"/>
          <w:lang w:val="zh-CN" w:eastAsia="zh-CN"/>
        </w:rPr>
        <w:t>进行修改的典型情况一样，委员会延长规则时限时，就是在延长该特定时限；委员会必须明确说明是否打算因该决定而延长其他规则时限，否则无线电通信局会认为这不是其意图。</w:t>
      </w:r>
      <w:r w:rsidRPr="00E325DA">
        <w:rPr>
          <w:rFonts w:eastAsia="SimSun" w:cs="Times New Roman" w:hint="eastAsia"/>
          <w:szCs w:val="24"/>
          <w:lang w:val="zh-CN" w:eastAsia="zh-CN"/>
        </w:rPr>
        <w:t>换言之</w:t>
      </w:r>
      <w:r w:rsidRPr="00E325DA">
        <w:rPr>
          <w:rFonts w:eastAsia="SimSun" w:cs="Times New Roman"/>
          <w:szCs w:val="24"/>
          <w:lang w:val="zh-CN" w:eastAsia="zh-CN"/>
        </w:rPr>
        <w:t>，如果委员会决定延长时限，并</w:t>
      </w:r>
      <w:r w:rsidRPr="00E325DA">
        <w:rPr>
          <w:rFonts w:eastAsia="SimSun" w:cs="Times New Roman" w:hint="eastAsia"/>
          <w:szCs w:val="24"/>
          <w:lang w:val="zh-CN" w:eastAsia="zh-CN"/>
        </w:rPr>
        <w:t>要求自时限起始之日起</w:t>
      </w:r>
      <w:r w:rsidRPr="00E325DA">
        <w:rPr>
          <w:rFonts w:eastAsia="SimSun" w:cs="Times New Roman"/>
          <w:szCs w:val="24"/>
          <w:lang w:val="zh-CN" w:eastAsia="zh-CN"/>
        </w:rPr>
        <w:t>30</w:t>
      </w:r>
      <w:r w:rsidRPr="00E325DA">
        <w:rPr>
          <w:rFonts w:eastAsia="SimSun" w:cs="Times New Roman"/>
          <w:szCs w:val="24"/>
          <w:lang w:val="zh-CN" w:eastAsia="zh-CN"/>
        </w:rPr>
        <w:t>天</w:t>
      </w:r>
      <w:r w:rsidRPr="00E325DA">
        <w:rPr>
          <w:rFonts w:eastAsia="SimSun" w:cs="Times New Roman" w:hint="eastAsia"/>
          <w:szCs w:val="24"/>
          <w:lang w:val="zh-CN" w:eastAsia="zh-CN"/>
        </w:rPr>
        <w:t>内上报完成情况</w:t>
      </w:r>
      <w:r w:rsidRPr="00E325DA">
        <w:rPr>
          <w:rFonts w:eastAsia="SimSun" w:cs="Times New Roman"/>
          <w:szCs w:val="24"/>
          <w:lang w:val="zh-CN" w:eastAsia="zh-CN"/>
        </w:rPr>
        <w:t>，则该</w:t>
      </w:r>
      <w:r w:rsidRPr="00E325DA">
        <w:rPr>
          <w:rFonts w:eastAsia="SimSun" w:cs="Times New Roman"/>
          <w:szCs w:val="24"/>
          <w:lang w:val="zh-CN" w:eastAsia="zh-CN"/>
        </w:rPr>
        <w:t>30</w:t>
      </w:r>
      <w:r w:rsidRPr="00E325DA">
        <w:rPr>
          <w:rFonts w:eastAsia="SimSun" w:cs="Times New Roman"/>
          <w:szCs w:val="24"/>
          <w:lang w:val="zh-CN" w:eastAsia="zh-CN"/>
        </w:rPr>
        <w:t>天的期限将从新的时限开始适用。他的理解是，加拿大主管部门应在第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规定的时限内提交申报修改，但应从委员会延长的里程碑之日起计算。他认为，如果没有委员会</w:t>
      </w:r>
      <w:r w:rsidRPr="00E325DA">
        <w:rPr>
          <w:rFonts w:eastAsia="SimSun" w:cs="Times New Roman" w:hint="eastAsia"/>
          <w:szCs w:val="24"/>
          <w:lang w:val="zh-CN" w:eastAsia="zh-CN"/>
        </w:rPr>
        <w:t>这方面</w:t>
      </w:r>
      <w:r w:rsidRPr="00E325DA">
        <w:rPr>
          <w:rFonts w:eastAsia="SimSun" w:cs="Times New Roman"/>
          <w:szCs w:val="24"/>
          <w:lang w:val="zh-CN" w:eastAsia="zh-CN"/>
        </w:rPr>
        <w:t>的具体决定，</w:t>
      </w:r>
      <w:r w:rsidRPr="00E325DA">
        <w:rPr>
          <w:rFonts w:eastAsia="SimSun" w:cs="Times New Roman" w:hint="eastAsia"/>
          <w:szCs w:val="24"/>
          <w:lang w:val="zh-CN" w:eastAsia="zh-CN"/>
        </w:rPr>
        <w:t>将</w:t>
      </w:r>
      <w:r w:rsidRPr="00E325DA">
        <w:rPr>
          <w:rFonts w:eastAsia="SimSun" w:cs="Times New Roman"/>
          <w:szCs w:val="24"/>
          <w:lang w:val="zh-CN" w:eastAsia="zh-CN"/>
        </w:rPr>
        <w:t>不会改变后续里程碑的时限。</w:t>
      </w:r>
    </w:p>
    <w:p w14:paraId="64DBB36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8.20</w:t>
      </w:r>
      <w:r w:rsidRPr="00E325DA">
        <w:rPr>
          <w:rFonts w:eastAsia="SimSun" w:cs="Times New Roman"/>
          <w:szCs w:val="24"/>
          <w:lang w:val="zh-CN" w:eastAsia="zh-CN"/>
        </w:rPr>
        <w:tab/>
      </w:r>
      <w:r w:rsidRPr="00E325DA">
        <w:rPr>
          <w:rFonts w:eastAsia="SimSun" w:cs="Times New Roman"/>
          <w:b/>
          <w:szCs w:val="24"/>
          <w:lang w:val="zh-CN" w:eastAsia="zh-CN"/>
        </w:rPr>
        <w:t>Henri</w:t>
      </w:r>
      <w:r w:rsidRPr="00E325DA">
        <w:rPr>
          <w:rFonts w:eastAsia="SimSun" w:cs="Times New Roman"/>
          <w:b/>
          <w:szCs w:val="24"/>
          <w:lang w:val="zh-CN" w:eastAsia="zh-CN"/>
        </w:rPr>
        <w:t>先生</w:t>
      </w:r>
      <w:r w:rsidRPr="00E325DA">
        <w:rPr>
          <w:rFonts w:eastAsia="SimSun" w:cs="Times New Roman"/>
          <w:szCs w:val="24"/>
          <w:lang w:val="zh-CN" w:eastAsia="zh-CN"/>
        </w:rPr>
        <w:t>说，他的理解是，本案批准的延期对第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规定的后续里程碑时限没有影响，就像委员会决定延长频率指配启用的时限</w:t>
      </w:r>
      <w:r w:rsidRPr="00E325DA">
        <w:rPr>
          <w:rFonts w:eastAsia="SimSun" w:cs="Times New Roman" w:hint="eastAsia"/>
          <w:szCs w:val="24"/>
          <w:lang w:val="zh-CN" w:eastAsia="zh-CN"/>
        </w:rPr>
        <w:t>，</w:t>
      </w:r>
      <w:r w:rsidRPr="00E325DA">
        <w:rPr>
          <w:rFonts w:eastAsia="SimSun" w:cs="Times New Roman"/>
          <w:szCs w:val="24"/>
          <w:lang w:val="zh-CN" w:eastAsia="zh-CN"/>
        </w:rPr>
        <w:t>对主管部门根据第</w:t>
      </w:r>
      <w:r w:rsidRPr="00E325DA">
        <w:rPr>
          <w:rFonts w:eastAsia="SimSun" w:cs="Times New Roman"/>
          <w:b/>
          <w:bCs/>
          <w:szCs w:val="24"/>
          <w:lang w:val="zh-CN" w:eastAsia="zh-CN"/>
        </w:rPr>
        <w:t>49</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在规则时限内提供通知的义务没有影响一样。</w:t>
      </w:r>
    </w:p>
    <w:p w14:paraId="5B7F909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8.21</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在谈到一个与加拿大主管部门的请求没有具体关系的普遍关切时指出，该请求是首个主管部门在满足第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WRC-23</w:t>
      </w:r>
      <w:r w:rsidRPr="00E325DA">
        <w:rPr>
          <w:rFonts w:eastAsia="SimSun" w:cs="Times New Roman"/>
          <w:b/>
          <w:szCs w:val="24"/>
          <w:lang w:val="zh-CN" w:eastAsia="zh-CN"/>
        </w:rPr>
        <w:t>，修订版）</w:t>
      </w:r>
      <w:r w:rsidRPr="00E325DA">
        <w:rPr>
          <w:rFonts w:eastAsia="SimSun" w:cs="Times New Roman"/>
          <w:szCs w:val="24"/>
          <w:lang w:val="zh-CN" w:eastAsia="zh-CN"/>
        </w:rPr>
        <w:t>规定的部署要求遇到困难后，寻求延长里程碑时限的情况。虽然没有委员质疑委员会是否有权对此类情况做出决定，但委员会应在其根据第</w:t>
      </w:r>
      <w:r w:rsidRPr="00E325DA">
        <w:rPr>
          <w:rFonts w:eastAsia="SimSun" w:cs="Times New Roman"/>
          <w:b/>
          <w:bCs/>
          <w:szCs w:val="24"/>
          <w:lang w:val="zh-CN" w:eastAsia="zh-CN"/>
        </w:rPr>
        <w:t>80</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WRC-07</w:t>
      </w:r>
      <w:r w:rsidRPr="00E325DA">
        <w:rPr>
          <w:rFonts w:eastAsia="SimSun" w:cs="Times New Roman"/>
          <w:b/>
          <w:szCs w:val="24"/>
          <w:lang w:val="zh-CN" w:eastAsia="zh-CN"/>
        </w:rPr>
        <w:t>，修订版）</w:t>
      </w:r>
      <w:r w:rsidRPr="00E325DA">
        <w:rPr>
          <w:rFonts w:eastAsia="SimSun" w:cs="Times New Roman"/>
          <w:szCs w:val="24"/>
          <w:lang w:val="zh-CN" w:eastAsia="zh-CN"/>
        </w:rPr>
        <w:t>提交的报告中提请</w:t>
      </w:r>
      <w:r w:rsidRPr="00E325DA">
        <w:rPr>
          <w:rFonts w:eastAsia="SimSun" w:cs="Times New Roman"/>
          <w:szCs w:val="24"/>
          <w:lang w:val="zh-CN" w:eastAsia="zh-CN"/>
        </w:rPr>
        <w:t>WRC-27</w:t>
      </w:r>
      <w:r w:rsidRPr="00E325DA">
        <w:rPr>
          <w:rFonts w:eastAsia="SimSun" w:cs="Times New Roman"/>
          <w:szCs w:val="24"/>
          <w:lang w:val="zh-CN" w:eastAsia="zh-CN"/>
        </w:rPr>
        <w:t>注意此事，并声明委员会认为，以往大会授予其审议延长频率指配投入使用或重新投入使用的规则时限请求的权力</w:t>
      </w:r>
      <w:r w:rsidRPr="00E325DA">
        <w:rPr>
          <w:rFonts w:eastAsia="SimSun" w:cs="Times New Roman" w:hint="eastAsia"/>
          <w:szCs w:val="24"/>
          <w:lang w:val="zh-CN" w:eastAsia="zh-CN"/>
        </w:rPr>
        <w:t>，</w:t>
      </w:r>
      <w:r w:rsidRPr="00E325DA">
        <w:rPr>
          <w:rFonts w:eastAsia="SimSun" w:cs="Times New Roman"/>
          <w:szCs w:val="24"/>
          <w:lang w:val="zh-CN" w:eastAsia="zh-CN"/>
        </w:rPr>
        <w:t>也适用于此类新情况。</w:t>
      </w:r>
    </w:p>
    <w:p w14:paraId="47DA3CC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lastRenderedPageBreak/>
        <w:t>8.22</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和</w:t>
      </w:r>
      <w:r w:rsidRPr="00E325DA">
        <w:rPr>
          <w:rFonts w:eastAsia="SimSun" w:cs="Times New Roman"/>
          <w:b/>
          <w:szCs w:val="24"/>
          <w:lang w:val="zh-CN" w:eastAsia="zh-CN"/>
        </w:rPr>
        <w:t>Di Crescenzo</w:t>
      </w:r>
      <w:r w:rsidRPr="00E325DA">
        <w:rPr>
          <w:rFonts w:eastAsia="SimSun" w:cs="Times New Roman"/>
          <w:b/>
          <w:szCs w:val="24"/>
          <w:lang w:val="zh-CN" w:eastAsia="zh-CN"/>
        </w:rPr>
        <w:t>先生</w:t>
      </w:r>
      <w:r w:rsidRPr="00E325DA">
        <w:rPr>
          <w:rFonts w:eastAsia="SimSun" w:cs="Times New Roman"/>
          <w:szCs w:val="24"/>
          <w:lang w:val="zh-CN" w:eastAsia="zh-CN"/>
        </w:rPr>
        <w:t>均认为，加拿大主管部门的请求是一个很好的</w:t>
      </w:r>
      <w:r w:rsidRPr="00E325DA">
        <w:rPr>
          <w:rFonts w:eastAsia="SimSun" w:cs="Times New Roman" w:hint="eastAsia"/>
          <w:szCs w:val="24"/>
          <w:lang w:val="zh-CN" w:eastAsia="zh-CN"/>
        </w:rPr>
        <w:t>实</w:t>
      </w:r>
      <w:r w:rsidRPr="00E325DA">
        <w:rPr>
          <w:rFonts w:eastAsia="SimSun" w:cs="Times New Roman"/>
          <w:szCs w:val="24"/>
          <w:lang w:val="zh-CN" w:eastAsia="zh-CN"/>
        </w:rPr>
        <w:t>例，应纳入委员会根据第</w:t>
      </w:r>
      <w:r w:rsidRPr="00E325DA">
        <w:rPr>
          <w:rFonts w:eastAsia="SimSun" w:cs="Times New Roman"/>
          <w:b/>
          <w:bCs/>
          <w:szCs w:val="24"/>
          <w:lang w:val="zh-CN" w:eastAsia="zh-CN"/>
        </w:rPr>
        <w:t>80</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WRC-07</w:t>
      </w:r>
      <w:r w:rsidRPr="00E325DA">
        <w:rPr>
          <w:rFonts w:eastAsia="SimSun" w:cs="Times New Roman"/>
          <w:b/>
          <w:szCs w:val="24"/>
          <w:lang w:val="zh-CN" w:eastAsia="zh-CN"/>
        </w:rPr>
        <w:t>，修订版）</w:t>
      </w:r>
      <w:r w:rsidRPr="00E325DA">
        <w:rPr>
          <w:rFonts w:eastAsia="SimSun" w:cs="Times New Roman"/>
          <w:szCs w:val="24"/>
          <w:lang w:val="zh-CN" w:eastAsia="zh-CN"/>
        </w:rPr>
        <w:t>提交的报告。</w:t>
      </w:r>
    </w:p>
    <w:p w14:paraId="1A5A9548"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szCs w:val="20"/>
          <w:lang w:val="en-GB" w:eastAsia="zh-CN"/>
        </w:rPr>
        <w:t>9</w:t>
      </w:r>
      <w:r w:rsidRPr="00E325DA">
        <w:rPr>
          <w:rFonts w:eastAsia="SimSun" w:cs="Times New Roman"/>
          <w:b/>
          <w:szCs w:val="20"/>
          <w:lang w:val="en-GB" w:eastAsia="zh-CN"/>
        </w:rPr>
        <w:tab/>
      </w:r>
      <w:r w:rsidRPr="00E325DA">
        <w:rPr>
          <w:rFonts w:eastAsia="SimSun" w:cs="Times New Roman"/>
          <w:b/>
          <w:szCs w:val="20"/>
          <w:lang w:val="zh-CN" w:eastAsia="zh-CN"/>
        </w:rPr>
        <w:t>尼日利亚主管部门请求保留</w:t>
      </w:r>
      <w:r w:rsidRPr="00E325DA">
        <w:rPr>
          <w:rFonts w:eastAsia="SimSun" w:cs="Times New Roman"/>
          <w:b/>
          <w:szCs w:val="20"/>
          <w:lang w:val="en-GB" w:eastAsia="zh-CN"/>
        </w:rPr>
        <w:t>NIGCOMSAT-2D</w:t>
      </w:r>
      <w:r w:rsidRPr="00E325DA">
        <w:rPr>
          <w:rFonts w:eastAsia="SimSun" w:cs="Times New Roman"/>
          <w:b/>
          <w:szCs w:val="20"/>
          <w:lang w:val="zh-CN" w:eastAsia="zh-CN"/>
        </w:rPr>
        <w:t>卫星网络频率指配的提交资料</w:t>
      </w:r>
      <w:r w:rsidRPr="00E325DA">
        <w:rPr>
          <w:rFonts w:eastAsia="SimSun" w:cs="Times New Roman"/>
          <w:b/>
          <w:szCs w:val="20"/>
          <w:lang w:val="en-GB" w:eastAsia="zh-CN"/>
        </w:rPr>
        <w:t>（</w:t>
      </w:r>
      <w:hyperlink r:id="rId93" w:history="1">
        <w:r w:rsidRPr="00E325DA">
          <w:rPr>
            <w:rFonts w:eastAsia="SimSun"/>
            <w:b/>
            <w:color w:val="0000FF"/>
            <w:szCs w:val="24"/>
            <w:u w:val="single"/>
            <w:lang w:val="en-GB" w:eastAsia="zh-CN"/>
          </w:rPr>
          <w:t>RRB25-3/31</w:t>
        </w:r>
      </w:hyperlink>
      <w:r w:rsidRPr="00E325DA">
        <w:rPr>
          <w:rFonts w:eastAsia="SimSun" w:cs="Times New Roman"/>
          <w:b/>
          <w:szCs w:val="20"/>
          <w:lang w:val="zh-CN" w:eastAsia="zh-CN"/>
        </w:rPr>
        <w:t>和</w:t>
      </w:r>
      <w:hyperlink r:id="rId94" w:history="1">
        <w:r w:rsidRPr="00E325DA">
          <w:rPr>
            <w:rFonts w:eastAsia="SimSun"/>
            <w:b/>
            <w:color w:val="0000FF"/>
            <w:szCs w:val="24"/>
            <w:u w:val="single"/>
            <w:lang w:val="en-GB" w:eastAsia="zh-CN"/>
          </w:rPr>
          <w:t>RRB25-3/DELAYED/5</w:t>
        </w:r>
      </w:hyperlink>
      <w:r w:rsidRPr="00E325DA">
        <w:rPr>
          <w:rFonts w:eastAsia="SimSun" w:cs="Times New Roman"/>
          <w:b/>
          <w:szCs w:val="20"/>
          <w:lang w:val="zh-CN" w:eastAsia="zh-CN"/>
        </w:rPr>
        <w:t>号文件</w:t>
      </w:r>
      <w:r w:rsidRPr="00E325DA">
        <w:rPr>
          <w:rFonts w:eastAsia="SimSun" w:cs="Times New Roman"/>
          <w:b/>
          <w:szCs w:val="20"/>
          <w:lang w:val="en-GB" w:eastAsia="zh-CN"/>
        </w:rPr>
        <w:t>）</w:t>
      </w:r>
      <w:hyperlink r:id="rId95" w:history="1"/>
      <w:hyperlink r:id="rId96" w:history="1"/>
    </w:p>
    <w:p w14:paraId="201DAFB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9.1</w:t>
      </w:r>
      <w:r w:rsidRPr="00E325DA">
        <w:rPr>
          <w:rFonts w:eastAsia="SimSun" w:cs="Times New Roman"/>
          <w:szCs w:val="24"/>
          <w:lang w:val="zh-CN" w:eastAsia="zh-CN"/>
        </w:rPr>
        <w:tab/>
      </w:r>
      <w:r w:rsidRPr="00E325DA">
        <w:rPr>
          <w:rFonts w:eastAsia="SimSun" w:cs="Times New Roman"/>
          <w:b/>
          <w:szCs w:val="24"/>
          <w:lang w:val="zh-CN" w:eastAsia="zh-CN"/>
        </w:rPr>
        <w:t>Ciccorossi</w:t>
      </w:r>
      <w:r w:rsidRPr="00E325DA">
        <w:rPr>
          <w:rFonts w:eastAsia="SimSun" w:cs="Times New Roman"/>
          <w:b/>
          <w:szCs w:val="24"/>
          <w:lang w:val="zh-CN" w:eastAsia="zh-CN"/>
        </w:rPr>
        <w:t>先生（</w:t>
      </w:r>
      <w:r w:rsidRPr="00E325DA">
        <w:rPr>
          <w:rFonts w:eastAsia="SimSun" w:cs="Times New Roman"/>
          <w:b/>
          <w:szCs w:val="24"/>
          <w:lang w:val="zh-CN" w:eastAsia="zh-CN"/>
        </w:rPr>
        <w:t>SSD/SSS</w:t>
      </w:r>
      <w:r w:rsidRPr="00E325DA">
        <w:rPr>
          <w:rFonts w:eastAsia="SimSun" w:cs="Times New Roman"/>
          <w:b/>
          <w:szCs w:val="24"/>
          <w:lang w:val="zh-CN" w:eastAsia="zh-CN"/>
        </w:rPr>
        <w:t>处长）</w:t>
      </w:r>
      <w:r w:rsidRPr="00E325DA">
        <w:rPr>
          <w:rFonts w:eastAsia="SimSun" w:cs="Times New Roman"/>
          <w:szCs w:val="24"/>
          <w:lang w:val="zh-CN" w:eastAsia="zh-CN"/>
        </w:rPr>
        <w:t>在介绍该议项时说，他</w:t>
      </w:r>
      <w:r w:rsidRPr="00E325DA">
        <w:rPr>
          <w:rFonts w:eastAsia="SimSun" w:cs="Times New Roman" w:hint="eastAsia"/>
          <w:szCs w:val="24"/>
          <w:lang w:val="zh-CN" w:eastAsia="zh-CN"/>
        </w:rPr>
        <w:t>记得</w:t>
      </w:r>
      <w:r w:rsidRPr="00E325DA">
        <w:rPr>
          <w:rFonts w:eastAsia="SimSun" w:cs="Times New Roman"/>
          <w:szCs w:val="24"/>
          <w:lang w:val="zh-CN" w:eastAsia="zh-CN"/>
        </w:rPr>
        <w:t>在第</w:t>
      </w:r>
      <w:r w:rsidRPr="00E325DA">
        <w:rPr>
          <w:rFonts w:eastAsia="SimSun" w:cs="Times New Roman"/>
          <w:szCs w:val="24"/>
          <w:lang w:val="zh-CN" w:eastAsia="zh-CN"/>
        </w:rPr>
        <w:t>98</w:t>
      </w:r>
      <w:r w:rsidRPr="00E325DA">
        <w:rPr>
          <w:rFonts w:eastAsia="SimSun" w:cs="Times New Roman"/>
          <w:szCs w:val="24"/>
          <w:lang w:val="zh-CN" w:eastAsia="zh-CN"/>
        </w:rPr>
        <w:t>次和第</w:t>
      </w:r>
      <w:r w:rsidRPr="00E325DA">
        <w:rPr>
          <w:rFonts w:eastAsia="SimSun" w:cs="Times New Roman"/>
          <w:szCs w:val="24"/>
          <w:lang w:val="zh-CN" w:eastAsia="zh-CN"/>
        </w:rPr>
        <w:t>99</w:t>
      </w:r>
      <w:r w:rsidRPr="00E325DA">
        <w:rPr>
          <w:rFonts w:eastAsia="SimSun" w:cs="Times New Roman"/>
          <w:szCs w:val="24"/>
          <w:lang w:val="zh-CN" w:eastAsia="zh-CN"/>
        </w:rPr>
        <w:t>次会议上，委员会审议了尼日利亚主管部门关于延长</w:t>
      </w:r>
      <w:r w:rsidRPr="00E325DA">
        <w:rPr>
          <w:rFonts w:eastAsia="SimSun" w:cs="Times New Roman"/>
          <w:szCs w:val="24"/>
          <w:lang w:val="zh-CN" w:eastAsia="zh-CN"/>
        </w:rPr>
        <w:t>NIGCOMSAT-2D</w:t>
      </w:r>
      <w:r w:rsidRPr="00E325DA">
        <w:rPr>
          <w:rFonts w:eastAsia="SimSun" w:cs="Times New Roman"/>
          <w:szCs w:val="24"/>
          <w:lang w:val="zh-CN" w:eastAsia="zh-CN"/>
        </w:rPr>
        <w:t>（位于西经</w:t>
      </w:r>
      <w:r w:rsidRPr="00E325DA">
        <w:rPr>
          <w:rFonts w:eastAsia="SimSun" w:cs="Times New Roman"/>
          <w:szCs w:val="24"/>
          <w:lang w:val="zh-CN" w:eastAsia="zh-CN"/>
        </w:rPr>
        <w:t>9.5°</w:t>
      </w:r>
      <w:r w:rsidRPr="00E325DA">
        <w:rPr>
          <w:rFonts w:eastAsia="SimSun" w:cs="Times New Roman"/>
          <w:szCs w:val="24"/>
          <w:lang w:val="zh-CN" w:eastAsia="zh-CN"/>
        </w:rPr>
        <w:t>）和</w:t>
      </w:r>
      <w:r w:rsidRPr="00E325DA">
        <w:rPr>
          <w:rFonts w:eastAsia="SimSun" w:cs="Times New Roman"/>
          <w:szCs w:val="24"/>
          <w:lang w:val="zh-CN" w:eastAsia="zh-CN"/>
        </w:rPr>
        <w:t>NIGCOMSAT-2B</w:t>
      </w:r>
      <w:r w:rsidRPr="00E325DA">
        <w:rPr>
          <w:rFonts w:eastAsia="SimSun" w:cs="Times New Roman"/>
          <w:szCs w:val="24"/>
          <w:lang w:val="zh-CN" w:eastAsia="zh-CN"/>
        </w:rPr>
        <w:t>（位于西经</w:t>
      </w:r>
      <w:r w:rsidRPr="00E325DA">
        <w:rPr>
          <w:rFonts w:eastAsia="SimSun" w:cs="Times New Roman"/>
          <w:szCs w:val="24"/>
          <w:lang w:val="zh-CN" w:eastAsia="zh-CN"/>
        </w:rPr>
        <w:t>16°</w:t>
      </w:r>
      <w:r w:rsidRPr="00E325DA">
        <w:rPr>
          <w:rFonts w:eastAsia="SimSun" w:cs="Times New Roman"/>
          <w:szCs w:val="24"/>
          <w:lang w:val="zh-CN" w:eastAsia="zh-CN"/>
        </w:rPr>
        <w:t>）卫星网络频率指配启用规则时限的请求（见</w:t>
      </w:r>
      <w:r w:rsidRPr="00E325DA">
        <w:rPr>
          <w:rFonts w:eastAsia="SimSun" w:cs="Times New Roman"/>
          <w:szCs w:val="24"/>
          <w:lang w:val="zh-CN" w:eastAsia="zh-CN"/>
        </w:rPr>
        <w:t>RRB25-1/28</w:t>
      </w:r>
      <w:r w:rsidRPr="00E325DA">
        <w:rPr>
          <w:rFonts w:eastAsia="SimSun" w:cs="Times New Roman"/>
          <w:szCs w:val="24"/>
          <w:lang w:val="zh-CN" w:eastAsia="zh-CN"/>
        </w:rPr>
        <w:t>号文件第</w:t>
      </w:r>
      <w:r w:rsidRPr="00E325DA">
        <w:rPr>
          <w:rFonts w:eastAsia="SimSun" w:cs="Times New Roman"/>
          <w:szCs w:val="24"/>
          <w:lang w:val="zh-CN" w:eastAsia="zh-CN"/>
        </w:rPr>
        <w:t>5</w:t>
      </w:r>
      <w:r w:rsidRPr="00E325DA">
        <w:rPr>
          <w:rFonts w:eastAsia="SimSun" w:cs="Times New Roman" w:hint="eastAsia"/>
          <w:szCs w:val="24"/>
          <w:lang w:val="zh-CN" w:eastAsia="zh-CN"/>
        </w:rPr>
        <w:t>.</w:t>
      </w:r>
      <w:r w:rsidRPr="00E325DA">
        <w:rPr>
          <w:rFonts w:eastAsia="SimSun" w:cs="Times New Roman"/>
          <w:szCs w:val="24"/>
          <w:lang w:val="zh-CN" w:eastAsia="zh-CN"/>
        </w:rPr>
        <w:t>1</w:t>
      </w:r>
      <w:r w:rsidRPr="00E325DA">
        <w:rPr>
          <w:rFonts w:eastAsia="SimSun" w:cs="Times New Roman"/>
          <w:szCs w:val="24"/>
          <w:lang w:val="zh-CN" w:eastAsia="zh-CN"/>
        </w:rPr>
        <w:t>段），并责成无线电通信局在</w:t>
      </w:r>
      <w:r w:rsidRPr="00E325DA">
        <w:rPr>
          <w:rFonts w:eastAsia="SimSun" w:cs="Times New Roman"/>
          <w:szCs w:val="24"/>
          <w:lang w:val="zh-CN" w:eastAsia="zh-CN"/>
        </w:rPr>
        <w:t>WRC-27</w:t>
      </w:r>
      <w:r w:rsidRPr="00E325DA">
        <w:rPr>
          <w:rFonts w:eastAsia="SimSun" w:cs="Times New Roman"/>
          <w:szCs w:val="24"/>
          <w:lang w:val="zh-CN" w:eastAsia="zh-CN"/>
        </w:rPr>
        <w:t>结束前保留这些频率指配（见</w:t>
      </w:r>
      <w:r w:rsidRPr="00E325DA">
        <w:rPr>
          <w:rFonts w:eastAsia="SimSun" w:cs="Times New Roman"/>
          <w:szCs w:val="24"/>
          <w:lang w:val="zh-CN" w:eastAsia="zh-CN"/>
        </w:rPr>
        <w:t>RRB25-2/21</w:t>
      </w:r>
      <w:r w:rsidRPr="00E325DA">
        <w:rPr>
          <w:rFonts w:eastAsia="SimSun" w:cs="Times New Roman"/>
          <w:szCs w:val="24"/>
          <w:lang w:val="zh-CN" w:eastAsia="zh-CN"/>
        </w:rPr>
        <w:t>号文件第</w:t>
      </w:r>
      <w:r w:rsidRPr="00E325DA">
        <w:rPr>
          <w:rFonts w:eastAsia="SimSun" w:cs="Times New Roman"/>
          <w:szCs w:val="24"/>
          <w:lang w:val="zh-CN" w:eastAsia="zh-CN"/>
        </w:rPr>
        <w:t>6</w:t>
      </w:r>
      <w:r w:rsidRPr="00E325DA">
        <w:rPr>
          <w:rFonts w:eastAsia="SimSun" w:cs="Times New Roman" w:hint="eastAsia"/>
          <w:szCs w:val="24"/>
          <w:lang w:val="zh-CN" w:eastAsia="zh-CN"/>
        </w:rPr>
        <w:t>.</w:t>
      </w:r>
      <w:r w:rsidRPr="00E325DA">
        <w:rPr>
          <w:rFonts w:eastAsia="SimSun" w:cs="Times New Roman"/>
          <w:szCs w:val="24"/>
          <w:lang w:val="zh-CN" w:eastAsia="zh-CN"/>
        </w:rPr>
        <w:t>6</w:t>
      </w:r>
      <w:r w:rsidRPr="00E325DA">
        <w:rPr>
          <w:rFonts w:eastAsia="SimSun" w:cs="Times New Roman"/>
          <w:szCs w:val="24"/>
          <w:lang w:val="zh-CN" w:eastAsia="zh-CN"/>
        </w:rPr>
        <w:t>段）。委员会的结论是无法同意这些请求。</w:t>
      </w:r>
    </w:p>
    <w:p w14:paraId="2DEAE10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9.2</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RRB25-3/31</w:t>
      </w:r>
      <w:r w:rsidRPr="00E325DA">
        <w:rPr>
          <w:rFonts w:eastAsia="SimSun" w:cs="Times New Roman"/>
          <w:szCs w:val="24"/>
          <w:lang w:val="zh-CN" w:eastAsia="zh-CN"/>
        </w:rPr>
        <w:t>号文件中，尼日利亚主管部门对委员会的决定提出上诉。主管部门注意到委员会提到缺乏支持信息，</w:t>
      </w:r>
      <w:r w:rsidRPr="00E325DA">
        <w:rPr>
          <w:rFonts w:eastAsia="SimSun" w:cs="Times New Roman" w:hint="eastAsia"/>
          <w:szCs w:val="24"/>
          <w:lang w:val="zh-CN" w:eastAsia="zh-CN"/>
        </w:rPr>
        <w:t>但该主管部门</w:t>
      </w:r>
      <w:r w:rsidRPr="00E325DA">
        <w:rPr>
          <w:rFonts w:eastAsia="SimSun" w:cs="Times New Roman"/>
          <w:szCs w:val="24"/>
          <w:lang w:val="zh-CN" w:eastAsia="zh-CN"/>
        </w:rPr>
        <w:t>提供</w:t>
      </w:r>
      <w:r w:rsidRPr="00E325DA">
        <w:rPr>
          <w:rFonts w:eastAsia="SimSun" w:cs="Times New Roman" w:hint="eastAsia"/>
          <w:szCs w:val="24"/>
          <w:lang w:val="zh-CN" w:eastAsia="zh-CN"/>
        </w:rPr>
        <w:t>了</w:t>
      </w:r>
      <w:r w:rsidRPr="00E325DA">
        <w:rPr>
          <w:rFonts w:eastAsia="SimSun" w:cs="Times New Roman"/>
          <w:szCs w:val="24"/>
          <w:lang w:val="zh-CN" w:eastAsia="zh-CN"/>
        </w:rPr>
        <w:t>项目细节</w:t>
      </w:r>
      <w:r w:rsidRPr="00E325DA">
        <w:rPr>
          <w:rFonts w:eastAsia="SimSun" w:cs="Times New Roman" w:hint="eastAsia"/>
          <w:szCs w:val="24"/>
          <w:lang w:val="zh-CN" w:eastAsia="zh-CN"/>
        </w:rPr>
        <w:t>并</w:t>
      </w:r>
      <w:r w:rsidRPr="00E325DA">
        <w:rPr>
          <w:rFonts w:eastAsia="SimSun" w:cs="Times New Roman"/>
          <w:szCs w:val="24"/>
          <w:lang w:val="zh-CN" w:eastAsia="zh-CN"/>
        </w:rPr>
        <w:t>解释</w:t>
      </w:r>
      <w:r w:rsidRPr="00E325DA">
        <w:rPr>
          <w:rFonts w:eastAsia="SimSun" w:cs="Times New Roman" w:hint="eastAsia"/>
          <w:szCs w:val="24"/>
          <w:lang w:val="zh-CN" w:eastAsia="zh-CN"/>
        </w:rPr>
        <w:t>称</w:t>
      </w:r>
      <w:r w:rsidRPr="00E325DA">
        <w:rPr>
          <w:rFonts w:eastAsia="SimSun" w:cs="Times New Roman"/>
          <w:szCs w:val="24"/>
          <w:lang w:val="zh-CN" w:eastAsia="zh-CN"/>
        </w:rPr>
        <w:t>，</w:t>
      </w:r>
      <w:r w:rsidRPr="00E325DA">
        <w:rPr>
          <w:rFonts w:eastAsia="SimSun" w:cs="Times New Roman" w:hint="eastAsia"/>
          <w:szCs w:val="24"/>
          <w:lang w:val="zh-CN" w:eastAsia="zh-CN"/>
        </w:rPr>
        <w:t>此卫星</w:t>
      </w:r>
      <w:r w:rsidRPr="00E325DA">
        <w:rPr>
          <w:rFonts w:eastAsia="SimSun" w:cs="Times New Roman"/>
          <w:szCs w:val="24"/>
          <w:lang w:val="zh-CN" w:eastAsia="zh-CN"/>
        </w:rPr>
        <w:t>是该国空间计划的一部分，旨在扩大尼日利亚和整个非洲的</w:t>
      </w:r>
      <w:r w:rsidRPr="00E325DA">
        <w:rPr>
          <w:rFonts w:eastAsia="SimSun" w:cs="Times New Roman" w:hint="eastAsia"/>
          <w:szCs w:val="24"/>
          <w:lang w:val="zh-CN" w:eastAsia="zh-CN"/>
        </w:rPr>
        <w:t>卫星</w:t>
      </w:r>
      <w:r w:rsidRPr="00E325DA">
        <w:rPr>
          <w:rFonts w:eastAsia="SimSun" w:cs="Times New Roman"/>
          <w:szCs w:val="24"/>
          <w:lang w:val="zh-CN" w:eastAsia="zh-CN"/>
        </w:rPr>
        <w:t>覆盖、容量和冗余，</w:t>
      </w:r>
      <w:r w:rsidRPr="00E325DA">
        <w:rPr>
          <w:rFonts w:eastAsia="SimSun" w:cs="Times New Roman" w:hint="eastAsia"/>
          <w:szCs w:val="24"/>
          <w:lang w:val="zh-CN" w:eastAsia="zh-CN"/>
        </w:rPr>
        <w:t>同时</w:t>
      </w:r>
      <w:r w:rsidRPr="00E325DA">
        <w:rPr>
          <w:rFonts w:eastAsia="SimSun" w:cs="Times New Roman"/>
          <w:szCs w:val="24"/>
          <w:lang w:val="zh-CN" w:eastAsia="zh-CN"/>
        </w:rPr>
        <w:t>表明</w:t>
      </w:r>
      <w:r w:rsidRPr="00E325DA">
        <w:rPr>
          <w:rFonts w:eastAsia="SimSun" w:cs="Times New Roman" w:hint="eastAsia"/>
          <w:szCs w:val="24"/>
          <w:lang w:val="zh-CN" w:eastAsia="zh-CN"/>
        </w:rPr>
        <w:t>了</w:t>
      </w:r>
      <w:r w:rsidRPr="00E325DA">
        <w:rPr>
          <w:rFonts w:eastAsia="SimSun" w:cs="Times New Roman"/>
          <w:szCs w:val="24"/>
          <w:lang w:val="zh-CN" w:eastAsia="zh-CN"/>
        </w:rPr>
        <w:t>该主管部门对非洲卫星发展的长期承诺。</w:t>
      </w:r>
      <w:r w:rsidRPr="00E325DA">
        <w:rPr>
          <w:rFonts w:eastAsia="SimSun" w:cs="Times New Roman" w:hint="eastAsia"/>
          <w:szCs w:val="24"/>
          <w:lang w:val="zh-CN" w:eastAsia="zh-CN"/>
        </w:rPr>
        <w:t>此</w:t>
      </w:r>
      <w:r w:rsidRPr="00E325DA">
        <w:rPr>
          <w:rFonts w:eastAsia="SimSun" w:cs="Times New Roman"/>
          <w:szCs w:val="24"/>
          <w:lang w:val="zh-CN" w:eastAsia="zh-CN"/>
        </w:rPr>
        <w:t>项目为尼日利亚带来的益处包括数字包容性、</w:t>
      </w:r>
      <w:r w:rsidRPr="00E325DA">
        <w:rPr>
          <w:rFonts w:eastAsia="SimSun" w:cs="Times New Roman" w:hint="eastAsia"/>
          <w:szCs w:val="24"/>
          <w:lang w:val="zh-CN" w:eastAsia="zh-CN"/>
        </w:rPr>
        <w:t>为</w:t>
      </w:r>
      <w:r w:rsidRPr="00E325DA">
        <w:rPr>
          <w:rFonts w:eastAsia="SimSun" w:cs="Times New Roman"/>
          <w:szCs w:val="24"/>
          <w:lang w:val="zh-CN" w:eastAsia="zh-CN"/>
        </w:rPr>
        <w:t>电子学习、电子卫生和电子政务</w:t>
      </w:r>
      <w:r w:rsidRPr="00E325DA">
        <w:rPr>
          <w:rFonts w:eastAsia="SimSun" w:cs="Times New Roman" w:hint="eastAsia"/>
          <w:szCs w:val="24"/>
          <w:lang w:val="zh-CN" w:eastAsia="zh-CN"/>
        </w:rPr>
        <w:t>提供</w:t>
      </w:r>
      <w:r w:rsidRPr="00E325DA">
        <w:rPr>
          <w:rFonts w:eastAsia="SimSun" w:cs="Times New Roman"/>
          <w:szCs w:val="24"/>
          <w:lang w:val="zh-CN" w:eastAsia="zh-CN"/>
        </w:rPr>
        <w:t>支持以及加强区域合作。尼日利亚主管部门</w:t>
      </w:r>
      <w:r w:rsidRPr="00E325DA">
        <w:rPr>
          <w:rFonts w:eastAsia="SimSun" w:cs="Times New Roman" w:hint="eastAsia"/>
          <w:szCs w:val="24"/>
          <w:lang w:val="zh-CN" w:eastAsia="zh-CN"/>
        </w:rPr>
        <w:t>为</w:t>
      </w:r>
      <w:r w:rsidRPr="00E325DA">
        <w:rPr>
          <w:rFonts w:eastAsia="SimSun" w:cs="Times New Roman"/>
          <w:szCs w:val="24"/>
          <w:lang w:val="zh-CN" w:eastAsia="zh-CN"/>
        </w:rPr>
        <w:t>实施该项目和满足规则时限</w:t>
      </w:r>
      <w:r w:rsidRPr="00E325DA">
        <w:rPr>
          <w:rFonts w:eastAsia="SimSun" w:cs="Times New Roman" w:hint="eastAsia"/>
          <w:szCs w:val="24"/>
          <w:lang w:val="zh-CN" w:eastAsia="zh-CN"/>
        </w:rPr>
        <w:t>付出</w:t>
      </w:r>
      <w:r w:rsidRPr="00E325DA">
        <w:rPr>
          <w:rFonts w:eastAsia="SimSun" w:cs="Times New Roman"/>
          <w:szCs w:val="24"/>
          <w:lang w:val="zh-CN" w:eastAsia="zh-CN"/>
        </w:rPr>
        <w:t>的努力包括：根据第</w:t>
      </w:r>
      <w:r w:rsidRPr="00E325DA">
        <w:rPr>
          <w:rFonts w:eastAsia="SimSun" w:cs="Times New Roman"/>
          <w:b/>
          <w:bCs/>
          <w:szCs w:val="24"/>
          <w:lang w:val="zh-CN" w:eastAsia="zh-CN"/>
        </w:rPr>
        <w:t>9</w:t>
      </w:r>
      <w:r w:rsidRPr="00E325DA">
        <w:rPr>
          <w:rFonts w:eastAsia="SimSun" w:cs="Times New Roman"/>
          <w:szCs w:val="24"/>
          <w:lang w:val="zh-CN" w:eastAsia="zh-CN"/>
        </w:rPr>
        <w:t>条和第</w:t>
      </w:r>
      <w:r w:rsidRPr="00E325DA">
        <w:rPr>
          <w:rFonts w:eastAsia="SimSun" w:cs="Times New Roman"/>
          <w:b/>
          <w:bCs/>
          <w:szCs w:val="24"/>
          <w:lang w:val="zh-CN" w:eastAsia="zh-CN"/>
        </w:rPr>
        <w:t>11</w:t>
      </w:r>
      <w:r w:rsidRPr="00E325DA">
        <w:rPr>
          <w:rFonts w:eastAsia="SimSun" w:cs="Times New Roman"/>
          <w:szCs w:val="24"/>
          <w:lang w:val="zh-CN" w:eastAsia="zh-CN"/>
        </w:rPr>
        <w:t>条与相邻卫星网络进行协调；政府提供的预算和</w:t>
      </w:r>
      <w:r w:rsidRPr="00E325DA">
        <w:rPr>
          <w:rFonts w:eastAsia="SimSun" w:cs="Times New Roman" w:hint="eastAsia"/>
          <w:szCs w:val="24"/>
          <w:lang w:val="zh-CN" w:eastAsia="zh-CN"/>
        </w:rPr>
        <w:t>制度</w:t>
      </w:r>
      <w:r w:rsidRPr="00E325DA">
        <w:rPr>
          <w:rFonts w:eastAsia="SimSun" w:cs="Times New Roman"/>
          <w:szCs w:val="24"/>
          <w:lang w:val="zh-CN" w:eastAsia="zh-CN"/>
        </w:rPr>
        <w:t>支持；共有四家供货商</w:t>
      </w:r>
      <w:r w:rsidRPr="00E325DA">
        <w:rPr>
          <w:rFonts w:eastAsia="SimSun" w:cs="Times New Roman" w:hint="eastAsia"/>
          <w:szCs w:val="24"/>
          <w:lang w:val="zh-CN" w:eastAsia="zh-CN"/>
        </w:rPr>
        <w:t>参与的</w:t>
      </w:r>
      <w:r w:rsidRPr="00E325DA">
        <w:rPr>
          <w:rFonts w:eastAsia="SimSun" w:cs="Times New Roman"/>
          <w:szCs w:val="24"/>
          <w:lang w:val="zh-CN" w:eastAsia="zh-CN"/>
        </w:rPr>
        <w:t>招标。该主管部门要求委员会考虑尼日利亚作为发展中国家的特殊需求，允许其向</w:t>
      </w:r>
      <w:r w:rsidRPr="00E325DA">
        <w:rPr>
          <w:rFonts w:eastAsia="SimSun" w:cs="Times New Roman"/>
          <w:szCs w:val="24"/>
          <w:lang w:val="zh-CN" w:eastAsia="zh-CN"/>
        </w:rPr>
        <w:t>WRC-27</w:t>
      </w:r>
      <w:r w:rsidRPr="00E325DA">
        <w:rPr>
          <w:rFonts w:eastAsia="SimSun" w:cs="Times New Roman"/>
          <w:szCs w:val="24"/>
          <w:lang w:val="zh-CN" w:eastAsia="zh-CN"/>
        </w:rPr>
        <w:t>提交延长规则时限的请求，并责成无线电通信局将频率指配保留至</w:t>
      </w:r>
      <w:r w:rsidRPr="00E325DA">
        <w:rPr>
          <w:rFonts w:eastAsia="SimSun" w:cs="Times New Roman"/>
          <w:szCs w:val="24"/>
          <w:lang w:val="zh-CN" w:eastAsia="zh-CN"/>
        </w:rPr>
        <w:t>WRC-27</w:t>
      </w:r>
      <w:r w:rsidRPr="00E325DA">
        <w:rPr>
          <w:rFonts w:eastAsia="SimSun" w:cs="Times New Roman"/>
          <w:szCs w:val="24"/>
          <w:lang w:val="zh-CN" w:eastAsia="zh-CN"/>
        </w:rPr>
        <w:t>结束。</w:t>
      </w:r>
    </w:p>
    <w:p w14:paraId="26C8032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9.3</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RRB25-3/DELAYED/5</w:t>
      </w:r>
      <w:r w:rsidRPr="00E325DA">
        <w:rPr>
          <w:rFonts w:eastAsia="SimSun" w:cs="Times New Roman"/>
          <w:szCs w:val="24"/>
          <w:lang w:val="zh-CN" w:eastAsia="zh-CN"/>
        </w:rPr>
        <w:t>号文件中，</w:t>
      </w:r>
      <w:r w:rsidRPr="00E325DA">
        <w:rPr>
          <w:rFonts w:eastAsia="SimSun" w:cs="Times New Roman" w:hint="eastAsia"/>
          <w:szCs w:val="24"/>
          <w:lang w:val="zh-CN" w:eastAsia="zh-CN"/>
        </w:rPr>
        <w:t>该</w:t>
      </w:r>
      <w:r w:rsidRPr="00E325DA">
        <w:rPr>
          <w:rFonts w:eastAsia="SimSun" w:cs="Times New Roman"/>
          <w:szCs w:val="24"/>
          <w:lang w:val="zh-CN" w:eastAsia="zh-CN"/>
        </w:rPr>
        <w:t>主管部门提供了关于与相邻卫星网络协调状况的补充信息，以及</w:t>
      </w:r>
      <w:r w:rsidRPr="00E325DA">
        <w:rPr>
          <w:rFonts w:eastAsia="SimSun" w:cs="Times New Roman" w:hint="eastAsia"/>
          <w:szCs w:val="24"/>
          <w:lang w:val="zh-CN" w:eastAsia="zh-CN"/>
        </w:rPr>
        <w:t>有关</w:t>
      </w:r>
      <w:r w:rsidRPr="00E325DA">
        <w:rPr>
          <w:rFonts w:eastAsia="SimSun" w:cs="Times New Roman"/>
          <w:szCs w:val="24"/>
          <w:lang w:val="zh-CN" w:eastAsia="zh-CN"/>
        </w:rPr>
        <w:t>取代</w:t>
      </w:r>
      <w:r w:rsidRPr="00E325DA">
        <w:rPr>
          <w:rFonts w:eastAsia="SimSun" w:cs="Times New Roman"/>
          <w:szCs w:val="24"/>
          <w:lang w:val="zh-CN" w:eastAsia="zh-CN"/>
        </w:rPr>
        <w:t>NIGCOMSAT-1R</w:t>
      </w:r>
      <w:r w:rsidRPr="00E325DA">
        <w:rPr>
          <w:rFonts w:eastAsia="SimSun" w:cs="Times New Roman"/>
          <w:szCs w:val="24"/>
          <w:lang w:val="zh-CN" w:eastAsia="zh-CN"/>
        </w:rPr>
        <w:t>卫星网络</w:t>
      </w:r>
      <w:r w:rsidRPr="00E325DA">
        <w:rPr>
          <w:rFonts w:eastAsia="SimSun" w:cs="Times New Roman" w:hint="eastAsia"/>
          <w:szCs w:val="24"/>
          <w:lang w:val="zh-CN" w:eastAsia="zh-CN"/>
        </w:rPr>
        <w:t>的规划</w:t>
      </w:r>
      <w:r w:rsidRPr="00E325DA">
        <w:rPr>
          <w:rFonts w:eastAsia="SimSun" w:cs="Times New Roman"/>
          <w:szCs w:val="24"/>
          <w:lang w:val="zh-CN" w:eastAsia="zh-CN"/>
        </w:rPr>
        <w:t>新闻副本。他在回答</w:t>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和</w:t>
      </w:r>
      <w:r w:rsidRPr="00E325DA">
        <w:rPr>
          <w:rFonts w:eastAsia="SimSun" w:cs="Times New Roman"/>
          <w:b/>
          <w:szCs w:val="24"/>
          <w:lang w:val="zh-CN" w:eastAsia="zh-CN"/>
        </w:rPr>
        <w:t>Hasanova</w:t>
      </w:r>
      <w:r w:rsidRPr="00E325DA">
        <w:rPr>
          <w:rFonts w:eastAsia="SimSun" w:cs="Times New Roman"/>
          <w:b/>
          <w:szCs w:val="24"/>
          <w:lang w:val="zh-CN" w:eastAsia="zh-CN"/>
        </w:rPr>
        <w:t>女士</w:t>
      </w:r>
      <w:r w:rsidRPr="00E325DA">
        <w:rPr>
          <w:rFonts w:eastAsia="SimSun" w:cs="Times New Roman"/>
          <w:szCs w:val="24"/>
          <w:lang w:val="zh-CN" w:eastAsia="zh-CN"/>
        </w:rPr>
        <w:t>的问题时澄清说，无线电通信局尚未</w:t>
      </w:r>
      <w:r w:rsidRPr="00E325DA">
        <w:rPr>
          <w:rFonts w:eastAsia="SimSun" w:cs="Times New Roman" w:hint="eastAsia"/>
          <w:szCs w:val="24"/>
          <w:lang w:val="zh-CN" w:eastAsia="zh-CN"/>
        </w:rPr>
        <w:t>取消相关</w:t>
      </w:r>
      <w:r w:rsidRPr="00E325DA">
        <w:rPr>
          <w:rFonts w:eastAsia="SimSun" w:cs="Times New Roman"/>
          <w:szCs w:val="24"/>
          <w:lang w:val="zh-CN" w:eastAsia="zh-CN"/>
        </w:rPr>
        <w:t>频率指配，也没有收到将于</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10</w:t>
      </w:r>
      <w:r w:rsidRPr="00E325DA">
        <w:rPr>
          <w:rFonts w:eastAsia="SimSun" w:cs="Times New Roman"/>
          <w:szCs w:val="24"/>
          <w:lang w:val="zh-CN" w:eastAsia="zh-CN"/>
        </w:rPr>
        <w:t>月</w:t>
      </w:r>
      <w:r w:rsidRPr="00E325DA">
        <w:rPr>
          <w:rFonts w:eastAsia="SimSun" w:cs="Times New Roman"/>
          <w:szCs w:val="24"/>
          <w:lang w:val="zh-CN" w:eastAsia="zh-CN"/>
        </w:rPr>
        <w:t>7</w:t>
      </w:r>
      <w:r w:rsidRPr="00E325DA">
        <w:rPr>
          <w:rFonts w:eastAsia="SimSun" w:cs="Times New Roman"/>
          <w:szCs w:val="24"/>
          <w:lang w:val="zh-CN" w:eastAsia="zh-CN"/>
        </w:rPr>
        <w:t>日结束</w:t>
      </w:r>
      <w:r w:rsidRPr="00E325DA">
        <w:rPr>
          <w:rFonts w:eastAsia="SimSun" w:cs="Times New Roman" w:hint="eastAsia"/>
          <w:szCs w:val="24"/>
          <w:lang w:val="zh-CN" w:eastAsia="zh-CN"/>
        </w:rPr>
        <w:t>的</w:t>
      </w:r>
      <w:r w:rsidRPr="00E325DA">
        <w:rPr>
          <w:rFonts w:eastAsia="SimSun" w:cs="Times New Roman"/>
          <w:szCs w:val="24"/>
          <w:lang w:val="zh-CN" w:eastAsia="zh-CN"/>
        </w:rPr>
        <w:t>主管部门项目技术和财务评估阶段的最新情况。</w:t>
      </w:r>
    </w:p>
    <w:p w14:paraId="622D52F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9.4</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说，他认可尼日利亚主管部门为在规则时限内实施和发射卫星项目所做的</w:t>
      </w:r>
      <w:r w:rsidRPr="00E325DA">
        <w:rPr>
          <w:rFonts w:eastAsia="SimSun" w:cs="Times New Roman" w:hint="eastAsia"/>
          <w:szCs w:val="24"/>
          <w:lang w:val="zh-CN" w:eastAsia="zh-CN"/>
        </w:rPr>
        <w:t>协调</w:t>
      </w:r>
      <w:r w:rsidRPr="00E325DA">
        <w:rPr>
          <w:rFonts w:eastAsia="SimSun" w:cs="Times New Roman"/>
          <w:szCs w:val="24"/>
          <w:lang w:val="zh-CN" w:eastAsia="zh-CN"/>
        </w:rPr>
        <w:t>努力。这些行动包括签署使用西经</w:t>
      </w:r>
      <w:r w:rsidRPr="00E325DA">
        <w:rPr>
          <w:rFonts w:eastAsia="SimSun" w:cs="Times New Roman"/>
          <w:szCs w:val="24"/>
          <w:lang w:val="zh-CN" w:eastAsia="zh-CN"/>
        </w:rPr>
        <w:t>9.5</w:t>
      </w:r>
      <w:r w:rsidRPr="00E325DA">
        <w:rPr>
          <w:rFonts w:eastAsia="SimSun" w:cs="Times New Roman"/>
          <w:szCs w:val="24"/>
          <w:lang w:val="zh-CN" w:eastAsia="zh-CN"/>
        </w:rPr>
        <w:t>度轨道位置</w:t>
      </w:r>
      <w:r w:rsidRPr="00E325DA">
        <w:rPr>
          <w:rFonts w:eastAsia="SimSun" w:cs="Times New Roman"/>
          <w:szCs w:val="24"/>
          <w:lang w:val="zh-CN" w:eastAsia="zh-CN"/>
        </w:rPr>
        <w:t>AsiaSat-4</w:t>
      </w:r>
      <w:r w:rsidRPr="00E325DA">
        <w:rPr>
          <w:rFonts w:eastAsia="SimSun" w:cs="Times New Roman"/>
          <w:szCs w:val="24"/>
          <w:lang w:val="zh-CN" w:eastAsia="zh-CN"/>
        </w:rPr>
        <w:t>卫星网络的租赁协议，以启用</w:t>
      </w:r>
      <w:r w:rsidRPr="00E325DA">
        <w:rPr>
          <w:rFonts w:eastAsia="SimSun" w:cs="Times New Roman"/>
          <w:szCs w:val="24"/>
          <w:lang w:val="zh-CN" w:eastAsia="zh-CN"/>
        </w:rPr>
        <w:t>NIGCOMSAT-2D</w:t>
      </w:r>
      <w:r w:rsidRPr="00E325DA">
        <w:rPr>
          <w:rFonts w:eastAsia="SimSun" w:cs="Times New Roman"/>
          <w:szCs w:val="24"/>
          <w:lang w:val="zh-CN" w:eastAsia="zh-CN"/>
        </w:rPr>
        <w:t>的频率指配，并与邻近卫星网络进行协调。</w:t>
      </w:r>
      <w:r w:rsidRPr="00E325DA">
        <w:rPr>
          <w:rFonts w:eastAsia="SimSun" w:cs="Times New Roman" w:hint="eastAsia"/>
          <w:szCs w:val="24"/>
          <w:lang w:val="zh-CN" w:eastAsia="zh-CN"/>
        </w:rPr>
        <w:t>该</w:t>
      </w:r>
      <w:r w:rsidRPr="00E325DA">
        <w:rPr>
          <w:rFonts w:eastAsia="SimSun" w:cs="Times New Roman"/>
          <w:szCs w:val="24"/>
          <w:lang w:val="zh-CN" w:eastAsia="zh-CN"/>
        </w:rPr>
        <w:t>主管部门对推进非洲卫星基础设施的持久承诺</w:t>
      </w:r>
      <w:r w:rsidRPr="00E325DA">
        <w:rPr>
          <w:rFonts w:eastAsia="SimSun" w:cs="Times New Roman" w:hint="eastAsia"/>
          <w:szCs w:val="24"/>
          <w:lang w:val="zh-CN" w:eastAsia="zh-CN"/>
        </w:rPr>
        <w:t>，</w:t>
      </w:r>
      <w:r w:rsidRPr="00E325DA">
        <w:rPr>
          <w:rFonts w:eastAsia="SimSun" w:cs="Times New Roman"/>
          <w:szCs w:val="24"/>
          <w:lang w:val="zh-CN" w:eastAsia="zh-CN"/>
        </w:rPr>
        <w:t>在其宣布发射另外两颗卫星的计划中得到了印证。鉴于该主管部门的努力以及正在进行的关于发展中国家</w:t>
      </w:r>
      <w:r w:rsidRPr="00E325DA">
        <w:rPr>
          <w:rFonts w:eastAsia="SimSun" w:cs="Times New Roman" w:hint="eastAsia"/>
          <w:szCs w:val="24"/>
          <w:lang w:val="zh-CN" w:eastAsia="zh-CN"/>
        </w:rPr>
        <w:t>在何时</w:t>
      </w:r>
      <w:r w:rsidRPr="00E325DA">
        <w:rPr>
          <w:rFonts w:eastAsia="SimSun" w:cs="Times New Roman"/>
          <w:szCs w:val="24"/>
          <w:lang w:val="zh-CN" w:eastAsia="zh-CN"/>
        </w:rPr>
        <w:t>可获得规则时限延期的讨论，他倾向于建议委员会重新考虑其决定，并责成无线电通信局将卫星网络申报保留到</w:t>
      </w:r>
      <w:r w:rsidRPr="00E325DA">
        <w:rPr>
          <w:rFonts w:eastAsia="SimSun" w:cs="Times New Roman"/>
          <w:szCs w:val="24"/>
          <w:lang w:val="zh-CN" w:eastAsia="zh-CN"/>
        </w:rPr>
        <w:t>WRC-27</w:t>
      </w:r>
      <w:r w:rsidRPr="00E325DA">
        <w:rPr>
          <w:rFonts w:eastAsia="SimSun" w:cs="Times New Roman"/>
          <w:szCs w:val="24"/>
          <w:lang w:val="zh-CN" w:eastAsia="zh-CN"/>
        </w:rPr>
        <w:t>结束。</w:t>
      </w:r>
      <w:r w:rsidRPr="00E325DA">
        <w:rPr>
          <w:rFonts w:eastAsia="SimSun" w:cs="Times New Roman" w:hint="eastAsia"/>
          <w:szCs w:val="24"/>
          <w:lang w:val="zh-CN" w:eastAsia="zh-CN"/>
        </w:rPr>
        <w:t>此外，</w:t>
      </w:r>
      <w:r w:rsidRPr="00E325DA">
        <w:rPr>
          <w:rFonts w:eastAsia="SimSun" w:cs="Times New Roman"/>
          <w:szCs w:val="24"/>
          <w:lang w:val="zh-CN" w:eastAsia="zh-CN"/>
        </w:rPr>
        <w:t>还可请主管部门定期提供有关项目进展的最新信息。委员会应将批准延长发展中国家主管部门规则时限的标准和条件问题纳入其根据第</w:t>
      </w:r>
      <w:r w:rsidRPr="00E325DA">
        <w:rPr>
          <w:rFonts w:eastAsia="SimSun" w:cs="Times New Roman"/>
          <w:b/>
          <w:bCs/>
          <w:szCs w:val="24"/>
          <w:lang w:val="zh-CN" w:eastAsia="zh-CN"/>
        </w:rPr>
        <w:t>80</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WRC-07</w:t>
      </w:r>
      <w:r w:rsidRPr="00E325DA">
        <w:rPr>
          <w:rFonts w:eastAsia="SimSun" w:cs="Times New Roman"/>
          <w:b/>
          <w:szCs w:val="24"/>
          <w:lang w:val="zh-CN" w:eastAsia="zh-CN"/>
        </w:rPr>
        <w:t>，修订版）</w:t>
      </w:r>
      <w:r w:rsidRPr="00E325DA">
        <w:rPr>
          <w:rFonts w:eastAsia="SimSun" w:cs="Times New Roman"/>
          <w:szCs w:val="24"/>
          <w:lang w:val="zh-CN" w:eastAsia="zh-CN"/>
        </w:rPr>
        <w:t>提交</w:t>
      </w:r>
      <w:r w:rsidRPr="00E325DA">
        <w:rPr>
          <w:rFonts w:eastAsia="SimSun" w:cs="Times New Roman"/>
          <w:szCs w:val="24"/>
          <w:lang w:val="zh-CN" w:eastAsia="zh-CN"/>
        </w:rPr>
        <w:t>WRC-27</w:t>
      </w:r>
      <w:r w:rsidRPr="00E325DA">
        <w:rPr>
          <w:rFonts w:eastAsia="SimSun" w:cs="Times New Roman"/>
          <w:szCs w:val="24"/>
          <w:lang w:val="zh-CN" w:eastAsia="zh-CN"/>
        </w:rPr>
        <w:t>的报告。</w:t>
      </w:r>
      <w:r w:rsidRPr="00E325DA">
        <w:rPr>
          <w:rFonts w:eastAsia="SimSun" w:cs="Times New Roman" w:hint="eastAsia"/>
          <w:szCs w:val="24"/>
          <w:lang w:val="zh-CN" w:eastAsia="zh-CN"/>
        </w:rPr>
        <w:t>委员会</w:t>
      </w:r>
      <w:r w:rsidRPr="00E325DA">
        <w:rPr>
          <w:rFonts w:eastAsia="SimSun" w:cs="Times New Roman"/>
          <w:szCs w:val="24"/>
          <w:lang w:val="zh-CN" w:eastAsia="zh-CN"/>
        </w:rPr>
        <w:t>还应与无线电通信局合作，为</w:t>
      </w:r>
      <w:r w:rsidRPr="00E325DA">
        <w:rPr>
          <w:rFonts w:eastAsia="SimSun" w:cs="Times New Roman"/>
          <w:szCs w:val="24"/>
          <w:lang w:val="zh-CN" w:eastAsia="zh-CN"/>
        </w:rPr>
        <w:t>WRC-27</w:t>
      </w:r>
      <w:r w:rsidRPr="00E325DA">
        <w:rPr>
          <w:rFonts w:eastAsia="SimSun" w:cs="Times New Roman"/>
          <w:szCs w:val="24"/>
          <w:lang w:val="zh-CN" w:eastAsia="zh-CN"/>
        </w:rPr>
        <w:t>讨论该事项提供指导，就像它对第</w:t>
      </w:r>
      <w:r w:rsidRPr="00E325DA">
        <w:rPr>
          <w:rFonts w:eastAsia="SimSun" w:cs="Times New Roman"/>
          <w:b/>
          <w:bCs/>
          <w:szCs w:val="24"/>
          <w:lang w:val="zh-CN" w:eastAsia="zh-CN"/>
        </w:rPr>
        <w:t>559</w:t>
      </w:r>
      <w:r w:rsidRPr="00E325DA">
        <w:rPr>
          <w:rFonts w:eastAsia="SimSun" w:cs="Times New Roman"/>
          <w:szCs w:val="24"/>
          <w:lang w:val="zh-CN" w:eastAsia="zh-CN"/>
        </w:rPr>
        <w:t>号决议</w:t>
      </w:r>
      <w:r w:rsidRPr="00E325DA">
        <w:rPr>
          <w:rFonts w:eastAsia="SimSun" w:cs="Times New Roman"/>
          <w:b/>
          <w:szCs w:val="24"/>
          <w:lang w:val="zh-CN" w:eastAsia="zh-CN"/>
        </w:rPr>
        <w:t>（</w:t>
      </w:r>
      <w:r w:rsidRPr="00E325DA">
        <w:rPr>
          <w:rFonts w:eastAsia="SimSun" w:cs="Times New Roman"/>
          <w:b/>
          <w:szCs w:val="24"/>
          <w:lang w:val="zh-CN" w:eastAsia="zh-CN"/>
        </w:rPr>
        <w:t>WRC-19</w:t>
      </w:r>
      <w:r w:rsidRPr="00E325DA">
        <w:rPr>
          <w:rFonts w:eastAsia="SimSun" w:cs="Times New Roman"/>
          <w:b/>
          <w:szCs w:val="24"/>
          <w:lang w:val="zh-CN" w:eastAsia="zh-CN"/>
        </w:rPr>
        <w:t>）</w:t>
      </w:r>
      <w:r w:rsidRPr="00E325DA">
        <w:rPr>
          <w:rFonts w:eastAsia="SimSun" w:cs="Times New Roman"/>
          <w:szCs w:val="24"/>
          <w:lang w:val="zh-CN" w:eastAsia="zh-CN"/>
        </w:rPr>
        <w:t>所做的那样。</w:t>
      </w:r>
    </w:p>
    <w:p w14:paraId="7FD5CF1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9.5</w:t>
      </w:r>
      <w:r w:rsidRPr="00E325DA">
        <w:rPr>
          <w:rFonts w:eastAsia="SimSun" w:cs="Times New Roman"/>
          <w:szCs w:val="24"/>
          <w:lang w:val="zh-CN" w:eastAsia="zh-CN"/>
        </w:rPr>
        <w:tab/>
      </w:r>
      <w:r w:rsidRPr="00E325DA">
        <w:rPr>
          <w:rFonts w:eastAsia="SimSun" w:cs="Times New Roman"/>
          <w:b/>
          <w:szCs w:val="24"/>
          <w:lang w:val="zh-CN" w:eastAsia="zh-CN"/>
        </w:rPr>
        <w:t>Fianko</w:t>
      </w:r>
      <w:r w:rsidRPr="00E325DA">
        <w:rPr>
          <w:rFonts w:eastAsia="SimSun" w:cs="Times New Roman"/>
          <w:b/>
          <w:szCs w:val="24"/>
          <w:lang w:val="zh-CN" w:eastAsia="zh-CN"/>
        </w:rPr>
        <w:t>先生</w:t>
      </w:r>
      <w:r w:rsidRPr="00E325DA">
        <w:rPr>
          <w:rFonts w:eastAsia="SimSun" w:cs="Times New Roman"/>
          <w:szCs w:val="24"/>
          <w:lang w:val="zh-CN" w:eastAsia="zh-CN"/>
        </w:rPr>
        <w:t>说，在上诉中，尼日利亚主管部门并未对委员会做出决定的依据提出质疑，而是提供了此前缺乏的信息。他指出，自委员会第</w:t>
      </w:r>
      <w:r w:rsidRPr="00E325DA">
        <w:rPr>
          <w:rFonts w:eastAsia="SimSun" w:cs="Times New Roman"/>
          <w:szCs w:val="24"/>
          <w:lang w:val="zh-CN" w:eastAsia="zh-CN"/>
        </w:rPr>
        <w:t>99</w:t>
      </w:r>
      <w:r w:rsidRPr="00E325DA">
        <w:rPr>
          <w:rFonts w:eastAsia="SimSun" w:cs="Times New Roman"/>
          <w:szCs w:val="24"/>
          <w:lang w:val="zh-CN" w:eastAsia="zh-CN"/>
        </w:rPr>
        <w:t>次会议以来，该主管部门为启用这些频率指配做出了替代安排，并要求将这些指配保留至</w:t>
      </w:r>
      <w:r w:rsidRPr="00E325DA">
        <w:rPr>
          <w:rFonts w:eastAsia="SimSun" w:cs="Times New Roman"/>
          <w:szCs w:val="24"/>
          <w:lang w:val="zh-CN" w:eastAsia="zh-CN"/>
        </w:rPr>
        <w:t>WRC-27</w:t>
      </w:r>
      <w:r w:rsidRPr="00E325DA">
        <w:rPr>
          <w:rFonts w:eastAsia="SimSun" w:cs="Times New Roman"/>
          <w:szCs w:val="24"/>
          <w:lang w:val="zh-CN" w:eastAsia="zh-CN"/>
        </w:rPr>
        <w:t>结束，理由是尼日利亚是一个面临具体挑战的发展中国家。虽然这些是</w:t>
      </w:r>
      <w:r w:rsidRPr="00E325DA">
        <w:rPr>
          <w:rFonts w:eastAsia="SimSun" w:cs="Times New Roman" w:hint="eastAsia"/>
          <w:szCs w:val="24"/>
          <w:lang w:val="zh-CN" w:eastAsia="zh-CN"/>
        </w:rPr>
        <w:t>合理</w:t>
      </w:r>
      <w:r w:rsidRPr="00E325DA">
        <w:rPr>
          <w:rFonts w:eastAsia="SimSun" w:cs="Times New Roman"/>
          <w:szCs w:val="24"/>
          <w:lang w:val="zh-CN" w:eastAsia="zh-CN"/>
        </w:rPr>
        <w:t>的要素，但</w:t>
      </w:r>
      <w:r w:rsidRPr="00E325DA">
        <w:rPr>
          <w:rFonts w:eastAsia="SimSun" w:cs="Times New Roman"/>
          <w:szCs w:val="24"/>
          <w:lang w:val="zh-CN" w:eastAsia="zh-CN"/>
        </w:rPr>
        <w:t>WRC-23</w:t>
      </w:r>
      <w:r w:rsidRPr="00E325DA">
        <w:rPr>
          <w:rFonts w:eastAsia="SimSun" w:cs="Times New Roman"/>
          <w:szCs w:val="24"/>
          <w:lang w:val="zh-CN" w:eastAsia="zh-CN"/>
        </w:rPr>
        <w:t>并</w:t>
      </w:r>
      <w:r w:rsidRPr="00E325DA">
        <w:rPr>
          <w:rFonts w:eastAsia="SimSun" w:cs="Times New Roman" w:hint="eastAsia"/>
          <w:szCs w:val="24"/>
          <w:lang w:val="zh-CN" w:eastAsia="zh-CN"/>
        </w:rPr>
        <w:t>未</w:t>
      </w:r>
      <w:r w:rsidRPr="00E325DA">
        <w:rPr>
          <w:rFonts w:eastAsia="SimSun" w:cs="Times New Roman"/>
          <w:szCs w:val="24"/>
          <w:lang w:val="zh-CN" w:eastAsia="zh-CN"/>
        </w:rPr>
        <w:t>澄清</w:t>
      </w:r>
      <w:r w:rsidRPr="00E325DA">
        <w:rPr>
          <w:rFonts w:eastAsia="SimSun" w:cs="Times New Roman" w:hint="eastAsia"/>
          <w:szCs w:val="24"/>
          <w:lang w:val="zh-CN" w:eastAsia="zh-CN"/>
        </w:rPr>
        <w:t>说明</w:t>
      </w:r>
      <w:r w:rsidRPr="00E325DA">
        <w:rPr>
          <w:rFonts w:eastAsia="SimSun" w:cs="Times New Roman"/>
          <w:szCs w:val="24"/>
          <w:lang w:val="zh-CN" w:eastAsia="zh-CN"/>
        </w:rPr>
        <w:t>委员会可以批准</w:t>
      </w:r>
      <w:r w:rsidRPr="00E325DA">
        <w:rPr>
          <w:rFonts w:eastAsia="SimSun" w:cs="Times New Roman" w:hint="eastAsia"/>
          <w:szCs w:val="24"/>
          <w:lang w:val="zh-CN" w:eastAsia="zh-CN"/>
        </w:rPr>
        <w:t>为</w:t>
      </w:r>
      <w:r w:rsidRPr="00E325DA">
        <w:rPr>
          <w:rFonts w:eastAsia="SimSun" w:cs="Times New Roman"/>
          <w:szCs w:val="24"/>
          <w:lang w:val="zh-CN" w:eastAsia="zh-CN"/>
        </w:rPr>
        <w:t>发展中国家延期的任何标准或条件。然而，鉴于该主管部门为实现</w:t>
      </w:r>
      <w:r w:rsidRPr="00E325DA">
        <w:rPr>
          <w:rFonts w:eastAsia="SimSun" w:cs="Times New Roman" w:hint="eastAsia"/>
          <w:szCs w:val="24"/>
          <w:lang w:val="zh-CN" w:eastAsia="zh-CN"/>
        </w:rPr>
        <w:t>此</w:t>
      </w:r>
      <w:r w:rsidRPr="00E325DA">
        <w:rPr>
          <w:rFonts w:eastAsia="SimSun" w:cs="Times New Roman"/>
          <w:szCs w:val="24"/>
          <w:lang w:val="zh-CN" w:eastAsia="zh-CN"/>
        </w:rPr>
        <w:t>项目所</w:t>
      </w:r>
      <w:r w:rsidRPr="00E325DA">
        <w:rPr>
          <w:rFonts w:eastAsia="SimSun" w:cs="Times New Roman" w:hint="eastAsia"/>
          <w:szCs w:val="24"/>
          <w:lang w:val="zh-CN" w:eastAsia="zh-CN"/>
        </w:rPr>
        <w:t>付出</w:t>
      </w:r>
      <w:r w:rsidRPr="00E325DA">
        <w:rPr>
          <w:rFonts w:eastAsia="SimSun" w:cs="Times New Roman"/>
          <w:szCs w:val="24"/>
          <w:lang w:val="zh-CN" w:eastAsia="zh-CN"/>
        </w:rPr>
        <w:t>的努力，他希望支持将申报资料保留到</w:t>
      </w:r>
      <w:r w:rsidRPr="00E325DA">
        <w:rPr>
          <w:rFonts w:eastAsia="SimSun" w:cs="Times New Roman"/>
          <w:szCs w:val="24"/>
          <w:lang w:val="zh-CN" w:eastAsia="zh-CN"/>
        </w:rPr>
        <w:t>WRC-27</w:t>
      </w:r>
      <w:r w:rsidRPr="00E325DA">
        <w:rPr>
          <w:rFonts w:eastAsia="SimSun" w:cs="Times New Roman"/>
          <w:szCs w:val="24"/>
          <w:lang w:val="zh-CN" w:eastAsia="zh-CN"/>
        </w:rPr>
        <w:t>结束。</w:t>
      </w:r>
    </w:p>
    <w:p w14:paraId="48765FA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9.6</w:t>
      </w:r>
      <w:r w:rsidRPr="00E325DA">
        <w:rPr>
          <w:rFonts w:eastAsia="SimSun" w:cs="Times New Roman"/>
          <w:szCs w:val="24"/>
          <w:lang w:val="zh-CN" w:eastAsia="zh-CN"/>
        </w:rPr>
        <w:tab/>
      </w:r>
      <w:r w:rsidRPr="00E325DA">
        <w:rPr>
          <w:rFonts w:eastAsia="SimSun" w:cs="Times New Roman"/>
          <w:b/>
          <w:szCs w:val="24"/>
          <w:lang w:val="zh-CN" w:eastAsia="zh-CN"/>
        </w:rPr>
        <w:t>Henri</w:t>
      </w:r>
      <w:r w:rsidRPr="00E325DA">
        <w:rPr>
          <w:rFonts w:eastAsia="SimSun" w:cs="Times New Roman"/>
          <w:b/>
          <w:szCs w:val="24"/>
          <w:lang w:val="zh-CN" w:eastAsia="zh-CN"/>
        </w:rPr>
        <w:t>先生</w:t>
      </w:r>
      <w:r w:rsidRPr="00E325DA">
        <w:rPr>
          <w:rFonts w:eastAsia="SimSun" w:cs="Times New Roman"/>
          <w:szCs w:val="24"/>
          <w:lang w:val="zh-CN" w:eastAsia="zh-CN"/>
        </w:rPr>
        <w:t>、</w:t>
      </w:r>
      <w:r w:rsidRPr="00E325DA">
        <w:rPr>
          <w:rFonts w:eastAsia="SimSun" w:cs="Times New Roman"/>
          <w:b/>
          <w:szCs w:val="24"/>
          <w:lang w:val="zh-CN" w:eastAsia="zh-CN"/>
        </w:rPr>
        <w:t>Hasanova</w:t>
      </w:r>
      <w:r w:rsidRPr="00E325DA">
        <w:rPr>
          <w:rFonts w:eastAsia="SimSun" w:cs="Times New Roman"/>
          <w:b/>
          <w:szCs w:val="24"/>
          <w:lang w:val="zh-CN" w:eastAsia="zh-CN"/>
        </w:rPr>
        <w:t>女士</w:t>
      </w:r>
      <w:r w:rsidRPr="00E325DA">
        <w:rPr>
          <w:rFonts w:eastAsia="SimSun" w:cs="Times New Roman"/>
          <w:szCs w:val="24"/>
          <w:lang w:val="zh-CN" w:eastAsia="zh-CN"/>
        </w:rPr>
        <w:t>、</w:t>
      </w:r>
      <w:r w:rsidRPr="00E325DA">
        <w:rPr>
          <w:rFonts w:eastAsia="SimSun" w:cs="Times New Roman" w:hint="eastAsia"/>
          <w:b/>
          <w:szCs w:val="24"/>
          <w:lang w:val="zh-CN" w:eastAsia="zh-CN"/>
        </w:rPr>
        <w:t>程先生</w:t>
      </w:r>
      <w:r w:rsidRPr="00E325DA">
        <w:rPr>
          <w:rFonts w:eastAsia="SimSun" w:cs="Times New Roman"/>
          <w:szCs w:val="24"/>
          <w:lang w:val="zh-CN" w:eastAsia="zh-CN"/>
        </w:rPr>
        <w:t>和</w:t>
      </w:r>
      <w:r w:rsidRPr="00E325DA">
        <w:rPr>
          <w:rFonts w:eastAsia="SimSun" w:cs="Times New Roman"/>
          <w:b/>
          <w:bCs/>
          <w:szCs w:val="24"/>
          <w:lang w:val="zh-CN" w:eastAsia="zh-CN"/>
        </w:rPr>
        <w:t>主席</w:t>
      </w:r>
      <w:r w:rsidRPr="00E325DA">
        <w:rPr>
          <w:rFonts w:eastAsia="SimSun" w:cs="Times New Roman"/>
          <w:szCs w:val="24"/>
          <w:lang w:val="zh-CN" w:eastAsia="zh-CN"/>
        </w:rPr>
        <w:t>都对尼日利亚主管部门面临的困难表示同情，并承认其为推进卫星项目所做的努力。</w:t>
      </w:r>
    </w:p>
    <w:p w14:paraId="0040497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9.7</w:t>
      </w:r>
      <w:r w:rsidRPr="00E325DA">
        <w:rPr>
          <w:rFonts w:eastAsia="SimSun" w:cs="Times New Roman"/>
          <w:szCs w:val="24"/>
          <w:lang w:val="zh-CN" w:eastAsia="zh-CN"/>
        </w:rPr>
        <w:tab/>
      </w:r>
      <w:r w:rsidRPr="00E325DA">
        <w:rPr>
          <w:rFonts w:eastAsia="SimSun" w:cs="Times New Roman"/>
          <w:b/>
          <w:szCs w:val="24"/>
          <w:lang w:val="zh-CN" w:eastAsia="zh-CN"/>
        </w:rPr>
        <w:t>Fianko</w:t>
      </w:r>
      <w:r w:rsidRPr="00E325DA">
        <w:rPr>
          <w:rFonts w:eastAsia="SimSun" w:cs="Times New Roman"/>
          <w:b/>
          <w:szCs w:val="24"/>
          <w:lang w:val="zh-CN" w:eastAsia="zh-CN"/>
        </w:rPr>
        <w:t>先生</w:t>
      </w:r>
      <w:r w:rsidRPr="00E325DA">
        <w:rPr>
          <w:rFonts w:eastAsia="SimSun" w:cs="Times New Roman"/>
          <w:szCs w:val="24"/>
          <w:lang w:val="zh-CN" w:eastAsia="zh-CN"/>
        </w:rPr>
        <w:t>和</w:t>
      </w:r>
      <w:r w:rsidRPr="00E325DA">
        <w:rPr>
          <w:rFonts w:eastAsia="SimSun" w:cs="Times New Roman" w:hint="eastAsia"/>
          <w:b/>
          <w:szCs w:val="24"/>
          <w:lang w:val="zh-CN" w:eastAsia="zh-CN"/>
        </w:rPr>
        <w:t>程先生</w:t>
      </w:r>
      <w:r w:rsidRPr="00E325DA">
        <w:rPr>
          <w:rFonts w:eastAsia="SimSun" w:cs="Times New Roman"/>
          <w:szCs w:val="24"/>
          <w:lang w:val="zh-CN" w:eastAsia="zh-CN"/>
        </w:rPr>
        <w:t>强调，委员会可以在两种具体情况下</w:t>
      </w:r>
      <w:r w:rsidRPr="00E325DA">
        <w:rPr>
          <w:rFonts w:eastAsia="SimSun" w:cs="Times New Roman"/>
          <w:szCs w:val="24"/>
          <w:lang w:val="zh-CN" w:eastAsia="zh-CN"/>
        </w:rPr>
        <w:t xml:space="preserve"> – </w:t>
      </w:r>
      <w:r w:rsidRPr="00E325DA">
        <w:rPr>
          <w:rFonts w:eastAsia="SimSun" w:cs="Times New Roman" w:hint="eastAsia"/>
          <w:szCs w:val="24"/>
          <w:lang w:val="zh-CN" w:eastAsia="zh-CN"/>
        </w:rPr>
        <w:t>因</w:t>
      </w:r>
      <w:r w:rsidRPr="00E325DA">
        <w:rPr>
          <w:rFonts w:eastAsia="SimSun" w:cs="Times New Roman"/>
          <w:szCs w:val="24"/>
          <w:lang w:val="zh-CN" w:eastAsia="zh-CN"/>
        </w:rPr>
        <w:t>共箭发射延误或不可抗力</w:t>
      </w:r>
      <w:r w:rsidRPr="00E325DA">
        <w:rPr>
          <w:rFonts w:eastAsia="SimSun" w:cs="Times New Roman"/>
          <w:szCs w:val="24"/>
          <w:lang w:val="zh-CN" w:eastAsia="zh-CN"/>
        </w:rPr>
        <w:t xml:space="preserve"> – </w:t>
      </w:r>
      <w:r w:rsidRPr="00E325DA">
        <w:rPr>
          <w:rFonts w:eastAsia="SimSun" w:cs="Times New Roman"/>
          <w:szCs w:val="24"/>
          <w:lang w:val="zh-CN" w:eastAsia="zh-CN"/>
        </w:rPr>
        <w:t>给予有限和有条件的延期，</w:t>
      </w:r>
      <w:r w:rsidRPr="00E325DA">
        <w:rPr>
          <w:rFonts w:eastAsia="SimSun" w:cs="Times New Roman" w:hint="eastAsia"/>
          <w:szCs w:val="24"/>
          <w:lang w:val="zh-CN" w:eastAsia="zh-CN"/>
        </w:rPr>
        <w:t>但该</w:t>
      </w:r>
      <w:r w:rsidRPr="00E325DA">
        <w:rPr>
          <w:rFonts w:eastAsia="SimSun" w:cs="Times New Roman"/>
          <w:szCs w:val="24"/>
          <w:lang w:val="zh-CN" w:eastAsia="zh-CN"/>
        </w:rPr>
        <w:t>主管部门</w:t>
      </w:r>
      <w:r w:rsidRPr="00E325DA">
        <w:rPr>
          <w:rFonts w:eastAsia="SimSun" w:cs="Times New Roman" w:hint="eastAsia"/>
          <w:szCs w:val="24"/>
          <w:lang w:val="zh-CN" w:eastAsia="zh-CN"/>
        </w:rPr>
        <w:t>却</w:t>
      </w:r>
      <w:r w:rsidRPr="00E325DA">
        <w:rPr>
          <w:rFonts w:eastAsia="SimSun" w:cs="Times New Roman"/>
          <w:szCs w:val="24"/>
          <w:lang w:val="zh-CN" w:eastAsia="zh-CN"/>
        </w:rPr>
        <w:t>没有提出这两种情况的理由。</w:t>
      </w:r>
    </w:p>
    <w:p w14:paraId="3D4DF0E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lastRenderedPageBreak/>
        <w:t>9.8</w:t>
      </w:r>
      <w:r w:rsidRPr="00E325DA">
        <w:rPr>
          <w:rFonts w:eastAsia="SimSun" w:cs="Times New Roman"/>
          <w:szCs w:val="24"/>
          <w:lang w:val="zh-CN" w:eastAsia="zh-CN"/>
        </w:rPr>
        <w:tab/>
      </w:r>
      <w:r w:rsidRPr="00E325DA">
        <w:rPr>
          <w:rFonts w:eastAsia="SimSun" w:cs="Times New Roman"/>
          <w:b/>
          <w:szCs w:val="24"/>
          <w:lang w:val="zh-CN" w:eastAsia="zh-CN"/>
        </w:rPr>
        <w:t>Henri</w:t>
      </w:r>
      <w:r w:rsidRPr="00E325DA">
        <w:rPr>
          <w:rFonts w:eastAsia="SimSun" w:cs="Times New Roman"/>
          <w:b/>
          <w:szCs w:val="24"/>
          <w:lang w:val="zh-CN" w:eastAsia="zh-CN"/>
        </w:rPr>
        <w:t>先生</w:t>
      </w:r>
      <w:r w:rsidRPr="00E325DA">
        <w:rPr>
          <w:rFonts w:eastAsia="SimSun" w:cs="Times New Roman"/>
          <w:szCs w:val="24"/>
          <w:lang w:val="zh-CN" w:eastAsia="zh-CN"/>
        </w:rPr>
        <w:t>说，尽管提供了新的资料，</w:t>
      </w:r>
      <w:r w:rsidRPr="00E325DA">
        <w:rPr>
          <w:rFonts w:eastAsia="SimSun" w:cs="Times New Roman" w:hint="eastAsia"/>
          <w:szCs w:val="24"/>
          <w:lang w:val="zh-CN" w:eastAsia="zh-CN"/>
        </w:rPr>
        <w:t>但对于委员会可以接受该请求的</w:t>
      </w:r>
      <w:r w:rsidRPr="00E325DA">
        <w:rPr>
          <w:rFonts w:ascii="STKaiti" w:eastAsia="STKaiti" w:hAnsi="STKaiti" w:cs="Times New Roman" w:hint="eastAsia"/>
          <w:szCs w:val="24"/>
          <w:lang w:val="zh-CN" w:eastAsia="zh-CN"/>
        </w:rPr>
        <w:t>不可抗力</w:t>
      </w:r>
      <w:r w:rsidRPr="00E325DA">
        <w:rPr>
          <w:rFonts w:eastAsia="SimSun" w:cs="Times New Roman" w:hint="eastAsia"/>
          <w:szCs w:val="24"/>
          <w:lang w:val="zh-CN" w:eastAsia="zh-CN"/>
        </w:rPr>
        <w:t>条件没有任何规则依据</w:t>
      </w:r>
      <w:r w:rsidRPr="00E325DA">
        <w:rPr>
          <w:rFonts w:eastAsia="SimSun" w:cs="Times New Roman"/>
          <w:szCs w:val="24"/>
          <w:lang w:val="zh-CN" w:eastAsia="zh-CN"/>
        </w:rPr>
        <w:t>。他不支持责成无线电通信局在</w:t>
      </w:r>
      <w:r w:rsidRPr="00E325DA">
        <w:rPr>
          <w:rFonts w:eastAsia="SimSun" w:cs="Times New Roman"/>
          <w:szCs w:val="24"/>
          <w:lang w:val="zh-CN" w:eastAsia="zh-CN"/>
        </w:rPr>
        <w:t>WRC-27</w:t>
      </w:r>
      <w:r w:rsidRPr="00E325DA">
        <w:rPr>
          <w:rFonts w:eastAsia="SimSun" w:cs="Times New Roman"/>
          <w:szCs w:val="24"/>
          <w:lang w:val="zh-CN" w:eastAsia="zh-CN"/>
        </w:rPr>
        <w:t>结束前保留</w:t>
      </w:r>
      <w:r w:rsidRPr="00E325DA">
        <w:rPr>
          <w:rFonts w:eastAsia="SimSun" w:cs="Times New Roman" w:hint="eastAsia"/>
          <w:szCs w:val="24"/>
          <w:lang w:val="zh-CN" w:eastAsia="zh-CN"/>
        </w:rPr>
        <w:t>该卫星网络频率指配</w:t>
      </w:r>
      <w:r w:rsidRPr="00E325DA">
        <w:rPr>
          <w:rFonts w:eastAsia="SimSun" w:cs="Times New Roman"/>
          <w:szCs w:val="24"/>
          <w:lang w:val="zh-CN" w:eastAsia="zh-CN"/>
        </w:rPr>
        <w:t>的决定。</w:t>
      </w:r>
      <w:r w:rsidRPr="00E325DA">
        <w:rPr>
          <w:rFonts w:eastAsia="SimSun" w:cs="Times New Roman" w:hint="eastAsia"/>
          <w:szCs w:val="24"/>
          <w:lang w:val="zh-CN" w:eastAsia="zh-CN"/>
        </w:rPr>
        <w:t>该</w:t>
      </w:r>
      <w:r w:rsidRPr="00E325DA">
        <w:rPr>
          <w:rFonts w:eastAsia="SimSun" w:cs="Times New Roman"/>
          <w:szCs w:val="24"/>
          <w:lang w:val="zh-CN" w:eastAsia="zh-CN"/>
        </w:rPr>
        <w:t>主管部门</w:t>
      </w:r>
      <w:r w:rsidRPr="00E325DA">
        <w:rPr>
          <w:rFonts w:eastAsia="SimSun" w:cs="Times New Roman" w:hint="eastAsia"/>
          <w:szCs w:val="24"/>
          <w:lang w:val="zh-CN" w:eastAsia="zh-CN"/>
        </w:rPr>
        <w:t>始终可以随时重新提交网络的</w:t>
      </w:r>
      <w:r w:rsidRPr="00E325DA">
        <w:rPr>
          <w:rFonts w:eastAsia="SimSun" w:cs="Times New Roman"/>
          <w:szCs w:val="24"/>
          <w:lang w:val="zh-CN" w:eastAsia="zh-CN"/>
        </w:rPr>
        <w:t>申报资料；如果</w:t>
      </w:r>
      <w:r w:rsidRPr="00E325DA">
        <w:rPr>
          <w:rFonts w:eastAsia="SimSun" w:cs="Times New Roman" w:hint="eastAsia"/>
          <w:szCs w:val="24"/>
          <w:lang w:val="zh-CN" w:eastAsia="zh-CN"/>
        </w:rPr>
        <w:t>该</w:t>
      </w:r>
      <w:r w:rsidRPr="00E325DA">
        <w:rPr>
          <w:rFonts w:eastAsia="SimSun" w:cs="Times New Roman"/>
          <w:szCs w:val="24"/>
          <w:lang w:val="zh-CN" w:eastAsia="zh-CN"/>
        </w:rPr>
        <w:t>主管部门希望在</w:t>
      </w:r>
      <w:r w:rsidRPr="00E325DA">
        <w:rPr>
          <w:rFonts w:eastAsia="SimSun" w:cs="Times New Roman"/>
          <w:szCs w:val="24"/>
          <w:lang w:val="zh-CN" w:eastAsia="zh-CN"/>
        </w:rPr>
        <w:t>WRC-27</w:t>
      </w:r>
      <w:r w:rsidRPr="00E325DA">
        <w:rPr>
          <w:rFonts w:eastAsia="SimSun" w:cs="Times New Roman"/>
          <w:szCs w:val="24"/>
          <w:lang w:val="zh-CN" w:eastAsia="zh-CN"/>
        </w:rPr>
        <w:t>上审议此案，则第</w:t>
      </w:r>
      <w:r w:rsidRPr="00E325DA">
        <w:rPr>
          <w:rFonts w:eastAsia="SimSun" w:cs="Times New Roman"/>
          <w:b/>
          <w:bCs/>
          <w:szCs w:val="24"/>
          <w:lang w:val="zh-CN" w:eastAsia="zh-CN"/>
        </w:rPr>
        <w:t>14</w:t>
      </w:r>
      <w:r w:rsidRPr="00E325DA">
        <w:rPr>
          <w:rFonts w:eastAsia="SimSun" w:cs="Times New Roman" w:hint="eastAsia"/>
          <w:b/>
          <w:bCs/>
          <w:szCs w:val="24"/>
          <w:lang w:val="zh-CN" w:eastAsia="zh-CN"/>
        </w:rPr>
        <w:t>.</w:t>
      </w:r>
      <w:r w:rsidRPr="00E325DA">
        <w:rPr>
          <w:rFonts w:eastAsia="SimSun" w:cs="Times New Roman"/>
          <w:b/>
          <w:bCs/>
          <w:szCs w:val="24"/>
          <w:lang w:val="zh-CN" w:eastAsia="zh-CN"/>
        </w:rPr>
        <w:t>6</w:t>
      </w:r>
      <w:r w:rsidRPr="00E325DA">
        <w:rPr>
          <w:rFonts w:eastAsia="SimSun" w:cs="Times New Roman"/>
          <w:szCs w:val="24"/>
          <w:lang w:val="zh-CN" w:eastAsia="zh-CN"/>
        </w:rPr>
        <w:t>款</w:t>
      </w:r>
      <w:r w:rsidRPr="00E325DA">
        <w:rPr>
          <w:rFonts w:eastAsia="SimSun" w:cs="Times New Roman" w:hint="eastAsia"/>
          <w:szCs w:val="24"/>
          <w:lang w:val="zh-CN" w:eastAsia="zh-CN"/>
        </w:rPr>
        <w:t>对此已有规定</w:t>
      </w:r>
      <w:r w:rsidRPr="00E325DA">
        <w:rPr>
          <w:rFonts w:eastAsia="SimSun" w:cs="Times New Roman"/>
          <w:szCs w:val="24"/>
          <w:lang w:val="zh-CN" w:eastAsia="zh-CN"/>
        </w:rPr>
        <w:t>。</w:t>
      </w:r>
    </w:p>
    <w:p w14:paraId="721FB5F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9.9</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w:t>
      </w:r>
      <w:r w:rsidRPr="00E325DA">
        <w:rPr>
          <w:rFonts w:eastAsia="SimSun" w:cs="Times New Roman"/>
          <w:b/>
          <w:szCs w:val="24"/>
          <w:lang w:val="zh-CN" w:eastAsia="zh-CN"/>
        </w:rPr>
        <w:t>Hasanova</w:t>
      </w:r>
      <w:r w:rsidRPr="00E325DA">
        <w:rPr>
          <w:rFonts w:eastAsia="SimSun" w:cs="Times New Roman"/>
          <w:b/>
          <w:szCs w:val="24"/>
          <w:lang w:val="zh-CN" w:eastAsia="zh-CN"/>
        </w:rPr>
        <w:t>女士</w:t>
      </w:r>
      <w:r w:rsidRPr="00E325DA">
        <w:rPr>
          <w:rFonts w:eastAsia="SimSun" w:cs="Times New Roman"/>
          <w:szCs w:val="24"/>
          <w:lang w:val="zh-CN" w:eastAsia="zh-CN"/>
        </w:rPr>
        <w:t>和</w:t>
      </w:r>
      <w:r w:rsidRPr="00E325DA">
        <w:rPr>
          <w:rFonts w:eastAsia="SimSun" w:cs="Times New Roman" w:hint="eastAsia"/>
          <w:b/>
          <w:szCs w:val="24"/>
          <w:lang w:val="zh-CN" w:eastAsia="zh-CN"/>
        </w:rPr>
        <w:t>程先生</w:t>
      </w:r>
      <w:r w:rsidRPr="00E325DA">
        <w:rPr>
          <w:rFonts w:eastAsia="SimSun" w:cs="Times New Roman"/>
          <w:szCs w:val="24"/>
          <w:lang w:val="zh-CN" w:eastAsia="zh-CN"/>
        </w:rPr>
        <w:t>同意这一</w:t>
      </w:r>
      <w:r w:rsidRPr="00E325DA">
        <w:rPr>
          <w:rFonts w:eastAsia="SimSun" w:cs="Times New Roman" w:hint="eastAsia"/>
          <w:szCs w:val="24"/>
          <w:lang w:val="zh-CN" w:eastAsia="zh-CN"/>
        </w:rPr>
        <w:t>看法</w:t>
      </w:r>
      <w:r w:rsidRPr="00E325DA">
        <w:rPr>
          <w:rFonts w:eastAsia="SimSun" w:cs="Times New Roman"/>
          <w:szCs w:val="24"/>
          <w:lang w:val="zh-CN" w:eastAsia="zh-CN"/>
        </w:rPr>
        <w:t>。</w:t>
      </w:r>
    </w:p>
    <w:p w14:paraId="4595C4F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9.10</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补充说，虽然</w:t>
      </w:r>
      <w:r w:rsidRPr="00E325DA">
        <w:rPr>
          <w:rFonts w:eastAsia="SimSun" w:cs="Times New Roman" w:hint="eastAsia"/>
          <w:szCs w:val="24"/>
          <w:lang w:val="zh-CN" w:eastAsia="zh-CN"/>
        </w:rPr>
        <w:t>该</w:t>
      </w:r>
      <w:r w:rsidRPr="00E325DA">
        <w:rPr>
          <w:rFonts w:eastAsia="SimSun" w:cs="Times New Roman"/>
          <w:szCs w:val="24"/>
          <w:lang w:val="zh-CN" w:eastAsia="zh-CN"/>
        </w:rPr>
        <w:t>主管部门提供的信息</w:t>
      </w:r>
      <w:r w:rsidRPr="00E325DA">
        <w:rPr>
          <w:rFonts w:eastAsia="SimSun" w:cs="Times New Roman" w:hint="eastAsia"/>
          <w:szCs w:val="24"/>
          <w:lang w:val="zh-CN" w:eastAsia="zh-CN"/>
        </w:rPr>
        <w:t>很有意思，</w:t>
      </w:r>
      <w:r w:rsidRPr="00E325DA">
        <w:rPr>
          <w:rFonts w:eastAsia="SimSun" w:cs="Times New Roman"/>
          <w:szCs w:val="24"/>
          <w:lang w:val="zh-CN" w:eastAsia="zh-CN"/>
        </w:rPr>
        <w:t>但包括启用频率指配的努力在内的新进展都是在委员会在第</w:t>
      </w:r>
      <w:r w:rsidRPr="00E325DA">
        <w:rPr>
          <w:rFonts w:eastAsia="SimSun" w:cs="Times New Roman"/>
          <w:szCs w:val="24"/>
          <w:lang w:val="zh-CN" w:eastAsia="zh-CN"/>
        </w:rPr>
        <w:t>99</w:t>
      </w:r>
      <w:r w:rsidRPr="00E325DA">
        <w:rPr>
          <w:rFonts w:eastAsia="SimSun" w:cs="Times New Roman"/>
          <w:szCs w:val="24"/>
          <w:lang w:val="zh-CN" w:eastAsia="zh-CN"/>
        </w:rPr>
        <w:t>次会议上做出决定之后发生的。</w:t>
      </w:r>
      <w:r w:rsidRPr="00E325DA">
        <w:rPr>
          <w:rFonts w:eastAsia="SimSun" w:cs="Times New Roman" w:hint="eastAsia"/>
          <w:szCs w:val="24"/>
          <w:lang w:val="zh-CN" w:eastAsia="zh-CN"/>
        </w:rPr>
        <w:t>委员会不能在此基础上重新讨论其决定，事实上，接受该请求会发出错误的信息。</w:t>
      </w:r>
      <w:r w:rsidRPr="00E325DA">
        <w:rPr>
          <w:rFonts w:eastAsia="SimSun" w:cs="Times New Roman"/>
          <w:szCs w:val="24"/>
          <w:lang w:val="zh-CN" w:eastAsia="zh-CN"/>
        </w:rPr>
        <w:t>最佳策略是</w:t>
      </w:r>
      <w:r w:rsidRPr="00E325DA">
        <w:rPr>
          <w:rFonts w:eastAsia="SimSun" w:cs="Times New Roman" w:hint="eastAsia"/>
          <w:szCs w:val="24"/>
          <w:lang w:val="zh-CN" w:eastAsia="zh-CN"/>
        </w:rPr>
        <w:t>尼日利亚</w:t>
      </w:r>
      <w:r w:rsidRPr="00E325DA">
        <w:rPr>
          <w:rFonts w:eastAsia="SimSun" w:cs="Times New Roman"/>
          <w:szCs w:val="24"/>
          <w:lang w:val="zh-CN" w:eastAsia="zh-CN"/>
        </w:rPr>
        <w:t>主管部门</w:t>
      </w:r>
      <w:r w:rsidRPr="00E325DA">
        <w:rPr>
          <w:rFonts w:eastAsia="SimSun" w:cs="Times New Roman" w:hint="eastAsia"/>
          <w:szCs w:val="24"/>
          <w:lang w:val="zh-CN" w:eastAsia="zh-CN"/>
        </w:rPr>
        <w:t>申报</w:t>
      </w:r>
      <w:r w:rsidRPr="00E325DA">
        <w:rPr>
          <w:rFonts w:eastAsia="SimSun" w:cs="Times New Roman"/>
          <w:szCs w:val="24"/>
          <w:lang w:val="zh-CN" w:eastAsia="zh-CN"/>
        </w:rPr>
        <w:t>新的网络</w:t>
      </w:r>
      <w:r w:rsidRPr="00E325DA">
        <w:rPr>
          <w:rFonts w:eastAsia="SimSun" w:cs="Times New Roman" w:hint="eastAsia"/>
          <w:szCs w:val="24"/>
          <w:lang w:val="zh-CN" w:eastAsia="zh-CN"/>
        </w:rPr>
        <w:t>资料</w:t>
      </w:r>
      <w:r w:rsidRPr="00E325DA">
        <w:rPr>
          <w:rFonts w:eastAsia="SimSun" w:cs="Times New Roman"/>
          <w:szCs w:val="24"/>
          <w:lang w:val="zh-CN" w:eastAsia="zh-CN"/>
        </w:rPr>
        <w:t>，而不是依赖已经过期的申报。</w:t>
      </w:r>
    </w:p>
    <w:p w14:paraId="1DB1FC9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9.11</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同意，委员会无权批准此类请求，也没有理由在</w:t>
      </w:r>
      <w:r w:rsidRPr="00E325DA">
        <w:rPr>
          <w:rFonts w:eastAsia="SimSun" w:cs="Times New Roman"/>
          <w:szCs w:val="24"/>
          <w:lang w:val="zh-CN" w:eastAsia="zh-CN"/>
        </w:rPr>
        <w:t>WRC-27</w:t>
      </w:r>
      <w:r w:rsidRPr="00E325DA">
        <w:rPr>
          <w:rFonts w:eastAsia="SimSun" w:cs="Times New Roman"/>
          <w:szCs w:val="24"/>
          <w:lang w:val="zh-CN" w:eastAsia="zh-CN"/>
        </w:rPr>
        <w:t>之前保留该申报。他建议委员会就此事项做出如下结论：</w:t>
      </w:r>
    </w:p>
    <w:p w14:paraId="503403EC"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val="zh-CN" w:eastAsia="zh-CN"/>
        </w:rPr>
        <w:t>“</w:t>
      </w:r>
      <w:r w:rsidRPr="00E325DA">
        <w:rPr>
          <w:rFonts w:eastAsia="SimSun" w:cs="Times New Roman"/>
          <w:szCs w:val="24"/>
          <w:lang w:val="zh-CN" w:eastAsia="zh-CN"/>
        </w:rPr>
        <w:t>委员会仔细审议了</w:t>
      </w:r>
      <w:r w:rsidRPr="00E325DA">
        <w:rPr>
          <w:rFonts w:eastAsia="SimSun" w:cs="Times New Roman"/>
          <w:szCs w:val="24"/>
          <w:lang w:val="zh-CN" w:eastAsia="zh-CN"/>
        </w:rPr>
        <w:t>RRB25-3/31</w:t>
      </w:r>
      <w:r w:rsidRPr="00E325DA">
        <w:rPr>
          <w:rFonts w:eastAsia="SimSun" w:cs="Times New Roman"/>
          <w:szCs w:val="24"/>
          <w:lang w:val="zh-CN" w:eastAsia="zh-CN"/>
        </w:rPr>
        <w:t>号文件，尼日利亚主管部门在该文件中寻求重新审议委员会第</w:t>
      </w:r>
      <w:r w:rsidRPr="00E325DA">
        <w:rPr>
          <w:rFonts w:eastAsia="SimSun" w:cs="Times New Roman"/>
          <w:szCs w:val="24"/>
          <w:lang w:val="zh-CN" w:eastAsia="zh-CN"/>
        </w:rPr>
        <w:t>99</w:t>
      </w:r>
      <w:r w:rsidRPr="00E325DA">
        <w:rPr>
          <w:rFonts w:eastAsia="SimSun" w:cs="Times New Roman"/>
          <w:szCs w:val="24"/>
          <w:lang w:val="zh-CN" w:eastAsia="zh-CN"/>
        </w:rPr>
        <w:t>次会议的决定，该决定涉及请求在</w:t>
      </w:r>
      <w:r w:rsidRPr="00E325DA">
        <w:rPr>
          <w:rFonts w:eastAsia="SimSun" w:cs="Times New Roman"/>
          <w:szCs w:val="24"/>
          <w:lang w:val="zh-CN" w:eastAsia="zh-CN"/>
        </w:rPr>
        <w:t>WRC-27</w:t>
      </w:r>
      <w:r w:rsidRPr="00E325DA">
        <w:rPr>
          <w:rFonts w:eastAsia="SimSun" w:cs="Times New Roman"/>
          <w:szCs w:val="24"/>
          <w:lang w:val="zh-CN" w:eastAsia="zh-CN"/>
        </w:rPr>
        <w:t>结束前保留位于西经</w:t>
      </w:r>
      <w:r w:rsidRPr="00E325DA">
        <w:rPr>
          <w:rFonts w:eastAsia="SimSun" w:cs="Times New Roman"/>
          <w:szCs w:val="24"/>
          <w:lang w:val="zh-CN" w:eastAsia="zh-CN"/>
        </w:rPr>
        <w:t>9.5</w:t>
      </w:r>
      <w:r w:rsidRPr="00E325DA">
        <w:rPr>
          <w:rFonts w:eastAsia="SimSun" w:cs="Times New Roman"/>
          <w:szCs w:val="24"/>
          <w:lang w:val="zh-CN" w:eastAsia="zh-CN"/>
        </w:rPr>
        <w:t>度的</w:t>
      </w:r>
      <w:r w:rsidRPr="00E325DA">
        <w:rPr>
          <w:rFonts w:eastAsia="SimSun" w:cs="Times New Roman"/>
          <w:szCs w:val="24"/>
          <w:lang w:val="zh-CN" w:eastAsia="zh-CN"/>
        </w:rPr>
        <w:t>NIGCOMSAT-2D</w:t>
      </w:r>
      <w:r w:rsidRPr="00E325DA">
        <w:rPr>
          <w:rFonts w:eastAsia="SimSun" w:cs="Times New Roman"/>
          <w:szCs w:val="24"/>
          <w:lang w:val="zh-CN" w:eastAsia="zh-CN"/>
        </w:rPr>
        <w:t>卫星网络的频率指配。委员会还注意到尼日利亚主管部门提交的</w:t>
      </w:r>
      <w:r w:rsidRPr="00E325DA">
        <w:rPr>
          <w:rFonts w:eastAsia="SimSun" w:cs="Times New Roman"/>
          <w:szCs w:val="24"/>
          <w:lang w:val="zh-CN" w:eastAsia="zh-CN"/>
        </w:rPr>
        <w:t>RRB25-3/DELAYED/5</w:t>
      </w:r>
      <w:r w:rsidRPr="00E325DA">
        <w:rPr>
          <w:rFonts w:eastAsia="SimSun" w:cs="Times New Roman"/>
          <w:szCs w:val="24"/>
          <w:lang w:val="zh-CN" w:eastAsia="zh-CN"/>
        </w:rPr>
        <w:t>号情况通报文件。</w:t>
      </w:r>
    </w:p>
    <w:p w14:paraId="7687511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委员会注意到以下几点：</w:t>
      </w:r>
    </w:p>
    <w:p w14:paraId="403FEAAD"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hint="eastAsia"/>
          <w:szCs w:val="24"/>
          <w:lang w:val="en-GB" w:eastAsia="zh-CN"/>
        </w:rPr>
        <w:t>•</w:t>
      </w:r>
      <w:r w:rsidRPr="00E325DA">
        <w:rPr>
          <w:rFonts w:eastAsia="SimSun" w:cs="Times New Roman" w:hint="eastAsia"/>
          <w:szCs w:val="24"/>
          <w:lang w:val="en-GB" w:eastAsia="zh-CN"/>
        </w:rPr>
        <w:tab/>
      </w:r>
      <w:r w:rsidRPr="00E325DA">
        <w:rPr>
          <w:rFonts w:eastAsia="SimSun" w:cs="Times New Roman" w:hint="eastAsia"/>
          <w:szCs w:val="24"/>
          <w:lang w:val="en-GB" w:eastAsia="zh-CN"/>
        </w:rPr>
        <w:t>位于西经</w:t>
      </w:r>
      <w:r w:rsidRPr="00E325DA">
        <w:rPr>
          <w:rFonts w:eastAsia="SimSun" w:cs="Times New Roman" w:hint="eastAsia"/>
          <w:szCs w:val="24"/>
          <w:lang w:val="en-GB" w:eastAsia="zh-CN"/>
        </w:rPr>
        <w:t>9.5</w:t>
      </w:r>
      <w:r w:rsidRPr="00E325DA">
        <w:rPr>
          <w:rFonts w:eastAsia="SimSun" w:cs="Times New Roman" w:hint="eastAsia"/>
          <w:szCs w:val="24"/>
          <w:lang w:val="en-GB" w:eastAsia="zh-CN"/>
        </w:rPr>
        <w:t>度的</w:t>
      </w:r>
      <w:r w:rsidRPr="00E325DA">
        <w:rPr>
          <w:rFonts w:eastAsia="SimSun" w:cs="Times New Roman" w:hint="eastAsia"/>
          <w:szCs w:val="24"/>
          <w:lang w:val="en-GB" w:eastAsia="zh-CN"/>
        </w:rPr>
        <w:t>NIGCOMSAT-2D</w:t>
      </w:r>
      <w:r w:rsidRPr="00E325DA">
        <w:rPr>
          <w:rFonts w:eastAsia="SimSun" w:cs="Times New Roman" w:hint="eastAsia"/>
          <w:szCs w:val="24"/>
          <w:lang w:val="en-GB" w:eastAsia="zh-CN"/>
        </w:rPr>
        <w:t>卫星网络频率指配启用的规则时限为</w:t>
      </w:r>
      <w:r w:rsidRPr="00E325DA">
        <w:rPr>
          <w:rFonts w:eastAsia="SimSun" w:cs="Times New Roman" w:hint="eastAsia"/>
          <w:szCs w:val="24"/>
          <w:lang w:val="en-GB" w:eastAsia="zh-CN"/>
        </w:rPr>
        <w:t>2024</w:t>
      </w:r>
      <w:r w:rsidRPr="00E325DA">
        <w:rPr>
          <w:rFonts w:eastAsia="SimSun" w:cs="Times New Roman" w:hint="eastAsia"/>
          <w:szCs w:val="24"/>
          <w:lang w:val="en-GB" w:eastAsia="zh-CN"/>
        </w:rPr>
        <w:t>年</w:t>
      </w:r>
      <w:r w:rsidRPr="00E325DA">
        <w:rPr>
          <w:rFonts w:eastAsia="SimSun" w:cs="Times New Roman" w:hint="eastAsia"/>
          <w:szCs w:val="24"/>
          <w:lang w:val="en-GB" w:eastAsia="zh-CN"/>
        </w:rPr>
        <w:t>12</w:t>
      </w:r>
      <w:r w:rsidRPr="00E325DA">
        <w:rPr>
          <w:rFonts w:eastAsia="SimSun" w:cs="Times New Roman" w:hint="eastAsia"/>
          <w:szCs w:val="24"/>
          <w:lang w:val="en-GB" w:eastAsia="zh-CN"/>
        </w:rPr>
        <w:t>月</w:t>
      </w:r>
      <w:r w:rsidRPr="00E325DA">
        <w:rPr>
          <w:rFonts w:eastAsia="SimSun" w:cs="Times New Roman" w:hint="eastAsia"/>
          <w:szCs w:val="24"/>
          <w:lang w:val="en-GB" w:eastAsia="zh-CN"/>
        </w:rPr>
        <w:t>6</w:t>
      </w:r>
      <w:r w:rsidRPr="00E325DA">
        <w:rPr>
          <w:rFonts w:eastAsia="SimSun" w:cs="Times New Roman" w:hint="eastAsia"/>
          <w:szCs w:val="24"/>
          <w:lang w:val="en-GB" w:eastAsia="zh-CN"/>
        </w:rPr>
        <w:t>日。</w:t>
      </w:r>
    </w:p>
    <w:p w14:paraId="6F1AD592"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hint="eastAsia"/>
          <w:szCs w:val="24"/>
          <w:lang w:val="en-GB" w:eastAsia="zh-CN"/>
        </w:rPr>
        <w:t>•</w:t>
      </w:r>
      <w:r w:rsidRPr="00E325DA">
        <w:rPr>
          <w:rFonts w:eastAsia="SimSun" w:cs="Times New Roman" w:hint="eastAsia"/>
          <w:szCs w:val="24"/>
          <w:lang w:val="en-GB" w:eastAsia="zh-CN"/>
        </w:rPr>
        <w:tab/>
      </w:r>
      <w:r w:rsidRPr="00E325DA">
        <w:rPr>
          <w:rFonts w:eastAsia="SimSun" w:cs="Times New Roman" w:hint="eastAsia"/>
          <w:szCs w:val="24"/>
          <w:lang w:val="en-GB" w:eastAsia="zh-CN"/>
        </w:rPr>
        <w:t>尼日利亚主管部门提供了自上次委员会会议以来</w:t>
      </w:r>
      <w:r w:rsidRPr="00E325DA">
        <w:rPr>
          <w:rFonts w:eastAsia="SimSun" w:cs="Times New Roman" w:hint="eastAsia"/>
          <w:szCs w:val="24"/>
          <w:lang w:val="en-GB" w:eastAsia="zh-CN"/>
        </w:rPr>
        <w:t>NIGCOMSAT-2D</w:t>
      </w:r>
      <w:r w:rsidRPr="00E325DA">
        <w:rPr>
          <w:rFonts w:eastAsia="SimSun" w:cs="Times New Roman" w:hint="eastAsia"/>
          <w:szCs w:val="24"/>
          <w:lang w:val="en-GB" w:eastAsia="zh-CN"/>
        </w:rPr>
        <w:t>卫星网络频率指配的最新发展和投入使用的信息。</w:t>
      </w:r>
    </w:p>
    <w:p w14:paraId="7380435D"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hint="eastAsia"/>
          <w:szCs w:val="24"/>
          <w:lang w:val="en-GB" w:eastAsia="zh-CN"/>
        </w:rPr>
        <w:t>•</w:t>
      </w:r>
      <w:r w:rsidRPr="00E325DA">
        <w:rPr>
          <w:rFonts w:eastAsia="SimSun" w:cs="Times New Roman" w:hint="eastAsia"/>
          <w:szCs w:val="24"/>
          <w:lang w:val="en-GB" w:eastAsia="zh-CN"/>
        </w:rPr>
        <w:tab/>
      </w:r>
      <w:r w:rsidRPr="00E325DA">
        <w:rPr>
          <w:rFonts w:eastAsia="SimSun" w:cs="Times New Roman" w:hint="eastAsia"/>
          <w:szCs w:val="24"/>
          <w:lang w:val="en-GB" w:eastAsia="zh-CN"/>
        </w:rPr>
        <w:t>委员会不能基于某个主管部门事后所做的努力，重新讨论以往结论不合格的决定。</w:t>
      </w:r>
    </w:p>
    <w:p w14:paraId="1AA53468"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因此，委员会重申了第</w:t>
      </w:r>
      <w:r w:rsidRPr="00E325DA">
        <w:rPr>
          <w:rFonts w:eastAsia="SimSun" w:cs="Times New Roman"/>
          <w:szCs w:val="24"/>
          <w:lang w:val="zh-CN" w:eastAsia="zh-CN"/>
        </w:rPr>
        <w:t>99</w:t>
      </w:r>
      <w:r w:rsidRPr="00E325DA">
        <w:rPr>
          <w:rFonts w:eastAsia="SimSun" w:cs="Times New Roman"/>
          <w:szCs w:val="24"/>
          <w:lang w:val="zh-CN" w:eastAsia="zh-CN"/>
        </w:rPr>
        <w:t>次会议的决定，即没有理由责成无线电通信局保留</w:t>
      </w:r>
      <w:r w:rsidRPr="00E325DA">
        <w:rPr>
          <w:rFonts w:eastAsia="SimSun" w:cs="Times New Roman"/>
          <w:szCs w:val="24"/>
          <w:lang w:val="zh-CN" w:eastAsia="zh-CN"/>
        </w:rPr>
        <w:t>NIGCOMSAT-2D</w:t>
      </w:r>
      <w:r w:rsidRPr="00E325DA">
        <w:rPr>
          <w:rFonts w:eastAsia="SimSun" w:cs="Times New Roman"/>
          <w:szCs w:val="24"/>
          <w:lang w:val="zh-CN" w:eastAsia="zh-CN"/>
        </w:rPr>
        <w:t>卫星网络的频率指配。</w:t>
      </w:r>
      <w:r w:rsidRPr="00E325DA">
        <w:rPr>
          <w:rFonts w:eastAsia="SimSun" w:cs="Times New Roman" w:hint="eastAsia"/>
          <w:szCs w:val="24"/>
          <w:lang w:val="zh-CN" w:eastAsia="zh-CN"/>
        </w:rPr>
        <w:t>”</w:t>
      </w:r>
    </w:p>
    <w:p w14:paraId="4ED849B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9.12</w:t>
      </w:r>
      <w:r w:rsidRPr="00E325DA">
        <w:rPr>
          <w:rFonts w:eastAsia="SimSun" w:cs="Times New Roman"/>
          <w:szCs w:val="24"/>
          <w:lang w:eastAsia="zh-CN"/>
        </w:rPr>
        <w:tab/>
      </w:r>
      <w:r w:rsidRPr="00E325DA">
        <w:rPr>
          <w:rFonts w:eastAsia="SimSun" w:cs="Times New Roman"/>
          <w:szCs w:val="24"/>
          <w:lang w:val="zh-CN" w:eastAsia="zh-CN"/>
        </w:rPr>
        <w:t>会议对此表示</w:t>
      </w:r>
      <w:r w:rsidRPr="00E325DA">
        <w:rPr>
          <w:rFonts w:eastAsia="SimSun" w:cs="Times New Roman"/>
          <w:b/>
          <w:szCs w:val="24"/>
          <w:lang w:val="zh-CN" w:eastAsia="zh-CN"/>
        </w:rPr>
        <w:t>同意</w:t>
      </w:r>
      <w:r w:rsidRPr="00E325DA">
        <w:rPr>
          <w:rFonts w:eastAsia="SimSun" w:cs="Times New Roman"/>
          <w:bCs/>
          <w:szCs w:val="24"/>
          <w:lang w:val="zh-CN" w:eastAsia="zh-CN"/>
        </w:rPr>
        <w:t>。</w:t>
      </w:r>
    </w:p>
    <w:p w14:paraId="5A915D81"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szCs w:val="20"/>
          <w:lang w:val="en-GB" w:eastAsia="zh-CN"/>
        </w:rPr>
        <w:t>10</w:t>
      </w:r>
      <w:r w:rsidRPr="00E325DA">
        <w:rPr>
          <w:rFonts w:eastAsia="SimSun" w:cs="Times New Roman"/>
          <w:b/>
          <w:szCs w:val="20"/>
          <w:lang w:val="en-GB" w:eastAsia="zh-CN"/>
        </w:rPr>
        <w:tab/>
      </w:r>
      <w:r w:rsidRPr="00E325DA">
        <w:rPr>
          <w:rFonts w:eastAsia="SimSun" w:cs="Times New Roman" w:hint="eastAsia"/>
          <w:b/>
          <w:szCs w:val="20"/>
          <w:lang w:val="en-GB" w:eastAsia="zh-CN"/>
        </w:rPr>
        <w:t>有害干扰案件</w:t>
      </w:r>
    </w:p>
    <w:p w14:paraId="15BCFE26"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val="en-GB" w:eastAsia="zh-CN"/>
        </w:rPr>
        <w:t>10.1</w:t>
      </w:r>
      <w:r w:rsidRPr="00E325DA">
        <w:rPr>
          <w:rFonts w:eastAsia="SimSun" w:cs="Times New Roman"/>
          <w:b/>
          <w:szCs w:val="20"/>
          <w:lang w:val="en-GB" w:eastAsia="zh-CN"/>
        </w:rPr>
        <w:tab/>
      </w:r>
      <w:r w:rsidRPr="00E325DA">
        <w:rPr>
          <w:rFonts w:eastAsia="SimSun" w:cs="Times New Roman"/>
          <w:b/>
          <w:szCs w:val="20"/>
          <w:lang w:val="en-GB" w:eastAsia="zh-CN"/>
        </w:rPr>
        <w:t>关于根据《无线电规则》第</w:t>
      </w:r>
      <w:r w:rsidRPr="00E325DA">
        <w:rPr>
          <w:rFonts w:eastAsia="SimSun" w:cs="Times New Roman"/>
          <w:b/>
          <w:szCs w:val="20"/>
          <w:lang w:val="en-GB" w:eastAsia="zh-CN"/>
        </w:rPr>
        <w:t>12</w:t>
      </w:r>
      <w:r w:rsidRPr="00E325DA">
        <w:rPr>
          <w:rFonts w:eastAsia="SimSun" w:cs="Times New Roman"/>
          <w:b/>
          <w:szCs w:val="20"/>
          <w:lang w:val="en-GB" w:eastAsia="zh-CN"/>
        </w:rPr>
        <w:t>条公布的高频广播电台发射受到有害干扰的问题</w:t>
      </w:r>
    </w:p>
    <w:p w14:paraId="0E6EBAF2"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zh-CN" w:eastAsia="zh-CN"/>
        </w:rPr>
        <w:t>大不列颠及北爱尔兰联合王国主管部门针对根据《无线电规则》第</w:t>
      </w:r>
      <w:r w:rsidRPr="00E325DA">
        <w:rPr>
          <w:rFonts w:ascii="Calibri Bold" w:eastAsia="SimSun" w:hAnsi="Calibri Bold" w:cs="Times New Roman"/>
          <w:b/>
          <w:szCs w:val="20"/>
          <w:lang w:val="zh-CN" w:eastAsia="zh-CN"/>
        </w:rPr>
        <w:t>12</w:t>
      </w:r>
      <w:r w:rsidRPr="00E325DA">
        <w:rPr>
          <w:rFonts w:ascii="Calibri Bold" w:eastAsia="SimSun" w:hAnsi="Calibri Bold" w:cs="Times New Roman"/>
          <w:b/>
          <w:szCs w:val="20"/>
          <w:lang w:val="zh-CN" w:eastAsia="zh-CN"/>
        </w:rPr>
        <w:t>条公布的对其高频广播电台发射</w:t>
      </w:r>
      <w:r w:rsidRPr="00E325DA">
        <w:rPr>
          <w:rFonts w:ascii="Calibri Bold" w:eastAsia="SimSun" w:hAnsi="Calibri Bold" w:cs="Times New Roman" w:hint="eastAsia"/>
          <w:b/>
          <w:szCs w:val="20"/>
          <w:lang w:val="zh-CN" w:eastAsia="zh-CN"/>
        </w:rPr>
        <w:t>造成</w:t>
      </w:r>
      <w:r w:rsidRPr="00E325DA">
        <w:rPr>
          <w:rFonts w:ascii="Calibri Bold" w:eastAsia="SimSun" w:hAnsi="Calibri Bold" w:cs="Times New Roman"/>
          <w:b/>
          <w:szCs w:val="20"/>
          <w:lang w:val="zh-CN" w:eastAsia="zh-CN"/>
        </w:rPr>
        <w:t>有害干扰提交的资料（</w:t>
      </w:r>
      <w:hyperlink r:id="rId97" w:history="1">
        <w:r w:rsidRPr="00E325DA">
          <w:rPr>
            <w:rFonts w:eastAsia="SimSun"/>
            <w:b/>
            <w:color w:val="0000FF"/>
            <w:szCs w:val="24"/>
            <w:u w:val="single"/>
            <w:lang w:val="en-GB" w:eastAsia="zh-CN"/>
          </w:rPr>
          <w:t>RRB25-3/3</w:t>
        </w:r>
      </w:hyperlink>
      <w:r w:rsidRPr="00E325DA">
        <w:rPr>
          <w:rFonts w:ascii="Calibri Bold" w:eastAsia="SimSun" w:hAnsi="Calibri Bold" w:cs="Times New Roman"/>
          <w:b/>
          <w:szCs w:val="20"/>
          <w:lang w:val="zh-CN" w:eastAsia="zh-CN"/>
        </w:rPr>
        <w:t>、</w:t>
      </w:r>
      <w:hyperlink r:id="rId98" w:history="1">
        <w:r w:rsidRPr="00E325DA">
          <w:rPr>
            <w:rFonts w:eastAsia="SimSun"/>
            <w:b/>
            <w:color w:val="0000FF"/>
            <w:szCs w:val="24"/>
            <w:u w:val="single"/>
            <w:lang w:val="en-GB" w:eastAsia="zh-CN"/>
          </w:rPr>
          <w:t>RRB25-3/4</w:t>
        </w:r>
      </w:hyperlink>
      <w:r w:rsidRPr="00E325DA">
        <w:rPr>
          <w:rFonts w:ascii="Calibri Bold" w:eastAsia="SimSun" w:hAnsi="Calibri Bold" w:cs="Times New Roman"/>
          <w:b/>
          <w:szCs w:val="20"/>
          <w:lang w:val="zh-CN" w:eastAsia="zh-CN"/>
        </w:rPr>
        <w:t>和</w:t>
      </w:r>
      <w:hyperlink r:id="rId99" w:history="1">
        <w:r w:rsidRPr="00E325DA">
          <w:rPr>
            <w:rFonts w:eastAsia="SimSun"/>
            <w:b/>
            <w:color w:val="0000FF"/>
            <w:szCs w:val="24"/>
            <w:u w:val="single"/>
            <w:lang w:val="en-GB" w:eastAsia="zh-CN"/>
          </w:rPr>
          <w:t>RRB25-3/10</w:t>
        </w:r>
      </w:hyperlink>
      <w:r w:rsidRPr="00E325DA">
        <w:rPr>
          <w:rFonts w:ascii="Calibri Bold" w:eastAsia="SimSun" w:hAnsi="Calibri Bold" w:cs="Times New Roman"/>
          <w:b/>
          <w:szCs w:val="20"/>
          <w:lang w:val="zh-CN" w:eastAsia="zh-CN"/>
        </w:rPr>
        <w:t>号文件）</w:t>
      </w:r>
      <w:hyperlink r:id="rId100" w:history="1"/>
      <w:hyperlink r:id="rId101" w:history="1"/>
      <w:hyperlink r:id="rId102" w:history="1"/>
    </w:p>
    <w:p w14:paraId="49067FCC" w14:textId="77777777" w:rsidR="00E325DA" w:rsidRPr="00E325DA" w:rsidRDefault="00E325DA" w:rsidP="00E325DA">
      <w:pPr>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zh-CN" w:eastAsia="zh-CN"/>
        </w:rPr>
        <w:t>中华人民共和国主管部门针对大不列颠及北爱尔兰联合王国根据《无线电规则》第</w:t>
      </w:r>
      <w:r w:rsidRPr="00E325DA">
        <w:rPr>
          <w:rFonts w:ascii="Calibri Bold" w:eastAsia="SimSun" w:hAnsi="Calibri Bold" w:cs="Times New Roman"/>
          <w:b/>
          <w:szCs w:val="20"/>
          <w:lang w:val="zh-CN" w:eastAsia="zh-CN"/>
        </w:rPr>
        <w:t>12</w:t>
      </w:r>
      <w:r w:rsidRPr="00E325DA">
        <w:rPr>
          <w:rFonts w:ascii="Calibri Bold" w:eastAsia="SimSun" w:hAnsi="Calibri Bold" w:cs="Times New Roman"/>
          <w:b/>
          <w:szCs w:val="20"/>
          <w:lang w:val="zh-CN" w:eastAsia="zh-CN"/>
        </w:rPr>
        <w:t>条公布的关于对其高频广播电台发射造成有害干扰的文稿的回应（</w:t>
      </w:r>
      <w:hyperlink r:id="rId103" w:history="1">
        <w:r w:rsidRPr="00E325DA">
          <w:rPr>
            <w:rFonts w:eastAsia="SimSun"/>
            <w:b/>
            <w:color w:val="0000FF"/>
            <w:szCs w:val="24"/>
            <w:u w:val="single"/>
            <w:lang w:val="en-GB" w:eastAsia="zh-CN"/>
          </w:rPr>
          <w:t>RRB25-3/8</w:t>
        </w:r>
      </w:hyperlink>
      <w:r w:rsidRPr="00E325DA">
        <w:rPr>
          <w:rFonts w:ascii="Calibri Bold" w:eastAsia="SimSun" w:hAnsi="Calibri Bold" w:cs="Times New Roman"/>
          <w:b/>
          <w:szCs w:val="20"/>
          <w:lang w:val="zh-CN" w:eastAsia="zh-CN"/>
        </w:rPr>
        <w:t>、</w:t>
      </w:r>
      <w:hyperlink r:id="rId104" w:history="1">
        <w:r w:rsidRPr="00E325DA">
          <w:rPr>
            <w:rFonts w:eastAsia="SimSun"/>
            <w:b/>
            <w:color w:val="0000FF"/>
            <w:szCs w:val="24"/>
            <w:u w:val="single"/>
            <w:lang w:val="en-GB" w:eastAsia="zh-CN"/>
          </w:rPr>
          <w:t>RRB25-3/28</w:t>
        </w:r>
      </w:hyperlink>
      <w:r w:rsidRPr="00E325DA">
        <w:rPr>
          <w:rFonts w:ascii="Calibri Bold" w:eastAsia="SimSun" w:hAnsi="Calibri Bold" w:cs="Times New Roman"/>
          <w:b/>
          <w:szCs w:val="20"/>
          <w:lang w:val="zh-CN" w:eastAsia="zh-CN"/>
        </w:rPr>
        <w:t>和</w:t>
      </w:r>
      <w:hyperlink r:id="rId105" w:history="1">
        <w:r w:rsidRPr="00E325DA">
          <w:rPr>
            <w:rFonts w:eastAsia="SimSun"/>
            <w:b/>
            <w:color w:val="0000FF"/>
            <w:szCs w:val="24"/>
            <w:u w:val="single"/>
            <w:lang w:val="en-GB" w:eastAsia="zh-CN"/>
          </w:rPr>
          <w:t>RRB25-3/DELAYED/1</w:t>
        </w:r>
      </w:hyperlink>
      <w:r w:rsidRPr="00E325DA">
        <w:rPr>
          <w:rFonts w:ascii="Calibri Bold" w:eastAsia="SimSun" w:hAnsi="Calibri Bold" w:cs="Times New Roman"/>
          <w:b/>
          <w:szCs w:val="20"/>
          <w:lang w:val="zh-CN" w:eastAsia="zh-CN"/>
        </w:rPr>
        <w:t>号文件）</w:t>
      </w:r>
      <w:hyperlink r:id="rId106" w:history="1"/>
      <w:hyperlink r:id="rId107" w:history="1"/>
      <w:hyperlink r:id="rId108" w:history="1"/>
    </w:p>
    <w:p w14:paraId="1961A38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w:t>
      </w:r>
      <w:r w:rsidRPr="00E325DA">
        <w:rPr>
          <w:rFonts w:eastAsia="SimSun" w:cs="Times New Roman"/>
          <w:szCs w:val="24"/>
          <w:lang w:val="zh-CN" w:eastAsia="zh-CN"/>
        </w:rPr>
        <w:tab/>
      </w:r>
      <w:r w:rsidRPr="00E325DA">
        <w:rPr>
          <w:rFonts w:eastAsia="SimSun" w:cs="Times New Roman"/>
          <w:b/>
          <w:szCs w:val="24"/>
          <w:lang w:val="zh-CN" w:eastAsia="zh-CN"/>
        </w:rPr>
        <w:t>Ba</w:t>
      </w:r>
      <w:r w:rsidRPr="00E325DA">
        <w:rPr>
          <w:rFonts w:eastAsia="SimSun" w:cs="Times New Roman"/>
          <w:b/>
          <w:szCs w:val="24"/>
          <w:lang w:val="zh-CN" w:eastAsia="zh-CN"/>
        </w:rPr>
        <w:t>先生（</w:t>
      </w:r>
      <w:r w:rsidRPr="00E325DA">
        <w:rPr>
          <w:rFonts w:eastAsia="SimSun" w:cs="Times New Roman"/>
          <w:b/>
          <w:szCs w:val="24"/>
          <w:lang w:val="zh-CN" w:eastAsia="zh-CN"/>
        </w:rPr>
        <w:t>TSD/TPR</w:t>
      </w:r>
      <w:r w:rsidRPr="00E325DA">
        <w:rPr>
          <w:rFonts w:eastAsia="SimSun" w:cs="Times New Roman"/>
          <w:b/>
          <w:szCs w:val="24"/>
          <w:lang w:val="zh-CN" w:eastAsia="zh-CN"/>
        </w:rPr>
        <w:t>处长）</w:t>
      </w:r>
      <w:r w:rsidRPr="00E325DA">
        <w:rPr>
          <w:rFonts w:eastAsia="SimSun" w:cs="Times New Roman"/>
          <w:szCs w:val="24"/>
          <w:lang w:val="zh-CN" w:eastAsia="zh-CN"/>
        </w:rPr>
        <w:t>介绍了该议项并指出，委员会此前曾审议过对英国高频广播电台发射造成有害干扰这一长期存在的问题。委员会在第</w:t>
      </w:r>
      <w:r w:rsidRPr="00E325DA">
        <w:rPr>
          <w:rFonts w:eastAsia="SimSun" w:cs="Times New Roman"/>
          <w:szCs w:val="24"/>
          <w:lang w:val="zh-CN" w:eastAsia="zh-CN"/>
        </w:rPr>
        <w:t>91</w:t>
      </w:r>
      <w:r w:rsidRPr="00E325DA">
        <w:rPr>
          <w:rFonts w:eastAsia="SimSun" w:cs="Times New Roman"/>
          <w:szCs w:val="24"/>
          <w:lang w:val="zh-CN" w:eastAsia="zh-CN"/>
        </w:rPr>
        <w:t>次会议上得出结论，中国主管部门领土内的</w:t>
      </w:r>
      <w:r w:rsidRPr="00E325DA">
        <w:rPr>
          <w:rFonts w:eastAsia="SimSun" w:cs="Times New Roman" w:hint="eastAsia"/>
          <w:szCs w:val="24"/>
          <w:lang w:val="zh-CN" w:eastAsia="zh-CN"/>
        </w:rPr>
        <w:t>电</w:t>
      </w:r>
      <w:r w:rsidRPr="00E325DA">
        <w:rPr>
          <w:rFonts w:eastAsia="SimSun" w:cs="Times New Roman"/>
          <w:szCs w:val="24"/>
          <w:lang w:val="zh-CN" w:eastAsia="zh-CN"/>
        </w:rPr>
        <w:t>台进行了不必要的</w:t>
      </w:r>
      <w:r w:rsidRPr="00E325DA">
        <w:rPr>
          <w:rFonts w:eastAsia="SimSun" w:cs="Times New Roman" w:hint="eastAsia"/>
          <w:szCs w:val="24"/>
          <w:lang w:val="zh-CN" w:eastAsia="zh-CN"/>
        </w:rPr>
        <w:t>发射</w:t>
      </w:r>
      <w:r w:rsidRPr="00E325DA">
        <w:rPr>
          <w:rFonts w:eastAsia="SimSun" w:cs="Times New Roman"/>
          <w:szCs w:val="24"/>
          <w:lang w:val="zh-CN" w:eastAsia="zh-CN"/>
        </w:rPr>
        <w:t>，对英国广播公司（</w:t>
      </w:r>
      <w:r w:rsidRPr="00E325DA">
        <w:rPr>
          <w:rFonts w:eastAsia="SimSun" w:cs="Times New Roman"/>
          <w:szCs w:val="24"/>
          <w:lang w:val="zh-CN" w:eastAsia="zh-CN"/>
        </w:rPr>
        <w:t>BBC</w:t>
      </w:r>
      <w:r w:rsidRPr="00E325DA">
        <w:rPr>
          <w:rFonts w:eastAsia="SimSun" w:cs="Times New Roman"/>
          <w:szCs w:val="24"/>
          <w:lang w:val="zh-CN" w:eastAsia="zh-CN"/>
        </w:rPr>
        <w:t>）的发射造成了干扰（见</w:t>
      </w:r>
      <w:r w:rsidRPr="00E325DA">
        <w:rPr>
          <w:rFonts w:eastAsia="SimSun" w:cs="Times New Roman"/>
          <w:szCs w:val="24"/>
          <w:lang w:val="zh-CN" w:eastAsia="zh-CN"/>
        </w:rPr>
        <w:t>RRB22-3/18</w:t>
      </w:r>
      <w:r w:rsidRPr="00E325DA">
        <w:rPr>
          <w:rFonts w:eastAsia="SimSun" w:cs="Times New Roman"/>
          <w:szCs w:val="24"/>
          <w:lang w:val="zh-CN" w:eastAsia="zh-CN"/>
        </w:rPr>
        <w:t>号文件第</w:t>
      </w:r>
      <w:r w:rsidRPr="00E325DA">
        <w:rPr>
          <w:rFonts w:eastAsia="SimSun" w:cs="Times New Roman"/>
          <w:szCs w:val="24"/>
          <w:lang w:val="zh-CN" w:eastAsia="zh-CN"/>
        </w:rPr>
        <w:t>6</w:t>
      </w:r>
      <w:r w:rsidRPr="00E325DA">
        <w:rPr>
          <w:rFonts w:eastAsia="SimSun" w:cs="Times New Roman" w:hint="eastAsia"/>
          <w:szCs w:val="24"/>
          <w:lang w:val="zh-CN" w:eastAsia="zh-CN"/>
        </w:rPr>
        <w:t>.</w:t>
      </w:r>
      <w:r w:rsidRPr="00E325DA">
        <w:rPr>
          <w:rFonts w:eastAsia="SimSun" w:cs="Times New Roman"/>
          <w:szCs w:val="24"/>
          <w:lang w:val="zh-CN" w:eastAsia="zh-CN"/>
        </w:rPr>
        <w:t>1</w:t>
      </w:r>
      <w:r w:rsidRPr="00E325DA">
        <w:rPr>
          <w:rFonts w:eastAsia="SimSun" w:cs="Times New Roman" w:hint="eastAsia"/>
          <w:szCs w:val="24"/>
          <w:lang w:val="zh-CN" w:eastAsia="zh-CN"/>
        </w:rPr>
        <w:t>.</w:t>
      </w:r>
      <w:r w:rsidRPr="00E325DA">
        <w:rPr>
          <w:rFonts w:eastAsia="SimSun" w:cs="Times New Roman"/>
          <w:szCs w:val="24"/>
          <w:lang w:val="zh-CN" w:eastAsia="zh-CN"/>
        </w:rPr>
        <w:t>20</w:t>
      </w:r>
      <w:r w:rsidRPr="00E325DA">
        <w:rPr>
          <w:rFonts w:eastAsia="SimSun" w:cs="Times New Roman"/>
          <w:szCs w:val="24"/>
          <w:lang w:val="zh-CN" w:eastAsia="zh-CN"/>
        </w:rPr>
        <w:t>段）。</w:t>
      </w:r>
    </w:p>
    <w:p w14:paraId="51CC4E6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10.1.2</w:t>
      </w:r>
      <w:r w:rsidRPr="00E325DA">
        <w:rPr>
          <w:rFonts w:eastAsia="SimSun" w:cs="Times New Roman"/>
          <w:szCs w:val="24"/>
          <w:lang w:val="zh-CN" w:eastAsia="zh-CN"/>
        </w:rPr>
        <w:tab/>
      </w:r>
      <w:r w:rsidRPr="00E325DA">
        <w:rPr>
          <w:rFonts w:eastAsia="SimSun" w:cs="Times New Roman"/>
          <w:szCs w:val="24"/>
          <w:lang w:val="zh-CN" w:eastAsia="zh-CN"/>
        </w:rPr>
        <w:t>英国主管部门在</w:t>
      </w:r>
      <w:r w:rsidRPr="00E325DA">
        <w:rPr>
          <w:rFonts w:eastAsia="SimSun" w:cs="Times New Roman"/>
          <w:szCs w:val="24"/>
          <w:lang w:val="zh-CN" w:eastAsia="zh-CN"/>
        </w:rPr>
        <w:t>RRB25-3/3</w:t>
      </w:r>
      <w:r w:rsidRPr="00E325DA">
        <w:rPr>
          <w:rFonts w:eastAsia="SimSun" w:cs="Times New Roman"/>
          <w:szCs w:val="24"/>
          <w:lang w:val="zh-CN" w:eastAsia="zh-CN"/>
        </w:rPr>
        <w:t>号文件中解释</w:t>
      </w:r>
      <w:r w:rsidRPr="00E325DA">
        <w:rPr>
          <w:rFonts w:eastAsia="SimSun" w:cs="Times New Roman" w:hint="eastAsia"/>
          <w:szCs w:val="24"/>
          <w:lang w:val="zh-CN" w:eastAsia="zh-CN"/>
        </w:rPr>
        <w:t>称</w:t>
      </w:r>
      <w:r w:rsidRPr="00E325DA">
        <w:rPr>
          <w:rFonts w:eastAsia="SimSun" w:cs="Times New Roman"/>
          <w:szCs w:val="24"/>
          <w:lang w:val="zh-CN" w:eastAsia="zh-CN"/>
        </w:rPr>
        <w:t>，委员会做出决定后，</w:t>
      </w:r>
      <w:r w:rsidRPr="00E325DA">
        <w:rPr>
          <w:rFonts w:eastAsia="SimSun" w:cs="Times New Roman" w:hint="eastAsia"/>
          <w:szCs w:val="24"/>
          <w:lang w:val="zh-CN" w:eastAsia="zh-CN"/>
        </w:rPr>
        <w:t>为</w:t>
      </w:r>
      <w:r w:rsidRPr="00E325DA">
        <w:rPr>
          <w:rFonts w:eastAsia="SimSun" w:cs="Times New Roman"/>
          <w:szCs w:val="24"/>
          <w:lang w:val="zh-CN" w:eastAsia="zh-CN"/>
        </w:rPr>
        <w:t>促进双边讨论</w:t>
      </w:r>
      <w:r w:rsidRPr="00E325DA">
        <w:rPr>
          <w:rFonts w:eastAsia="SimSun" w:cs="Times New Roman" w:hint="eastAsia"/>
          <w:szCs w:val="24"/>
          <w:lang w:val="zh-CN" w:eastAsia="zh-CN"/>
        </w:rPr>
        <w:t>该主管部门</w:t>
      </w:r>
      <w:r w:rsidRPr="00E325DA">
        <w:rPr>
          <w:rFonts w:eastAsia="SimSun" w:cs="Times New Roman"/>
          <w:szCs w:val="24"/>
          <w:lang w:val="zh-CN" w:eastAsia="zh-CN"/>
        </w:rPr>
        <w:t>已暂停</w:t>
      </w:r>
      <w:r w:rsidRPr="00E325DA">
        <w:rPr>
          <w:rFonts w:eastAsia="SimSun" w:cs="Times New Roman" w:hint="eastAsia"/>
          <w:szCs w:val="24"/>
          <w:lang w:val="zh-CN" w:eastAsia="zh-CN"/>
        </w:rPr>
        <w:t>上报有</w:t>
      </w:r>
      <w:r w:rsidRPr="00E325DA">
        <w:rPr>
          <w:rFonts w:eastAsia="SimSun" w:cs="Times New Roman"/>
          <w:szCs w:val="24"/>
          <w:lang w:val="zh-CN" w:eastAsia="zh-CN"/>
        </w:rPr>
        <w:t>害干扰，并指出干扰暂时减少，中国主管部门表示愿意解决这一问题。然而，有证据显示</w:t>
      </w:r>
      <w:r w:rsidRPr="00E325DA">
        <w:rPr>
          <w:rFonts w:eastAsia="SimSun" w:cs="Times New Roman" w:hint="eastAsia"/>
          <w:szCs w:val="24"/>
          <w:lang w:val="zh-CN" w:eastAsia="zh-CN"/>
        </w:rPr>
        <w:t>仍存在</w:t>
      </w:r>
      <w:r w:rsidRPr="00E325DA">
        <w:rPr>
          <w:rFonts w:eastAsia="SimSun" w:cs="Times New Roman"/>
          <w:szCs w:val="24"/>
          <w:lang w:val="zh-CN" w:eastAsia="zh-CN"/>
        </w:rPr>
        <w:t>持续不断的有害干扰，因此该</w:t>
      </w:r>
      <w:r w:rsidRPr="00E325DA">
        <w:rPr>
          <w:rFonts w:eastAsia="SimSun" w:cs="Times New Roman" w:hint="eastAsia"/>
          <w:szCs w:val="24"/>
          <w:lang w:val="zh-CN" w:eastAsia="zh-CN"/>
        </w:rPr>
        <w:t>主管部门</w:t>
      </w:r>
      <w:r w:rsidRPr="00E325DA">
        <w:rPr>
          <w:rFonts w:eastAsia="SimSun" w:cs="Times New Roman"/>
          <w:szCs w:val="24"/>
          <w:lang w:val="zh-CN" w:eastAsia="zh-CN"/>
        </w:rPr>
        <w:t>不得不向委员会提出上诉：委员会要求无线电通信局根据第</w:t>
      </w:r>
      <w:r w:rsidRPr="00E325DA">
        <w:rPr>
          <w:rFonts w:eastAsia="SimSun" w:cs="Times New Roman"/>
          <w:b/>
          <w:bCs/>
          <w:szCs w:val="24"/>
          <w:lang w:val="zh-CN" w:eastAsia="zh-CN"/>
        </w:rPr>
        <w:t>15</w:t>
      </w:r>
      <w:r w:rsidRPr="00E325DA">
        <w:rPr>
          <w:rFonts w:eastAsia="SimSun" w:cs="Times New Roman" w:hint="eastAsia"/>
          <w:b/>
          <w:bCs/>
          <w:szCs w:val="24"/>
          <w:lang w:val="zh-CN" w:eastAsia="zh-CN"/>
        </w:rPr>
        <w:t>.</w:t>
      </w:r>
      <w:r w:rsidRPr="00E325DA">
        <w:rPr>
          <w:rFonts w:eastAsia="SimSun" w:cs="Times New Roman"/>
          <w:b/>
          <w:bCs/>
          <w:szCs w:val="24"/>
          <w:lang w:val="zh-CN" w:eastAsia="zh-CN"/>
        </w:rPr>
        <w:t>44</w:t>
      </w:r>
      <w:r w:rsidRPr="00E325DA">
        <w:rPr>
          <w:rFonts w:eastAsia="SimSun" w:cs="Times New Roman"/>
          <w:szCs w:val="24"/>
          <w:lang w:val="zh-CN" w:eastAsia="zh-CN"/>
        </w:rPr>
        <w:t>款开展一项国际监测活动，以独立监测和记录持续的</w:t>
      </w:r>
      <w:r w:rsidRPr="00E325DA">
        <w:rPr>
          <w:rFonts w:eastAsia="SimSun" w:cs="Times New Roman"/>
          <w:szCs w:val="24"/>
          <w:lang w:val="zh-CN" w:eastAsia="zh-CN"/>
        </w:rPr>
        <w:lastRenderedPageBreak/>
        <w:t>干扰</w:t>
      </w:r>
      <w:r w:rsidRPr="00E325DA">
        <w:rPr>
          <w:rFonts w:eastAsia="SimSun" w:cs="Times New Roman" w:hint="eastAsia"/>
          <w:szCs w:val="24"/>
          <w:lang w:val="zh-CN" w:eastAsia="zh-CN"/>
        </w:rPr>
        <w:t>并</w:t>
      </w:r>
      <w:r w:rsidRPr="00E325DA">
        <w:rPr>
          <w:rFonts w:eastAsia="SimSun" w:cs="Times New Roman"/>
          <w:szCs w:val="24"/>
          <w:lang w:val="zh-CN" w:eastAsia="zh-CN"/>
        </w:rPr>
        <w:t>解决</w:t>
      </w:r>
      <w:r w:rsidRPr="00E325DA">
        <w:rPr>
          <w:rFonts w:eastAsia="SimSun" w:cs="Times New Roman" w:hint="eastAsia"/>
          <w:szCs w:val="24"/>
          <w:lang w:val="zh-CN" w:eastAsia="zh-CN"/>
        </w:rPr>
        <w:t>此</w:t>
      </w:r>
      <w:r w:rsidRPr="00E325DA">
        <w:rPr>
          <w:rFonts w:eastAsia="SimSun" w:cs="Times New Roman"/>
          <w:szCs w:val="24"/>
          <w:lang w:val="zh-CN" w:eastAsia="zh-CN"/>
        </w:rPr>
        <w:t>问题。</w:t>
      </w:r>
      <w:r w:rsidRPr="00E325DA">
        <w:rPr>
          <w:rFonts w:eastAsia="SimSun" w:cs="Times New Roman"/>
          <w:szCs w:val="24"/>
          <w:lang w:val="zh-CN" w:eastAsia="zh-CN"/>
        </w:rPr>
        <w:t>RRB25-3/4</w:t>
      </w:r>
      <w:r w:rsidRPr="00E325DA">
        <w:rPr>
          <w:rFonts w:eastAsia="SimSun" w:cs="Times New Roman"/>
          <w:szCs w:val="24"/>
          <w:lang w:val="zh-CN" w:eastAsia="zh-CN"/>
        </w:rPr>
        <w:t>号文件包含一份附录</w:t>
      </w:r>
      <w:r w:rsidRPr="00E325DA">
        <w:rPr>
          <w:rFonts w:eastAsia="SimSun" w:cs="Times New Roman"/>
          <w:b/>
          <w:bCs/>
          <w:szCs w:val="24"/>
          <w:lang w:val="zh-CN" w:eastAsia="zh-CN"/>
        </w:rPr>
        <w:t>9</w:t>
      </w:r>
      <w:r w:rsidRPr="00E325DA">
        <w:rPr>
          <w:rFonts w:eastAsia="SimSun" w:cs="Times New Roman"/>
          <w:szCs w:val="24"/>
          <w:lang w:val="zh-CN" w:eastAsia="zh-CN"/>
        </w:rPr>
        <w:t>违规报告，</w:t>
      </w:r>
      <w:r w:rsidRPr="00E325DA">
        <w:rPr>
          <w:rFonts w:eastAsia="SimSun" w:cs="Times New Roman" w:hint="eastAsia"/>
          <w:szCs w:val="24"/>
          <w:lang w:val="zh-CN" w:eastAsia="zh-CN"/>
        </w:rPr>
        <w:t>内容</w:t>
      </w:r>
      <w:r w:rsidRPr="00E325DA">
        <w:rPr>
          <w:rFonts w:eastAsia="SimSun" w:cs="Times New Roman"/>
          <w:szCs w:val="24"/>
          <w:lang w:val="zh-CN" w:eastAsia="zh-CN"/>
        </w:rPr>
        <w:t>涉及</w:t>
      </w:r>
      <w:r w:rsidRPr="00E325DA">
        <w:rPr>
          <w:rFonts w:eastAsia="SimSun" w:cs="Times New Roman"/>
          <w:szCs w:val="24"/>
          <w:lang w:val="zh-CN" w:eastAsia="zh-CN"/>
        </w:rPr>
        <w:t>BBC</w:t>
      </w:r>
      <w:r w:rsidRPr="00E325DA">
        <w:rPr>
          <w:rFonts w:eastAsia="SimSun" w:cs="Times New Roman"/>
          <w:szCs w:val="24"/>
          <w:lang w:val="zh-CN" w:eastAsia="zh-CN"/>
        </w:rPr>
        <w:t>国际广播电台</w:t>
      </w:r>
      <w:r w:rsidRPr="00E325DA">
        <w:rPr>
          <w:rFonts w:eastAsia="SimSun" w:cs="Times New Roman" w:hint="eastAsia"/>
          <w:szCs w:val="24"/>
          <w:lang w:val="zh-CN" w:eastAsia="zh-CN"/>
        </w:rPr>
        <w:t>阿曼站在</w:t>
      </w:r>
      <w:r w:rsidRPr="00E325DA">
        <w:rPr>
          <w:rFonts w:eastAsia="SimSun" w:cs="Times New Roman"/>
          <w:szCs w:val="24"/>
          <w:lang w:val="zh-CN" w:eastAsia="zh-CN"/>
        </w:rPr>
        <w:t>15</w:t>
      </w:r>
      <w:r w:rsidRPr="00E325DA">
        <w:rPr>
          <w:rFonts w:eastAsia="SimSun" w:cs="Arial"/>
          <w:szCs w:val="24"/>
          <w:lang w:eastAsia="zh-CN"/>
        </w:rPr>
        <w:t> </w:t>
      </w:r>
      <w:r w:rsidRPr="00E325DA">
        <w:rPr>
          <w:rFonts w:eastAsia="SimSun" w:cs="Times New Roman"/>
          <w:szCs w:val="24"/>
          <w:lang w:val="zh-CN" w:eastAsia="zh-CN"/>
        </w:rPr>
        <w:t>295</w:t>
      </w:r>
      <w:r w:rsidRPr="00E325DA">
        <w:rPr>
          <w:rFonts w:eastAsia="SimSun" w:cs="Arial"/>
          <w:szCs w:val="24"/>
          <w:lang w:eastAsia="zh-CN"/>
        </w:rPr>
        <w:t> </w:t>
      </w:r>
      <w:r w:rsidRPr="00E325DA">
        <w:rPr>
          <w:rFonts w:eastAsia="SimSun" w:cs="Times New Roman"/>
          <w:szCs w:val="24"/>
          <w:lang w:val="zh-CN" w:eastAsia="zh-CN"/>
        </w:rPr>
        <w:t>kHz</w:t>
      </w:r>
      <w:r w:rsidRPr="00E325DA">
        <w:rPr>
          <w:rFonts w:eastAsia="SimSun" w:cs="Times New Roman"/>
          <w:szCs w:val="24"/>
          <w:lang w:val="zh-CN" w:eastAsia="zh-CN"/>
        </w:rPr>
        <w:t>频率</w:t>
      </w:r>
      <w:r w:rsidRPr="00E325DA">
        <w:rPr>
          <w:rFonts w:eastAsia="SimSun" w:cs="Times New Roman" w:hint="eastAsia"/>
          <w:szCs w:val="24"/>
          <w:lang w:val="zh-CN" w:eastAsia="zh-CN"/>
        </w:rPr>
        <w:t>向</w:t>
      </w:r>
      <w:r w:rsidRPr="00E325DA">
        <w:rPr>
          <w:rFonts w:eastAsia="SimSun" w:cs="Times New Roman"/>
          <w:szCs w:val="24"/>
          <w:lang w:val="zh-CN" w:eastAsia="zh-CN"/>
        </w:rPr>
        <w:t>CIRAF 41NE</w:t>
      </w:r>
      <w:r w:rsidRPr="00E325DA">
        <w:rPr>
          <w:rFonts w:eastAsia="SimSun" w:cs="Times New Roman"/>
          <w:szCs w:val="24"/>
          <w:lang w:val="zh-CN" w:eastAsia="zh-CN"/>
        </w:rPr>
        <w:t>区</w:t>
      </w:r>
      <w:r w:rsidRPr="00E325DA">
        <w:rPr>
          <w:rFonts w:eastAsia="SimSun" w:cs="Times New Roman" w:hint="eastAsia"/>
          <w:szCs w:val="24"/>
          <w:lang w:val="zh-CN" w:eastAsia="zh-CN"/>
        </w:rPr>
        <w:t>的发射</w:t>
      </w:r>
      <w:r w:rsidRPr="00E325DA">
        <w:rPr>
          <w:rFonts w:eastAsia="SimSun" w:cs="Times New Roman"/>
          <w:szCs w:val="24"/>
          <w:lang w:val="zh-CN" w:eastAsia="zh-CN"/>
        </w:rPr>
        <w:t>，</w:t>
      </w:r>
      <w:r w:rsidRPr="00E325DA">
        <w:rPr>
          <w:rFonts w:eastAsia="SimSun" w:cs="Times New Roman" w:hint="eastAsia"/>
          <w:szCs w:val="24"/>
          <w:lang w:val="zh-CN" w:eastAsia="zh-CN"/>
        </w:rPr>
        <w:t>且其</w:t>
      </w:r>
      <w:r w:rsidRPr="00E325DA">
        <w:rPr>
          <w:rFonts w:eastAsia="SimSun" w:cs="Times New Roman"/>
          <w:szCs w:val="24"/>
          <w:lang w:val="zh-CN" w:eastAsia="zh-CN"/>
        </w:rPr>
        <w:t>在班加罗尔、加尔各答和加德满都</w:t>
      </w:r>
      <w:r w:rsidRPr="00E325DA">
        <w:rPr>
          <w:rFonts w:eastAsia="SimSun" w:cs="Times New Roman" w:hint="eastAsia"/>
          <w:szCs w:val="24"/>
          <w:lang w:val="zh-CN" w:eastAsia="zh-CN"/>
        </w:rPr>
        <w:t>的</w:t>
      </w:r>
      <w:r w:rsidRPr="00E325DA">
        <w:rPr>
          <w:rFonts w:eastAsia="SimSun" w:cs="Times New Roman"/>
          <w:szCs w:val="24"/>
          <w:lang w:val="zh-CN" w:eastAsia="zh-CN"/>
        </w:rPr>
        <w:t>接收电台</w:t>
      </w:r>
      <w:r w:rsidRPr="00E325DA">
        <w:rPr>
          <w:rFonts w:eastAsia="SimSun" w:cs="Times New Roman" w:hint="eastAsia"/>
          <w:szCs w:val="24"/>
          <w:lang w:val="zh-CN" w:eastAsia="zh-CN"/>
        </w:rPr>
        <w:t>遭受</w:t>
      </w:r>
      <w:r w:rsidRPr="00E325DA">
        <w:rPr>
          <w:rFonts w:eastAsia="SimSun" w:cs="Times New Roman"/>
          <w:szCs w:val="24"/>
          <w:lang w:val="zh-CN" w:eastAsia="zh-CN"/>
        </w:rPr>
        <w:t>干扰。英国主管部门认为，这种干扰违反了国际电联《组织法》和《公约》第</w:t>
      </w:r>
      <w:r w:rsidRPr="00E325DA">
        <w:rPr>
          <w:rFonts w:eastAsia="SimSun" w:cs="Times New Roman"/>
          <w:b/>
          <w:bCs/>
          <w:szCs w:val="24"/>
          <w:lang w:val="zh-CN" w:eastAsia="zh-CN"/>
        </w:rPr>
        <w:t>15</w:t>
      </w:r>
      <w:r w:rsidRPr="00E325DA">
        <w:rPr>
          <w:rFonts w:eastAsia="SimSun" w:cs="Times New Roman" w:hint="eastAsia"/>
          <w:b/>
          <w:bCs/>
          <w:szCs w:val="24"/>
          <w:lang w:val="zh-CN" w:eastAsia="zh-CN"/>
        </w:rPr>
        <w:t>.</w:t>
      </w:r>
      <w:r w:rsidRPr="00E325DA">
        <w:rPr>
          <w:rFonts w:eastAsia="SimSun" w:cs="Times New Roman"/>
          <w:b/>
          <w:bCs/>
          <w:szCs w:val="24"/>
          <w:lang w:val="zh-CN" w:eastAsia="zh-CN"/>
        </w:rPr>
        <w:t>1</w:t>
      </w:r>
      <w:r w:rsidRPr="00E325DA">
        <w:rPr>
          <w:rFonts w:eastAsia="SimSun" w:cs="Times New Roman"/>
          <w:szCs w:val="24"/>
          <w:lang w:val="zh-CN" w:eastAsia="zh-CN"/>
        </w:rPr>
        <w:t>和</w:t>
      </w:r>
      <w:r w:rsidRPr="00E325DA">
        <w:rPr>
          <w:rFonts w:eastAsia="SimSun" w:cs="Times New Roman"/>
          <w:b/>
          <w:bCs/>
          <w:szCs w:val="24"/>
          <w:lang w:val="zh-CN" w:eastAsia="zh-CN"/>
        </w:rPr>
        <w:t>197</w:t>
      </w:r>
      <w:r w:rsidRPr="00E325DA">
        <w:rPr>
          <w:rFonts w:eastAsia="SimSun" w:cs="Times New Roman"/>
          <w:szCs w:val="24"/>
          <w:lang w:val="zh-CN" w:eastAsia="zh-CN"/>
        </w:rPr>
        <w:t>款。</w:t>
      </w:r>
    </w:p>
    <w:p w14:paraId="25E7F09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10.1.3</w:t>
      </w:r>
      <w:r w:rsidRPr="00E325DA">
        <w:rPr>
          <w:rFonts w:eastAsia="SimSun" w:cs="Times New Roman"/>
          <w:szCs w:val="24"/>
          <w:lang w:val="zh-CN" w:eastAsia="zh-CN"/>
        </w:rPr>
        <w:tab/>
      </w:r>
      <w:r w:rsidRPr="00E325DA">
        <w:rPr>
          <w:rFonts w:eastAsia="SimSun" w:cs="Times New Roman"/>
          <w:szCs w:val="24"/>
          <w:lang w:val="zh-CN" w:eastAsia="zh-CN"/>
        </w:rPr>
        <w:t>中国主管部门在</w:t>
      </w:r>
      <w:r w:rsidRPr="00E325DA">
        <w:rPr>
          <w:rFonts w:eastAsia="SimSun" w:cs="Times New Roman"/>
          <w:szCs w:val="24"/>
          <w:lang w:val="zh-CN" w:eastAsia="zh-CN"/>
        </w:rPr>
        <w:t>RRB25-3/8</w:t>
      </w:r>
      <w:r w:rsidRPr="00E325DA">
        <w:rPr>
          <w:rFonts w:eastAsia="SimSun" w:cs="Times New Roman"/>
          <w:szCs w:val="24"/>
          <w:lang w:val="zh-CN" w:eastAsia="zh-CN"/>
        </w:rPr>
        <w:t>号文件中强调愿意继续开展双边合作，并解释了自</w:t>
      </w:r>
      <w:r w:rsidRPr="00E325DA">
        <w:rPr>
          <w:rFonts w:eastAsia="SimSun" w:cs="Times New Roman"/>
          <w:szCs w:val="24"/>
          <w:lang w:val="zh-CN" w:eastAsia="zh-CN"/>
        </w:rPr>
        <w:t>2022</w:t>
      </w:r>
      <w:r w:rsidRPr="00E325DA">
        <w:rPr>
          <w:rFonts w:eastAsia="SimSun" w:cs="Times New Roman"/>
          <w:szCs w:val="24"/>
          <w:lang w:val="zh-CN" w:eastAsia="zh-CN"/>
        </w:rPr>
        <w:t>年以来为解决干扰问题而采取的措施。这些措施包括监测和检测活动，</w:t>
      </w:r>
      <w:r w:rsidRPr="00E325DA">
        <w:rPr>
          <w:rFonts w:eastAsia="SimSun" w:cs="Times New Roman" w:hint="eastAsia"/>
          <w:szCs w:val="24"/>
          <w:lang w:val="zh-CN" w:eastAsia="zh-CN"/>
        </w:rPr>
        <w:t>目标是</w:t>
      </w:r>
      <w:r w:rsidRPr="00E325DA">
        <w:rPr>
          <w:rFonts w:eastAsia="SimSun" w:cs="Times New Roman"/>
          <w:szCs w:val="24"/>
          <w:lang w:val="zh-CN" w:eastAsia="zh-CN"/>
        </w:rPr>
        <w:t>定位对</w:t>
      </w:r>
      <w:r w:rsidRPr="00E325DA">
        <w:rPr>
          <w:rFonts w:eastAsia="SimSun" w:cs="Times New Roman"/>
          <w:szCs w:val="24"/>
          <w:lang w:val="zh-CN" w:eastAsia="zh-CN"/>
        </w:rPr>
        <w:t>BBC</w:t>
      </w:r>
      <w:r w:rsidRPr="00E325DA">
        <w:rPr>
          <w:rFonts w:eastAsia="SimSun" w:cs="Times New Roman"/>
          <w:szCs w:val="24"/>
          <w:lang w:val="zh-CN" w:eastAsia="zh-CN"/>
        </w:rPr>
        <w:t>广播频率的干扰源</w:t>
      </w:r>
      <w:r w:rsidRPr="00E325DA">
        <w:rPr>
          <w:rFonts w:eastAsia="SimSun" w:cs="Times New Roman" w:hint="eastAsia"/>
          <w:szCs w:val="24"/>
          <w:lang w:val="zh-CN" w:eastAsia="zh-CN"/>
        </w:rPr>
        <w:t>并</w:t>
      </w:r>
      <w:r w:rsidRPr="00E325DA">
        <w:rPr>
          <w:rFonts w:eastAsia="SimSun" w:cs="Times New Roman"/>
          <w:szCs w:val="24"/>
          <w:lang w:val="zh-CN" w:eastAsia="zh-CN"/>
        </w:rPr>
        <w:t>得出结论</w:t>
      </w:r>
      <w:r w:rsidRPr="00E325DA">
        <w:rPr>
          <w:rFonts w:eastAsia="SimSun" w:cs="Times New Roman" w:hint="eastAsia"/>
          <w:szCs w:val="24"/>
          <w:lang w:val="zh-CN" w:eastAsia="zh-CN"/>
        </w:rPr>
        <w:t>认为</w:t>
      </w:r>
      <w:r w:rsidRPr="00E325DA">
        <w:rPr>
          <w:rFonts w:eastAsia="SimSun" w:cs="Times New Roman"/>
          <w:szCs w:val="24"/>
          <w:lang w:val="zh-CN" w:eastAsia="zh-CN"/>
        </w:rPr>
        <w:t>这些干扰源并非来自</w:t>
      </w:r>
      <w:r w:rsidRPr="00E325DA">
        <w:rPr>
          <w:rFonts w:eastAsia="SimSun" w:cs="Times New Roman" w:hint="eastAsia"/>
          <w:szCs w:val="24"/>
          <w:lang w:val="zh-CN" w:eastAsia="zh-CN"/>
        </w:rPr>
        <w:t>中国</w:t>
      </w:r>
      <w:r w:rsidRPr="00E325DA">
        <w:rPr>
          <w:rFonts w:eastAsia="SimSun" w:cs="Times New Roman"/>
          <w:szCs w:val="24"/>
          <w:lang w:val="zh-CN" w:eastAsia="zh-CN"/>
        </w:rPr>
        <w:t>境内。自</w:t>
      </w:r>
      <w:r w:rsidRPr="00E325DA">
        <w:rPr>
          <w:rFonts w:eastAsia="SimSun" w:cs="Times New Roman"/>
          <w:szCs w:val="24"/>
          <w:lang w:val="zh-CN" w:eastAsia="zh-CN"/>
        </w:rPr>
        <w:t>2024</w:t>
      </w:r>
      <w:r w:rsidRPr="00E325DA">
        <w:rPr>
          <w:rFonts w:eastAsia="SimSun" w:cs="Times New Roman"/>
          <w:szCs w:val="24"/>
          <w:lang w:val="zh-CN" w:eastAsia="zh-CN"/>
        </w:rPr>
        <w:t>年</w:t>
      </w:r>
      <w:r w:rsidRPr="00E325DA">
        <w:rPr>
          <w:rFonts w:eastAsia="SimSun" w:cs="Times New Roman"/>
          <w:szCs w:val="24"/>
          <w:lang w:val="zh-CN" w:eastAsia="zh-CN"/>
        </w:rPr>
        <w:t>9</w:t>
      </w:r>
      <w:r w:rsidRPr="00E325DA">
        <w:rPr>
          <w:rFonts w:eastAsia="SimSun" w:cs="Times New Roman"/>
          <w:szCs w:val="24"/>
          <w:lang w:val="zh-CN" w:eastAsia="zh-CN"/>
        </w:rPr>
        <w:t>月以来，中国主管部门收到了英国主管部门的两起干扰投诉。作为回应，中国主管部门对所述地点进行了详细调查，但</w:t>
      </w:r>
      <w:r w:rsidRPr="00E325DA">
        <w:rPr>
          <w:rFonts w:eastAsia="SimSun" w:cs="Times New Roman" w:hint="eastAsia"/>
          <w:szCs w:val="24"/>
          <w:lang w:val="zh-CN" w:eastAsia="zh-CN"/>
        </w:rPr>
        <w:t>未</w:t>
      </w:r>
      <w:r w:rsidRPr="00E325DA">
        <w:rPr>
          <w:rFonts w:eastAsia="SimSun" w:cs="Times New Roman"/>
          <w:szCs w:val="24"/>
          <w:lang w:val="zh-CN" w:eastAsia="zh-CN"/>
        </w:rPr>
        <w:t>发现有害干扰的证据，仅检测到来自阿曼和巴基斯坦</w:t>
      </w:r>
      <w:r w:rsidRPr="00E325DA">
        <w:rPr>
          <w:rFonts w:eastAsia="SimSun" w:cs="Times New Roman" w:hint="eastAsia"/>
          <w:szCs w:val="24"/>
          <w:lang w:val="zh-CN" w:eastAsia="zh-CN"/>
        </w:rPr>
        <w:t>的</w:t>
      </w:r>
      <w:r w:rsidRPr="00E325DA">
        <w:rPr>
          <w:rFonts w:eastAsia="SimSun" w:cs="Times New Roman"/>
          <w:szCs w:val="24"/>
          <w:lang w:val="zh-CN" w:eastAsia="zh-CN"/>
        </w:rPr>
        <w:t>英</w:t>
      </w:r>
      <w:r w:rsidRPr="00E325DA">
        <w:rPr>
          <w:rFonts w:eastAsia="SimSun" w:cs="Times New Roman" w:hint="eastAsia"/>
          <w:szCs w:val="24"/>
          <w:lang w:val="zh-CN" w:eastAsia="zh-CN"/>
        </w:rPr>
        <w:t>语</w:t>
      </w:r>
      <w:r w:rsidRPr="00E325DA">
        <w:rPr>
          <w:rFonts w:eastAsia="SimSun" w:cs="Times New Roman"/>
          <w:szCs w:val="24"/>
          <w:lang w:val="zh-CN" w:eastAsia="zh-CN"/>
        </w:rPr>
        <w:t>发射源。</w:t>
      </w:r>
    </w:p>
    <w:p w14:paraId="4E06061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10.1.4</w:t>
      </w:r>
      <w:r w:rsidRPr="00E325DA">
        <w:rPr>
          <w:rFonts w:eastAsia="SimSun" w:cs="Times New Roman"/>
          <w:szCs w:val="24"/>
          <w:lang w:val="zh-CN" w:eastAsia="zh-CN"/>
        </w:rPr>
        <w:tab/>
      </w:r>
      <w:r w:rsidRPr="00E325DA">
        <w:rPr>
          <w:rFonts w:eastAsia="SimSun" w:cs="Times New Roman"/>
          <w:szCs w:val="24"/>
          <w:lang w:val="zh-CN" w:eastAsia="zh-CN"/>
        </w:rPr>
        <w:t>英国主管部门在</w:t>
      </w:r>
      <w:r w:rsidRPr="00E325DA">
        <w:rPr>
          <w:rFonts w:eastAsia="SimSun" w:cs="Times New Roman"/>
          <w:szCs w:val="24"/>
          <w:lang w:val="zh-CN" w:eastAsia="zh-CN"/>
        </w:rPr>
        <w:t>RRB25-3/10</w:t>
      </w:r>
      <w:r w:rsidRPr="00E325DA">
        <w:rPr>
          <w:rFonts w:eastAsia="SimSun" w:cs="Times New Roman"/>
          <w:szCs w:val="24"/>
          <w:lang w:val="zh-CN" w:eastAsia="zh-CN"/>
        </w:rPr>
        <w:t>号文件中提供了</w:t>
      </w:r>
      <w:r w:rsidRPr="00E325DA">
        <w:rPr>
          <w:rFonts w:eastAsia="SimSun" w:cs="Times New Roman" w:hint="eastAsia"/>
          <w:szCs w:val="24"/>
          <w:lang w:val="zh-CN" w:eastAsia="zh-CN"/>
        </w:rPr>
        <w:t>更多</w:t>
      </w:r>
      <w:r w:rsidRPr="00E325DA">
        <w:rPr>
          <w:rFonts w:eastAsia="SimSun" w:cs="Times New Roman"/>
          <w:szCs w:val="24"/>
          <w:lang w:val="zh-CN" w:eastAsia="zh-CN"/>
        </w:rPr>
        <w:t>信息，澄清说高频广播指配和时间段的协调已经在高频协调大会上</w:t>
      </w:r>
      <w:r w:rsidRPr="00E325DA">
        <w:rPr>
          <w:rFonts w:eastAsia="SimSun" w:cs="Times New Roman" w:hint="eastAsia"/>
          <w:szCs w:val="24"/>
          <w:lang w:val="zh-CN" w:eastAsia="zh-CN"/>
        </w:rPr>
        <w:t>进行了</w:t>
      </w:r>
      <w:r w:rsidRPr="00E325DA">
        <w:rPr>
          <w:rFonts w:eastAsia="SimSun" w:cs="Times New Roman"/>
          <w:szCs w:val="24"/>
          <w:lang w:val="zh-CN" w:eastAsia="zh-CN"/>
        </w:rPr>
        <w:t>讨论，</w:t>
      </w:r>
      <w:r w:rsidRPr="00E325DA">
        <w:rPr>
          <w:rFonts w:eastAsia="SimSun" w:cs="Times New Roman" w:hint="eastAsia"/>
          <w:szCs w:val="24"/>
          <w:lang w:val="zh-CN" w:eastAsia="zh-CN"/>
        </w:rPr>
        <w:t>且并未</w:t>
      </w:r>
      <w:r w:rsidRPr="00E325DA">
        <w:rPr>
          <w:rFonts w:eastAsia="SimSun" w:cs="Times New Roman"/>
          <w:szCs w:val="24"/>
          <w:lang w:val="zh-CN" w:eastAsia="zh-CN"/>
        </w:rPr>
        <w:t>发现</w:t>
      </w:r>
      <w:r w:rsidRPr="00E325DA">
        <w:rPr>
          <w:rFonts w:eastAsia="SimSun" w:cs="Times New Roman" w:hint="eastAsia"/>
          <w:szCs w:val="24"/>
          <w:lang w:val="zh-CN" w:eastAsia="zh-CN"/>
        </w:rPr>
        <w:t>有</w:t>
      </w:r>
      <w:r w:rsidRPr="00E325DA">
        <w:rPr>
          <w:rFonts w:eastAsia="SimSun" w:cs="Times New Roman"/>
          <w:szCs w:val="24"/>
          <w:lang w:val="zh-CN" w:eastAsia="zh-CN"/>
        </w:rPr>
        <w:t>关第</w:t>
      </w:r>
      <w:r w:rsidRPr="00E325DA">
        <w:rPr>
          <w:rFonts w:eastAsia="SimSun" w:cs="Times New Roman"/>
          <w:b/>
          <w:bCs/>
          <w:szCs w:val="24"/>
          <w:lang w:val="zh-CN" w:eastAsia="zh-CN"/>
        </w:rPr>
        <w:t>12</w:t>
      </w:r>
      <w:r w:rsidRPr="00E325DA">
        <w:rPr>
          <w:rFonts w:eastAsia="SimSun" w:cs="Times New Roman"/>
          <w:szCs w:val="24"/>
          <w:lang w:val="zh-CN" w:eastAsia="zh-CN"/>
        </w:rPr>
        <w:t>条季节规划的冲突或分歧。针对中国主管部门提供的信息，英国主管部门提出，测向或无线电测向错误</w:t>
      </w:r>
      <w:r w:rsidRPr="00E325DA">
        <w:rPr>
          <w:rFonts w:eastAsia="SimSun" w:cs="Times New Roman" w:hint="eastAsia"/>
          <w:szCs w:val="24"/>
          <w:lang w:val="zh-CN" w:eastAsia="zh-CN"/>
        </w:rPr>
        <w:t>地</w:t>
      </w:r>
      <w:r w:rsidRPr="00E325DA">
        <w:rPr>
          <w:rFonts w:eastAsia="SimSun" w:cs="Times New Roman"/>
          <w:szCs w:val="24"/>
          <w:lang w:val="zh-CN" w:eastAsia="zh-CN"/>
        </w:rPr>
        <w:t>将英国广播公司的发射信号定位为来自阿曼和巴基斯坦，而阿曼只有一个合法的</w:t>
      </w:r>
      <w:r w:rsidRPr="00E325DA">
        <w:rPr>
          <w:rFonts w:eastAsia="SimSun" w:cs="Times New Roman" w:hint="eastAsia"/>
          <w:szCs w:val="24"/>
          <w:lang w:val="zh-CN" w:eastAsia="zh-CN"/>
        </w:rPr>
        <w:t>根据</w:t>
      </w:r>
      <w:r w:rsidRPr="00E325DA">
        <w:rPr>
          <w:rFonts w:eastAsia="SimSun" w:cs="Times New Roman"/>
          <w:szCs w:val="24"/>
          <w:lang w:val="zh-CN" w:eastAsia="zh-CN"/>
        </w:rPr>
        <w:t>第</w:t>
      </w:r>
      <w:r w:rsidRPr="00E325DA">
        <w:rPr>
          <w:rFonts w:eastAsia="SimSun" w:cs="Times New Roman"/>
          <w:b/>
          <w:bCs/>
          <w:szCs w:val="24"/>
          <w:lang w:val="zh-CN" w:eastAsia="zh-CN"/>
        </w:rPr>
        <w:t>12</w:t>
      </w:r>
      <w:r w:rsidRPr="00E325DA">
        <w:rPr>
          <w:rFonts w:eastAsia="SimSun" w:cs="Times New Roman"/>
          <w:szCs w:val="24"/>
          <w:lang w:val="zh-CN" w:eastAsia="zh-CN"/>
        </w:rPr>
        <w:t>条公布的电台</w:t>
      </w:r>
      <w:r w:rsidRPr="00E325DA">
        <w:rPr>
          <w:rFonts w:eastAsia="SimSun" w:cs="Times New Roman" w:hint="eastAsia"/>
          <w:szCs w:val="24"/>
          <w:lang w:val="zh-CN" w:eastAsia="zh-CN"/>
        </w:rPr>
        <w:t>且英国主管部门</w:t>
      </w:r>
      <w:r w:rsidRPr="00E325DA">
        <w:rPr>
          <w:rFonts w:eastAsia="SimSun" w:cs="Times New Roman"/>
          <w:szCs w:val="24"/>
          <w:lang w:val="zh-CN" w:eastAsia="zh-CN"/>
        </w:rPr>
        <w:t>认为该电台是</w:t>
      </w:r>
      <w:r w:rsidRPr="00E325DA">
        <w:rPr>
          <w:rFonts w:eastAsia="SimSun" w:cs="Times New Roman" w:hint="eastAsia"/>
          <w:szCs w:val="24"/>
          <w:lang w:val="zh-CN" w:eastAsia="zh-CN"/>
        </w:rPr>
        <w:t>目标</w:t>
      </w:r>
      <w:r w:rsidRPr="00E325DA">
        <w:rPr>
          <w:rFonts w:eastAsia="SimSun" w:cs="Times New Roman"/>
          <w:szCs w:val="24"/>
          <w:lang w:val="zh-CN" w:eastAsia="zh-CN"/>
        </w:rPr>
        <w:t>监测对象。</w:t>
      </w:r>
    </w:p>
    <w:p w14:paraId="5825228F" w14:textId="77777777" w:rsidR="00E325DA" w:rsidRPr="00E325DA" w:rsidRDefault="00E325DA" w:rsidP="00E325DA">
      <w:pPr>
        <w:keepLines/>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10.1.5</w:t>
      </w:r>
      <w:r w:rsidRPr="00E325DA">
        <w:rPr>
          <w:rFonts w:eastAsia="SimSun" w:cs="Times New Roman"/>
          <w:szCs w:val="24"/>
          <w:lang w:val="zh-CN" w:eastAsia="zh-CN"/>
        </w:rPr>
        <w:tab/>
        <w:t>RRB25-3/28</w:t>
      </w:r>
      <w:r w:rsidRPr="00E325DA">
        <w:rPr>
          <w:rFonts w:eastAsia="SimSun" w:cs="Times New Roman"/>
          <w:szCs w:val="24"/>
          <w:lang w:val="zh-CN" w:eastAsia="zh-CN"/>
        </w:rPr>
        <w:t>和</w:t>
      </w:r>
      <w:r w:rsidRPr="00E325DA">
        <w:rPr>
          <w:rFonts w:eastAsia="SimSun" w:cs="Times New Roman"/>
          <w:szCs w:val="24"/>
          <w:lang w:val="zh-CN" w:eastAsia="zh-CN"/>
        </w:rPr>
        <w:t>RRB25-3/DELAYED/1</w:t>
      </w:r>
      <w:r w:rsidRPr="00E325DA">
        <w:rPr>
          <w:rFonts w:eastAsia="SimSun" w:cs="Times New Roman"/>
          <w:szCs w:val="24"/>
          <w:lang w:val="zh-CN" w:eastAsia="zh-CN"/>
        </w:rPr>
        <w:t>号文件载有中国主管部门的答复。该主管部门重申了其为定位干扰源所做的努力，</w:t>
      </w:r>
      <w:r w:rsidRPr="00E325DA">
        <w:rPr>
          <w:rFonts w:eastAsia="SimSun" w:cs="Times New Roman" w:hint="eastAsia"/>
          <w:szCs w:val="24"/>
          <w:lang w:val="zh-CN" w:eastAsia="zh-CN"/>
        </w:rPr>
        <w:t>指出其只</w:t>
      </w:r>
      <w:r w:rsidRPr="00E325DA">
        <w:rPr>
          <w:rFonts w:eastAsia="SimSun" w:cs="Times New Roman"/>
          <w:szCs w:val="24"/>
          <w:lang w:val="zh-CN" w:eastAsia="zh-CN"/>
        </w:rPr>
        <w:t>检测</w:t>
      </w:r>
      <w:r w:rsidRPr="00E325DA">
        <w:rPr>
          <w:rFonts w:eastAsia="SimSun" w:cs="Times New Roman" w:hint="eastAsia"/>
          <w:szCs w:val="24"/>
          <w:lang w:val="zh-CN" w:eastAsia="zh-CN"/>
        </w:rPr>
        <w:t>到发射</w:t>
      </w:r>
      <w:r w:rsidRPr="00E325DA">
        <w:rPr>
          <w:rFonts w:eastAsia="SimSun" w:cs="Times New Roman"/>
          <w:szCs w:val="24"/>
          <w:lang w:val="zh-CN" w:eastAsia="zh-CN"/>
        </w:rPr>
        <w:t>源；</w:t>
      </w:r>
      <w:r w:rsidRPr="00E325DA">
        <w:rPr>
          <w:rFonts w:eastAsia="SimSun" w:cs="Times New Roman" w:hint="eastAsia"/>
          <w:szCs w:val="24"/>
          <w:lang w:val="zh-CN" w:eastAsia="zh-CN"/>
        </w:rPr>
        <w:t>并</w:t>
      </w:r>
      <w:r w:rsidRPr="00E325DA">
        <w:rPr>
          <w:rFonts w:eastAsia="SimSun" w:cs="Times New Roman"/>
          <w:szCs w:val="24"/>
          <w:lang w:val="zh-CN" w:eastAsia="zh-CN"/>
        </w:rPr>
        <w:t>声称</w:t>
      </w:r>
      <w:r w:rsidRPr="00E325DA">
        <w:rPr>
          <w:rFonts w:eastAsia="SimSun" w:cs="Times New Roman" w:hint="eastAsia"/>
          <w:szCs w:val="24"/>
          <w:lang w:val="zh-CN" w:eastAsia="zh-CN"/>
        </w:rPr>
        <w:t>“</w:t>
      </w:r>
      <w:r w:rsidRPr="00E325DA">
        <w:rPr>
          <w:rFonts w:eastAsia="SimSun" w:cs="Times New Roman"/>
          <w:szCs w:val="24"/>
          <w:lang w:val="zh-CN" w:eastAsia="zh-CN"/>
        </w:rPr>
        <w:t>有针对性的监</w:t>
      </w:r>
      <w:r w:rsidRPr="00E325DA">
        <w:rPr>
          <w:rFonts w:eastAsia="SimSun" w:cs="Times New Roman" w:hint="eastAsia"/>
          <w:szCs w:val="24"/>
          <w:lang w:val="zh-CN" w:eastAsia="zh-CN"/>
        </w:rPr>
        <w:t>测”</w:t>
      </w:r>
      <w:r w:rsidRPr="00E325DA">
        <w:rPr>
          <w:rFonts w:eastAsia="SimSun" w:cs="Times New Roman"/>
          <w:szCs w:val="24"/>
          <w:lang w:val="zh-CN" w:eastAsia="zh-CN"/>
        </w:rPr>
        <w:t>和干扰</w:t>
      </w:r>
      <w:r w:rsidRPr="00E325DA">
        <w:rPr>
          <w:rFonts w:eastAsia="SimSun" w:cs="Times New Roman" w:hint="eastAsia"/>
          <w:szCs w:val="24"/>
          <w:lang w:val="zh-CN" w:eastAsia="zh-CN"/>
        </w:rPr>
        <w:t>来自中国领土</w:t>
      </w:r>
      <w:r w:rsidRPr="00E325DA">
        <w:rPr>
          <w:rFonts w:eastAsia="SimSun" w:cs="Times New Roman"/>
          <w:szCs w:val="24"/>
          <w:lang w:val="zh-CN" w:eastAsia="zh-CN"/>
        </w:rPr>
        <w:t>的说法是没有根据的；强调在所述频率上未发现干扰，该频率与</w:t>
      </w:r>
      <w:r w:rsidRPr="00E325DA">
        <w:rPr>
          <w:rFonts w:eastAsia="SimSun" w:cs="Times New Roman"/>
          <w:szCs w:val="24"/>
          <w:lang w:val="zh-CN" w:eastAsia="zh-CN"/>
        </w:rPr>
        <w:t>2021</w:t>
      </w:r>
      <w:r w:rsidRPr="00E325DA">
        <w:rPr>
          <w:rFonts w:eastAsia="SimSun" w:cs="Times New Roman"/>
          <w:szCs w:val="24"/>
          <w:lang w:val="zh-CN" w:eastAsia="zh-CN"/>
        </w:rPr>
        <w:t>年国际监测活动的主题频率不同；并反对有关中国主管部门违反第</w:t>
      </w:r>
      <w:r w:rsidRPr="00E325DA">
        <w:rPr>
          <w:rFonts w:eastAsia="SimSun" w:cs="Times New Roman"/>
          <w:b/>
          <w:bCs/>
          <w:szCs w:val="24"/>
          <w:lang w:val="zh-CN" w:eastAsia="zh-CN"/>
        </w:rPr>
        <w:t>15</w:t>
      </w:r>
      <w:r w:rsidRPr="00E325DA">
        <w:rPr>
          <w:rFonts w:eastAsia="SimSun" w:cs="Times New Roman"/>
          <w:szCs w:val="24"/>
          <w:lang w:val="zh-CN" w:eastAsia="zh-CN"/>
        </w:rPr>
        <w:t>条的指控。该主管部门提交了</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9</w:t>
      </w:r>
      <w:r w:rsidRPr="00E325DA">
        <w:rPr>
          <w:rFonts w:eastAsia="SimSun" w:cs="Times New Roman"/>
          <w:szCs w:val="24"/>
          <w:lang w:val="zh-CN" w:eastAsia="zh-CN"/>
        </w:rPr>
        <w:t>月</w:t>
      </w:r>
      <w:r w:rsidRPr="00E325DA">
        <w:rPr>
          <w:rFonts w:eastAsia="SimSun" w:cs="Times New Roman"/>
          <w:szCs w:val="24"/>
          <w:lang w:val="zh-CN" w:eastAsia="zh-CN"/>
        </w:rPr>
        <w:t>10</w:t>
      </w:r>
      <w:r w:rsidRPr="00E325DA">
        <w:rPr>
          <w:rFonts w:eastAsia="SimSun" w:cs="Times New Roman"/>
          <w:szCs w:val="24"/>
          <w:lang w:val="zh-CN" w:eastAsia="zh-CN"/>
        </w:rPr>
        <w:t>日至</w:t>
      </w:r>
      <w:r w:rsidRPr="00E325DA">
        <w:rPr>
          <w:rFonts w:eastAsia="SimSun" w:cs="Times New Roman"/>
          <w:szCs w:val="24"/>
          <w:lang w:val="zh-CN" w:eastAsia="zh-CN"/>
        </w:rPr>
        <w:t>10</w:t>
      </w:r>
      <w:r w:rsidRPr="00E325DA">
        <w:rPr>
          <w:rFonts w:eastAsia="SimSun" w:cs="Times New Roman"/>
          <w:szCs w:val="24"/>
          <w:lang w:val="zh-CN" w:eastAsia="zh-CN"/>
        </w:rPr>
        <w:t>月</w:t>
      </w:r>
      <w:r w:rsidRPr="00E325DA">
        <w:rPr>
          <w:rFonts w:eastAsia="SimSun" w:cs="Times New Roman"/>
          <w:szCs w:val="24"/>
          <w:lang w:val="zh-CN" w:eastAsia="zh-CN"/>
        </w:rPr>
        <w:t>8</w:t>
      </w:r>
      <w:r w:rsidRPr="00E325DA">
        <w:rPr>
          <w:rFonts w:eastAsia="SimSun" w:cs="Times New Roman"/>
          <w:szCs w:val="24"/>
          <w:lang w:val="zh-CN" w:eastAsia="zh-CN"/>
        </w:rPr>
        <w:t>日对</w:t>
      </w:r>
      <w:r w:rsidRPr="00E325DA">
        <w:rPr>
          <w:rFonts w:eastAsia="SimSun" w:cs="Times New Roman"/>
          <w:szCs w:val="24"/>
          <w:lang w:val="zh-CN" w:eastAsia="zh-CN"/>
        </w:rPr>
        <w:t>15</w:t>
      </w:r>
      <w:r w:rsidRPr="00E325DA">
        <w:rPr>
          <w:rFonts w:eastAsia="SimSun" w:cs="Arial"/>
          <w:szCs w:val="24"/>
          <w:lang w:eastAsia="zh-CN"/>
        </w:rPr>
        <w:t> </w:t>
      </w:r>
      <w:r w:rsidRPr="00E325DA">
        <w:rPr>
          <w:rFonts w:eastAsia="SimSun" w:cs="Times New Roman"/>
          <w:szCs w:val="24"/>
          <w:lang w:val="zh-CN" w:eastAsia="zh-CN"/>
        </w:rPr>
        <w:t>295</w:t>
      </w:r>
      <w:r w:rsidRPr="00E325DA">
        <w:rPr>
          <w:rFonts w:eastAsia="SimSun" w:cs="Arial"/>
          <w:szCs w:val="24"/>
          <w:lang w:eastAsia="zh-CN"/>
        </w:rPr>
        <w:t> </w:t>
      </w:r>
      <w:r w:rsidRPr="00E325DA">
        <w:rPr>
          <w:rFonts w:eastAsia="SimSun" w:cs="Times New Roman"/>
          <w:szCs w:val="24"/>
          <w:lang w:val="zh-CN" w:eastAsia="zh-CN"/>
        </w:rPr>
        <w:t>kHz</w:t>
      </w:r>
      <w:r w:rsidRPr="00E325DA">
        <w:rPr>
          <w:rFonts w:eastAsia="SimSun" w:cs="Times New Roman"/>
          <w:szCs w:val="24"/>
          <w:lang w:val="zh-CN" w:eastAsia="zh-CN"/>
        </w:rPr>
        <w:t>频率的监测结果，据</w:t>
      </w:r>
      <w:r w:rsidRPr="00E325DA">
        <w:rPr>
          <w:rFonts w:eastAsia="SimSun" w:cs="Times New Roman" w:hint="eastAsia"/>
          <w:szCs w:val="24"/>
          <w:lang w:val="zh-CN" w:eastAsia="zh-CN"/>
        </w:rPr>
        <w:t>这一监测结果</w:t>
      </w:r>
      <w:r w:rsidRPr="00E325DA">
        <w:rPr>
          <w:rFonts w:eastAsia="SimSun" w:cs="Times New Roman"/>
          <w:szCs w:val="24"/>
          <w:lang w:val="zh-CN" w:eastAsia="zh-CN"/>
        </w:rPr>
        <w:t>，除</w:t>
      </w:r>
      <w:r w:rsidRPr="00E325DA">
        <w:rPr>
          <w:rFonts w:eastAsia="SimSun" w:cs="Times New Roman"/>
          <w:szCs w:val="24"/>
          <w:lang w:val="zh-CN" w:eastAsia="zh-CN"/>
        </w:rPr>
        <w:t>BBC</w:t>
      </w:r>
      <w:r w:rsidRPr="00E325DA">
        <w:rPr>
          <w:rFonts w:eastAsia="SimSun" w:cs="Times New Roman"/>
          <w:szCs w:val="24"/>
          <w:lang w:val="zh-CN" w:eastAsia="zh-CN"/>
        </w:rPr>
        <w:t>英文广播外，在该频率上未检测到任何信号。该主管部门最后重申愿意与英国主管部门合作，根据第</w:t>
      </w:r>
      <w:r w:rsidRPr="00E325DA">
        <w:rPr>
          <w:rFonts w:eastAsia="SimSun" w:cs="Times New Roman"/>
          <w:b/>
          <w:bCs/>
          <w:szCs w:val="24"/>
          <w:lang w:val="zh-CN" w:eastAsia="zh-CN"/>
        </w:rPr>
        <w:t>12</w:t>
      </w:r>
      <w:r w:rsidRPr="00E325DA">
        <w:rPr>
          <w:rFonts w:eastAsia="SimSun" w:cs="Times New Roman"/>
          <w:szCs w:val="24"/>
          <w:lang w:val="zh-CN" w:eastAsia="zh-CN"/>
        </w:rPr>
        <w:t>条和第</w:t>
      </w:r>
      <w:r w:rsidRPr="00E325DA">
        <w:rPr>
          <w:rFonts w:eastAsia="SimSun" w:cs="Times New Roman"/>
          <w:b/>
          <w:bCs/>
          <w:szCs w:val="24"/>
          <w:lang w:val="zh-CN" w:eastAsia="zh-CN"/>
        </w:rPr>
        <w:t>15</w:t>
      </w:r>
      <w:r w:rsidRPr="00E325DA">
        <w:rPr>
          <w:rFonts w:eastAsia="SimSun" w:cs="Times New Roman"/>
          <w:szCs w:val="24"/>
          <w:lang w:val="zh-CN" w:eastAsia="zh-CN"/>
        </w:rPr>
        <w:t>条找到一个共同的解决方案。</w:t>
      </w:r>
    </w:p>
    <w:p w14:paraId="23AB9F3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10.1.6</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b/>
          <w:szCs w:val="24"/>
          <w:lang w:val="zh-CN" w:eastAsia="zh-CN"/>
        </w:rPr>
        <w:t>Talib</w:t>
      </w:r>
      <w:r w:rsidRPr="00E325DA">
        <w:rPr>
          <w:rFonts w:eastAsia="SimSun" w:cs="Times New Roman"/>
          <w:b/>
          <w:szCs w:val="24"/>
          <w:lang w:val="zh-CN" w:eastAsia="zh-CN"/>
        </w:rPr>
        <w:t>先生</w:t>
      </w:r>
      <w:r w:rsidRPr="00E325DA">
        <w:rPr>
          <w:rFonts w:eastAsia="SimSun" w:cs="Times New Roman"/>
          <w:szCs w:val="24"/>
          <w:lang w:val="zh-CN" w:eastAsia="zh-CN"/>
        </w:rPr>
        <w:t>、</w:t>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w:t>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和</w:t>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提出问题后，他解释</w:t>
      </w:r>
      <w:r w:rsidRPr="00E325DA">
        <w:rPr>
          <w:rFonts w:eastAsia="SimSun" w:cs="Times New Roman" w:hint="eastAsia"/>
          <w:szCs w:val="24"/>
          <w:lang w:val="zh-CN" w:eastAsia="zh-CN"/>
        </w:rPr>
        <w:t>称</w:t>
      </w:r>
      <w:r w:rsidRPr="00E325DA">
        <w:rPr>
          <w:rFonts w:eastAsia="SimSun" w:cs="Times New Roman"/>
          <w:szCs w:val="24"/>
          <w:lang w:val="zh-CN" w:eastAsia="zh-CN"/>
        </w:rPr>
        <w:t>，无线电通信局本身并不开展国际监测活动。相反，</w:t>
      </w:r>
      <w:r w:rsidRPr="00E325DA">
        <w:rPr>
          <w:rFonts w:eastAsia="SimSun" w:cs="Times New Roman" w:hint="eastAsia"/>
          <w:szCs w:val="24"/>
          <w:lang w:val="zh-CN" w:eastAsia="zh-CN"/>
        </w:rPr>
        <w:t>无线电通信局</w:t>
      </w:r>
      <w:r w:rsidRPr="00E325DA">
        <w:rPr>
          <w:rFonts w:eastAsia="SimSun" w:cs="Times New Roman"/>
          <w:szCs w:val="24"/>
          <w:lang w:val="zh-CN" w:eastAsia="zh-CN"/>
        </w:rPr>
        <w:t>寻求</w:t>
      </w:r>
      <w:r w:rsidRPr="00E325DA">
        <w:rPr>
          <w:rFonts w:eastAsia="SimSun" w:cs="Times New Roman" w:hint="eastAsia"/>
          <w:szCs w:val="24"/>
          <w:lang w:val="zh-CN" w:eastAsia="zh-CN"/>
        </w:rPr>
        <w:t>与</w:t>
      </w:r>
      <w:r w:rsidRPr="00E325DA">
        <w:rPr>
          <w:rFonts w:eastAsia="SimSun" w:cs="Times New Roman"/>
          <w:szCs w:val="24"/>
          <w:lang w:val="zh-CN" w:eastAsia="zh-CN"/>
        </w:rPr>
        <w:t>能帮助确定有害干扰源的主管部门合作，这正</w:t>
      </w:r>
      <w:r w:rsidRPr="00E325DA">
        <w:rPr>
          <w:rFonts w:eastAsia="SimSun" w:cs="Times New Roman" w:hint="eastAsia"/>
          <w:szCs w:val="24"/>
          <w:lang w:val="zh-CN" w:eastAsia="zh-CN"/>
        </w:rPr>
        <w:t>是该局此前</w:t>
      </w:r>
      <w:r w:rsidRPr="00E325DA">
        <w:rPr>
          <w:rFonts w:eastAsia="SimSun" w:cs="Times New Roman"/>
          <w:szCs w:val="24"/>
          <w:lang w:val="zh-CN" w:eastAsia="zh-CN"/>
        </w:rPr>
        <w:t>应委员会要求所做的事情（</w:t>
      </w:r>
      <w:r w:rsidRPr="00E325DA">
        <w:rPr>
          <w:rFonts w:eastAsia="SimSun" w:cs="Times New Roman"/>
          <w:szCs w:val="24"/>
          <w:lang w:val="zh-CN" w:eastAsia="zh-CN"/>
        </w:rPr>
        <w:t>2021</w:t>
      </w:r>
      <w:r w:rsidRPr="00E325DA">
        <w:rPr>
          <w:rFonts w:eastAsia="SimSun" w:cs="Times New Roman"/>
          <w:szCs w:val="24"/>
          <w:lang w:val="zh-CN" w:eastAsia="zh-CN"/>
        </w:rPr>
        <w:t>年）。委员会在第</w:t>
      </w:r>
      <w:r w:rsidRPr="00E325DA">
        <w:rPr>
          <w:rFonts w:eastAsia="SimSun" w:cs="Times New Roman"/>
          <w:szCs w:val="24"/>
          <w:lang w:val="zh-CN" w:eastAsia="zh-CN"/>
        </w:rPr>
        <w:t>91</w:t>
      </w:r>
      <w:r w:rsidRPr="00E325DA">
        <w:rPr>
          <w:rFonts w:eastAsia="SimSun" w:cs="Times New Roman"/>
          <w:szCs w:val="24"/>
          <w:lang w:val="zh-CN" w:eastAsia="zh-CN"/>
        </w:rPr>
        <w:t>次会议做出决定时认为，已从国际监测活动中收集了足够的信息，可以确认存在来自中国主管部门境内的干扰；因此，没有下令</w:t>
      </w:r>
      <w:r w:rsidRPr="00E325DA">
        <w:rPr>
          <w:rFonts w:eastAsia="SimSun" w:cs="Times New Roman" w:hint="eastAsia"/>
          <w:szCs w:val="24"/>
          <w:lang w:val="zh-CN" w:eastAsia="zh-CN"/>
        </w:rPr>
        <w:t>开展</w:t>
      </w:r>
      <w:r w:rsidRPr="00E325DA">
        <w:rPr>
          <w:rFonts w:eastAsia="SimSun" w:cs="Times New Roman"/>
          <w:szCs w:val="24"/>
          <w:lang w:val="zh-CN" w:eastAsia="zh-CN"/>
        </w:rPr>
        <w:t>进一步</w:t>
      </w:r>
      <w:r w:rsidRPr="00E325DA">
        <w:rPr>
          <w:rFonts w:eastAsia="SimSun" w:cs="Times New Roman" w:hint="eastAsia"/>
          <w:szCs w:val="24"/>
          <w:lang w:val="zh-CN" w:eastAsia="zh-CN"/>
        </w:rPr>
        <w:t>监测</w:t>
      </w:r>
      <w:r w:rsidRPr="00E325DA">
        <w:rPr>
          <w:rFonts w:eastAsia="SimSun" w:cs="Times New Roman"/>
          <w:szCs w:val="24"/>
          <w:lang w:val="zh-CN" w:eastAsia="zh-CN"/>
        </w:rPr>
        <w:t>。目前投诉的</w:t>
      </w:r>
      <w:r w:rsidRPr="00E325DA">
        <w:rPr>
          <w:rFonts w:eastAsia="SimSun" w:cs="Times New Roman" w:hint="eastAsia"/>
          <w:szCs w:val="24"/>
          <w:lang w:val="zh-CN" w:eastAsia="zh-CN"/>
        </w:rPr>
        <w:t>对象</w:t>
      </w:r>
      <w:r w:rsidRPr="00E325DA">
        <w:rPr>
          <w:rFonts w:eastAsia="SimSun" w:cs="Times New Roman"/>
          <w:szCs w:val="24"/>
          <w:lang w:val="zh-CN" w:eastAsia="zh-CN"/>
        </w:rPr>
        <w:t>是对</w:t>
      </w:r>
      <w:r w:rsidRPr="00E325DA">
        <w:rPr>
          <w:rFonts w:eastAsia="SimSun" w:cs="Times New Roman"/>
          <w:szCs w:val="24"/>
          <w:lang w:val="zh-CN" w:eastAsia="zh-CN"/>
        </w:rPr>
        <w:t>15</w:t>
      </w:r>
      <w:r w:rsidRPr="00E325DA">
        <w:rPr>
          <w:rFonts w:eastAsia="SimSun" w:cs="Arial"/>
          <w:szCs w:val="24"/>
          <w:lang w:eastAsia="zh-CN"/>
        </w:rPr>
        <w:t> </w:t>
      </w:r>
      <w:r w:rsidRPr="00E325DA">
        <w:rPr>
          <w:rFonts w:eastAsia="SimSun" w:cs="Times New Roman"/>
          <w:szCs w:val="24"/>
          <w:lang w:val="zh-CN" w:eastAsia="zh-CN"/>
        </w:rPr>
        <w:t>295</w:t>
      </w:r>
      <w:r w:rsidRPr="00E325DA">
        <w:rPr>
          <w:rFonts w:eastAsia="SimSun" w:cs="Arial"/>
          <w:szCs w:val="24"/>
          <w:lang w:eastAsia="zh-CN"/>
        </w:rPr>
        <w:t> </w:t>
      </w:r>
      <w:r w:rsidRPr="00E325DA">
        <w:rPr>
          <w:rFonts w:eastAsia="SimSun" w:cs="Times New Roman"/>
          <w:szCs w:val="24"/>
          <w:lang w:val="zh-CN" w:eastAsia="zh-CN"/>
        </w:rPr>
        <w:t>kHz</w:t>
      </w:r>
      <w:r w:rsidRPr="00E325DA">
        <w:rPr>
          <w:rFonts w:eastAsia="SimSun" w:cs="Times New Roman"/>
          <w:szCs w:val="24"/>
          <w:lang w:val="zh-CN" w:eastAsia="zh-CN"/>
        </w:rPr>
        <w:t>频率的干扰；在之前的干扰投诉中，有</w:t>
      </w:r>
      <w:r w:rsidRPr="00E325DA">
        <w:rPr>
          <w:rFonts w:eastAsia="SimSun" w:cs="Times New Roman"/>
          <w:szCs w:val="24"/>
          <w:lang w:val="zh-CN" w:eastAsia="zh-CN"/>
        </w:rPr>
        <w:t>15</w:t>
      </w:r>
      <w:r w:rsidRPr="00E325DA">
        <w:rPr>
          <w:rFonts w:eastAsia="SimSun" w:cs="Times New Roman"/>
          <w:szCs w:val="24"/>
          <w:lang w:val="zh-CN" w:eastAsia="zh-CN"/>
        </w:rPr>
        <w:t>个频率受到影响，</w:t>
      </w:r>
      <w:r w:rsidRPr="00E325DA">
        <w:rPr>
          <w:rFonts w:eastAsia="SimSun" w:cs="Times New Roman" w:hint="eastAsia"/>
          <w:szCs w:val="24"/>
          <w:lang w:val="zh-CN" w:eastAsia="zh-CN"/>
        </w:rPr>
        <w:t>但</w:t>
      </w:r>
      <w:r w:rsidRPr="00E325DA">
        <w:rPr>
          <w:rFonts w:eastAsia="SimSun" w:cs="Times New Roman"/>
          <w:szCs w:val="24"/>
          <w:lang w:val="zh-CN" w:eastAsia="zh-CN"/>
        </w:rPr>
        <w:t>15</w:t>
      </w:r>
      <w:r w:rsidRPr="00E325DA">
        <w:rPr>
          <w:rFonts w:eastAsia="SimSun" w:cs="Arial"/>
          <w:szCs w:val="24"/>
          <w:lang w:eastAsia="zh-CN"/>
        </w:rPr>
        <w:t> </w:t>
      </w:r>
      <w:r w:rsidRPr="00E325DA">
        <w:rPr>
          <w:rFonts w:eastAsia="SimSun" w:cs="Times New Roman"/>
          <w:szCs w:val="24"/>
          <w:lang w:val="zh-CN" w:eastAsia="zh-CN"/>
        </w:rPr>
        <w:t>295</w:t>
      </w:r>
      <w:r w:rsidRPr="00E325DA">
        <w:rPr>
          <w:rFonts w:eastAsia="SimSun" w:cs="Arial"/>
          <w:szCs w:val="24"/>
          <w:lang w:eastAsia="zh-CN"/>
        </w:rPr>
        <w:t> </w:t>
      </w:r>
      <w:r w:rsidRPr="00E325DA">
        <w:rPr>
          <w:rFonts w:eastAsia="SimSun" w:cs="Times New Roman"/>
          <w:szCs w:val="24"/>
          <w:lang w:val="zh-CN" w:eastAsia="zh-CN"/>
        </w:rPr>
        <w:t>kHz</w:t>
      </w:r>
      <w:r w:rsidRPr="00E325DA">
        <w:rPr>
          <w:rFonts w:eastAsia="SimSun" w:cs="Times New Roman"/>
          <w:szCs w:val="24"/>
          <w:lang w:val="zh-CN" w:eastAsia="zh-CN"/>
        </w:rPr>
        <w:t>频率没有受到影响。因此，中国主管部门称，</w:t>
      </w:r>
      <w:r w:rsidRPr="00E325DA">
        <w:rPr>
          <w:rFonts w:eastAsia="SimSun" w:cs="Times New Roman"/>
          <w:szCs w:val="24"/>
          <w:lang w:val="zh-CN" w:eastAsia="zh-CN"/>
        </w:rPr>
        <w:t>2021</w:t>
      </w:r>
      <w:r w:rsidRPr="00E325DA">
        <w:rPr>
          <w:rFonts w:eastAsia="SimSun" w:cs="Times New Roman"/>
          <w:szCs w:val="24"/>
          <w:lang w:val="zh-CN" w:eastAsia="zh-CN"/>
        </w:rPr>
        <w:t>年国际监测活动的结论不能适用于本案。根据无线电通信局掌握的信息，中国主管部门提到巴基斯坦的发射源似乎是一个无线电测向错误；</w:t>
      </w:r>
      <w:r w:rsidRPr="00E325DA">
        <w:rPr>
          <w:rFonts w:eastAsia="SimSun" w:cs="Times New Roman" w:hint="eastAsia"/>
          <w:szCs w:val="24"/>
          <w:lang w:val="zh-CN" w:eastAsia="zh-CN"/>
        </w:rPr>
        <w:t>该</w:t>
      </w:r>
      <w:r w:rsidRPr="00E325DA">
        <w:rPr>
          <w:rFonts w:eastAsia="SimSun" w:cs="Times New Roman"/>
          <w:szCs w:val="24"/>
          <w:lang w:val="zh-CN" w:eastAsia="zh-CN"/>
        </w:rPr>
        <w:t>主管部门在</w:t>
      </w:r>
      <w:r w:rsidRPr="00E325DA">
        <w:rPr>
          <w:rFonts w:eastAsia="SimSun" w:cs="Times New Roman"/>
          <w:szCs w:val="24"/>
          <w:lang w:val="zh-CN" w:eastAsia="zh-CN"/>
        </w:rPr>
        <w:t>RRB25-3/28</w:t>
      </w:r>
      <w:r w:rsidRPr="00E325DA">
        <w:rPr>
          <w:rFonts w:eastAsia="SimSun" w:cs="Times New Roman"/>
          <w:szCs w:val="24"/>
          <w:lang w:val="zh-CN" w:eastAsia="zh-CN"/>
        </w:rPr>
        <w:t>号文件中承认了这种可能性。最后，他澄清说，广播频率根据季节性广播时间表每六个月更换一次</w:t>
      </w:r>
      <w:r w:rsidRPr="00E325DA">
        <w:rPr>
          <w:rFonts w:eastAsia="SimSun" w:cs="Times New Roman"/>
          <w:szCs w:val="24"/>
          <w:lang w:val="zh-CN" w:eastAsia="zh-CN"/>
        </w:rPr>
        <w:t xml:space="preserve"> – </w:t>
      </w:r>
      <w:r w:rsidRPr="00E325DA">
        <w:rPr>
          <w:rFonts w:eastAsia="SimSun" w:cs="Times New Roman"/>
          <w:szCs w:val="24"/>
          <w:lang w:val="zh-CN" w:eastAsia="zh-CN"/>
        </w:rPr>
        <w:t>在高频协调大会上进行协调</w:t>
      </w:r>
      <w:r w:rsidRPr="00E325DA">
        <w:rPr>
          <w:rFonts w:eastAsia="SimSun" w:cs="Times New Roman"/>
          <w:szCs w:val="24"/>
          <w:lang w:val="zh-CN" w:eastAsia="zh-CN"/>
        </w:rPr>
        <w:t xml:space="preserve"> – </w:t>
      </w:r>
      <w:r w:rsidRPr="00E325DA">
        <w:rPr>
          <w:rFonts w:eastAsia="SimSun" w:cs="Times New Roman"/>
          <w:szCs w:val="24"/>
          <w:lang w:val="zh-CN" w:eastAsia="zh-CN"/>
        </w:rPr>
        <w:t>以促进频谱资源</w:t>
      </w:r>
      <w:r w:rsidRPr="00E325DA">
        <w:rPr>
          <w:rFonts w:eastAsia="SimSun" w:cs="Times New Roman" w:hint="eastAsia"/>
          <w:szCs w:val="24"/>
          <w:lang w:val="zh-CN" w:eastAsia="zh-CN"/>
        </w:rPr>
        <w:t>得到</w:t>
      </w:r>
      <w:r w:rsidRPr="00E325DA">
        <w:rPr>
          <w:rFonts w:eastAsia="SimSun" w:cs="Times New Roman"/>
          <w:szCs w:val="24"/>
          <w:lang w:val="zh-CN" w:eastAsia="zh-CN"/>
        </w:rPr>
        <w:t>最广泛和有效</w:t>
      </w:r>
      <w:r w:rsidRPr="00E325DA">
        <w:rPr>
          <w:rFonts w:eastAsia="SimSun" w:cs="Times New Roman" w:hint="eastAsia"/>
          <w:szCs w:val="24"/>
          <w:lang w:val="zh-CN" w:eastAsia="zh-CN"/>
        </w:rPr>
        <w:t>的</w:t>
      </w:r>
      <w:r w:rsidRPr="00E325DA">
        <w:rPr>
          <w:rFonts w:eastAsia="SimSun" w:cs="Times New Roman"/>
          <w:szCs w:val="24"/>
          <w:lang w:val="zh-CN" w:eastAsia="zh-CN"/>
        </w:rPr>
        <w:t>使用。</w:t>
      </w:r>
    </w:p>
    <w:p w14:paraId="0A08D87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szCs w:val="24"/>
          <w:lang w:eastAsia="zh-CN"/>
        </w:rPr>
      </w:pPr>
      <w:r w:rsidRPr="00E325DA">
        <w:rPr>
          <w:rFonts w:eastAsia="SimSun" w:cs="Times New Roman"/>
          <w:szCs w:val="24"/>
          <w:lang w:val="zh-CN" w:eastAsia="zh-CN"/>
        </w:rPr>
        <w:t>10.1.7</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w:t>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w:t>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和</w:t>
      </w:r>
      <w:r w:rsidRPr="00E325DA">
        <w:rPr>
          <w:rFonts w:eastAsia="SimSun" w:cs="Times New Roman"/>
          <w:b/>
          <w:szCs w:val="24"/>
          <w:lang w:val="zh-CN" w:eastAsia="zh-CN"/>
        </w:rPr>
        <w:t>Talib</w:t>
      </w:r>
      <w:r w:rsidRPr="00E325DA">
        <w:rPr>
          <w:rFonts w:eastAsia="SimSun" w:cs="Times New Roman"/>
          <w:b/>
          <w:szCs w:val="24"/>
          <w:lang w:val="zh-CN" w:eastAsia="zh-CN"/>
        </w:rPr>
        <w:t>先生</w:t>
      </w:r>
      <w:r w:rsidRPr="00E325DA">
        <w:rPr>
          <w:rFonts w:eastAsia="SimSun" w:cs="Times New Roman"/>
          <w:szCs w:val="24"/>
          <w:lang w:val="zh-CN" w:eastAsia="zh-CN"/>
        </w:rPr>
        <w:t>欢迎两国主管部门承诺参与监测活动并开展建设性合作，以解决长期存在的干扰问题。</w:t>
      </w:r>
    </w:p>
    <w:p w14:paraId="1064A63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10.1.8</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在总结该案件的技术</w:t>
      </w:r>
      <w:r w:rsidRPr="00E325DA">
        <w:rPr>
          <w:rFonts w:eastAsia="SimSun" w:cs="Times New Roman" w:hint="eastAsia"/>
          <w:szCs w:val="24"/>
          <w:lang w:val="zh-CN" w:eastAsia="zh-CN"/>
        </w:rPr>
        <w:t>问题</w:t>
      </w:r>
      <w:r w:rsidRPr="00E325DA">
        <w:rPr>
          <w:rFonts w:eastAsia="SimSun" w:cs="Times New Roman"/>
          <w:szCs w:val="24"/>
          <w:lang w:val="zh-CN" w:eastAsia="zh-CN"/>
        </w:rPr>
        <w:t>时说，值得考虑的是任何技术原因都可能造成所报告的干扰，</w:t>
      </w:r>
      <w:r w:rsidRPr="00E325DA">
        <w:rPr>
          <w:rFonts w:eastAsia="SimSun" w:cs="Times New Roman" w:hint="eastAsia"/>
          <w:szCs w:val="24"/>
          <w:lang w:val="zh-CN" w:eastAsia="zh-CN"/>
        </w:rPr>
        <w:t>其中就</w:t>
      </w:r>
      <w:r w:rsidRPr="00E325DA">
        <w:rPr>
          <w:rFonts w:eastAsia="SimSun" w:cs="Times New Roman"/>
          <w:szCs w:val="24"/>
          <w:lang w:val="zh-CN" w:eastAsia="zh-CN"/>
        </w:rPr>
        <w:t>包括与广播信号相关的传播特性。委员会应鼓励两个主管部门在善意和相互合作的基础上继续合作和协作，以解决长期存在的有害干扰问题。为此，可邀请</w:t>
      </w:r>
      <w:r w:rsidRPr="00E325DA">
        <w:rPr>
          <w:rFonts w:eastAsia="SimSun" w:cs="Times New Roman" w:hint="eastAsia"/>
          <w:szCs w:val="24"/>
          <w:lang w:val="zh-CN" w:eastAsia="zh-CN"/>
        </w:rPr>
        <w:t>相关</w:t>
      </w:r>
      <w:r w:rsidRPr="00E325DA">
        <w:rPr>
          <w:rFonts w:eastAsia="SimSun" w:cs="Times New Roman"/>
          <w:szCs w:val="24"/>
          <w:lang w:val="zh-CN" w:eastAsia="zh-CN"/>
        </w:rPr>
        <w:t>主管部门交流最新的技术和行政</w:t>
      </w:r>
      <w:r w:rsidRPr="00E325DA">
        <w:rPr>
          <w:rFonts w:eastAsia="SimSun" w:cs="Times New Roman" w:hint="eastAsia"/>
          <w:szCs w:val="24"/>
          <w:lang w:val="zh-CN" w:eastAsia="zh-CN"/>
        </w:rPr>
        <w:t>管理</w:t>
      </w:r>
      <w:r w:rsidRPr="00E325DA">
        <w:rPr>
          <w:rFonts w:eastAsia="SimSun" w:cs="Times New Roman"/>
          <w:szCs w:val="24"/>
          <w:lang w:val="zh-CN" w:eastAsia="zh-CN"/>
        </w:rPr>
        <w:t>信息；</w:t>
      </w:r>
      <w:r w:rsidRPr="00E325DA">
        <w:rPr>
          <w:rFonts w:eastAsia="SimSun" w:cs="Times New Roman" w:hint="eastAsia"/>
          <w:szCs w:val="24"/>
          <w:lang w:val="zh-CN" w:eastAsia="zh-CN"/>
        </w:rPr>
        <w:t>同时</w:t>
      </w:r>
      <w:r w:rsidRPr="00E325DA">
        <w:rPr>
          <w:rFonts w:eastAsia="SimSun" w:cs="Times New Roman"/>
          <w:szCs w:val="24"/>
          <w:lang w:val="zh-CN" w:eastAsia="zh-CN"/>
        </w:rPr>
        <w:t>可要求中国主管部门采取一切可能的行动，在无线电通信局的支持下</w:t>
      </w:r>
      <w:r w:rsidRPr="00E325DA">
        <w:rPr>
          <w:rFonts w:eastAsia="SimSun" w:cs="Times New Roman" w:hint="eastAsia"/>
          <w:szCs w:val="24"/>
          <w:lang w:val="zh-CN" w:eastAsia="zh-CN"/>
        </w:rPr>
        <w:t>，</w:t>
      </w:r>
      <w:r w:rsidRPr="00E325DA">
        <w:rPr>
          <w:rFonts w:eastAsia="SimSun" w:cs="Times New Roman"/>
          <w:szCs w:val="24"/>
          <w:lang w:val="zh-CN" w:eastAsia="zh-CN"/>
        </w:rPr>
        <w:t>测量、调查并在发现干扰源时</w:t>
      </w:r>
      <w:r w:rsidRPr="00E325DA">
        <w:rPr>
          <w:rFonts w:eastAsia="SimSun" w:cs="Times New Roman" w:hint="eastAsia"/>
          <w:szCs w:val="24"/>
          <w:lang w:val="zh-CN" w:eastAsia="zh-CN"/>
        </w:rPr>
        <w:t>终</w:t>
      </w:r>
      <w:r w:rsidRPr="00E325DA">
        <w:rPr>
          <w:rFonts w:eastAsia="SimSun" w:cs="Times New Roman"/>
          <w:szCs w:val="24"/>
          <w:lang w:val="zh-CN" w:eastAsia="zh-CN"/>
        </w:rPr>
        <w:t>止在其领土上的任何干扰源</w:t>
      </w:r>
      <w:r w:rsidRPr="00E325DA">
        <w:rPr>
          <w:rFonts w:eastAsia="SimSun" w:cs="Times New Roman" w:hint="eastAsia"/>
          <w:szCs w:val="24"/>
          <w:lang w:val="zh-CN" w:eastAsia="zh-CN"/>
        </w:rPr>
        <w:t>的发射</w:t>
      </w:r>
      <w:r w:rsidRPr="00E325DA">
        <w:rPr>
          <w:rFonts w:eastAsia="SimSun" w:cs="Times New Roman"/>
          <w:szCs w:val="24"/>
          <w:lang w:val="zh-CN" w:eastAsia="zh-CN"/>
        </w:rPr>
        <w:t>。他有意同意英国主管部门的请求，</w:t>
      </w:r>
      <w:r w:rsidRPr="00E325DA">
        <w:rPr>
          <w:rFonts w:eastAsia="SimSun" w:cs="Times New Roman" w:hint="eastAsia"/>
          <w:szCs w:val="24"/>
          <w:lang w:val="zh-CN" w:eastAsia="zh-CN"/>
        </w:rPr>
        <w:t>即</w:t>
      </w:r>
      <w:r w:rsidRPr="00E325DA">
        <w:rPr>
          <w:rFonts w:eastAsia="SimSun" w:cs="Times New Roman"/>
          <w:szCs w:val="24"/>
          <w:lang w:val="zh-CN" w:eastAsia="zh-CN"/>
        </w:rPr>
        <w:t>责成无线电通信局开展新的国际监测活动，因为监测可能会使情况更为清晰。</w:t>
      </w:r>
    </w:p>
    <w:p w14:paraId="00488DA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val="zh-CN" w:eastAsia="zh-CN"/>
        </w:rPr>
        <w:t>10.1.9</w:t>
      </w:r>
      <w:r w:rsidRPr="00E325DA">
        <w:rPr>
          <w:rFonts w:eastAsia="SimSun" w:cs="Times New Roman"/>
          <w:szCs w:val="24"/>
          <w:lang w:val="zh-CN" w:eastAsia="zh-CN"/>
        </w:rPr>
        <w:tab/>
      </w:r>
      <w:r w:rsidRPr="00E325DA">
        <w:rPr>
          <w:rFonts w:eastAsia="SimSun" w:cs="Times New Roman"/>
          <w:b/>
          <w:szCs w:val="24"/>
          <w:lang w:val="zh-CN" w:eastAsia="zh-CN"/>
        </w:rPr>
        <w:t>Talib</w:t>
      </w:r>
      <w:r w:rsidRPr="00E325DA">
        <w:rPr>
          <w:rFonts w:eastAsia="SimSun" w:cs="Times New Roman"/>
          <w:b/>
          <w:szCs w:val="24"/>
          <w:lang w:val="zh-CN" w:eastAsia="zh-CN"/>
        </w:rPr>
        <w:t>先生</w:t>
      </w:r>
      <w:r w:rsidRPr="00E325DA">
        <w:rPr>
          <w:rFonts w:eastAsia="SimSun" w:cs="Times New Roman"/>
          <w:szCs w:val="24"/>
          <w:lang w:val="zh-CN" w:eastAsia="zh-CN"/>
        </w:rPr>
        <w:t>说，由于所涉案件</w:t>
      </w:r>
      <w:r w:rsidRPr="00E325DA">
        <w:rPr>
          <w:rFonts w:eastAsia="SimSun" w:cs="Times New Roman" w:hint="eastAsia"/>
          <w:szCs w:val="24"/>
          <w:lang w:val="zh-CN" w:eastAsia="zh-CN"/>
        </w:rPr>
        <w:t>上</w:t>
      </w:r>
      <w:r w:rsidRPr="00E325DA">
        <w:rPr>
          <w:rFonts w:eastAsia="SimSun" w:cs="Times New Roman"/>
          <w:szCs w:val="24"/>
          <w:lang w:val="zh-CN" w:eastAsia="zh-CN"/>
        </w:rPr>
        <w:t>报的干扰</w:t>
      </w:r>
      <w:r w:rsidRPr="00E325DA">
        <w:rPr>
          <w:rFonts w:eastAsia="SimSun" w:cs="Times New Roman" w:hint="eastAsia"/>
          <w:szCs w:val="24"/>
          <w:lang w:val="zh-CN" w:eastAsia="zh-CN"/>
        </w:rPr>
        <w:t>涉及此</w:t>
      </w:r>
      <w:r w:rsidRPr="00E325DA">
        <w:rPr>
          <w:rFonts w:eastAsia="SimSun" w:cs="Times New Roman"/>
          <w:szCs w:val="24"/>
          <w:lang w:val="zh-CN" w:eastAsia="zh-CN"/>
        </w:rPr>
        <w:t>前未受影响的频率，他认为委员会应责成无线电通信局收集有关干扰的信息，组织一次国际监测活动，并邀请两个主管部门在无线电通信局的推动下进行双边会晤，寻求解决方案。</w:t>
      </w:r>
    </w:p>
    <w:p w14:paraId="7A6F1010"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10.1.10</w:t>
      </w:r>
      <w:r w:rsidRPr="00E325DA">
        <w:rPr>
          <w:rFonts w:eastAsia="SimSun" w:cs="Times New Roman"/>
          <w:szCs w:val="24"/>
          <w:lang w:val="zh-CN" w:eastAsia="zh-CN"/>
        </w:rPr>
        <w:tab/>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说，中国主管部门开展的监测似乎</w:t>
      </w:r>
      <w:r w:rsidRPr="00E325DA">
        <w:rPr>
          <w:rFonts w:eastAsia="SimSun" w:cs="Times New Roman" w:hint="eastAsia"/>
          <w:szCs w:val="24"/>
          <w:lang w:val="zh-CN" w:eastAsia="zh-CN"/>
        </w:rPr>
        <w:t>检</w:t>
      </w:r>
      <w:r w:rsidRPr="00E325DA">
        <w:rPr>
          <w:rFonts w:eastAsia="SimSun" w:cs="Times New Roman"/>
          <w:szCs w:val="24"/>
          <w:lang w:val="zh-CN" w:eastAsia="zh-CN"/>
        </w:rPr>
        <w:t>测到了英国广播公司在阿曼的实</w:t>
      </w:r>
      <w:r w:rsidRPr="00E325DA">
        <w:rPr>
          <w:rFonts w:eastAsia="SimSun" w:cs="Times New Roman"/>
          <w:szCs w:val="24"/>
          <w:lang w:val="zh-CN" w:eastAsia="zh-CN"/>
        </w:rPr>
        <w:lastRenderedPageBreak/>
        <w:t>际发射站，</w:t>
      </w:r>
      <w:r w:rsidRPr="00E325DA">
        <w:rPr>
          <w:rFonts w:eastAsia="SimSun" w:cs="Times New Roman" w:hint="eastAsia"/>
          <w:szCs w:val="24"/>
          <w:lang w:val="zh-CN" w:eastAsia="zh-CN"/>
        </w:rPr>
        <w:t>且还错误地</w:t>
      </w:r>
      <w:r w:rsidRPr="00E325DA">
        <w:rPr>
          <w:rFonts w:eastAsia="SimSun" w:cs="Times New Roman"/>
          <w:szCs w:val="24"/>
          <w:lang w:val="zh-CN" w:eastAsia="zh-CN"/>
        </w:rPr>
        <w:t>发现了巴基斯坦的发射站，而</w:t>
      </w:r>
      <w:r w:rsidRPr="00E325DA">
        <w:rPr>
          <w:rFonts w:eastAsia="SimSun" w:cs="Times New Roman" w:hint="eastAsia"/>
          <w:szCs w:val="24"/>
          <w:lang w:val="zh-CN" w:eastAsia="zh-CN"/>
        </w:rPr>
        <w:t>没有</w:t>
      </w:r>
      <w:r w:rsidRPr="00E325DA">
        <w:rPr>
          <w:rFonts w:eastAsia="SimSun" w:cs="Times New Roman"/>
          <w:szCs w:val="24"/>
          <w:lang w:val="zh-CN" w:eastAsia="zh-CN"/>
        </w:rPr>
        <w:t>找到干扰源。由于该案件是一起新的干扰申诉，而不是先前案件的延伸，而且中国主管部门已表现出合作的意愿，因此各主管部门有继续合作的余地，</w:t>
      </w:r>
      <w:r w:rsidRPr="00E325DA">
        <w:rPr>
          <w:rFonts w:eastAsia="SimSun" w:cs="Times New Roman" w:hint="eastAsia"/>
          <w:szCs w:val="24"/>
          <w:lang w:val="zh-CN" w:eastAsia="zh-CN"/>
        </w:rPr>
        <w:t>可</w:t>
      </w:r>
      <w:r w:rsidRPr="00E325DA">
        <w:rPr>
          <w:rFonts w:eastAsia="SimSun" w:cs="Times New Roman"/>
          <w:szCs w:val="24"/>
          <w:lang w:val="zh-CN" w:eastAsia="zh-CN"/>
        </w:rPr>
        <w:t>找出干扰所在</w:t>
      </w:r>
      <w:r w:rsidRPr="00E325DA">
        <w:rPr>
          <w:rFonts w:eastAsia="SimSun" w:cs="Times New Roman" w:hint="eastAsia"/>
          <w:szCs w:val="24"/>
          <w:lang w:val="zh-CN" w:eastAsia="zh-CN"/>
        </w:rPr>
        <w:t>和</w:t>
      </w:r>
      <w:r w:rsidRPr="00E325DA">
        <w:rPr>
          <w:rFonts w:eastAsia="SimSun" w:cs="Times New Roman"/>
          <w:szCs w:val="24"/>
          <w:lang w:val="zh-CN" w:eastAsia="zh-CN"/>
        </w:rPr>
        <w:t>解决方案；在诉诸国际监测活动之前，应该尝试这种方法。</w:t>
      </w:r>
    </w:p>
    <w:p w14:paraId="11C83233"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10.1.11</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说该案件呈现出一个明显的两难境</w:t>
      </w:r>
      <w:r w:rsidRPr="00E325DA">
        <w:rPr>
          <w:rFonts w:eastAsia="SimSun" w:cs="Times New Roman" w:hint="eastAsia"/>
          <w:szCs w:val="24"/>
          <w:lang w:val="zh-CN" w:eastAsia="zh-CN"/>
        </w:rPr>
        <w:t>况</w:t>
      </w:r>
      <w:r w:rsidRPr="00E325DA">
        <w:rPr>
          <w:rFonts w:eastAsia="SimSun" w:cs="Times New Roman"/>
          <w:szCs w:val="24"/>
          <w:lang w:val="zh-CN" w:eastAsia="zh-CN"/>
        </w:rPr>
        <w:t>：一方面，英国主管部门认为，根据其分析和监测，</w:t>
      </w:r>
      <w:r w:rsidRPr="00E325DA">
        <w:rPr>
          <w:rFonts w:eastAsia="SimSun" w:cs="Times New Roman"/>
          <w:szCs w:val="24"/>
          <w:lang w:val="zh-CN" w:eastAsia="zh-CN"/>
        </w:rPr>
        <w:t>15</w:t>
      </w:r>
      <w:r w:rsidRPr="00E325DA">
        <w:rPr>
          <w:rFonts w:eastAsia="SimSun" w:cs="Arial"/>
          <w:szCs w:val="24"/>
          <w:lang w:eastAsia="zh-CN"/>
        </w:rPr>
        <w:t> </w:t>
      </w:r>
      <w:r w:rsidRPr="00E325DA">
        <w:rPr>
          <w:rFonts w:eastAsia="SimSun" w:cs="Times New Roman"/>
          <w:szCs w:val="24"/>
          <w:lang w:val="zh-CN" w:eastAsia="zh-CN"/>
        </w:rPr>
        <w:t>295</w:t>
      </w:r>
      <w:r w:rsidRPr="00E325DA">
        <w:rPr>
          <w:rFonts w:eastAsia="SimSun" w:cs="Arial"/>
          <w:szCs w:val="24"/>
          <w:lang w:eastAsia="zh-CN"/>
        </w:rPr>
        <w:t> </w:t>
      </w:r>
      <w:r w:rsidRPr="00E325DA">
        <w:rPr>
          <w:rFonts w:eastAsia="SimSun" w:cs="Times New Roman"/>
          <w:szCs w:val="24"/>
          <w:lang w:val="zh-CN" w:eastAsia="zh-CN"/>
        </w:rPr>
        <w:t>kHz</w:t>
      </w:r>
      <w:r w:rsidRPr="00E325DA">
        <w:rPr>
          <w:rFonts w:eastAsia="SimSun" w:cs="Times New Roman"/>
          <w:szCs w:val="24"/>
          <w:lang w:val="zh-CN" w:eastAsia="zh-CN"/>
        </w:rPr>
        <w:t>频率上的广播正在受到干扰</w:t>
      </w:r>
      <w:r w:rsidRPr="00E325DA">
        <w:rPr>
          <w:rFonts w:eastAsia="SimSun" w:cs="Times New Roman" w:hint="eastAsia"/>
          <w:szCs w:val="24"/>
          <w:lang w:val="zh-CN" w:eastAsia="zh-CN"/>
        </w:rPr>
        <w:t>并</w:t>
      </w:r>
      <w:r w:rsidRPr="00E325DA">
        <w:rPr>
          <w:rFonts w:eastAsia="SimSun" w:cs="Times New Roman"/>
          <w:szCs w:val="24"/>
          <w:lang w:val="zh-CN" w:eastAsia="zh-CN"/>
        </w:rPr>
        <w:t>说干扰源在中国；中国主管部门对申诉进行了自己的监测和调查并未发现这种干扰。她想知道解决这一问题的最佳方式是否</w:t>
      </w:r>
      <w:r w:rsidRPr="00E325DA">
        <w:rPr>
          <w:rFonts w:eastAsia="SimSun" w:cs="Times New Roman" w:hint="eastAsia"/>
          <w:szCs w:val="24"/>
          <w:lang w:val="zh-CN" w:eastAsia="zh-CN"/>
        </w:rPr>
        <w:t>为</w:t>
      </w:r>
      <w:r w:rsidRPr="00E325DA">
        <w:rPr>
          <w:rFonts w:eastAsia="SimSun" w:cs="Times New Roman"/>
          <w:szCs w:val="24"/>
          <w:lang w:val="zh-CN" w:eastAsia="zh-CN"/>
        </w:rPr>
        <w:t>让作为独立第三方的无线电通信局开展国际监测活动。</w:t>
      </w:r>
    </w:p>
    <w:p w14:paraId="483A7E1B"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10.1.12</w:t>
      </w:r>
      <w:r w:rsidRPr="00E325DA">
        <w:rPr>
          <w:rFonts w:eastAsia="SimSun" w:cs="Times New Roman"/>
          <w:szCs w:val="24"/>
          <w:lang w:val="zh-CN" w:eastAsia="zh-CN"/>
        </w:rPr>
        <w:tab/>
      </w:r>
      <w:r w:rsidRPr="00E325DA">
        <w:rPr>
          <w:rFonts w:eastAsia="SimSun" w:cs="Times New Roman"/>
          <w:szCs w:val="24"/>
          <w:lang w:val="zh-CN" w:eastAsia="zh-CN"/>
        </w:rPr>
        <w:t>随后，</w:t>
      </w:r>
      <w:r w:rsidRPr="00E325DA">
        <w:rPr>
          <w:rFonts w:eastAsia="SimSun" w:cs="Times New Roman"/>
          <w:b/>
          <w:bCs/>
          <w:szCs w:val="24"/>
          <w:lang w:val="zh-CN" w:eastAsia="zh-CN"/>
        </w:rPr>
        <w:t>Vassiliev</w:t>
      </w:r>
      <w:r w:rsidRPr="00E325DA">
        <w:rPr>
          <w:rFonts w:eastAsia="SimSun" w:cs="Times New Roman"/>
          <w:b/>
          <w:bCs/>
          <w:szCs w:val="24"/>
          <w:lang w:val="zh-CN" w:eastAsia="zh-CN"/>
        </w:rPr>
        <w:t>先生（地面业务部负责人）</w:t>
      </w:r>
      <w:r w:rsidRPr="00E325DA">
        <w:rPr>
          <w:rFonts w:eastAsia="SimSun" w:cs="Times New Roman"/>
          <w:szCs w:val="24"/>
          <w:lang w:val="zh-CN" w:eastAsia="zh-CN"/>
        </w:rPr>
        <w:t>解释说，高频广播频段的国际监测对所有相关人员而言都是一项耗时、耗费资源的任务。所需的监测</w:t>
      </w:r>
      <w:r w:rsidRPr="00E325DA">
        <w:rPr>
          <w:rFonts w:eastAsia="SimSun" w:cs="Times New Roman" w:hint="eastAsia"/>
          <w:szCs w:val="24"/>
          <w:lang w:val="zh-CN" w:eastAsia="zh-CN"/>
        </w:rPr>
        <w:t>台站</w:t>
      </w:r>
      <w:r w:rsidRPr="00E325DA">
        <w:rPr>
          <w:rFonts w:eastAsia="SimSun" w:cs="Times New Roman"/>
          <w:szCs w:val="24"/>
          <w:lang w:val="zh-CN" w:eastAsia="zh-CN"/>
        </w:rPr>
        <w:t>已全部用于高频和其他频段的监测，包括与生命安全、水上和航空传输相关的频段。为实现所需的三角测量，至少需要</w:t>
      </w:r>
      <w:r w:rsidRPr="00E325DA">
        <w:rPr>
          <w:rFonts w:eastAsia="SimSun" w:cs="Times New Roman" w:hint="eastAsia"/>
          <w:szCs w:val="24"/>
          <w:lang w:val="zh-CN" w:eastAsia="zh-CN"/>
        </w:rPr>
        <w:t>三至</w:t>
      </w:r>
      <w:r w:rsidRPr="00E325DA">
        <w:rPr>
          <w:rFonts w:eastAsia="SimSun" w:cs="Times New Roman"/>
          <w:szCs w:val="24"/>
          <w:lang w:val="zh-CN" w:eastAsia="zh-CN"/>
        </w:rPr>
        <w:t>四个分布在世界不同地区的监测站。他提请</w:t>
      </w:r>
      <w:r w:rsidRPr="00E325DA">
        <w:rPr>
          <w:rFonts w:eastAsia="SimSun" w:cs="Times New Roman" w:hint="eastAsia"/>
          <w:szCs w:val="24"/>
          <w:lang w:val="zh-CN" w:eastAsia="zh-CN"/>
        </w:rPr>
        <w:t>大家</w:t>
      </w:r>
      <w:r w:rsidRPr="00E325DA">
        <w:rPr>
          <w:rFonts w:eastAsia="SimSun" w:cs="Times New Roman"/>
          <w:szCs w:val="24"/>
          <w:lang w:val="zh-CN" w:eastAsia="zh-CN"/>
        </w:rPr>
        <w:t>注意主任提交委员会第</w:t>
      </w:r>
      <w:r w:rsidRPr="00E325DA">
        <w:rPr>
          <w:rFonts w:eastAsia="SimSun" w:cs="Times New Roman"/>
          <w:szCs w:val="24"/>
          <w:lang w:val="zh-CN" w:eastAsia="zh-CN"/>
        </w:rPr>
        <w:t>87</w:t>
      </w:r>
      <w:r w:rsidRPr="00E325DA">
        <w:rPr>
          <w:rFonts w:eastAsia="SimSun" w:cs="Times New Roman"/>
          <w:szCs w:val="24"/>
          <w:lang w:val="zh-CN" w:eastAsia="zh-CN"/>
        </w:rPr>
        <w:t>次会议的报告的补遗</w:t>
      </w:r>
      <w:r w:rsidRPr="00E325DA">
        <w:rPr>
          <w:rFonts w:eastAsia="SimSun" w:cs="Times New Roman"/>
          <w:szCs w:val="24"/>
          <w:lang w:val="zh-CN" w:eastAsia="zh-CN"/>
        </w:rPr>
        <w:t>10</w:t>
      </w:r>
      <w:r w:rsidRPr="00E325DA">
        <w:rPr>
          <w:rFonts w:eastAsia="SimSun" w:cs="Times New Roman"/>
          <w:szCs w:val="24"/>
          <w:lang w:val="zh-CN" w:eastAsia="zh-CN"/>
        </w:rPr>
        <w:t>（</w:t>
      </w:r>
      <w:r w:rsidRPr="00E325DA">
        <w:rPr>
          <w:rFonts w:eastAsia="SimSun" w:cs="Times New Roman"/>
          <w:szCs w:val="24"/>
          <w:lang w:val="zh-CN" w:eastAsia="zh-CN"/>
        </w:rPr>
        <w:t>RRB21-2/3</w:t>
      </w:r>
      <w:r w:rsidRPr="00E325DA">
        <w:rPr>
          <w:rFonts w:eastAsia="SimSun" w:cs="Times New Roman" w:hint="eastAsia"/>
          <w:szCs w:val="24"/>
          <w:lang w:val="zh-CN" w:eastAsia="zh-CN"/>
        </w:rPr>
        <w:t>(</w:t>
      </w:r>
      <w:r w:rsidRPr="00E325DA">
        <w:rPr>
          <w:rFonts w:eastAsia="SimSun" w:cs="Times New Roman"/>
          <w:szCs w:val="24"/>
          <w:lang w:val="zh-CN" w:eastAsia="zh-CN"/>
        </w:rPr>
        <w:t>Rev.1</w:t>
      </w:r>
      <w:r w:rsidRPr="00E325DA">
        <w:rPr>
          <w:rFonts w:eastAsia="SimSun" w:cs="Times New Roman" w:hint="eastAsia"/>
          <w:szCs w:val="24"/>
          <w:lang w:val="zh-CN" w:eastAsia="zh-CN"/>
        </w:rPr>
        <w:t>)</w:t>
      </w:r>
      <w:r w:rsidRPr="00E325DA">
        <w:rPr>
          <w:rFonts w:eastAsia="SimSun" w:cs="Times New Roman"/>
          <w:szCs w:val="24"/>
          <w:lang w:val="zh-CN" w:eastAsia="zh-CN"/>
        </w:rPr>
        <w:t>号文件），无线电通信局在该补遗中，报告了针对先前涉及两主管部门的案件开展的国际监测活动的结果。在该案件中，涉及对</w:t>
      </w:r>
      <w:r w:rsidRPr="00E325DA">
        <w:rPr>
          <w:rFonts w:eastAsia="SimSun" w:cs="Times New Roman"/>
          <w:szCs w:val="24"/>
          <w:lang w:val="zh-CN" w:eastAsia="zh-CN"/>
        </w:rPr>
        <w:t>15</w:t>
      </w:r>
      <w:r w:rsidRPr="00E325DA">
        <w:rPr>
          <w:rFonts w:eastAsia="SimSun" w:cs="Times New Roman"/>
          <w:szCs w:val="24"/>
          <w:lang w:val="zh-CN" w:eastAsia="zh-CN"/>
        </w:rPr>
        <w:t>个频率的干扰，无线电通信局请求了</w:t>
      </w:r>
      <w:r w:rsidRPr="00E325DA">
        <w:rPr>
          <w:rFonts w:eastAsia="SimSun" w:cs="Times New Roman"/>
          <w:szCs w:val="24"/>
          <w:lang w:val="zh-CN" w:eastAsia="zh-CN"/>
        </w:rPr>
        <w:t>10</w:t>
      </w:r>
      <w:r w:rsidRPr="00E325DA">
        <w:rPr>
          <w:rFonts w:eastAsia="SimSun" w:cs="Times New Roman"/>
          <w:szCs w:val="24"/>
          <w:lang w:val="zh-CN" w:eastAsia="zh-CN"/>
        </w:rPr>
        <w:t>个主管部门的协助，在为期四周的时间内在</w:t>
      </w:r>
      <w:r w:rsidRPr="00E325DA">
        <w:rPr>
          <w:rFonts w:eastAsia="SimSun" w:cs="Times New Roman" w:hint="eastAsia"/>
          <w:szCs w:val="24"/>
          <w:lang w:val="zh-CN" w:eastAsia="zh-CN"/>
        </w:rPr>
        <w:t>不同</w:t>
      </w:r>
      <w:r w:rsidRPr="00E325DA">
        <w:rPr>
          <w:rFonts w:eastAsia="SimSun" w:cs="Times New Roman"/>
          <w:szCs w:val="24"/>
          <w:lang w:val="zh-CN" w:eastAsia="zh-CN"/>
        </w:rPr>
        <w:t>时区的</w:t>
      </w:r>
      <w:r w:rsidRPr="00E325DA">
        <w:rPr>
          <w:rFonts w:eastAsia="SimSun" w:cs="Times New Roman" w:hint="eastAsia"/>
          <w:szCs w:val="24"/>
          <w:lang w:val="zh-CN" w:eastAsia="zh-CN"/>
        </w:rPr>
        <w:t>同步</w:t>
      </w:r>
      <w:r w:rsidRPr="00E325DA">
        <w:rPr>
          <w:rFonts w:eastAsia="SimSun" w:cs="Times New Roman"/>
          <w:szCs w:val="24"/>
          <w:lang w:val="zh-CN" w:eastAsia="zh-CN"/>
        </w:rPr>
        <w:t>时间段进行监测，但其中只有</w:t>
      </w:r>
      <w:r w:rsidRPr="00E325DA">
        <w:rPr>
          <w:rFonts w:eastAsia="SimSun" w:cs="Times New Roman"/>
          <w:szCs w:val="24"/>
          <w:lang w:val="zh-CN" w:eastAsia="zh-CN"/>
        </w:rPr>
        <w:t>4</w:t>
      </w:r>
      <w:r w:rsidRPr="00E325DA">
        <w:rPr>
          <w:rFonts w:eastAsia="SimSun" w:cs="Times New Roman"/>
          <w:szCs w:val="24"/>
          <w:lang w:val="zh-CN" w:eastAsia="zh-CN"/>
        </w:rPr>
        <w:t>个主管部门同意参与。</w:t>
      </w:r>
      <w:r w:rsidRPr="00E325DA">
        <w:rPr>
          <w:rFonts w:eastAsia="SimSun" w:cs="Times New Roman" w:hint="eastAsia"/>
          <w:szCs w:val="24"/>
          <w:lang w:val="zh-CN" w:eastAsia="zh-CN"/>
        </w:rPr>
        <w:t>在活动期间监测到的</w:t>
      </w:r>
      <w:r w:rsidRPr="00E325DA">
        <w:rPr>
          <w:rFonts w:eastAsia="SimSun" w:cs="Times New Roman" w:hint="eastAsia"/>
          <w:szCs w:val="24"/>
          <w:lang w:val="zh-CN" w:eastAsia="zh-CN"/>
        </w:rPr>
        <w:t>15</w:t>
      </w:r>
      <w:r w:rsidRPr="00E325DA">
        <w:rPr>
          <w:rFonts w:eastAsia="SimSun" w:cs="Times New Roman" w:hint="eastAsia"/>
          <w:szCs w:val="24"/>
          <w:lang w:val="zh-CN" w:eastAsia="zh-CN"/>
        </w:rPr>
        <w:t>个频率中，有</w:t>
      </w:r>
      <w:r w:rsidRPr="00E325DA">
        <w:rPr>
          <w:rFonts w:eastAsia="SimSun" w:cs="Times New Roman" w:hint="eastAsia"/>
          <w:szCs w:val="24"/>
          <w:lang w:val="zh-CN" w:eastAsia="zh-CN"/>
        </w:rPr>
        <w:t>2</w:t>
      </w:r>
      <w:r w:rsidRPr="00E325DA">
        <w:rPr>
          <w:rFonts w:eastAsia="SimSun" w:cs="Times New Roman" w:hint="eastAsia"/>
          <w:szCs w:val="24"/>
          <w:lang w:val="zh-CN" w:eastAsia="zh-CN"/>
        </w:rPr>
        <w:t>个频率未检测到干扰。在</w:t>
      </w:r>
      <w:r w:rsidRPr="00E325DA">
        <w:rPr>
          <w:rFonts w:eastAsia="SimSun" w:cs="Times New Roman" w:hint="eastAsia"/>
          <w:szCs w:val="24"/>
          <w:lang w:val="zh-CN" w:eastAsia="zh-CN"/>
        </w:rPr>
        <w:t>15</w:t>
      </w:r>
      <w:r w:rsidRPr="00E325DA">
        <w:rPr>
          <w:rFonts w:eastAsia="SimSun" w:cs="Times New Roman" w:hint="eastAsia"/>
          <w:szCs w:val="24"/>
          <w:lang w:val="zh-CN" w:eastAsia="zh-CN"/>
        </w:rPr>
        <w:t>个频率中的一个频率检测到的干扰源，与其他案件涉及的国家不同。</w:t>
      </w:r>
      <w:r w:rsidRPr="00E325DA">
        <w:rPr>
          <w:rFonts w:eastAsia="SimSun" w:cs="Times New Roman"/>
          <w:szCs w:val="24"/>
          <w:lang w:val="zh-CN" w:eastAsia="zh-CN"/>
        </w:rPr>
        <w:t>由于当前案件仅涉及一个频率，发现干扰的可能性可能会降低。在</w:t>
      </w:r>
      <w:r w:rsidRPr="00E325DA">
        <w:rPr>
          <w:rFonts w:eastAsia="SimSun" w:cs="Times New Roman" w:hint="eastAsia"/>
          <w:szCs w:val="24"/>
          <w:lang w:val="zh-CN" w:eastAsia="zh-CN"/>
        </w:rPr>
        <w:t>上</w:t>
      </w:r>
      <w:r w:rsidRPr="00E325DA">
        <w:rPr>
          <w:rFonts w:eastAsia="SimSun" w:cs="Times New Roman"/>
          <w:szCs w:val="24"/>
          <w:lang w:val="zh-CN" w:eastAsia="zh-CN"/>
        </w:rPr>
        <w:t>一案件中，委员会通过几次会议分析了情况；</w:t>
      </w:r>
      <w:r w:rsidRPr="00E325DA">
        <w:rPr>
          <w:rFonts w:eastAsia="SimSun" w:cs="Times New Roman" w:hint="eastAsia"/>
          <w:szCs w:val="24"/>
          <w:lang w:val="zh-CN" w:eastAsia="zh-CN"/>
        </w:rPr>
        <w:t>且</w:t>
      </w:r>
      <w:r w:rsidRPr="00E325DA">
        <w:rPr>
          <w:rFonts w:eastAsia="SimSun" w:cs="Times New Roman"/>
          <w:szCs w:val="24"/>
          <w:lang w:val="zh-CN" w:eastAsia="zh-CN"/>
        </w:rPr>
        <w:t>关于干扰的详细信息已经提供</w:t>
      </w:r>
      <w:r w:rsidRPr="00E325DA">
        <w:rPr>
          <w:rFonts w:eastAsia="SimSun" w:cs="Times New Roman" w:hint="eastAsia"/>
          <w:szCs w:val="24"/>
          <w:lang w:val="zh-CN" w:eastAsia="zh-CN"/>
        </w:rPr>
        <w:t>（</w:t>
      </w:r>
      <w:r w:rsidRPr="00E325DA">
        <w:rPr>
          <w:rFonts w:eastAsia="SimSun" w:cs="Times New Roman"/>
          <w:szCs w:val="24"/>
          <w:lang w:val="zh-CN" w:eastAsia="zh-CN"/>
        </w:rPr>
        <w:t>包括音频样本</w:t>
      </w:r>
      <w:r w:rsidRPr="00E325DA">
        <w:rPr>
          <w:rFonts w:eastAsia="SimSun" w:cs="Times New Roman" w:hint="eastAsia"/>
          <w:szCs w:val="24"/>
          <w:lang w:val="zh-CN" w:eastAsia="zh-CN"/>
        </w:rPr>
        <w:t>）</w:t>
      </w:r>
      <w:r w:rsidRPr="00E325DA">
        <w:rPr>
          <w:rFonts w:eastAsia="SimSun" w:cs="Times New Roman"/>
          <w:szCs w:val="24"/>
          <w:lang w:val="zh-CN" w:eastAsia="zh-CN"/>
        </w:rPr>
        <w:t>，</w:t>
      </w:r>
      <w:r w:rsidRPr="00E325DA">
        <w:rPr>
          <w:rFonts w:eastAsia="SimSun" w:cs="Times New Roman" w:hint="eastAsia"/>
          <w:szCs w:val="24"/>
          <w:lang w:val="zh-CN" w:eastAsia="zh-CN"/>
        </w:rPr>
        <w:t>此外</w:t>
      </w:r>
      <w:r w:rsidRPr="00E325DA">
        <w:rPr>
          <w:rFonts w:eastAsia="SimSun" w:cs="Times New Roman"/>
          <w:szCs w:val="24"/>
          <w:lang w:val="zh-CN" w:eastAsia="zh-CN"/>
        </w:rPr>
        <w:t>英国主管部门从另两个主管部门获得了非正式测量结果，</w:t>
      </w:r>
      <w:r w:rsidRPr="00E325DA">
        <w:rPr>
          <w:rFonts w:eastAsia="SimSun" w:cs="Times New Roman" w:hint="eastAsia"/>
          <w:szCs w:val="24"/>
          <w:lang w:val="zh-CN" w:eastAsia="zh-CN"/>
        </w:rPr>
        <w:t>为</w:t>
      </w:r>
      <w:r w:rsidRPr="00E325DA">
        <w:rPr>
          <w:rFonts w:eastAsia="SimSun" w:cs="Times New Roman"/>
          <w:szCs w:val="24"/>
          <w:lang w:val="zh-CN" w:eastAsia="zh-CN"/>
        </w:rPr>
        <w:t>案件</w:t>
      </w:r>
      <w:r w:rsidRPr="00E325DA">
        <w:rPr>
          <w:rFonts w:eastAsia="SimSun" w:cs="Times New Roman" w:hint="eastAsia"/>
          <w:szCs w:val="24"/>
          <w:lang w:val="zh-CN" w:eastAsia="zh-CN"/>
        </w:rPr>
        <w:t>提供支持</w:t>
      </w:r>
      <w:r w:rsidRPr="00E325DA">
        <w:rPr>
          <w:rFonts w:eastAsia="SimSun" w:cs="Times New Roman"/>
          <w:szCs w:val="24"/>
          <w:lang w:val="zh-CN" w:eastAsia="zh-CN"/>
        </w:rPr>
        <w:t>。委员会随后得出结论，有必要开展国际监测活动。在目前的情况下，在无线电通信局的支持下开展双边合作</w:t>
      </w:r>
      <w:r w:rsidRPr="00E325DA">
        <w:rPr>
          <w:rFonts w:eastAsia="SimSun" w:cs="Times New Roman" w:hint="eastAsia"/>
          <w:szCs w:val="24"/>
          <w:lang w:val="zh-CN" w:eastAsia="zh-CN"/>
        </w:rPr>
        <w:t>，</w:t>
      </w:r>
      <w:r w:rsidRPr="00E325DA">
        <w:rPr>
          <w:rFonts w:eastAsia="SimSun" w:cs="Times New Roman"/>
          <w:szCs w:val="24"/>
          <w:lang w:val="zh-CN" w:eastAsia="zh-CN"/>
        </w:rPr>
        <w:t>可能是适</w:t>
      </w:r>
      <w:r w:rsidRPr="00E325DA">
        <w:rPr>
          <w:rFonts w:eastAsia="SimSun" w:cs="Times New Roman" w:hint="eastAsia"/>
          <w:szCs w:val="24"/>
          <w:lang w:val="zh-CN" w:eastAsia="zh-CN"/>
        </w:rPr>
        <w:t>宜采取</w:t>
      </w:r>
      <w:r w:rsidRPr="00E325DA">
        <w:rPr>
          <w:rFonts w:eastAsia="SimSun" w:cs="Times New Roman"/>
          <w:szCs w:val="24"/>
          <w:lang w:val="zh-CN" w:eastAsia="zh-CN"/>
        </w:rPr>
        <w:t>的第一步。</w:t>
      </w:r>
    </w:p>
    <w:p w14:paraId="0704B8C4"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10.1.13</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b/>
          <w:bCs/>
          <w:szCs w:val="24"/>
          <w:lang w:val="zh-CN" w:eastAsia="zh-CN"/>
        </w:rPr>
        <w:t>主席</w:t>
      </w:r>
      <w:r w:rsidRPr="00E325DA">
        <w:rPr>
          <w:rFonts w:eastAsia="SimSun" w:cs="Times New Roman"/>
          <w:szCs w:val="24"/>
          <w:lang w:val="zh-CN" w:eastAsia="zh-CN"/>
        </w:rPr>
        <w:t>提出问题后，</w:t>
      </w:r>
      <w:r w:rsidRPr="00E325DA">
        <w:rPr>
          <w:rFonts w:eastAsia="SimSun" w:cs="Times New Roman"/>
          <w:b/>
          <w:bCs/>
          <w:szCs w:val="24"/>
          <w:lang w:val="zh-CN" w:eastAsia="zh-CN"/>
        </w:rPr>
        <w:t>主任</w:t>
      </w:r>
      <w:r w:rsidRPr="00E325DA">
        <w:rPr>
          <w:rFonts w:eastAsia="SimSun" w:cs="Times New Roman"/>
          <w:szCs w:val="24"/>
          <w:lang w:val="zh-CN" w:eastAsia="zh-CN"/>
        </w:rPr>
        <w:t>补充指出，委员会</w:t>
      </w:r>
      <w:r w:rsidRPr="00E325DA">
        <w:rPr>
          <w:rFonts w:eastAsia="SimSun" w:cs="Times New Roman" w:hint="eastAsia"/>
          <w:szCs w:val="24"/>
          <w:lang w:val="zh-CN" w:eastAsia="zh-CN"/>
        </w:rPr>
        <w:t>针</w:t>
      </w:r>
      <w:r w:rsidRPr="00E325DA">
        <w:rPr>
          <w:rFonts w:eastAsia="SimSun" w:cs="Times New Roman"/>
          <w:szCs w:val="24"/>
          <w:lang w:val="zh-CN" w:eastAsia="zh-CN"/>
        </w:rPr>
        <w:t>对</w:t>
      </w:r>
      <w:r w:rsidRPr="00E325DA">
        <w:rPr>
          <w:rFonts w:eastAsia="SimSun" w:cs="Times New Roman" w:hint="eastAsia"/>
          <w:szCs w:val="24"/>
          <w:lang w:val="zh-CN" w:eastAsia="zh-CN"/>
        </w:rPr>
        <w:t>上</w:t>
      </w:r>
      <w:r w:rsidRPr="00E325DA">
        <w:rPr>
          <w:rFonts w:eastAsia="SimSun" w:cs="Times New Roman"/>
          <w:szCs w:val="24"/>
          <w:lang w:val="zh-CN" w:eastAsia="zh-CN"/>
        </w:rPr>
        <w:t>一案例</w:t>
      </w:r>
      <w:r w:rsidRPr="00E325DA">
        <w:rPr>
          <w:rFonts w:eastAsia="SimSun" w:cs="Times New Roman" w:hint="eastAsia"/>
          <w:szCs w:val="24"/>
          <w:lang w:val="zh-CN" w:eastAsia="zh-CN"/>
        </w:rPr>
        <w:t>首先采取的措施</w:t>
      </w:r>
      <w:r w:rsidRPr="00E325DA">
        <w:rPr>
          <w:rFonts w:eastAsia="SimSun" w:cs="Times New Roman"/>
          <w:szCs w:val="24"/>
          <w:lang w:val="zh-CN" w:eastAsia="zh-CN"/>
        </w:rPr>
        <w:t>是呼吁两个主管部门在无线电通信局的协助下举行双边会议。出于各种原因，该方法遭到拒绝</w:t>
      </w:r>
      <w:r w:rsidRPr="00E325DA">
        <w:rPr>
          <w:rFonts w:eastAsia="SimSun" w:cs="Times New Roman" w:hint="eastAsia"/>
          <w:szCs w:val="24"/>
          <w:lang w:val="zh-CN" w:eastAsia="zh-CN"/>
        </w:rPr>
        <w:t>且</w:t>
      </w:r>
      <w:r w:rsidRPr="00E325DA">
        <w:rPr>
          <w:rFonts w:eastAsia="SimSun" w:cs="Times New Roman"/>
          <w:szCs w:val="24"/>
          <w:lang w:val="zh-CN" w:eastAsia="zh-CN"/>
        </w:rPr>
        <w:t>情况进一步恶化，最终导致委员会要求开展国际监测活动。目前，双方似乎都</w:t>
      </w:r>
      <w:r w:rsidRPr="00E325DA">
        <w:rPr>
          <w:rFonts w:eastAsia="SimSun" w:cs="Times New Roman" w:hint="eastAsia"/>
          <w:szCs w:val="24"/>
          <w:lang w:val="zh-CN" w:eastAsia="zh-CN"/>
        </w:rPr>
        <w:t>做好了开展</w:t>
      </w:r>
      <w:r w:rsidRPr="00E325DA">
        <w:rPr>
          <w:rFonts w:eastAsia="SimSun" w:cs="Times New Roman"/>
          <w:szCs w:val="24"/>
          <w:lang w:val="zh-CN" w:eastAsia="zh-CN"/>
        </w:rPr>
        <w:t>合作的准备。他指出，国际监测活动</w:t>
      </w:r>
      <w:r w:rsidRPr="00E325DA">
        <w:rPr>
          <w:rFonts w:eastAsia="SimSun" w:cs="Times New Roman" w:hint="eastAsia"/>
          <w:szCs w:val="24"/>
          <w:lang w:val="zh-CN" w:eastAsia="zh-CN"/>
        </w:rPr>
        <w:t>的开展取决于</w:t>
      </w:r>
      <w:r w:rsidRPr="00E325DA">
        <w:rPr>
          <w:rFonts w:eastAsia="SimSun" w:cs="Times New Roman"/>
          <w:szCs w:val="24"/>
          <w:lang w:val="zh-CN" w:eastAsia="zh-CN"/>
        </w:rPr>
        <w:t>主管部门</w:t>
      </w:r>
      <w:r w:rsidRPr="00E325DA">
        <w:rPr>
          <w:rFonts w:eastAsia="SimSun" w:cs="Times New Roman" w:hint="eastAsia"/>
          <w:szCs w:val="24"/>
          <w:lang w:val="zh-CN" w:eastAsia="zh-CN"/>
        </w:rPr>
        <w:t>是否愿意</w:t>
      </w:r>
      <w:r w:rsidRPr="00E325DA">
        <w:rPr>
          <w:rFonts w:eastAsia="SimSun" w:cs="Times New Roman"/>
          <w:szCs w:val="24"/>
          <w:lang w:val="zh-CN" w:eastAsia="zh-CN"/>
        </w:rPr>
        <w:t>帮助确定有害干扰源；此类请求应保持在最低限度，仅在绝对必要时才提出。</w:t>
      </w:r>
    </w:p>
    <w:p w14:paraId="5B30DA58"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10.1.14</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和</w:t>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同意这种方法：应鼓励</w:t>
      </w:r>
      <w:r w:rsidRPr="00E325DA">
        <w:rPr>
          <w:rFonts w:eastAsia="SimSun" w:cs="Times New Roman" w:hint="eastAsia"/>
          <w:szCs w:val="24"/>
          <w:lang w:val="zh-CN" w:eastAsia="zh-CN"/>
        </w:rPr>
        <w:t>相关</w:t>
      </w:r>
      <w:r w:rsidRPr="00E325DA">
        <w:rPr>
          <w:rFonts w:eastAsia="SimSun" w:cs="Times New Roman"/>
          <w:szCs w:val="24"/>
          <w:lang w:val="zh-CN" w:eastAsia="zh-CN"/>
        </w:rPr>
        <w:t>主管部门继续合作，通过双边会议、交流必要的信息</w:t>
      </w:r>
      <w:r w:rsidRPr="00E325DA">
        <w:rPr>
          <w:rFonts w:eastAsia="SimSun" w:cs="Times New Roman" w:hint="eastAsia"/>
          <w:szCs w:val="24"/>
          <w:lang w:val="zh-CN" w:eastAsia="zh-CN"/>
        </w:rPr>
        <w:t>，</w:t>
      </w:r>
      <w:r w:rsidRPr="00E325DA">
        <w:rPr>
          <w:rFonts w:eastAsia="SimSun" w:cs="Times New Roman"/>
          <w:szCs w:val="24"/>
          <w:lang w:val="zh-CN" w:eastAsia="zh-CN"/>
        </w:rPr>
        <w:t>找到双方都能接受的解决方案。如果其他</w:t>
      </w:r>
      <w:r w:rsidRPr="00E325DA">
        <w:rPr>
          <w:rFonts w:eastAsia="SimSun" w:cs="Times New Roman" w:hint="eastAsia"/>
          <w:szCs w:val="24"/>
          <w:lang w:val="zh-CN" w:eastAsia="zh-CN"/>
        </w:rPr>
        <w:t>方式</w:t>
      </w:r>
      <w:r w:rsidRPr="00E325DA">
        <w:rPr>
          <w:rFonts w:eastAsia="SimSun" w:cs="Times New Roman"/>
          <w:szCs w:val="24"/>
          <w:lang w:val="zh-CN" w:eastAsia="zh-CN"/>
        </w:rPr>
        <w:t>的结果不令人满意，委员会可以考虑任何后续步骤，其中可能包括</w:t>
      </w:r>
      <w:r w:rsidRPr="00E325DA">
        <w:rPr>
          <w:rFonts w:eastAsia="SimSun" w:cs="Times New Roman" w:hint="eastAsia"/>
          <w:szCs w:val="24"/>
          <w:lang w:val="zh-CN" w:eastAsia="zh-CN"/>
        </w:rPr>
        <w:t>实施</w:t>
      </w:r>
      <w:r w:rsidRPr="00E325DA">
        <w:rPr>
          <w:rFonts w:eastAsia="SimSun" w:cs="Times New Roman"/>
          <w:szCs w:val="24"/>
          <w:lang w:val="zh-CN" w:eastAsia="zh-CN"/>
        </w:rPr>
        <w:t>国际监测。</w:t>
      </w:r>
    </w:p>
    <w:p w14:paraId="7C354313"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10.1.15</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对无线电通信局的输入意见表示欢迎，她说，鉴于该案漫长而旷日持久的历史，她对英国主管部门的困境表示同情。干扰不是季节性的；相反，频率根据每</w:t>
      </w:r>
      <w:r w:rsidRPr="00E325DA">
        <w:rPr>
          <w:rFonts w:eastAsia="SimSun" w:cs="Times New Roman" w:hint="eastAsia"/>
          <w:szCs w:val="24"/>
          <w:lang w:val="zh-CN" w:eastAsia="zh-CN"/>
        </w:rPr>
        <w:t>半年</w:t>
      </w:r>
      <w:r w:rsidRPr="00E325DA">
        <w:rPr>
          <w:rFonts w:eastAsia="SimSun" w:cs="Times New Roman"/>
          <w:szCs w:val="24"/>
          <w:lang w:val="zh-CN" w:eastAsia="zh-CN"/>
        </w:rPr>
        <w:t>一次的季度规划而变化。因此，在重新启动之前干扰暂时降低了。虽然英国主管部门</w:t>
      </w:r>
      <w:r w:rsidRPr="00E325DA">
        <w:rPr>
          <w:rFonts w:eastAsia="SimSun" w:cs="Times New Roman" w:hint="eastAsia"/>
          <w:szCs w:val="24"/>
          <w:lang w:val="zh-CN" w:eastAsia="zh-CN"/>
        </w:rPr>
        <w:t>为</w:t>
      </w:r>
      <w:r w:rsidRPr="00E325DA">
        <w:rPr>
          <w:rFonts w:eastAsia="SimSun" w:cs="Times New Roman"/>
          <w:szCs w:val="24"/>
          <w:lang w:val="zh-CN" w:eastAsia="zh-CN"/>
        </w:rPr>
        <w:t>促进双边讨论暂停了对有害干扰的报告，但没有迹象表明两国主管部门最近举行过会议，也没有迹象表明过去的会议产生了任何结果。鉴于中国主管部门已表示愿意合作，她不反对委员会采取慎重、循序渐进的方法，即首先鼓励双边合作。与此同时，她忆</w:t>
      </w:r>
      <w:r w:rsidRPr="00E325DA">
        <w:rPr>
          <w:rFonts w:eastAsia="SimSun" w:cs="Times New Roman" w:hint="eastAsia"/>
          <w:szCs w:val="24"/>
          <w:lang w:val="zh-CN" w:eastAsia="zh-CN"/>
        </w:rPr>
        <w:t>及</w:t>
      </w:r>
      <w:r w:rsidRPr="00E325DA">
        <w:rPr>
          <w:rFonts w:eastAsia="SimSun" w:cs="Times New Roman"/>
          <w:szCs w:val="24"/>
          <w:lang w:val="zh-CN" w:eastAsia="zh-CN"/>
        </w:rPr>
        <w:t>2021</w:t>
      </w:r>
      <w:r w:rsidRPr="00E325DA">
        <w:rPr>
          <w:rFonts w:eastAsia="SimSun" w:cs="Times New Roman"/>
          <w:szCs w:val="24"/>
          <w:lang w:val="zh-CN" w:eastAsia="zh-CN"/>
        </w:rPr>
        <w:t>年的类似信息。在</w:t>
      </w:r>
      <w:r w:rsidRPr="00E325DA">
        <w:rPr>
          <w:rFonts w:eastAsia="SimSun" w:cs="Times New Roman" w:hint="eastAsia"/>
          <w:szCs w:val="24"/>
          <w:lang w:val="zh-CN" w:eastAsia="zh-CN"/>
        </w:rPr>
        <w:t>该</w:t>
      </w:r>
      <w:r w:rsidRPr="00E325DA">
        <w:rPr>
          <w:rFonts w:eastAsia="SimSun" w:cs="Times New Roman"/>
          <w:szCs w:val="24"/>
          <w:lang w:val="zh-CN" w:eastAsia="zh-CN"/>
        </w:rPr>
        <w:t>案例中，只有在开展国际监测活动并获得音频样本后才取得</w:t>
      </w:r>
      <w:r w:rsidRPr="00E325DA">
        <w:rPr>
          <w:rFonts w:eastAsia="SimSun" w:cs="Times New Roman" w:hint="eastAsia"/>
          <w:szCs w:val="24"/>
          <w:lang w:val="zh-CN" w:eastAsia="zh-CN"/>
        </w:rPr>
        <w:t>了</w:t>
      </w:r>
      <w:r w:rsidRPr="00E325DA">
        <w:rPr>
          <w:rFonts w:eastAsia="SimSun" w:cs="Times New Roman"/>
          <w:szCs w:val="24"/>
          <w:lang w:val="zh-CN" w:eastAsia="zh-CN"/>
        </w:rPr>
        <w:t>成果，证明干扰发射违反了第</w:t>
      </w:r>
      <w:r w:rsidRPr="00E325DA">
        <w:rPr>
          <w:rFonts w:eastAsia="SimSun" w:cs="Times New Roman"/>
          <w:b/>
          <w:bCs/>
          <w:szCs w:val="24"/>
          <w:lang w:val="zh-CN" w:eastAsia="zh-CN"/>
        </w:rPr>
        <w:t>15</w:t>
      </w:r>
      <w:r w:rsidRPr="00E325DA">
        <w:rPr>
          <w:rFonts w:eastAsia="SimSun" w:cs="Times New Roman" w:hint="eastAsia"/>
          <w:b/>
          <w:bCs/>
          <w:szCs w:val="24"/>
          <w:lang w:val="zh-CN" w:eastAsia="zh-CN"/>
        </w:rPr>
        <w:t>.</w:t>
      </w:r>
      <w:r w:rsidRPr="00E325DA">
        <w:rPr>
          <w:rFonts w:eastAsia="SimSun" w:cs="Times New Roman"/>
          <w:b/>
          <w:bCs/>
          <w:szCs w:val="24"/>
          <w:lang w:val="zh-CN" w:eastAsia="zh-CN"/>
        </w:rPr>
        <w:t>1</w:t>
      </w:r>
      <w:r w:rsidRPr="00E325DA">
        <w:rPr>
          <w:rFonts w:eastAsia="SimSun" w:cs="Times New Roman"/>
          <w:szCs w:val="24"/>
          <w:lang w:val="zh-CN" w:eastAsia="zh-CN"/>
        </w:rPr>
        <w:t>款的规定。她同意无线电通信局应组织一次由双方参加的会议；目前有一个频率受到影响，但这可能只是一个开始。</w:t>
      </w:r>
    </w:p>
    <w:p w14:paraId="225B1954"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10.1.16</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建议委员会就此事项得出如下结论：</w:t>
      </w:r>
    </w:p>
    <w:p w14:paraId="1BE774DF"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val="zh-CN" w:eastAsia="zh-CN"/>
        </w:rPr>
        <w:t>“</w:t>
      </w:r>
      <w:r w:rsidRPr="00E325DA">
        <w:rPr>
          <w:rFonts w:eastAsia="SimSun" w:cs="Times New Roman"/>
          <w:szCs w:val="24"/>
          <w:lang w:val="zh-CN" w:eastAsia="zh-CN"/>
        </w:rPr>
        <w:t>委员会审议了</w:t>
      </w:r>
      <w:r w:rsidRPr="00E325DA">
        <w:rPr>
          <w:rFonts w:eastAsia="SimSun" w:cs="Times New Roman"/>
          <w:szCs w:val="24"/>
          <w:lang w:val="zh-CN" w:eastAsia="zh-CN"/>
        </w:rPr>
        <w:t>RRB25-3/3</w:t>
      </w:r>
      <w:r w:rsidRPr="00E325DA">
        <w:rPr>
          <w:rFonts w:eastAsia="SimSun" w:cs="Times New Roman"/>
          <w:szCs w:val="24"/>
          <w:lang w:val="zh-CN" w:eastAsia="zh-CN"/>
        </w:rPr>
        <w:t>、</w:t>
      </w:r>
      <w:r w:rsidRPr="00E325DA">
        <w:rPr>
          <w:rFonts w:eastAsia="SimSun" w:cs="Times New Roman"/>
          <w:szCs w:val="24"/>
          <w:lang w:val="zh-CN" w:eastAsia="zh-CN"/>
        </w:rPr>
        <w:t>RRB25-3/4</w:t>
      </w:r>
      <w:r w:rsidRPr="00E325DA">
        <w:rPr>
          <w:rFonts w:eastAsia="SimSun" w:cs="Times New Roman"/>
          <w:szCs w:val="24"/>
          <w:lang w:val="zh-CN" w:eastAsia="zh-CN"/>
        </w:rPr>
        <w:t>、</w:t>
      </w:r>
      <w:r w:rsidRPr="00E325DA">
        <w:rPr>
          <w:rFonts w:eastAsia="SimSun" w:cs="Times New Roman"/>
          <w:szCs w:val="24"/>
          <w:lang w:val="zh-CN" w:eastAsia="zh-CN"/>
        </w:rPr>
        <w:t>RRB25-3/10</w:t>
      </w:r>
      <w:r w:rsidRPr="00E325DA">
        <w:rPr>
          <w:rFonts w:eastAsia="SimSun" w:cs="Times New Roman"/>
          <w:szCs w:val="24"/>
          <w:lang w:val="zh-CN" w:eastAsia="zh-CN"/>
        </w:rPr>
        <w:t>号文件中的大不列颠及北爱尔兰联合王国主管部门以及</w:t>
      </w:r>
      <w:r w:rsidRPr="00E325DA">
        <w:rPr>
          <w:rFonts w:eastAsia="SimSun" w:cs="Times New Roman"/>
          <w:szCs w:val="24"/>
          <w:lang w:val="zh-CN" w:eastAsia="zh-CN"/>
        </w:rPr>
        <w:t>RRB25-3/8</w:t>
      </w:r>
      <w:r w:rsidRPr="00E325DA">
        <w:rPr>
          <w:rFonts w:eastAsia="SimSun" w:cs="Times New Roman"/>
          <w:szCs w:val="24"/>
          <w:lang w:val="zh-CN" w:eastAsia="zh-CN"/>
        </w:rPr>
        <w:t>、</w:t>
      </w:r>
      <w:r w:rsidRPr="00E325DA">
        <w:rPr>
          <w:rFonts w:eastAsia="SimSun" w:cs="Times New Roman"/>
          <w:szCs w:val="24"/>
          <w:lang w:val="zh-CN" w:eastAsia="zh-CN"/>
        </w:rPr>
        <w:t>RRB25-3/28</w:t>
      </w:r>
      <w:r w:rsidRPr="00E325DA">
        <w:rPr>
          <w:rFonts w:eastAsia="SimSun" w:cs="Times New Roman"/>
          <w:szCs w:val="24"/>
          <w:lang w:val="zh-CN" w:eastAsia="zh-CN"/>
        </w:rPr>
        <w:t>号文件中中国主管部门的提交资料。委员会还</w:t>
      </w:r>
      <w:r w:rsidRPr="00E325DA">
        <w:rPr>
          <w:rFonts w:eastAsia="SimSun" w:cs="Times New Roman" w:hint="eastAsia"/>
          <w:szCs w:val="24"/>
          <w:lang w:val="zh-CN" w:eastAsia="zh-CN"/>
        </w:rPr>
        <w:t>将</w:t>
      </w:r>
      <w:r w:rsidRPr="00E325DA">
        <w:rPr>
          <w:rFonts w:eastAsia="SimSun" w:cs="Times New Roman"/>
          <w:szCs w:val="24"/>
          <w:lang w:val="zh-CN" w:eastAsia="zh-CN"/>
        </w:rPr>
        <w:t>中国主管部门提交的</w:t>
      </w:r>
      <w:r w:rsidRPr="00E325DA">
        <w:rPr>
          <w:rFonts w:eastAsia="SimSun" w:cs="Times New Roman"/>
          <w:szCs w:val="24"/>
          <w:lang w:val="zh-CN" w:eastAsia="zh-CN"/>
        </w:rPr>
        <w:t>RRB25-3/DELAYED/1</w:t>
      </w:r>
      <w:r w:rsidRPr="00E325DA">
        <w:rPr>
          <w:rFonts w:eastAsia="SimSun" w:cs="Times New Roman"/>
          <w:szCs w:val="24"/>
          <w:lang w:val="zh-CN" w:eastAsia="zh-CN"/>
        </w:rPr>
        <w:t>号情况通报文件</w:t>
      </w:r>
      <w:r w:rsidRPr="00E325DA">
        <w:rPr>
          <w:rFonts w:eastAsia="SimSun" w:cs="Times New Roman" w:hint="eastAsia"/>
          <w:szCs w:val="24"/>
          <w:lang w:val="zh-CN" w:eastAsia="zh-CN"/>
        </w:rPr>
        <w:t>记录在案</w:t>
      </w:r>
      <w:r w:rsidRPr="00E325DA">
        <w:rPr>
          <w:rFonts w:eastAsia="SimSun" w:cs="Times New Roman"/>
          <w:szCs w:val="24"/>
          <w:lang w:val="zh-CN" w:eastAsia="zh-CN"/>
        </w:rPr>
        <w:t>。</w:t>
      </w:r>
    </w:p>
    <w:p w14:paraId="197B622F"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委员会注意到以下几点：</w:t>
      </w:r>
    </w:p>
    <w:p w14:paraId="2D727061"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lastRenderedPageBreak/>
        <w:t>•</w:t>
      </w:r>
      <w:r w:rsidRPr="00E325DA">
        <w:rPr>
          <w:rFonts w:eastAsia="SimSun" w:cs="Times New Roman"/>
          <w:szCs w:val="24"/>
          <w:lang w:val="en-GB" w:eastAsia="zh-CN"/>
        </w:rPr>
        <w:tab/>
      </w:r>
      <w:r w:rsidRPr="00E325DA">
        <w:rPr>
          <w:rFonts w:eastAsia="SimSun" w:cs="Times New Roman"/>
          <w:szCs w:val="24"/>
          <w:lang w:val="en-GB" w:eastAsia="zh-CN"/>
        </w:rPr>
        <w:t>在有害干扰暂时减少后，英国主管部门一直感受到对其高频广播电台造成</w:t>
      </w:r>
      <w:r w:rsidRPr="00E325DA">
        <w:rPr>
          <w:rFonts w:eastAsia="SimSun" w:cs="Times New Roman" w:hint="eastAsia"/>
          <w:szCs w:val="24"/>
          <w:lang w:val="en-GB" w:eastAsia="zh-CN"/>
        </w:rPr>
        <w:t>的</w:t>
      </w:r>
      <w:r w:rsidRPr="00E325DA">
        <w:rPr>
          <w:rFonts w:eastAsia="SimSun" w:cs="Times New Roman"/>
          <w:szCs w:val="24"/>
          <w:lang w:val="en-GB" w:eastAsia="zh-CN"/>
        </w:rPr>
        <w:t>有害干扰</w:t>
      </w:r>
      <w:r w:rsidRPr="00E325DA">
        <w:rPr>
          <w:rFonts w:eastAsia="SimSun" w:cs="Times New Roman" w:hint="eastAsia"/>
          <w:szCs w:val="24"/>
          <w:lang w:val="en-GB" w:eastAsia="zh-CN"/>
        </w:rPr>
        <w:t>并掌握了</w:t>
      </w:r>
      <w:r w:rsidRPr="00E325DA">
        <w:rPr>
          <w:rFonts w:eastAsia="SimSun" w:cs="Times New Roman"/>
          <w:szCs w:val="24"/>
          <w:lang w:val="en-GB" w:eastAsia="zh-CN"/>
        </w:rPr>
        <w:t>证据。</w:t>
      </w:r>
    </w:p>
    <w:p w14:paraId="1A4E01C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有害干扰发射影响单个频率指配，其特性与</w:t>
      </w:r>
      <w:r w:rsidRPr="00E325DA">
        <w:rPr>
          <w:rFonts w:eastAsia="SimSun" w:cs="Times New Roman"/>
          <w:szCs w:val="24"/>
          <w:lang w:val="en-GB" w:eastAsia="zh-CN"/>
        </w:rPr>
        <w:t>2021</w:t>
      </w:r>
      <w:r w:rsidRPr="00E325DA">
        <w:rPr>
          <w:rFonts w:eastAsia="SimSun" w:cs="Times New Roman"/>
          <w:szCs w:val="24"/>
          <w:lang w:val="en-GB" w:eastAsia="zh-CN"/>
        </w:rPr>
        <w:t>年国际监测活动确定的以往案件不同。</w:t>
      </w:r>
    </w:p>
    <w:p w14:paraId="3DA6B5D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中国主管部门已进行了调查，但尚未确定其境内</w:t>
      </w:r>
      <w:r w:rsidRPr="00E325DA">
        <w:rPr>
          <w:rFonts w:eastAsia="SimSun" w:cs="Times New Roman" w:hint="eastAsia"/>
          <w:szCs w:val="24"/>
          <w:lang w:val="en-GB" w:eastAsia="zh-CN"/>
        </w:rPr>
        <w:t>的</w:t>
      </w:r>
      <w:r w:rsidRPr="00E325DA">
        <w:rPr>
          <w:rFonts w:eastAsia="SimSun" w:cs="Times New Roman"/>
          <w:szCs w:val="24"/>
          <w:lang w:val="en-GB" w:eastAsia="zh-CN"/>
        </w:rPr>
        <w:t>任何高频广播电台有害干扰源。</w:t>
      </w:r>
    </w:p>
    <w:p w14:paraId="3F99BED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中国主管部门表示愿意合作并继续讨论有害干扰案件。</w:t>
      </w:r>
    </w:p>
    <w:p w14:paraId="083ADC28"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委员会得出结论</w:t>
      </w:r>
      <w:r w:rsidRPr="00E325DA">
        <w:rPr>
          <w:rFonts w:eastAsia="SimSun" w:cs="Times New Roman" w:hint="eastAsia"/>
          <w:szCs w:val="24"/>
          <w:lang w:val="zh-CN" w:eastAsia="zh-CN"/>
        </w:rPr>
        <w:t>认为</w:t>
      </w:r>
      <w:r w:rsidRPr="00E325DA">
        <w:rPr>
          <w:rFonts w:eastAsia="SimSun" w:cs="Times New Roman"/>
          <w:szCs w:val="24"/>
          <w:lang w:val="zh-CN" w:eastAsia="zh-CN"/>
        </w:rPr>
        <w:t>发起国际监测活动还为时过早。</w:t>
      </w:r>
    </w:p>
    <w:p w14:paraId="551C97C9"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委员会敦促英国和中国主管部门继续本着最大善意相互合作，努力解决这一长期存在的有害干扰问题。</w:t>
      </w:r>
    </w:p>
    <w:p w14:paraId="44F7EF22"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委员会责成无线电通信局：</w:t>
      </w:r>
    </w:p>
    <w:p w14:paraId="769DC184"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请有关主管部门交流必要的技术和行政</w:t>
      </w:r>
      <w:r w:rsidRPr="00E325DA">
        <w:rPr>
          <w:rFonts w:eastAsia="SimSun" w:cs="Times New Roman" w:hint="eastAsia"/>
          <w:szCs w:val="24"/>
          <w:lang w:val="en-GB" w:eastAsia="zh-CN"/>
        </w:rPr>
        <w:t>管理</w:t>
      </w:r>
      <w:r w:rsidRPr="00E325DA">
        <w:rPr>
          <w:rFonts w:eastAsia="SimSun" w:cs="Times New Roman"/>
          <w:szCs w:val="24"/>
          <w:lang w:val="en-GB" w:eastAsia="zh-CN"/>
        </w:rPr>
        <w:t>信息，以支持有害干扰案件的解决；</w:t>
      </w:r>
    </w:p>
    <w:p w14:paraId="1D15E0D0"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继续向有关主管部门提供支持，并在必要时就有害干扰问题召开双边会议；</w:t>
      </w:r>
    </w:p>
    <w:p w14:paraId="6B5E48C7" w14:textId="77777777" w:rsidR="00E325DA" w:rsidRPr="00E325DA" w:rsidRDefault="00E325DA" w:rsidP="00E325DA">
      <w:pPr>
        <w:tabs>
          <w:tab w:val="left" w:pos="2608"/>
          <w:tab w:val="left" w:pos="3345"/>
        </w:tabs>
        <w:spacing w:before="80"/>
        <w:ind w:left="794" w:hanging="794"/>
        <w:jc w:val="left"/>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向委员会第</w:t>
      </w:r>
      <w:r w:rsidRPr="00E325DA">
        <w:rPr>
          <w:rFonts w:eastAsia="SimSun" w:cs="Times New Roman"/>
          <w:szCs w:val="24"/>
          <w:lang w:val="en-GB" w:eastAsia="zh-CN"/>
        </w:rPr>
        <w:t>101</w:t>
      </w:r>
      <w:r w:rsidRPr="00E325DA">
        <w:rPr>
          <w:rFonts w:eastAsia="SimSun" w:cs="Times New Roman"/>
          <w:szCs w:val="24"/>
          <w:lang w:val="en-GB" w:eastAsia="zh-CN"/>
        </w:rPr>
        <w:t>次会议报告进展情况。</w:t>
      </w:r>
      <w:r w:rsidRPr="00E325DA">
        <w:rPr>
          <w:rFonts w:eastAsia="SimSun" w:cs="Times New Roman" w:hint="eastAsia"/>
          <w:szCs w:val="24"/>
          <w:lang w:val="en-GB" w:eastAsia="zh-CN"/>
        </w:rPr>
        <w:t>”</w:t>
      </w:r>
    </w:p>
    <w:p w14:paraId="1B1AE37F" w14:textId="77777777" w:rsidR="00E325DA" w:rsidRPr="00E325DA" w:rsidRDefault="00E325DA" w:rsidP="00E325DA">
      <w:pPr>
        <w:widowControl w:val="0"/>
        <w:tabs>
          <w:tab w:val="clear" w:pos="1191"/>
          <w:tab w:val="clear" w:pos="1588"/>
          <w:tab w:val="clear" w:pos="1985"/>
          <w:tab w:val="left" w:pos="826"/>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10.1.17</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szCs w:val="24"/>
          <w:lang w:val="zh-CN" w:eastAsia="zh-CN"/>
        </w:rPr>
        <w:t>同意</w:t>
      </w:r>
      <w:r w:rsidRPr="00E325DA">
        <w:rPr>
          <w:rFonts w:eastAsia="SimSun" w:cs="Times New Roman"/>
          <w:bCs/>
          <w:szCs w:val="24"/>
          <w:lang w:val="zh-CN" w:eastAsia="zh-CN"/>
        </w:rPr>
        <w:t>。</w:t>
      </w:r>
    </w:p>
    <w:p w14:paraId="71963382" w14:textId="77777777" w:rsidR="00E325DA" w:rsidRPr="00E325DA" w:rsidRDefault="00E325DA" w:rsidP="00E325DA">
      <w:pPr>
        <w:keepNext/>
        <w:keepLines/>
        <w:spacing w:before="240"/>
        <w:ind w:left="794" w:hanging="794"/>
        <w:outlineLvl w:val="1"/>
        <w:rPr>
          <w:rFonts w:eastAsia="SimSun" w:cs="Times New Roman"/>
          <w:b/>
          <w:szCs w:val="20"/>
          <w:lang w:val="en-GB" w:eastAsia="zh-CN"/>
        </w:rPr>
      </w:pPr>
      <w:r w:rsidRPr="00E325DA">
        <w:rPr>
          <w:rFonts w:eastAsia="SimSun" w:cs="Times New Roman"/>
          <w:b/>
          <w:szCs w:val="20"/>
          <w:lang w:eastAsia="zh-CN"/>
        </w:rPr>
        <w:t>10.2</w:t>
      </w:r>
      <w:r w:rsidRPr="00E325DA">
        <w:rPr>
          <w:rFonts w:eastAsia="SimSun" w:cs="Times New Roman"/>
          <w:b/>
          <w:szCs w:val="20"/>
          <w:lang w:eastAsia="zh-CN"/>
        </w:rPr>
        <w:tab/>
      </w:r>
      <w:r w:rsidRPr="00E325DA">
        <w:rPr>
          <w:rFonts w:eastAsia="SimSun" w:cs="Times New Roman"/>
          <w:b/>
          <w:szCs w:val="20"/>
          <w:lang w:val="zh-CN" w:eastAsia="zh-CN"/>
        </w:rPr>
        <w:t>俄罗斯联邦主管部门就对其卫星网络造成的有害干扰提交的资料</w:t>
      </w:r>
      <w:r w:rsidRPr="00E325DA">
        <w:rPr>
          <w:rFonts w:eastAsia="SimSun" w:cs="Times New Roman"/>
          <w:b/>
          <w:szCs w:val="20"/>
          <w:lang w:eastAsia="zh-CN"/>
        </w:rPr>
        <w:t>（</w:t>
      </w:r>
      <w:hyperlink r:id="rId109" w:history="1">
        <w:r w:rsidRPr="00E325DA">
          <w:rPr>
            <w:rFonts w:eastAsia="SimSun"/>
            <w:b/>
            <w:color w:val="0000FF"/>
            <w:szCs w:val="24"/>
            <w:u w:val="single"/>
            <w:lang w:val="en-GB" w:eastAsia="zh-CN"/>
          </w:rPr>
          <w:t>RRB25-3/26</w:t>
        </w:r>
      </w:hyperlink>
      <w:r w:rsidRPr="00E325DA">
        <w:rPr>
          <w:rFonts w:eastAsia="SimSun" w:cs="Times New Roman"/>
          <w:b/>
          <w:szCs w:val="20"/>
          <w:lang w:val="zh-CN" w:eastAsia="zh-CN"/>
        </w:rPr>
        <w:t>和</w:t>
      </w:r>
      <w:hyperlink r:id="rId110" w:history="1">
        <w:r w:rsidRPr="00E325DA">
          <w:rPr>
            <w:rFonts w:eastAsia="SimSun"/>
            <w:b/>
            <w:color w:val="0000FF"/>
            <w:szCs w:val="24"/>
            <w:u w:val="single"/>
            <w:lang w:val="en-GB" w:eastAsia="zh-CN"/>
          </w:rPr>
          <w:t>RRB25-3/DELAYED/4</w:t>
        </w:r>
      </w:hyperlink>
      <w:r w:rsidRPr="00E325DA">
        <w:rPr>
          <w:rFonts w:eastAsia="SimSun" w:cs="Times New Roman"/>
          <w:b/>
          <w:szCs w:val="20"/>
          <w:lang w:val="zh-CN" w:eastAsia="zh-CN"/>
        </w:rPr>
        <w:t>号文件</w:t>
      </w:r>
      <w:r w:rsidRPr="00E325DA">
        <w:rPr>
          <w:rFonts w:eastAsia="SimSun" w:cs="Times New Roman"/>
          <w:b/>
          <w:szCs w:val="20"/>
          <w:lang w:eastAsia="zh-CN"/>
        </w:rPr>
        <w:t>）</w:t>
      </w:r>
      <w:hyperlink r:id="rId111" w:history="1"/>
      <w:hyperlink r:id="rId112" w:history="1"/>
    </w:p>
    <w:p w14:paraId="2A43012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w:t>
      </w:r>
      <w:r w:rsidRPr="00E325DA">
        <w:rPr>
          <w:rFonts w:eastAsia="SimSun" w:cs="Times New Roman"/>
          <w:szCs w:val="24"/>
          <w:lang w:val="zh-CN" w:eastAsia="zh-CN"/>
        </w:rPr>
        <w:tab/>
      </w:r>
      <w:r w:rsidRPr="00E325DA">
        <w:rPr>
          <w:rFonts w:eastAsia="SimSun" w:cs="Times New Roman"/>
          <w:b/>
          <w:szCs w:val="24"/>
          <w:lang w:val="zh-CN" w:eastAsia="zh-CN"/>
        </w:rPr>
        <w:t>Vallet</w:t>
      </w:r>
      <w:r w:rsidRPr="00E325DA">
        <w:rPr>
          <w:rFonts w:eastAsia="SimSun" w:cs="Times New Roman"/>
          <w:b/>
          <w:szCs w:val="24"/>
          <w:lang w:val="zh-CN" w:eastAsia="zh-CN"/>
        </w:rPr>
        <w:t>先生（</w:t>
      </w:r>
      <w:r w:rsidRPr="00E325DA">
        <w:rPr>
          <w:rFonts w:eastAsia="SimSun" w:cs="Times New Roman"/>
          <w:b/>
          <w:szCs w:val="24"/>
          <w:lang w:val="zh-CN" w:eastAsia="zh-CN"/>
        </w:rPr>
        <w:t>SSD</w:t>
      </w:r>
      <w:r w:rsidRPr="00E325DA">
        <w:rPr>
          <w:rFonts w:eastAsia="SimSun" w:cs="Times New Roman"/>
          <w:b/>
          <w:szCs w:val="24"/>
          <w:lang w:val="zh-CN" w:eastAsia="zh-CN"/>
        </w:rPr>
        <w:t>负责人）</w:t>
      </w:r>
      <w:r w:rsidRPr="00E325DA">
        <w:rPr>
          <w:rFonts w:eastAsia="SimSun" w:cs="Times New Roman"/>
          <w:szCs w:val="24"/>
          <w:lang w:val="zh-CN" w:eastAsia="zh-CN"/>
        </w:rPr>
        <w:t>介绍了</w:t>
      </w:r>
      <w:r w:rsidRPr="00E325DA">
        <w:rPr>
          <w:rFonts w:eastAsia="SimSun" w:cs="Times New Roman"/>
          <w:szCs w:val="24"/>
          <w:lang w:val="zh-CN" w:eastAsia="zh-CN"/>
        </w:rPr>
        <w:t>RRB25-3/26</w:t>
      </w:r>
      <w:r w:rsidRPr="00E325DA">
        <w:rPr>
          <w:rFonts w:eastAsia="SimSun" w:cs="Times New Roman"/>
          <w:szCs w:val="24"/>
          <w:lang w:val="zh-CN" w:eastAsia="zh-CN"/>
        </w:rPr>
        <w:t>号文件，俄罗斯联邦主管部门在该文件中报告了自</w:t>
      </w:r>
      <w:r w:rsidRPr="00E325DA">
        <w:rPr>
          <w:rFonts w:eastAsia="SimSun" w:cs="Times New Roman"/>
          <w:szCs w:val="24"/>
          <w:lang w:val="zh-CN" w:eastAsia="zh-CN"/>
        </w:rPr>
        <w:t>2022</w:t>
      </w:r>
      <w:r w:rsidRPr="00E325DA">
        <w:rPr>
          <w:rFonts w:eastAsia="SimSun" w:cs="Times New Roman"/>
          <w:szCs w:val="24"/>
          <w:lang w:val="zh-CN" w:eastAsia="zh-CN"/>
        </w:rPr>
        <w:t>年</w:t>
      </w:r>
      <w:r w:rsidRPr="00E325DA">
        <w:rPr>
          <w:rFonts w:eastAsia="SimSun" w:cs="Times New Roman"/>
          <w:szCs w:val="24"/>
          <w:lang w:val="zh-CN" w:eastAsia="zh-CN"/>
        </w:rPr>
        <w:t>3</w:t>
      </w:r>
      <w:r w:rsidRPr="00E325DA">
        <w:rPr>
          <w:rFonts w:eastAsia="SimSun" w:cs="Times New Roman"/>
          <w:szCs w:val="24"/>
          <w:lang w:val="zh-CN" w:eastAsia="zh-CN"/>
        </w:rPr>
        <w:t>月以来在</w:t>
      </w:r>
      <w:r w:rsidRPr="00E325DA">
        <w:rPr>
          <w:rFonts w:eastAsia="SimSun" w:cs="Times New Roman"/>
          <w:szCs w:val="24"/>
          <w:lang w:val="zh-CN" w:eastAsia="zh-CN"/>
        </w:rPr>
        <w:t>YAMAL-601</w:t>
      </w:r>
      <w:r w:rsidRPr="00E325DA">
        <w:rPr>
          <w:rFonts w:eastAsia="SimSun" w:cs="Times New Roman"/>
          <w:szCs w:val="24"/>
          <w:lang w:val="zh-CN" w:eastAsia="zh-CN"/>
        </w:rPr>
        <w:t>（</w:t>
      </w:r>
      <w:r w:rsidRPr="00E325DA">
        <w:rPr>
          <w:rFonts w:eastAsia="SimSun" w:cs="Times New Roman"/>
          <w:szCs w:val="24"/>
          <w:lang w:val="zh-CN" w:eastAsia="zh-CN"/>
        </w:rPr>
        <w:t>49°E</w:t>
      </w:r>
      <w:r w:rsidRPr="00E325DA">
        <w:rPr>
          <w:rFonts w:eastAsia="SimSun" w:cs="Times New Roman"/>
          <w:szCs w:val="24"/>
          <w:lang w:val="zh-CN" w:eastAsia="zh-CN"/>
        </w:rPr>
        <w:t>）、</w:t>
      </w:r>
      <w:r w:rsidRPr="00E325DA">
        <w:rPr>
          <w:rFonts w:eastAsia="SimSun" w:cs="Times New Roman"/>
          <w:szCs w:val="24"/>
          <w:lang w:val="zh-CN" w:eastAsia="zh-CN"/>
        </w:rPr>
        <w:t>YAMAL-402</w:t>
      </w:r>
      <w:r w:rsidRPr="00E325DA">
        <w:rPr>
          <w:rFonts w:eastAsia="SimSun" w:cs="Times New Roman"/>
          <w:szCs w:val="24"/>
          <w:lang w:val="zh-CN" w:eastAsia="zh-CN"/>
        </w:rPr>
        <w:t>（</w:t>
      </w:r>
      <w:r w:rsidRPr="00E325DA">
        <w:rPr>
          <w:rFonts w:eastAsia="SimSun" w:cs="Times New Roman"/>
          <w:szCs w:val="24"/>
          <w:lang w:val="zh-CN" w:eastAsia="zh-CN"/>
        </w:rPr>
        <w:t>55°E</w:t>
      </w:r>
      <w:r w:rsidRPr="00E325DA">
        <w:rPr>
          <w:rFonts w:eastAsia="SimSun" w:cs="Times New Roman"/>
          <w:szCs w:val="24"/>
          <w:lang w:val="zh-CN" w:eastAsia="zh-CN"/>
        </w:rPr>
        <w:t>）和</w:t>
      </w:r>
      <w:r w:rsidRPr="00E325DA">
        <w:rPr>
          <w:rFonts w:eastAsia="SimSun" w:cs="Times New Roman"/>
          <w:szCs w:val="24"/>
          <w:lang w:val="zh-CN" w:eastAsia="zh-CN"/>
        </w:rPr>
        <w:t>YAMAL-401</w:t>
      </w:r>
      <w:r w:rsidRPr="00E325DA">
        <w:rPr>
          <w:rFonts w:eastAsia="SimSun" w:cs="Times New Roman"/>
          <w:szCs w:val="24"/>
          <w:lang w:val="zh-CN" w:eastAsia="zh-CN"/>
        </w:rPr>
        <w:t>（</w:t>
      </w:r>
      <w:r w:rsidRPr="00E325DA">
        <w:rPr>
          <w:rFonts w:eastAsia="SimSun" w:cs="Times New Roman"/>
          <w:szCs w:val="24"/>
          <w:lang w:val="zh-CN" w:eastAsia="zh-CN"/>
        </w:rPr>
        <w:t>90°E</w:t>
      </w:r>
      <w:r w:rsidRPr="00E325DA">
        <w:rPr>
          <w:rFonts w:eastAsia="SimSun" w:cs="Times New Roman"/>
          <w:szCs w:val="24"/>
          <w:lang w:val="zh-CN" w:eastAsia="zh-CN"/>
        </w:rPr>
        <w:t>）卫星频段发生的、影响到</w:t>
      </w:r>
      <w:r w:rsidRPr="00E325DA">
        <w:rPr>
          <w:rFonts w:eastAsia="SimSun" w:cs="Times New Roman"/>
          <w:szCs w:val="24"/>
          <w:lang w:val="zh-CN" w:eastAsia="zh-CN"/>
        </w:rPr>
        <w:t>FSS</w:t>
      </w:r>
      <w:r w:rsidRPr="00E325DA">
        <w:rPr>
          <w:rFonts w:eastAsia="SimSun" w:cs="Times New Roman" w:hint="eastAsia"/>
          <w:szCs w:val="24"/>
          <w:lang w:val="zh-CN" w:eastAsia="zh-CN"/>
        </w:rPr>
        <w:t>频段</w:t>
      </w:r>
      <w:r w:rsidRPr="00E325DA">
        <w:rPr>
          <w:rFonts w:eastAsia="SimSun" w:cs="Times New Roman"/>
          <w:szCs w:val="24"/>
          <w:lang w:val="zh-CN" w:eastAsia="zh-CN"/>
        </w:rPr>
        <w:t>政府和民用用户电视</w:t>
      </w:r>
      <w:r w:rsidRPr="00E325DA">
        <w:rPr>
          <w:rFonts w:eastAsia="SimSun" w:cs="Times New Roman" w:hint="eastAsia"/>
          <w:szCs w:val="24"/>
          <w:lang w:val="zh-CN" w:eastAsia="zh-CN"/>
        </w:rPr>
        <w:t>及</w:t>
      </w:r>
      <w:r w:rsidRPr="00E325DA">
        <w:rPr>
          <w:rFonts w:eastAsia="SimSun" w:cs="Times New Roman"/>
          <w:szCs w:val="24"/>
          <w:lang w:val="zh-CN" w:eastAsia="zh-CN"/>
        </w:rPr>
        <w:t>通信信道传输的有害干扰案件。在一些情况下，有害干扰导致公共数字广播包传输的完全中断或节目内容</w:t>
      </w:r>
      <w:r w:rsidRPr="00E325DA">
        <w:rPr>
          <w:rFonts w:eastAsia="SimSun" w:cs="Times New Roman" w:hint="eastAsia"/>
          <w:szCs w:val="24"/>
          <w:lang w:val="zh-CN" w:eastAsia="zh-CN"/>
        </w:rPr>
        <w:t>的伪造</w:t>
      </w:r>
      <w:r w:rsidRPr="00E325DA">
        <w:rPr>
          <w:rFonts w:eastAsia="SimSun" w:cs="Times New Roman"/>
          <w:szCs w:val="24"/>
          <w:lang w:val="zh-CN" w:eastAsia="zh-CN"/>
        </w:rPr>
        <w:t>。根据俄罗斯联邦的卫星监测系统</w:t>
      </w:r>
      <w:r w:rsidRPr="00E325DA">
        <w:rPr>
          <w:rFonts w:eastAsia="SimSun" w:cs="Times New Roman" w:hint="eastAsia"/>
          <w:szCs w:val="24"/>
          <w:lang w:val="zh-CN" w:eastAsia="zh-CN"/>
        </w:rPr>
        <w:t>的发现</w:t>
      </w:r>
      <w:r w:rsidRPr="00E325DA">
        <w:rPr>
          <w:rFonts w:eastAsia="SimSun" w:cs="Times New Roman"/>
          <w:szCs w:val="24"/>
          <w:lang w:val="zh-CN" w:eastAsia="zh-CN"/>
        </w:rPr>
        <w:t>，有害干扰是在乌克兰领土上</w:t>
      </w:r>
      <w:r w:rsidRPr="00E325DA">
        <w:rPr>
          <w:rFonts w:eastAsia="SimSun" w:cs="Times New Roman" w:hint="eastAsia"/>
          <w:szCs w:val="24"/>
          <w:lang w:val="zh-CN" w:eastAsia="zh-CN"/>
        </w:rPr>
        <w:t>有</w:t>
      </w:r>
      <w:r w:rsidRPr="00E325DA">
        <w:rPr>
          <w:rFonts w:eastAsia="SimSun" w:cs="Times New Roman"/>
          <w:szCs w:val="24"/>
          <w:lang w:val="zh-CN" w:eastAsia="zh-CN"/>
        </w:rPr>
        <w:t>意</w:t>
      </w:r>
      <w:r w:rsidRPr="00E325DA">
        <w:rPr>
          <w:rFonts w:eastAsia="SimSun" w:cs="Times New Roman" w:hint="eastAsia"/>
          <w:szCs w:val="24"/>
          <w:lang w:val="zh-CN" w:eastAsia="zh-CN"/>
        </w:rPr>
        <w:t>生成</w:t>
      </w:r>
      <w:r w:rsidRPr="00E325DA">
        <w:rPr>
          <w:rFonts w:eastAsia="SimSun" w:cs="Times New Roman"/>
          <w:szCs w:val="24"/>
          <w:lang w:val="zh-CN" w:eastAsia="zh-CN"/>
        </w:rPr>
        <w:t>。俄罗斯联邦主管部门要求无线电通信局应用第</w:t>
      </w:r>
      <w:r w:rsidRPr="00E325DA">
        <w:rPr>
          <w:rFonts w:eastAsia="SimSun" w:cs="Times New Roman"/>
          <w:b/>
          <w:bCs/>
          <w:szCs w:val="24"/>
          <w:lang w:val="zh-CN" w:eastAsia="zh-CN"/>
        </w:rPr>
        <w:t>15</w:t>
      </w:r>
      <w:r w:rsidRPr="00E325DA">
        <w:rPr>
          <w:rFonts w:eastAsia="SimSun" w:cs="Times New Roman"/>
          <w:szCs w:val="24"/>
          <w:lang w:val="zh-CN" w:eastAsia="zh-CN"/>
        </w:rPr>
        <w:t>条，就有害干扰向委员会报告，并向</w:t>
      </w:r>
      <w:r w:rsidRPr="00E325DA">
        <w:rPr>
          <w:rFonts w:eastAsia="SimSun" w:cs="Times New Roman" w:hint="eastAsia"/>
          <w:szCs w:val="24"/>
          <w:lang w:val="zh-CN" w:eastAsia="zh-CN"/>
        </w:rPr>
        <w:t>该</w:t>
      </w:r>
      <w:r w:rsidRPr="00E325DA">
        <w:rPr>
          <w:rFonts w:eastAsia="SimSun" w:cs="Times New Roman"/>
          <w:szCs w:val="24"/>
          <w:lang w:val="zh-CN" w:eastAsia="zh-CN"/>
        </w:rPr>
        <w:t>主管部门通报无线电通信局就此开展工作的结果。</w:t>
      </w:r>
    </w:p>
    <w:p w14:paraId="679029F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10.2.2</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RRB25-3/26</w:t>
      </w:r>
      <w:r w:rsidRPr="00E325DA">
        <w:rPr>
          <w:rFonts w:eastAsia="SimSun" w:cs="Times New Roman"/>
          <w:szCs w:val="24"/>
          <w:lang w:val="zh-CN" w:eastAsia="zh-CN"/>
        </w:rPr>
        <w:t>号文件的附件中，俄罗斯联邦主管部门提供了</w:t>
      </w:r>
      <w:r w:rsidRPr="00E325DA">
        <w:rPr>
          <w:rFonts w:eastAsia="SimSun" w:cs="Times New Roman"/>
          <w:szCs w:val="24"/>
          <w:lang w:val="zh-CN" w:eastAsia="zh-CN"/>
        </w:rPr>
        <w:t>2023</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18</w:t>
      </w:r>
      <w:r w:rsidRPr="00E325DA">
        <w:rPr>
          <w:rFonts w:eastAsia="SimSun" w:cs="Times New Roman"/>
          <w:szCs w:val="24"/>
          <w:lang w:val="zh-CN" w:eastAsia="zh-CN"/>
        </w:rPr>
        <w:t>日至</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2</w:t>
      </w:r>
      <w:r w:rsidRPr="00E325DA">
        <w:rPr>
          <w:rFonts w:eastAsia="SimSun" w:cs="Times New Roman"/>
          <w:szCs w:val="24"/>
          <w:lang w:val="zh-CN" w:eastAsia="zh-CN"/>
        </w:rPr>
        <w:t>月</w:t>
      </w:r>
      <w:r w:rsidRPr="00E325DA">
        <w:rPr>
          <w:rFonts w:eastAsia="SimSun" w:cs="Times New Roman"/>
          <w:szCs w:val="24"/>
          <w:lang w:val="zh-CN" w:eastAsia="zh-CN"/>
        </w:rPr>
        <w:t>25</w:t>
      </w:r>
      <w:r w:rsidRPr="00E325DA">
        <w:rPr>
          <w:rFonts w:eastAsia="SimSun" w:cs="Times New Roman"/>
          <w:szCs w:val="24"/>
          <w:lang w:val="zh-CN" w:eastAsia="zh-CN"/>
        </w:rPr>
        <w:t>日期间对三颗</w:t>
      </w:r>
      <w:r w:rsidRPr="00E325DA">
        <w:rPr>
          <w:rFonts w:eastAsia="SimSun" w:cs="Times New Roman"/>
          <w:szCs w:val="24"/>
          <w:lang w:val="zh-CN" w:eastAsia="zh-CN"/>
        </w:rPr>
        <w:t>Yamal</w:t>
      </w:r>
      <w:r w:rsidRPr="00E325DA">
        <w:rPr>
          <w:rFonts w:eastAsia="SimSun" w:cs="Times New Roman"/>
          <w:szCs w:val="24"/>
          <w:lang w:val="zh-CN" w:eastAsia="zh-CN"/>
        </w:rPr>
        <w:t>卫星故意</w:t>
      </w:r>
      <w:r w:rsidRPr="00E325DA">
        <w:rPr>
          <w:rFonts w:eastAsia="SimSun" w:cs="Times New Roman" w:hint="eastAsia"/>
          <w:szCs w:val="24"/>
          <w:lang w:val="zh-CN" w:eastAsia="zh-CN"/>
        </w:rPr>
        <w:t>产生</w:t>
      </w:r>
      <w:r w:rsidRPr="00E325DA">
        <w:rPr>
          <w:rFonts w:eastAsia="SimSun" w:cs="Times New Roman"/>
          <w:szCs w:val="24"/>
          <w:lang w:val="zh-CN" w:eastAsia="zh-CN"/>
        </w:rPr>
        <w:t>有害干扰的七个</w:t>
      </w:r>
      <w:r w:rsidRPr="00E325DA">
        <w:rPr>
          <w:rFonts w:eastAsia="SimSun" w:cs="Times New Roman" w:hint="eastAsia"/>
          <w:szCs w:val="24"/>
          <w:lang w:val="zh-CN" w:eastAsia="zh-CN"/>
        </w:rPr>
        <w:t>示</w:t>
      </w:r>
      <w:r w:rsidRPr="00E325DA">
        <w:rPr>
          <w:rFonts w:eastAsia="SimSun" w:cs="Times New Roman"/>
          <w:szCs w:val="24"/>
          <w:lang w:val="zh-CN" w:eastAsia="zh-CN"/>
        </w:rPr>
        <w:t>例，并附有频谱图和地理定位结果的图像。</w:t>
      </w:r>
    </w:p>
    <w:p w14:paraId="20A762D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10.2.3</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RRB25-3/DELAYED/4</w:t>
      </w:r>
      <w:r w:rsidRPr="00E325DA">
        <w:rPr>
          <w:rFonts w:eastAsia="SimSun" w:cs="Times New Roman"/>
          <w:szCs w:val="24"/>
          <w:lang w:val="zh-CN" w:eastAsia="zh-CN"/>
        </w:rPr>
        <w:t>号文件中，乌克兰主管部门援引《无线电规则》第</w:t>
      </w:r>
      <w:r w:rsidRPr="00E325DA">
        <w:rPr>
          <w:rFonts w:eastAsia="SimSun" w:cs="Times New Roman"/>
          <w:b/>
          <w:bCs/>
          <w:szCs w:val="24"/>
          <w:lang w:val="zh-CN" w:eastAsia="zh-CN"/>
        </w:rPr>
        <w:t>15</w:t>
      </w:r>
      <w:r w:rsidRPr="00E325DA">
        <w:rPr>
          <w:rFonts w:eastAsia="SimSun" w:cs="Times New Roman"/>
          <w:szCs w:val="24"/>
          <w:lang w:val="zh-CN" w:eastAsia="zh-CN"/>
        </w:rPr>
        <w:t>条指出，俄罗斯联邦主管部门关于有害干扰案件的报告并未包含附录</w:t>
      </w:r>
      <w:r w:rsidRPr="00E325DA">
        <w:rPr>
          <w:rFonts w:eastAsia="SimSun" w:cs="Times New Roman"/>
          <w:b/>
          <w:bCs/>
          <w:szCs w:val="24"/>
          <w:lang w:val="zh-CN" w:eastAsia="zh-CN"/>
        </w:rPr>
        <w:t>10</w:t>
      </w:r>
      <w:r w:rsidRPr="00E325DA">
        <w:rPr>
          <w:rFonts w:eastAsia="SimSun" w:cs="Times New Roman"/>
          <w:spacing w:val="6"/>
          <w:szCs w:val="24"/>
          <w:lang w:val="zh-CN" w:eastAsia="zh-CN"/>
        </w:rPr>
        <w:t>第</w:t>
      </w:r>
      <w:r w:rsidRPr="00E325DA">
        <w:rPr>
          <w:rFonts w:eastAsia="SimSun" w:cs="Times New Roman"/>
          <w:i/>
          <w:iCs/>
          <w:spacing w:val="6"/>
          <w:szCs w:val="24"/>
          <w:lang w:val="zh-CN" w:eastAsia="zh-CN"/>
        </w:rPr>
        <w:t>j</w:t>
      </w:r>
      <w:r w:rsidRPr="00E325DA">
        <w:rPr>
          <w:rFonts w:eastAsia="SimSun" w:cs="Times New Roman"/>
          <w:spacing w:val="6"/>
          <w:szCs w:val="24"/>
          <w:lang w:val="zh-CN" w:eastAsia="zh-CN"/>
        </w:rPr>
        <w:t>项</w:t>
      </w:r>
      <w:r w:rsidRPr="00E325DA">
        <w:rPr>
          <w:rFonts w:eastAsia="SimSun" w:cs="Times New Roman"/>
          <w:szCs w:val="24"/>
          <w:lang w:val="zh-CN" w:eastAsia="zh-CN"/>
        </w:rPr>
        <w:t>所要求的数据，因此不足以确定可能受影响的频率指配。此外，大多数报告似乎已经过时，可能不再相关。</w:t>
      </w:r>
    </w:p>
    <w:p w14:paraId="5087B81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10.2.4</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的问题时，他补充说，无线电通信局被告知的有害干扰案件仅发生在</w:t>
      </w:r>
      <w:r w:rsidRPr="00E325DA">
        <w:rPr>
          <w:rFonts w:eastAsia="SimSun" w:cs="Times New Roman"/>
          <w:szCs w:val="24"/>
          <w:lang w:val="zh-CN" w:eastAsia="zh-CN"/>
        </w:rPr>
        <w:t>C</w:t>
      </w:r>
      <w:r w:rsidRPr="00E325DA">
        <w:rPr>
          <w:rFonts w:eastAsia="SimSun" w:cs="Times New Roman"/>
          <w:szCs w:val="24"/>
          <w:lang w:val="zh-CN" w:eastAsia="zh-CN"/>
        </w:rPr>
        <w:t>和</w:t>
      </w:r>
      <w:r w:rsidRPr="00E325DA">
        <w:rPr>
          <w:rFonts w:eastAsia="SimSun" w:cs="Times New Roman"/>
          <w:szCs w:val="24"/>
          <w:lang w:val="zh-CN" w:eastAsia="zh-CN"/>
        </w:rPr>
        <w:t>Ku</w:t>
      </w:r>
      <w:r w:rsidRPr="00E325DA">
        <w:rPr>
          <w:rFonts w:eastAsia="SimSun" w:cs="Times New Roman"/>
          <w:szCs w:val="24"/>
          <w:lang w:val="zh-CN" w:eastAsia="zh-CN"/>
        </w:rPr>
        <w:t>频段。</w:t>
      </w:r>
    </w:p>
    <w:p w14:paraId="01ADDFA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10.2.5</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的问题时，他说</w:t>
      </w:r>
      <w:r w:rsidRPr="00E325DA">
        <w:rPr>
          <w:rFonts w:eastAsia="SimSun" w:cs="Times New Roman"/>
          <w:szCs w:val="24"/>
          <w:lang w:val="zh-CN" w:eastAsia="zh-CN"/>
        </w:rPr>
        <w:t>RRB25-3/26</w:t>
      </w:r>
      <w:r w:rsidRPr="00E325DA">
        <w:rPr>
          <w:rFonts w:eastAsia="SimSun" w:cs="Times New Roman"/>
          <w:szCs w:val="24"/>
          <w:lang w:val="zh-CN" w:eastAsia="zh-CN"/>
        </w:rPr>
        <w:t>号文件附件中描述的每个有害干扰案例的介绍都包含对干扰性质的简要描述（例如扫描发射、间歇性脉冲信号发射）。</w:t>
      </w:r>
    </w:p>
    <w:p w14:paraId="06693A2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10.2.6</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指出，乌克兰主管部门的迟到文件列出了一份参考清单，他请无线电通信局向委员会委员提供所有此类参考，特别是该主管部门与无线电通信局之间的信函往来。</w:t>
      </w:r>
    </w:p>
    <w:p w14:paraId="0DE9682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10.2.7</w:t>
      </w:r>
      <w:r w:rsidRPr="00E325DA">
        <w:rPr>
          <w:rFonts w:eastAsia="SimSun" w:cs="Times New Roman"/>
          <w:szCs w:val="24"/>
          <w:lang w:val="zh-CN" w:eastAsia="zh-CN"/>
        </w:rPr>
        <w:tab/>
      </w:r>
      <w:r w:rsidRPr="00E325DA">
        <w:rPr>
          <w:rFonts w:eastAsia="SimSun" w:cs="Times New Roman"/>
          <w:szCs w:val="24"/>
          <w:lang w:val="zh-CN" w:eastAsia="zh-CN"/>
        </w:rPr>
        <w:t>在总结了俄罗斯联邦主管部门所指控的事实和乌克兰主管部门的主张后，他得出结论，委员会应敦促有关主管部门本着最大的善意和相互合作的精神</w:t>
      </w:r>
      <w:r w:rsidRPr="00E325DA">
        <w:rPr>
          <w:rFonts w:eastAsia="SimSun" w:cs="Times New Roman" w:hint="eastAsia"/>
          <w:szCs w:val="24"/>
          <w:lang w:val="zh-CN" w:eastAsia="zh-CN"/>
        </w:rPr>
        <w:t>共同</w:t>
      </w:r>
      <w:r w:rsidRPr="00E325DA">
        <w:rPr>
          <w:rFonts w:eastAsia="SimSun" w:cs="Times New Roman"/>
          <w:szCs w:val="24"/>
          <w:lang w:val="zh-CN" w:eastAsia="zh-CN"/>
        </w:rPr>
        <w:t>解决有害干扰案件。应鼓励俄罗斯联邦主管部门向无线电通信局和乌克兰主管部门提供有关当前有害干扰案件的最新信息。委员会应要求乌克兰主管部门采取一切可能的措施，查明并立即停止其领土上存在的任何干扰源</w:t>
      </w:r>
      <w:r w:rsidRPr="00E325DA">
        <w:rPr>
          <w:rFonts w:eastAsia="SimSun" w:cs="Times New Roman" w:hint="eastAsia"/>
          <w:szCs w:val="24"/>
          <w:lang w:val="zh-CN" w:eastAsia="zh-CN"/>
        </w:rPr>
        <w:t>的发射</w:t>
      </w:r>
      <w:r w:rsidRPr="00E325DA">
        <w:rPr>
          <w:rFonts w:eastAsia="SimSun" w:cs="Times New Roman"/>
          <w:szCs w:val="24"/>
          <w:lang w:val="zh-CN" w:eastAsia="zh-CN"/>
        </w:rPr>
        <w:t>。最后，委员会应责成无线电通信局召集一次与两个主管部门之间的</w:t>
      </w:r>
      <w:r w:rsidRPr="00E325DA">
        <w:rPr>
          <w:rFonts w:eastAsia="SimSun" w:cs="Times New Roman"/>
          <w:szCs w:val="24"/>
          <w:lang w:val="zh-CN" w:eastAsia="zh-CN"/>
        </w:rPr>
        <w:lastRenderedPageBreak/>
        <w:t>双边协调会议，以解决任何干扰问题，并向委员会第</w:t>
      </w:r>
      <w:r w:rsidRPr="00E325DA">
        <w:rPr>
          <w:rFonts w:eastAsia="SimSun" w:cs="Times New Roman"/>
          <w:szCs w:val="24"/>
          <w:lang w:val="zh-CN" w:eastAsia="zh-CN"/>
        </w:rPr>
        <w:t>101</w:t>
      </w:r>
      <w:r w:rsidRPr="00E325DA">
        <w:rPr>
          <w:rFonts w:eastAsia="SimSun" w:cs="Times New Roman"/>
          <w:szCs w:val="24"/>
          <w:lang w:val="zh-CN" w:eastAsia="zh-CN"/>
        </w:rPr>
        <w:t>次会议报告进展情况。</w:t>
      </w:r>
    </w:p>
    <w:p w14:paraId="4E4E6E0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10.2.8</w:t>
      </w:r>
      <w:r w:rsidRPr="00E325DA">
        <w:rPr>
          <w:rFonts w:eastAsia="SimSun" w:cs="Times New Roman"/>
          <w:szCs w:val="24"/>
          <w:lang w:val="zh-CN" w:eastAsia="zh-CN"/>
        </w:rPr>
        <w:tab/>
      </w:r>
      <w:r w:rsidRPr="00E325DA">
        <w:rPr>
          <w:rFonts w:eastAsia="SimSun" w:cs="Times New Roman"/>
          <w:b/>
          <w:szCs w:val="24"/>
          <w:lang w:val="zh-CN" w:eastAsia="zh-CN"/>
        </w:rPr>
        <w:t>Talib</w:t>
      </w:r>
      <w:r w:rsidRPr="00E325DA">
        <w:rPr>
          <w:rFonts w:eastAsia="SimSun" w:cs="Times New Roman"/>
          <w:b/>
          <w:szCs w:val="24"/>
          <w:lang w:val="zh-CN" w:eastAsia="zh-CN"/>
        </w:rPr>
        <w:t>先生</w:t>
      </w:r>
      <w:r w:rsidRPr="00E325DA">
        <w:rPr>
          <w:rFonts w:eastAsia="SimSun" w:cs="Times New Roman"/>
          <w:szCs w:val="24"/>
          <w:lang w:val="zh-CN" w:eastAsia="zh-CN"/>
        </w:rPr>
        <w:t>注意到乌克兰主管部门曾辩</w:t>
      </w:r>
      <w:r w:rsidRPr="00E325DA">
        <w:rPr>
          <w:rFonts w:eastAsia="SimSun" w:cs="Times New Roman" w:hint="eastAsia"/>
          <w:szCs w:val="24"/>
          <w:lang w:val="zh-CN" w:eastAsia="zh-CN"/>
        </w:rPr>
        <w:t>解</w:t>
      </w:r>
      <w:r w:rsidRPr="00E325DA">
        <w:rPr>
          <w:rFonts w:eastAsia="SimSun" w:cs="Times New Roman"/>
          <w:szCs w:val="24"/>
          <w:lang w:val="zh-CN" w:eastAsia="zh-CN"/>
        </w:rPr>
        <w:t>称</w:t>
      </w:r>
      <w:r w:rsidRPr="00E325DA">
        <w:rPr>
          <w:rFonts w:eastAsia="SimSun" w:cs="Times New Roman"/>
          <w:szCs w:val="24"/>
          <w:lang w:val="zh-CN" w:eastAsia="zh-CN"/>
        </w:rPr>
        <w:t>RRB25-3/26</w:t>
      </w:r>
      <w:r w:rsidRPr="00E325DA">
        <w:rPr>
          <w:rFonts w:eastAsia="SimSun" w:cs="Times New Roman"/>
          <w:szCs w:val="24"/>
          <w:lang w:val="zh-CN" w:eastAsia="zh-CN"/>
        </w:rPr>
        <w:t>号文件附件中描述的七个有害干扰</w:t>
      </w:r>
      <w:r w:rsidRPr="00E325DA">
        <w:rPr>
          <w:rFonts w:eastAsia="SimSun" w:cs="Times New Roman" w:hint="eastAsia"/>
          <w:szCs w:val="24"/>
          <w:lang w:val="zh-CN" w:eastAsia="zh-CN"/>
        </w:rPr>
        <w:t>示</w:t>
      </w:r>
      <w:r w:rsidRPr="00E325DA">
        <w:rPr>
          <w:rFonts w:eastAsia="SimSun" w:cs="Times New Roman"/>
          <w:szCs w:val="24"/>
          <w:lang w:val="zh-CN" w:eastAsia="zh-CN"/>
        </w:rPr>
        <w:t>例并非新</w:t>
      </w:r>
      <w:r w:rsidRPr="00E325DA">
        <w:rPr>
          <w:rFonts w:eastAsia="SimSun" w:cs="Times New Roman" w:hint="eastAsia"/>
          <w:szCs w:val="24"/>
          <w:lang w:val="zh-CN" w:eastAsia="zh-CN"/>
        </w:rPr>
        <w:t>示</w:t>
      </w:r>
      <w:r w:rsidRPr="00E325DA">
        <w:rPr>
          <w:rFonts w:eastAsia="SimSun" w:cs="Times New Roman"/>
          <w:szCs w:val="24"/>
          <w:lang w:val="zh-CN" w:eastAsia="zh-CN"/>
        </w:rPr>
        <w:t>例，在某些情况下已得到解决，他</w:t>
      </w:r>
      <w:r w:rsidRPr="00E325DA">
        <w:rPr>
          <w:rFonts w:eastAsia="SimSun" w:cs="Times New Roman" w:hint="eastAsia"/>
          <w:szCs w:val="24"/>
          <w:lang w:val="zh-CN" w:eastAsia="zh-CN"/>
        </w:rPr>
        <w:t>对</w:t>
      </w:r>
      <w:r w:rsidRPr="00E325DA">
        <w:rPr>
          <w:rFonts w:eastAsia="SimSun" w:cs="Times New Roman"/>
          <w:szCs w:val="24"/>
          <w:lang w:val="zh-CN" w:eastAsia="zh-CN"/>
        </w:rPr>
        <w:t>该主管部门愿意合作并进行必要调查</w:t>
      </w:r>
      <w:r w:rsidRPr="00E325DA">
        <w:rPr>
          <w:rFonts w:eastAsia="SimSun" w:cs="Times New Roman" w:hint="eastAsia"/>
          <w:szCs w:val="24"/>
          <w:lang w:val="zh-CN" w:eastAsia="zh-CN"/>
        </w:rPr>
        <w:t>的做法表示</w:t>
      </w:r>
      <w:r w:rsidRPr="00E325DA">
        <w:rPr>
          <w:rFonts w:eastAsia="SimSun" w:cs="Times New Roman"/>
          <w:szCs w:val="24"/>
          <w:lang w:val="zh-CN" w:eastAsia="zh-CN"/>
        </w:rPr>
        <w:t>赞扬。</w:t>
      </w:r>
      <w:r w:rsidRPr="00E325DA">
        <w:rPr>
          <w:rFonts w:eastAsia="SimSun" w:cs="Times New Roman" w:hint="eastAsia"/>
          <w:szCs w:val="24"/>
          <w:lang w:val="zh-CN" w:eastAsia="zh-CN"/>
        </w:rPr>
        <w:t>他认为</w:t>
      </w:r>
      <w:r w:rsidRPr="00E325DA">
        <w:rPr>
          <w:rFonts w:eastAsia="SimSun" w:cs="Times New Roman"/>
          <w:szCs w:val="24"/>
          <w:lang w:val="zh-CN" w:eastAsia="zh-CN"/>
        </w:rPr>
        <w:t>应要求无线电通信局收集有关有害干扰案件的最新信息，组织一次或几次两个主管部门之间的双边会议，以期解决问题并向委员会第</w:t>
      </w:r>
      <w:r w:rsidRPr="00E325DA">
        <w:rPr>
          <w:rFonts w:eastAsia="SimSun" w:cs="Times New Roman"/>
          <w:szCs w:val="24"/>
          <w:lang w:val="zh-CN" w:eastAsia="zh-CN"/>
        </w:rPr>
        <w:t>101</w:t>
      </w:r>
      <w:r w:rsidRPr="00E325DA">
        <w:rPr>
          <w:rFonts w:eastAsia="SimSun" w:cs="Times New Roman"/>
          <w:szCs w:val="24"/>
          <w:lang w:val="zh-CN" w:eastAsia="zh-CN"/>
        </w:rPr>
        <w:t>次会议报告进展情况。</w:t>
      </w:r>
    </w:p>
    <w:p w14:paraId="31E04F3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10.2.9</w:t>
      </w:r>
      <w:r w:rsidRPr="00E325DA">
        <w:rPr>
          <w:rFonts w:eastAsia="SimSun" w:cs="Times New Roman"/>
          <w:szCs w:val="24"/>
          <w:lang w:val="zh-CN" w:eastAsia="zh-CN"/>
        </w:rPr>
        <w:tab/>
      </w:r>
      <w:r w:rsidRPr="00E325DA">
        <w:rPr>
          <w:rFonts w:eastAsia="SimSun" w:cs="Times New Roman" w:hint="eastAsia"/>
          <w:szCs w:val="24"/>
          <w:lang w:val="zh-CN" w:eastAsia="zh-CN"/>
        </w:rPr>
        <w:t>在回复</w:t>
      </w:r>
      <w:r w:rsidRPr="00E325DA">
        <w:rPr>
          <w:rFonts w:eastAsia="SimSun" w:cs="Times New Roman"/>
          <w:b/>
          <w:bCs/>
          <w:szCs w:val="24"/>
          <w:lang w:val="zh-CN" w:eastAsia="zh-CN"/>
        </w:rPr>
        <w:t>主席</w:t>
      </w:r>
      <w:r w:rsidRPr="00E325DA">
        <w:rPr>
          <w:rFonts w:eastAsia="SimSun" w:cs="Times New Roman" w:hint="eastAsia"/>
          <w:szCs w:val="24"/>
          <w:lang w:val="zh-CN" w:eastAsia="zh-CN"/>
        </w:rPr>
        <w:t>有关无</w:t>
      </w:r>
      <w:r w:rsidRPr="00E325DA">
        <w:rPr>
          <w:rFonts w:eastAsia="SimSun" w:cs="Times New Roman"/>
          <w:szCs w:val="24"/>
          <w:lang w:val="zh-CN" w:eastAsia="zh-CN"/>
        </w:rPr>
        <w:t>线电通信局在采取措施核实有害干扰是否持续发生并获得必要的附录</w:t>
      </w:r>
      <w:r w:rsidRPr="00E325DA">
        <w:rPr>
          <w:rFonts w:eastAsia="SimSun" w:cs="Times New Roman"/>
          <w:b/>
          <w:bCs/>
          <w:szCs w:val="24"/>
          <w:lang w:val="zh-CN" w:eastAsia="zh-CN"/>
        </w:rPr>
        <w:t>10</w:t>
      </w:r>
      <w:r w:rsidRPr="00E325DA">
        <w:rPr>
          <w:rFonts w:eastAsia="SimSun" w:cs="Times New Roman"/>
          <w:szCs w:val="24"/>
          <w:lang w:val="zh-CN" w:eastAsia="zh-CN"/>
        </w:rPr>
        <w:t>信息之前</w:t>
      </w:r>
      <w:r w:rsidRPr="00E325DA">
        <w:rPr>
          <w:rFonts w:eastAsia="SimSun" w:cs="Times New Roman" w:hint="eastAsia"/>
          <w:szCs w:val="24"/>
          <w:lang w:val="zh-CN" w:eastAsia="zh-CN"/>
        </w:rPr>
        <w:t>，</w:t>
      </w:r>
      <w:r w:rsidRPr="00E325DA">
        <w:rPr>
          <w:rFonts w:eastAsia="SimSun" w:cs="Times New Roman"/>
          <w:szCs w:val="24"/>
          <w:lang w:val="zh-CN" w:eastAsia="zh-CN"/>
        </w:rPr>
        <w:t>组织双边会议是否可</w:t>
      </w:r>
      <w:r w:rsidRPr="00E325DA">
        <w:rPr>
          <w:rFonts w:eastAsia="SimSun" w:cs="Times New Roman" w:hint="eastAsia"/>
          <w:szCs w:val="24"/>
          <w:lang w:val="zh-CN" w:eastAsia="zh-CN"/>
        </w:rPr>
        <w:t>行</w:t>
      </w:r>
      <w:r w:rsidRPr="00E325DA">
        <w:rPr>
          <w:rFonts w:eastAsia="SimSun" w:cs="Times New Roman"/>
          <w:szCs w:val="24"/>
          <w:lang w:val="zh-CN" w:eastAsia="zh-CN"/>
        </w:rPr>
        <w:t>的意见</w:t>
      </w:r>
      <w:r w:rsidRPr="00E325DA">
        <w:rPr>
          <w:rFonts w:eastAsia="SimSun" w:cs="Times New Roman" w:hint="eastAsia"/>
          <w:szCs w:val="24"/>
          <w:lang w:val="zh-CN" w:eastAsia="zh-CN"/>
        </w:rPr>
        <w:t>时</w:t>
      </w:r>
      <w:r w:rsidRPr="00E325DA">
        <w:rPr>
          <w:rFonts w:eastAsia="SimSun" w:cs="Times New Roman"/>
          <w:szCs w:val="24"/>
          <w:lang w:val="zh-CN" w:eastAsia="zh-CN"/>
        </w:rPr>
        <w:t>，</w:t>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说重要的是确保一切都通过无线电通信局完成。</w:t>
      </w:r>
    </w:p>
    <w:p w14:paraId="054B970C"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10.2.10</w:t>
      </w:r>
      <w:r w:rsidRPr="00E325DA">
        <w:rPr>
          <w:rFonts w:eastAsia="SimSun" w:cs="Times New Roman"/>
          <w:szCs w:val="24"/>
          <w:lang w:val="zh-CN" w:eastAsia="zh-CN"/>
        </w:rPr>
        <w:tab/>
      </w:r>
      <w:r w:rsidRPr="00E325DA">
        <w:rPr>
          <w:rFonts w:eastAsia="SimSun" w:cs="Times New Roman"/>
          <w:b/>
          <w:szCs w:val="24"/>
          <w:lang w:val="zh-CN" w:eastAsia="zh-CN"/>
        </w:rPr>
        <w:t>Vallet</w:t>
      </w:r>
      <w:r w:rsidRPr="00E325DA">
        <w:rPr>
          <w:rFonts w:eastAsia="SimSun" w:cs="Times New Roman"/>
          <w:b/>
          <w:szCs w:val="24"/>
          <w:lang w:val="zh-CN" w:eastAsia="zh-CN"/>
        </w:rPr>
        <w:t>先生（</w:t>
      </w:r>
      <w:r w:rsidRPr="00E325DA">
        <w:rPr>
          <w:rFonts w:eastAsia="SimSun" w:cs="Times New Roman"/>
          <w:b/>
          <w:szCs w:val="24"/>
          <w:lang w:val="zh-CN" w:eastAsia="zh-CN"/>
        </w:rPr>
        <w:t>SSD</w:t>
      </w:r>
      <w:r w:rsidRPr="00E325DA">
        <w:rPr>
          <w:rFonts w:eastAsia="SimSun" w:cs="Times New Roman"/>
          <w:b/>
          <w:szCs w:val="24"/>
          <w:lang w:val="zh-CN" w:eastAsia="zh-CN"/>
        </w:rPr>
        <w:t>负责人）</w:t>
      </w:r>
      <w:r w:rsidRPr="00E325DA">
        <w:rPr>
          <w:rFonts w:eastAsia="SimSun" w:cs="Times New Roman"/>
          <w:szCs w:val="24"/>
          <w:lang w:val="zh-CN" w:eastAsia="zh-CN"/>
        </w:rPr>
        <w:t>告诫</w:t>
      </w:r>
      <w:r w:rsidRPr="00E325DA">
        <w:rPr>
          <w:rFonts w:eastAsia="SimSun" w:cs="Times New Roman" w:hint="eastAsia"/>
          <w:szCs w:val="24"/>
          <w:lang w:val="zh-CN" w:eastAsia="zh-CN"/>
        </w:rPr>
        <w:t>称</w:t>
      </w:r>
      <w:r w:rsidRPr="00E325DA">
        <w:rPr>
          <w:rFonts w:eastAsia="SimSun" w:cs="Times New Roman"/>
          <w:szCs w:val="24"/>
          <w:lang w:val="zh-CN" w:eastAsia="zh-CN"/>
        </w:rPr>
        <w:t>，委员会的决定应</w:t>
      </w:r>
      <w:r w:rsidRPr="00E325DA">
        <w:rPr>
          <w:rFonts w:eastAsia="SimSun" w:cs="Times New Roman" w:hint="eastAsia"/>
          <w:szCs w:val="24"/>
          <w:lang w:val="zh-CN" w:eastAsia="zh-CN"/>
        </w:rPr>
        <w:t>考虑到</w:t>
      </w:r>
      <w:r w:rsidRPr="00E325DA">
        <w:rPr>
          <w:rFonts w:eastAsia="SimSun" w:cs="Times New Roman"/>
          <w:szCs w:val="24"/>
          <w:lang w:val="zh-CN" w:eastAsia="zh-CN"/>
        </w:rPr>
        <w:t>两国之间目前的地缘政治局势。可能更为明智的做法是，首先请无线电通信局要求主管部门提供某些信息，并在召开正式会议前交换这些信息。</w:t>
      </w:r>
    </w:p>
    <w:p w14:paraId="3FEE6553"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10.2.11</w:t>
      </w:r>
      <w:r w:rsidRPr="00E325DA">
        <w:rPr>
          <w:rFonts w:eastAsia="SimSun" w:cs="Times New Roman"/>
          <w:szCs w:val="24"/>
          <w:lang w:val="zh-CN" w:eastAsia="zh-CN"/>
        </w:rPr>
        <w:tab/>
      </w:r>
      <w:r w:rsidRPr="00E325DA">
        <w:rPr>
          <w:rFonts w:eastAsia="SimSun" w:cs="Times New Roman"/>
          <w:szCs w:val="24"/>
          <w:lang w:val="zh-CN" w:eastAsia="zh-CN"/>
        </w:rPr>
        <w:t>他在回答</w:t>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的问题时补充说，</w:t>
      </w:r>
      <w:r w:rsidRPr="00E325DA">
        <w:rPr>
          <w:rFonts w:eastAsia="SimSun" w:cs="Times New Roman"/>
          <w:szCs w:val="24"/>
          <w:lang w:val="zh-CN" w:eastAsia="zh-CN"/>
        </w:rPr>
        <w:t>RRB25-3/26</w:t>
      </w:r>
      <w:r w:rsidRPr="00E325DA">
        <w:rPr>
          <w:rFonts w:eastAsia="SimSun" w:cs="Times New Roman"/>
          <w:szCs w:val="24"/>
          <w:lang w:val="zh-CN" w:eastAsia="zh-CN"/>
        </w:rPr>
        <w:t>号文件的附件证实了乌克兰主管部门的论点，即有害干扰发生的日期存在差异。例如，根据附件第</w:t>
      </w:r>
      <w:r w:rsidRPr="00E325DA">
        <w:rPr>
          <w:rFonts w:eastAsia="SimSun" w:cs="Times New Roman"/>
          <w:szCs w:val="24"/>
          <w:lang w:val="zh-CN" w:eastAsia="zh-CN"/>
        </w:rPr>
        <w:t>7</w:t>
      </w:r>
      <w:r w:rsidRPr="00E325DA">
        <w:rPr>
          <w:rFonts w:eastAsia="SimSun" w:cs="Times New Roman"/>
          <w:szCs w:val="24"/>
          <w:lang w:val="zh-CN" w:eastAsia="zh-CN"/>
        </w:rPr>
        <w:t>段的标题，有害干扰发生在</w:t>
      </w:r>
      <w:r w:rsidRPr="00E325DA">
        <w:rPr>
          <w:rFonts w:eastAsia="SimSun" w:cs="Times New Roman"/>
          <w:szCs w:val="24"/>
          <w:lang w:val="zh-CN" w:eastAsia="zh-CN"/>
        </w:rPr>
        <w:t>2024</w:t>
      </w:r>
      <w:r w:rsidRPr="00E325DA">
        <w:rPr>
          <w:rFonts w:eastAsia="SimSun" w:cs="Times New Roman"/>
          <w:szCs w:val="24"/>
          <w:lang w:val="zh-CN" w:eastAsia="zh-CN"/>
        </w:rPr>
        <w:t>年</w:t>
      </w:r>
      <w:r w:rsidRPr="00E325DA">
        <w:rPr>
          <w:rFonts w:eastAsia="SimSun" w:cs="Times New Roman"/>
          <w:szCs w:val="24"/>
          <w:lang w:val="zh-CN" w:eastAsia="zh-CN"/>
        </w:rPr>
        <w:t>9</w:t>
      </w:r>
      <w:r w:rsidRPr="00E325DA">
        <w:rPr>
          <w:rFonts w:eastAsia="SimSun" w:cs="Times New Roman"/>
          <w:szCs w:val="24"/>
          <w:lang w:val="zh-CN" w:eastAsia="zh-CN"/>
        </w:rPr>
        <w:t>月</w:t>
      </w:r>
      <w:r w:rsidRPr="00E325DA">
        <w:rPr>
          <w:rFonts w:eastAsia="SimSun" w:cs="Times New Roman"/>
          <w:szCs w:val="24"/>
          <w:lang w:val="zh-CN" w:eastAsia="zh-CN"/>
        </w:rPr>
        <w:t>18</w:t>
      </w:r>
      <w:r w:rsidRPr="00E325DA">
        <w:rPr>
          <w:rFonts w:eastAsia="SimSun" w:cs="Times New Roman"/>
          <w:szCs w:val="24"/>
          <w:lang w:val="zh-CN" w:eastAsia="zh-CN"/>
        </w:rPr>
        <w:t>日，但图</w:t>
      </w:r>
      <w:r w:rsidRPr="00E325DA">
        <w:rPr>
          <w:rFonts w:eastAsia="SimSun" w:cs="Times New Roman"/>
          <w:szCs w:val="24"/>
          <w:lang w:val="zh-CN" w:eastAsia="zh-CN"/>
        </w:rPr>
        <w:t>7</w:t>
      </w:r>
      <w:r w:rsidRPr="00E325DA">
        <w:rPr>
          <w:rFonts w:eastAsia="SimSun" w:cs="Times New Roman" w:hint="eastAsia"/>
          <w:szCs w:val="24"/>
          <w:lang w:val="zh-CN" w:eastAsia="zh-CN"/>
        </w:rPr>
        <w:t>.</w:t>
      </w:r>
      <w:r w:rsidRPr="00E325DA">
        <w:rPr>
          <w:rFonts w:eastAsia="SimSun" w:cs="Times New Roman"/>
          <w:szCs w:val="24"/>
          <w:lang w:val="zh-CN" w:eastAsia="zh-CN"/>
        </w:rPr>
        <w:t>2</w:t>
      </w:r>
      <w:r w:rsidRPr="00E325DA">
        <w:rPr>
          <w:rFonts w:eastAsia="SimSun" w:cs="Times New Roman"/>
          <w:szCs w:val="24"/>
          <w:lang w:val="zh-CN" w:eastAsia="zh-CN"/>
        </w:rPr>
        <w:t>中描述的地理定位结果显示采样日期为</w:t>
      </w:r>
      <w:r w:rsidRPr="00E325DA">
        <w:rPr>
          <w:rFonts w:eastAsia="SimSun" w:cs="Times New Roman"/>
          <w:szCs w:val="24"/>
          <w:lang w:val="zh-CN" w:eastAsia="zh-CN"/>
        </w:rPr>
        <w:t>2023</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24</w:t>
      </w:r>
      <w:r w:rsidRPr="00E325DA">
        <w:rPr>
          <w:rFonts w:eastAsia="SimSun" w:cs="Times New Roman"/>
          <w:szCs w:val="24"/>
          <w:lang w:val="zh-CN" w:eastAsia="zh-CN"/>
        </w:rPr>
        <w:t>日。</w:t>
      </w:r>
    </w:p>
    <w:p w14:paraId="37B2034F"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10.2.12</w:t>
      </w:r>
      <w:r w:rsidRPr="00E325DA">
        <w:rPr>
          <w:rFonts w:eastAsia="SimSun" w:cs="Times New Roman"/>
          <w:szCs w:val="24"/>
          <w:lang w:val="zh-CN" w:eastAsia="zh-CN"/>
        </w:rPr>
        <w:tab/>
      </w:r>
      <w:r w:rsidRPr="00E325DA">
        <w:rPr>
          <w:rFonts w:eastAsia="SimSun" w:cs="Times New Roman"/>
          <w:szCs w:val="24"/>
          <w:lang w:val="zh-CN" w:eastAsia="zh-CN"/>
        </w:rPr>
        <w:t>关于乌克兰主管部门认为俄罗斯联邦主管部门未遵守附录</w:t>
      </w:r>
      <w:r w:rsidRPr="00E325DA">
        <w:rPr>
          <w:rFonts w:eastAsia="SimSun" w:cs="Times New Roman"/>
          <w:b/>
          <w:bCs/>
          <w:szCs w:val="24"/>
          <w:lang w:val="zh-CN" w:eastAsia="zh-CN"/>
        </w:rPr>
        <w:t>10</w:t>
      </w:r>
      <w:r w:rsidRPr="00E325DA">
        <w:rPr>
          <w:rFonts w:eastAsia="SimSun" w:cs="Times New Roman"/>
          <w:szCs w:val="24"/>
          <w:lang w:val="zh-CN" w:eastAsia="zh-CN"/>
        </w:rPr>
        <w:t>的说法，他指出，国际电联早就认识到附录</w:t>
      </w:r>
      <w:r w:rsidRPr="00E325DA">
        <w:rPr>
          <w:rFonts w:eastAsia="SimSun" w:cs="Times New Roman"/>
          <w:b/>
          <w:bCs/>
          <w:szCs w:val="24"/>
          <w:lang w:val="zh-CN" w:eastAsia="zh-CN"/>
        </w:rPr>
        <w:t>10</w:t>
      </w:r>
      <w:r w:rsidRPr="00E325DA">
        <w:rPr>
          <w:rFonts w:eastAsia="SimSun" w:cs="Times New Roman"/>
          <w:szCs w:val="24"/>
          <w:lang w:val="zh-CN" w:eastAsia="zh-CN"/>
        </w:rPr>
        <w:t>在制定时考虑到了地面业务，严格按照附录</w:t>
      </w:r>
      <w:r w:rsidRPr="00E325DA">
        <w:rPr>
          <w:rFonts w:eastAsia="SimSun" w:cs="Times New Roman"/>
          <w:b/>
          <w:bCs/>
          <w:szCs w:val="24"/>
          <w:lang w:val="zh-CN" w:eastAsia="zh-CN"/>
        </w:rPr>
        <w:t>10</w:t>
      </w:r>
      <w:r w:rsidRPr="00E325DA">
        <w:rPr>
          <w:rFonts w:eastAsia="SimSun" w:cs="Times New Roman"/>
          <w:szCs w:val="24"/>
          <w:lang w:val="zh-CN" w:eastAsia="zh-CN"/>
        </w:rPr>
        <w:t>所示的格式报告对卫星业务的有害干扰是有问题的，因此一般不将其用于此目的。</w:t>
      </w:r>
      <w:r w:rsidRPr="00E325DA">
        <w:rPr>
          <w:rFonts w:eastAsia="SimSun" w:cs="Times New Roman" w:hint="eastAsia"/>
          <w:szCs w:val="24"/>
          <w:lang w:val="zh-CN" w:eastAsia="zh-CN"/>
        </w:rPr>
        <w:t>有鉴于此</w:t>
      </w:r>
      <w:r w:rsidRPr="00E325DA">
        <w:rPr>
          <w:rFonts w:eastAsia="SimSun" w:cs="Times New Roman"/>
          <w:szCs w:val="24"/>
          <w:lang w:val="zh-CN" w:eastAsia="zh-CN"/>
        </w:rPr>
        <w:t>，</w:t>
      </w:r>
      <w:r w:rsidRPr="00E325DA">
        <w:rPr>
          <w:rFonts w:eastAsia="SimSun" w:cs="Times New Roman"/>
          <w:szCs w:val="24"/>
          <w:lang w:val="zh-CN" w:eastAsia="zh-CN"/>
        </w:rPr>
        <w:t>1C</w:t>
      </w:r>
      <w:r w:rsidRPr="00E325DA">
        <w:rPr>
          <w:rFonts w:eastAsia="SimSun" w:cs="Times New Roman"/>
          <w:szCs w:val="24"/>
          <w:lang w:val="zh-CN" w:eastAsia="zh-CN"/>
        </w:rPr>
        <w:t>工作组发布了关于在报告此类案件时应提供的信息的</w:t>
      </w:r>
      <w:r w:rsidRPr="00E325DA">
        <w:rPr>
          <w:rFonts w:eastAsia="SimSun" w:cs="Times New Roman"/>
          <w:szCs w:val="24"/>
          <w:lang w:val="zh-CN" w:eastAsia="zh-CN"/>
        </w:rPr>
        <w:t>ITU-R SM.2181</w:t>
      </w:r>
      <w:r w:rsidRPr="00E325DA">
        <w:rPr>
          <w:rFonts w:eastAsia="SimSun" w:cs="Times New Roman"/>
          <w:szCs w:val="24"/>
          <w:lang w:val="zh-CN" w:eastAsia="zh-CN"/>
        </w:rPr>
        <w:t>号报告和</w:t>
      </w:r>
      <w:r w:rsidRPr="00E325DA">
        <w:rPr>
          <w:rFonts w:eastAsia="SimSun" w:cs="Times New Roman"/>
          <w:szCs w:val="24"/>
          <w:lang w:val="zh-CN" w:eastAsia="zh-CN"/>
        </w:rPr>
        <w:t>ITU-R SM.2149-0</w:t>
      </w:r>
      <w:r w:rsidRPr="00E325DA">
        <w:rPr>
          <w:rFonts w:eastAsia="SimSun" w:cs="Times New Roman"/>
          <w:szCs w:val="24"/>
          <w:lang w:val="zh-CN" w:eastAsia="zh-CN"/>
        </w:rPr>
        <w:t>建议书，并且国际电联卫星干扰报告和解决系统（</w:t>
      </w:r>
      <w:r w:rsidRPr="00E325DA">
        <w:rPr>
          <w:rFonts w:eastAsia="SimSun" w:cs="Times New Roman"/>
          <w:szCs w:val="24"/>
          <w:lang w:val="zh-CN" w:eastAsia="zh-CN"/>
        </w:rPr>
        <w:t>SIRRS</w:t>
      </w:r>
      <w:r w:rsidRPr="00E325DA">
        <w:rPr>
          <w:rFonts w:eastAsia="SimSun" w:cs="Times New Roman"/>
          <w:szCs w:val="24"/>
          <w:lang w:val="zh-CN" w:eastAsia="zh-CN"/>
        </w:rPr>
        <w:t>）旨在允许主管部门提交真正相关的信息项。尽管如此，乌克兰主管部门的论点是正确的，即在需要知道受干扰的频率指配的情况下，俄罗斯联邦主管部门提交的资料只给出了商业卫星名称。这是无线电通信局可以要求俄罗斯联邦主管部门澄清的问题。</w:t>
      </w:r>
    </w:p>
    <w:p w14:paraId="4335C597"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10.2.13</w:t>
      </w:r>
      <w:r w:rsidRPr="00E325DA">
        <w:rPr>
          <w:rFonts w:eastAsia="SimSun" w:cs="Times New Roman"/>
          <w:szCs w:val="24"/>
          <w:lang w:val="zh-CN" w:eastAsia="zh-CN"/>
        </w:rPr>
        <w:tab/>
      </w:r>
      <w:r w:rsidRPr="00E325DA">
        <w:rPr>
          <w:rFonts w:eastAsia="SimSun" w:cs="Times New Roman"/>
          <w:b/>
          <w:szCs w:val="24"/>
          <w:lang w:val="zh-CN" w:eastAsia="zh-CN"/>
        </w:rPr>
        <w:t>Mannepalli</w:t>
      </w:r>
      <w:r w:rsidRPr="00E325DA">
        <w:rPr>
          <w:rFonts w:eastAsia="SimSun" w:cs="Times New Roman"/>
          <w:b/>
          <w:szCs w:val="24"/>
          <w:lang w:val="zh-CN" w:eastAsia="zh-CN"/>
        </w:rPr>
        <w:t>女士</w:t>
      </w:r>
      <w:r w:rsidRPr="00E325DA">
        <w:rPr>
          <w:rFonts w:eastAsia="SimSun" w:cs="Times New Roman"/>
          <w:szCs w:val="24"/>
          <w:lang w:val="zh-CN" w:eastAsia="zh-CN"/>
        </w:rPr>
        <w:t>指出除一个示例外，俄罗斯联邦主管部门给出的所有示例都已存在一年多，</w:t>
      </w:r>
      <w:r w:rsidRPr="00E325DA">
        <w:rPr>
          <w:rFonts w:eastAsia="SimSun" w:cs="Times New Roman" w:hint="eastAsia"/>
          <w:szCs w:val="24"/>
          <w:lang w:val="zh-CN" w:eastAsia="zh-CN"/>
        </w:rPr>
        <w:t>且</w:t>
      </w:r>
      <w:r w:rsidRPr="00E325DA">
        <w:rPr>
          <w:rFonts w:eastAsia="SimSun" w:cs="Times New Roman"/>
          <w:szCs w:val="24"/>
          <w:lang w:val="zh-CN" w:eastAsia="zh-CN"/>
        </w:rPr>
        <w:t>没有说明相关的频率指配或网络</w:t>
      </w:r>
      <w:r w:rsidRPr="00E325DA">
        <w:rPr>
          <w:rFonts w:eastAsia="SimSun" w:cs="Times New Roman" w:hint="eastAsia"/>
          <w:szCs w:val="24"/>
          <w:lang w:val="zh-CN" w:eastAsia="zh-CN"/>
        </w:rPr>
        <w:t>。</w:t>
      </w:r>
      <w:r w:rsidRPr="00E325DA">
        <w:rPr>
          <w:rFonts w:eastAsia="SimSun" w:cs="Times New Roman"/>
          <w:szCs w:val="24"/>
          <w:lang w:val="zh-CN" w:eastAsia="zh-CN"/>
        </w:rPr>
        <w:t>她</w:t>
      </w:r>
      <w:r w:rsidRPr="00E325DA">
        <w:rPr>
          <w:rFonts w:eastAsia="SimSun" w:cs="Times New Roman" w:hint="eastAsia"/>
          <w:szCs w:val="24"/>
          <w:lang w:val="zh-CN" w:eastAsia="zh-CN"/>
        </w:rPr>
        <w:t>称</w:t>
      </w:r>
      <w:r w:rsidRPr="00E325DA">
        <w:rPr>
          <w:rFonts w:eastAsia="SimSun" w:cs="Times New Roman"/>
          <w:szCs w:val="24"/>
          <w:lang w:val="zh-CN" w:eastAsia="zh-CN"/>
        </w:rPr>
        <w:t>如果有害干扰持续存在，无线电通信局应要求主管部门提供关于有害干扰的最新信息并提供最相关的细节</w:t>
      </w:r>
      <w:r w:rsidRPr="00E325DA">
        <w:rPr>
          <w:rFonts w:eastAsia="SimSun" w:cs="Times New Roman" w:hint="eastAsia"/>
          <w:szCs w:val="24"/>
          <w:lang w:val="zh-CN" w:eastAsia="zh-CN"/>
        </w:rPr>
        <w:t>，</w:t>
      </w:r>
      <w:r w:rsidRPr="00E325DA">
        <w:rPr>
          <w:rFonts w:eastAsia="SimSun" w:cs="Times New Roman"/>
          <w:szCs w:val="24"/>
          <w:lang w:val="zh-CN" w:eastAsia="zh-CN"/>
        </w:rPr>
        <w:t>例如网络和频率指配。在获得该信息后，可决定采取进一步行动。</w:t>
      </w:r>
    </w:p>
    <w:p w14:paraId="00EA0E2C"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10.2.14</w:t>
      </w:r>
      <w:r w:rsidRPr="00E325DA">
        <w:rPr>
          <w:rFonts w:eastAsia="SimSun" w:cs="Times New Roman"/>
          <w:szCs w:val="24"/>
          <w:lang w:val="zh-CN" w:eastAsia="zh-CN"/>
        </w:rPr>
        <w:tab/>
      </w:r>
      <w:r w:rsidRPr="00E325DA">
        <w:rPr>
          <w:rFonts w:eastAsia="SimSun" w:cs="Times New Roman"/>
          <w:b/>
          <w:szCs w:val="24"/>
          <w:lang w:val="zh-CN" w:eastAsia="zh-CN"/>
        </w:rPr>
        <w:t>Fianko</w:t>
      </w:r>
      <w:r w:rsidRPr="00E325DA">
        <w:rPr>
          <w:rFonts w:eastAsia="SimSun" w:cs="Times New Roman"/>
          <w:b/>
          <w:szCs w:val="24"/>
          <w:lang w:val="zh-CN" w:eastAsia="zh-CN"/>
        </w:rPr>
        <w:t>先生</w:t>
      </w:r>
      <w:r w:rsidRPr="00E325DA">
        <w:rPr>
          <w:rFonts w:eastAsia="SimSun" w:cs="Times New Roman"/>
          <w:szCs w:val="24"/>
          <w:lang w:val="zh-CN" w:eastAsia="zh-CN"/>
        </w:rPr>
        <w:t>回顾说，俄罗斯联邦主管部门在委员会第</w:t>
      </w:r>
      <w:r w:rsidRPr="00E325DA">
        <w:rPr>
          <w:rFonts w:eastAsia="SimSun" w:cs="Times New Roman"/>
          <w:szCs w:val="24"/>
          <w:lang w:val="zh-CN" w:eastAsia="zh-CN"/>
        </w:rPr>
        <w:t>96</w:t>
      </w:r>
      <w:r w:rsidRPr="00E325DA">
        <w:rPr>
          <w:rFonts w:eastAsia="SimSun" w:cs="Times New Roman"/>
          <w:szCs w:val="24"/>
          <w:lang w:val="zh-CN" w:eastAsia="zh-CN"/>
        </w:rPr>
        <w:t>次会议上首次提出对相关卫星的有害干扰指控，当时无线电通信局通知委员会，</w:t>
      </w:r>
      <w:r w:rsidRPr="00E325DA">
        <w:rPr>
          <w:rFonts w:eastAsia="SimSun" w:cs="Times New Roman" w:hint="eastAsia"/>
          <w:szCs w:val="24"/>
          <w:lang w:val="zh-CN" w:eastAsia="zh-CN"/>
        </w:rPr>
        <w:t>该</w:t>
      </w:r>
      <w:r w:rsidRPr="00E325DA">
        <w:rPr>
          <w:rFonts w:eastAsia="SimSun" w:cs="Times New Roman"/>
          <w:szCs w:val="24"/>
          <w:lang w:val="zh-CN" w:eastAsia="zh-CN"/>
        </w:rPr>
        <w:t>局未收到有关此类案件的报告。他</w:t>
      </w:r>
      <w:r w:rsidRPr="00E325DA">
        <w:rPr>
          <w:rFonts w:eastAsia="SimSun" w:cs="Times New Roman" w:hint="eastAsia"/>
          <w:szCs w:val="24"/>
          <w:lang w:val="zh-CN" w:eastAsia="zh-CN"/>
        </w:rPr>
        <w:t>指出</w:t>
      </w:r>
      <w:r w:rsidRPr="00E325DA">
        <w:rPr>
          <w:rFonts w:eastAsia="SimSun" w:cs="Times New Roman"/>
          <w:szCs w:val="24"/>
          <w:lang w:val="zh-CN" w:eastAsia="zh-CN"/>
        </w:rPr>
        <w:t>该主管部门可能已经提交了</w:t>
      </w:r>
      <w:r w:rsidRPr="00E325DA">
        <w:rPr>
          <w:rFonts w:eastAsia="SimSun" w:cs="Times New Roman"/>
          <w:szCs w:val="24"/>
          <w:lang w:val="zh-CN" w:eastAsia="zh-CN"/>
        </w:rPr>
        <w:t>RRB25-3/26</w:t>
      </w:r>
      <w:r w:rsidRPr="00E325DA">
        <w:rPr>
          <w:rFonts w:eastAsia="SimSun" w:cs="Times New Roman"/>
          <w:szCs w:val="24"/>
          <w:lang w:val="zh-CN" w:eastAsia="zh-CN"/>
        </w:rPr>
        <w:t>号文件，以提请委员会注意这些案件。委员会应要求无线电通信局请主管部门确认有害干扰持续存在，在这种情况下，主管部门应提供有关频率指配的更具体数据。委员会随后可进一步审议该</w:t>
      </w:r>
      <w:r w:rsidRPr="00E325DA">
        <w:rPr>
          <w:rFonts w:eastAsia="SimSun" w:cs="Times New Roman" w:hint="eastAsia"/>
          <w:szCs w:val="24"/>
          <w:lang w:val="zh-CN" w:eastAsia="zh-CN"/>
        </w:rPr>
        <w:t>事宜</w:t>
      </w:r>
      <w:r w:rsidRPr="00E325DA">
        <w:rPr>
          <w:rFonts w:eastAsia="SimSun" w:cs="Times New Roman"/>
          <w:szCs w:val="24"/>
          <w:lang w:val="zh-CN" w:eastAsia="zh-CN"/>
        </w:rPr>
        <w:t>。</w:t>
      </w:r>
    </w:p>
    <w:p w14:paraId="2E2E5912"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10.2.15</w:t>
      </w:r>
      <w:r w:rsidRPr="00E325DA">
        <w:rPr>
          <w:rFonts w:eastAsia="SimSun" w:cs="Times New Roman"/>
          <w:szCs w:val="24"/>
          <w:lang w:val="zh-CN" w:eastAsia="zh-CN"/>
        </w:rPr>
        <w:tab/>
      </w:r>
      <w:r w:rsidRPr="00E325DA">
        <w:rPr>
          <w:rFonts w:eastAsia="SimSun" w:cs="Times New Roman"/>
          <w:b/>
          <w:szCs w:val="24"/>
          <w:lang w:val="zh-CN" w:eastAsia="zh-CN"/>
        </w:rPr>
        <w:t>Beaumier</w:t>
      </w:r>
      <w:r w:rsidRPr="00E325DA">
        <w:rPr>
          <w:rFonts w:eastAsia="SimSun" w:cs="Times New Roman"/>
          <w:b/>
          <w:szCs w:val="24"/>
          <w:lang w:val="zh-CN" w:eastAsia="zh-CN"/>
        </w:rPr>
        <w:t>女士</w:t>
      </w:r>
      <w:r w:rsidRPr="00E325DA">
        <w:rPr>
          <w:rFonts w:eastAsia="SimSun" w:cs="Times New Roman"/>
          <w:szCs w:val="24"/>
          <w:lang w:val="zh-CN" w:eastAsia="zh-CN"/>
        </w:rPr>
        <w:t>同意</w:t>
      </w:r>
      <w:r w:rsidRPr="00E325DA">
        <w:rPr>
          <w:rFonts w:eastAsia="SimSun" w:cs="Times New Roman"/>
          <w:bCs/>
          <w:szCs w:val="24"/>
          <w:lang w:val="zh-CN" w:eastAsia="zh-CN"/>
        </w:rPr>
        <w:t>Mannepalli</w:t>
      </w:r>
      <w:r w:rsidRPr="00E325DA">
        <w:rPr>
          <w:rFonts w:eastAsia="SimSun" w:cs="Times New Roman"/>
          <w:bCs/>
          <w:szCs w:val="24"/>
          <w:lang w:val="zh-CN" w:eastAsia="zh-CN"/>
        </w:rPr>
        <w:t>女士</w:t>
      </w:r>
      <w:r w:rsidRPr="00E325DA">
        <w:rPr>
          <w:rFonts w:eastAsia="SimSun" w:cs="Times New Roman"/>
          <w:szCs w:val="24"/>
          <w:lang w:val="zh-CN" w:eastAsia="zh-CN"/>
        </w:rPr>
        <w:t>和</w:t>
      </w:r>
      <w:r w:rsidRPr="00E325DA">
        <w:rPr>
          <w:rFonts w:eastAsia="SimSun" w:cs="Times New Roman"/>
          <w:bCs/>
          <w:szCs w:val="24"/>
          <w:lang w:val="zh-CN" w:eastAsia="zh-CN"/>
        </w:rPr>
        <w:t>Fianko</w:t>
      </w:r>
      <w:r w:rsidRPr="00E325DA">
        <w:rPr>
          <w:rFonts w:eastAsia="SimSun" w:cs="Times New Roman"/>
          <w:bCs/>
          <w:szCs w:val="24"/>
          <w:lang w:val="zh-CN" w:eastAsia="zh-CN"/>
        </w:rPr>
        <w:t>先生</w:t>
      </w:r>
      <w:r w:rsidRPr="00E325DA">
        <w:rPr>
          <w:rFonts w:eastAsia="SimSun" w:cs="Times New Roman"/>
          <w:szCs w:val="24"/>
          <w:lang w:val="zh-CN" w:eastAsia="zh-CN"/>
        </w:rPr>
        <w:t>提议的行动方案。委员会的决定还应提及主管部门需要遵守第</w:t>
      </w:r>
      <w:r w:rsidRPr="00E325DA">
        <w:rPr>
          <w:rFonts w:eastAsia="SimSun" w:cs="Times New Roman"/>
          <w:b/>
          <w:bCs/>
          <w:szCs w:val="24"/>
          <w:lang w:val="zh-CN" w:eastAsia="zh-CN"/>
        </w:rPr>
        <w:t>15</w:t>
      </w:r>
      <w:r w:rsidRPr="00E325DA">
        <w:rPr>
          <w:rFonts w:eastAsia="SimSun" w:cs="Times New Roman" w:hint="eastAsia"/>
          <w:b/>
          <w:bCs/>
          <w:szCs w:val="24"/>
          <w:lang w:val="zh-CN" w:eastAsia="zh-CN"/>
        </w:rPr>
        <w:t>.</w:t>
      </w:r>
      <w:r w:rsidRPr="00E325DA">
        <w:rPr>
          <w:rFonts w:eastAsia="SimSun" w:cs="Times New Roman"/>
          <w:b/>
          <w:bCs/>
          <w:szCs w:val="24"/>
          <w:lang w:val="zh-CN" w:eastAsia="zh-CN"/>
        </w:rPr>
        <w:t>1</w:t>
      </w:r>
      <w:r w:rsidRPr="00E325DA">
        <w:rPr>
          <w:rFonts w:eastAsia="SimSun" w:cs="Times New Roman"/>
          <w:szCs w:val="24"/>
          <w:lang w:val="zh-CN" w:eastAsia="zh-CN"/>
        </w:rPr>
        <w:t>条的规定，因为有证据表明有些</w:t>
      </w:r>
      <w:r w:rsidRPr="00E325DA">
        <w:rPr>
          <w:rFonts w:eastAsia="SimSun" w:cs="Times New Roman" w:hint="eastAsia"/>
          <w:szCs w:val="24"/>
          <w:lang w:val="zh-CN" w:eastAsia="zh-CN"/>
        </w:rPr>
        <w:t>发射</w:t>
      </w:r>
      <w:r w:rsidRPr="00E325DA">
        <w:rPr>
          <w:rFonts w:eastAsia="SimSun" w:cs="Times New Roman"/>
          <w:szCs w:val="24"/>
          <w:lang w:val="zh-CN" w:eastAsia="zh-CN"/>
        </w:rPr>
        <w:t>不符合规定。</w:t>
      </w:r>
    </w:p>
    <w:p w14:paraId="431BCC06"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10.2.16</w:t>
      </w:r>
      <w:r w:rsidRPr="00E325DA">
        <w:rPr>
          <w:rFonts w:eastAsia="SimSun" w:cs="Times New Roman"/>
          <w:szCs w:val="24"/>
          <w:lang w:val="zh-CN" w:eastAsia="zh-CN"/>
        </w:rPr>
        <w:tab/>
      </w:r>
      <w:r w:rsidRPr="00E325DA">
        <w:rPr>
          <w:rFonts w:eastAsia="SimSun" w:cs="Times New Roman"/>
          <w:b/>
          <w:szCs w:val="24"/>
          <w:lang w:val="zh-CN" w:eastAsia="zh-CN"/>
        </w:rPr>
        <w:t>Azzouz</w:t>
      </w:r>
      <w:r w:rsidRPr="00E325DA">
        <w:rPr>
          <w:rFonts w:eastAsia="SimSun" w:cs="Times New Roman"/>
          <w:b/>
          <w:szCs w:val="24"/>
          <w:lang w:val="zh-CN" w:eastAsia="zh-CN"/>
        </w:rPr>
        <w:t>先生</w:t>
      </w:r>
      <w:r w:rsidRPr="00E325DA">
        <w:rPr>
          <w:rFonts w:eastAsia="SimSun" w:cs="Times New Roman"/>
          <w:szCs w:val="24"/>
          <w:lang w:val="zh-CN" w:eastAsia="zh-CN"/>
        </w:rPr>
        <w:t>注意到</w:t>
      </w:r>
      <w:r w:rsidRPr="00E325DA">
        <w:rPr>
          <w:rFonts w:eastAsia="SimSun" w:cs="Times New Roman"/>
          <w:szCs w:val="24"/>
          <w:lang w:val="zh-CN" w:eastAsia="zh-CN"/>
        </w:rPr>
        <w:t>Yamal</w:t>
      </w:r>
      <w:r w:rsidRPr="00E325DA">
        <w:rPr>
          <w:rFonts w:eastAsia="SimSun" w:cs="Times New Roman"/>
          <w:szCs w:val="24"/>
          <w:lang w:val="zh-CN" w:eastAsia="zh-CN"/>
        </w:rPr>
        <w:t>卫星的轨道位置不同，并表示除非干扰源分布在非常大的区域内，否则它们不可能同时受到干扰。这也是</w:t>
      </w:r>
      <w:r w:rsidRPr="00E325DA">
        <w:rPr>
          <w:rFonts w:eastAsia="SimSun" w:cs="Times New Roman" w:hint="eastAsia"/>
          <w:szCs w:val="24"/>
          <w:lang w:val="zh-CN" w:eastAsia="zh-CN"/>
        </w:rPr>
        <w:t>因何</w:t>
      </w:r>
      <w:r w:rsidRPr="00E325DA">
        <w:rPr>
          <w:rFonts w:eastAsia="SimSun" w:cs="Times New Roman"/>
          <w:szCs w:val="24"/>
          <w:lang w:val="zh-CN" w:eastAsia="zh-CN"/>
        </w:rPr>
        <w:t>获得每颗卫星的具体和最新信息很重要的另一原因。</w:t>
      </w:r>
    </w:p>
    <w:p w14:paraId="1C6EE846"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10.2.17</w:t>
      </w:r>
      <w:r w:rsidRPr="00E325DA">
        <w:rPr>
          <w:rFonts w:eastAsia="SimSun" w:cs="Times New Roman"/>
          <w:szCs w:val="24"/>
          <w:lang w:val="zh-CN" w:eastAsia="zh-CN"/>
        </w:rPr>
        <w:tab/>
      </w:r>
      <w:r w:rsidRPr="00E325DA">
        <w:rPr>
          <w:rFonts w:eastAsia="SimSun" w:cs="Times New Roman" w:hint="eastAsia"/>
          <w:b/>
          <w:szCs w:val="24"/>
          <w:lang w:val="zh-CN" w:eastAsia="zh-CN"/>
        </w:rPr>
        <w:t>程先生</w:t>
      </w:r>
      <w:r w:rsidRPr="00E325DA">
        <w:rPr>
          <w:rFonts w:eastAsia="SimSun" w:cs="Times New Roman"/>
          <w:szCs w:val="24"/>
          <w:lang w:val="zh-CN" w:eastAsia="zh-CN"/>
        </w:rPr>
        <w:t>说，鉴于俄罗斯联邦主管部门提供的所有</w:t>
      </w:r>
      <w:r w:rsidRPr="00E325DA">
        <w:rPr>
          <w:rFonts w:eastAsia="SimSun" w:cs="Times New Roman" w:hint="eastAsia"/>
          <w:szCs w:val="24"/>
          <w:lang w:val="zh-CN" w:eastAsia="zh-CN"/>
        </w:rPr>
        <w:t>示例</w:t>
      </w:r>
      <w:r w:rsidRPr="00E325DA">
        <w:rPr>
          <w:rFonts w:eastAsia="SimSun" w:cs="Times New Roman"/>
          <w:szCs w:val="24"/>
          <w:lang w:val="zh-CN" w:eastAsia="zh-CN"/>
        </w:rPr>
        <w:t>都发生在前段时间，他的理解是俄罗斯联邦的卫星目前</w:t>
      </w:r>
      <w:r w:rsidRPr="00E325DA">
        <w:rPr>
          <w:rFonts w:eastAsia="SimSun" w:cs="Times New Roman" w:hint="eastAsia"/>
          <w:szCs w:val="24"/>
          <w:lang w:val="zh-CN" w:eastAsia="zh-CN"/>
        </w:rPr>
        <w:t>未</w:t>
      </w:r>
      <w:r w:rsidRPr="00E325DA">
        <w:rPr>
          <w:rFonts w:eastAsia="SimSun" w:cs="Times New Roman"/>
          <w:szCs w:val="24"/>
          <w:lang w:val="zh-CN" w:eastAsia="zh-CN"/>
        </w:rPr>
        <w:t>受到干扰。他指出，俄罗斯联邦主管部门在委员会讨论该主管部门对法国和瑞典卫星的有害干扰时首次提到了其有害干扰案件，并想知道这些案件之间是否没有关联，以及俄罗斯联邦主管部门是否提交了</w:t>
      </w:r>
      <w:r w:rsidRPr="00E325DA">
        <w:rPr>
          <w:rFonts w:eastAsia="SimSun" w:cs="Times New Roman"/>
          <w:szCs w:val="24"/>
          <w:lang w:val="zh-CN" w:eastAsia="zh-CN"/>
        </w:rPr>
        <w:t>RRB 25-3/26</w:t>
      </w:r>
      <w:r w:rsidRPr="00E325DA">
        <w:rPr>
          <w:rFonts w:eastAsia="SimSun" w:cs="Times New Roman"/>
          <w:szCs w:val="24"/>
          <w:lang w:val="zh-CN" w:eastAsia="zh-CN"/>
        </w:rPr>
        <w:t>号文件，以回应委员会第</w:t>
      </w:r>
      <w:r w:rsidRPr="00E325DA">
        <w:rPr>
          <w:rFonts w:eastAsia="SimSun" w:cs="Times New Roman"/>
          <w:szCs w:val="24"/>
          <w:lang w:val="zh-CN" w:eastAsia="zh-CN"/>
        </w:rPr>
        <w:t>96</w:t>
      </w:r>
      <w:r w:rsidRPr="00E325DA">
        <w:rPr>
          <w:rFonts w:eastAsia="SimSun" w:cs="Times New Roman"/>
          <w:szCs w:val="24"/>
          <w:lang w:val="zh-CN" w:eastAsia="zh-CN"/>
        </w:rPr>
        <w:t>次会议对这些案件的讨论。他还想知道，无线电通信局为回应法国和瑞典主管部门的要求，应用全权代表大会第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imSun" w:cs="Times New Roman"/>
          <w:szCs w:val="24"/>
          <w:lang w:val="zh-CN" w:eastAsia="zh-CN"/>
        </w:rPr>
        <w:t>2</w:t>
      </w:r>
      <w:r w:rsidRPr="00E325DA">
        <w:rPr>
          <w:rFonts w:eastAsia="SimSun" w:cs="Times New Roman"/>
          <w:szCs w:val="24"/>
          <w:lang w:val="zh-CN" w:eastAsia="zh-CN"/>
        </w:rPr>
        <w:t>而开发的网页是否也不应提及俄罗斯的有害干扰案件。</w:t>
      </w:r>
    </w:p>
    <w:p w14:paraId="65D17861"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lastRenderedPageBreak/>
        <w:t>10.2.18</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说，据他所知，俄罗斯联邦主管部门没有根据第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imSun" w:cs="Times New Roman"/>
          <w:szCs w:val="24"/>
          <w:lang w:val="zh-CN" w:eastAsia="zh-CN"/>
        </w:rPr>
        <w:t>2</w:t>
      </w:r>
      <w:r w:rsidRPr="00E325DA">
        <w:rPr>
          <w:rFonts w:eastAsia="SimSun" w:cs="Times New Roman"/>
          <w:szCs w:val="24"/>
          <w:lang w:val="zh-CN" w:eastAsia="zh-CN"/>
        </w:rPr>
        <w:t>提出要求，委员会只能应成员国的要求根据该条款采取行动。</w:t>
      </w:r>
    </w:p>
    <w:p w14:paraId="30040EDC" w14:textId="77777777" w:rsidR="00E325DA" w:rsidRPr="00E325DA" w:rsidRDefault="00E325DA" w:rsidP="00E325DA">
      <w:pPr>
        <w:keepNext/>
        <w:keepLines/>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10.2.19</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提议委员会就此事项得出如下结论：</w:t>
      </w:r>
    </w:p>
    <w:p w14:paraId="26BADDCC" w14:textId="77777777" w:rsidR="00E325DA" w:rsidRPr="00E325DA" w:rsidRDefault="00E325DA" w:rsidP="00E325DA">
      <w:pPr>
        <w:keepNext/>
        <w:keepLines/>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val="zh-CN" w:eastAsia="zh-CN"/>
        </w:rPr>
        <w:t>“</w:t>
      </w:r>
      <w:r w:rsidRPr="00E325DA">
        <w:rPr>
          <w:rFonts w:eastAsia="SimSun" w:cs="Times New Roman"/>
          <w:szCs w:val="24"/>
          <w:lang w:val="zh-CN" w:eastAsia="zh-CN"/>
        </w:rPr>
        <w:t>委员会详细审议了俄罗斯联邦主管部门提交的、关于对其卫星网络造成有害干扰的</w:t>
      </w:r>
      <w:r w:rsidRPr="00E325DA">
        <w:rPr>
          <w:rFonts w:eastAsia="SimSun" w:cs="Times New Roman"/>
          <w:szCs w:val="24"/>
          <w:lang w:val="zh-CN" w:eastAsia="zh-CN"/>
        </w:rPr>
        <w:t>RRB25-3/26</w:t>
      </w:r>
      <w:r w:rsidRPr="00E325DA">
        <w:rPr>
          <w:rFonts w:eastAsia="SimSun" w:cs="Times New Roman"/>
          <w:szCs w:val="24"/>
          <w:lang w:val="zh-CN" w:eastAsia="zh-CN"/>
        </w:rPr>
        <w:t>号文件，并</w:t>
      </w:r>
      <w:r w:rsidRPr="00E325DA">
        <w:rPr>
          <w:rFonts w:eastAsia="SimSun" w:cs="Times New Roman" w:hint="eastAsia"/>
          <w:szCs w:val="24"/>
          <w:lang w:val="zh-CN" w:eastAsia="zh-CN"/>
        </w:rPr>
        <w:t>将</w:t>
      </w:r>
      <w:r w:rsidRPr="00E325DA">
        <w:rPr>
          <w:rFonts w:eastAsia="SimSun" w:cs="Times New Roman"/>
          <w:szCs w:val="24"/>
          <w:lang w:val="zh-CN" w:eastAsia="zh-CN"/>
        </w:rPr>
        <w:t>乌克兰主管部门提交的</w:t>
      </w:r>
      <w:r w:rsidRPr="00E325DA">
        <w:rPr>
          <w:rFonts w:eastAsia="SimSun" w:cs="Times New Roman"/>
          <w:szCs w:val="24"/>
          <w:lang w:val="zh-CN" w:eastAsia="zh-CN"/>
        </w:rPr>
        <w:t>RRB25-3/DELAYED/4</w:t>
      </w:r>
      <w:r w:rsidRPr="00E325DA">
        <w:rPr>
          <w:rFonts w:eastAsia="SimSun" w:cs="Times New Roman"/>
          <w:szCs w:val="24"/>
          <w:lang w:val="zh-CN" w:eastAsia="zh-CN"/>
        </w:rPr>
        <w:t>号情况通报文件</w:t>
      </w:r>
      <w:r w:rsidRPr="00E325DA">
        <w:rPr>
          <w:rFonts w:eastAsia="SimSun" w:cs="Times New Roman" w:hint="eastAsia"/>
          <w:szCs w:val="24"/>
          <w:lang w:val="zh-CN" w:eastAsia="zh-CN"/>
        </w:rPr>
        <w:t>记录在案</w:t>
      </w:r>
      <w:r w:rsidRPr="00E325DA">
        <w:rPr>
          <w:rFonts w:eastAsia="SimSun" w:cs="Times New Roman"/>
          <w:szCs w:val="24"/>
          <w:lang w:val="zh-CN" w:eastAsia="zh-CN"/>
        </w:rPr>
        <w:t>。</w:t>
      </w:r>
    </w:p>
    <w:p w14:paraId="69DBA6B6" w14:textId="77777777" w:rsidR="00E325DA" w:rsidRPr="00E325DA" w:rsidRDefault="00E325DA" w:rsidP="00E325DA">
      <w:pPr>
        <w:keepNext/>
        <w:keepLines/>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eastAsia="zh-CN"/>
        </w:rPr>
      </w:pPr>
      <w:r w:rsidRPr="00E325DA">
        <w:rPr>
          <w:rFonts w:eastAsia="SimSun" w:cs="Times New Roman"/>
          <w:szCs w:val="24"/>
          <w:lang w:val="zh-CN" w:eastAsia="zh-CN"/>
        </w:rPr>
        <w:t>委员会注意到以下几点：</w:t>
      </w:r>
    </w:p>
    <w:p w14:paraId="2A97788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俄罗斯联邦主管部门报告了自</w:t>
      </w:r>
      <w:r w:rsidRPr="00E325DA">
        <w:rPr>
          <w:rFonts w:eastAsia="SimSun" w:cs="Times New Roman"/>
          <w:szCs w:val="24"/>
          <w:lang w:val="en-GB" w:eastAsia="zh-CN"/>
        </w:rPr>
        <w:t>2022</w:t>
      </w:r>
      <w:r w:rsidRPr="00E325DA">
        <w:rPr>
          <w:rFonts w:eastAsia="SimSun" w:cs="Times New Roman"/>
          <w:szCs w:val="24"/>
          <w:lang w:val="en-GB" w:eastAsia="zh-CN"/>
        </w:rPr>
        <w:t>年</w:t>
      </w:r>
      <w:r w:rsidRPr="00E325DA">
        <w:rPr>
          <w:rFonts w:eastAsia="SimSun" w:cs="Times New Roman"/>
          <w:szCs w:val="24"/>
          <w:lang w:val="en-GB" w:eastAsia="zh-CN"/>
        </w:rPr>
        <w:t>3</w:t>
      </w:r>
      <w:r w:rsidRPr="00E325DA">
        <w:rPr>
          <w:rFonts w:eastAsia="SimSun" w:cs="Times New Roman"/>
          <w:szCs w:val="24"/>
          <w:lang w:val="en-GB" w:eastAsia="zh-CN"/>
        </w:rPr>
        <w:t>月以来在</w:t>
      </w:r>
      <w:r w:rsidRPr="00E325DA">
        <w:rPr>
          <w:rFonts w:eastAsia="SimSun" w:cs="Times New Roman"/>
          <w:szCs w:val="24"/>
          <w:lang w:val="en-GB" w:eastAsia="zh-CN"/>
        </w:rPr>
        <w:t>Yamal-601</w:t>
      </w:r>
      <w:r w:rsidRPr="00E325DA">
        <w:rPr>
          <w:rFonts w:eastAsia="SimSun" w:cs="Times New Roman"/>
          <w:szCs w:val="24"/>
          <w:lang w:val="en-GB" w:eastAsia="zh-CN"/>
        </w:rPr>
        <w:t>（</w:t>
      </w:r>
      <w:r w:rsidRPr="00E325DA">
        <w:rPr>
          <w:rFonts w:eastAsia="SimSun" w:cs="Times New Roman"/>
          <w:szCs w:val="24"/>
          <w:lang w:val="en-GB" w:eastAsia="zh-CN"/>
        </w:rPr>
        <w:t>49°E</w:t>
      </w:r>
      <w:r w:rsidRPr="00E325DA">
        <w:rPr>
          <w:rFonts w:eastAsia="SimSun" w:cs="Times New Roman"/>
          <w:szCs w:val="24"/>
          <w:lang w:val="en-GB" w:eastAsia="zh-CN"/>
        </w:rPr>
        <w:t>）、</w:t>
      </w:r>
      <w:r w:rsidRPr="00E325DA">
        <w:rPr>
          <w:rFonts w:eastAsia="SimSun" w:cs="Times New Roman"/>
          <w:szCs w:val="24"/>
          <w:lang w:val="en-GB" w:eastAsia="zh-CN"/>
        </w:rPr>
        <w:t>Yamal-402</w:t>
      </w:r>
      <w:r w:rsidRPr="00E325DA">
        <w:rPr>
          <w:rFonts w:eastAsia="SimSun" w:cs="Times New Roman"/>
          <w:szCs w:val="24"/>
          <w:lang w:val="en-GB" w:eastAsia="zh-CN"/>
        </w:rPr>
        <w:t>（</w:t>
      </w:r>
      <w:r w:rsidRPr="00E325DA">
        <w:rPr>
          <w:rFonts w:eastAsia="SimSun" w:cs="Times New Roman"/>
          <w:szCs w:val="24"/>
          <w:lang w:val="en-GB" w:eastAsia="zh-CN"/>
        </w:rPr>
        <w:t>55°E</w:t>
      </w:r>
      <w:r w:rsidRPr="00E325DA">
        <w:rPr>
          <w:rFonts w:eastAsia="SimSun" w:cs="Times New Roman"/>
          <w:szCs w:val="24"/>
          <w:lang w:val="en-GB" w:eastAsia="zh-CN"/>
        </w:rPr>
        <w:t>）和</w:t>
      </w:r>
      <w:r w:rsidRPr="00E325DA">
        <w:rPr>
          <w:rFonts w:eastAsia="SimSun" w:cs="Times New Roman"/>
          <w:szCs w:val="24"/>
          <w:lang w:val="en-GB" w:eastAsia="zh-CN"/>
        </w:rPr>
        <w:t>Yamal-401</w:t>
      </w:r>
      <w:r w:rsidRPr="00E325DA">
        <w:rPr>
          <w:rFonts w:eastAsia="SimSun" w:cs="Times New Roman"/>
          <w:szCs w:val="24"/>
          <w:lang w:val="en-GB" w:eastAsia="zh-CN"/>
        </w:rPr>
        <w:t>（</w:t>
      </w:r>
      <w:r w:rsidRPr="00E325DA">
        <w:rPr>
          <w:rFonts w:eastAsia="SimSun" w:cs="Times New Roman"/>
          <w:szCs w:val="24"/>
          <w:lang w:val="en-GB" w:eastAsia="zh-CN"/>
        </w:rPr>
        <w:t>90°E</w:t>
      </w:r>
      <w:r w:rsidRPr="00E325DA">
        <w:rPr>
          <w:rFonts w:eastAsia="SimSun" w:cs="Times New Roman"/>
          <w:szCs w:val="24"/>
          <w:lang w:val="en-GB" w:eastAsia="zh-CN"/>
        </w:rPr>
        <w:t>）卫星频段观察到的有害干扰案件，这些案件影响了卫星固定业务中政府和民用用户的电视频道和通信频道传输。</w:t>
      </w:r>
    </w:p>
    <w:p w14:paraId="0FF76F72"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根据俄罗斯联邦的卫星监测系统</w:t>
      </w:r>
      <w:r w:rsidRPr="00E325DA">
        <w:rPr>
          <w:rFonts w:eastAsia="SimSun" w:cs="Times New Roman" w:hint="eastAsia"/>
          <w:szCs w:val="24"/>
          <w:lang w:val="en-GB" w:eastAsia="zh-CN"/>
        </w:rPr>
        <w:t>的观测</w:t>
      </w:r>
      <w:r w:rsidRPr="00E325DA">
        <w:rPr>
          <w:rFonts w:eastAsia="SimSun" w:cs="Times New Roman"/>
          <w:szCs w:val="24"/>
          <w:lang w:val="en-GB" w:eastAsia="zh-CN"/>
        </w:rPr>
        <w:t>，有害干扰是在乌克兰领土上故意产生的。</w:t>
      </w:r>
    </w:p>
    <w:p w14:paraId="227B15D3"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乌克兰主管部门表示，俄罗斯联邦主管部门报告的有害干扰案件的描述不足以确定可能受影响的频率指配。</w:t>
      </w:r>
    </w:p>
    <w:p w14:paraId="6700F5F9"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乌克兰主管部门还表示，大多数报告似乎已经过时，可能不再相关。</w:t>
      </w:r>
    </w:p>
    <w:p w14:paraId="2AE945BF"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委员会强调，根据国际电联的法律文件，所有成员国都必须尊重其义务和其他成员国的权利。</w:t>
      </w:r>
    </w:p>
    <w:p w14:paraId="522586A1"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jc w:val="left"/>
        <w:textAlignment w:val="auto"/>
        <w:rPr>
          <w:rFonts w:eastAsia="SimSun" w:cs="Times New Roman"/>
          <w:szCs w:val="24"/>
          <w:lang w:eastAsia="zh-CN"/>
        </w:rPr>
      </w:pPr>
      <w:r w:rsidRPr="00E325DA">
        <w:rPr>
          <w:rFonts w:eastAsia="SimSun" w:cs="Times New Roman"/>
          <w:szCs w:val="24"/>
          <w:lang w:val="zh-CN" w:eastAsia="zh-CN"/>
        </w:rPr>
        <w:t>委员会责成无线电通信局：</w:t>
      </w:r>
    </w:p>
    <w:p w14:paraId="04AAAAF4"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请俄罗斯联邦主管部门核实所报告的案件是否已得到解决，并提供有害干扰案件的最新报告，包括受影响的频率指配和卫星；</w:t>
      </w:r>
    </w:p>
    <w:p w14:paraId="226D0BA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请乌克兰主管部门调查并采取适当行动，解决所报告的有害干扰案件（如果这些案件继续存在的话）；</w:t>
      </w:r>
    </w:p>
    <w:p w14:paraId="4C65350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支持双方主管部门为解决有害干扰案</w:t>
      </w:r>
      <w:r w:rsidRPr="00E325DA">
        <w:rPr>
          <w:rFonts w:eastAsia="SimSun" w:cs="Times New Roman" w:hint="eastAsia"/>
          <w:szCs w:val="24"/>
          <w:lang w:val="en-GB" w:eastAsia="zh-CN"/>
        </w:rPr>
        <w:t>件</w:t>
      </w:r>
      <w:r w:rsidRPr="00E325DA">
        <w:rPr>
          <w:rFonts w:eastAsia="SimSun" w:cs="Times New Roman"/>
          <w:szCs w:val="24"/>
          <w:lang w:val="en-GB" w:eastAsia="zh-CN"/>
        </w:rPr>
        <w:t>并防止</w:t>
      </w:r>
      <w:r w:rsidRPr="00E325DA">
        <w:rPr>
          <w:rFonts w:eastAsia="SimSun" w:cs="Times New Roman" w:hint="eastAsia"/>
          <w:szCs w:val="24"/>
          <w:lang w:val="en-GB" w:eastAsia="zh-CN"/>
        </w:rPr>
        <w:t>案件</w:t>
      </w:r>
      <w:r w:rsidRPr="00E325DA">
        <w:rPr>
          <w:rFonts w:eastAsia="SimSun" w:cs="Times New Roman"/>
          <w:szCs w:val="24"/>
          <w:lang w:val="en-GB" w:eastAsia="zh-CN"/>
        </w:rPr>
        <w:t>再次发生而付出的努力；</w:t>
      </w:r>
    </w:p>
    <w:p w14:paraId="61AF1C5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向委员会第</w:t>
      </w:r>
      <w:r w:rsidRPr="00E325DA">
        <w:rPr>
          <w:rFonts w:eastAsia="SimSun" w:cs="Times New Roman"/>
          <w:szCs w:val="24"/>
          <w:lang w:val="en-GB" w:eastAsia="zh-CN"/>
        </w:rPr>
        <w:t>101</w:t>
      </w:r>
      <w:r w:rsidRPr="00E325DA">
        <w:rPr>
          <w:rFonts w:eastAsia="SimSun" w:cs="Times New Roman"/>
          <w:szCs w:val="24"/>
          <w:lang w:val="en-GB" w:eastAsia="zh-CN"/>
        </w:rPr>
        <w:t>次会议报告进展情况。</w:t>
      </w:r>
    </w:p>
    <w:p w14:paraId="15DEF932" w14:textId="77777777" w:rsidR="00E325DA" w:rsidRPr="00E325DA" w:rsidRDefault="00E325DA" w:rsidP="00E325DA">
      <w:pPr>
        <w:widowControl w:val="0"/>
        <w:tabs>
          <w:tab w:val="clear" w:pos="1191"/>
          <w:tab w:val="clear" w:pos="1588"/>
          <w:tab w:val="clear" w:pos="1985"/>
          <w:tab w:val="left" w:pos="851"/>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10.2.20</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szCs w:val="24"/>
          <w:lang w:val="zh-CN" w:eastAsia="zh-CN"/>
        </w:rPr>
        <w:t>同意。</w:t>
      </w:r>
    </w:p>
    <w:p w14:paraId="260AA07F"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szCs w:val="20"/>
          <w:lang w:val="en-GB" w:eastAsia="zh-CN"/>
        </w:rPr>
        <w:t>11</w:t>
      </w:r>
      <w:r w:rsidRPr="00E325DA">
        <w:rPr>
          <w:rFonts w:eastAsia="SimSun" w:cs="Times New Roman"/>
          <w:b/>
          <w:szCs w:val="20"/>
          <w:lang w:val="en-GB" w:eastAsia="zh-CN"/>
        </w:rPr>
        <w:tab/>
      </w:r>
      <w:r w:rsidRPr="00E325DA">
        <w:rPr>
          <w:rFonts w:eastAsia="SimSun" w:cs="Times New Roman"/>
          <w:b/>
          <w:szCs w:val="20"/>
          <w:lang w:val="en-GB" w:eastAsia="zh-CN"/>
        </w:rPr>
        <w:t>多米尼加共和国主管部门就多米尼加共和国和海地共和国边境</w:t>
      </w:r>
      <w:r w:rsidRPr="00E325DA">
        <w:rPr>
          <w:rFonts w:eastAsia="SimSun" w:cs="Times New Roman"/>
          <w:b/>
          <w:szCs w:val="20"/>
          <w:lang w:val="en-GB" w:eastAsia="zh-CN"/>
        </w:rPr>
        <w:t>FM</w:t>
      </w:r>
      <w:r w:rsidRPr="00E325DA">
        <w:rPr>
          <w:rFonts w:eastAsia="SimSun" w:cs="Times New Roman"/>
          <w:b/>
          <w:szCs w:val="20"/>
          <w:lang w:val="en-GB" w:eastAsia="zh-CN"/>
        </w:rPr>
        <w:t>声音广播频段的情况提交的文稿（</w:t>
      </w:r>
      <w:hyperlink r:id="rId113" w:history="1">
        <w:r w:rsidRPr="00E325DA">
          <w:rPr>
            <w:rFonts w:eastAsia="SimSun"/>
            <w:b/>
            <w:color w:val="0000FF"/>
            <w:szCs w:val="24"/>
            <w:u w:val="single"/>
            <w:lang w:val="en-GB" w:eastAsia="zh-CN"/>
          </w:rPr>
          <w:t>RRB25-3/7</w:t>
        </w:r>
      </w:hyperlink>
      <w:r w:rsidRPr="00E325DA">
        <w:rPr>
          <w:rFonts w:eastAsia="SimSun" w:cs="Times New Roman"/>
          <w:b/>
          <w:szCs w:val="20"/>
          <w:lang w:val="en-GB" w:eastAsia="zh-CN"/>
        </w:rPr>
        <w:t>号文件）</w:t>
      </w:r>
      <w:hyperlink r:id="rId114" w:history="1"/>
    </w:p>
    <w:p w14:paraId="00BBFDD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11.1</w:t>
      </w:r>
      <w:r w:rsidRPr="00E325DA">
        <w:rPr>
          <w:rFonts w:eastAsia="SimSun" w:cs="Times New Roman"/>
          <w:szCs w:val="24"/>
          <w:lang w:val="zh-CN" w:eastAsia="zh-CN"/>
        </w:rPr>
        <w:tab/>
      </w:r>
      <w:r w:rsidRPr="00E325DA">
        <w:rPr>
          <w:rFonts w:eastAsia="SimSun" w:cs="Times New Roman"/>
          <w:b/>
          <w:bCs/>
          <w:szCs w:val="24"/>
          <w:lang w:val="zh-CN" w:eastAsia="zh-CN"/>
        </w:rPr>
        <w:t>Vassiliev</w:t>
      </w:r>
      <w:r w:rsidRPr="00E325DA">
        <w:rPr>
          <w:rFonts w:eastAsia="SimSun" w:cs="Times New Roman"/>
          <w:b/>
          <w:bCs/>
          <w:szCs w:val="24"/>
          <w:lang w:val="zh-CN" w:eastAsia="zh-CN"/>
        </w:rPr>
        <w:t>先生（地面业务部负责人）</w:t>
      </w:r>
      <w:r w:rsidRPr="00E325DA">
        <w:rPr>
          <w:rFonts w:eastAsia="SimSun" w:cs="Times New Roman"/>
          <w:szCs w:val="24"/>
          <w:lang w:val="zh-CN" w:eastAsia="zh-CN"/>
        </w:rPr>
        <w:t>介绍了</w:t>
      </w:r>
      <w:r w:rsidRPr="00E325DA">
        <w:rPr>
          <w:rFonts w:eastAsia="SimSun" w:cs="Times New Roman"/>
          <w:szCs w:val="24"/>
          <w:lang w:val="zh-CN" w:eastAsia="zh-CN"/>
        </w:rPr>
        <w:t>RRB25-3/7</w:t>
      </w:r>
      <w:r w:rsidRPr="00E325DA">
        <w:rPr>
          <w:rFonts w:eastAsia="SimSun" w:cs="Times New Roman"/>
          <w:szCs w:val="24"/>
          <w:lang w:val="zh-CN" w:eastAsia="zh-CN"/>
        </w:rPr>
        <w:t>号文件，多米尼加共和国主管部门在该文件中提供了关于在多米尼加共和国和海地边境地区影响</w:t>
      </w:r>
      <w:r w:rsidRPr="00E325DA">
        <w:rPr>
          <w:rFonts w:eastAsia="SimSun" w:cs="Times New Roman"/>
          <w:szCs w:val="24"/>
          <w:lang w:val="zh-CN" w:eastAsia="zh-CN"/>
        </w:rPr>
        <w:t>FM</w:t>
      </w:r>
      <w:r w:rsidRPr="00E325DA">
        <w:rPr>
          <w:rFonts w:eastAsia="SimSun" w:cs="Times New Roman"/>
          <w:szCs w:val="24"/>
          <w:lang w:val="zh-CN" w:eastAsia="zh-CN"/>
        </w:rPr>
        <w:t>声音广播频段的干扰案件的背景信息。文件还概述了自</w:t>
      </w:r>
      <w:r w:rsidRPr="00E325DA">
        <w:rPr>
          <w:rFonts w:eastAsia="SimSun" w:cs="Times New Roman"/>
          <w:szCs w:val="24"/>
          <w:lang w:val="zh-CN" w:eastAsia="zh-CN"/>
        </w:rPr>
        <w:t>2001</w:t>
      </w:r>
      <w:r w:rsidRPr="00E325DA">
        <w:rPr>
          <w:rFonts w:eastAsia="SimSun" w:cs="Times New Roman"/>
          <w:szCs w:val="24"/>
          <w:lang w:val="zh-CN" w:eastAsia="zh-CN"/>
        </w:rPr>
        <w:t>年以来两个主管部门之间的合作与协调，包括主管部门各自的监管机构之间签署了各种双边协议，并举行了协调会议和圆桌会议。尽管已采取了各种措施，但问题仍未解决。相反，在边境地区广播的海地</w:t>
      </w:r>
      <w:r w:rsidRPr="00E325DA">
        <w:rPr>
          <w:rFonts w:eastAsia="SimSun" w:cs="Times New Roman"/>
          <w:szCs w:val="24"/>
          <w:lang w:val="zh-CN" w:eastAsia="zh-CN"/>
        </w:rPr>
        <w:t>FM</w:t>
      </w:r>
      <w:r w:rsidRPr="00E325DA">
        <w:rPr>
          <w:rFonts w:eastAsia="SimSun" w:cs="Times New Roman"/>
          <w:szCs w:val="24"/>
          <w:lang w:val="zh-CN" w:eastAsia="zh-CN"/>
        </w:rPr>
        <w:t>电台数量大幅增加，引发了多米尼加居民的投诉。一项关于边境沿线多米尼加和海地电台覆盖范围的技术调查显示，海地电台（</w:t>
      </w:r>
      <w:r w:rsidRPr="00E325DA">
        <w:rPr>
          <w:rFonts w:eastAsia="SimSun" w:cs="Times New Roman"/>
          <w:szCs w:val="24"/>
          <w:lang w:val="zh-CN" w:eastAsia="zh-CN"/>
        </w:rPr>
        <w:t>158</w:t>
      </w:r>
      <w:r w:rsidRPr="00E325DA">
        <w:rPr>
          <w:rFonts w:eastAsia="SimSun" w:cs="Times New Roman"/>
          <w:szCs w:val="24"/>
          <w:lang w:val="zh-CN" w:eastAsia="zh-CN"/>
        </w:rPr>
        <w:t>个）多于多米尼加电台（</w:t>
      </w:r>
      <w:r w:rsidRPr="00E325DA">
        <w:rPr>
          <w:rFonts w:eastAsia="SimSun" w:cs="Times New Roman"/>
          <w:szCs w:val="24"/>
          <w:lang w:val="zh-CN" w:eastAsia="zh-CN"/>
        </w:rPr>
        <w:t>142</w:t>
      </w:r>
      <w:r w:rsidRPr="00E325DA">
        <w:rPr>
          <w:rFonts w:eastAsia="SimSun" w:cs="Times New Roman"/>
          <w:szCs w:val="24"/>
          <w:lang w:val="zh-CN" w:eastAsia="zh-CN"/>
        </w:rPr>
        <w:t>个），获准在该地区运营的</w:t>
      </w:r>
      <w:r w:rsidRPr="00E325DA">
        <w:rPr>
          <w:rFonts w:eastAsia="SimSun" w:cs="Times New Roman"/>
          <w:szCs w:val="24"/>
          <w:lang w:val="zh-CN" w:eastAsia="zh-CN"/>
        </w:rPr>
        <w:t>21</w:t>
      </w:r>
      <w:r w:rsidRPr="00E325DA">
        <w:rPr>
          <w:rFonts w:eastAsia="SimSun" w:cs="Times New Roman"/>
          <w:szCs w:val="24"/>
          <w:lang w:val="zh-CN" w:eastAsia="zh-CN"/>
        </w:rPr>
        <w:t>个多米尼加</w:t>
      </w:r>
      <w:r w:rsidRPr="00E325DA">
        <w:rPr>
          <w:rFonts w:eastAsia="SimSun" w:cs="Times New Roman"/>
          <w:szCs w:val="24"/>
          <w:lang w:val="zh-CN" w:eastAsia="zh-CN"/>
        </w:rPr>
        <w:t>FM</w:t>
      </w:r>
      <w:r w:rsidRPr="00E325DA">
        <w:rPr>
          <w:rFonts w:eastAsia="SimSun" w:cs="Times New Roman"/>
          <w:szCs w:val="24"/>
          <w:lang w:val="zh-CN" w:eastAsia="zh-CN"/>
        </w:rPr>
        <w:t>电台受到海地发射的影响。</w:t>
      </w:r>
    </w:p>
    <w:p w14:paraId="47068C9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11.2</w:t>
      </w:r>
      <w:r w:rsidRPr="00E325DA">
        <w:rPr>
          <w:rFonts w:eastAsia="SimSun" w:cs="Times New Roman"/>
          <w:szCs w:val="24"/>
          <w:lang w:val="zh-CN" w:eastAsia="zh-CN"/>
        </w:rPr>
        <w:tab/>
      </w:r>
      <w:r w:rsidRPr="00E325DA">
        <w:rPr>
          <w:rFonts w:eastAsia="SimSun" w:cs="Times New Roman"/>
          <w:szCs w:val="24"/>
          <w:lang w:val="zh-CN" w:eastAsia="zh-CN"/>
        </w:rPr>
        <w:t>他补充说，由于海地的政治不稳定，许多地区，包括边境沿线地区，都超出了该国中央政府的控制范围。此外，该国</w:t>
      </w:r>
      <w:r w:rsidRPr="00E325DA">
        <w:rPr>
          <w:rFonts w:eastAsia="SimSun" w:cs="Times New Roman" w:hint="eastAsia"/>
          <w:szCs w:val="24"/>
          <w:lang w:val="zh-CN" w:eastAsia="zh-CN"/>
        </w:rPr>
        <w:t>有许多</w:t>
      </w:r>
      <w:r w:rsidRPr="00E325DA">
        <w:rPr>
          <w:rFonts w:eastAsia="SimSun" w:cs="Times New Roman"/>
          <w:szCs w:val="24"/>
          <w:lang w:val="zh-CN" w:eastAsia="zh-CN"/>
        </w:rPr>
        <w:t>的广播和电视台</w:t>
      </w:r>
      <w:r w:rsidRPr="00E325DA">
        <w:rPr>
          <w:rFonts w:eastAsia="SimSun" w:cs="Times New Roman" w:hint="eastAsia"/>
          <w:szCs w:val="24"/>
          <w:lang w:val="zh-CN" w:eastAsia="zh-CN"/>
        </w:rPr>
        <w:t>都没有执照</w:t>
      </w:r>
      <w:r w:rsidRPr="00E325DA">
        <w:rPr>
          <w:rFonts w:eastAsia="SimSun" w:cs="Times New Roman"/>
          <w:szCs w:val="24"/>
          <w:lang w:val="zh-CN" w:eastAsia="zh-CN"/>
        </w:rPr>
        <w:t>。多米尼加共和国主管部门没有向委员会提出具体要求：该文件仅供参考。无线电通信局与该主管部门进行了信函往来并举行了两次面对面会议。</w:t>
      </w:r>
      <w:r w:rsidRPr="00E325DA">
        <w:rPr>
          <w:rFonts w:eastAsia="SimSun" w:cs="Times New Roman" w:hint="eastAsia"/>
          <w:szCs w:val="24"/>
          <w:lang w:val="zh-CN" w:eastAsia="zh-CN"/>
        </w:rPr>
        <w:t>无线电通信局</w:t>
      </w:r>
      <w:r w:rsidRPr="00E325DA">
        <w:rPr>
          <w:rFonts w:eastAsia="SimSun" w:cs="Times New Roman"/>
          <w:szCs w:val="24"/>
          <w:lang w:val="zh-CN" w:eastAsia="zh-CN"/>
        </w:rPr>
        <w:t>建议该主管部门采取措施，在</w:t>
      </w:r>
      <w:r w:rsidRPr="00E325DA">
        <w:rPr>
          <w:rFonts w:eastAsia="SimSun" w:cs="Times New Roman"/>
          <w:szCs w:val="24"/>
          <w:lang w:val="zh-CN" w:eastAsia="zh-CN"/>
        </w:rPr>
        <w:t>MIFR</w:t>
      </w:r>
      <w:r w:rsidRPr="00E325DA">
        <w:rPr>
          <w:rFonts w:eastAsia="SimSun" w:cs="Times New Roman"/>
          <w:szCs w:val="24"/>
          <w:lang w:val="zh-CN" w:eastAsia="zh-CN"/>
        </w:rPr>
        <w:t>中登记其台站，以获得国际认可，并提交干扰报告。该主管部门</w:t>
      </w:r>
      <w:r w:rsidRPr="00E325DA">
        <w:rPr>
          <w:rFonts w:eastAsia="SimSun" w:cs="Times New Roman" w:hint="eastAsia"/>
          <w:szCs w:val="24"/>
          <w:lang w:val="zh-CN" w:eastAsia="zh-CN"/>
        </w:rPr>
        <w:t>当前</w:t>
      </w:r>
      <w:r w:rsidRPr="00E325DA">
        <w:rPr>
          <w:rFonts w:eastAsia="SimSun" w:cs="Times New Roman"/>
          <w:szCs w:val="24"/>
          <w:lang w:val="zh-CN" w:eastAsia="zh-CN"/>
        </w:rPr>
        <w:t>拒绝了无线电通信局提供技术援助</w:t>
      </w:r>
      <w:r w:rsidRPr="00E325DA">
        <w:rPr>
          <w:rFonts w:eastAsia="SimSun" w:cs="Times New Roman"/>
          <w:szCs w:val="24"/>
          <w:lang w:val="zh-CN" w:eastAsia="zh-CN"/>
        </w:rPr>
        <w:lastRenderedPageBreak/>
        <w:t>或组织双边会议的提议。</w:t>
      </w:r>
    </w:p>
    <w:p w14:paraId="614CEC2D" w14:textId="77777777" w:rsidR="00E325DA" w:rsidRPr="00E325DA" w:rsidRDefault="00E325DA" w:rsidP="00E325DA">
      <w:pPr>
        <w:keepLines/>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11.3</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主席</w:t>
      </w:r>
      <w:r w:rsidRPr="00E325DA">
        <w:rPr>
          <w:rFonts w:eastAsia="SimSun" w:cs="Times New Roman"/>
          <w:szCs w:val="24"/>
          <w:lang w:val="zh-CN" w:eastAsia="zh-CN"/>
        </w:rPr>
        <w:t>的问题时，他澄清</w:t>
      </w:r>
      <w:r w:rsidRPr="00E325DA">
        <w:rPr>
          <w:rFonts w:eastAsia="SimSun" w:cs="Times New Roman" w:hint="eastAsia"/>
          <w:szCs w:val="24"/>
          <w:lang w:val="zh-CN" w:eastAsia="zh-CN"/>
        </w:rPr>
        <w:t>指出</w:t>
      </w:r>
      <w:r w:rsidRPr="00E325DA">
        <w:rPr>
          <w:rFonts w:eastAsia="SimSun" w:cs="Times New Roman"/>
          <w:szCs w:val="24"/>
          <w:lang w:val="zh-CN" w:eastAsia="zh-CN"/>
        </w:rPr>
        <w:t>，多米尼加共和国主管部门目前没有登记在</w:t>
      </w:r>
      <w:r w:rsidRPr="00E325DA">
        <w:rPr>
          <w:rFonts w:eastAsia="SimSun" w:cs="Times New Roman"/>
          <w:szCs w:val="24"/>
          <w:lang w:val="zh-CN" w:eastAsia="zh-CN"/>
        </w:rPr>
        <w:t>MIFR</w:t>
      </w:r>
      <w:r w:rsidRPr="00E325DA">
        <w:rPr>
          <w:rFonts w:eastAsia="SimSun" w:cs="Times New Roman"/>
          <w:szCs w:val="24"/>
          <w:lang w:val="zh-CN" w:eastAsia="zh-CN"/>
        </w:rPr>
        <w:t>中的广播电台频率指配。在解释频率总表中使用相同频段</w:t>
      </w:r>
      <w:r w:rsidRPr="00E325DA">
        <w:rPr>
          <w:rFonts w:eastAsia="SimSun" w:cs="Times New Roman" w:hint="eastAsia"/>
          <w:szCs w:val="24"/>
          <w:lang w:val="zh-CN" w:eastAsia="zh-CN"/>
        </w:rPr>
        <w:t>的</w:t>
      </w:r>
      <w:r w:rsidRPr="00E325DA">
        <w:rPr>
          <w:rFonts w:eastAsia="SimSun" w:cs="Times New Roman"/>
          <w:szCs w:val="24"/>
          <w:lang w:val="zh-CN" w:eastAsia="zh-CN"/>
        </w:rPr>
        <w:t>主要和次要</w:t>
      </w:r>
      <w:r w:rsidRPr="00E325DA">
        <w:rPr>
          <w:rFonts w:eastAsia="SimSun" w:cs="Times New Roman" w:hint="eastAsia"/>
          <w:szCs w:val="24"/>
          <w:lang w:val="zh-CN" w:eastAsia="zh-CN"/>
        </w:rPr>
        <w:t>业务</w:t>
      </w:r>
      <w:r w:rsidRPr="00E325DA">
        <w:rPr>
          <w:rFonts w:eastAsia="SimSun" w:cs="Times New Roman"/>
          <w:szCs w:val="24"/>
          <w:lang w:val="zh-CN" w:eastAsia="zh-CN"/>
        </w:rPr>
        <w:t>划分如何</w:t>
      </w:r>
      <w:r w:rsidRPr="00E325DA">
        <w:rPr>
          <w:rFonts w:eastAsia="SimSun" w:cs="Times New Roman" w:hint="eastAsia"/>
          <w:szCs w:val="24"/>
          <w:lang w:val="zh-CN" w:eastAsia="zh-CN"/>
        </w:rPr>
        <w:t>获得</w:t>
      </w:r>
      <w:r w:rsidRPr="00E325DA">
        <w:rPr>
          <w:rFonts w:eastAsia="SimSun" w:cs="Times New Roman"/>
          <w:szCs w:val="24"/>
          <w:lang w:val="zh-CN" w:eastAsia="zh-CN"/>
        </w:rPr>
        <w:t>优先</w:t>
      </w:r>
      <w:r w:rsidRPr="00E325DA">
        <w:rPr>
          <w:rFonts w:eastAsia="SimSun" w:cs="Times New Roman" w:hint="eastAsia"/>
          <w:szCs w:val="24"/>
          <w:lang w:val="zh-CN" w:eastAsia="zh-CN"/>
        </w:rPr>
        <w:t>地位</w:t>
      </w:r>
      <w:r w:rsidRPr="00E325DA">
        <w:rPr>
          <w:rFonts w:eastAsia="SimSun" w:cs="Times New Roman"/>
          <w:szCs w:val="24"/>
          <w:lang w:val="zh-CN" w:eastAsia="zh-CN"/>
        </w:rPr>
        <w:t>时，他</w:t>
      </w:r>
      <w:r w:rsidRPr="00E325DA">
        <w:rPr>
          <w:rFonts w:eastAsia="SimSun" w:cs="Times New Roman" w:hint="eastAsia"/>
          <w:szCs w:val="24"/>
          <w:lang w:val="zh-CN" w:eastAsia="zh-CN"/>
        </w:rPr>
        <w:t>表示</w:t>
      </w:r>
      <w:r w:rsidRPr="00E325DA">
        <w:rPr>
          <w:rFonts w:eastAsia="SimSun" w:cs="Times New Roman"/>
          <w:szCs w:val="24"/>
          <w:lang w:val="zh-CN" w:eastAsia="zh-CN"/>
        </w:rPr>
        <w:t>，当一个主管部门登记一个拥有完整权利的电台，从而获得国际认可时，另一个主管部门</w:t>
      </w:r>
      <w:r w:rsidRPr="00E325DA">
        <w:rPr>
          <w:rFonts w:eastAsia="SimSun" w:cs="Times New Roman" w:hint="eastAsia"/>
          <w:szCs w:val="24"/>
          <w:lang w:val="zh-CN" w:eastAsia="zh-CN"/>
        </w:rPr>
        <w:t>在使用自己的指配时须考虑到这一点，以避免有害干扰</w:t>
      </w:r>
      <w:r w:rsidRPr="00E325DA">
        <w:rPr>
          <w:rFonts w:eastAsia="SimSun" w:cs="Times New Roman"/>
          <w:szCs w:val="24"/>
          <w:lang w:val="zh-CN" w:eastAsia="zh-CN"/>
        </w:rPr>
        <w:t>。然而，《无线电规则》并未规定</w:t>
      </w:r>
      <w:r w:rsidRPr="00E325DA">
        <w:rPr>
          <w:rFonts w:eastAsia="SimSun" w:cs="Times New Roman" w:hint="eastAsia"/>
          <w:szCs w:val="24"/>
          <w:lang w:val="zh-CN" w:eastAsia="zh-CN"/>
        </w:rPr>
        <w:t>在义务未得到履行的情况下，</w:t>
      </w:r>
      <w:r w:rsidRPr="00E325DA">
        <w:rPr>
          <w:rFonts w:eastAsia="SimSun" w:cs="Times New Roman"/>
          <w:szCs w:val="24"/>
          <w:lang w:val="zh-CN" w:eastAsia="zh-CN"/>
        </w:rPr>
        <w:t>应采取的任何具体措施。</w:t>
      </w:r>
      <w:r w:rsidRPr="00E325DA">
        <w:rPr>
          <w:rFonts w:eastAsia="SimSun" w:cs="Times New Roman" w:hint="eastAsia"/>
          <w:szCs w:val="24"/>
          <w:lang w:val="zh-CN" w:eastAsia="zh-CN"/>
        </w:rPr>
        <w:t>在</w:t>
      </w:r>
      <w:r w:rsidRPr="00E325DA">
        <w:rPr>
          <w:rFonts w:eastAsia="SimSun" w:cs="Times New Roman"/>
          <w:szCs w:val="24"/>
          <w:lang w:val="zh-CN" w:eastAsia="zh-CN"/>
        </w:rPr>
        <w:t>MIFR</w:t>
      </w:r>
      <w:r w:rsidRPr="00E325DA">
        <w:rPr>
          <w:rFonts w:eastAsia="SimSun" w:cs="Times New Roman"/>
          <w:szCs w:val="24"/>
          <w:lang w:val="zh-CN" w:eastAsia="zh-CN"/>
        </w:rPr>
        <w:t>中登记</w:t>
      </w:r>
      <w:r w:rsidRPr="00E325DA">
        <w:rPr>
          <w:rFonts w:eastAsia="SimSun" w:cs="Times New Roman" w:hint="eastAsia"/>
          <w:szCs w:val="24"/>
          <w:lang w:val="zh-CN" w:eastAsia="zh-CN"/>
        </w:rPr>
        <w:t>台站</w:t>
      </w:r>
      <w:r w:rsidRPr="00E325DA">
        <w:rPr>
          <w:rFonts w:eastAsia="SimSun" w:cs="Times New Roman"/>
          <w:szCs w:val="24"/>
          <w:lang w:val="zh-CN" w:eastAsia="zh-CN"/>
        </w:rPr>
        <w:t>还有其他好处，包括促进国家之间的协调。</w:t>
      </w:r>
    </w:p>
    <w:p w14:paraId="5F0D65C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szCs w:val="24"/>
          <w:lang w:eastAsia="zh-CN"/>
        </w:rPr>
      </w:pPr>
      <w:r w:rsidRPr="00E325DA">
        <w:rPr>
          <w:rFonts w:eastAsia="SimSun" w:cs="Times New Roman"/>
          <w:szCs w:val="24"/>
          <w:lang w:val="zh-CN" w:eastAsia="zh-CN"/>
        </w:rPr>
        <w:t>11.4</w:t>
      </w:r>
      <w:r w:rsidRPr="00E325DA">
        <w:rPr>
          <w:rFonts w:eastAsia="SimSun" w:cs="Times New Roman"/>
          <w:szCs w:val="24"/>
          <w:lang w:val="zh-CN" w:eastAsia="zh-CN"/>
        </w:rPr>
        <w:tab/>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szCs w:val="24"/>
          <w:lang w:val="zh-CN" w:eastAsia="zh-CN"/>
        </w:rPr>
        <w:t>说，</w:t>
      </w:r>
      <w:r w:rsidRPr="00E325DA">
        <w:rPr>
          <w:rFonts w:eastAsia="SimSun" w:cs="Times New Roman" w:hint="eastAsia"/>
          <w:szCs w:val="24"/>
          <w:lang w:val="zh-CN" w:eastAsia="zh-CN"/>
        </w:rPr>
        <w:t>该</w:t>
      </w:r>
      <w:r w:rsidRPr="00E325DA">
        <w:rPr>
          <w:rFonts w:eastAsia="SimSun" w:cs="Times New Roman"/>
          <w:szCs w:val="24"/>
          <w:lang w:val="zh-CN" w:eastAsia="zh-CN"/>
        </w:rPr>
        <w:t>问题似乎是一个国</w:t>
      </w:r>
      <w:r w:rsidRPr="00E325DA">
        <w:rPr>
          <w:rFonts w:eastAsia="SimSun" w:cs="Times New Roman" w:hint="eastAsia"/>
          <w:szCs w:val="24"/>
          <w:lang w:val="zh-CN" w:eastAsia="zh-CN"/>
        </w:rPr>
        <w:t>内</w:t>
      </w:r>
      <w:r w:rsidRPr="00E325DA">
        <w:rPr>
          <w:rFonts w:eastAsia="SimSun" w:cs="Times New Roman"/>
          <w:szCs w:val="24"/>
          <w:lang w:val="zh-CN" w:eastAsia="zh-CN"/>
        </w:rPr>
        <w:t>政策和</w:t>
      </w:r>
      <w:r w:rsidRPr="00E325DA">
        <w:rPr>
          <w:rFonts w:eastAsia="SimSun" w:cs="Times New Roman" w:hint="eastAsia"/>
          <w:szCs w:val="24"/>
          <w:lang w:val="zh-CN" w:eastAsia="zh-CN"/>
        </w:rPr>
        <w:t>平等</w:t>
      </w:r>
      <w:r w:rsidRPr="00E325DA">
        <w:rPr>
          <w:rFonts w:eastAsia="SimSun" w:cs="Times New Roman"/>
          <w:szCs w:val="24"/>
          <w:lang w:val="zh-CN" w:eastAsia="zh-CN"/>
        </w:rPr>
        <w:t>接入问题，而不是干涉问题。多米尼加共和国主管部门没有具体说明受干扰影响的频率，没有在</w:t>
      </w:r>
      <w:r w:rsidRPr="00E325DA">
        <w:rPr>
          <w:rFonts w:eastAsia="SimSun" w:cs="Times New Roman"/>
          <w:szCs w:val="24"/>
          <w:lang w:val="zh-CN" w:eastAsia="zh-CN"/>
        </w:rPr>
        <w:t>MIFR</w:t>
      </w:r>
      <w:r w:rsidRPr="00E325DA">
        <w:rPr>
          <w:rFonts w:eastAsia="SimSun" w:cs="Times New Roman"/>
          <w:szCs w:val="24"/>
          <w:lang w:val="zh-CN" w:eastAsia="zh-CN"/>
        </w:rPr>
        <w:t>中登记频率指配，这意味着他们不能要求保护，也没有按照第</w:t>
      </w:r>
      <w:r w:rsidRPr="00E325DA">
        <w:rPr>
          <w:rFonts w:eastAsia="SimSun" w:cs="Times New Roman"/>
          <w:b/>
          <w:bCs/>
          <w:szCs w:val="24"/>
          <w:lang w:val="zh-CN" w:eastAsia="zh-CN"/>
        </w:rPr>
        <w:t>6</w:t>
      </w:r>
      <w:r w:rsidRPr="00E325DA">
        <w:rPr>
          <w:rFonts w:eastAsia="SimSun" w:cs="Times New Roman"/>
          <w:szCs w:val="24"/>
          <w:lang w:val="zh-CN" w:eastAsia="zh-CN"/>
        </w:rPr>
        <w:t>条的要求分享多米尼加共和国主管部门与海地主管部门之间达成的特别协议。</w:t>
      </w:r>
    </w:p>
    <w:p w14:paraId="200708B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11.5</w:t>
      </w:r>
      <w:r w:rsidRPr="00E325DA">
        <w:rPr>
          <w:rFonts w:eastAsia="SimSun" w:cs="Times New Roman"/>
          <w:szCs w:val="24"/>
          <w:lang w:val="zh-CN" w:eastAsia="zh-CN"/>
        </w:rPr>
        <w:tab/>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指出，海地在边境地区广播的电台仅比多米尼加电台多</w:t>
      </w:r>
      <w:r w:rsidRPr="00E325DA">
        <w:rPr>
          <w:rFonts w:eastAsia="SimSun" w:cs="Times New Roman"/>
          <w:szCs w:val="24"/>
          <w:lang w:val="zh-CN" w:eastAsia="zh-CN"/>
        </w:rPr>
        <w:t>3%</w:t>
      </w:r>
      <w:r w:rsidRPr="00E325DA">
        <w:rPr>
          <w:rFonts w:eastAsia="SimSun" w:cs="Times New Roman"/>
          <w:szCs w:val="24"/>
          <w:lang w:val="zh-CN" w:eastAsia="zh-CN"/>
        </w:rPr>
        <w:t>左右，他说，</w:t>
      </w:r>
      <w:r w:rsidRPr="00E325DA">
        <w:rPr>
          <w:rFonts w:eastAsia="SimSun" w:cs="Times New Roman" w:hint="eastAsia"/>
          <w:szCs w:val="24"/>
          <w:lang w:val="zh-CN" w:eastAsia="zh-CN"/>
        </w:rPr>
        <w:t>该文稿</w:t>
      </w:r>
      <w:r w:rsidRPr="00E325DA">
        <w:rPr>
          <w:rFonts w:eastAsia="SimSun" w:cs="Times New Roman"/>
          <w:szCs w:val="24"/>
          <w:lang w:val="zh-CN" w:eastAsia="zh-CN"/>
        </w:rPr>
        <w:t>为无线电通信局提供了一个机会，提请</w:t>
      </w:r>
      <w:r w:rsidRPr="00E325DA">
        <w:rPr>
          <w:rFonts w:eastAsia="SimSun" w:cs="Times New Roman" w:hint="eastAsia"/>
          <w:szCs w:val="24"/>
          <w:lang w:val="zh-CN" w:eastAsia="zh-CN"/>
        </w:rPr>
        <w:t>（各国）</w:t>
      </w:r>
      <w:r w:rsidRPr="00E325DA">
        <w:rPr>
          <w:rFonts w:eastAsia="SimSun" w:cs="Times New Roman"/>
          <w:szCs w:val="24"/>
          <w:lang w:val="zh-CN" w:eastAsia="zh-CN"/>
        </w:rPr>
        <w:t>注意在</w:t>
      </w:r>
      <w:r w:rsidRPr="00E325DA">
        <w:rPr>
          <w:rFonts w:eastAsia="SimSun" w:cs="Times New Roman"/>
          <w:szCs w:val="24"/>
          <w:lang w:val="zh-CN" w:eastAsia="zh-CN"/>
        </w:rPr>
        <w:t>MIFR</w:t>
      </w:r>
      <w:r w:rsidRPr="00E325DA">
        <w:rPr>
          <w:rFonts w:eastAsia="SimSun" w:cs="Times New Roman"/>
          <w:szCs w:val="24"/>
          <w:lang w:val="zh-CN" w:eastAsia="zh-CN"/>
        </w:rPr>
        <w:t>中登记广播电台频率指配的好处。</w:t>
      </w:r>
    </w:p>
    <w:p w14:paraId="48E64AD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szCs w:val="24"/>
          <w:lang w:eastAsia="zh-CN"/>
        </w:rPr>
      </w:pPr>
      <w:r w:rsidRPr="00E325DA">
        <w:rPr>
          <w:rFonts w:eastAsia="SimSun" w:cs="Times New Roman"/>
          <w:szCs w:val="24"/>
          <w:lang w:val="zh-CN" w:eastAsia="zh-CN"/>
        </w:rPr>
        <w:t>11.6</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指出，</w:t>
      </w:r>
      <w:r w:rsidRPr="00E325DA">
        <w:rPr>
          <w:rFonts w:eastAsia="SimSun" w:cs="Times New Roman" w:hint="eastAsia"/>
          <w:szCs w:val="24"/>
          <w:lang w:val="zh-CN" w:eastAsia="zh-CN"/>
        </w:rPr>
        <w:t>登记</w:t>
      </w:r>
      <w:r w:rsidRPr="00E325DA">
        <w:rPr>
          <w:rFonts w:eastAsia="SimSun" w:cs="Times New Roman"/>
          <w:szCs w:val="24"/>
          <w:lang w:val="zh-CN" w:eastAsia="zh-CN"/>
        </w:rPr>
        <w:t>两国边境沿线</w:t>
      </w:r>
      <w:r w:rsidRPr="00E325DA">
        <w:rPr>
          <w:rFonts w:eastAsia="SimSun" w:cs="Times New Roman" w:hint="eastAsia"/>
          <w:szCs w:val="24"/>
          <w:lang w:val="zh-CN" w:eastAsia="zh-CN"/>
        </w:rPr>
        <w:t>操作</w:t>
      </w:r>
      <w:r w:rsidRPr="00E325DA">
        <w:rPr>
          <w:rFonts w:eastAsia="SimSun" w:cs="Times New Roman"/>
          <w:szCs w:val="24"/>
          <w:lang w:val="zh-CN" w:eastAsia="zh-CN"/>
        </w:rPr>
        <w:t>的所有</w:t>
      </w:r>
      <w:r w:rsidRPr="00E325DA">
        <w:rPr>
          <w:rFonts w:eastAsia="SimSun" w:cs="Times New Roman"/>
          <w:szCs w:val="24"/>
          <w:lang w:val="zh-CN" w:eastAsia="zh-CN"/>
        </w:rPr>
        <w:t>300</w:t>
      </w:r>
      <w:r w:rsidRPr="00E325DA">
        <w:rPr>
          <w:rFonts w:eastAsia="SimSun" w:cs="Times New Roman"/>
          <w:szCs w:val="24"/>
          <w:lang w:val="zh-CN" w:eastAsia="zh-CN"/>
        </w:rPr>
        <w:t>个</w:t>
      </w:r>
      <w:r w:rsidRPr="00E325DA">
        <w:rPr>
          <w:rFonts w:eastAsia="SimSun" w:cs="Times New Roman"/>
          <w:szCs w:val="24"/>
          <w:lang w:val="zh-CN" w:eastAsia="zh-CN"/>
        </w:rPr>
        <w:t>FM</w:t>
      </w:r>
      <w:r w:rsidRPr="00E325DA">
        <w:rPr>
          <w:rFonts w:eastAsia="SimSun" w:cs="Times New Roman"/>
          <w:szCs w:val="24"/>
          <w:lang w:val="zh-CN" w:eastAsia="zh-CN"/>
        </w:rPr>
        <w:t>频道将具有挑战性。</w:t>
      </w:r>
    </w:p>
    <w:p w14:paraId="45D30030"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11.7</w:t>
      </w:r>
      <w:r w:rsidRPr="00E325DA">
        <w:rPr>
          <w:rFonts w:eastAsia="SimSun" w:cs="Times New Roman"/>
          <w:szCs w:val="24"/>
          <w:lang w:val="zh-CN" w:eastAsia="zh-CN"/>
        </w:rPr>
        <w:tab/>
      </w:r>
      <w:r w:rsidRPr="00E325DA">
        <w:rPr>
          <w:rFonts w:eastAsia="SimSun" w:cs="Times New Roman"/>
          <w:b/>
          <w:bCs/>
          <w:szCs w:val="24"/>
          <w:lang w:val="zh-CN" w:eastAsia="zh-CN"/>
        </w:rPr>
        <w:t>Hasanova</w:t>
      </w:r>
      <w:r w:rsidRPr="00E325DA">
        <w:rPr>
          <w:rFonts w:eastAsia="SimSun" w:cs="Times New Roman"/>
          <w:b/>
          <w:bCs/>
          <w:szCs w:val="24"/>
          <w:lang w:val="zh-CN" w:eastAsia="zh-CN"/>
        </w:rPr>
        <w:t>女士</w:t>
      </w:r>
      <w:r w:rsidRPr="00E325DA">
        <w:rPr>
          <w:rFonts w:eastAsia="SimSun" w:cs="Times New Roman"/>
          <w:szCs w:val="24"/>
          <w:lang w:val="zh-CN" w:eastAsia="zh-CN"/>
        </w:rPr>
        <w:t>强调，是否在</w:t>
      </w:r>
      <w:r w:rsidRPr="00E325DA">
        <w:rPr>
          <w:rFonts w:eastAsia="SimSun" w:cs="Times New Roman"/>
          <w:szCs w:val="24"/>
          <w:lang w:val="zh-CN" w:eastAsia="zh-CN"/>
        </w:rPr>
        <w:t>MIFR</w:t>
      </w:r>
      <w:r w:rsidRPr="00E325DA">
        <w:rPr>
          <w:rFonts w:eastAsia="SimSun" w:cs="Times New Roman"/>
          <w:szCs w:val="24"/>
          <w:lang w:val="zh-CN" w:eastAsia="zh-CN"/>
        </w:rPr>
        <w:t>中登记广播电台的频率指配的决定权在相关主管部门手中。尽管如此，由于没有任何此类记录，多米尼加电台没有优先</w:t>
      </w:r>
      <w:r w:rsidRPr="00E325DA">
        <w:rPr>
          <w:rFonts w:eastAsia="SimSun" w:cs="Times New Roman" w:hint="eastAsia"/>
          <w:szCs w:val="24"/>
          <w:lang w:val="zh-CN" w:eastAsia="zh-CN"/>
        </w:rPr>
        <w:t>地位</w:t>
      </w:r>
      <w:r w:rsidRPr="00E325DA">
        <w:rPr>
          <w:rFonts w:eastAsia="SimSun" w:cs="Times New Roman"/>
          <w:szCs w:val="24"/>
          <w:lang w:val="zh-CN" w:eastAsia="zh-CN"/>
        </w:rPr>
        <w:t>，因此无法获得国际认可。</w:t>
      </w:r>
    </w:p>
    <w:p w14:paraId="4ABB0D9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11.8</w:t>
      </w:r>
      <w:r w:rsidRPr="00E325DA">
        <w:rPr>
          <w:rFonts w:eastAsia="SimSun" w:cs="Times New Roman"/>
          <w:szCs w:val="24"/>
          <w:lang w:val="zh-CN" w:eastAsia="zh-CN"/>
        </w:rPr>
        <w:tab/>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Nurshabekov</w:t>
      </w:r>
      <w:r w:rsidRPr="00E325DA">
        <w:rPr>
          <w:rFonts w:eastAsia="SimSun" w:cs="Times New Roman"/>
          <w:b/>
          <w:bCs/>
          <w:szCs w:val="24"/>
          <w:lang w:val="zh-CN" w:eastAsia="zh-CN"/>
        </w:rPr>
        <w:t>先生</w:t>
      </w:r>
      <w:r w:rsidRPr="00E325DA">
        <w:rPr>
          <w:rFonts w:eastAsia="SimSun" w:cs="Times New Roman"/>
          <w:szCs w:val="24"/>
          <w:lang w:val="zh-CN" w:eastAsia="zh-CN"/>
        </w:rPr>
        <w:t>指出，多米尼加共和国主管部门提交的</w:t>
      </w:r>
      <w:r w:rsidRPr="00E325DA">
        <w:rPr>
          <w:rFonts w:eastAsia="SimSun" w:cs="Times New Roman" w:hint="eastAsia"/>
          <w:szCs w:val="24"/>
          <w:lang w:val="zh-CN" w:eastAsia="zh-CN"/>
        </w:rPr>
        <w:t>文稿</w:t>
      </w:r>
      <w:r w:rsidRPr="00E325DA">
        <w:rPr>
          <w:rFonts w:eastAsia="SimSun" w:cs="Times New Roman"/>
          <w:szCs w:val="24"/>
          <w:lang w:val="zh-CN" w:eastAsia="zh-CN"/>
        </w:rPr>
        <w:t>似乎是一份内部文件，并建议由于没有提出具体请求，委员会可以在其决定中仅将所提供的信息记录在案。</w:t>
      </w:r>
    </w:p>
    <w:p w14:paraId="0505907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11.9</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说，委员会可以向多米尼加共和国主管部门提供一些指导，或者在需要时提供一些帮助，以便解决干扰问题。</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w:t>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szCs w:val="24"/>
          <w:lang w:val="zh-CN" w:eastAsia="zh-CN"/>
        </w:rPr>
        <w:t>、</w:t>
      </w:r>
      <w:r w:rsidRPr="00E325DA">
        <w:rPr>
          <w:rFonts w:eastAsia="SimSun" w:cs="Times New Roman"/>
          <w:b/>
          <w:bCs/>
          <w:szCs w:val="24"/>
          <w:lang w:val="zh-CN" w:eastAsia="zh-CN"/>
        </w:rPr>
        <w:t>Nurshabekov</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程先生</w:t>
      </w:r>
      <w:r w:rsidRPr="00E325DA">
        <w:rPr>
          <w:rFonts w:eastAsia="SimSun" w:cs="Times New Roman"/>
          <w:szCs w:val="24"/>
          <w:lang w:val="zh-CN" w:eastAsia="zh-CN"/>
        </w:rPr>
        <w:t>同意这种方法。</w:t>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和</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hint="eastAsia"/>
          <w:szCs w:val="24"/>
          <w:lang w:val="zh-CN" w:eastAsia="zh-CN"/>
        </w:rPr>
        <w:t>表示</w:t>
      </w:r>
      <w:r w:rsidRPr="00E325DA">
        <w:rPr>
          <w:rFonts w:eastAsia="SimSun" w:cs="Times New Roman"/>
          <w:szCs w:val="24"/>
          <w:lang w:val="zh-CN" w:eastAsia="zh-CN"/>
        </w:rPr>
        <w:t>，委员会也可以指出在</w:t>
      </w:r>
      <w:r w:rsidRPr="00E325DA">
        <w:rPr>
          <w:rFonts w:eastAsia="SimSun" w:cs="Times New Roman"/>
          <w:szCs w:val="24"/>
          <w:lang w:val="zh-CN" w:eastAsia="zh-CN"/>
        </w:rPr>
        <w:t>MIFR</w:t>
      </w:r>
      <w:r w:rsidRPr="00E325DA">
        <w:rPr>
          <w:rFonts w:eastAsia="SimSun" w:cs="Times New Roman"/>
          <w:szCs w:val="24"/>
          <w:lang w:val="zh-CN" w:eastAsia="zh-CN"/>
        </w:rPr>
        <w:t>中登记频率指配的好处。</w:t>
      </w:r>
    </w:p>
    <w:p w14:paraId="4183A53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szCs w:val="24"/>
          <w:lang w:eastAsia="zh-CN"/>
        </w:rPr>
      </w:pPr>
      <w:r w:rsidRPr="00E325DA">
        <w:rPr>
          <w:rFonts w:eastAsia="SimSun" w:cs="Times New Roman"/>
          <w:szCs w:val="24"/>
          <w:lang w:val="zh-CN" w:eastAsia="zh-CN"/>
        </w:rPr>
        <w:t>11.10</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建议委员会就此事项得出如下结论：</w:t>
      </w:r>
    </w:p>
    <w:p w14:paraId="7266A245"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val="zh-CN" w:eastAsia="zh-CN"/>
        </w:rPr>
        <w:t>“</w:t>
      </w:r>
      <w:r w:rsidRPr="00E325DA">
        <w:rPr>
          <w:rFonts w:eastAsia="SimSun" w:cs="Times New Roman" w:hint="eastAsia"/>
          <w:szCs w:val="24"/>
          <w:lang w:eastAsia="zh-CN"/>
        </w:rPr>
        <w:t>委员会审议了</w:t>
      </w:r>
      <w:r w:rsidRPr="00E325DA">
        <w:rPr>
          <w:rFonts w:eastAsia="SimSun" w:cs="Times New Roman" w:hint="eastAsia"/>
          <w:szCs w:val="24"/>
          <w:lang w:eastAsia="zh-CN"/>
        </w:rPr>
        <w:t>RRB25-3/7</w:t>
      </w:r>
      <w:r w:rsidRPr="00E325DA">
        <w:rPr>
          <w:rFonts w:eastAsia="SimSun" w:cs="Times New Roman" w:hint="eastAsia"/>
          <w:szCs w:val="24"/>
          <w:lang w:eastAsia="zh-CN"/>
        </w:rPr>
        <w:t>号文件所载的多米尼加共和国主管部门有关其与海地交界地带调频声音广播频段情况的提交资料。</w:t>
      </w:r>
    </w:p>
    <w:p w14:paraId="666C2919"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委员会指出以下几点：</w:t>
      </w:r>
    </w:p>
    <w:p w14:paraId="5E71A3FC"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多米尼加共和国提交的资料没有要求委员会采取任何行动，而是介绍了有关干扰情况和两国边境地区调频广播电台部署情况的信息。</w:t>
      </w:r>
    </w:p>
    <w:p w14:paraId="48ACD6B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t>2025</w:t>
      </w:r>
      <w:r w:rsidRPr="00E325DA">
        <w:rPr>
          <w:rFonts w:eastAsia="SimSun" w:cs="Times New Roman"/>
          <w:szCs w:val="24"/>
          <w:lang w:val="en-GB" w:eastAsia="zh-CN"/>
        </w:rPr>
        <w:t>年</w:t>
      </w:r>
      <w:r w:rsidRPr="00E325DA">
        <w:rPr>
          <w:rFonts w:eastAsia="SimSun" w:cs="Times New Roman"/>
          <w:szCs w:val="24"/>
          <w:lang w:val="en-GB" w:eastAsia="zh-CN"/>
        </w:rPr>
        <w:t>5</w:t>
      </w:r>
      <w:r w:rsidRPr="00E325DA">
        <w:rPr>
          <w:rFonts w:eastAsia="SimSun" w:cs="Times New Roman"/>
          <w:szCs w:val="24"/>
          <w:lang w:val="en-GB" w:eastAsia="zh-CN"/>
        </w:rPr>
        <w:t>月至</w:t>
      </w:r>
      <w:r w:rsidRPr="00E325DA">
        <w:rPr>
          <w:rFonts w:eastAsia="SimSun" w:cs="Times New Roman"/>
          <w:szCs w:val="24"/>
          <w:lang w:val="en-GB" w:eastAsia="zh-CN"/>
        </w:rPr>
        <w:t>10</w:t>
      </w:r>
      <w:r w:rsidRPr="00E325DA">
        <w:rPr>
          <w:rFonts w:eastAsia="SimSun" w:cs="Times New Roman"/>
          <w:szCs w:val="24"/>
          <w:lang w:val="en-GB" w:eastAsia="zh-CN"/>
        </w:rPr>
        <w:t>月，无线电通信局与</w:t>
      </w:r>
      <w:r w:rsidRPr="00E325DA">
        <w:rPr>
          <w:rFonts w:eastAsia="SimSun"/>
          <w:szCs w:val="24"/>
          <w:lang w:val="en-GB" w:eastAsia="zh-CN"/>
        </w:rPr>
        <w:t>多米尼加共和国</w:t>
      </w:r>
      <w:r w:rsidRPr="00E325DA">
        <w:rPr>
          <w:rFonts w:eastAsia="SimSun" w:cs="Times New Roman"/>
          <w:szCs w:val="24"/>
          <w:lang w:val="en-GB" w:eastAsia="zh-CN"/>
        </w:rPr>
        <w:t>主管部门就干扰问题进行了信函</w:t>
      </w:r>
      <w:r w:rsidRPr="00E325DA">
        <w:rPr>
          <w:rFonts w:eastAsia="SimSun" w:cs="Times New Roman" w:hint="eastAsia"/>
          <w:szCs w:val="24"/>
          <w:lang w:val="en-GB" w:eastAsia="zh-CN"/>
        </w:rPr>
        <w:t>通信</w:t>
      </w:r>
      <w:r w:rsidRPr="00E325DA">
        <w:rPr>
          <w:rFonts w:eastAsia="SimSun" w:cs="Times New Roman"/>
          <w:szCs w:val="24"/>
          <w:lang w:val="en-GB" w:eastAsia="zh-CN"/>
        </w:rPr>
        <w:t>，并与其代表举行了两次面对面会议，提供</w:t>
      </w:r>
      <w:r w:rsidRPr="00E325DA">
        <w:rPr>
          <w:rFonts w:eastAsia="SimSun" w:cs="Times New Roman" w:hint="eastAsia"/>
          <w:szCs w:val="24"/>
          <w:lang w:val="en-GB" w:eastAsia="zh-CN"/>
        </w:rPr>
        <w:t>援助</w:t>
      </w:r>
      <w:r w:rsidRPr="00E325DA">
        <w:rPr>
          <w:rFonts w:eastAsia="SimSun" w:cs="Times New Roman"/>
          <w:szCs w:val="24"/>
          <w:lang w:val="en-GB" w:eastAsia="zh-CN"/>
        </w:rPr>
        <w:t>。然而，目前</w:t>
      </w:r>
      <w:r w:rsidRPr="00E325DA">
        <w:rPr>
          <w:rFonts w:eastAsia="SimSun" w:cs="Times New Roman" w:hint="eastAsia"/>
          <w:szCs w:val="24"/>
          <w:lang w:val="en-GB" w:eastAsia="zh-CN"/>
        </w:rPr>
        <w:t>未要求提供</w:t>
      </w:r>
      <w:r w:rsidRPr="00E325DA">
        <w:rPr>
          <w:rFonts w:eastAsia="SimSun" w:cs="Times New Roman"/>
          <w:szCs w:val="24"/>
          <w:lang w:val="en-GB" w:eastAsia="zh-CN"/>
        </w:rPr>
        <w:t>此类</w:t>
      </w:r>
      <w:r w:rsidRPr="00E325DA">
        <w:rPr>
          <w:rFonts w:eastAsia="SimSun" w:cs="Times New Roman" w:hint="eastAsia"/>
          <w:szCs w:val="24"/>
          <w:lang w:val="en-GB" w:eastAsia="zh-CN"/>
        </w:rPr>
        <w:t>援助</w:t>
      </w:r>
      <w:r w:rsidRPr="00E325DA">
        <w:rPr>
          <w:rFonts w:eastAsia="SimSun" w:cs="Times New Roman"/>
          <w:szCs w:val="24"/>
          <w:lang w:val="en-GB" w:eastAsia="zh-CN"/>
        </w:rPr>
        <w:t>。</w:t>
      </w:r>
    </w:p>
    <w:p w14:paraId="29B5C7A1"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只有在</w:t>
      </w:r>
      <w:r w:rsidRPr="00E325DA">
        <w:rPr>
          <w:rFonts w:eastAsia="SimSun" w:cs="Times New Roman" w:hint="eastAsia"/>
          <w:szCs w:val="24"/>
          <w:lang w:val="en-GB" w:eastAsia="zh-CN"/>
        </w:rPr>
        <w:t>《</w:t>
      </w:r>
      <w:r w:rsidRPr="00E325DA">
        <w:rPr>
          <w:rFonts w:eastAsia="SimSun" w:cs="Times New Roman"/>
          <w:szCs w:val="24"/>
          <w:lang w:val="en-GB" w:eastAsia="zh-CN"/>
        </w:rPr>
        <w:t>国际频率登记总表</w:t>
      </w:r>
      <w:r w:rsidRPr="00E325DA">
        <w:rPr>
          <w:rFonts w:eastAsia="SimSun" w:cs="Times New Roman" w:hint="eastAsia"/>
          <w:szCs w:val="24"/>
          <w:lang w:val="en-GB" w:eastAsia="zh-CN"/>
        </w:rPr>
        <w:t>》</w:t>
      </w:r>
      <w:r w:rsidRPr="00E325DA">
        <w:rPr>
          <w:rFonts w:eastAsia="SimSun" w:cs="Times New Roman"/>
          <w:szCs w:val="24"/>
          <w:lang w:val="en-GB" w:eastAsia="zh-CN"/>
        </w:rPr>
        <w:t>中正式登记的频率指配才有权获得国际</w:t>
      </w:r>
      <w:r w:rsidRPr="00E325DA">
        <w:rPr>
          <w:rFonts w:eastAsia="SimSun" w:cs="Times New Roman" w:hint="eastAsia"/>
          <w:szCs w:val="24"/>
          <w:lang w:val="en-GB" w:eastAsia="zh-CN"/>
        </w:rPr>
        <w:t>认可</w:t>
      </w:r>
      <w:r w:rsidRPr="00E325DA">
        <w:rPr>
          <w:rFonts w:eastAsia="SimSun" w:cs="Times New Roman"/>
          <w:szCs w:val="24"/>
          <w:lang w:val="en-GB" w:eastAsia="zh-CN"/>
        </w:rPr>
        <w:t>。</w:t>
      </w:r>
    </w:p>
    <w:p w14:paraId="3DB83837"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trike/>
          <w:szCs w:val="24"/>
          <w:lang w:eastAsia="zh-CN"/>
        </w:rPr>
      </w:pPr>
      <w:r w:rsidRPr="00E325DA">
        <w:rPr>
          <w:rFonts w:eastAsia="SimSun" w:cs="Times New Roman" w:hint="eastAsia"/>
          <w:szCs w:val="24"/>
          <w:lang w:eastAsia="zh-CN"/>
        </w:rPr>
        <w:t>委员会责成无线电通信局：</w:t>
      </w:r>
    </w:p>
    <w:p w14:paraId="5F516FD1"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请多米尼加共和国主管部门考虑将其</w:t>
      </w:r>
      <w:r w:rsidRPr="00E325DA">
        <w:rPr>
          <w:rFonts w:eastAsia="SimSun" w:cs="Times New Roman" w:hint="eastAsia"/>
          <w:szCs w:val="24"/>
          <w:lang w:val="en-GB" w:eastAsia="zh-CN"/>
        </w:rPr>
        <w:t>调频</w:t>
      </w:r>
      <w:r w:rsidRPr="00E325DA">
        <w:rPr>
          <w:rFonts w:eastAsia="SimSun" w:cs="Times New Roman"/>
          <w:szCs w:val="24"/>
          <w:lang w:val="en-GB" w:eastAsia="zh-CN"/>
        </w:rPr>
        <w:t>电台登记在《国际频率登记总表》中的可能性，以获得国际认可的地位并提交有害干扰报告。</w:t>
      </w:r>
    </w:p>
    <w:p w14:paraId="523B9CF6"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szCs w:val="24"/>
          <w:lang w:val="en-GB" w:eastAsia="zh-CN"/>
        </w:rPr>
        <w:t>再次向多米尼加共和国主管部门提供技术或行政援助，以缓解干扰情况。</w:t>
      </w:r>
      <w:r w:rsidRPr="00E325DA">
        <w:rPr>
          <w:rFonts w:eastAsia="SimSun" w:cs="Times New Roman" w:hint="eastAsia"/>
          <w:szCs w:val="24"/>
          <w:lang w:val="zh-CN" w:eastAsia="zh-CN"/>
        </w:rPr>
        <w:t>”</w:t>
      </w:r>
    </w:p>
    <w:p w14:paraId="540162C1" w14:textId="77777777" w:rsidR="00E325DA" w:rsidRPr="00E325DA" w:rsidRDefault="00E325DA" w:rsidP="00E325DA">
      <w:pPr>
        <w:widowControl w:val="0"/>
        <w:tabs>
          <w:tab w:val="clear" w:pos="1191"/>
          <w:tab w:val="clear" w:pos="1588"/>
          <w:tab w:val="clear" w:pos="1985"/>
        </w:tabs>
        <w:overflowPunct/>
        <w:adjustRightInd/>
        <w:spacing w:before="120"/>
        <w:jc w:val="left"/>
        <w:textAlignment w:val="auto"/>
        <w:rPr>
          <w:rFonts w:eastAsia="SimSun" w:cs="Times New Roman"/>
          <w:szCs w:val="24"/>
          <w:lang w:eastAsia="zh-CN"/>
        </w:rPr>
      </w:pPr>
      <w:r w:rsidRPr="00E325DA">
        <w:rPr>
          <w:rFonts w:eastAsia="SimSun" w:cs="Times New Roman"/>
          <w:szCs w:val="24"/>
          <w:lang w:val="zh-CN" w:eastAsia="zh-CN"/>
        </w:rPr>
        <w:t>11.11</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bCs/>
          <w:szCs w:val="24"/>
          <w:lang w:val="zh-CN" w:eastAsia="zh-CN"/>
        </w:rPr>
        <w:t>同意</w:t>
      </w:r>
      <w:r w:rsidRPr="00E325DA">
        <w:rPr>
          <w:rFonts w:eastAsia="SimSun" w:cs="Times New Roman"/>
          <w:szCs w:val="24"/>
          <w:lang w:val="zh-CN" w:eastAsia="zh-CN"/>
        </w:rPr>
        <w:t>。</w:t>
      </w:r>
    </w:p>
    <w:p w14:paraId="54367AB3"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lastRenderedPageBreak/>
        <w:t>12</w:t>
      </w:r>
      <w:r w:rsidRPr="00E325DA">
        <w:rPr>
          <w:rFonts w:eastAsia="SimSun" w:cs="Times New Roman"/>
          <w:b/>
          <w:bCs/>
          <w:szCs w:val="20"/>
          <w:lang w:val="zh-CN" w:eastAsia="zh-CN"/>
        </w:rPr>
        <w:tab/>
      </w:r>
      <w:r w:rsidRPr="00E325DA">
        <w:rPr>
          <w:rFonts w:eastAsia="SimSun" w:cs="Times New Roman"/>
          <w:b/>
          <w:bCs/>
          <w:szCs w:val="20"/>
          <w:lang w:val="zh-CN" w:eastAsia="zh-CN"/>
        </w:rPr>
        <w:t>关于在伊朗伊斯兰共和国境内提供</w:t>
      </w:r>
      <w:r w:rsidRPr="00E325DA">
        <w:rPr>
          <w:rFonts w:eastAsia="SimSun" w:cs="Times New Roman"/>
          <w:b/>
          <w:bCs/>
          <w:szCs w:val="20"/>
          <w:lang w:val="zh-CN" w:eastAsia="zh-CN"/>
        </w:rPr>
        <w:t>Starlink</w:t>
      </w:r>
      <w:r w:rsidRPr="00E325DA">
        <w:rPr>
          <w:rFonts w:eastAsia="SimSun" w:cs="Times New Roman"/>
          <w:b/>
          <w:bCs/>
          <w:szCs w:val="20"/>
          <w:lang w:val="zh-CN" w:eastAsia="zh-CN"/>
        </w:rPr>
        <w:t>卫星业务的问题</w:t>
      </w:r>
    </w:p>
    <w:p w14:paraId="490E1725"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pacing w:val="-4"/>
          <w:szCs w:val="20"/>
          <w:lang w:val="en-GB" w:eastAsia="zh-CN"/>
        </w:rPr>
      </w:pPr>
      <w:r w:rsidRPr="00E325DA">
        <w:rPr>
          <w:rFonts w:ascii="Calibri Bold" w:eastAsia="SimSun" w:hAnsi="Calibri Bold" w:cs="Times New Roman" w:hint="eastAsia"/>
          <w:b/>
          <w:spacing w:val="-4"/>
          <w:szCs w:val="20"/>
          <w:lang w:val="en-GB" w:eastAsia="zh-CN"/>
        </w:rPr>
        <w:t>伊朗伊斯兰共和国主管部门关于在其领土上提供</w:t>
      </w:r>
      <w:r w:rsidRPr="00E325DA">
        <w:rPr>
          <w:rFonts w:ascii="Calibri Bold" w:eastAsia="SimSun" w:hAnsi="Calibri Bold" w:cs="Times New Roman"/>
          <w:b/>
          <w:spacing w:val="-4"/>
          <w:szCs w:val="20"/>
          <w:lang w:val="en-GB" w:eastAsia="zh-CN"/>
        </w:rPr>
        <w:t>Starlink</w:t>
      </w:r>
      <w:r w:rsidRPr="00E325DA">
        <w:rPr>
          <w:rFonts w:ascii="Calibri Bold" w:eastAsia="SimSun" w:hAnsi="Calibri Bold" w:cs="Times New Roman" w:hint="eastAsia"/>
          <w:b/>
          <w:spacing w:val="-4"/>
          <w:szCs w:val="20"/>
          <w:lang w:val="en-GB" w:eastAsia="zh-CN"/>
        </w:rPr>
        <w:t>卫星业务的文稿（</w:t>
      </w:r>
      <w:hyperlink r:id="rId115" w:history="1">
        <w:r w:rsidRPr="00E325DA">
          <w:rPr>
            <w:rFonts w:eastAsia="SimSun" w:cs="Arial"/>
            <w:b/>
            <w:color w:val="0000FF"/>
            <w:spacing w:val="-4"/>
            <w:szCs w:val="20"/>
            <w:u w:val="single"/>
            <w:lang w:val="en-GB" w:eastAsia="zh-CN"/>
          </w:rPr>
          <w:t>RRB25-3/22</w:t>
        </w:r>
      </w:hyperlink>
      <w:r w:rsidRPr="00E325DA">
        <w:rPr>
          <w:rFonts w:ascii="Calibri Bold" w:eastAsia="SimSun" w:hAnsi="Calibri Bold" w:cs="Times New Roman" w:hint="eastAsia"/>
          <w:b/>
          <w:spacing w:val="-4"/>
          <w:szCs w:val="20"/>
          <w:lang w:val="en-GB" w:eastAsia="zh-CN"/>
        </w:rPr>
        <w:t>号文件）</w:t>
      </w:r>
      <w:hyperlink r:id="rId116" w:history="1"/>
    </w:p>
    <w:p w14:paraId="3C9AB26B"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pacing w:val="-4"/>
          <w:szCs w:val="20"/>
          <w:lang w:val="en-GB" w:eastAsia="zh-CN"/>
        </w:rPr>
      </w:pPr>
      <w:r w:rsidRPr="00E325DA">
        <w:rPr>
          <w:rFonts w:ascii="Calibri Bold" w:eastAsia="SimSun" w:hAnsi="Calibri Bold" w:cs="Times New Roman"/>
          <w:b/>
          <w:spacing w:val="-4"/>
          <w:szCs w:val="20"/>
          <w:lang w:val="zh-CN" w:eastAsia="zh-CN"/>
        </w:rPr>
        <w:t>挪威主管部门关于在伊朗伊斯兰共和国境内提供</w:t>
      </w:r>
      <w:r w:rsidRPr="00E325DA">
        <w:rPr>
          <w:rFonts w:ascii="Calibri Bold" w:eastAsia="SimSun" w:hAnsi="Calibri Bold" w:cs="Times New Roman"/>
          <w:b/>
          <w:spacing w:val="-4"/>
          <w:szCs w:val="20"/>
          <w:lang w:val="zh-CN" w:eastAsia="zh-CN"/>
        </w:rPr>
        <w:t>Starlink</w:t>
      </w:r>
      <w:r w:rsidRPr="00E325DA">
        <w:rPr>
          <w:rFonts w:ascii="Calibri Bold" w:eastAsia="SimSun" w:hAnsi="Calibri Bold" w:cs="Times New Roman"/>
          <w:b/>
          <w:spacing w:val="-4"/>
          <w:szCs w:val="20"/>
          <w:lang w:val="zh-CN" w:eastAsia="zh-CN"/>
        </w:rPr>
        <w:t>卫星业务的文稿（</w:t>
      </w:r>
      <w:hyperlink r:id="rId117" w:history="1">
        <w:r w:rsidRPr="00E325DA">
          <w:rPr>
            <w:rFonts w:eastAsia="SimSun" w:cs="Arial"/>
            <w:b/>
            <w:color w:val="0000FF"/>
            <w:spacing w:val="-4"/>
            <w:szCs w:val="20"/>
            <w:u w:val="single"/>
            <w:lang w:val="en-GB" w:eastAsia="zh-CN"/>
          </w:rPr>
          <w:t>RRB25-3/29</w:t>
        </w:r>
      </w:hyperlink>
      <w:r w:rsidRPr="00E325DA">
        <w:rPr>
          <w:rFonts w:ascii="Calibri Bold" w:eastAsia="SimSun" w:hAnsi="Calibri Bold" w:cs="Times New Roman"/>
          <w:b/>
          <w:spacing w:val="-4"/>
          <w:szCs w:val="20"/>
          <w:lang w:val="zh-CN" w:eastAsia="zh-CN"/>
        </w:rPr>
        <w:t>号文件）</w:t>
      </w:r>
      <w:hyperlink r:id="rId118" w:history="1"/>
    </w:p>
    <w:p w14:paraId="15BB93C2" w14:textId="77777777" w:rsidR="00E325DA" w:rsidRPr="00E325DA" w:rsidRDefault="00E325DA" w:rsidP="00E325DA">
      <w:pPr>
        <w:keepNext/>
        <w:keepLines/>
        <w:tabs>
          <w:tab w:val="clear" w:pos="1191"/>
          <w:tab w:val="clear" w:pos="1588"/>
          <w:tab w:val="clear" w:pos="1985"/>
          <w:tab w:val="left" w:pos="2127"/>
          <w:tab w:val="left" w:pos="2410"/>
          <w:tab w:val="left" w:pos="2921"/>
          <w:tab w:val="left" w:pos="3261"/>
        </w:tabs>
        <w:overflowPunct/>
        <w:autoSpaceDE/>
        <w:autoSpaceDN/>
        <w:adjustRightInd/>
        <w:textAlignment w:val="auto"/>
        <w:rPr>
          <w:rFonts w:ascii="Calibri Bold" w:eastAsia="SimSun" w:hAnsi="Calibri Bold" w:cs="Times New Roman" w:hint="eastAsia"/>
          <w:b/>
          <w:szCs w:val="20"/>
          <w:lang w:val="en-GB" w:eastAsia="zh-CN"/>
        </w:rPr>
      </w:pPr>
      <w:r w:rsidRPr="00E325DA">
        <w:rPr>
          <w:rFonts w:ascii="Calibri Bold" w:eastAsia="SimSun" w:hAnsi="Calibri Bold" w:cs="Times New Roman"/>
          <w:b/>
          <w:szCs w:val="20"/>
          <w:lang w:val="zh-CN" w:eastAsia="zh-CN"/>
        </w:rPr>
        <w:t>美国主管部门关于在伊朗伊斯兰共和国境内提供</w:t>
      </w:r>
      <w:r w:rsidRPr="00E325DA">
        <w:rPr>
          <w:rFonts w:ascii="Calibri Bold" w:eastAsia="SimSun" w:hAnsi="Calibri Bold" w:cs="Times New Roman"/>
          <w:b/>
          <w:szCs w:val="20"/>
          <w:lang w:val="en-GB" w:eastAsia="zh-CN"/>
        </w:rPr>
        <w:t>Starlink</w:t>
      </w:r>
      <w:r w:rsidRPr="00E325DA">
        <w:rPr>
          <w:rFonts w:ascii="Calibri Bold" w:eastAsia="SimSun" w:hAnsi="Calibri Bold" w:cs="Times New Roman"/>
          <w:b/>
          <w:szCs w:val="20"/>
          <w:lang w:val="zh-CN" w:eastAsia="zh-CN"/>
        </w:rPr>
        <w:t>卫星业务的文稿</w:t>
      </w:r>
      <w:r w:rsidRPr="00E325DA">
        <w:rPr>
          <w:rFonts w:ascii="Calibri Bold" w:eastAsia="SimSun" w:hAnsi="Calibri Bold" w:cs="Times New Roman"/>
          <w:b/>
          <w:szCs w:val="20"/>
          <w:lang w:val="en-GB" w:eastAsia="zh-CN"/>
        </w:rPr>
        <w:t>（</w:t>
      </w:r>
      <w:hyperlink r:id="rId119" w:history="1">
        <w:r w:rsidRPr="00E325DA">
          <w:rPr>
            <w:rFonts w:eastAsia="SimSun" w:cs="Arial"/>
            <w:b/>
            <w:color w:val="0000FF"/>
            <w:szCs w:val="20"/>
            <w:u w:val="single"/>
            <w:lang w:val="en-GB" w:eastAsia="zh-CN"/>
          </w:rPr>
          <w:t>RRB25-3/32</w:t>
        </w:r>
      </w:hyperlink>
      <w:r w:rsidRPr="00E325DA">
        <w:rPr>
          <w:rFonts w:ascii="Calibri Bold" w:eastAsia="SimSun" w:hAnsi="Calibri Bold" w:cs="Times New Roman"/>
          <w:b/>
          <w:szCs w:val="20"/>
          <w:lang w:val="zh-CN" w:eastAsia="zh-CN"/>
        </w:rPr>
        <w:t>和</w:t>
      </w:r>
      <w:hyperlink r:id="rId120" w:history="1">
        <w:r w:rsidRPr="00E325DA">
          <w:rPr>
            <w:rFonts w:eastAsia="SimSun" w:cs="Arial"/>
            <w:b/>
            <w:color w:val="0000FF"/>
            <w:szCs w:val="20"/>
            <w:u w:val="single"/>
            <w:lang w:val="en-GB" w:eastAsia="zh-CN"/>
          </w:rPr>
          <w:t>RRB25-3/DELAYED/6</w:t>
        </w:r>
      </w:hyperlink>
      <w:r w:rsidRPr="00E325DA">
        <w:rPr>
          <w:rFonts w:ascii="Calibri Bold" w:eastAsia="SimSun" w:hAnsi="Calibri Bold" w:cs="Times New Roman"/>
          <w:b/>
          <w:szCs w:val="20"/>
          <w:lang w:val="zh-CN" w:eastAsia="zh-CN"/>
        </w:rPr>
        <w:t>号文件</w:t>
      </w:r>
      <w:r w:rsidRPr="00E325DA">
        <w:rPr>
          <w:rFonts w:ascii="Calibri Bold" w:eastAsia="SimSun" w:hAnsi="Calibri Bold" w:cs="Times New Roman"/>
          <w:b/>
          <w:szCs w:val="20"/>
          <w:lang w:val="en-GB" w:eastAsia="zh-CN"/>
        </w:rPr>
        <w:t>）</w:t>
      </w:r>
      <w:hyperlink r:id="rId121" w:history="1"/>
      <w:hyperlink r:id="rId122" w:history="1"/>
    </w:p>
    <w:p w14:paraId="582027A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w:t>
      </w:r>
      <w:r w:rsidRPr="00E325DA">
        <w:rPr>
          <w:rFonts w:eastAsia="SimSun" w:cs="Times New Roman"/>
          <w:szCs w:val="24"/>
          <w:lang w:val="zh-CN" w:eastAsia="zh-CN"/>
        </w:rPr>
        <w:tab/>
      </w:r>
      <w:r w:rsidRPr="00E325DA">
        <w:rPr>
          <w:rFonts w:eastAsia="SimSun" w:cs="Times New Roman"/>
          <w:b/>
          <w:bCs/>
          <w:szCs w:val="24"/>
          <w:lang w:val="zh-CN" w:eastAsia="zh-CN"/>
        </w:rPr>
        <w:t>Vallet</w:t>
      </w:r>
      <w:r w:rsidRPr="00E325DA">
        <w:rPr>
          <w:rFonts w:eastAsia="SimSun" w:cs="Times New Roman"/>
          <w:b/>
          <w:bCs/>
          <w:szCs w:val="24"/>
          <w:lang w:val="zh-CN" w:eastAsia="zh-CN"/>
        </w:rPr>
        <w:t>先生（</w:t>
      </w:r>
      <w:r w:rsidRPr="00E325DA">
        <w:rPr>
          <w:rFonts w:eastAsia="SimSun" w:cs="Times New Roman"/>
          <w:b/>
          <w:bCs/>
          <w:szCs w:val="24"/>
          <w:lang w:val="zh-CN" w:eastAsia="zh-CN"/>
        </w:rPr>
        <w:t>SSD</w:t>
      </w:r>
      <w:r w:rsidRPr="00E325DA">
        <w:rPr>
          <w:rFonts w:eastAsia="SimSun" w:cs="Times New Roman"/>
          <w:b/>
          <w:bCs/>
          <w:szCs w:val="24"/>
          <w:lang w:val="zh-CN" w:eastAsia="zh-CN"/>
        </w:rPr>
        <w:t>负责人）</w:t>
      </w:r>
      <w:r w:rsidRPr="00E325DA">
        <w:rPr>
          <w:rFonts w:eastAsia="SimSun" w:cs="Times New Roman"/>
          <w:szCs w:val="24"/>
          <w:lang w:val="zh-CN" w:eastAsia="zh-CN"/>
        </w:rPr>
        <w:t>在介绍该事项时</w:t>
      </w:r>
      <w:r w:rsidRPr="00E325DA">
        <w:rPr>
          <w:rFonts w:eastAsia="SimSun" w:cs="Times New Roman" w:hint="eastAsia"/>
          <w:szCs w:val="24"/>
          <w:lang w:val="zh-CN" w:eastAsia="zh-CN"/>
        </w:rPr>
        <w:t>指出</w:t>
      </w:r>
      <w:r w:rsidRPr="00E325DA">
        <w:rPr>
          <w:rFonts w:eastAsia="SimSun" w:cs="Times New Roman"/>
          <w:szCs w:val="24"/>
          <w:lang w:val="zh-CN" w:eastAsia="zh-CN"/>
        </w:rPr>
        <w:t>，在</w:t>
      </w:r>
      <w:r w:rsidRPr="00E325DA">
        <w:rPr>
          <w:rFonts w:eastAsia="SimSun" w:cs="Times New Roman"/>
          <w:szCs w:val="24"/>
          <w:lang w:val="zh-CN" w:eastAsia="zh-CN"/>
        </w:rPr>
        <w:t>RRB25-3/22</w:t>
      </w:r>
      <w:r w:rsidRPr="00E325DA">
        <w:rPr>
          <w:rFonts w:eastAsia="SimSun" w:cs="Times New Roman"/>
          <w:szCs w:val="24"/>
          <w:lang w:val="zh-CN" w:eastAsia="zh-CN"/>
        </w:rPr>
        <w:t>号文件中，伊朗伊斯兰共和国主管部门应委员会第</w:t>
      </w:r>
      <w:r w:rsidRPr="00E325DA">
        <w:rPr>
          <w:rFonts w:eastAsia="SimSun" w:cs="Times New Roman"/>
          <w:szCs w:val="24"/>
          <w:lang w:val="zh-CN" w:eastAsia="zh-CN"/>
        </w:rPr>
        <w:t>99</w:t>
      </w:r>
      <w:r w:rsidRPr="00E325DA">
        <w:rPr>
          <w:rFonts w:eastAsia="SimSun" w:cs="Times New Roman"/>
          <w:szCs w:val="24"/>
          <w:lang w:val="zh-CN" w:eastAsia="zh-CN"/>
        </w:rPr>
        <w:t>次会议的要求，提供了其为查明和停用在其领土内运行的未经授权的</w:t>
      </w:r>
      <w:r w:rsidRPr="00E325DA">
        <w:rPr>
          <w:rFonts w:eastAsia="SimSun" w:cs="Times New Roman"/>
          <w:szCs w:val="24"/>
          <w:lang w:val="zh-CN" w:eastAsia="zh-CN"/>
        </w:rPr>
        <w:t>Starlink</w:t>
      </w:r>
      <w:r w:rsidRPr="00E325DA">
        <w:rPr>
          <w:rFonts w:eastAsia="SimSun" w:cs="Times New Roman"/>
          <w:szCs w:val="24"/>
          <w:lang w:val="zh-CN" w:eastAsia="zh-CN"/>
        </w:rPr>
        <w:t>终端而采取的步骤的信息。它重申了在这方面面临的问题，包括终端的小型和便携性以及该国具有挑战性的地理环境。该主管部门指出，测量证明</w:t>
      </w:r>
      <w:r w:rsidRPr="00E325DA">
        <w:rPr>
          <w:rFonts w:eastAsia="SimSun" w:cs="Times New Roman"/>
          <w:szCs w:val="24"/>
          <w:lang w:val="zh-CN" w:eastAsia="zh-CN"/>
        </w:rPr>
        <w:t>Starlink</w:t>
      </w:r>
      <w:r w:rsidRPr="00E325DA">
        <w:rPr>
          <w:rFonts w:eastAsia="SimSun" w:cs="Times New Roman"/>
          <w:szCs w:val="24"/>
          <w:lang w:val="zh-CN" w:eastAsia="zh-CN"/>
        </w:rPr>
        <w:t>服务在其境内仍在运行和可访问。它重申了其之前向委员会提交的观点，并要求：</w:t>
      </w:r>
      <w:r w:rsidRPr="00E325DA">
        <w:rPr>
          <w:rFonts w:eastAsia="SimSun" w:cs="Times New Roman" w:hint="eastAsia"/>
          <w:szCs w:val="24"/>
          <w:lang w:val="zh-CN" w:eastAsia="zh-CN"/>
        </w:rPr>
        <w:t>操作者</w:t>
      </w:r>
      <w:r w:rsidRPr="00E325DA">
        <w:rPr>
          <w:rFonts w:eastAsia="SimSun" w:cs="Times New Roman"/>
          <w:szCs w:val="24"/>
          <w:lang w:val="zh-CN" w:eastAsia="zh-CN"/>
        </w:rPr>
        <w:t>立即拒绝未经授权的终端</w:t>
      </w:r>
      <w:r w:rsidRPr="00E325DA">
        <w:rPr>
          <w:rFonts w:eastAsia="SimSun" w:cs="Times New Roman" w:hint="eastAsia"/>
          <w:szCs w:val="24"/>
          <w:lang w:val="zh-CN" w:eastAsia="zh-CN"/>
        </w:rPr>
        <w:t>接入</w:t>
      </w:r>
      <w:r w:rsidRPr="00E325DA">
        <w:rPr>
          <w:rFonts w:eastAsia="SimSun" w:cs="Times New Roman"/>
          <w:szCs w:val="24"/>
          <w:lang w:val="zh-CN" w:eastAsia="zh-CN"/>
        </w:rPr>
        <w:t>Starlink</w:t>
      </w:r>
      <w:r w:rsidRPr="00E325DA">
        <w:rPr>
          <w:rFonts w:eastAsia="SimSun" w:cs="Times New Roman" w:hint="eastAsia"/>
          <w:szCs w:val="24"/>
          <w:lang w:val="zh-CN" w:eastAsia="zh-CN"/>
        </w:rPr>
        <w:t>业务；</w:t>
      </w:r>
      <w:r w:rsidRPr="00E325DA">
        <w:rPr>
          <w:rFonts w:eastAsia="SimSun" w:cs="Times New Roman"/>
          <w:szCs w:val="24"/>
          <w:lang w:val="zh-CN" w:eastAsia="zh-CN"/>
        </w:rPr>
        <w:t>委员会谴责通知主管部门未能履行义务和执行委员会的决定</w:t>
      </w:r>
      <w:r w:rsidRPr="00E325DA">
        <w:rPr>
          <w:rFonts w:eastAsia="SimSun" w:cs="Times New Roman" w:hint="eastAsia"/>
          <w:szCs w:val="24"/>
          <w:lang w:val="zh-CN" w:eastAsia="zh-CN"/>
        </w:rPr>
        <w:t>；</w:t>
      </w:r>
      <w:r w:rsidRPr="00E325DA">
        <w:rPr>
          <w:rFonts w:eastAsia="SimSun" w:cs="Times New Roman"/>
          <w:szCs w:val="24"/>
          <w:lang w:val="zh-CN" w:eastAsia="zh-CN"/>
        </w:rPr>
        <w:t>委员会根据全权代表大会第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TKaiti"/>
          <w:szCs w:val="24"/>
          <w:lang w:val="zh-CN" w:eastAsia="zh-CN"/>
        </w:rPr>
        <w:t>2</w:t>
      </w:r>
      <w:r w:rsidRPr="00E325DA">
        <w:rPr>
          <w:rFonts w:eastAsia="SimSun" w:cs="Times New Roman"/>
          <w:szCs w:val="24"/>
          <w:lang w:val="zh-CN" w:eastAsia="zh-CN"/>
        </w:rPr>
        <w:t>公布有关该案件的信息。在后附资料</w:t>
      </w:r>
      <w:r w:rsidRPr="00E325DA">
        <w:rPr>
          <w:rFonts w:eastAsia="SimSun" w:cs="Times New Roman"/>
          <w:szCs w:val="24"/>
          <w:lang w:val="zh-CN" w:eastAsia="zh-CN"/>
        </w:rPr>
        <w:t>2</w:t>
      </w:r>
      <w:r w:rsidRPr="00E325DA">
        <w:rPr>
          <w:rFonts w:eastAsia="SimSun" w:cs="Times New Roman"/>
          <w:szCs w:val="24"/>
          <w:lang w:val="zh-CN" w:eastAsia="zh-CN"/>
        </w:rPr>
        <w:t>中，该主管部门列出了委员会自第</w:t>
      </w:r>
      <w:r w:rsidRPr="00E325DA">
        <w:rPr>
          <w:rFonts w:eastAsia="SimSun" w:cs="Times New Roman"/>
          <w:szCs w:val="24"/>
          <w:lang w:val="zh-CN" w:eastAsia="zh-CN"/>
        </w:rPr>
        <w:t>94</w:t>
      </w:r>
      <w:r w:rsidRPr="00E325DA">
        <w:rPr>
          <w:rFonts w:eastAsia="SimSun" w:cs="Times New Roman"/>
          <w:szCs w:val="24"/>
          <w:lang w:val="zh-CN" w:eastAsia="zh-CN"/>
        </w:rPr>
        <w:t>次会议以来就此事宜做出的决定，并要求澄清</w:t>
      </w:r>
      <w:r w:rsidRPr="00E325DA">
        <w:rPr>
          <w:rFonts w:eastAsia="SimSun" w:cs="Times New Roman" w:hint="eastAsia"/>
          <w:szCs w:val="24"/>
          <w:lang w:val="zh-CN" w:eastAsia="zh-CN"/>
        </w:rPr>
        <w:t>“</w:t>
      </w:r>
      <w:r w:rsidRPr="00E325DA">
        <w:rPr>
          <w:rFonts w:eastAsia="SimSun" w:cs="Times New Roman"/>
          <w:szCs w:val="24"/>
          <w:lang w:val="zh-CN" w:eastAsia="zh-CN"/>
        </w:rPr>
        <w:t>关联主管部门</w:t>
      </w:r>
      <w:r w:rsidRPr="00E325DA">
        <w:rPr>
          <w:rFonts w:eastAsia="SimSun" w:cs="Times New Roman" w:hint="eastAsia"/>
          <w:szCs w:val="24"/>
          <w:lang w:val="zh-CN" w:eastAsia="zh-CN"/>
        </w:rPr>
        <w:t>”</w:t>
      </w:r>
      <w:r w:rsidRPr="00E325DA">
        <w:rPr>
          <w:rFonts w:eastAsia="SimSun" w:cs="Times New Roman"/>
          <w:szCs w:val="24"/>
          <w:lang w:val="zh-CN" w:eastAsia="zh-CN"/>
        </w:rPr>
        <w:t>的规则情况。</w:t>
      </w:r>
    </w:p>
    <w:p w14:paraId="649D477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12.2</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RRB25-3/29</w:t>
      </w:r>
      <w:r w:rsidRPr="00E325DA">
        <w:rPr>
          <w:rFonts w:eastAsia="SimSun" w:cs="Times New Roman"/>
          <w:szCs w:val="24"/>
          <w:lang w:val="zh-CN" w:eastAsia="zh-CN"/>
        </w:rPr>
        <w:t>号文件中，挪威主管部门解释说，针对</w:t>
      </w:r>
      <w:r w:rsidRPr="00E325DA">
        <w:rPr>
          <w:rFonts w:eastAsia="SimSun" w:cs="Times New Roman" w:hint="eastAsia"/>
          <w:szCs w:val="24"/>
          <w:lang w:val="zh-CN" w:eastAsia="zh-CN"/>
        </w:rPr>
        <w:t>根据</w:t>
      </w:r>
      <w:r w:rsidRPr="00E325DA">
        <w:rPr>
          <w:rFonts w:eastAsia="SimSun" w:cs="Times New Roman"/>
          <w:szCs w:val="24"/>
          <w:lang w:val="zh-CN" w:eastAsia="zh-CN"/>
        </w:rPr>
        <w:t>卫星申报</w:t>
      </w:r>
      <w:r w:rsidRPr="00E325DA">
        <w:rPr>
          <w:rFonts w:eastAsia="SimSun" w:cs="Times New Roman" w:hint="eastAsia"/>
          <w:szCs w:val="24"/>
          <w:lang w:val="zh-CN" w:eastAsia="zh-CN"/>
        </w:rPr>
        <w:t>资料操作</w:t>
      </w:r>
      <w:r w:rsidRPr="00E325DA">
        <w:rPr>
          <w:rFonts w:eastAsia="SimSun" w:cs="Times New Roman"/>
          <w:szCs w:val="24"/>
          <w:lang w:val="zh-CN" w:eastAsia="zh-CN"/>
        </w:rPr>
        <w:t>的</w:t>
      </w:r>
      <w:r w:rsidRPr="00E325DA">
        <w:rPr>
          <w:rFonts w:eastAsia="SimSun" w:cs="Times New Roman" w:hint="eastAsia"/>
          <w:szCs w:val="24"/>
          <w:lang w:val="zh-CN" w:eastAsia="zh-CN"/>
        </w:rPr>
        <w:t>执照持有人</w:t>
      </w:r>
      <w:r w:rsidRPr="00E325DA">
        <w:rPr>
          <w:rFonts w:eastAsia="SimSun" w:cs="Times New Roman"/>
          <w:szCs w:val="24"/>
          <w:lang w:val="zh-CN" w:eastAsia="zh-CN"/>
        </w:rPr>
        <w:t>的执法仅限于明确规定的规则条款。它认为，第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不包含要求通知主管部门强制</w:t>
      </w:r>
      <w:r w:rsidRPr="00E325DA">
        <w:rPr>
          <w:rFonts w:eastAsia="SimSun" w:cs="Times New Roman"/>
          <w:szCs w:val="24"/>
          <w:lang w:val="zh-CN" w:eastAsia="zh-CN"/>
        </w:rPr>
        <w:t>Starlink</w:t>
      </w:r>
      <w:r w:rsidRPr="00E325DA">
        <w:rPr>
          <w:rFonts w:eastAsia="SimSun" w:cs="Times New Roman"/>
          <w:szCs w:val="24"/>
          <w:lang w:val="zh-CN" w:eastAsia="zh-CN"/>
        </w:rPr>
        <w:t>禁用特定区域所有终端的规定。它认为，</w:t>
      </w:r>
      <w:r w:rsidRPr="00E325DA">
        <w:rPr>
          <w:rFonts w:eastAsia="SimSun" w:cs="Times New Roman"/>
          <w:szCs w:val="24"/>
          <w:lang w:val="zh-CN" w:eastAsia="zh-CN"/>
        </w:rPr>
        <w:t>Starlink</w:t>
      </w:r>
      <w:r w:rsidRPr="00E325DA">
        <w:rPr>
          <w:rFonts w:eastAsia="SimSun" w:cs="Times New Roman"/>
          <w:szCs w:val="24"/>
          <w:lang w:val="zh-CN" w:eastAsia="zh-CN"/>
        </w:rPr>
        <w:t>是否应其他主管部门的要求采取了此类行动的问题超出了委员会讨论的范围</w:t>
      </w:r>
      <w:r w:rsidRPr="00E325DA">
        <w:rPr>
          <w:rFonts w:eastAsia="SimSun" w:cs="Times New Roman" w:hint="eastAsia"/>
          <w:szCs w:val="24"/>
          <w:lang w:val="zh-CN" w:eastAsia="zh-CN"/>
        </w:rPr>
        <w:t>；</w:t>
      </w:r>
      <w:r w:rsidRPr="00E325DA">
        <w:rPr>
          <w:rFonts w:eastAsia="SimSun" w:cs="Times New Roman"/>
          <w:szCs w:val="24"/>
          <w:lang w:val="zh-CN" w:eastAsia="zh-CN"/>
        </w:rPr>
        <w:t>挪威</w:t>
      </w:r>
      <w:r w:rsidRPr="00E325DA">
        <w:rPr>
          <w:rFonts w:eastAsia="SimSun" w:cs="Times New Roman" w:hint="eastAsia"/>
          <w:szCs w:val="24"/>
          <w:lang w:val="zh-CN" w:eastAsia="zh-CN"/>
        </w:rPr>
        <w:t>主管部门表示</w:t>
      </w:r>
      <w:r w:rsidRPr="00E325DA">
        <w:rPr>
          <w:rFonts w:eastAsia="SimSun" w:cs="Times New Roman"/>
          <w:szCs w:val="24"/>
          <w:lang w:val="zh-CN" w:eastAsia="zh-CN"/>
        </w:rPr>
        <w:t>，这种说法似乎是默认</w:t>
      </w:r>
      <w:r w:rsidRPr="00E325DA">
        <w:rPr>
          <w:rFonts w:eastAsia="SimSun" w:cs="Times New Roman"/>
          <w:szCs w:val="24"/>
          <w:lang w:val="zh-CN" w:eastAsia="zh-CN"/>
        </w:rPr>
        <w:t>Starlink</w:t>
      </w:r>
      <w:r w:rsidRPr="00E325DA">
        <w:rPr>
          <w:rFonts w:eastAsia="SimSun" w:cs="Times New Roman"/>
          <w:szCs w:val="24"/>
          <w:lang w:val="zh-CN" w:eastAsia="zh-CN"/>
        </w:rPr>
        <w:t>确实有这样做的技术能力。因此，此事的关键在于，通知主管部门不认为有任何法律义务要求它强迫</w:t>
      </w:r>
      <w:r w:rsidRPr="00E325DA">
        <w:rPr>
          <w:rFonts w:eastAsia="SimSun" w:cs="Times New Roman"/>
          <w:szCs w:val="24"/>
          <w:lang w:val="zh-CN" w:eastAsia="zh-CN"/>
        </w:rPr>
        <w:t>Starlink</w:t>
      </w:r>
      <w:r w:rsidRPr="00E325DA">
        <w:rPr>
          <w:rFonts w:eastAsia="SimSun" w:cs="Times New Roman"/>
          <w:szCs w:val="24"/>
          <w:lang w:val="zh-CN" w:eastAsia="zh-CN"/>
        </w:rPr>
        <w:t>采取这一步骤。该主管部门辩称，提及其他卫星</w:t>
      </w:r>
      <w:r w:rsidRPr="00E325DA">
        <w:rPr>
          <w:rFonts w:eastAsia="SimSun" w:cs="Times New Roman" w:hint="eastAsia"/>
          <w:szCs w:val="24"/>
          <w:lang w:val="zh-CN" w:eastAsia="zh-CN"/>
        </w:rPr>
        <w:t>操作者</w:t>
      </w:r>
      <w:r w:rsidRPr="00E325DA">
        <w:rPr>
          <w:rFonts w:eastAsia="SimSun" w:cs="Times New Roman"/>
          <w:szCs w:val="24"/>
          <w:lang w:val="zh-CN" w:eastAsia="zh-CN"/>
        </w:rPr>
        <w:t>向</w:t>
      </w:r>
      <w:r w:rsidRPr="00E325DA">
        <w:rPr>
          <w:rFonts w:eastAsia="SimSun" w:cs="Times New Roman"/>
          <w:szCs w:val="24"/>
          <w:lang w:val="zh-CN" w:eastAsia="zh-CN"/>
        </w:rPr>
        <w:t>4A</w:t>
      </w:r>
      <w:r w:rsidRPr="00E325DA">
        <w:rPr>
          <w:rFonts w:eastAsia="SimSun" w:cs="Times New Roman"/>
          <w:szCs w:val="24"/>
          <w:lang w:val="zh-CN" w:eastAsia="zh-CN"/>
        </w:rPr>
        <w:t>工作组提交的输入意见无关紧要，因为</w:t>
      </w:r>
      <w:r w:rsidRPr="00E325DA">
        <w:rPr>
          <w:rFonts w:eastAsia="SimSun" w:cs="Times New Roman" w:hint="eastAsia"/>
          <w:szCs w:val="24"/>
          <w:lang w:val="zh-CN" w:eastAsia="zh-CN"/>
        </w:rPr>
        <w:t>这些意见</w:t>
      </w:r>
      <w:r w:rsidRPr="00E325DA">
        <w:rPr>
          <w:rFonts w:eastAsia="SimSun" w:cs="Times New Roman"/>
          <w:szCs w:val="24"/>
          <w:lang w:val="zh-CN" w:eastAsia="zh-CN"/>
        </w:rPr>
        <w:t>涉及</w:t>
      </w:r>
      <w:r w:rsidRPr="00E325DA">
        <w:rPr>
          <w:rFonts w:eastAsia="SimSun" w:cs="Times New Roman"/>
          <w:szCs w:val="24"/>
          <w:lang w:val="zh-CN" w:eastAsia="zh-CN"/>
        </w:rPr>
        <w:t>WRC-27</w:t>
      </w:r>
      <w:r w:rsidRPr="00E325DA">
        <w:rPr>
          <w:rFonts w:eastAsia="SimSun" w:cs="Times New Roman"/>
          <w:szCs w:val="24"/>
          <w:lang w:val="zh-CN" w:eastAsia="zh-CN"/>
        </w:rPr>
        <w:t>议项</w:t>
      </w:r>
      <w:r w:rsidRPr="00E325DA">
        <w:rPr>
          <w:rFonts w:eastAsia="SimSun" w:cs="Times New Roman"/>
          <w:szCs w:val="24"/>
          <w:lang w:val="zh-CN" w:eastAsia="zh-CN"/>
        </w:rPr>
        <w:t>1.5</w:t>
      </w:r>
      <w:r w:rsidRPr="00E325DA">
        <w:rPr>
          <w:rFonts w:eastAsia="SimSun" w:cs="Times New Roman"/>
          <w:szCs w:val="24"/>
          <w:lang w:val="zh-CN" w:eastAsia="zh-CN"/>
        </w:rPr>
        <w:t>，而不是第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下的讨论</w:t>
      </w:r>
      <w:r w:rsidRPr="00E325DA">
        <w:rPr>
          <w:rFonts w:eastAsia="SimSun" w:cs="Times New Roman" w:hint="eastAsia"/>
          <w:szCs w:val="24"/>
          <w:lang w:val="zh-CN" w:eastAsia="zh-CN"/>
        </w:rPr>
        <w:t>；</w:t>
      </w:r>
      <w:r w:rsidRPr="00E325DA">
        <w:rPr>
          <w:rFonts w:eastAsia="SimSun" w:cs="Times New Roman"/>
          <w:szCs w:val="24"/>
          <w:lang w:val="zh-CN" w:eastAsia="zh-CN"/>
        </w:rPr>
        <w:t>委员会的职责并未延伸至解释</w:t>
      </w:r>
      <w:r w:rsidRPr="00E325DA">
        <w:rPr>
          <w:rFonts w:eastAsia="SimSun" w:cs="Times New Roman"/>
          <w:szCs w:val="24"/>
          <w:lang w:val="zh-CN" w:eastAsia="zh-CN"/>
        </w:rPr>
        <w:t>WRC-19</w:t>
      </w:r>
      <w:r w:rsidRPr="00E325DA">
        <w:rPr>
          <w:rFonts w:eastAsia="SimSun" w:cs="Times New Roman"/>
          <w:szCs w:val="24"/>
          <w:lang w:val="zh-CN" w:eastAsia="zh-CN"/>
        </w:rPr>
        <w:t>通过该决议的意图或隐含其中未明确说明的要求。鉴于对第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的解释存在意见分歧，委员会已履行了义务，并敦促委员会根据第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TKaiti"/>
          <w:szCs w:val="24"/>
          <w:lang w:val="zh-CN" w:eastAsia="zh-CN"/>
        </w:rPr>
        <w:t>2</w:t>
      </w:r>
      <w:r w:rsidRPr="00E325DA">
        <w:rPr>
          <w:rFonts w:eastAsia="SimSun" w:cs="Times New Roman"/>
          <w:szCs w:val="24"/>
          <w:lang w:val="zh-CN" w:eastAsia="zh-CN"/>
        </w:rPr>
        <w:t>谨慎公布网页。</w:t>
      </w:r>
    </w:p>
    <w:p w14:paraId="00CC9E3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12.3</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RRB25-3/32</w:t>
      </w:r>
      <w:r w:rsidRPr="00E325DA">
        <w:rPr>
          <w:rFonts w:eastAsia="SimSun" w:cs="Times New Roman"/>
          <w:szCs w:val="24"/>
          <w:lang w:val="zh-CN" w:eastAsia="zh-CN"/>
        </w:rPr>
        <w:t>号文件中，美国主管部门提到了之前对委员会</w:t>
      </w:r>
      <w:r w:rsidRPr="00E325DA">
        <w:rPr>
          <w:rFonts w:eastAsia="SimSun" w:cs="Times New Roman" w:hint="eastAsia"/>
          <w:szCs w:val="24"/>
          <w:lang w:val="zh-CN" w:eastAsia="zh-CN"/>
        </w:rPr>
        <w:t>所提出</w:t>
      </w:r>
      <w:r w:rsidRPr="00E325DA">
        <w:rPr>
          <w:rFonts w:eastAsia="SimSun" w:cs="Times New Roman"/>
          <w:szCs w:val="24"/>
          <w:lang w:val="zh-CN" w:eastAsia="zh-CN"/>
        </w:rPr>
        <w:t>问题做出答复的</w:t>
      </w:r>
      <w:r w:rsidRPr="00E325DA">
        <w:rPr>
          <w:rFonts w:eastAsia="SimSun" w:cs="Times New Roman" w:hint="eastAsia"/>
          <w:szCs w:val="24"/>
          <w:lang w:val="zh-CN" w:eastAsia="zh-CN"/>
        </w:rPr>
        <w:t>文稿</w:t>
      </w:r>
      <w:r w:rsidRPr="00E325DA">
        <w:rPr>
          <w:rFonts w:eastAsia="SimSun" w:cs="Times New Roman"/>
          <w:szCs w:val="24"/>
          <w:lang w:val="zh-CN" w:eastAsia="zh-CN"/>
        </w:rPr>
        <w:t>料，并声称已经履行了第</w:t>
      </w:r>
      <w:r w:rsidRPr="00E325DA">
        <w:rPr>
          <w:rFonts w:eastAsia="SimSun" w:cs="Times New Roman"/>
          <w:b/>
          <w:bCs/>
          <w:szCs w:val="24"/>
          <w:lang w:val="zh-CN" w:eastAsia="zh-CN"/>
        </w:rPr>
        <w:t>18</w:t>
      </w:r>
      <w:r w:rsidRPr="00E325DA">
        <w:rPr>
          <w:rFonts w:eastAsia="SimSun" w:cs="Times New Roman"/>
          <w:szCs w:val="24"/>
          <w:lang w:val="zh-CN" w:eastAsia="zh-CN"/>
        </w:rPr>
        <w:t>条以及第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和第</w:t>
      </w:r>
      <w:r w:rsidRPr="00E325DA">
        <w:rPr>
          <w:rFonts w:eastAsia="SimSun" w:cs="Times New Roman"/>
          <w:b/>
          <w:bCs/>
          <w:szCs w:val="24"/>
          <w:lang w:val="zh-CN" w:eastAsia="zh-CN"/>
        </w:rPr>
        <w:t>25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规定的义务。最后，它强调其长期以来对国际电联将未连接者连接起来并促进信息自由流动</w:t>
      </w:r>
      <w:r w:rsidRPr="00E325DA">
        <w:rPr>
          <w:rFonts w:eastAsia="SimSun" w:cs="Times New Roman" w:hint="eastAsia"/>
          <w:szCs w:val="24"/>
          <w:lang w:val="zh-CN" w:eastAsia="zh-CN"/>
        </w:rPr>
        <w:t>这一</w:t>
      </w:r>
      <w:r w:rsidRPr="00E325DA">
        <w:rPr>
          <w:rFonts w:eastAsia="SimSun" w:cs="Times New Roman"/>
          <w:szCs w:val="24"/>
          <w:lang w:val="zh-CN" w:eastAsia="zh-CN"/>
        </w:rPr>
        <w:t>使命的支持，它说，伊朗主管部门经常未能履行这一使命。</w:t>
      </w:r>
    </w:p>
    <w:p w14:paraId="44DE7DF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cs="Times New Roman"/>
          <w:szCs w:val="24"/>
          <w:lang w:val="zh-CN" w:eastAsia="zh-CN"/>
        </w:rPr>
        <w:t>12.4</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szCs w:val="24"/>
          <w:lang w:val="zh-CN" w:eastAsia="zh-CN"/>
        </w:rPr>
        <w:t>RRB25-3/DELAYED/6</w:t>
      </w:r>
      <w:r w:rsidRPr="00E325DA">
        <w:rPr>
          <w:rFonts w:eastAsia="SimSun" w:cs="Times New Roman"/>
          <w:szCs w:val="24"/>
          <w:lang w:val="zh-CN" w:eastAsia="zh-CN"/>
        </w:rPr>
        <w:t>号文件中，伊朗伊斯兰共和国主管部门对美国主管部门的</w:t>
      </w:r>
      <w:r w:rsidRPr="00E325DA">
        <w:rPr>
          <w:rFonts w:eastAsia="SimSun" w:cs="Times New Roman" w:hint="eastAsia"/>
          <w:szCs w:val="24"/>
          <w:lang w:val="zh-CN" w:eastAsia="zh-CN"/>
        </w:rPr>
        <w:t>文稿</w:t>
      </w:r>
      <w:r w:rsidRPr="00E325DA">
        <w:rPr>
          <w:rFonts w:eastAsia="SimSun" w:cs="Times New Roman"/>
          <w:szCs w:val="24"/>
          <w:lang w:val="zh-CN" w:eastAsia="zh-CN"/>
        </w:rPr>
        <w:t>做出了回应，</w:t>
      </w:r>
      <w:r w:rsidRPr="00E325DA">
        <w:rPr>
          <w:rFonts w:eastAsia="SimSun" w:cs="Times New Roman" w:hint="eastAsia"/>
          <w:szCs w:val="24"/>
          <w:lang w:val="zh-CN" w:eastAsia="zh-CN"/>
        </w:rPr>
        <w:t>不认为后者</w:t>
      </w:r>
      <w:r w:rsidRPr="00E325DA">
        <w:rPr>
          <w:rFonts w:eastAsia="SimSun" w:cs="Times New Roman"/>
          <w:szCs w:val="24"/>
          <w:lang w:val="zh-CN" w:eastAsia="zh-CN"/>
        </w:rPr>
        <w:t>已履行了其承诺，因为未经授权的</w:t>
      </w:r>
      <w:r w:rsidRPr="00E325DA">
        <w:rPr>
          <w:rFonts w:eastAsia="SimSun" w:cs="Times New Roman"/>
          <w:szCs w:val="24"/>
          <w:lang w:val="zh-CN" w:eastAsia="zh-CN"/>
        </w:rPr>
        <w:t>Starlink</w:t>
      </w:r>
      <w:r w:rsidRPr="00E325DA">
        <w:rPr>
          <w:rFonts w:eastAsia="SimSun" w:cs="Times New Roman"/>
          <w:szCs w:val="24"/>
          <w:lang w:val="zh-CN" w:eastAsia="zh-CN"/>
        </w:rPr>
        <w:t>终端的运行有增无减，伊朗伊斯兰共和国主管部门反对伊朗伊斯兰共和国主管部门不支持国际电联使命的说法。它附上了一篇日期为</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10</w:t>
      </w:r>
      <w:r w:rsidRPr="00E325DA">
        <w:rPr>
          <w:rFonts w:eastAsia="SimSun" w:cs="Times New Roman"/>
          <w:szCs w:val="24"/>
          <w:lang w:val="zh-CN" w:eastAsia="zh-CN"/>
        </w:rPr>
        <w:t>月</w:t>
      </w:r>
      <w:r w:rsidRPr="00E325DA">
        <w:rPr>
          <w:rFonts w:eastAsia="SimSun" w:cs="Times New Roman"/>
          <w:szCs w:val="24"/>
          <w:lang w:val="zh-CN" w:eastAsia="zh-CN"/>
        </w:rPr>
        <w:t>24</w:t>
      </w:r>
      <w:r w:rsidRPr="00E325DA">
        <w:rPr>
          <w:rFonts w:eastAsia="SimSun" w:cs="Times New Roman"/>
          <w:szCs w:val="24"/>
          <w:lang w:val="zh-CN" w:eastAsia="zh-CN"/>
        </w:rPr>
        <w:t>日的新闻文章，其中称</w:t>
      </w:r>
      <w:r w:rsidRPr="00E325DA">
        <w:rPr>
          <w:rFonts w:eastAsia="SimSun" w:cs="Times New Roman"/>
          <w:szCs w:val="24"/>
          <w:lang w:val="zh-CN" w:eastAsia="zh-CN"/>
        </w:rPr>
        <w:t>SpaceX</w:t>
      </w:r>
      <w:r w:rsidRPr="00E325DA">
        <w:rPr>
          <w:rFonts w:eastAsia="SimSun" w:cs="Times New Roman"/>
          <w:szCs w:val="24"/>
          <w:lang w:val="zh-CN" w:eastAsia="zh-CN"/>
        </w:rPr>
        <w:t>已</w:t>
      </w:r>
      <w:r w:rsidRPr="00E325DA">
        <w:rPr>
          <w:rFonts w:eastAsia="SimSun" w:cs="Times New Roman" w:hint="eastAsia"/>
          <w:szCs w:val="24"/>
          <w:lang w:val="zh-CN" w:eastAsia="zh-CN"/>
        </w:rPr>
        <w:t>“</w:t>
      </w:r>
      <w:r w:rsidRPr="00E325DA">
        <w:rPr>
          <w:rFonts w:eastAsia="SimSun" w:cs="Times New Roman"/>
          <w:szCs w:val="24"/>
          <w:lang w:val="zh-CN" w:eastAsia="zh-CN"/>
        </w:rPr>
        <w:t>主动</w:t>
      </w:r>
      <w:r w:rsidRPr="00E325DA">
        <w:rPr>
          <w:rFonts w:eastAsia="SimSun" w:cs="Times New Roman" w:hint="eastAsia"/>
          <w:szCs w:val="24"/>
          <w:lang w:val="zh-CN" w:eastAsia="zh-CN"/>
        </w:rPr>
        <w:t>确定</w:t>
      </w:r>
      <w:r w:rsidRPr="00E325DA">
        <w:rPr>
          <w:rFonts w:eastAsia="SimSun" w:cs="Times New Roman"/>
          <w:szCs w:val="24"/>
          <w:lang w:val="zh-CN" w:eastAsia="zh-CN"/>
        </w:rPr>
        <w:t>并禁用</w:t>
      </w:r>
      <w:r w:rsidRPr="00E325DA">
        <w:rPr>
          <w:rFonts w:eastAsia="SimSun" w:cs="Times New Roman" w:hint="eastAsia"/>
          <w:szCs w:val="24"/>
          <w:lang w:val="zh-CN" w:eastAsia="zh-CN"/>
        </w:rPr>
        <w:t>”</w:t>
      </w:r>
      <w:r w:rsidRPr="00E325DA">
        <w:rPr>
          <w:rFonts w:eastAsia="SimSun" w:cs="Times New Roman"/>
          <w:szCs w:val="24"/>
          <w:lang w:val="zh-CN" w:eastAsia="zh-CN"/>
        </w:rPr>
        <w:t>了数千台被所谓的诈骗中心使用的</w:t>
      </w:r>
      <w:r w:rsidRPr="00E325DA">
        <w:rPr>
          <w:rFonts w:eastAsia="SimSun" w:cs="Times New Roman"/>
          <w:szCs w:val="24"/>
          <w:lang w:val="zh-CN" w:eastAsia="zh-CN"/>
        </w:rPr>
        <w:t>Starlink</w:t>
      </w:r>
      <w:r w:rsidRPr="00E325DA">
        <w:rPr>
          <w:rFonts w:eastAsia="SimSun" w:cs="Times New Roman"/>
          <w:szCs w:val="24"/>
          <w:lang w:val="zh-CN" w:eastAsia="zh-CN"/>
        </w:rPr>
        <w:t>设备。最后，它强调，与卫星网络</w:t>
      </w:r>
      <w:r w:rsidRPr="00E325DA">
        <w:rPr>
          <w:rFonts w:eastAsia="SimSun" w:cs="Times New Roman" w:hint="eastAsia"/>
          <w:szCs w:val="24"/>
          <w:lang w:val="zh-CN" w:eastAsia="zh-CN"/>
        </w:rPr>
        <w:t>操作者</w:t>
      </w:r>
      <w:r w:rsidRPr="00E325DA">
        <w:rPr>
          <w:rFonts w:eastAsia="SimSun" w:cs="Times New Roman"/>
          <w:szCs w:val="24"/>
          <w:lang w:val="zh-CN" w:eastAsia="zh-CN"/>
        </w:rPr>
        <w:t>有关的义务完全由通知主管部门</w:t>
      </w:r>
      <w:r w:rsidRPr="00E325DA">
        <w:rPr>
          <w:rFonts w:eastAsia="SimSun" w:cs="Times New Roman" w:hint="eastAsia"/>
          <w:szCs w:val="24"/>
          <w:lang w:val="zh-CN" w:eastAsia="zh-CN"/>
        </w:rPr>
        <w:t>承担</w:t>
      </w:r>
      <w:r w:rsidRPr="00E325DA">
        <w:rPr>
          <w:rFonts w:eastAsia="SimSun" w:cs="Times New Roman"/>
          <w:szCs w:val="24"/>
          <w:lang w:val="zh-CN" w:eastAsia="zh-CN"/>
        </w:rPr>
        <w:t>。</w:t>
      </w:r>
    </w:p>
    <w:p w14:paraId="269372B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12.5</w:t>
      </w:r>
      <w:r w:rsidRPr="00E325DA">
        <w:rPr>
          <w:rFonts w:eastAsia="SimSun" w:cs="Times New Roman"/>
          <w:szCs w:val="24"/>
          <w:lang w:val="zh-CN" w:eastAsia="zh-CN"/>
        </w:rPr>
        <w:tab/>
      </w:r>
      <w:r w:rsidRPr="00E325DA">
        <w:rPr>
          <w:rFonts w:eastAsia="SimSun" w:cs="Times New Roman"/>
          <w:b/>
          <w:bCs/>
          <w:szCs w:val="24"/>
          <w:lang w:val="zh-CN" w:eastAsia="zh-CN"/>
        </w:rPr>
        <w:t>Vallet</w:t>
      </w:r>
      <w:r w:rsidRPr="00E325DA">
        <w:rPr>
          <w:rFonts w:eastAsia="SimSun" w:cs="Times New Roman"/>
          <w:b/>
          <w:bCs/>
          <w:szCs w:val="24"/>
          <w:lang w:val="zh-CN" w:eastAsia="zh-CN"/>
        </w:rPr>
        <w:t>先生</w:t>
      </w:r>
      <w:r w:rsidRPr="00E325DA">
        <w:rPr>
          <w:rFonts w:eastAsia="SimSun" w:cs="Times New Roman"/>
          <w:szCs w:val="24"/>
          <w:lang w:val="zh-CN" w:eastAsia="zh-CN"/>
        </w:rPr>
        <w:t>在结束发言时表示，问题的核心似乎是第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w:t>
      </w:r>
      <w:r w:rsidRPr="00E325DA">
        <w:rPr>
          <w:rFonts w:eastAsia="SimSun" w:cs="Times New Roman"/>
          <w:szCs w:val="24"/>
          <w:lang w:val="zh-CN" w:eastAsia="zh-CN"/>
        </w:rPr>
        <w:t>的措辞，特别是提及</w:t>
      </w:r>
      <w:r w:rsidRPr="00E325DA">
        <w:rPr>
          <w:rFonts w:eastAsia="SimSun" w:cs="Times New Roman" w:hint="eastAsia"/>
          <w:szCs w:val="24"/>
          <w:lang w:val="zh-CN" w:eastAsia="zh-CN"/>
        </w:rPr>
        <w:t>“</w:t>
      </w:r>
      <w:r w:rsidRPr="00E325DA">
        <w:rPr>
          <w:rFonts w:eastAsia="SimSun" w:cs="Times New Roman"/>
          <w:szCs w:val="24"/>
          <w:lang w:val="zh-CN" w:eastAsia="zh-CN"/>
        </w:rPr>
        <w:t>未经授权的地球站发射</w:t>
      </w:r>
      <w:r w:rsidRPr="00E325DA">
        <w:rPr>
          <w:rFonts w:eastAsia="SimSun" w:cs="Times New Roman" w:hint="eastAsia"/>
          <w:szCs w:val="24"/>
          <w:lang w:val="zh-CN" w:eastAsia="zh-CN"/>
        </w:rPr>
        <w:t>”</w:t>
      </w:r>
      <w:r w:rsidRPr="00E325DA">
        <w:rPr>
          <w:rFonts w:eastAsia="SimSun" w:cs="Times New Roman"/>
          <w:szCs w:val="24"/>
          <w:lang w:val="zh-CN" w:eastAsia="zh-CN"/>
        </w:rPr>
        <w:t>。挪威和美国主管部门此前已表示，根据这些条款，他们停用了</w:t>
      </w:r>
      <w:r w:rsidRPr="00E325DA">
        <w:rPr>
          <w:rFonts w:eastAsia="SimSun" w:cs="Times New Roman" w:hint="eastAsia"/>
          <w:szCs w:val="24"/>
          <w:lang w:val="zh-CN" w:eastAsia="zh-CN"/>
        </w:rPr>
        <w:t>所有已向其告知</w:t>
      </w:r>
      <w:r w:rsidRPr="00E325DA">
        <w:rPr>
          <w:rFonts w:eastAsia="SimSun" w:cs="Times New Roman"/>
          <w:szCs w:val="24"/>
          <w:lang w:val="zh-CN" w:eastAsia="zh-CN"/>
        </w:rPr>
        <w:t>的此类地球站。然而，他们认为，第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不包含先发制人或主动要求卫星</w:t>
      </w:r>
      <w:r w:rsidRPr="00E325DA">
        <w:rPr>
          <w:rFonts w:eastAsia="SimSun" w:cs="Times New Roman" w:hint="eastAsia"/>
          <w:szCs w:val="24"/>
          <w:lang w:val="zh-CN" w:eastAsia="zh-CN"/>
        </w:rPr>
        <w:t>操作者</w:t>
      </w:r>
      <w:r w:rsidRPr="00E325DA">
        <w:rPr>
          <w:rFonts w:eastAsia="SimSun" w:cs="Times New Roman"/>
          <w:szCs w:val="24"/>
          <w:lang w:val="zh-CN" w:eastAsia="zh-CN"/>
        </w:rPr>
        <w:t>关闭整个</w:t>
      </w:r>
      <w:r w:rsidRPr="00E325DA">
        <w:rPr>
          <w:rFonts w:eastAsia="SimSun" w:cs="Times New Roman" w:hint="eastAsia"/>
          <w:szCs w:val="24"/>
          <w:lang w:val="zh-CN" w:eastAsia="zh-CN"/>
        </w:rPr>
        <w:t>业务</w:t>
      </w:r>
      <w:r w:rsidRPr="00E325DA">
        <w:rPr>
          <w:rFonts w:eastAsia="SimSun" w:cs="Times New Roman"/>
          <w:szCs w:val="24"/>
          <w:lang w:val="zh-CN" w:eastAsia="zh-CN"/>
        </w:rPr>
        <w:t>的义务，而这正是伊朗伊斯兰共和国主管部门提出的要求。</w:t>
      </w:r>
    </w:p>
    <w:p w14:paraId="01A4400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szCs w:val="24"/>
          <w:lang w:eastAsia="zh-CN"/>
        </w:rPr>
      </w:pPr>
      <w:r w:rsidRPr="00E325DA">
        <w:rPr>
          <w:rFonts w:eastAsia="SimSun" w:cs="Times New Roman"/>
          <w:szCs w:val="24"/>
          <w:lang w:val="zh-CN" w:eastAsia="zh-CN"/>
        </w:rPr>
        <w:t>12.6</w:t>
      </w:r>
      <w:r w:rsidRPr="00E325DA">
        <w:rPr>
          <w:rFonts w:eastAsia="SimSun" w:cs="Times New Roman"/>
          <w:szCs w:val="24"/>
          <w:lang w:val="zh-CN" w:eastAsia="zh-CN"/>
        </w:rPr>
        <w:tab/>
      </w:r>
      <w:r w:rsidRPr="00E325DA">
        <w:rPr>
          <w:rFonts w:eastAsia="SimSun" w:cs="Times New Roman"/>
          <w:szCs w:val="24"/>
          <w:lang w:val="zh-CN" w:eastAsia="zh-CN"/>
        </w:rPr>
        <w:t>在</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提出一个问题后，他澄清</w:t>
      </w:r>
      <w:r w:rsidRPr="00E325DA">
        <w:rPr>
          <w:rFonts w:eastAsia="SimSun" w:cs="Times New Roman" w:hint="eastAsia"/>
          <w:szCs w:val="24"/>
          <w:lang w:val="zh-CN" w:eastAsia="zh-CN"/>
        </w:rPr>
        <w:t>指出</w:t>
      </w:r>
      <w:r w:rsidRPr="00E325DA">
        <w:rPr>
          <w:rFonts w:eastAsia="SimSun" w:cs="Times New Roman"/>
          <w:szCs w:val="24"/>
          <w:lang w:val="zh-CN" w:eastAsia="zh-CN"/>
        </w:rPr>
        <w:t>，挪威和美国主管部门认为伊朗主管部门有责任查明并向其报告在伊朗领土上非法使用的单个地球站，而伊朗伊斯兰共和国主管部</w:t>
      </w:r>
      <w:r w:rsidRPr="00E325DA">
        <w:rPr>
          <w:rFonts w:eastAsia="SimSun" w:cs="Times New Roman"/>
          <w:szCs w:val="24"/>
          <w:lang w:val="zh-CN" w:eastAsia="zh-CN"/>
        </w:rPr>
        <w:lastRenderedPageBreak/>
        <w:t>门则认为这种方法是一项不可能完成的任务</w:t>
      </w:r>
      <w:r w:rsidRPr="00E325DA">
        <w:rPr>
          <w:rFonts w:eastAsia="SimSun" w:cs="Times New Roman" w:hint="eastAsia"/>
          <w:szCs w:val="24"/>
          <w:lang w:val="zh-CN" w:eastAsia="zh-CN"/>
        </w:rPr>
        <w:t>，</w:t>
      </w:r>
      <w:r w:rsidRPr="00E325DA">
        <w:rPr>
          <w:rFonts w:eastAsia="SimSun" w:cs="Times New Roman"/>
          <w:szCs w:val="24"/>
          <w:lang w:val="zh-CN" w:eastAsia="zh-CN"/>
        </w:rPr>
        <w:t>而是呼吁停用其领土内所有未经授权的终端。争议的不再是</w:t>
      </w:r>
      <w:r w:rsidRPr="00E325DA">
        <w:rPr>
          <w:rFonts w:eastAsia="SimSun" w:cs="Times New Roman"/>
          <w:szCs w:val="24"/>
          <w:lang w:val="zh-CN" w:eastAsia="zh-CN"/>
        </w:rPr>
        <w:t>Starlink</w:t>
      </w:r>
      <w:r w:rsidRPr="00E325DA">
        <w:rPr>
          <w:rFonts w:eastAsia="SimSun" w:cs="Times New Roman"/>
          <w:szCs w:val="24"/>
          <w:lang w:val="zh-CN" w:eastAsia="zh-CN"/>
        </w:rPr>
        <w:t>禁用特定区域所有未授权终端在技术上是否可行，而是是否有法律要求通知主管部门强制</w:t>
      </w:r>
      <w:r w:rsidRPr="00E325DA">
        <w:rPr>
          <w:rFonts w:eastAsia="SimSun" w:cs="Times New Roman"/>
          <w:szCs w:val="24"/>
          <w:lang w:val="zh-CN" w:eastAsia="zh-CN"/>
        </w:rPr>
        <w:t>Starlink</w:t>
      </w:r>
      <w:r w:rsidRPr="00E325DA">
        <w:rPr>
          <w:rFonts w:eastAsia="SimSun" w:cs="Times New Roman"/>
          <w:szCs w:val="24"/>
          <w:lang w:val="zh-CN" w:eastAsia="zh-CN"/>
        </w:rPr>
        <w:t>这样做，无论是根据第</w:t>
      </w:r>
      <w:r w:rsidRPr="00E325DA">
        <w:rPr>
          <w:rFonts w:eastAsia="SimSun" w:cs="Times New Roman"/>
          <w:b/>
          <w:bCs/>
          <w:szCs w:val="24"/>
          <w:lang w:val="zh-CN" w:eastAsia="zh-CN"/>
        </w:rPr>
        <w:t>18</w:t>
      </w:r>
      <w:r w:rsidRPr="00E325DA">
        <w:rPr>
          <w:rFonts w:eastAsia="SimSun" w:cs="Times New Roman"/>
          <w:szCs w:val="24"/>
          <w:lang w:val="zh-CN" w:eastAsia="zh-CN"/>
        </w:rPr>
        <w:t>条还是根据第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或第</w:t>
      </w:r>
      <w:r w:rsidRPr="00E325DA">
        <w:rPr>
          <w:rFonts w:eastAsia="SimSun" w:cs="Times New Roman"/>
          <w:b/>
          <w:bCs/>
          <w:szCs w:val="24"/>
          <w:lang w:val="zh-CN" w:eastAsia="zh-CN"/>
        </w:rPr>
        <w:t>25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w:t>
      </w:r>
    </w:p>
    <w:p w14:paraId="15382D5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12.7</w:t>
      </w:r>
      <w:r w:rsidRPr="00E325DA">
        <w:rPr>
          <w:rFonts w:eastAsia="SimSun" w:cs="Times New Roman"/>
          <w:szCs w:val="24"/>
          <w:lang w:val="zh-CN" w:eastAsia="zh-CN"/>
        </w:rPr>
        <w:tab/>
      </w:r>
      <w:r w:rsidRPr="00E325DA">
        <w:rPr>
          <w:rFonts w:eastAsia="SimSun" w:cs="Times New Roman"/>
          <w:b/>
          <w:bCs/>
          <w:szCs w:val="24"/>
          <w:lang w:val="zh-CN" w:eastAsia="zh-CN"/>
        </w:rPr>
        <w:t>程先生</w:t>
      </w:r>
      <w:r w:rsidRPr="00E325DA">
        <w:rPr>
          <w:rFonts w:eastAsia="SimSun" w:cs="Times New Roman" w:hint="eastAsia"/>
          <w:szCs w:val="24"/>
          <w:lang w:val="zh-CN" w:eastAsia="zh-CN"/>
        </w:rPr>
        <w:t>表示</w:t>
      </w:r>
      <w:r w:rsidRPr="00E325DA">
        <w:rPr>
          <w:rFonts w:eastAsia="SimSun" w:cs="Times New Roman"/>
          <w:szCs w:val="24"/>
          <w:lang w:val="zh-CN" w:eastAsia="zh-CN"/>
        </w:rPr>
        <w:t>，尽管伊朗伊斯兰共和国主管部门面临技术挑战，但仍在继续尽一切努力</w:t>
      </w:r>
      <w:r w:rsidRPr="00E325DA">
        <w:rPr>
          <w:rFonts w:eastAsia="SimSun" w:cs="Times New Roman" w:hint="eastAsia"/>
          <w:szCs w:val="24"/>
          <w:lang w:val="zh-CN" w:eastAsia="zh-CN"/>
        </w:rPr>
        <w:t>确定</w:t>
      </w:r>
      <w:r w:rsidRPr="00E325DA">
        <w:rPr>
          <w:rFonts w:eastAsia="SimSun" w:cs="Times New Roman"/>
          <w:szCs w:val="24"/>
          <w:lang w:val="zh-CN" w:eastAsia="zh-CN"/>
        </w:rPr>
        <w:t>在其领土上</w:t>
      </w:r>
      <w:r w:rsidRPr="00E325DA">
        <w:rPr>
          <w:rFonts w:eastAsia="SimSun" w:cs="Times New Roman" w:hint="eastAsia"/>
          <w:szCs w:val="24"/>
          <w:lang w:val="zh-CN" w:eastAsia="zh-CN"/>
        </w:rPr>
        <w:t>操作</w:t>
      </w:r>
      <w:r w:rsidRPr="00E325DA">
        <w:rPr>
          <w:rFonts w:eastAsia="SimSun" w:cs="Times New Roman"/>
          <w:szCs w:val="24"/>
          <w:lang w:val="zh-CN" w:eastAsia="zh-CN"/>
        </w:rPr>
        <w:t>的未经授权的终端。委员会对第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或第</w:t>
      </w:r>
      <w:r w:rsidRPr="00E325DA">
        <w:rPr>
          <w:rFonts w:eastAsia="SimSun" w:cs="Times New Roman"/>
          <w:b/>
          <w:bCs/>
          <w:szCs w:val="24"/>
          <w:lang w:val="zh-CN" w:eastAsia="zh-CN"/>
        </w:rPr>
        <w:t>25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以及第</w:t>
      </w:r>
      <w:r w:rsidRPr="00E325DA">
        <w:rPr>
          <w:rFonts w:eastAsia="SimSun" w:cs="Times New Roman"/>
          <w:b/>
          <w:bCs/>
          <w:szCs w:val="24"/>
          <w:lang w:val="zh-CN" w:eastAsia="zh-CN"/>
        </w:rPr>
        <w:t>18</w:t>
      </w:r>
      <w:r w:rsidRPr="00E325DA">
        <w:rPr>
          <w:rFonts w:eastAsia="SimSun" w:cs="Times New Roman"/>
          <w:szCs w:val="24"/>
          <w:lang w:val="zh-CN" w:eastAsia="zh-CN"/>
        </w:rPr>
        <w:t>条做出了明确解释。委员会还注意到，如果卫星系统</w:t>
      </w:r>
      <w:r w:rsidRPr="00E325DA">
        <w:rPr>
          <w:rFonts w:eastAsia="SimSun" w:cs="Times New Roman" w:hint="eastAsia"/>
          <w:szCs w:val="24"/>
          <w:lang w:val="zh-CN" w:eastAsia="zh-CN"/>
        </w:rPr>
        <w:t>操作者</w:t>
      </w:r>
      <w:r w:rsidRPr="00E325DA">
        <w:rPr>
          <w:rFonts w:eastAsia="SimSun" w:cs="Times New Roman"/>
          <w:szCs w:val="24"/>
          <w:lang w:val="zh-CN" w:eastAsia="zh-CN"/>
        </w:rPr>
        <w:t>具有远程定位和停用终端的能力，遵守第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 ii</w:t>
      </w:r>
      <w:r w:rsidRPr="00E325DA">
        <w:rPr>
          <w:rFonts w:eastAsia="SimSun" w:cs="Times New Roman"/>
          <w:szCs w:val="24"/>
          <w:lang w:eastAsia="zh-CN"/>
        </w:rPr>
        <w:t>)</w:t>
      </w:r>
      <w:r w:rsidRPr="00E325DA">
        <w:rPr>
          <w:rFonts w:eastAsia="SimSun" w:cs="Times New Roman"/>
          <w:szCs w:val="24"/>
          <w:lang w:val="zh-CN" w:eastAsia="zh-CN"/>
        </w:rPr>
        <w:t>可能涉及远程定位和停用终端</w:t>
      </w:r>
      <w:r w:rsidRPr="00E325DA">
        <w:rPr>
          <w:rFonts w:eastAsia="SimSun" w:cs="Times New Roman" w:hint="eastAsia"/>
          <w:szCs w:val="24"/>
          <w:lang w:val="zh-CN" w:eastAsia="zh-CN"/>
        </w:rPr>
        <w:t>；</w:t>
      </w:r>
      <w:r w:rsidRPr="00E325DA">
        <w:rPr>
          <w:rFonts w:eastAsia="SimSun" w:cs="Times New Roman"/>
          <w:szCs w:val="24"/>
          <w:lang w:val="zh-CN" w:eastAsia="zh-CN"/>
        </w:rPr>
        <w:t>现在很清楚的是，卫星</w:t>
      </w:r>
      <w:r w:rsidRPr="00E325DA">
        <w:rPr>
          <w:rFonts w:eastAsia="SimSun" w:cs="Times New Roman" w:hint="eastAsia"/>
          <w:szCs w:val="24"/>
          <w:lang w:val="zh-CN" w:eastAsia="zh-CN"/>
        </w:rPr>
        <w:t>操作者</w:t>
      </w:r>
      <w:r w:rsidRPr="00E325DA">
        <w:rPr>
          <w:rFonts w:eastAsia="SimSun" w:cs="Times New Roman"/>
          <w:szCs w:val="24"/>
          <w:lang w:val="zh-CN" w:eastAsia="zh-CN"/>
        </w:rPr>
        <w:t>确实具有这种能力。委员会应重申，在一</w:t>
      </w:r>
      <w:r w:rsidRPr="00E325DA">
        <w:rPr>
          <w:rFonts w:eastAsia="SimSun" w:cs="Times New Roman" w:hint="eastAsia"/>
          <w:szCs w:val="24"/>
          <w:lang w:val="zh-CN" w:eastAsia="zh-CN"/>
        </w:rPr>
        <w:t>国</w:t>
      </w:r>
      <w:r w:rsidRPr="00E325DA">
        <w:rPr>
          <w:rFonts w:eastAsia="SimSun" w:cs="Times New Roman"/>
          <w:szCs w:val="24"/>
          <w:lang w:val="zh-CN" w:eastAsia="zh-CN"/>
        </w:rPr>
        <w:t>领土内运行未经授权的发射地球站是违反义务的，并强烈敦促挪威主管部门采取一切适当的行动，使</w:t>
      </w:r>
      <w:r w:rsidRPr="00E325DA">
        <w:rPr>
          <w:rFonts w:eastAsia="SimSun" w:cs="Times New Roman"/>
          <w:szCs w:val="24"/>
          <w:lang w:val="zh-CN" w:eastAsia="zh-CN"/>
        </w:rPr>
        <w:t>Starlink</w:t>
      </w:r>
      <w:r w:rsidRPr="00E325DA">
        <w:rPr>
          <w:rFonts w:eastAsia="SimSun" w:cs="Times New Roman"/>
          <w:szCs w:val="24"/>
          <w:lang w:val="zh-CN" w:eastAsia="zh-CN"/>
        </w:rPr>
        <w:t>系统的</w:t>
      </w:r>
      <w:r w:rsidRPr="00E325DA">
        <w:rPr>
          <w:rFonts w:eastAsia="SimSun" w:cs="Times New Roman" w:hint="eastAsia"/>
          <w:szCs w:val="24"/>
          <w:lang w:val="zh-CN" w:eastAsia="zh-CN"/>
        </w:rPr>
        <w:t>操作者</w:t>
      </w:r>
      <w:r w:rsidRPr="00E325DA">
        <w:rPr>
          <w:rFonts w:eastAsia="SimSun" w:cs="Times New Roman"/>
          <w:szCs w:val="24"/>
          <w:lang w:val="zh-CN" w:eastAsia="zh-CN"/>
        </w:rPr>
        <w:t>立即禁止其终端在伊朗伊斯兰共和国境内未经授权的发射，就像在其他国家所做的那样。</w:t>
      </w:r>
    </w:p>
    <w:p w14:paraId="272F7D2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cs="Times New Roman"/>
          <w:szCs w:val="24"/>
          <w:lang w:val="zh-CN" w:eastAsia="zh-CN"/>
        </w:rPr>
        <w:t>12.8</w:t>
      </w:r>
      <w:r w:rsidRPr="00E325DA">
        <w:rPr>
          <w:rFonts w:eastAsia="SimSun" w:cs="Times New Roman"/>
          <w:szCs w:val="24"/>
          <w:lang w:val="zh-CN" w:eastAsia="zh-CN"/>
        </w:rPr>
        <w:tab/>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同意这一评估，并补充说，有必要在不遵守规定的情况下采取强制措施。</w:t>
      </w:r>
    </w:p>
    <w:p w14:paraId="63E128C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12.9</w:t>
      </w:r>
      <w:r w:rsidRPr="00E325DA">
        <w:rPr>
          <w:rFonts w:eastAsia="SimSun" w:cs="Times New Roman"/>
          <w:szCs w:val="24"/>
          <w:lang w:val="zh-CN" w:eastAsia="zh-CN"/>
        </w:rPr>
        <w:tab/>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hint="eastAsia"/>
          <w:szCs w:val="24"/>
          <w:lang w:val="zh-CN" w:eastAsia="zh-CN"/>
        </w:rPr>
        <w:t>表示</w:t>
      </w:r>
      <w:r w:rsidRPr="00E325DA">
        <w:rPr>
          <w:rFonts w:eastAsia="SimSun" w:cs="Times New Roman"/>
          <w:szCs w:val="24"/>
          <w:lang w:val="zh-CN" w:eastAsia="zh-CN"/>
        </w:rPr>
        <w:t>，委员会应重申其先前的决定。显然，第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的</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 ii</w:t>
      </w:r>
      <w:r w:rsidRPr="00E325DA">
        <w:rPr>
          <w:rFonts w:eastAsia="SimSun" w:cs="Times New Roman"/>
          <w:szCs w:val="24"/>
          <w:lang w:eastAsia="zh-CN"/>
        </w:rPr>
        <w:t>)</w:t>
      </w:r>
      <w:r w:rsidRPr="00E325DA">
        <w:rPr>
          <w:rFonts w:eastAsia="SimSun" w:cs="Times New Roman"/>
          <w:szCs w:val="24"/>
          <w:lang w:val="zh-CN" w:eastAsia="zh-CN"/>
        </w:rPr>
        <w:t>不是分开的，而是相辅相成的。</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要求通知主管部门在切实可行的范围内，将在主管部门领土上的发射地球站仅限于该主管部门许可或授权的地球站的</w:t>
      </w:r>
      <w:r w:rsidRPr="00E325DA">
        <w:rPr>
          <w:rFonts w:eastAsia="SimSun" w:cs="Times New Roman" w:hint="eastAsia"/>
          <w:szCs w:val="24"/>
          <w:lang w:val="zh-CN" w:eastAsia="zh-CN"/>
        </w:rPr>
        <w:t>操作</w:t>
      </w:r>
      <w:r w:rsidRPr="00E325DA">
        <w:rPr>
          <w:rFonts w:eastAsia="SimSun" w:cs="Times New Roman"/>
          <w:szCs w:val="24"/>
          <w:lang w:val="zh-CN" w:eastAsia="zh-CN"/>
        </w:rPr>
        <w:t>。在伊朗伊斯兰共和国</w:t>
      </w:r>
      <w:r w:rsidRPr="00E325DA">
        <w:rPr>
          <w:rFonts w:eastAsia="SimSun" w:cs="Times New Roman" w:hint="eastAsia"/>
          <w:szCs w:val="24"/>
          <w:lang w:val="zh-CN" w:eastAsia="zh-CN"/>
        </w:rPr>
        <w:t>操作</w:t>
      </w:r>
      <w:r w:rsidRPr="00E325DA">
        <w:rPr>
          <w:rFonts w:eastAsia="SimSun" w:cs="Times New Roman"/>
          <w:szCs w:val="24"/>
          <w:lang w:val="zh-CN" w:eastAsia="zh-CN"/>
        </w:rPr>
        <w:t>的终端均未获得该主管部门的许可或授权</w:t>
      </w:r>
      <w:r w:rsidRPr="00E325DA">
        <w:rPr>
          <w:rFonts w:eastAsia="SimSun" w:cs="Times New Roman" w:hint="eastAsia"/>
          <w:szCs w:val="24"/>
          <w:lang w:val="zh-CN" w:eastAsia="zh-CN"/>
        </w:rPr>
        <w:t>；</w:t>
      </w:r>
      <w:r w:rsidRPr="00E325DA">
        <w:rPr>
          <w:rFonts w:eastAsia="SimSun" w:cs="Times New Roman"/>
          <w:szCs w:val="24"/>
          <w:lang w:val="zh-CN" w:eastAsia="zh-CN"/>
        </w:rPr>
        <w:t>此外，根据终端位置限制其运行的可行性似乎已无可争议。</w:t>
      </w:r>
    </w:p>
    <w:p w14:paraId="4FE565A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12.10</w:t>
      </w:r>
      <w:r w:rsidRPr="00E325DA">
        <w:rPr>
          <w:rFonts w:eastAsia="SimSun" w:cs="Times New Roman"/>
          <w:szCs w:val="24"/>
          <w:lang w:val="zh-CN" w:eastAsia="zh-CN"/>
        </w:rPr>
        <w:tab/>
      </w:r>
      <w:r w:rsidRPr="00E325DA">
        <w:rPr>
          <w:rFonts w:eastAsia="SimSun" w:cs="Times New Roman"/>
          <w:b/>
          <w:bCs/>
          <w:szCs w:val="24"/>
          <w:lang w:val="zh-CN" w:eastAsia="zh-CN"/>
        </w:rPr>
        <w:t>程先生</w:t>
      </w:r>
      <w:r w:rsidRPr="00E325DA">
        <w:rPr>
          <w:rFonts w:eastAsia="SimSun" w:cs="Times New Roman" w:hint="eastAsia"/>
          <w:szCs w:val="24"/>
          <w:lang w:val="zh-CN" w:eastAsia="zh-CN"/>
        </w:rPr>
        <w:t>指出</w:t>
      </w:r>
      <w:r w:rsidRPr="00E325DA">
        <w:rPr>
          <w:rFonts w:eastAsia="SimSun" w:cs="Times New Roman"/>
          <w:szCs w:val="24"/>
          <w:lang w:val="zh-CN" w:eastAsia="zh-CN"/>
        </w:rPr>
        <w:t>，委员会应重申第</w:t>
      </w:r>
      <w:r w:rsidRPr="00E325DA">
        <w:rPr>
          <w:rFonts w:eastAsia="SimSun" w:cs="Times New Roman"/>
          <w:b/>
          <w:bCs/>
          <w:szCs w:val="24"/>
          <w:lang w:val="zh-CN" w:eastAsia="zh-CN"/>
        </w:rPr>
        <w:t>18</w:t>
      </w:r>
      <w:r w:rsidRPr="00E325DA">
        <w:rPr>
          <w:rFonts w:eastAsia="SimSun" w:cs="Times New Roman"/>
          <w:szCs w:val="24"/>
          <w:lang w:val="zh-CN" w:eastAsia="zh-CN"/>
        </w:rPr>
        <w:t>条和第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和第</w:t>
      </w:r>
      <w:r w:rsidRPr="00E325DA">
        <w:rPr>
          <w:rFonts w:eastAsia="SimSun" w:cs="Times New Roman"/>
          <w:b/>
          <w:bCs/>
          <w:szCs w:val="24"/>
          <w:lang w:val="zh-CN" w:eastAsia="zh-CN"/>
        </w:rPr>
        <w:t>25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中通知主管部门的义务。</w:t>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和</w:t>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szCs w:val="24"/>
          <w:lang w:val="zh-CN" w:eastAsia="zh-CN"/>
        </w:rPr>
        <w:t>同意这一建议。</w:t>
      </w:r>
    </w:p>
    <w:p w14:paraId="2E7A225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12.11</w:t>
      </w:r>
      <w:r w:rsidRPr="00E325DA">
        <w:rPr>
          <w:rFonts w:eastAsia="SimSun" w:cs="Times New Roman"/>
          <w:szCs w:val="24"/>
          <w:lang w:val="zh-CN" w:eastAsia="zh-CN"/>
        </w:rPr>
        <w:tab/>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说，挪威主管部门似乎依赖于对第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3</w:t>
      </w:r>
      <w:r w:rsidRPr="00E325DA">
        <w:rPr>
          <w:rFonts w:eastAsia="SimSun" w:cs="Times New Roman"/>
          <w:szCs w:val="24"/>
          <w:lang w:val="zh-CN" w:eastAsia="zh-CN"/>
        </w:rPr>
        <w:t>的狭义解释，根据该解释，在通知</w:t>
      </w:r>
      <w:r w:rsidRPr="00E325DA">
        <w:rPr>
          <w:rFonts w:eastAsia="SimSun" w:cs="Times New Roman" w:hint="eastAsia"/>
          <w:szCs w:val="24"/>
          <w:lang w:val="zh-CN" w:eastAsia="zh-CN"/>
        </w:rPr>
        <w:t>操作者</w:t>
      </w:r>
      <w:r w:rsidRPr="00E325DA">
        <w:rPr>
          <w:rFonts w:eastAsia="SimSun" w:cs="Times New Roman"/>
          <w:szCs w:val="24"/>
          <w:lang w:val="zh-CN" w:eastAsia="zh-CN"/>
        </w:rPr>
        <w:t>有义务要求</w:t>
      </w:r>
      <w:r w:rsidRPr="00E325DA">
        <w:rPr>
          <w:rFonts w:eastAsia="SimSun" w:cs="Times New Roman"/>
          <w:szCs w:val="24"/>
          <w:lang w:val="zh-CN" w:eastAsia="zh-CN"/>
        </w:rPr>
        <w:t>Starlink</w:t>
      </w:r>
      <w:r w:rsidRPr="00E325DA">
        <w:rPr>
          <w:rFonts w:eastAsia="SimSun" w:cs="Times New Roman"/>
          <w:szCs w:val="24"/>
          <w:lang w:val="zh-CN" w:eastAsia="zh-CN"/>
        </w:rPr>
        <w:t>采取行动之前，报告主管部门负责查明和定位其领土上任何和所有未经授权的电台的繁重任务</w:t>
      </w:r>
      <w:r w:rsidRPr="00E325DA">
        <w:rPr>
          <w:rFonts w:eastAsia="SimSun" w:cs="Times New Roman" w:hint="eastAsia"/>
          <w:szCs w:val="24"/>
          <w:lang w:val="zh-CN" w:eastAsia="zh-CN"/>
        </w:rPr>
        <w:t>（尽管</w:t>
      </w:r>
      <w:r w:rsidRPr="00E325DA">
        <w:rPr>
          <w:rFonts w:eastAsia="SimSun" w:cs="Times New Roman"/>
          <w:szCs w:val="24"/>
          <w:lang w:val="zh-CN" w:eastAsia="zh-CN"/>
        </w:rPr>
        <w:t>该条款中没有明确说明</w:t>
      </w:r>
      <w:r w:rsidRPr="00E325DA">
        <w:rPr>
          <w:rFonts w:eastAsia="SimSun" w:cs="Times New Roman" w:hint="eastAsia"/>
          <w:szCs w:val="24"/>
          <w:lang w:val="zh-CN" w:eastAsia="zh-CN"/>
        </w:rPr>
        <w:t>），无论</w:t>
      </w:r>
      <w:r w:rsidRPr="00E325DA">
        <w:rPr>
          <w:rFonts w:eastAsia="SimSun" w:cs="Times New Roman"/>
          <w:szCs w:val="24"/>
          <w:lang w:val="zh-CN" w:eastAsia="zh-CN"/>
        </w:rPr>
        <w:t>后者</w:t>
      </w:r>
      <w:r w:rsidRPr="00E325DA">
        <w:rPr>
          <w:rFonts w:eastAsia="SimSun" w:cs="Times New Roman" w:hint="eastAsia"/>
          <w:szCs w:val="24"/>
          <w:lang w:val="zh-CN" w:eastAsia="zh-CN"/>
        </w:rPr>
        <w:t>是否具有</w:t>
      </w:r>
      <w:r w:rsidRPr="00E325DA">
        <w:rPr>
          <w:rFonts w:eastAsia="SimSun" w:cs="Times New Roman"/>
          <w:szCs w:val="24"/>
          <w:lang w:val="zh-CN" w:eastAsia="zh-CN"/>
        </w:rPr>
        <w:t>经过验证的技术能力。</w:t>
      </w:r>
      <w:r w:rsidRPr="00E325DA">
        <w:rPr>
          <w:rFonts w:eastAsia="SimSun" w:cs="Times New Roman" w:hint="eastAsia"/>
          <w:szCs w:val="24"/>
          <w:lang w:val="zh-CN" w:eastAsia="zh-CN"/>
        </w:rPr>
        <w:t>依赖这种狭隘的解释将使报告主管部门无法履行其义务。</w:t>
      </w:r>
    </w:p>
    <w:p w14:paraId="1E845FE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12.12</w:t>
      </w:r>
      <w:r w:rsidRPr="00E325DA">
        <w:rPr>
          <w:rFonts w:eastAsia="SimSun" w:cs="Times New Roman"/>
          <w:szCs w:val="24"/>
          <w:lang w:val="zh-CN" w:eastAsia="zh-CN"/>
        </w:rPr>
        <w:tab/>
      </w:r>
      <w:r w:rsidRPr="00E325DA">
        <w:rPr>
          <w:rFonts w:eastAsia="SimSun" w:cs="Times New Roman"/>
          <w:szCs w:val="24"/>
          <w:lang w:val="zh-CN" w:eastAsia="zh-CN"/>
        </w:rPr>
        <w:t>她指出，伊朗伊斯兰共和国主管部门重复了它在</w:t>
      </w:r>
      <w:r w:rsidRPr="00E325DA">
        <w:rPr>
          <w:rFonts w:eastAsia="SimSun" w:cs="Times New Roman" w:hint="eastAsia"/>
          <w:szCs w:val="24"/>
          <w:lang w:val="zh-CN" w:eastAsia="zh-CN"/>
        </w:rPr>
        <w:t>发现</w:t>
      </w:r>
      <w:r w:rsidRPr="00E325DA">
        <w:rPr>
          <w:rFonts w:eastAsia="SimSun" w:cs="Times New Roman"/>
          <w:szCs w:val="24"/>
          <w:lang w:val="zh-CN" w:eastAsia="zh-CN"/>
        </w:rPr>
        <w:t>、识别和定位其领土上终端时所面临的困难</w:t>
      </w:r>
      <w:r w:rsidRPr="00E325DA">
        <w:rPr>
          <w:rFonts w:eastAsia="SimSun" w:cs="Times New Roman" w:hint="eastAsia"/>
          <w:szCs w:val="24"/>
          <w:lang w:val="zh-CN" w:eastAsia="zh-CN"/>
        </w:rPr>
        <w:t>；</w:t>
      </w:r>
      <w:r w:rsidRPr="00E325DA">
        <w:rPr>
          <w:rFonts w:eastAsia="SimSun" w:cs="Times New Roman"/>
          <w:szCs w:val="24"/>
          <w:lang w:val="zh-CN" w:eastAsia="zh-CN"/>
        </w:rPr>
        <w:t>然而，它未能提供委员会所要求的信息，即</w:t>
      </w:r>
      <w:r w:rsidRPr="00E325DA">
        <w:rPr>
          <w:rFonts w:eastAsia="SimSun" w:cs="Times New Roman" w:hint="eastAsia"/>
          <w:szCs w:val="24"/>
          <w:lang w:val="zh-CN" w:eastAsia="zh-CN"/>
        </w:rPr>
        <w:t>该主管部门</w:t>
      </w:r>
      <w:r w:rsidRPr="00E325DA">
        <w:rPr>
          <w:rFonts w:eastAsia="SimSun" w:cs="Times New Roman"/>
          <w:szCs w:val="24"/>
          <w:lang w:val="zh-CN" w:eastAsia="zh-CN"/>
        </w:rPr>
        <w:t>已经并将继续为此采取的具体措施。应提供</w:t>
      </w:r>
      <w:r w:rsidRPr="00E325DA">
        <w:rPr>
          <w:rFonts w:eastAsia="SimSun" w:cs="Times New Roman" w:hint="eastAsia"/>
          <w:szCs w:val="24"/>
          <w:lang w:val="zh-CN" w:eastAsia="zh-CN"/>
        </w:rPr>
        <w:t>这些</w:t>
      </w:r>
      <w:r w:rsidRPr="00E325DA">
        <w:rPr>
          <w:rFonts w:eastAsia="SimSun" w:cs="Times New Roman"/>
          <w:szCs w:val="24"/>
          <w:lang w:val="zh-CN" w:eastAsia="zh-CN"/>
        </w:rPr>
        <w:t>信息。关于关联主管部门，她强调，根据《无线电规则》，</w:t>
      </w:r>
      <w:r w:rsidRPr="00E325DA">
        <w:rPr>
          <w:rFonts w:eastAsia="SimSun" w:cs="Times New Roman" w:hint="eastAsia"/>
          <w:szCs w:val="24"/>
          <w:lang w:val="zh-CN" w:eastAsia="zh-CN"/>
        </w:rPr>
        <w:t>这类</w:t>
      </w:r>
      <w:r w:rsidRPr="00E325DA">
        <w:rPr>
          <w:rFonts w:eastAsia="SimSun" w:cs="Times New Roman"/>
          <w:szCs w:val="24"/>
          <w:lang w:val="zh-CN" w:eastAsia="zh-CN"/>
        </w:rPr>
        <w:t>主管部门没有义务或地位。在</w:t>
      </w:r>
      <w:r w:rsidRPr="00E325DA">
        <w:rPr>
          <w:rFonts w:eastAsia="SimSun" w:cs="Times New Roman" w:hint="eastAsia"/>
          <w:szCs w:val="24"/>
          <w:lang w:val="zh-CN" w:eastAsia="zh-CN"/>
        </w:rPr>
        <w:t>申报</w:t>
      </w:r>
      <w:r w:rsidRPr="00E325DA">
        <w:rPr>
          <w:rFonts w:eastAsia="SimSun" w:cs="Times New Roman"/>
          <w:szCs w:val="24"/>
          <w:lang w:val="zh-CN" w:eastAsia="zh-CN"/>
        </w:rPr>
        <w:t>资料中确定关联主管部门仅</w:t>
      </w:r>
      <w:r w:rsidRPr="00E325DA">
        <w:rPr>
          <w:rFonts w:eastAsia="SimSun" w:cs="Times New Roman" w:hint="eastAsia"/>
          <w:szCs w:val="24"/>
          <w:lang w:val="zh-CN" w:eastAsia="zh-CN"/>
        </w:rPr>
        <w:t>用于通报情况</w:t>
      </w:r>
      <w:r w:rsidRPr="00E325DA">
        <w:rPr>
          <w:rFonts w:eastAsia="SimSun" w:cs="Times New Roman"/>
          <w:szCs w:val="24"/>
          <w:lang w:val="zh-CN" w:eastAsia="zh-CN"/>
        </w:rPr>
        <w:t>，以方便在信息</w:t>
      </w:r>
      <w:r w:rsidRPr="00E325DA">
        <w:rPr>
          <w:rFonts w:eastAsia="SimSun" w:cs="Times New Roman" w:hint="eastAsia"/>
          <w:szCs w:val="24"/>
          <w:lang w:val="zh-CN" w:eastAsia="zh-CN"/>
        </w:rPr>
        <w:t>交流</w:t>
      </w:r>
      <w:r w:rsidRPr="00E325DA">
        <w:rPr>
          <w:rFonts w:eastAsia="SimSun" w:cs="Times New Roman"/>
          <w:szCs w:val="24"/>
          <w:lang w:val="zh-CN" w:eastAsia="zh-CN"/>
        </w:rPr>
        <w:t>中</w:t>
      </w:r>
      <w:r w:rsidRPr="00E325DA">
        <w:rPr>
          <w:rFonts w:eastAsia="SimSun" w:cs="Times New Roman" w:hint="eastAsia"/>
          <w:szCs w:val="24"/>
          <w:lang w:val="zh-CN" w:eastAsia="zh-CN"/>
        </w:rPr>
        <w:t>确定</w:t>
      </w:r>
      <w:r w:rsidRPr="00E325DA">
        <w:rPr>
          <w:rFonts w:eastAsia="SimSun" w:cs="Times New Roman"/>
          <w:szCs w:val="24"/>
          <w:lang w:val="zh-CN" w:eastAsia="zh-CN"/>
        </w:rPr>
        <w:t>相关方</w:t>
      </w:r>
      <w:r w:rsidRPr="00E325DA">
        <w:rPr>
          <w:rFonts w:eastAsia="SimSun" w:cs="Times New Roman" w:hint="eastAsia"/>
          <w:szCs w:val="24"/>
          <w:lang w:val="zh-CN" w:eastAsia="zh-CN"/>
        </w:rPr>
        <w:t>；</w:t>
      </w:r>
      <w:r w:rsidRPr="00E325DA">
        <w:rPr>
          <w:rFonts w:eastAsia="SimSun" w:cs="Times New Roman"/>
          <w:szCs w:val="24"/>
          <w:lang w:val="zh-CN" w:eastAsia="zh-CN"/>
        </w:rPr>
        <w:t>在目前的情况下，这样做可能会造成一些混乱。</w:t>
      </w:r>
    </w:p>
    <w:p w14:paraId="57605498"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12.13</w:t>
      </w:r>
      <w:r w:rsidRPr="00E325DA">
        <w:rPr>
          <w:rFonts w:eastAsia="SimSun" w:cs="Times New Roman"/>
          <w:szCs w:val="24"/>
          <w:lang w:val="zh-CN" w:eastAsia="zh-CN"/>
        </w:rPr>
        <w:tab/>
      </w:r>
      <w:r w:rsidRPr="00E325DA">
        <w:rPr>
          <w:rFonts w:eastAsia="SimSun" w:cs="Times New Roman"/>
          <w:szCs w:val="24"/>
          <w:lang w:val="zh-CN" w:eastAsia="zh-CN"/>
        </w:rPr>
        <w:t>她不同意挪威主管部门的主张，即委员会越权解释</w:t>
      </w:r>
      <w:r w:rsidRPr="00E325DA">
        <w:rPr>
          <w:rFonts w:eastAsia="SimSun" w:cs="Times New Roman" w:hint="eastAsia"/>
          <w:szCs w:val="24"/>
          <w:lang w:val="zh-CN" w:eastAsia="zh-CN"/>
        </w:rPr>
        <w:t>了</w:t>
      </w:r>
      <w:r w:rsidRPr="00E325DA">
        <w:rPr>
          <w:rFonts w:eastAsia="SimSun" w:cs="Times New Roman"/>
          <w:szCs w:val="24"/>
          <w:lang w:val="zh-CN" w:eastAsia="zh-CN"/>
        </w:rPr>
        <w:t>WRC-19</w:t>
      </w:r>
      <w:r w:rsidRPr="00E325DA">
        <w:rPr>
          <w:rFonts w:eastAsia="SimSun" w:cs="Times New Roman"/>
          <w:szCs w:val="24"/>
          <w:lang w:val="zh-CN" w:eastAsia="zh-CN"/>
        </w:rPr>
        <w:t>的意图。这是对委员会</w:t>
      </w:r>
      <w:r w:rsidRPr="00E325DA">
        <w:rPr>
          <w:rFonts w:eastAsia="SimSun" w:cs="Times New Roman" w:hint="eastAsia"/>
          <w:szCs w:val="24"/>
          <w:lang w:val="zh-CN" w:eastAsia="zh-CN"/>
        </w:rPr>
        <w:t>职能</w:t>
      </w:r>
      <w:r w:rsidRPr="00E325DA">
        <w:rPr>
          <w:rFonts w:eastAsia="SimSun" w:cs="Times New Roman"/>
          <w:szCs w:val="24"/>
          <w:lang w:val="zh-CN" w:eastAsia="zh-CN"/>
        </w:rPr>
        <w:t>的明显误解。她指出，委员会在其决定中例行考虑</w:t>
      </w:r>
      <w:r w:rsidRPr="00E325DA">
        <w:rPr>
          <w:rFonts w:eastAsia="SimSun" w:cs="Times New Roman"/>
          <w:szCs w:val="24"/>
          <w:lang w:val="zh-CN" w:eastAsia="zh-CN"/>
        </w:rPr>
        <w:t>WRC</w:t>
      </w:r>
      <w:r w:rsidRPr="00E325DA">
        <w:rPr>
          <w:rFonts w:eastAsia="SimSun" w:cs="Times New Roman"/>
          <w:szCs w:val="24"/>
          <w:lang w:val="zh-CN" w:eastAsia="zh-CN"/>
        </w:rPr>
        <w:t>的意图，因为这一意图并不总是明确体现在</w:t>
      </w:r>
      <w:r w:rsidRPr="00E325DA">
        <w:rPr>
          <w:rFonts w:eastAsia="SimSun" w:cs="Times New Roman" w:hint="eastAsia"/>
          <w:szCs w:val="24"/>
          <w:lang w:val="zh-CN" w:eastAsia="zh-CN"/>
        </w:rPr>
        <w:t>最终形成的《无线电规则》条款</w:t>
      </w:r>
      <w:r w:rsidRPr="00E325DA">
        <w:rPr>
          <w:rFonts w:eastAsia="SimSun" w:cs="Times New Roman"/>
          <w:szCs w:val="24"/>
          <w:lang w:val="zh-CN" w:eastAsia="zh-CN"/>
        </w:rPr>
        <w:t>中</w:t>
      </w:r>
      <w:r w:rsidRPr="00E325DA">
        <w:rPr>
          <w:rFonts w:eastAsia="SimSun" w:cs="Times New Roman" w:hint="eastAsia"/>
          <w:szCs w:val="24"/>
          <w:lang w:val="zh-CN" w:eastAsia="zh-CN"/>
        </w:rPr>
        <w:t>；</w:t>
      </w:r>
      <w:r w:rsidRPr="00E325DA">
        <w:rPr>
          <w:rFonts w:eastAsia="SimSun" w:cs="Times New Roman"/>
          <w:szCs w:val="24"/>
          <w:lang w:val="zh-CN" w:eastAsia="zh-CN"/>
        </w:rPr>
        <w:t>如果</w:t>
      </w:r>
      <w:r w:rsidRPr="00E325DA">
        <w:rPr>
          <w:rFonts w:eastAsia="SimSun" w:cs="Times New Roman" w:hint="eastAsia"/>
          <w:szCs w:val="24"/>
          <w:lang w:val="zh-CN" w:eastAsia="zh-CN"/>
        </w:rPr>
        <w:t>已经体现</w:t>
      </w:r>
      <w:r w:rsidRPr="00E325DA">
        <w:rPr>
          <w:rFonts w:eastAsia="SimSun" w:cs="Times New Roman"/>
          <w:szCs w:val="24"/>
          <w:lang w:val="zh-CN" w:eastAsia="zh-CN"/>
        </w:rPr>
        <w:t>，</w:t>
      </w:r>
      <w:r w:rsidRPr="00E325DA">
        <w:rPr>
          <w:rFonts w:eastAsia="SimSun" w:cs="Times New Roman" w:hint="eastAsia"/>
          <w:szCs w:val="24"/>
          <w:lang w:val="zh-CN" w:eastAsia="zh-CN"/>
        </w:rPr>
        <w:t>则</w:t>
      </w:r>
      <w:r w:rsidRPr="00E325DA">
        <w:rPr>
          <w:rFonts w:eastAsia="SimSun" w:cs="Times New Roman"/>
          <w:szCs w:val="24"/>
          <w:lang w:val="zh-CN" w:eastAsia="zh-CN"/>
        </w:rPr>
        <w:t>委员会无需解决歧义或矛盾之处。</w:t>
      </w:r>
      <w:r w:rsidRPr="00E325DA">
        <w:rPr>
          <w:rFonts w:eastAsia="SimSun" w:cs="Times New Roman" w:hint="eastAsia"/>
          <w:szCs w:val="24"/>
          <w:lang w:val="zh-CN" w:eastAsia="zh-CN"/>
        </w:rPr>
        <w:t>有时要求委员会确定意图并超越书面文字，以确保某项决议得到有意义的落实，例如，在第</w:t>
      </w:r>
      <w:r w:rsidRPr="00E325DA">
        <w:rPr>
          <w:rFonts w:eastAsia="SimSun" w:cs="Times New Roman" w:hint="eastAsia"/>
          <w:b/>
          <w:bCs/>
          <w:szCs w:val="24"/>
          <w:lang w:val="zh-CN" w:eastAsia="zh-CN"/>
        </w:rPr>
        <w:t>559</w:t>
      </w:r>
      <w:r w:rsidRPr="00E325DA">
        <w:rPr>
          <w:rFonts w:eastAsia="SimSun" w:cs="Times New Roman" w:hint="eastAsia"/>
          <w:szCs w:val="24"/>
          <w:lang w:val="zh-CN" w:eastAsia="zh-CN"/>
        </w:rPr>
        <w:t>号决议</w:t>
      </w:r>
      <w:r w:rsidRPr="00E325DA">
        <w:rPr>
          <w:rFonts w:eastAsia="SimSun" w:cs="Times New Roman" w:hint="eastAsia"/>
          <w:b/>
          <w:bCs/>
          <w:szCs w:val="24"/>
          <w:lang w:val="zh-CN" w:eastAsia="zh-CN"/>
        </w:rPr>
        <w:t>（</w:t>
      </w:r>
      <w:r w:rsidRPr="00E325DA">
        <w:rPr>
          <w:rFonts w:eastAsia="SimSun" w:cs="Times New Roman" w:hint="eastAsia"/>
          <w:b/>
          <w:bCs/>
          <w:szCs w:val="24"/>
          <w:lang w:val="zh-CN" w:eastAsia="zh-CN"/>
        </w:rPr>
        <w:t>WRC-19</w:t>
      </w:r>
      <w:r w:rsidRPr="00E325DA">
        <w:rPr>
          <w:rFonts w:eastAsia="SimSun" w:cs="Times New Roman" w:hint="eastAsia"/>
          <w:b/>
          <w:bCs/>
          <w:szCs w:val="24"/>
          <w:lang w:val="zh-CN" w:eastAsia="zh-CN"/>
        </w:rPr>
        <w:t>）</w:t>
      </w:r>
      <w:r w:rsidRPr="00E325DA">
        <w:rPr>
          <w:rFonts w:eastAsia="SimSun" w:cs="Times New Roman" w:hint="eastAsia"/>
          <w:szCs w:val="24"/>
          <w:lang w:val="zh-CN" w:eastAsia="zh-CN"/>
        </w:rPr>
        <w:t>方面所做的那样。情况与第</w:t>
      </w:r>
      <w:r w:rsidRPr="00E325DA">
        <w:rPr>
          <w:rFonts w:eastAsia="SimSun" w:cs="Times New Roman" w:hint="eastAsia"/>
          <w:b/>
          <w:bCs/>
          <w:szCs w:val="24"/>
          <w:lang w:val="zh-CN" w:eastAsia="zh-CN"/>
        </w:rPr>
        <w:t>22</w:t>
      </w:r>
      <w:r w:rsidRPr="00E325DA">
        <w:rPr>
          <w:rFonts w:eastAsia="SimSun" w:cs="Times New Roman" w:hint="eastAsia"/>
          <w:szCs w:val="24"/>
          <w:lang w:val="zh-CN" w:eastAsia="zh-CN"/>
        </w:rPr>
        <w:t>号决议</w:t>
      </w:r>
      <w:r w:rsidRPr="00E325DA">
        <w:rPr>
          <w:rFonts w:eastAsia="SimSun" w:cs="Times New Roman" w:hint="eastAsia"/>
          <w:b/>
          <w:bCs/>
          <w:szCs w:val="24"/>
          <w:lang w:val="zh-CN" w:eastAsia="zh-CN"/>
        </w:rPr>
        <w:t>（</w:t>
      </w:r>
      <w:r w:rsidRPr="00E325DA">
        <w:rPr>
          <w:rFonts w:eastAsia="SimSun" w:cs="Times New Roman" w:hint="eastAsia"/>
          <w:b/>
          <w:bCs/>
          <w:szCs w:val="24"/>
          <w:lang w:val="zh-CN" w:eastAsia="zh-CN"/>
        </w:rPr>
        <w:t>WRC-23</w:t>
      </w:r>
      <w:r w:rsidRPr="00E325DA">
        <w:rPr>
          <w:rFonts w:eastAsia="SimSun" w:cs="Times New Roman" w:hint="eastAsia"/>
          <w:b/>
          <w:bCs/>
          <w:szCs w:val="24"/>
          <w:lang w:val="zh-CN" w:eastAsia="zh-CN"/>
        </w:rPr>
        <w:t>，修订版）</w:t>
      </w:r>
      <w:r w:rsidRPr="00E325DA">
        <w:rPr>
          <w:rFonts w:eastAsia="SimSun" w:cs="Times New Roman" w:hint="eastAsia"/>
          <w:szCs w:val="24"/>
          <w:lang w:val="zh-CN" w:eastAsia="zh-CN"/>
        </w:rPr>
        <w:t>没有什么不同</w:t>
      </w:r>
      <w:r w:rsidRPr="00E325DA">
        <w:rPr>
          <w:rFonts w:eastAsia="SimSun" w:cs="Times New Roman"/>
          <w:szCs w:val="24"/>
          <w:lang w:val="zh-CN" w:eastAsia="zh-CN"/>
        </w:rPr>
        <w:t>。</w:t>
      </w:r>
      <w:r w:rsidRPr="00E325DA">
        <w:rPr>
          <w:rFonts w:eastAsia="SimSun" w:cs="Times New Roman"/>
          <w:b/>
          <w:bCs/>
          <w:szCs w:val="24"/>
          <w:lang w:val="zh-CN" w:eastAsia="zh-CN"/>
        </w:rPr>
        <w:t>主席</w:t>
      </w:r>
      <w:r w:rsidRPr="00E325DA">
        <w:rPr>
          <w:rFonts w:eastAsia="SimSun" w:cs="Times New Roman"/>
          <w:szCs w:val="24"/>
          <w:lang w:val="zh-CN" w:eastAsia="zh-CN"/>
        </w:rPr>
        <w:t>同意，根据国际电联《组织法》和《程序规则》，这样做是委员会职责的一部分。</w:t>
      </w:r>
    </w:p>
    <w:p w14:paraId="259A3B1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12.14</w:t>
      </w:r>
      <w:r w:rsidRPr="00E325DA">
        <w:rPr>
          <w:rFonts w:eastAsia="SimSun" w:cs="Times New Roman"/>
          <w:szCs w:val="24"/>
          <w:lang w:val="zh-CN" w:eastAsia="zh-CN"/>
        </w:rPr>
        <w:tab/>
      </w:r>
      <w:r w:rsidRPr="00E325DA">
        <w:rPr>
          <w:rFonts w:eastAsia="SimSun" w:cs="Times New Roman"/>
          <w:b/>
          <w:bCs/>
          <w:szCs w:val="24"/>
          <w:lang w:val="zh-CN" w:eastAsia="zh-CN"/>
        </w:rPr>
        <w:t>Henri</w:t>
      </w:r>
      <w:r w:rsidRPr="00E325DA">
        <w:rPr>
          <w:rFonts w:eastAsia="SimSun" w:cs="Times New Roman"/>
          <w:b/>
          <w:bCs/>
          <w:szCs w:val="24"/>
          <w:lang w:val="zh-CN" w:eastAsia="zh-CN"/>
        </w:rPr>
        <w:t>先生</w:t>
      </w:r>
      <w:r w:rsidRPr="00E325DA">
        <w:rPr>
          <w:rFonts w:eastAsia="SimSun" w:cs="Times New Roman"/>
          <w:szCs w:val="24"/>
          <w:lang w:val="zh-CN" w:eastAsia="zh-CN"/>
        </w:rPr>
        <w:t>在谈到有关缅甸停用终端的新闻报道时说，他对</w:t>
      </w:r>
      <w:r w:rsidRPr="00E325DA">
        <w:rPr>
          <w:rFonts w:eastAsia="SimSun" w:cs="Times New Roman"/>
          <w:szCs w:val="24"/>
          <w:lang w:eastAsia="zh-CN"/>
        </w:rPr>
        <w:t>Starlink</w:t>
      </w:r>
      <w:r w:rsidRPr="00E325DA">
        <w:rPr>
          <w:rFonts w:eastAsia="SimSun" w:cs="Times New Roman"/>
          <w:szCs w:val="24"/>
          <w:lang w:val="zh-CN" w:eastAsia="zh-CN"/>
        </w:rPr>
        <w:t>似乎存在的双重标准表示关切。没有迹象表明缅甸主管部门向</w:t>
      </w:r>
      <w:r w:rsidRPr="00E325DA">
        <w:rPr>
          <w:rFonts w:eastAsia="SimSun" w:cs="Times New Roman"/>
          <w:szCs w:val="24"/>
          <w:lang w:val="zh-CN" w:eastAsia="zh-CN"/>
        </w:rPr>
        <w:t>Starlink</w:t>
      </w:r>
      <w:r w:rsidRPr="00E325DA">
        <w:rPr>
          <w:rFonts w:eastAsia="SimSun" w:cs="Times New Roman"/>
          <w:szCs w:val="24"/>
          <w:lang w:val="zh-CN" w:eastAsia="zh-CN"/>
        </w:rPr>
        <w:t>提供了一份未经授权终端的清单，要求将其停用</w:t>
      </w:r>
      <w:r w:rsidRPr="00E325DA">
        <w:rPr>
          <w:rFonts w:eastAsia="SimSun" w:cs="Times New Roman" w:hint="eastAsia"/>
          <w:szCs w:val="24"/>
          <w:lang w:val="zh-CN" w:eastAsia="zh-CN"/>
        </w:rPr>
        <w:t>；</w:t>
      </w:r>
      <w:r w:rsidRPr="00E325DA">
        <w:rPr>
          <w:rFonts w:eastAsia="SimSun" w:cs="Times New Roman"/>
          <w:szCs w:val="24"/>
          <w:lang w:val="zh-CN" w:eastAsia="zh-CN"/>
        </w:rPr>
        <w:t>相反，</w:t>
      </w:r>
      <w:r w:rsidRPr="00E325DA">
        <w:rPr>
          <w:rFonts w:eastAsia="SimSun" w:cs="Times New Roman"/>
          <w:szCs w:val="24"/>
          <w:lang w:val="zh-CN" w:eastAsia="zh-CN"/>
        </w:rPr>
        <w:t>Starlink</w:t>
      </w:r>
      <w:r w:rsidRPr="00E325DA">
        <w:rPr>
          <w:rFonts w:eastAsia="SimSun" w:cs="Times New Roman"/>
          <w:szCs w:val="24"/>
          <w:lang w:val="zh-CN" w:eastAsia="zh-CN"/>
        </w:rPr>
        <w:t>似乎主动采取了这一步骤。虽然委员会已在几次会议上深入</w:t>
      </w:r>
      <w:r w:rsidRPr="00E325DA">
        <w:rPr>
          <w:rFonts w:eastAsia="SimSun" w:cs="Times New Roman" w:hint="eastAsia"/>
          <w:szCs w:val="24"/>
          <w:lang w:val="zh-CN" w:eastAsia="zh-CN"/>
        </w:rPr>
        <w:t>研究</w:t>
      </w:r>
      <w:r w:rsidRPr="00E325DA">
        <w:rPr>
          <w:rFonts w:eastAsia="SimSun" w:cs="Times New Roman"/>
          <w:szCs w:val="24"/>
          <w:lang w:val="zh-CN" w:eastAsia="zh-CN"/>
        </w:rPr>
        <w:t>了正在审议的案件，但现在主管部门对第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条款的不同观点以及</w:t>
      </w:r>
      <w:r w:rsidRPr="00E325DA">
        <w:rPr>
          <w:rFonts w:eastAsia="SimSun" w:cs="Times New Roman" w:hint="eastAsia"/>
          <w:szCs w:val="24"/>
          <w:lang w:val="zh-CN" w:eastAsia="zh-CN"/>
        </w:rPr>
        <w:t>操作者</w:t>
      </w:r>
      <w:r w:rsidRPr="00E325DA">
        <w:rPr>
          <w:rFonts w:eastAsia="SimSun" w:cs="Times New Roman"/>
          <w:szCs w:val="24"/>
          <w:lang w:val="zh-CN" w:eastAsia="zh-CN"/>
        </w:rPr>
        <w:t>禁用所有未授权地球站可行性的确认变得更加清晰。他指出，在第</w:t>
      </w:r>
      <w:r w:rsidRPr="00E325DA">
        <w:rPr>
          <w:rFonts w:eastAsia="SimSun" w:cs="Times New Roman"/>
          <w:szCs w:val="24"/>
          <w:lang w:val="zh-CN" w:eastAsia="zh-CN"/>
        </w:rPr>
        <w:t>99</w:t>
      </w:r>
      <w:r w:rsidRPr="00E325DA">
        <w:rPr>
          <w:rFonts w:eastAsia="SimSun" w:cs="Times New Roman"/>
          <w:szCs w:val="24"/>
          <w:lang w:val="zh-CN" w:eastAsia="zh-CN"/>
        </w:rPr>
        <w:t>次会议上，委员会已经概述了其对第</w:t>
      </w:r>
      <w:r w:rsidRPr="00E325DA">
        <w:rPr>
          <w:rFonts w:eastAsia="SimSun" w:cs="Times New Roman"/>
          <w:b/>
          <w:bCs/>
          <w:szCs w:val="24"/>
          <w:lang w:val="zh-CN" w:eastAsia="zh-CN"/>
        </w:rPr>
        <w:t>22</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 ii</w:t>
      </w:r>
      <w:r w:rsidRPr="00E325DA">
        <w:rPr>
          <w:rFonts w:eastAsia="SimSun" w:cs="Times New Roman"/>
          <w:szCs w:val="24"/>
          <w:lang w:eastAsia="zh-CN"/>
        </w:rPr>
        <w:t>)</w:t>
      </w:r>
      <w:r w:rsidRPr="00E325DA">
        <w:rPr>
          <w:rFonts w:eastAsia="SimSun" w:cs="Times New Roman"/>
          <w:szCs w:val="24"/>
          <w:lang w:val="zh-CN" w:eastAsia="zh-CN"/>
        </w:rPr>
        <w:t>的观点，并同意将该问题</w:t>
      </w:r>
      <w:r w:rsidRPr="00E325DA">
        <w:rPr>
          <w:rFonts w:eastAsia="SimSun" w:cs="Times New Roman"/>
          <w:szCs w:val="24"/>
          <w:lang w:val="zh-CN" w:eastAsia="zh-CN"/>
        </w:rPr>
        <w:lastRenderedPageBreak/>
        <w:t>纳入其根据第</w:t>
      </w:r>
      <w:r w:rsidRPr="00E325DA">
        <w:rPr>
          <w:rFonts w:eastAsia="SimSun" w:cs="Times New Roman"/>
          <w:b/>
          <w:bCs/>
          <w:szCs w:val="24"/>
          <w:lang w:val="zh-CN" w:eastAsia="zh-CN"/>
        </w:rPr>
        <w:t>80</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WRC-07</w:t>
      </w:r>
      <w:r w:rsidRPr="00E325DA">
        <w:rPr>
          <w:rFonts w:eastAsia="SimSun" w:cs="Times New Roman"/>
          <w:b/>
          <w:bCs/>
          <w:szCs w:val="24"/>
          <w:lang w:val="zh-CN" w:eastAsia="zh-CN"/>
        </w:rPr>
        <w:t>，修订版）</w:t>
      </w:r>
      <w:r w:rsidRPr="00E325DA">
        <w:rPr>
          <w:rFonts w:eastAsia="SimSun" w:cs="Times New Roman"/>
          <w:szCs w:val="24"/>
          <w:lang w:val="zh-CN" w:eastAsia="zh-CN"/>
        </w:rPr>
        <w:t>提交</w:t>
      </w:r>
      <w:r w:rsidRPr="00E325DA">
        <w:rPr>
          <w:rFonts w:eastAsia="SimSun" w:cs="Times New Roman"/>
          <w:szCs w:val="24"/>
          <w:lang w:val="zh-CN" w:eastAsia="zh-CN"/>
        </w:rPr>
        <w:t>WRC-27</w:t>
      </w:r>
      <w:r w:rsidRPr="00E325DA">
        <w:rPr>
          <w:rFonts w:eastAsia="SimSun" w:cs="Times New Roman"/>
          <w:szCs w:val="24"/>
          <w:lang w:val="zh-CN" w:eastAsia="zh-CN"/>
        </w:rPr>
        <w:t>的报告中。</w:t>
      </w:r>
    </w:p>
    <w:p w14:paraId="28D99C1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szCs w:val="24"/>
          <w:lang w:eastAsia="zh-CN"/>
        </w:rPr>
      </w:pPr>
      <w:r w:rsidRPr="00E325DA">
        <w:rPr>
          <w:rFonts w:eastAsia="SimSun" w:cs="Times New Roman"/>
          <w:szCs w:val="24"/>
          <w:lang w:val="zh-CN" w:eastAsia="zh-CN"/>
        </w:rPr>
        <w:t>12.15</w:t>
      </w:r>
      <w:r w:rsidRPr="00E325DA">
        <w:rPr>
          <w:rFonts w:eastAsia="SimSun" w:cs="Times New Roman"/>
          <w:szCs w:val="24"/>
          <w:lang w:val="zh-CN" w:eastAsia="zh-CN"/>
        </w:rPr>
        <w:tab/>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注意到各主管部门以不同的方式支持国际电联的使命</w:t>
      </w:r>
      <w:r w:rsidRPr="00E325DA">
        <w:rPr>
          <w:rFonts w:eastAsia="SimSun" w:cs="Times New Roman" w:hint="eastAsia"/>
          <w:szCs w:val="24"/>
          <w:lang w:val="zh-CN" w:eastAsia="zh-CN"/>
        </w:rPr>
        <w:t>。</w:t>
      </w:r>
      <w:r w:rsidRPr="00E325DA">
        <w:rPr>
          <w:rFonts w:eastAsia="SimSun" w:cs="Times New Roman"/>
          <w:szCs w:val="24"/>
          <w:lang w:val="zh-CN" w:eastAsia="zh-CN"/>
        </w:rPr>
        <w:t>他</w:t>
      </w:r>
      <w:r w:rsidRPr="00E325DA">
        <w:rPr>
          <w:rFonts w:eastAsia="SimSun" w:cs="Times New Roman" w:hint="eastAsia"/>
          <w:szCs w:val="24"/>
          <w:lang w:val="zh-CN" w:eastAsia="zh-CN"/>
        </w:rPr>
        <w:t>表示</w:t>
      </w:r>
      <w:r w:rsidRPr="00E325DA">
        <w:rPr>
          <w:rFonts w:eastAsia="SimSun" w:cs="Times New Roman"/>
          <w:szCs w:val="24"/>
          <w:lang w:val="zh-CN" w:eastAsia="zh-CN"/>
        </w:rPr>
        <w:t>，根据一些卫星</w:t>
      </w:r>
      <w:r w:rsidRPr="00E325DA">
        <w:rPr>
          <w:rFonts w:eastAsia="SimSun" w:cs="Times New Roman" w:hint="eastAsia"/>
          <w:szCs w:val="24"/>
          <w:lang w:val="zh-CN" w:eastAsia="zh-CN"/>
        </w:rPr>
        <w:t>操作者</w:t>
      </w:r>
      <w:r w:rsidRPr="00E325DA">
        <w:rPr>
          <w:rFonts w:eastAsia="SimSun" w:cs="Times New Roman"/>
          <w:szCs w:val="24"/>
          <w:lang w:val="zh-CN" w:eastAsia="zh-CN"/>
        </w:rPr>
        <w:t>向</w:t>
      </w:r>
      <w:r w:rsidRPr="00E325DA">
        <w:rPr>
          <w:rFonts w:eastAsia="SimSun" w:cs="Times New Roman"/>
          <w:szCs w:val="24"/>
          <w:lang w:val="zh-CN" w:eastAsia="zh-CN"/>
        </w:rPr>
        <w:t>4A</w:t>
      </w:r>
      <w:r w:rsidRPr="00E325DA">
        <w:rPr>
          <w:rFonts w:eastAsia="SimSun" w:cs="Times New Roman"/>
          <w:szCs w:val="24"/>
          <w:lang w:val="zh-CN" w:eastAsia="zh-CN"/>
        </w:rPr>
        <w:t>工作组提交的信息，禁用未经授权的终端的能力可以在很短的时间内应用。从有关缅甸所采取行动的新闻报道和以往提请委员会注意的信息中可以清楚地看出，</w:t>
      </w:r>
      <w:r w:rsidRPr="00E325DA">
        <w:rPr>
          <w:rFonts w:eastAsia="SimSun" w:cs="Times New Roman"/>
          <w:szCs w:val="24"/>
          <w:lang w:val="zh-CN" w:eastAsia="zh-CN"/>
        </w:rPr>
        <w:t>Starlink</w:t>
      </w:r>
      <w:r w:rsidRPr="00E325DA">
        <w:rPr>
          <w:rFonts w:eastAsia="SimSun" w:cs="Times New Roman"/>
          <w:szCs w:val="24"/>
          <w:lang w:val="zh-CN" w:eastAsia="zh-CN"/>
        </w:rPr>
        <w:t>有能力</w:t>
      </w:r>
      <w:r w:rsidRPr="00E325DA">
        <w:rPr>
          <w:rFonts w:eastAsia="SimSun" w:cs="Times New Roman" w:hint="eastAsia"/>
          <w:szCs w:val="24"/>
          <w:lang w:val="zh-CN" w:eastAsia="zh-CN"/>
        </w:rPr>
        <w:t>关停</w:t>
      </w:r>
      <w:r w:rsidRPr="00E325DA">
        <w:rPr>
          <w:rFonts w:eastAsia="SimSun" w:cs="Times New Roman"/>
          <w:szCs w:val="24"/>
          <w:lang w:val="zh-CN" w:eastAsia="zh-CN"/>
        </w:rPr>
        <w:t>全部终端。</w:t>
      </w:r>
    </w:p>
    <w:p w14:paraId="3F46548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12.16</w:t>
      </w:r>
      <w:r w:rsidRPr="00E325DA">
        <w:rPr>
          <w:rFonts w:eastAsia="SimSun" w:cs="Times New Roman"/>
          <w:szCs w:val="24"/>
          <w:lang w:val="zh-CN" w:eastAsia="zh-CN"/>
        </w:rPr>
        <w:tab/>
      </w:r>
      <w:r w:rsidRPr="00E325DA">
        <w:rPr>
          <w:rFonts w:eastAsia="SimSun" w:cs="Times New Roman"/>
          <w:b/>
          <w:bCs/>
          <w:szCs w:val="24"/>
          <w:lang w:val="zh-CN" w:eastAsia="zh-CN"/>
        </w:rPr>
        <w:t>程先生</w:t>
      </w:r>
      <w:r w:rsidRPr="00E325DA">
        <w:rPr>
          <w:rFonts w:eastAsia="SimSun" w:cs="Times New Roman"/>
          <w:szCs w:val="24"/>
          <w:lang w:val="zh-CN" w:eastAsia="zh-CN"/>
        </w:rPr>
        <w:t>、</w:t>
      </w:r>
      <w:r w:rsidRPr="00E325DA">
        <w:rPr>
          <w:rFonts w:eastAsia="SimSun" w:cs="Times New Roman"/>
          <w:b/>
          <w:bCs/>
          <w:szCs w:val="24"/>
          <w:lang w:val="zh-CN" w:eastAsia="zh-CN"/>
        </w:rPr>
        <w:t>Henri</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注意到委员会已在几次会议上深入</w:t>
      </w:r>
      <w:r w:rsidRPr="00E325DA">
        <w:rPr>
          <w:rFonts w:eastAsia="SimSun" w:cs="Times New Roman" w:hint="eastAsia"/>
          <w:szCs w:val="24"/>
          <w:lang w:val="zh-CN" w:eastAsia="zh-CN"/>
        </w:rPr>
        <w:t>研究</w:t>
      </w:r>
      <w:r w:rsidRPr="00E325DA">
        <w:rPr>
          <w:rFonts w:eastAsia="SimSun" w:cs="Times New Roman"/>
          <w:szCs w:val="24"/>
          <w:lang w:val="zh-CN" w:eastAsia="zh-CN"/>
        </w:rPr>
        <w:t>了此事，同意现在是时候根据全权代表大会第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TKaiti"/>
          <w:szCs w:val="24"/>
          <w:lang w:val="zh-CN" w:eastAsia="zh-CN"/>
        </w:rPr>
        <w:t>2</w:t>
      </w:r>
      <w:r w:rsidRPr="00E325DA">
        <w:rPr>
          <w:rFonts w:eastAsia="SimSun" w:cs="Times New Roman"/>
          <w:szCs w:val="24"/>
          <w:lang w:val="zh-CN" w:eastAsia="zh-CN"/>
        </w:rPr>
        <w:t>发布信息了。</w:t>
      </w:r>
    </w:p>
    <w:p w14:paraId="0824C883"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12.17</w:t>
      </w:r>
      <w:r w:rsidRPr="00E325DA">
        <w:rPr>
          <w:rFonts w:eastAsia="SimSun" w:cs="Times New Roman"/>
          <w:szCs w:val="24"/>
          <w:lang w:val="zh-CN" w:eastAsia="zh-CN"/>
        </w:rPr>
        <w:tab/>
      </w:r>
      <w:r w:rsidRPr="00E325DA">
        <w:rPr>
          <w:rFonts w:eastAsia="SimSun" w:cs="Times New Roman"/>
          <w:b/>
          <w:bCs/>
          <w:szCs w:val="24"/>
          <w:lang w:val="zh-CN" w:eastAsia="zh-CN"/>
        </w:rPr>
        <w:t>Vallet</w:t>
      </w:r>
      <w:r w:rsidRPr="00E325DA">
        <w:rPr>
          <w:rFonts w:eastAsia="SimSun" w:cs="Times New Roman"/>
          <w:b/>
          <w:bCs/>
          <w:szCs w:val="24"/>
          <w:lang w:val="zh-CN" w:eastAsia="zh-CN"/>
        </w:rPr>
        <w:t>先生（</w:t>
      </w:r>
      <w:r w:rsidRPr="00E325DA">
        <w:rPr>
          <w:rFonts w:eastAsia="SimSun" w:cs="Times New Roman"/>
          <w:b/>
          <w:bCs/>
          <w:szCs w:val="24"/>
          <w:lang w:val="zh-CN" w:eastAsia="zh-CN"/>
        </w:rPr>
        <w:t>SSD</w:t>
      </w:r>
      <w:r w:rsidRPr="00E325DA">
        <w:rPr>
          <w:rFonts w:eastAsia="SimSun" w:cs="Times New Roman"/>
          <w:b/>
          <w:bCs/>
          <w:szCs w:val="24"/>
          <w:lang w:val="zh-CN" w:eastAsia="zh-CN"/>
        </w:rPr>
        <w:t>负责人）</w:t>
      </w:r>
      <w:r w:rsidRPr="00E325DA">
        <w:rPr>
          <w:rFonts w:eastAsia="SimSun" w:cs="Times New Roman"/>
          <w:szCs w:val="24"/>
          <w:lang w:val="zh-CN" w:eastAsia="zh-CN"/>
        </w:rPr>
        <w:t>介绍了无线电通信局应委员会要求开发的网页草案，以</w:t>
      </w:r>
      <w:r w:rsidRPr="00E325DA">
        <w:rPr>
          <w:rFonts w:eastAsia="SimSun" w:cs="Times New Roman" w:hint="eastAsia"/>
          <w:szCs w:val="24"/>
          <w:lang w:val="zh-CN" w:eastAsia="zh-CN"/>
        </w:rPr>
        <w:t>便根据</w:t>
      </w:r>
      <w:r w:rsidRPr="00E325DA">
        <w:rPr>
          <w:rFonts w:eastAsia="SimSun" w:cs="Times New Roman"/>
          <w:szCs w:val="24"/>
          <w:lang w:val="zh-CN" w:eastAsia="zh-CN"/>
        </w:rPr>
        <w:t>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TKaiti"/>
          <w:szCs w:val="24"/>
          <w:lang w:val="zh-CN" w:eastAsia="zh-CN"/>
        </w:rPr>
        <w:t>2</w:t>
      </w:r>
      <w:r w:rsidRPr="00E325DA">
        <w:rPr>
          <w:rFonts w:eastAsia="SimSun" w:cs="Times New Roman"/>
          <w:szCs w:val="24"/>
          <w:lang w:val="zh-CN" w:eastAsia="zh-CN"/>
        </w:rPr>
        <w:t>公布信息。他指出，委员会此前已同意起草一份发布声明。有人建议，网页还应包含与相关会议有关的文件以及决定摘要、会议记录和相关规则和决议的链接。另一种方法是用每次会议做出的决定代替委员会的声明。</w:t>
      </w:r>
    </w:p>
    <w:p w14:paraId="062CEF6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12.18</w:t>
      </w:r>
      <w:r w:rsidRPr="00E325DA">
        <w:rPr>
          <w:rFonts w:eastAsia="SimSun" w:cs="Times New Roman"/>
          <w:szCs w:val="24"/>
          <w:lang w:val="zh-CN" w:eastAsia="zh-CN"/>
        </w:rPr>
        <w:tab/>
      </w:r>
      <w:r w:rsidRPr="00E325DA">
        <w:rPr>
          <w:rFonts w:eastAsia="SimSun" w:cs="Times New Roman"/>
          <w:szCs w:val="24"/>
          <w:lang w:val="zh-CN" w:eastAsia="zh-CN"/>
        </w:rPr>
        <w:t>经过广泛讨论，</w:t>
      </w:r>
      <w:r w:rsidRPr="00E325DA">
        <w:rPr>
          <w:rFonts w:eastAsia="SimSun" w:cs="Times New Roman"/>
          <w:b/>
          <w:bCs/>
          <w:szCs w:val="24"/>
          <w:lang w:val="zh-CN" w:eastAsia="zh-CN"/>
        </w:rPr>
        <w:t>Fianko</w:t>
      </w:r>
      <w:r w:rsidRPr="00E325DA">
        <w:rPr>
          <w:rFonts w:eastAsia="SimSun" w:cs="Times New Roman"/>
          <w:b/>
          <w:bCs/>
          <w:szCs w:val="24"/>
          <w:lang w:val="zh-CN" w:eastAsia="zh-CN"/>
        </w:rPr>
        <w:t>先生、</w:t>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b/>
          <w:bCs/>
          <w:szCs w:val="24"/>
          <w:lang w:val="zh-CN" w:eastAsia="zh-CN"/>
        </w:rPr>
        <w:t>Henri</w:t>
      </w:r>
      <w:r w:rsidRPr="00E325DA">
        <w:rPr>
          <w:rFonts w:eastAsia="SimSun" w:cs="Times New Roman"/>
          <w:b/>
          <w:bCs/>
          <w:szCs w:val="24"/>
          <w:lang w:val="zh-CN" w:eastAsia="zh-CN"/>
        </w:rPr>
        <w:t>先生、</w:t>
      </w:r>
      <w:r w:rsidRPr="00E325DA">
        <w:rPr>
          <w:rFonts w:eastAsia="SimSun" w:cs="Times New Roman"/>
          <w:b/>
          <w:bCs/>
          <w:szCs w:val="24"/>
          <w:lang w:val="zh-CN" w:eastAsia="zh-CN"/>
        </w:rPr>
        <w:t>Mannepalli</w:t>
      </w:r>
      <w:r w:rsidRPr="00E325DA">
        <w:rPr>
          <w:rFonts w:eastAsia="SimSun" w:cs="Times New Roman"/>
          <w:b/>
          <w:bCs/>
          <w:szCs w:val="24"/>
          <w:lang w:val="zh-CN" w:eastAsia="zh-CN"/>
        </w:rPr>
        <w:t>女士、</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b/>
          <w:bCs/>
          <w:szCs w:val="24"/>
          <w:lang w:val="zh-CN" w:eastAsia="zh-CN"/>
        </w:rPr>
        <w:t>Hasanova</w:t>
      </w:r>
      <w:r w:rsidRPr="00E325DA">
        <w:rPr>
          <w:rFonts w:eastAsia="SimSun" w:cs="Times New Roman"/>
          <w:b/>
          <w:bCs/>
          <w:szCs w:val="24"/>
          <w:lang w:val="zh-CN" w:eastAsia="zh-CN"/>
        </w:rPr>
        <w:t>女士</w:t>
      </w:r>
      <w:r w:rsidRPr="00E325DA">
        <w:rPr>
          <w:rFonts w:eastAsia="SimSun" w:cs="Times New Roman"/>
          <w:szCs w:val="24"/>
          <w:lang w:val="zh-CN" w:eastAsia="zh-CN"/>
        </w:rPr>
        <w:t>和</w:t>
      </w:r>
      <w:r w:rsidRPr="00E325DA">
        <w:rPr>
          <w:rFonts w:eastAsia="SimSun" w:cs="Times New Roman"/>
          <w:b/>
          <w:bCs/>
          <w:szCs w:val="24"/>
          <w:lang w:val="zh-CN" w:eastAsia="zh-CN"/>
        </w:rPr>
        <w:t>Di Crescenzo</w:t>
      </w:r>
      <w:r w:rsidRPr="00E325DA">
        <w:rPr>
          <w:rFonts w:eastAsia="SimSun" w:cs="Times New Roman"/>
          <w:b/>
          <w:bCs/>
          <w:szCs w:val="24"/>
          <w:lang w:val="zh-CN" w:eastAsia="zh-CN"/>
        </w:rPr>
        <w:t>先生</w:t>
      </w:r>
      <w:r w:rsidRPr="00E325DA">
        <w:rPr>
          <w:rFonts w:eastAsia="SimSun" w:cs="Times New Roman"/>
          <w:szCs w:val="24"/>
          <w:lang w:val="zh-CN" w:eastAsia="zh-CN"/>
        </w:rPr>
        <w:t>同意，根据第</w:t>
      </w:r>
      <w:r w:rsidRPr="00E325DA">
        <w:rPr>
          <w:rFonts w:eastAsia="SimSun" w:cs="Times New Roman"/>
          <w:szCs w:val="24"/>
          <w:lang w:val="zh-CN" w:eastAsia="zh-CN"/>
        </w:rPr>
        <w:t>119</w:t>
      </w:r>
      <w:r w:rsidRPr="00E325DA">
        <w:rPr>
          <w:rFonts w:eastAsia="SimSun" w:cs="Times New Roman"/>
          <w:szCs w:val="24"/>
          <w:lang w:val="zh-CN" w:eastAsia="zh-CN"/>
        </w:rPr>
        <w:t>号决议（</w:t>
      </w:r>
      <w:r w:rsidRPr="00E325DA">
        <w:rPr>
          <w:rFonts w:eastAsia="SimSun" w:cs="Times New Roman"/>
          <w:szCs w:val="24"/>
          <w:lang w:val="zh-CN" w:eastAsia="zh-CN"/>
        </w:rPr>
        <w:t>2022</w:t>
      </w:r>
      <w:r w:rsidRPr="00E325DA">
        <w:rPr>
          <w:rFonts w:eastAsia="SimSun" w:cs="Times New Roman"/>
          <w:szCs w:val="24"/>
          <w:lang w:val="zh-CN" w:eastAsia="zh-CN"/>
        </w:rPr>
        <w:t>年，布加勒斯特，修订版）</w:t>
      </w:r>
      <w:r w:rsidRPr="00E325DA">
        <w:rPr>
          <w:rFonts w:ascii="STKaiti" w:eastAsia="STKaiti" w:hAnsi="STKaiti" w:cs="Times New Roman"/>
          <w:szCs w:val="24"/>
          <w:lang w:val="zh-CN" w:eastAsia="zh-CN"/>
        </w:rPr>
        <w:t>做出决议，责成无线电规则委员会</w:t>
      </w:r>
      <w:r w:rsidRPr="00E325DA">
        <w:rPr>
          <w:rFonts w:eastAsia="STKaiti"/>
          <w:szCs w:val="24"/>
          <w:lang w:val="zh-CN" w:eastAsia="zh-CN"/>
        </w:rPr>
        <w:t>2</w:t>
      </w:r>
      <w:r w:rsidRPr="00E325DA">
        <w:rPr>
          <w:rFonts w:eastAsia="SimSun" w:cs="Times New Roman"/>
          <w:szCs w:val="24"/>
          <w:lang w:val="zh-CN" w:eastAsia="zh-CN"/>
        </w:rPr>
        <w:t>一段提到</w:t>
      </w:r>
      <w:r w:rsidRPr="00E325DA">
        <w:rPr>
          <w:rFonts w:eastAsia="SimSun" w:cs="Times New Roman" w:hint="eastAsia"/>
          <w:szCs w:val="24"/>
          <w:lang w:val="zh-CN" w:eastAsia="zh-CN"/>
        </w:rPr>
        <w:t>的</w:t>
      </w:r>
      <w:r w:rsidRPr="00E325DA">
        <w:rPr>
          <w:rFonts w:eastAsia="SimSun" w:cs="Times New Roman"/>
          <w:szCs w:val="24"/>
          <w:lang w:val="zh-CN" w:eastAsia="zh-CN"/>
        </w:rPr>
        <w:t>相关信息的公布，委员会不会做出任何额外的评论或声明。网页上的信息将自讨论该事项的第一次会议开始，按会议</w:t>
      </w:r>
      <w:r w:rsidRPr="00E325DA">
        <w:rPr>
          <w:rFonts w:eastAsia="SimSun" w:cs="Times New Roman" w:hint="eastAsia"/>
          <w:szCs w:val="24"/>
          <w:lang w:val="zh-CN" w:eastAsia="zh-CN"/>
        </w:rPr>
        <w:t>列出</w:t>
      </w:r>
      <w:r w:rsidRPr="00E325DA">
        <w:rPr>
          <w:rFonts w:eastAsia="SimSun" w:cs="Times New Roman"/>
          <w:szCs w:val="24"/>
          <w:lang w:val="zh-CN" w:eastAsia="zh-CN"/>
        </w:rPr>
        <w:t>，从而使读者能够跟踪案件的进展。它将把现有的信息集中在一个地方，即：委员会在每次会议上做出的决定</w:t>
      </w:r>
      <w:r w:rsidRPr="00E325DA">
        <w:rPr>
          <w:rFonts w:eastAsia="SimSun" w:cs="Times New Roman" w:hint="eastAsia"/>
          <w:szCs w:val="24"/>
          <w:lang w:val="zh-CN" w:eastAsia="zh-CN"/>
        </w:rPr>
        <w:t>；</w:t>
      </w:r>
      <w:r w:rsidRPr="00E325DA">
        <w:rPr>
          <w:rFonts w:eastAsia="SimSun" w:cs="Times New Roman"/>
          <w:szCs w:val="24"/>
          <w:lang w:val="zh-CN" w:eastAsia="zh-CN"/>
        </w:rPr>
        <w:t>由关联主管部门提供的输入</w:t>
      </w:r>
      <w:r w:rsidRPr="00E325DA">
        <w:rPr>
          <w:rFonts w:eastAsia="SimSun" w:cs="Times New Roman" w:hint="eastAsia"/>
          <w:szCs w:val="24"/>
          <w:lang w:val="zh-CN" w:eastAsia="zh-CN"/>
        </w:rPr>
        <w:t>和</w:t>
      </w:r>
      <w:r w:rsidRPr="00E325DA">
        <w:rPr>
          <w:rFonts w:eastAsia="SimSun" w:cs="Times New Roman"/>
          <w:szCs w:val="24"/>
          <w:lang w:val="zh-CN" w:eastAsia="zh-CN"/>
        </w:rPr>
        <w:t>现有</w:t>
      </w:r>
      <w:r w:rsidRPr="00E325DA">
        <w:rPr>
          <w:rFonts w:eastAsia="SimSun" w:cs="Times New Roman" w:hint="eastAsia"/>
          <w:szCs w:val="24"/>
          <w:lang w:val="zh-CN" w:eastAsia="zh-CN"/>
        </w:rPr>
        <w:t>的访问</w:t>
      </w:r>
      <w:r w:rsidRPr="00E325DA">
        <w:rPr>
          <w:rFonts w:eastAsia="SimSun" w:cs="Times New Roman"/>
          <w:szCs w:val="24"/>
          <w:lang w:val="zh-CN" w:eastAsia="zh-CN"/>
        </w:rPr>
        <w:t>许可</w:t>
      </w:r>
      <w:r w:rsidRPr="00E325DA">
        <w:rPr>
          <w:rFonts w:eastAsia="SimSun" w:cs="Times New Roman" w:hint="eastAsia"/>
          <w:szCs w:val="24"/>
          <w:lang w:val="zh-CN" w:eastAsia="zh-CN"/>
        </w:rPr>
        <w:t>；</w:t>
      </w:r>
      <w:r w:rsidRPr="00E325DA">
        <w:rPr>
          <w:rFonts w:eastAsia="SimSun" w:cs="Times New Roman"/>
          <w:szCs w:val="24"/>
          <w:lang w:val="zh-CN" w:eastAsia="zh-CN"/>
        </w:rPr>
        <w:t>以及相关规则和决议的背景信息。不会提供委员会会议记录的链接，因为这些记录</w:t>
      </w:r>
      <w:r w:rsidRPr="00E325DA">
        <w:rPr>
          <w:rFonts w:eastAsia="SimSun" w:cs="Times New Roman" w:hint="eastAsia"/>
          <w:szCs w:val="24"/>
          <w:lang w:val="zh-CN" w:eastAsia="zh-CN"/>
        </w:rPr>
        <w:t>并非只</w:t>
      </w:r>
      <w:r w:rsidRPr="00E325DA">
        <w:rPr>
          <w:rFonts w:eastAsia="SimSun" w:cs="Times New Roman"/>
          <w:szCs w:val="24"/>
          <w:lang w:val="zh-CN" w:eastAsia="zh-CN"/>
        </w:rPr>
        <w:t>与手头案件有关。一旦完成，无线电通信局</w:t>
      </w:r>
      <w:r w:rsidRPr="00E325DA">
        <w:rPr>
          <w:rFonts w:eastAsia="SimSun" w:cs="Times New Roman" w:hint="eastAsia"/>
          <w:szCs w:val="24"/>
          <w:lang w:val="zh-CN" w:eastAsia="zh-CN"/>
        </w:rPr>
        <w:t>将</w:t>
      </w:r>
      <w:r w:rsidRPr="00E325DA">
        <w:rPr>
          <w:rFonts w:eastAsia="SimSun" w:cs="Times New Roman"/>
          <w:szCs w:val="24"/>
          <w:lang w:val="zh-CN" w:eastAsia="zh-CN"/>
        </w:rPr>
        <w:t>公布网页。</w:t>
      </w:r>
    </w:p>
    <w:p w14:paraId="04EA1E6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12.19</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建议委员会就此事项得出如下结论：</w:t>
      </w:r>
    </w:p>
    <w:p w14:paraId="249C841F" w14:textId="77777777" w:rsidR="00E325DA" w:rsidRPr="00E325DA" w:rsidRDefault="00E325DA" w:rsidP="00E325DA">
      <w:pPr>
        <w:tabs>
          <w:tab w:val="clear" w:pos="1191"/>
          <w:tab w:val="clear" w:pos="1588"/>
          <w:tab w:val="clear" w:pos="1985"/>
        </w:tabs>
        <w:overflowPunct/>
        <w:spacing w:before="120" w:after="120"/>
        <w:ind w:firstLineChars="200" w:firstLine="480"/>
        <w:textAlignment w:val="auto"/>
        <w:rPr>
          <w:rFonts w:eastAsia="SimSun"/>
          <w:color w:val="000000"/>
          <w:szCs w:val="24"/>
          <w:lang w:val="en-GB" w:eastAsia="zh-CN"/>
        </w:rPr>
      </w:pPr>
      <w:r w:rsidRPr="00E325DA">
        <w:rPr>
          <w:rFonts w:ascii="Arial" w:eastAsia="SimSun" w:hAnsi="Arial" w:cs="Arial" w:hint="eastAsia"/>
          <w:color w:val="000000"/>
          <w:szCs w:val="24"/>
          <w:lang w:val="zh-CN" w:eastAsia="zh-CN"/>
        </w:rPr>
        <w:t>“</w:t>
      </w:r>
      <w:r w:rsidRPr="00E325DA">
        <w:rPr>
          <w:rFonts w:eastAsia="SimSun" w:hint="eastAsia"/>
          <w:color w:val="000000"/>
          <w:szCs w:val="24"/>
          <w:lang w:val="en-GB" w:eastAsia="zh-CN"/>
        </w:rPr>
        <w:t>委员会认真审议了关于在伊朗境内提供星链卫星传输业务的文件，来自伊朗伊斯兰共和国主管部门的</w:t>
      </w:r>
      <w:r w:rsidRPr="00E325DA">
        <w:rPr>
          <w:rFonts w:eastAsia="SimSun" w:hint="eastAsia"/>
          <w:color w:val="000000"/>
          <w:szCs w:val="24"/>
          <w:lang w:val="en-GB" w:eastAsia="zh-CN"/>
        </w:rPr>
        <w:t>RRB25-3/22</w:t>
      </w:r>
      <w:r w:rsidRPr="00E325DA">
        <w:rPr>
          <w:rFonts w:eastAsia="SimSun" w:hint="eastAsia"/>
          <w:color w:val="000000"/>
          <w:szCs w:val="24"/>
          <w:lang w:val="en-GB" w:eastAsia="zh-CN"/>
        </w:rPr>
        <w:t>号文件，来自挪威主管部门的</w:t>
      </w:r>
      <w:r w:rsidRPr="00E325DA">
        <w:rPr>
          <w:rFonts w:eastAsia="SimSun" w:hint="eastAsia"/>
          <w:color w:val="000000"/>
          <w:szCs w:val="24"/>
          <w:lang w:val="en-GB" w:eastAsia="zh-CN"/>
        </w:rPr>
        <w:t>RRB25-3/29</w:t>
      </w:r>
      <w:r w:rsidRPr="00E325DA">
        <w:rPr>
          <w:rFonts w:eastAsia="SimSun" w:hint="eastAsia"/>
          <w:color w:val="000000"/>
          <w:szCs w:val="24"/>
          <w:lang w:val="en-GB" w:eastAsia="zh-CN"/>
        </w:rPr>
        <w:t>号文件和来自美国主管部门的</w:t>
      </w:r>
      <w:r w:rsidRPr="00E325DA">
        <w:rPr>
          <w:rFonts w:eastAsia="SimSun" w:hint="eastAsia"/>
          <w:color w:val="000000"/>
          <w:szCs w:val="24"/>
          <w:lang w:val="en-GB" w:eastAsia="zh-CN"/>
        </w:rPr>
        <w:t>RRB25-3/32</w:t>
      </w:r>
      <w:r w:rsidRPr="00E325DA">
        <w:rPr>
          <w:rFonts w:eastAsia="SimSun" w:hint="eastAsia"/>
          <w:color w:val="000000"/>
          <w:szCs w:val="24"/>
          <w:lang w:val="en-GB" w:eastAsia="zh-CN"/>
        </w:rPr>
        <w:t>号文件。委员会还提及伊朗伊斯兰共和国主管部门提交的</w:t>
      </w:r>
      <w:r w:rsidRPr="00E325DA">
        <w:rPr>
          <w:rFonts w:eastAsia="SimSun" w:hint="eastAsia"/>
          <w:color w:val="000000"/>
          <w:szCs w:val="24"/>
          <w:lang w:val="en-GB" w:eastAsia="zh-CN"/>
        </w:rPr>
        <w:t>RRB25-3/DELAYED/6</w:t>
      </w:r>
      <w:r w:rsidRPr="00E325DA">
        <w:rPr>
          <w:rFonts w:eastAsia="SimSun" w:hint="eastAsia"/>
          <w:color w:val="000000"/>
          <w:szCs w:val="24"/>
          <w:lang w:val="en-GB" w:eastAsia="zh-CN"/>
        </w:rPr>
        <w:t>号文件，供参考。</w:t>
      </w:r>
    </w:p>
    <w:p w14:paraId="23857008" w14:textId="77777777" w:rsidR="00E325DA" w:rsidRPr="00E325DA" w:rsidRDefault="00E325DA" w:rsidP="00E325DA">
      <w:pPr>
        <w:tabs>
          <w:tab w:val="clear" w:pos="1191"/>
          <w:tab w:val="clear" w:pos="1588"/>
          <w:tab w:val="clear" w:pos="1985"/>
        </w:tabs>
        <w:overflowPunct/>
        <w:spacing w:before="120" w:after="120"/>
        <w:ind w:firstLineChars="200" w:firstLine="480"/>
        <w:textAlignment w:val="auto"/>
        <w:rPr>
          <w:rFonts w:eastAsia="SimSun"/>
          <w:color w:val="000000"/>
          <w:szCs w:val="24"/>
          <w:lang w:val="en-GB" w:eastAsia="zh-CN"/>
        </w:rPr>
      </w:pPr>
      <w:r w:rsidRPr="00E325DA">
        <w:rPr>
          <w:rFonts w:eastAsia="SimSun" w:hint="eastAsia"/>
          <w:color w:val="000000"/>
          <w:szCs w:val="24"/>
          <w:lang w:val="en-GB" w:eastAsia="zh-CN"/>
        </w:rPr>
        <w:t>委员会严重关切地指出以下几点：</w:t>
      </w:r>
    </w:p>
    <w:p w14:paraId="5127A36B"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i/>
          <w:iCs/>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伊朗伊斯兰共和国主管部门再次报告了星链终端在其境内的持续未经授权操作。</w:t>
      </w:r>
    </w:p>
    <w:p w14:paraId="78B528C4"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i/>
          <w:iCs/>
          <w:szCs w:val="24"/>
          <w:lang w:val="en-GB" w:eastAsia="zh-CN"/>
        </w:rPr>
        <w:t>•</w:t>
      </w:r>
      <w:r w:rsidRPr="00E325DA">
        <w:rPr>
          <w:rFonts w:eastAsia="SimSun" w:cs="Times New Roman" w:hint="eastAsia"/>
          <w:szCs w:val="24"/>
          <w:lang w:val="en-GB" w:eastAsia="zh-CN"/>
        </w:rPr>
        <w:tab/>
      </w:r>
      <w:r w:rsidRPr="00E325DA">
        <w:rPr>
          <w:rFonts w:eastAsia="SimSun" w:cs="Times New Roman" w:hint="eastAsia"/>
          <w:szCs w:val="24"/>
          <w:lang w:val="en-GB" w:eastAsia="zh-CN"/>
        </w:rPr>
        <w:t>在规则框架没有明确要求的情况下，挪威主管部门不愿执行委员会先前做出的决定，即立即停止其卫星操作者在伊朗伊斯兰共和国境内进行未经授权的星链终端发射。</w:t>
      </w:r>
    </w:p>
    <w:p w14:paraId="58E9F2CB" w14:textId="77777777" w:rsidR="00E325DA" w:rsidRPr="00E325DA" w:rsidRDefault="00E325DA" w:rsidP="00E325DA">
      <w:pPr>
        <w:spacing w:before="120" w:after="120" w:line="280" w:lineRule="exact"/>
        <w:ind w:firstLineChars="200" w:firstLine="480"/>
        <w:rPr>
          <w:rFonts w:eastAsia="SimSun"/>
          <w:szCs w:val="24"/>
          <w:lang w:val="en-CA" w:eastAsia="zh-CN"/>
        </w:rPr>
      </w:pPr>
      <w:r w:rsidRPr="00E325DA">
        <w:rPr>
          <w:rFonts w:eastAsia="SimSun" w:hint="eastAsia"/>
          <w:szCs w:val="24"/>
          <w:lang w:val="en-CA" w:eastAsia="zh-CN"/>
        </w:rPr>
        <w:t>委员会进一步指出：</w:t>
      </w:r>
    </w:p>
    <w:p w14:paraId="22143EDF"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cs="Times New Roman" w:hint="eastAsia"/>
          <w:szCs w:val="24"/>
          <w:lang w:val="en-GB" w:eastAsia="zh-CN"/>
        </w:rPr>
        <w:t>星链</w:t>
      </w:r>
      <w:r w:rsidRPr="00E325DA">
        <w:rPr>
          <w:rFonts w:eastAsia="SimSun" w:hint="eastAsia"/>
          <w:szCs w:val="24"/>
          <w:lang w:val="en-GB" w:eastAsia="zh-CN"/>
        </w:rPr>
        <w:t>最近主动识别并禁用了在特定区域非法操作的</w:t>
      </w:r>
      <w:r w:rsidRPr="00E325DA">
        <w:rPr>
          <w:rFonts w:eastAsia="SimSun" w:hint="eastAsia"/>
          <w:szCs w:val="24"/>
          <w:lang w:val="en-GB" w:eastAsia="zh-CN"/>
        </w:rPr>
        <w:t>2 500</w:t>
      </w:r>
      <w:r w:rsidRPr="00E325DA">
        <w:rPr>
          <w:rFonts w:eastAsia="SimSun" w:hint="eastAsia"/>
          <w:szCs w:val="24"/>
          <w:lang w:val="en-GB" w:eastAsia="zh-CN"/>
        </w:rPr>
        <w:t>多台终端，这表明它有能力远程定位和停用终端。</w:t>
      </w:r>
    </w:p>
    <w:p w14:paraId="7DBCC4C7"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hint="eastAsia"/>
          <w:szCs w:val="24"/>
          <w:lang w:val="en-GB" w:eastAsia="zh-CN"/>
        </w:rPr>
        <w:t>挪威主管部门认为，解读</w:t>
      </w:r>
      <w:r w:rsidRPr="00E325DA">
        <w:rPr>
          <w:rFonts w:eastAsia="SimSun" w:hint="eastAsia"/>
          <w:szCs w:val="24"/>
          <w:lang w:val="en-GB" w:eastAsia="zh-CN"/>
        </w:rPr>
        <w:t>WRC-19</w:t>
      </w:r>
      <w:r w:rsidRPr="00E325DA">
        <w:rPr>
          <w:rFonts w:eastAsia="SimSun" w:hint="eastAsia"/>
          <w:szCs w:val="24"/>
          <w:lang w:val="en-GB" w:eastAsia="zh-CN"/>
        </w:rPr>
        <w:t>的意图超出了委员会的职权范围。</w:t>
      </w:r>
    </w:p>
    <w:p w14:paraId="4DD60958"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i/>
          <w:iCs/>
          <w:szCs w:val="24"/>
          <w:lang w:val="en-GB" w:eastAsia="zh-CN"/>
        </w:rPr>
        <w:t>•</w:t>
      </w:r>
      <w:r w:rsidRPr="00E325DA">
        <w:rPr>
          <w:rFonts w:eastAsia="SimSun"/>
          <w:i/>
          <w:iCs/>
          <w:szCs w:val="24"/>
          <w:lang w:val="en-GB" w:eastAsia="zh-CN"/>
        </w:rPr>
        <w:tab/>
      </w:r>
      <w:r w:rsidRPr="00E325DA">
        <w:rPr>
          <w:rFonts w:eastAsia="SimSun" w:hint="eastAsia"/>
          <w:szCs w:val="24"/>
          <w:lang w:val="en-GB" w:eastAsia="zh-CN"/>
        </w:rPr>
        <w:t>伊朗伊斯兰共和国主管部门重申了其面临的困难，但未说明为探测和确定终端位置所做的努力。</w:t>
      </w:r>
    </w:p>
    <w:p w14:paraId="273142F9"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hint="eastAsia"/>
          <w:szCs w:val="24"/>
          <w:lang w:val="en-GB" w:eastAsia="zh-CN"/>
        </w:rPr>
        <w:t>伊朗伊斯兰共和国主管部门在接收和处理来自通知主管部门及其关联主管部门的信函方面遇到了困难。</w:t>
      </w:r>
    </w:p>
    <w:p w14:paraId="27E3014E" w14:textId="77777777" w:rsidR="00E325DA" w:rsidRPr="00E325DA" w:rsidRDefault="00E325DA" w:rsidP="00E325DA">
      <w:pPr>
        <w:spacing w:before="120" w:after="120" w:line="280" w:lineRule="exact"/>
        <w:ind w:firstLineChars="200" w:firstLine="480"/>
        <w:rPr>
          <w:rFonts w:eastAsia="SimSun"/>
          <w:szCs w:val="24"/>
          <w:lang w:eastAsia="zh-CN"/>
        </w:rPr>
      </w:pPr>
      <w:r w:rsidRPr="00E325DA">
        <w:rPr>
          <w:rFonts w:eastAsia="SimSun" w:hint="eastAsia"/>
          <w:szCs w:val="24"/>
          <w:lang w:eastAsia="zh-CN"/>
        </w:rPr>
        <w:t>委员会得出结论：</w:t>
      </w:r>
    </w:p>
    <w:p w14:paraId="4AB5E5AD"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hint="eastAsia"/>
          <w:szCs w:val="24"/>
          <w:lang w:val="en-GB" w:eastAsia="zh-CN"/>
        </w:rPr>
        <w:t>委员会</w:t>
      </w:r>
      <w:r w:rsidRPr="00E325DA">
        <w:rPr>
          <w:rFonts w:eastAsia="SimSun"/>
          <w:szCs w:val="24"/>
          <w:lang w:val="en-GB" w:eastAsia="zh-CN"/>
        </w:rPr>
        <w:t>是在国际电联《组织法》第</w:t>
      </w:r>
      <w:r w:rsidRPr="00E325DA">
        <w:rPr>
          <w:rFonts w:eastAsia="SimSun"/>
          <w:szCs w:val="24"/>
          <w:lang w:val="en-GB" w:eastAsia="zh-CN"/>
        </w:rPr>
        <w:t>14</w:t>
      </w:r>
      <w:r w:rsidRPr="00E325DA">
        <w:rPr>
          <w:rFonts w:eastAsia="SimSun"/>
          <w:szCs w:val="24"/>
          <w:lang w:val="en-GB" w:eastAsia="zh-CN"/>
        </w:rPr>
        <w:t>条第</w:t>
      </w:r>
      <w:r w:rsidRPr="00E325DA">
        <w:rPr>
          <w:rFonts w:eastAsia="SimSun"/>
          <w:szCs w:val="24"/>
          <w:lang w:val="en-GB" w:eastAsia="zh-CN"/>
        </w:rPr>
        <w:t>96</w:t>
      </w:r>
      <w:r w:rsidRPr="00E325DA">
        <w:rPr>
          <w:rFonts w:eastAsia="SimSun"/>
          <w:szCs w:val="24"/>
          <w:lang w:val="en-GB" w:eastAsia="zh-CN"/>
        </w:rPr>
        <w:t>款规定的职责范围内行事。</w:t>
      </w:r>
    </w:p>
    <w:p w14:paraId="3F38FD9B"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lastRenderedPageBreak/>
        <w:t>•</w:t>
      </w:r>
      <w:r w:rsidRPr="00E325DA">
        <w:rPr>
          <w:rFonts w:eastAsia="SimSun"/>
          <w:szCs w:val="24"/>
          <w:lang w:val="en-GB" w:eastAsia="zh-CN"/>
        </w:rPr>
        <w:tab/>
      </w:r>
      <w:r w:rsidRPr="00E325DA">
        <w:rPr>
          <w:rFonts w:eastAsia="SimSun"/>
          <w:szCs w:val="24"/>
          <w:lang w:val="en-GB" w:eastAsia="zh-CN"/>
        </w:rPr>
        <w:t>根据《无线电规则》，</w:t>
      </w:r>
      <w:r w:rsidRPr="00E325DA">
        <w:rPr>
          <w:rFonts w:eastAsia="SimSun" w:hint="eastAsia"/>
          <w:szCs w:val="24"/>
          <w:lang w:val="en-GB" w:eastAsia="zh-CN"/>
        </w:rPr>
        <w:t>关联</w:t>
      </w:r>
      <w:r w:rsidRPr="00E325DA">
        <w:rPr>
          <w:rFonts w:eastAsia="SimSun"/>
          <w:szCs w:val="24"/>
          <w:lang w:val="en-GB" w:eastAsia="zh-CN"/>
        </w:rPr>
        <w:t>主管部门没有任何义务或地位。</w:t>
      </w:r>
      <w:r w:rsidRPr="00E325DA">
        <w:rPr>
          <w:rFonts w:eastAsia="SimSun" w:hint="eastAsia"/>
          <w:szCs w:val="24"/>
          <w:lang w:val="en-GB" w:eastAsia="zh-CN"/>
        </w:rPr>
        <w:t>在供参考的申报</w:t>
      </w:r>
      <w:r w:rsidRPr="00E325DA">
        <w:rPr>
          <w:rFonts w:eastAsia="SimSun"/>
          <w:szCs w:val="24"/>
          <w:lang w:val="en-GB" w:eastAsia="zh-CN"/>
        </w:rPr>
        <w:t>资料中确定关联主管部门</w:t>
      </w:r>
      <w:r w:rsidRPr="00E325DA">
        <w:rPr>
          <w:rFonts w:eastAsia="SimSun" w:hint="eastAsia"/>
          <w:szCs w:val="24"/>
          <w:lang w:val="en-GB" w:eastAsia="zh-CN"/>
        </w:rPr>
        <w:t>，</w:t>
      </w:r>
      <w:r w:rsidRPr="00E325DA">
        <w:rPr>
          <w:rFonts w:eastAsia="SimSun"/>
          <w:szCs w:val="24"/>
          <w:lang w:val="en-GB" w:eastAsia="zh-CN"/>
        </w:rPr>
        <w:t>仅便</w:t>
      </w:r>
      <w:r w:rsidRPr="00E325DA">
        <w:rPr>
          <w:rFonts w:eastAsia="SimSun" w:hint="eastAsia"/>
          <w:szCs w:val="24"/>
          <w:lang w:val="en-GB" w:eastAsia="zh-CN"/>
        </w:rPr>
        <w:t>于</w:t>
      </w:r>
      <w:r w:rsidRPr="00E325DA">
        <w:rPr>
          <w:rFonts w:eastAsia="SimSun"/>
          <w:szCs w:val="24"/>
          <w:lang w:val="en-GB" w:eastAsia="zh-CN"/>
        </w:rPr>
        <w:t>在信息交换</w:t>
      </w:r>
      <w:r w:rsidRPr="00E325DA">
        <w:rPr>
          <w:rFonts w:eastAsia="SimSun" w:hint="eastAsia"/>
          <w:szCs w:val="24"/>
          <w:lang w:val="en-GB" w:eastAsia="zh-CN"/>
        </w:rPr>
        <w:t>过程中</w:t>
      </w:r>
      <w:r w:rsidRPr="00E325DA">
        <w:rPr>
          <w:rFonts w:eastAsia="SimSun"/>
          <w:szCs w:val="24"/>
          <w:lang w:val="en-GB" w:eastAsia="zh-CN"/>
        </w:rPr>
        <w:t>（例如协调进程中）确定相关方</w:t>
      </w:r>
      <w:r w:rsidRPr="00E325DA">
        <w:rPr>
          <w:rFonts w:eastAsia="SimSun"/>
          <w:i/>
          <w:iCs/>
          <w:szCs w:val="24"/>
          <w:lang w:val="en-GB" w:eastAsia="zh-CN"/>
        </w:rPr>
        <w:t>。</w:t>
      </w:r>
    </w:p>
    <w:p w14:paraId="08660265" w14:textId="77777777" w:rsidR="00E325DA" w:rsidRPr="00E325DA" w:rsidRDefault="00E325DA" w:rsidP="00E325DA">
      <w:pPr>
        <w:tabs>
          <w:tab w:val="left" w:pos="2608"/>
          <w:tab w:val="left" w:pos="3345"/>
        </w:tabs>
        <w:spacing w:before="80"/>
        <w:ind w:left="794" w:hanging="794"/>
        <w:rPr>
          <w:rFonts w:eastAsia="SimSun"/>
          <w:szCs w:val="24"/>
          <w:lang w:val="en-GB"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szCs w:val="24"/>
          <w:lang w:val="en-GB" w:eastAsia="zh-CN"/>
        </w:rPr>
        <w:t>第</w:t>
      </w:r>
      <w:r w:rsidRPr="00E325DA">
        <w:rPr>
          <w:rFonts w:eastAsia="SimSun"/>
          <w:b/>
          <w:bCs/>
          <w:szCs w:val="24"/>
          <w:lang w:val="en-GB" w:eastAsia="zh-CN"/>
        </w:rPr>
        <w:t>22</w:t>
      </w:r>
      <w:r w:rsidRPr="00E325DA">
        <w:rPr>
          <w:rFonts w:eastAsia="SimSun"/>
          <w:szCs w:val="24"/>
          <w:lang w:val="en-GB" w:eastAsia="zh-CN"/>
        </w:rPr>
        <w:t>号决议</w:t>
      </w:r>
      <w:r w:rsidRPr="00E325DA">
        <w:rPr>
          <w:rFonts w:eastAsia="SimSun"/>
          <w:b/>
          <w:bCs/>
          <w:szCs w:val="24"/>
          <w:lang w:val="en-GB" w:eastAsia="zh-CN"/>
        </w:rPr>
        <w:t>（</w:t>
      </w:r>
      <w:r w:rsidRPr="00E325DA">
        <w:rPr>
          <w:rFonts w:eastAsia="SimSun"/>
          <w:b/>
          <w:bCs/>
          <w:szCs w:val="24"/>
          <w:lang w:val="en-GB" w:eastAsia="zh-CN"/>
        </w:rPr>
        <w:t>WRC-23</w:t>
      </w:r>
      <w:r w:rsidRPr="00E325DA">
        <w:rPr>
          <w:rFonts w:eastAsia="SimSun"/>
          <w:b/>
          <w:bCs/>
          <w:szCs w:val="24"/>
          <w:lang w:val="en-GB" w:eastAsia="zh-CN"/>
        </w:rPr>
        <w:t>，修订版）</w:t>
      </w:r>
      <w:r w:rsidRPr="00E325DA">
        <w:rPr>
          <w:rFonts w:ascii="STKaiti" w:eastAsia="STKaiti" w:hAnsi="STKaiti"/>
          <w:szCs w:val="24"/>
          <w:lang w:val="en-GB" w:eastAsia="zh-CN"/>
        </w:rPr>
        <w:t>做出决议</w:t>
      </w:r>
      <w:r w:rsidRPr="00E325DA">
        <w:rPr>
          <w:rFonts w:eastAsia="SimSun"/>
          <w:szCs w:val="24"/>
          <w:lang w:val="en-GB" w:eastAsia="zh-CN"/>
        </w:rPr>
        <w:t>3</w:t>
      </w:r>
      <w:r w:rsidRPr="00E325DA">
        <w:rPr>
          <w:rFonts w:eastAsia="SimSun"/>
          <w:szCs w:val="24"/>
          <w:lang w:val="en-GB" w:eastAsia="zh-CN"/>
        </w:rPr>
        <w:t>没有明确要求报告主管部门</w:t>
      </w:r>
      <w:r w:rsidRPr="00E325DA">
        <w:rPr>
          <w:rFonts w:eastAsia="SimSun" w:hint="eastAsia"/>
          <w:szCs w:val="24"/>
          <w:lang w:val="en-GB" w:eastAsia="zh-CN"/>
        </w:rPr>
        <w:t>确定</w:t>
      </w:r>
      <w:r w:rsidRPr="00E325DA">
        <w:rPr>
          <w:rFonts w:eastAsia="SimSun"/>
          <w:szCs w:val="24"/>
          <w:lang w:val="en-GB" w:eastAsia="zh-CN"/>
        </w:rPr>
        <w:t>和定位其</w:t>
      </w:r>
      <w:r w:rsidRPr="00E325DA">
        <w:rPr>
          <w:rFonts w:eastAsia="SimSun" w:hint="eastAsia"/>
          <w:szCs w:val="24"/>
          <w:lang w:val="en-GB" w:eastAsia="zh-CN"/>
        </w:rPr>
        <w:t>境内的</w:t>
      </w:r>
      <w:r w:rsidRPr="00E325DA">
        <w:rPr>
          <w:rFonts w:eastAsia="SimSun"/>
          <w:szCs w:val="24"/>
          <w:lang w:val="en-GB" w:eastAsia="zh-CN"/>
        </w:rPr>
        <w:t>任何和所有未经授权的电台，以便卫星网络操作者提供协助</w:t>
      </w:r>
      <w:r w:rsidRPr="00E325DA">
        <w:rPr>
          <w:rFonts w:eastAsia="SimSun" w:hint="eastAsia"/>
          <w:szCs w:val="24"/>
          <w:lang w:val="en-GB" w:eastAsia="zh-CN"/>
        </w:rPr>
        <w:t>；但</w:t>
      </w:r>
      <w:r w:rsidRPr="00E325DA">
        <w:rPr>
          <w:rFonts w:eastAsia="SimSun"/>
          <w:szCs w:val="24"/>
          <w:lang w:val="en-GB" w:eastAsia="zh-CN"/>
        </w:rPr>
        <w:t>依赖这种狭义的解释将使报告主管部门无法履行其义务，并将违背该决议防止未经授权传输</w:t>
      </w:r>
      <w:r w:rsidRPr="00E325DA">
        <w:rPr>
          <w:rFonts w:eastAsia="SimSun" w:hint="eastAsia"/>
          <w:szCs w:val="24"/>
          <w:lang w:val="en-GB" w:eastAsia="zh-CN"/>
        </w:rPr>
        <w:t>的目的。</w:t>
      </w:r>
    </w:p>
    <w:p w14:paraId="4C76A36C" w14:textId="77777777" w:rsidR="00E325DA" w:rsidRPr="00E325DA" w:rsidRDefault="00E325DA" w:rsidP="00E325DA">
      <w:pPr>
        <w:spacing w:before="120" w:after="120" w:line="280" w:lineRule="exact"/>
        <w:ind w:firstLineChars="200" w:firstLine="480"/>
        <w:rPr>
          <w:rFonts w:eastAsia="SimSun"/>
          <w:szCs w:val="24"/>
          <w:lang w:val="en-CA" w:eastAsia="zh-CN"/>
        </w:rPr>
      </w:pPr>
      <w:r w:rsidRPr="00E325DA">
        <w:rPr>
          <w:rFonts w:eastAsia="SimSun" w:hint="eastAsia"/>
          <w:szCs w:val="24"/>
          <w:lang w:val="en-CA" w:eastAsia="zh-CN"/>
        </w:rPr>
        <w:t>因此，委员会决定：</w:t>
      </w:r>
    </w:p>
    <w:p w14:paraId="7E68520D" w14:textId="77777777" w:rsidR="00E325DA" w:rsidRPr="00E325DA" w:rsidRDefault="00E325DA" w:rsidP="00E325DA">
      <w:pPr>
        <w:tabs>
          <w:tab w:val="left" w:pos="2608"/>
          <w:tab w:val="left" w:pos="3345"/>
        </w:tabs>
        <w:spacing w:before="80"/>
        <w:ind w:left="794" w:hanging="794"/>
        <w:rPr>
          <w:rFonts w:eastAsia="SimSun"/>
          <w:szCs w:val="24"/>
          <w:lang w:val="en-CA"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szCs w:val="24"/>
          <w:lang w:val="en-GB" w:eastAsia="zh-CN"/>
        </w:rPr>
        <w:t>要求伊朗伊斯兰共和国主管部门根据第</w:t>
      </w:r>
      <w:r w:rsidRPr="00E325DA">
        <w:rPr>
          <w:rFonts w:eastAsia="SimSun"/>
          <w:b/>
          <w:bCs/>
          <w:szCs w:val="24"/>
          <w:lang w:val="en-GB" w:eastAsia="zh-CN"/>
        </w:rPr>
        <w:t>22</w:t>
      </w:r>
      <w:r w:rsidRPr="00E325DA">
        <w:rPr>
          <w:rFonts w:eastAsia="SimSun"/>
          <w:szCs w:val="24"/>
          <w:lang w:val="en-GB" w:eastAsia="zh-CN"/>
        </w:rPr>
        <w:t>号决议</w:t>
      </w:r>
      <w:r w:rsidRPr="00E325DA">
        <w:rPr>
          <w:rFonts w:eastAsia="SimSun"/>
          <w:b/>
          <w:bCs/>
          <w:szCs w:val="24"/>
          <w:lang w:val="en-GB" w:eastAsia="zh-CN"/>
        </w:rPr>
        <w:t>（</w:t>
      </w:r>
      <w:r w:rsidRPr="00E325DA">
        <w:rPr>
          <w:rFonts w:eastAsia="SimSun"/>
          <w:b/>
          <w:bCs/>
          <w:szCs w:val="24"/>
          <w:lang w:val="en-GB" w:eastAsia="zh-CN"/>
        </w:rPr>
        <w:t>WRC-23</w:t>
      </w:r>
      <w:r w:rsidRPr="00E325DA">
        <w:rPr>
          <w:rFonts w:eastAsia="SimSun"/>
          <w:b/>
          <w:bCs/>
          <w:szCs w:val="24"/>
          <w:lang w:val="en-GB" w:eastAsia="zh-CN"/>
        </w:rPr>
        <w:t>，修订版）</w:t>
      </w:r>
      <w:r w:rsidRPr="00E325DA">
        <w:rPr>
          <w:rFonts w:ascii="STKaiti" w:eastAsia="STKaiti" w:hAnsi="STKaiti"/>
          <w:szCs w:val="24"/>
          <w:lang w:val="en-GB" w:eastAsia="zh-CN"/>
        </w:rPr>
        <w:t>做出决议</w:t>
      </w:r>
      <w:r w:rsidRPr="00E325DA">
        <w:rPr>
          <w:rFonts w:eastAsia="SimSun"/>
          <w:szCs w:val="24"/>
          <w:lang w:val="en-GB" w:eastAsia="zh-CN"/>
        </w:rPr>
        <w:t>3 i</w:t>
      </w:r>
      <w:r w:rsidRPr="00E325DA">
        <w:rPr>
          <w:rFonts w:eastAsia="SimSun" w:hint="eastAsia"/>
          <w:szCs w:val="24"/>
          <w:lang w:val="en-GB" w:eastAsia="zh-CN"/>
        </w:rPr>
        <w:t>)</w:t>
      </w:r>
      <w:r w:rsidRPr="00E325DA">
        <w:rPr>
          <w:rFonts w:eastAsia="SimSun"/>
          <w:szCs w:val="24"/>
          <w:lang w:val="en-GB" w:eastAsia="zh-CN"/>
        </w:rPr>
        <w:t>，尽可能</w:t>
      </w:r>
      <w:r w:rsidRPr="00E325DA">
        <w:rPr>
          <w:rFonts w:eastAsia="SimSun" w:hint="eastAsia"/>
          <w:szCs w:val="24"/>
          <w:lang w:val="en-GB" w:eastAsia="zh-CN"/>
        </w:rPr>
        <w:t>确定</w:t>
      </w:r>
      <w:r w:rsidRPr="00E325DA">
        <w:rPr>
          <w:rFonts w:eastAsia="SimSun"/>
          <w:szCs w:val="24"/>
          <w:lang w:val="en-GB" w:eastAsia="zh-CN"/>
        </w:rPr>
        <w:t>并停用其</w:t>
      </w:r>
      <w:r w:rsidRPr="00E325DA">
        <w:rPr>
          <w:rFonts w:eastAsia="SimSun" w:hint="eastAsia"/>
          <w:szCs w:val="24"/>
          <w:lang w:val="en-GB" w:eastAsia="zh-CN"/>
        </w:rPr>
        <w:t>境内</w:t>
      </w:r>
      <w:r w:rsidRPr="00E325DA">
        <w:rPr>
          <w:rFonts w:eastAsia="SimSun"/>
          <w:szCs w:val="24"/>
          <w:lang w:val="en-GB" w:eastAsia="zh-CN"/>
        </w:rPr>
        <w:t>未经授权的</w:t>
      </w:r>
      <w:r w:rsidRPr="00E325DA">
        <w:rPr>
          <w:rFonts w:eastAsia="SimSun" w:hint="eastAsia"/>
          <w:szCs w:val="24"/>
          <w:lang w:val="en-GB" w:eastAsia="zh-CN"/>
        </w:rPr>
        <w:t>星链</w:t>
      </w:r>
      <w:r w:rsidRPr="00E325DA">
        <w:rPr>
          <w:rFonts w:eastAsia="SimSun"/>
          <w:szCs w:val="24"/>
          <w:lang w:val="en-GB" w:eastAsia="zh-CN"/>
        </w:rPr>
        <w:t>终端</w:t>
      </w:r>
      <w:r w:rsidRPr="00E325DA">
        <w:rPr>
          <w:rFonts w:eastAsia="SimSun" w:hint="eastAsia"/>
          <w:szCs w:val="24"/>
          <w:lang w:val="en-GB" w:eastAsia="zh-CN"/>
        </w:rPr>
        <w:t>；</w:t>
      </w:r>
    </w:p>
    <w:p w14:paraId="0320CB8A" w14:textId="77777777" w:rsidR="00E325DA" w:rsidRPr="00E325DA" w:rsidRDefault="00E325DA" w:rsidP="00E325DA">
      <w:pPr>
        <w:tabs>
          <w:tab w:val="left" w:pos="2608"/>
          <w:tab w:val="left" w:pos="3345"/>
        </w:tabs>
        <w:spacing w:before="80"/>
        <w:ind w:left="794" w:hanging="794"/>
        <w:rPr>
          <w:rFonts w:eastAsia="SimSun"/>
          <w:szCs w:val="24"/>
          <w:lang w:val="en-CA"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szCs w:val="24"/>
          <w:lang w:val="en-GB" w:eastAsia="zh-CN"/>
        </w:rPr>
        <w:t>再次</w:t>
      </w:r>
      <w:r w:rsidRPr="00E325DA">
        <w:rPr>
          <w:rFonts w:eastAsia="SimSun" w:hint="eastAsia"/>
          <w:szCs w:val="24"/>
          <w:lang w:val="en-GB" w:eastAsia="zh-CN"/>
        </w:rPr>
        <w:t>要求</w:t>
      </w:r>
      <w:r w:rsidRPr="00E325DA">
        <w:rPr>
          <w:rFonts w:eastAsia="SimSun"/>
          <w:szCs w:val="24"/>
          <w:lang w:val="en-GB" w:eastAsia="zh-CN"/>
        </w:rPr>
        <w:t>挪威主管部门遵守《无线电规则》第</w:t>
      </w:r>
      <w:r w:rsidRPr="00E325DA">
        <w:rPr>
          <w:rFonts w:eastAsia="SimSun"/>
          <w:b/>
          <w:bCs/>
          <w:szCs w:val="24"/>
          <w:lang w:val="en-GB" w:eastAsia="zh-CN"/>
        </w:rPr>
        <w:t>22</w:t>
      </w:r>
      <w:r w:rsidRPr="00E325DA">
        <w:rPr>
          <w:rFonts w:eastAsia="SimSun"/>
          <w:szCs w:val="24"/>
          <w:lang w:val="en-GB" w:eastAsia="zh-CN"/>
        </w:rPr>
        <w:t>号决议</w:t>
      </w:r>
      <w:r w:rsidRPr="00E325DA">
        <w:rPr>
          <w:rFonts w:eastAsia="SimSun"/>
          <w:b/>
          <w:bCs/>
          <w:szCs w:val="24"/>
          <w:lang w:val="en-GB" w:eastAsia="zh-CN"/>
        </w:rPr>
        <w:t>（</w:t>
      </w:r>
      <w:r w:rsidRPr="00E325DA">
        <w:rPr>
          <w:rFonts w:eastAsia="SimSun"/>
          <w:b/>
          <w:bCs/>
          <w:szCs w:val="24"/>
          <w:lang w:val="en-GB" w:eastAsia="zh-CN"/>
        </w:rPr>
        <w:t>WRC-23</w:t>
      </w:r>
      <w:r w:rsidRPr="00E325DA">
        <w:rPr>
          <w:rFonts w:eastAsia="SimSun"/>
          <w:b/>
          <w:bCs/>
          <w:szCs w:val="24"/>
          <w:lang w:val="en-GB" w:eastAsia="zh-CN"/>
        </w:rPr>
        <w:t>，修订版）、</w:t>
      </w:r>
      <w:r w:rsidRPr="00E325DA">
        <w:rPr>
          <w:rFonts w:eastAsia="SimSun"/>
          <w:szCs w:val="24"/>
          <w:lang w:val="en-GB" w:eastAsia="zh-CN"/>
        </w:rPr>
        <w:t>第</w:t>
      </w:r>
      <w:r w:rsidRPr="00E325DA">
        <w:rPr>
          <w:rFonts w:eastAsia="SimSun"/>
          <w:b/>
          <w:bCs/>
          <w:szCs w:val="24"/>
          <w:lang w:val="en-GB" w:eastAsia="zh-CN"/>
        </w:rPr>
        <w:t>25</w:t>
      </w:r>
      <w:r w:rsidRPr="00E325DA">
        <w:rPr>
          <w:rFonts w:eastAsia="SimSun"/>
          <w:szCs w:val="24"/>
          <w:lang w:val="en-GB" w:eastAsia="zh-CN"/>
        </w:rPr>
        <w:t>号决议</w:t>
      </w:r>
      <w:r w:rsidRPr="00E325DA">
        <w:rPr>
          <w:rFonts w:eastAsia="SimSun"/>
          <w:b/>
          <w:bCs/>
          <w:szCs w:val="24"/>
          <w:lang w:val="en-GB" w:eastAsia="zh-CN"/>
        </w:rPr>
        <w:t>（</w:t>
      </w:r>
      <w:r w:rsidRPr="00E325DA">
        <w:rPr>
          <w:rFonts w:eastAsia="SimSun"/>
          <w:b/>
          <w:bCs/>
          <w:szCs w:val="24"/>
          <w:lang w:val="en-GB" w:eastAsia="zh-CN"/>
        </w:rPr>
        <w:t>WRC-23</w:t>
      </w:r>
      <w:r w:rsidRPr="00E325DA">
        <w:rPr>
          <w:rFonts w:eastAsia="SimSun"/>
          <w:b/>
          <w:bCs/>
          <w:szCs w:val="24"/>
          <w:lang w:val="en-GB" w:eastAsia="zh-CN"/>
        </w:rPr>
        <w:t>，修订版）</w:t>
      </w:r>
      <w:r w:rsidRPr="00E325DA">
        <w:rPr>
          <w:rFonts w:eastAsia="SimSun"/>
          <w:szCs w:val="24"/>
          <w:lang w:val="en-GB" w:eastAsia="zh-CN"/>
        </w:rPr>
        <w:t>和第</w:t>
      </w:r>
      <w:r w:rsidRPr="00E325DA">
        <w:rPr>
          <w:rFonts w:eastAsia="SimSun"/>
          <w:b/>
          <w:bCs/>
          <w:szCs w:val="24"/>
          <w:lang w:val="en-GB" w:eastAsia="zh-CN"/>
        </w:rPr>
        <w:t>18</w:t>
      </w:r>
      <w:r w:rsidRPr="00E325DA">
        <w:rPr>
          <w:rFonts w:eastAsia="SimSun"/>
          <w:szCs w:val="24"/>
          <w:lang w:val="en-GB" w:eastAsia="zh-CN"/>
        </w:rPr>
        <w:t>条的规定</w:t>
      </w:r>
      <w:r w:rsidRPr="00E325DA">
        <w:rPr>
          <w:rFonts w:eastAsia="SimSun" w:hint="eastAsia"/>
          <w:szCs w:val="24"/>
          <w:lang w:val="en-GB" w:eastAsia="zh-CN"/>
        </w:rPr>
        <w:t>；</w:t>
      </w:r>
    </w:p>
    <w:p w14:paraId="1C2D28B4" w14:textId="77777777" w:rsidR="00E325DA" w:rsidRPr="00E325DA" w:rsidRDefault="00E325DA" w:rsidP="00E325DA">
      <w:pPr>
        <w:tabs>
          <w:tab w:val="left" w:pos="2608"/>
          <w:tab w:val="left" w:pos="3345"/>
        </w:tabs>
        <w:spacing w:before="80"/>
        <w:ind w:left="794" w:hanging="794"/>
        <w:rPr>
          <w:rFonts w:eastAsia="SimSun"/>
          <w:color w:val="000000"/>
          <w:szCs w:val="24"/>
          <w:lang w:val="en-CA" w:eastAsia="zh-CN"/>
        </w:rPr>
      </w:pPr>
      <w:r w:rsidRPr="00E325DA">
        <w:rPr>
          <w:rFonts w:eastAsia="SimSun"/>
          <w:szCs w:val="24"/>
          <w:lang w:val="en-GB" w:eastAsia="zh-CN"/>
        </w:rPr>
        <w:t>•</w:t>
      </w:r>
      <w:r w:rsidRPr="00E325DA">
        <w:rPr>
          <w:rFonts w:eastAsia="SimSun"/>
          <w:szCs w:val="24"/>
          <w:lang w:val="en-GB" w:eastAsia="zh-CN"/>
        </w:rPr>
        <w:tab/>
      </w:r>
      <w:r w:rsidRPr="00E325DA">
        <w:rPr>
          <w:rFonts w:eastAsia="SimSun"/>
          <w:szCs w:val="24"/>
          <w:lang w:val="en-GB" w:eastAsia="zh-CN"/>
        </w:rPr>
        <w:t>强烈敦促挪威主管部门采取一切</w:t>
      </w:r>
      <w:r w:rsidRPr="00E325DA">
        <w:rPr>
          <w:rFonts w:eastAsia="SimSun" w:hint="eastAsia"/>
          <w:szCs w:val="24"/>
          <w:lang w:val="en-GB" w:eastAsia="zh-CN"/>
        </w:rPr>
        <w:t>力所能及的</w:t>
      </w:r>
      <w:r w:rsidRPr="00E325DA">
        <w:rPr>
          <w:rFonts w:eastAsia="SimSun"/>
          <w:szCs w:val="24"/>
          <w:lang w:val="en-GB" w:eastAsia="zh-CN"/>
        </w:rPr>
        <w:t>适当行动，让</w:t>
      </w:r>
      <w:r w:rsidRPr="00E325DA">
        <w:rPr>
          <w:rFonts w:eastAsia="SimSun" w:hint="eastAsia"/>
          <w:szCs w:val="24"/>
          <w:lang w:val="en-GB" w:eastAsia="zh-CN"/>
        </w:rPr>
        <w:t>星链</w:t>
      </w:r>
      <w:r w:rsidRPr="00E325DA">
        <w:rPr>
          <w:rFonts w:eastAsia="SimSun"/>
          <w:szCs w:val="24"/>
          <w:lang w:val="en-GB" w:eastAsia="zh-CN"/>
        </w:rPr>
        <w:t>系统操作者立即禁</w:t>
      </w:r>
      <w:r w:rsidRPr="00E325DA">
        <w:rPr>
          <w:rFonts w:eastAsia="SimSun" w:hint="eastAsia"/>
          <w:szCs w:val="24"/>
          <w:lang w:val="en-GB" w:eastAsia="zh-CN"/>
        </w:rPr>
        <w:t>用</w:t>
      </w:r>
      <w:r w:rsidRPr="00E325DA">
        <w:rPr>
          <w:rFonts w:eastAsia="SimSun"/>
          <w:szCs w:val="24"/>
          <w:lang w:val="en-GB" w:eastAsia="zh-CN"/>
        </w:rPr>
        <w:t>其终端在伊朗伊斯兰共和国境内的未经授权发射。</w:t>
      </w:r>
    </w:p>
    <w:p w14:paraId="0B7F4462"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hint="eastAsia"/>
          <w:szCs w:val="24"/>
          <w:lang w:val="en-CA" w:eastAsia="zh-CN"/>
        </w:rPr>
        <w:t>此外，委员会还责成无线电通信局根据全权代表大会第</w:t>
      </w:r>
      <w:r w:rsidRPr="00E325DA">
        <w:rPr>
          <w:rFonts w:eastAsia="SimSun" w:hint="eastAsia"/>
          <w:szCs w:val="24"/>
          <w:lang w:val="en-CA" w:eastAsia="zh-CN"/>
        </w:rPr>
        <w:t>119</w:t>
      </w:r>
      <w:r w:rsidRPr="00E325DA">
        <w:rPr>
          <w:rFonts w:eastAsia="SimSun" w:hint="eastAsia"/>
          <w:szCs w:val="24"/>
          <w:lang w:val="en-CA" w:eastAsia="zh-CN"/>
        </w:rPr>
        <w:t>号决议（</w:t>
      </w:r>
      <w:r w:rsidRPr="00E325DA">
        <w:rPr>
          <w:rFonts w:eastAsia="SimSun" w:hint="eastAsia"/>
          <w:szCs w:val="24"/>
          <w:lang w:val="en-CA" w:eastAsia="zh-CN"/>
        </w:rPr>
        <w:t>2022</w:t>
      </w:r>
      <w:r w:rsidRPr="00E325DA">
        <w:rPr>
          <w:rFonts w:eastAsia="SimSun" w:hint="eastAsia"/>
          <w:szCs w:val="24"/>
          <w:lang w:val="en-CA" w:eastAsia="zh-CN"/>
        </w:rPr>
        <w:t>年，布加勒斯特，修订版）</w:t>
      </w:r>
      <w:r w:rsidRPr="00E325DA">
        <w:rPr>
          <w:rFonts w:ascii="STKaiti" w:eastAsia="STKaiti" w:hAnsi="STKaiti" w:hint="eastAsia"/>
          <w:szCs w:val="24"/>
          <w:lang w:val="en-CA" w:eastAsia="zh-CN"/>
        </w:rPr>
        <w:t>做出决议，责成无线电规则委员会</w:t>
      </w:r>
      <w:r w:rsidRPr="00E325DA">
        <w:rPr>
          <w:rFonts w:eastAsia="SimSun" w:hint="eastAsia"/>
          <w:szCs w:val="24"/>
          <w:lang w:val="en-CA" w:eastAsia="zh-CN"/>
        </w:rPr>
        <w:t>2</w:t>
      </w:r>
      <w:r w:rsidRPr="00E325DA">
        <w:rPr>
          <w:rFonts w:eastAsia="SimSun" w:hint="eastAsia"/>
          <w:szCs w:val="24"/>
          <w:lang w:val="en-CA" w:eastAsia="zh-CN"/>
        </w:rPr>
        <w:t>，发布有关此事的网页。</w:t>
      </w:r>
      <w:r w:rsidRPr="00E325DA">
        <w:rPr>
          <w:rFonts w:eastAsia="SimSun" w:cs="Times New Roman" w:hint="eastAsia"/>
          <w:szCs w:val="24"/>
          <w:lang w:val="zh-CN" w:eastAsia="zh-CN"/>
        </w:rPr>
        <w:t>”</w:t>
      </w:r>
    </w:p>
    <w:p w14:paraId="2C6F168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12.20</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bCs/>
          <w:szCs w:val="24"/>
          <w:lang w:val="zh-CN" w:eastAsia="zh-CN"/>
        </w:rPr>
        <w:t>同意</w:t>
      </w:r>
      <w:r w:rsidRPr="00E325DA">
        <w:rPr>
          <w:rFonts w:eastAsia="SimSun" w:cs="Times New Roman"/>
          <w:szCs w:val="24"/>
          <w:lang w:val="zh-CN" w:eastAsia="zh-CN"/>
        </w:rPr>
        <w:t>。</w:t>
      </w:r>
    </w:p>
    <w:bookmarkEnd w:id="11"/>
    <w:p w14:paraId="3CC10CD8"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t>13</w:t>
      </w:r>
      <w:r w:rsidRPr="00E325DA">
        <w:rPr>
          <w:rFonts w:eastAsia="SimSun" w:cs="Times New Roman"/>
          <w:b/>
          <w:bCs/>
          <w:szCs w:val="20"/>
          <w:lang w:val="zh-CN" w:eastAsia="zh-CN"/>
        </w:rPr>
        <w:tab/>
      </w:r>
      <w:r w:rsidRPr="00E325DA">
        <w:rPr>
          <w:rFonts w:eastAsia="SimSun" w:cs="Times New Roman"/>
          <w:b/>
          <w:szCs w:val="20"/>
          <w:lang w:val="zh-CN" w:eastAsia="zh-CN"/>
        </w:rPr>
        <w:t>加拿大主管部门请求澄清在分阶段进程中对非对地静止卫星网络适用第</w:t>
      </w:r>
      <w:r w:rsidRPr="00E325DA">
        <w:rPr>
          <w:rFonts w:eastAsia="SimSun" w:cs="Times New Roman"/>
          <w:b/>
          <w:szCs w:val="20"/>
          <w:lang w:val="zh-CN" w:eastAsia="zh-CN"/>
        </w:rPr>
        <w:t>8</w:t>
      </w:r>
      <w:r w:rsidRPr="00E325DA">
        <w:rPr>
          <w:rFonts w:eastAsia="SimSun" w:cs="Times New Roman"/>
          <w:b/>
          <w:szCs w:val="20"/>
          <w:lang w:val="zh-CN" w:eastAsia="zh-CN"/>
        </w:rPr>
        <w:t>号决议（</w:t>
      </w:r>
      <w:r w:rsidRPr="00E325DA">
        <w:rPr>
          <w:rFonts w:eastAsia="SimSun" w:cs="Times New Roman"/>
          <w:b/>
          <w:szCs w:val="20"/>
          <w:lang w:val="zh-CN" w:eastAsia="zh-CN"/>
        </w:rPr>
        <w:t>WRC-23</w:t>
      </w:r>
      <w:r w:rsidRPr="00E325DA">
        <w:rPr>
          <w:rFonts w:eastAsia="SimSun" w:cs="Times New Roman"/>
          <w:b/>
          <w:szCs w:val="20"/>
          <w:lang w:val="zh-CN" w:eastAsia="zh-CN"/>
        </w:rPr>
        <w:t>）和第</w:t>
      </w:r>
      <w:r w:rsidRPr="00E325DA">
        <w:rPr>
          <w:rFonts w:eastAsia="SimSun" w:cs="Times New Roman"/>
          <w:b/>
          <w:szCs w:val="20"/>
          <w:lang w:val="zh-CN" w:eastAsia="zh-CN"/>
        </w:rPr>
        <w:t>35</w:t>
      </w:r>
      <w:r w:rsidRPr="00E325DA">
        <w:rPr>
          <w:rFonts w:eastAsia="SimSun" w:cs="Times New Roman"/>
          <w:b/>
          <w:szCs w:val="20"/>
          <w:lang w:val="zh-CN" w:eastAsia="zh-CN"/>
        </w:rPr>
        <w:t>号决议（</w:t>
      </w:r>
      <w:r w:rsidRPr="00E325DA">
        <w:rPr>
          <w:rFonts w:eastAsia="SimSun" w:cs="Times New Roman"/>
          <w:b/>
          <w:szCs w:val="20"/>
          <w:lang w:val="zh-CN" w:eastAsia="zh-CN"/>
        </w:rPr>
        <w:t>WRC-23</w:t>
      </w:r>
      <w:r w:rsidRPr="00E325DA">
        <w:rPr>
          <w:rFonts w:eastAsia="SimSun" w:cs="Times New Roman"/>
          <w:b/>
          <w:szCs w:val="20"/>
          <w:lang w:val="zh-CN" w:eastAsia="zh-CN"/>
        </w:rPr>
        <w:t>，修订版）的</w:t>
      </w:r>
      <w:r w:rsidRPr="00E325DA">
        <w:rPr>
          <w:rFonts w:eastAsia="SimSun" w:cs="Times New Roman" w:hint="eastAsia"/>
          <w:b/>
          <w:szCs w:val="20"/>
          <w:lang w:val="zh-CN" w:eastAsia="zh-CN"/>
        </w:rPr>
        <w:t>文稿</w:t>
      </w:r>
      <w:r w:rsidRPr="00E325DA">
        <w:rPr>
          <w:rFonts w:eastAsia="SimSun" w:cs="Times New Roman"/>
          <w:b/>
          <w:szCs w:val="20"/>
          <w:lang w:val="zh-CN" w:eastAsia="zh-CN"/>
        </w:rPr>
        <w:t>（</w:t>
      </w:r>
      <w:hyperlink r:id="rId123" w:history="1">
        <w:r w:rsidRPr="00E325DA">
          <w:rPr>
            <w:rFonts w:eastAsia="SimSun"/>
            <w:b/>
            <w:color w:val="0000FF"/>
            <w:szCs w:val="24"/>
            <w:u w:val="single"/>
            <w:lang w:val="en-GB" w:eastAsia="zh-CN"/>
          </w:rPr>
          <w:t>RRB25-3/25</w:t>
        </w:r>
      </w:hyperlink>
      <w:r w:rsidRPr="00E325DA">
        <w:rPr>
          <w:rFonts w:eastAsia="SimSun" w:cs="Times New Roman"/>
          <w:b/>
          <w:szCs w:val="20"/>
          <w:lang w:val="zh-CN" w:eastAsia="zh-CN"/>
        </w:rPr>
        <w:t>号文件）</w:t>
      </w:r>
      <w:hyperlink r:id="rId124" w:history="1"/>
    </w:p>
    <w:p w14:paraId="55168A57"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val="zh-CN" w:eastAsia="zh-CN"/>
        </w:rPr>
        <w:t>13.1</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关于她参与审议的询问时，</w:t>
      </w:r>
      <w:r w:rsidRPr="00E325DA">
        <w:rPr>
          <w:rFonts w:eastAsia="SimSun" w:cs="Times New Roman"/>
          <w:b/>
          <w:bCs/>
          <w:szCs w:val="24"/>
          <w:lang w:val="zh-CN" w:eastAsia="zh-CN"/>
        </w:rPr>
        <w:t>Hasanova</w:t>
      </w:r>
      <w:r w:rsidRPr="00E325DA">
        <w:rPr>
          <w:rFonts w:eastAsia="SimSun" w:cs="Times New Roman"/>
          <w:b/>
          <w:bCs/>
          <w:szCs w:val="24"/>
          <w:lang w:val="zh-CN" w:eastAsia="zh-CN"/>
        </w:rPr>
        <w:t>女士、</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Talib</w:t>
      </w:r>
      <w:r w:rsidRPr="00E325DA">
        <w:rPr>
          <w:rFonts w:eastAsia="SimSun" w:cs="Times New Roman"/>
          <w:b/>
          <w:bCs/>
          <w:szCs w:val="24"/>
          <w:lang w:val="zh-CN" w:eastAsia="zh-CN"/>
        </w:rPr>
        <w:t>先生</w:t>
      </w:r>
      <w:r w:rsidRPr="00E325DA">
        <w:rPr>
          <w:rFonts w:eastAsia="SimSun" w:cs="Times New Roman"/>
          <w:szCs w:val="24"/>
          <w:lang w:val="zh-CN" w:eastAsia="zh-CN"/>
        </w:rPr>
        <w:t>表示，他们很高兴听到她对议项</w:t>
      </w:r>
      <w:r w:rsidRPr="00E325DA">
        <w:rPr>
          <w:rFonts w:eastAsia="SimSun" w:cs="Times New Roman"/>
          <w:szCs w:val="24"/>
          <w:lang w:val="zh-CN" w:eastAsia="zh-CN"/>
        </w:rPr>
        <w:t>13</w:t>
      </w:r>
      <w:r w:rsidRPr="00E325DA">
        <w:rPr>
          <w:rFonts w:eastAsia="SimSun" w:cs="Times New Roman"/>
          <w:szCs w:val="24"/>
          <w:lang w:val="zh-CN" w:eastAsia="zh-CN"/>
        </w:rPr>
        <w:t>的看法，该议项涉及一个适用于任何国家，而不仅仅是加拿大的原则问题。</w:t>
      </w:r>
    </w:p>
    <w:p w14:paraId="5CC61D9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szCs w:val="24"/>
          <w:lang w:eastAsia="zh-CN"/>
        </w:rPr>
      </w:pPr>
      <w:r w:rsidRPr="00E325DA">
        <w:rPr>
          <w:rFonts w:eastAsia="SimSun" w:cs="Times New Roman"/>
          <w:szCs w:val="24"/>
          <w:lang w:val="zh-CN" w:eastAsia="zh-CN"/>
        </w:rPr>
        <w:t>13.2</w:t>
      </w:r>
      <w:r w:rsidRPr="00E325DA">
        <w:rPr>
          <w:rFonts w:eastAsia="SimSun" w:cs="Times New Roman"/>
          <w:szCs w:val="24"/>
          <w:lang w:val="zh-CN" w:eastAsia="zh-CN"/>
        </w:rPr>
        <w:tab/>
      </w:r>
      <w:r w:rsidRPr="00E325DA">
        <w:rPr>
          <w:rFonts w:eastAsia="SimSun" w:cs="Times New Roman"/>
          <w:b/>
          <w:bCs/>
          <w:szCs w:val="24"/>
          <w:lang w:val="zh-CN" w:eastAsia="zh-CN"/>
        </w:rPr>
        <w:t>Ciccorossi</w:t>
      </w:r>
      <w:r w:rsidRPr="00E325DA">
        <w:rPr>
          <w:rFonts w:eastAsia="SimSun" w:cs="Times New Roman"/>
          <w:b/>
          <w:bCs/>
          <w:szCs w:val="24"/>
          <w:lang w:val="zh-CN" w:eastAsia="zh-CN"/>
        </w:rPr>
        <w:t>先生（</w:t>
      </w:r>
      <w:r w:rsidRPr="00E325DA">
        <w:rPr>
          <w:rFonts w:eastAsia="SimSun" w:cs="Times New Roman"/>
          <w:b/>
          <w:bCs/>
          <w:szCs w:val="24"/>
          <w:lang w:val="zh-CN" w:eastAsia="zh-CN"/>
        </w:rPr>
        <w:t>SSD/SSS</w:t>
      </w:r>
      <w:r w:rsidRPr="00E325DA">
        <w:rPr>
          <w:rFonts w:eastAsia="SimSun" w:cs="Times New Roman"/>
          <w:b/>
          <w:bCs/>
          <w:szCs w:val="24"/>
          <w:lang w:val="zh-CN" w:eastAsia="zh-CN"/>
        </w:rPr>
        <w:t>处长）</w:t>
      </w:r>
      <w:r w:rsidRPr="00E325DA">
        <w:rPr>
          <w:rFonts w:eastAsia="SimSun" w:cs="Times New Roman"/>
          <w:szCs w:val="24"/>
          <w:lang w:val="zh-CN" w:eastAsia="zh-CN"/>
        </w:rPr>
        <w:t>介绍了</w:t>
      </w:r>
      <w:r w:rsidRPr="00E325DA">
        <w:rPr>
          <w:rFonts w:eastAsia="SimSun" w:cs="Times New Roman"/>
          <w:szCs w:val="24"/>
          <w:lang w:val="zh-CN" w:eastAsia="zh-CN"/>
        </w:rPr>
        <w:t>RRB25-3/25</w:t>
      </w:r>
      <w:r w:rsidRPr="00E325DA">
        <w:rPr>
          <w:rFonts w:eastAsia="SimSun" w:cs="Times New Roman"/>
          <w:szCs w:val="24"/>
          <w:lang w:val="zh-CN" w:eastAsia="zh-CN"/>
        </w:rPr>
        <w:t>号文件，加拿大主管部门在该文件中指出，第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TKaiti"/>
          <w:szCs w:val="24"/>
          <w:lang w:val="zh-CN" w:eastAsia="zh-CN"/>
        </w:rPr>
        <w:t>9</w:t>
      </w:r>
      <w:r w:rsidRPr="00E325DA">
        <w:rPr>
          <w:rFonts w:eastAsia="STKaiti" w:hint="eastAsia"/>
          <w:szCs w:val="24"/>
          <w:lang w:val="zh-CN" w:eastAsia="zh-CN"/>
        </w:rPr>
        <w:t xml:space="preserve"> </w:t>
      </w:r>
      <w:r w:rsidRPr="00E325DA">
        <w:rPr>
          <w:rFonts w:eastAsia="STKaiti"/>
          <w:szCs w:val="24"/>
          <w:lang w:val="zh-CN" w:eastAsia="zh-CN"/>
        </w:rPr>
        <w:t>c</w:t>
      </w:r>
      <w:r w:rsidRPr="00E325DA">
        <w:rPr>
          <w:rFonts w:eastAsia="STKaiti"/>
          <w:szCs w:val="24"/>
          <w:lang w:eastAsia="zh-CN"/>
        </w:rPr>
        <w:t>)</w:t>
      </w:r>
      <w:r w:rsidRPr="00E325DA">
        <w:rPr>
          <w:rFonts w:eastAsia="SimSun" w:cs="Times New Roman"/>
          <w:szCs w:val="24"/>
          <w:lang w:val="zh-CN" w:eastAsia="zh-CN"/>
        </w:rPr>
        <w:t>允许里程碑报告中申报的卫星数量大于在相关里程碑期间届满时部署的数量，但必须为差异提供适当的理由。另一方面，第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的</w:t>
      </w:r>
      <w:r w:rsidRPr="00E325DA">
        <w:rPr>
          <w:rFonts w:ascii="STKaiti" w:eastAsia="STKaiti" w:hAnsi="STKaiti" w:cs="Times New Roman"/>
          <w:szCs w:val="24"/>
          <w:lang w:val="zh-CN" w:eastAsia="zh-CN"/>
        </w:rPr>
        <w:t>做出决议</w:t>
      </w:r>
      <w:r w:rsidRPr="00E325DA">
        <w:rPr>
          <w:rFonts w:eastAsia="STKaiti"/>
          <w:szCs w:val="24"/>
          <w:lang w:val="zh-CN" w:eastAsia="zh-CN"/>
        </w:rPr>
        <w:t>12</w:t>
      </w:r>
      <w:r w:rsidRPr="00E325DA">
        <w:rPr>
          <w:rFonts w:eastAsia="SimSun" w:cs="Times New Roman"/>
          <w:szCs w:val="24"/>
          <w:lang w:val="zh-CN" w:eastAsia="zh-CN"/>
        </w:rPr>
        <w:t>似乎否定了这种可能性，特别是在超过容限</w:t>
      </w:r>
      <w:r w:rsidRPr="00E325DA">
        <w:rPr>
          <w:rFonts w:eastAsia="SimSun" w:cs="Times New Roman" w:hint="eastAsia"/>
          <w:szCs w:val="24"/>
          <w:lang w:val="zh-CN" w:eastAsia="zh-CN"/>
        </w:rPr>
        <w:t>大于</w:t>
      </w:r>
      <w:r w:rsidRPr="00E325DA">
        <w:rPr>
          <w:rFonts w:eastAsia="SimSun" w:cs="Times New Roman"/>
          <w:szCs w:val="24"/>
          <w:lang w:val="zh-CN" w:eastAsia="zh-CN"/>
        </w:rPr>
        <w:t>60</w:t>
      </w:r>
      <w:r w:rsidRPr="00E325DA">
        <w:rPr>
          <w:rFonts w:eastAsia="SimSun" w:cs="Times New Roman"/>
          <w:szCs w:val="24"/>
          <w:lang w:val="zh-CN" w:eastAsia="zh-CN"/>
        </w:rPr>
        <w:t>天的情况下。换言之，最初通过第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时，各主管部门有可能在里程碑之间拥有不同数量的卫星。如果它们已达到后续里程碑所需的最大值，如果它们提供解释，它们可以移动卫星以保持在容限范围内</w:t>
      </w:r>
      <w:r w:rsidRPr="00E325DA">
        <w:rPr>
          <w:rFonts w:eastAsia="SimSun" w:cs="Times New Roman" w:hint="eastAsia"/>
          <w:szCs w:val="24"/>
          <w:lang w:val="zh-CN" w:eastAsia="zh-CN"/>
        </w:rPr>
        <w:t>；</w:t>
      </w:r>
      <w:r w:rsidRPr="00E325DA">
        <w:rPr>
          <w:rFonts w:eastAsia="SimSun" w:cs="Times New Roman"/>
          <w:szCs w:val="24"/>
          <w:lang w:val="zh-CN" w:eastAsia="zh-CN"/>
        </w:rPr>
        <w:t>然而，第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规定，一旦卫星部署并处于</w:t>
      </w:r>
      <w:r w:rsidRPr="00E325DA">
        <w:rPr>
          <w:rFonts w:eastAsia="SimSun" w:cs="Times New Roman" w:hint="eastAsia"/>
          <w:szCs w:val="24"/>
          <w:lang w:val="zh-CN" w:eastAsia="zh-CN"/>
        </w:rPr>
        <w:t>“</w:t>
      </w:r>
      <w:r w:rsidRPr="00E325DA">
        <w:rPr>
          <w:rFonts w:eastAsia="SimSun" w:cs="Times New Roman"/>
          <w:szCs w:val="24"/>
          <w:lang w:val="zh-CN" w:eastAsia="zh-CN"/>
        </w:rPr>
        <w:t>小盒子</w:t>
      </w:r>
      <w:r w:rsidRPr="00E325DA">
        <w:rPr>
          <w:rFonts w:eastAsia="SimSun" w:cs="Times New Roman" w:hint="eastAsia"/>
          <w:szCs w:val="24"/>
          <w:lang w:val="zh-CN" w:eastAsia="zh-CN"/>
        </w:rPr>
        <w:t>”</w:t>
      </w:r>
      <w:r w:rsidRPr="00E325DA">
        <w:rPr>
          <w:rFonts w:eastAsia="SimSun" w:cs="Times New Roman"/>
          <w:szCs w:val="24"/>
          <w:lang w:val="zh-CN" w:eastAsia="zh-CN"/>
        </w:rPr>
        <w:t>阶段（</w:t>
      </w:r>
      <w:r w:rsidRPr="00E325DA">
        <w:rPr>
          <w:rFonts w:eastAsia="SimSun" w:cs="Times New Roman"/>
          <w:szCs w:val="24"/>
          <w:lang w:val="zh-CN" w:eastAsia="zh-CN"/>
        </w:rPr>
        <w:t>±30</w:t>
      </w:r>
      <w:r w:rsidRPr="00E325DA">
        <w:rPr>
          <w:rFonts w:eastAsia="SimSun" w:cs="Times New Roman"/>
          <w:szCs w:val="24"/>
          <w:lang w:val="zh-CN" w:eastAsia="zh-CN"/>
        </w:rPr>
        <w:t>公里），则移出盒子</w:t>
      </w:r>
      <w:r w:rsidRPr="00E325DA">
        <w:rPr>
          <w:rFonts w:eastAsia="SimSun" w:cs="Times New Roman" w:hint="eastAsia"/>
          <w:szCs w:val="24"/>
          <w:lang w:val="zh-CN" w:eastAsia="zh-CN"/>
        </w:rPr>
        <w:t>的时间不能超过</w:t>
      </w:r>
      <w:r w:rsidRPr="00E325DA">
        <w:rPr>
          <w:rFonts w:eastAsia="SimSun" w:cs="Times New Roman"/>
          <w:szCs w:val="24"/>
          <w:lang w:val="zh-CN" w:eastAsia="zh-CN"/>
        </w:rPr>
        <w:t>连续</w:t>
      </w:r>
      <w:r w:rsidRPr="00E325DA">
        <w:rPr>
          <w:rFonts w:eastAsia="SimSun" w:cs="Times New Roman"/>
          <w:szCs w:val="24"/>
          <w:lang w:val="zh-CN" w:eastAsia="zh-CN"/>
        </w:rPr>
        <w:t>60</w:t>
      </w:r>
      <w:r w:rsidRPr="00E325DA">
        <w:rPr>
          <w:rFonts w:eastAsia="SimSun" w:cs="Times New Roman"/>
          <w:szCs w:val="24"/>
          <w:lang w:val="zh-CN" w:eastAsia="zh-CN"/>
        </w:rPr>
        <w:t>天。</w:t>
      </w:r>
    </w:p>
    <w:p w14:paraId="37694E72"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13.3</w:t>
      </w:r>
      <w:r w:rsidRPr="00E325DA">
        <w:rPr>
          <w:rFonts w:eastAsia="SimSun" w:cs="Times New Roman"/>
          <w:szCs w:val="24"/>
          <w:lang w:val="zh-CN" w:eastAsia="zh-CN"/>
        </w:rPr>
        <w:tab/>
      </w:r>
      <w:r w:rsidRPr="00E325DA">
        <w:rPr>
          <w:rFonts w:eastAsia="SimSun" w:cs="Times New Roman"/>
          <w:szCs w:val="24"/>
          <w:lang w:val="zh-CN" w:eastAsia="zh-CN"/>
        </w:rPr>
        <w:t>加拿大主管部门在其</w:t>
      </w:r>
      <w:r w:rsidRPr="00E325DA">
        <w:rPr>
          <w:rFonts w:eastAsia="SimSun" w:cs="Times New Roman" w:hint="eastAsia"/>
          <w:szCs w:val="24"/>
          <w:lang w:val="zh-CN" w:eastAsia="zh-CN"/>
        </w:rPr>
        <w:t>文稿</w:t>
      </w:r>
      <w:r w:rsidRPr="00E325DA">
        <w:rPr>
          <w:rFonts w:eastAsia="SimSun" w:cs="Times New Roman"/>
          <w:szCs w:val="24"/>
          <w:lang w:val="zh-CN" w:eastAsia="zh-CN"/>
        </w:rPr>
        <w:t>中询问，在计算卫星是否符合里程碑要求方面，哪个决议优先以及原因。这个答案对于确定在分阶段内仅在有限的时间内</w:t>
      </w:r>
      <w:r w:rsidRPr="00E325DA">
        <w:rPr>
          <w:rFonts w:eastAsia="SimSun" w:cs="Times New Roman" w:hint="eastAsia"/>
          <w:szCs w:val="24"/>
          <w:lang w:val="zh-CN" w:eastAsia="zh-CN"/>
        </w:rPr>
        <w:t>，</w:t>
      </w:r>
      <w:r w:rsidRPr="00E325DA">
        <w:rPr>
          <w:rFonts w:eastAsia="SimSun" w:cs="Times New Roman"/>
          <w:szCs w:val="24"/>
          <w:lang w:val="zh-CN" w:eastAsia="zh-CN"/>
        </w:rPr>
        <w:t>部署在通知轨道上的</w:t>
      </w:r>
      <w:r w:rsidRPr="00E325DA">
        <w:rPr>
          <w:rFonts w:eastAsia="SimSun" w:cs="Times New Roman"/>
          <w:szCs w:val="24"/>
          <w:lang w:val="zh-CN" w:eastAsia="zh-CN"/>
        </w:rPr>
        <w:t>non-GSO</w:t>
      </w:r>
      <w:r w:rsidRPr="00E325DA">
        <w:rPr>
          <w:rFonts w:eastAsia="SimSun" w:cs="Times New Roman"/>
          <w:szCs w:val="24"/>
          <w:lang w:val="zh-CN" w:eastAsia="zh-CN"/>
        </w:rPr>
        <w:t>卫星（</w:t>
      </w:r>
      <w:r w:rsidRPr="00E325DA">
        <w:rPr>
          <w:rFonts w:eastAsia="SimSun" w:cs="Times New Roman" w:hint="eastAsia"/>
          <w:szCs w:val="24"/>
          <w:lang w:val="zh-CN" w:eastAsia="zh-CN"/>
        </w:rPr>
        <w:t>鉴于</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相关条款规定的容限）能否计入所述分阶段，或者由于</w:t>
      </w:r>
      <w:r w:rsidRPr="00E325DA">
        <w:rPr>
          <w:rFonts w:ascii="STKaiti" w:eastAsia="STKaiti" w:hAnsi="STKaiti" w:cs="Times New Roman"/>
          <w:szCs w:val="24"/>
          <w:lang w:val="zh-CN" w:eastAsia="zh-CN"/>
        </w:rPr>
        <w:t>做出决议</w:t>
      </w:r>
      <w:r w:rsidRPr="00E325DA">
        <w:rPr>
          <w:rFonts w:eastAsia="STKaiti"/>
          <w:szCs w:val="24"/>
          <w:lang w:val="zh-CN" w:eastAsia="zh-CN"/>
        </w:rPr>
        <w:t>12</w:t>
      </w:r>
      <w:r w:rsidRPr="00E325DA">
        <w:rPr>
          <w:rFonts w:eastAsia="SimSun" w:cs="Times New Roman"/>
          <w:szCs w:val="24"/>
          <w:lang w:val="zh-CN" w:eastAsia="zh-CN"/>
        </w:rPr>
        <w:t>规定的限制而不得不排除在外的</w:t>
      </w:r>
      <w:r w:rsidRPr="00E325DA">
        <w:rPr>
          <w:rFonts w:eastAsia="SimSun" w:cs="Times New Roman"/>
          <w:szCs w:val="24"/>
          <w:lang w:val="zh-CN" w:eastAsia="zh-CN"/>
        </w:rPr>
        <w:t>non-GSO</w:t>
      </w:r>
      <w:r w:rsidRPr="00E325DA">
        <w:rPr>
          <w:rFonts w:eastAsia="SimSun" w:cs="Times New Roman"/>
          <w:szCs w:val="24"/>
          <w:lang w:val="zh-CN" w:eastAsia="zh-CN"/>
        </w:rPr>
        <w:t>卫星能否计入所述分阶段</w:t>
      </w:r>
      <w:r w:rsidRPr="00E325DA">
        <w:rPr>
          <w:rFonts w:eastAsia="SimSun" w:cs="Times New Roman" w:hint="eastAsia"/>
          <w:szCs w:val="24"/>
          <w:lang w:val="zh-CN" w:eastAsia="zh-CN"/>
        </w:rPr>
        <w:t>而言</w:t>
      </w:r>
      <w:r w:rsidRPr="00E325DA">
        <w:rPr>
          <w:rFonts w:eastAsia="SimSun" w:cs="Times New Roman"/>
          <w:szCs w:val="24"/>
          <w:lang w:val="zh-CN" w:eastAsia="zh-CN"/>
        </w:rPr>
        <w:t>至关重要。</w:t>
      </w:r>
    </w:p>
    <w:p w14:paraId="5DF32E2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Arial"/>
          <w:szCs w:val="24"/>
          <w:lang w:eastAsia="zh-CN"/>
        </w:rPr>
      </w:pPr>
      <w:r w:rsidRPr="00E325DA">
        <w:rPr>
          <w:rFonts w:eastAsia="SimSun" w:cs="Times New Roman"/>
          <w:szCs w:val="24"/>
          <w:lang w:val="zh-CN" w:eastAsia="zh-CN"/>
        </w:rPr>
        <w:t>13.4</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的询问时，他补充</w:t>
      </w:r>
      <w:r w:rsidRPr="00E325DA">
        <w:rPr>
          <w:rFonts w:eastAsia="SimSun" w:cs="Times New Roman" w:hint="eastAsia"/>
          <w:szCs w:val="24"/>
          <w:lang w:val="zh-CN" w:eastAsia="zh-CN"/>
        </w:rPr>
        <w:t>指出</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已于</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日生效。它涉及两种情况。第一个涉及根据第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启用或重新启用的七年规则截止日期在</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日之前的系统</w:t>
      </w:r>
      <w:r w:rsidRPr="00E325DA">
        <w:rPr>
          <w:rFonts w:eastAsia="SimSun" w:cs="Times New Roman" w:hint="eastAsia"/>
          <w:szCs w:val="24"/>
          <w:lang w:val="zh-CN" w:eastAsia="zh-CN"/>
        </w:rPr>
        <w:t>。</w:t>
      </w:r>
      <w:r w:rsidRPr="00E325DA">
        <w:rPr>
          <w:rFonts w:eastAsia="SimSun" w:cs="Times New Roman"/>
          <w:szCs w:val="24"/>
          <w:lang w:val="zh-CN" w:eastAsia="zh-CN"/>
        </w:rPr>
        <w:t>在这种情况下，第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信息的提交截止日期为</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4</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日。第二个涉及根据第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投入使用或重新投入使用的七年规则截止日期为</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日或之后的系统，在这种情况下，截止日期与第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规定的分阶段</w:t>
      </w:r>
      <w:r w:rsidRPr="00E325DA">
        <w:rPr>
          <w:rFonts w:eastAsia="SimSun" w:cs="Times New Roman" w:hint="eastAsia"/>
          <w:szCs w:val="24"/>
          <w:lang w:val="zh-CN" w:eastAsia="zh-CN"/>
        </w:rPr>
        <w:t>申报资料</w:t>
      </w:r>
      <w:r w:rsidRPr="00E325DA">
        <w:rPr>
          <w:rFonts w:eastAsia="SimSun" w:cs="Times New Roman"/>
          <w:szCs w:val="24"/>
          <w:lang w:val="zh-CN" w:eastAsia="zh-CN"/>
        </w:rPr>
        <w:t>时限相同。</w:t>
      </w:r>
    </w:p>
    <w:p w14:paraId="553F481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13.5</w:t>
      </w:r>
      <w:r w:rsidRPr="00E325DA">
        <w:rPr>
          <w:rFonts w:eastAsia="SimSun" w:cs="Times New Roman"/>
          <w:szCs w:val="24"/>
          <w:lang w:val="zh-CN" w:eastAsia="zh-CN"/>
        </w:rPr>
        <w:tab/>
      </w:r>
      <w:r w:rsidRPr="00E325DA">
        <w:rPr>
          <w:rFonts w:eastAsia="SimSun" w:cs="Times New Roman"/>
          <w:b/>
          <w:bCs/>
          <w:szCs w:val="24"/>
          <w:lang w:val="zh-CN" w:eastAsia="zh-CN"/>
        </w:rPr>
        <w:t>Henri</w:t>
      </w:r>
      <w:r w:rsidRPr="00E325DA">
        <w:rPr>
          <w:rFonts w:eastAsia="SimSun" w:cs="Times New Roman"/>
          <w:b/>
          <w:bCs/>
          <w:szCs w:val="24"/>
          <w:lang w:val="zh-CN" w:eastAsia="zh-CN"/>
        </w:rPr>
        <w:t>先生</w:t>
      </w:r>
      <w:r w:rsidRPr="00E325DA">
        <w:rPr>
          <w:rFonts w:eastAsia="SimSun" w:cs="Times New Roman" w:hint="eastAsia"/>
          <w:szCs w:val="24"/>
          <w:lang w:val="zh-CN" w:eastAsia="zh-CN"/>
        </w:rPr>
        <w:t>表示</w:t>
      </w:r>
      <w:r w:rsidRPr="00E325DA">
        <w:rPr>
          <w:rFonts w:eastAsia="SimSun" w:cs="Times New Roman"/>
          <w:szCs w:val="24"/>
          <w:lang w:val="zh-CN" w:eastAsia="zh-CN"/>
        </w:rPr>
        <w:t>，在他看来，第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TKaiti"/>
          <w:szCs w:val="24"/>
          <w:lang w:val="zh-CN" w:eastAsia="zh-CN"/>
        </w:rPr>
        <w:t>12</w:t>
      </w:r>
      <w:r w:rsidRPr="00E325DA">
        <w:rPr>
          <w:rFonts w:eastAsia="SimSun" w:cs="Times New Roman"/>
          <w:szCs w:val="24"/>
          <w:lang w:val="zh-CN" w:eastAsia="zh-CN"/>
        </w:rPr>
        <w:t>指的是在分阶段期间</w:t>
      </w:r>
      <w:r w:rsidRPr="00E325DA">
        <w:rPr>
          <w:rFonts w:eastAsia="SimSun" w:cs="Times New Roman"/>
          <w:szCs w:val="24"/>
          <w:lang w:val="zh-CN" w:eastAsia="zh-CN"/>
        </w:rPr>
        <w:lastRenderedPageBreak/>
        <w:t>结束时，未完成分阶段过程的系统部署的空间电台数量。然而，根据第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9</w:t>
      </w:r>
      <w:r w:rsidRPr="00E325DA">
        <w:rPr>
          <w:rFonts w:eastAsia="SimSun" w:cs="Times New Roman"/>
          <w:szCs w:val="24"/>
          <w:lang w:eastAsia="zh-CN"/>
        </w:rPr>
        <w:t xml:space="preserve"> </w:t>
      </w:r>
      <w:r w:rsidRPr="00E325DA">
        <w:rPr>
          <w:rFonts w:eastAsia="SimSun" w:cs="Times New Roman"/>
          <w:szCs w:val="24"/>
          <w:lang w:val="zh-CN" w:eastAsia="zh-CN"/>
        </w:rPr>
        <w:t>c</w:t>
      </w:r>
      <w:r w:rsidRPr="00E325DA">
        <w:rPr>
          <w:rFonts w:eastAsia="SimSun" w:cs="Times New Roman"/>
          <w:szCs w:val="24"/>
          <w:lang w:eastAsia="zh-CN"/>
        </w:rPr>
        <w:t>)</w:t>
      </w:r>
      <w:r w:rsidRPr="00E325DA">
        <w:rPr>
          <w:rFonts w:eastAsia="SimSun" w:cs="Times New Roman"/>
          <w:szCs w:val="24"/>
          <w:lang w:val="zh-CN" w:eastAsia="zh-CN"/>
        </w:rPr>
        <w:t>，如果通知主管部门提供详细解释，该系统本可以在分阶段期间拥有更多</w:t>
      </w:r>
      <w:r w:rsidRPr="00E325DA">
        <w:rPr>
          <w:rFonts w:eastAsia="SimSun" w:cs="Times New Roman" w:hint="eastAsia"/>
          <w:szCs w:val="24"/>
          <w:lang w:val="zh-CN" w:eastAsia="zh-CN"/>
        </w:rPr>
        <w:t>考虑在内的</w:t>
      </w:r>
      <w:r w:rsidRPr="00E325DA">
        <w:rPr>
          <w:rFonts w:eastAsia="SimSun" w:cs="Times New Roman"/>
          <w:szCs w:val="24"/>
          <w:lang w:val="zh-CN" w:eastAsia="zh-CN"/>
        </w:rPr>
        <w:t>卫星。只要超过第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11</w:t>
      </w:r>
      <w:r w:rsidRPr="00E325DA">
        <w:rPr>
          <w:rFonts w:eastAsia="SimSun" w:cs="Times New Roman"/>
          <w:szCs w:val="24"/>
          <w:lang w:val="zh-CN" w:eastAsia="zh-CN"/>
        </w:rPr>
        <w:t>中提及的容限</w:t>
      </w:r>
      <w:r w:rsidRPr="00E325DA">
        <w:rPr>
          <w:rFonts w:eastAsia="SimSun" w:cs="Times New Roman" w:hint="eastAsia"/>
          <w:szCs w:val="24"/>
          <w:lang w:eastAsia="zh-CN"/>
        </w:rPr>
        <w:t>的时间不超过</w:t>
      </w:r>
      <w:r w:rsidRPr="00E325DA">
        <w:rPr>
          <w:rFonts w:eastAsia="SimSun" w:cs="Times New Roman"/>
          <w:szCs w:val="24"/>
          <w:lang w:val="zh-CN" w:eastAsia="zh-CN"/>
        </w:rPr>
        <w:t>连续</w:t>
      </w:r>
      <w:r w:rsidRPr="00E325DA">
        <w:rPr>
          <w:rFonts w:eastAsia="SimSun" w:cs="Times New Roman"/>
          <w:szCs w:val="24"/>
          <w:lang w:val="zh-CN" w:eastAsia="zh-CN"/>
        </w:rPr>
        <w:t>60</w:t>
      </w:r>
      <w:r w:rsidRPr="00E325DA">
        <w:rPr>
          <w:rFonts w:eastAsia="SimSun" w:cs="Times New Roman"/>
          <w:szCs w:val="24"/>
          <w:lang w:val="zh-CN" w:eastAsia="zh-CN"/>
        </w:rPr>
        <w:t>天，无线电通信局</w:t>
      </w:r>
      <w:r w:rsidRPr="00E325DA">
        <w:rPr>
          <w:rFonts w:eastAsia="SimSun" w:cs="Times New Roman" w:hint="eastAsia"/>
          <w:szCs w:val="24"/>
          <w:lang w:val="zh-CN" w:eastAsia="zh-CN"/>
        </w:rPr>
        <w:t>则会在</w:t>
      </w:r>
      <w:r w:rsidRPr="00E325DA">
        <w:rPr>
          <w:rFonts w:eastAsia="SimSun" w:cs="Times New Roman"/>
          <w:szCs w:val="24"/>
          <w:lang w:val="zh-CN" w:eastAsia="zh-CN"/>
        </w:rPr>
        <w:t>未来里程碑期间</w:t>
      </w:r>
      <w:r w:rsidRPr="00E325DA">
        <w:rPr>
          <w:rFonts w:eastAsia="SimSun" w:cs="Times New Roman" w:hint="eastAsia"/>
          <w:szCs w:val="24"/>
          <w:lang w:val="zh-CN" w:eastAsia="zh-CN"/>
        </w:rPr>
        <w:t>内将这段时间内</w:t>
      </w:r>
      <w:r w:rsidRPr="00E325DA">
        <w:rPr>
          <w:rFonts w:eastAsia="SimSun" w:cs="Times New Roman"/>
          <w:szCs w:val="24"/>
          <w:lang w:val="zh-CN" w:eastAsia="zh-CN"/>
        </w:rPr>
        <w:t>通知主管部门报告的</w:t>
      </w:r>
      <w:r w:rsidRPr="00E325DA">
        <w:rPr>
          <w:rFonts w:eastAsia="SimSun" w:cs="Times New Roman" w:hint="eastAsia"/>
          <w:szCs w:val="24"/>
          <w:lang w:val="zh-CN" w:eastAsia="zh-CN"/>
        </w:rPr>
        <w:t>已</w:t>
      </w:r>
      <w:r w:rsidRPr="00E325DA">
        <w:rPr>
          <w:rFonts w:eastAsia="SimSun" w:cs="Times New Roman"/>
          <w:szCs w:val="24"/>
          <w:lang w:val="zh-CN" w:eastAsia="zh-CN"/>
        </w:rPr>
        <w:t>部署卫星总数考虑</w:t>
      </w:r>
      <w:r w:rsidRPr="00E325DA">
        <w:rPr>
          <w:rFonts w:eastAsia="SimSun" w:cs="Times New Roman" w:hint="eastAsia"/>
          <w:szCs w:val="24"/>
          <w:lang w:val="zh-CN" w:eastAsia="zh-CN"/>
        </w:rPr>
        <w:t>在内</w:t>
      </w:r>
      <w:r w:rsidRPr="00E325DA">
        <w:rPr>
          <w:rFonts w:eastAsia="SimSun" w:cs="Times New Roman"/>
          <w:szCs w:val="24"/>
          <w:lang w:val="zh-CN" w:eastAsia="zh-CN"/>
        </w:rPr>
        <w:t>。要求委员会澄清的是这两个条款之间的关系。他将这两项</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解释为，如果按照第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12</w:t>
      </w:r>
      <w:r w:rsidRPr="00E325DA">
        <w:rPr>
          <w:rFonts w:eastAsia="SimSun" w:cs="Times New Roman"/>
          <w:szCs w:val="24"/>
          <w:lang w:val="zh-CN" w:eastAsia="zh-CN"/>
        </w:rPr>
        <w:t>的规定，额外的卫星在第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的容限内</w:t>
      </w:r>
      <w:r w:rsidRPr="00E325DA">
        <w:rPr>
          <w:rFonts w:eastAsia="SimSun" w:cs="Times New Roman" w:hint="eastAsia"/>
          <w:szCs w:val="24"/>
          <w:lang w:val="zh-CN" w:eastAsia="zh-CN"/>
        </w:rPr>
        <w:t>操作</w:t>
      </w:r>
      <w:r w:rsidRPr="00E325DA">
        <w:rPr>
          <w:rFonts w:eastAsia="SimSun" w:cs="Times New Roman"/>
          <w:szCs w:val="24"/>
          <w:lang w:val="zh-CN" w:eastAsia="zh-CN"/>
        </w:rPr>
        <w:t>，即在</w:t>
      </w:r>
      <w:r w:rsidRPr="00E325DA">
        <w:rPr>
          <w:rFonts w:eastAsia="SimSun" w:cs="Times New Roman" w:hint="eastAsia"/>
          <w:szCs w:val="24"/>
          <w:lang w:val="zh-CN" w:eastAsia="zh-CN"/>
        </w:rPr>
        <w:t>“</w:t>
      </w:r>
      <w:r w:rsidRPr="00E325DA">
        <w:rPr>
          <w:rFonts w:eastAsia="SimSun" w:cs="Times New Roman"/>
          <w:szCs w:val="24"/>
          <w:lang w:val="zh-CN" w:eastAsia="zh-CN"/>
        </w:rPr>
        <w:t>小盒子</w:t>
      </w:r>
      <w:r w:rsidRPr="00E325DA">
        <w:rPr>
          <w:rFonts w:eastAsia="SimSun" w:cs="Times New Roman" w:hint="eastAsia"/>
          <w:szCs w:val="24"/>
          <w:lang w:val="zh-CN" w:eastAsia="zh-CN"/>
        </w:rPr>
        <w:t>”</w:t>
      </w:r>
      <w:r w:rsidRPr="00E325DA">
        <w:rPr>
          <w:rFonts w:eastAsia="SimSun" w:cs="Times New Roman"/>
          <w:szCs w:val="24"/>
          <w:lang w:val="zh-CN" w:eastAsia="zh-CN"/>
        </w:rPr>
        <w:t>之外</w:t>
      </w:r>
      <w:r w:rsidRPr="00E325DA">
        <w:rPr>
          <w:rFonts w:eastAsia="SimSun" w:cs="Times New Roman" w:hint="eastAsia"/>
          <w:szCs w:val="24"/>
          <w:lang w:val="zh-CN" w:eastAsia="zh-CN"/>
        </w:rPr>
        <w:t>操作的时间</w:t>
      </w:r>
      <w:r w:rsidRPr="00E325DA">
        <w:rPr>
          <w:rFonts w:eastAsia="SimSun" w:cs="Times New Roman"/>
          <w:szCs w:val="24"/>
          <w:lang w:val="zh-CN" w:eastAsia="zh-CN"/>
        </w:rPr>
        <w:t>少于连续</w:t>
      </w:r>
      <w:r w:rsidRPr="00E325DA">
        <w:rPr>
          <w:rFonts w:eastAsia="SimSun" w:cs="Times New Roman"/>
          <w:szCs w:val="24"/>
          <w:lang w:val="zh-CN" w:eastAsia="zh-CN"/>
        </w:rPr>
        <w:t>60</w:t>
      </w:r>
      <w:r w:rsidRPr="00E325DA">
        <w:rPr>
          <w:rFonts w:eastAsia="SimSun" w:cs="Times New Roman"/>
          <w:szCs w:val="24"/>
          <w:lang w:val="zh-CN" w:eastAsia="zh-CN"/>
        </w:rPr>
        <w:t>天，则可以继续考虑在一个里程碑期间部署的卫星总数。这种方法类似于对在某个日期投入使用并</w:t>
      </w:r>
      <w:r w:rsidRPr="00E325DA">
        <w:rPr>
          <w:rFonts w:eastAsia="SimSun" w:cs="Times New Roman" w:hint="eastAsia"/>
          <w:szCs w:val="24"/>
          <w:lang w:val="zh-CN" w:eastAsia="zh-CN"/>
        </w:rPr>
        <w:t>在这之后才</w:t>
      </w:r>
      <w:r w:rsidRPr="00E325DA">
        <w:rPr>
          <w:rFonts w:eastAsia="SimSun" w:cs="Times New Roman"/>
          <w:szCs w:val="24"/>
          <w:lang w:val="zh-CN" w:eastAsia="zh-CN"/>
        </w:rPr>
        <w:t>提供了信息的卫星所采用的方法</w:t>
      </w:r>
      <w:r w:rsidRPr="00E325DA">
        <w:rPr>
          <w:rFonts w:eastAsia="SimSun" w:cs="Times New Roman" w:hint="eastAsia"/>
          <w:szCs w:val="24"/>
          <w:lang w:val="zh-CN" w:eastAsia="zh-CN"/>
        </w:rPr>
        <w:t>；</w:t>
      </w:r>
      <w:r w:rsidRPr="00E325DA">
        <w:rPr>
          <w:rFonts w:eastAsia="SimSun" w:cs="Times New Roman"/>
          <w:szCs w:val="24"/>
          <w:lang w:val="zh-CN" w:eastAsia="zh-CN"/>
        </w:rPr>
        <w:t>只要相关卫星的频率指配自</w:t>
      </w:r>
      <w:r w:rsidRPr="00E325DA">
        <w:rPr>
          <w:rFonts w:eastAsia="SimSun" w:cs="Times New Roman" w:hint="eastAsia"/>
          <w:szCs w:val="24"/>
          <w:lang w:val="zh-CN" w:eastAsia="zh-CN"/>
        </w:rPr>
        <w:t>那个</w:t>
      </w:r>
      <w:r w:rsidRPr="00E325DA">
        <w:rPr>
          <w:rFonts w:eastAsia="SimSun" w:cs="Times New Roman"/>
          <w:szCs w:val="24"/>
          <w:lang w:val="zh-CN" w:eastAsia="zh-CN"/>
        </w:rPr>
        <w:t>过去日期以来一直按照</w:t>
      </w:r>
      <w:r w:rsidRPr="00E325DA">
        <w:rPr>
          <w:rFonts w:eastAsia="SimSun" w:cs="Times New Roman" w:hint="eastAsia"/>
          <w:szCs w:val="24"/>
          <w:lang w:val="zh-CN" w:eastAsia="zh-CN"/>
        </w:rPr>
        <w:t>登记</w:t>
      </w:r>
      <w:r w:rsidRPr="00E325DA">
        <w:rPr>
          <w:rFonts w:eastAsia="SimSun" w:cs="Times New Roman"/>
          <w:szCs w:val="24"/>
          <w:lang w:val="zh-CN" w:eastAsia="zh-CN"/>
        </w:rPr>
        <w:t>的</w:t>
      </w:r>
      <w:r w:rsidRPr="00E325DA">
        <w:rPr>
          <w:rFonts w:eastAsia="SimSun" w:cs="Times New Roman" w:hint="eastAsia"/>
          <w:szCs w:val="24"/>
          <w:lang w:val="zh-CN" w:eastAsia="zh-CN"/>
        </w:rPr>
        <w:t>附录</w:t>
      </w:r>
      <w:r w:rsidRPr="00E325DA">
        <w:rPr>
          <w:rFonts w:eastAsia="SimSun" w:cs="Times New Roman" w:hint="eastAsia"/>
          <w:szCs w:val="24"/>
          <w:lang w:val="zh-CN" w:eastAsia="zh-CN"/>
        </w:rPr>
        <w:t>4</w:t>
      </w:r>
      <w:r w:rsidRPr="00E325DA">
        <w:rPr>
          <w:rFonts w:eastAsia="SimSun" w:cs="Times New Roman"/>
          <w:szCs w:val="24"/>
          <w:lang w:val="zh-CN" w:eastAsia="zh-CN"/>
        </w:rPr>
        <w:t>信息连续</w:t>
      </w:r>
      <w:r w:rsidRPr="00E325DA">
        <w:rPr>
          <w:rFonts w:eastAsia="SimSun" w:cs="Times New Roman" w:hint="eastAsia"/>
          <w:szCs w:val="24"/>
          <w:lang w:val="zh-CN" w:eastAsia="zh-CN"/>
        </w:rPr>
        <w:t>操作</w:t>
      </w:r>
      <w:r w:rsidRPr="00E325DA">
        <w:rPr>
          <w:rFonts w:eastAsia="SimSun" w:cs="Times New Roman"/>
          <w:szCs w:val="24"/>
          <w:lang w:val="zh-CN" w:eastAsia="zh-CN"/>
        </w:rPr>
        <w:t>，过去的投入使用将被考虑在内。</w:t>
      </w:r>
      <w:r w:rsidRPr="00E325DA">
        <w:rPr>
          <w:rFonts w:eastAsia="SimSun" w:cs="Times New Roman"/>
          <w:szCs w:val="24"/>
          <w:lang w:val="zh-CN" w:eastAsia="zh-CN"/>
        </w:rPr>
        <w:t>WRC-27</w:t>
      </w:r>
      <w:r w:rsidRPr="00E325DA">
        <w:rPr>
          <w:rFonts w:eastAsia="SimSun" w:cs="Times New Roman"/>
          <w:szCs w:val="24"/>
          <w:lang w:val="zh-CN" w:eastAsia="zh-CN"/>
        </w:rPr>
        <w:t>可能会考虑</w:t>
      </w:r>
      <w:r w:rsidRPr="00E325DA">
        <w:rPr>
          <w:rFonts w:eastAsia="SimSun" w:cs="Times New Roman" w:hint="eastAsia"/>
          <w:szCs w:val="24"/>
          <w:lang w:val="zh-CN" w:eastAsia="zh-CN"/>
        </w:rPr>
        <w:t>复</w:t>
      </w:r>
      <w:r w:rsidRPr="00E325DA">
        <w:rPr>
          <w:rFonts w:eastAsia="SimSun" w:cs="Times New Roman"/>
          <w:szCs w:val="24"/>
          <w:lang w:val="zh-CN" w:eastAsia="zh-CN"/>
        </w:rPr>
        <w:t>审第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和第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，但与此同时，他并不认为有一项决议</w:t>
      </w:r>
      <w:r w:rsidRPr="00E325DA">
        <w:rPr>
          <w:rFonts w:eastAsia="SimSun" w:cs="Times New Roman" w:hint="eastAsia"/>
          <w:szCs w:val="24"/>
          <w:lang w:val="zh-CN" w:eastAsia="zh-CN"/>
        </w:rPr>
        <w:t>地位</w:t>
      </w:r>
      <w:r w:rsidRPr="00E325DA">
        <w:rPr>
          <w:rFonts w:eastAsia="SimSun" w:cs="Times New Roman"/>
          <w:szCs w:val="24"/>
          <w:lang w:val="zh-CN" w:eastAsia="zh-CN"/>
        </w:rPr>
        <w:t>优先于另一项，并认为，第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w:t>
      </w:r>
      <w:r w:rsidRPr="00E325DA">
        <w:rPr>
          <w:rFonts w:eastAsia="SimSun" w:cs="Times New Roman"/>
          <w:szCs w:val="24"/>
          <w:lang w:val="zh-CN" w:eastAsia="zh-CN"/>
        </w:rPr>
        <w:t>明确表明了它们之间的关系，这两项</w:t>
      </w:r>
      <w:r w:rsidRPr="00E325DA">
        <w:rPr>
          <w:rFonts w:ascii="STKaiti" w:eastAsia="STKaiti" w:hAnsi="STKaiti" w:cs="Times New Roman"/>
          <w:szCs w:val="24"/>
          <w:lang w:val="zh-CN" w:eastAsia="zh-CN"/>
        </w:rPr>
        <w:t>做出决议</w:t>
      </w:r>
      <w:r w:rsidRPr="00E325DA">
        <w:rPr>
          <w:rFonts w:eastAsia="SimSun" w:cs="Times New Roman" w:hint="eastAsia"/>
          <w:szCs w:val="24"/>
          <w:lang w:val="zh-CN" w:eastAsia="zh-CN"/>
        </w:rPr>
        <w:t>条款</w:t>
      </w:r>
      <w:r w:rsidRPr="00E325DA">
        <w:rPr>
          <w:rFonts w:eastAsia="SimSun" w:cs="Times New Roman"/>
          <w:szCs w:val="24"/>
          <w:lang w:val="zh-CN" w:eastAsia="zh-CN"/>
        </w:rPr>
        <w:t>分别涉及决议生效日期前收到的系统和该决议生效后收到的系统。</w:t>
      </w:r>
    </w:p>
    <w:p w14:paraId="77BE8395"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eastAsia="zh-CN"/>
        </w:rPr>
        <w:t>13.6</w:t>
      </w:r>
      <w:r w:rsidRPr="00E325DA">
        <w:rPr>
          <w:rFonts w:eastAsia="SimSun" w:cs="Times New Roman"/>
          <w:szCs w:val="24"/>
          <w:lang w:eastAsia="zh-CN"/>
        </w:rPr>
        <w:tab/>
      </w:r>
      <w:r w:rsidRPr="00E325DA">
        <w:rPr>
          <w:rFonts w:eastAsia="SimSun" w:cs="Times New Roman"/>
          <w:szCs w:val="24"/>
          <w:lang w:val="zh-CN" w:eastAsia="zh-CN"/>
        </w:rPr>
        <w:t>委员会可能会在未来某个时候努力通过一条程序规则或其他方式定义</w:t>
      </w:r>
      <w:r w:rsidRPr="00E325DA">
        <w:rPr>
          <w:rFonts w:eastAsia="SimSun" w:cs="Times New Roman" w:hint="eastAsia"/>
          <w:szCs w:val="24"/>
          <w:lang w:val="zh-CN" w:eastAsia="zh-CN"/>
        </w:rPr>
        <w:t>第</w:t>
      </w:r>
      <w:r w:rsidRPr="00E325DA">
        <w:rPr>
          <w:rFonts w:eastAsia="SimSun" w:cs="Times New Roman" w:hint="eastAsia"/>
          <w:b/>
          <w:bCs/>
          <w:szCs w:val="24"/>
          <w:lang w:val="zh-CN" w:eastAsia="zh-CN"/>
        </w:rPr>
        <w:t>35</w:t>
      </w:r>
      <w:r w:rsidRPr="00E325DA">
        <w:rPr>
          <w:rFonts w:eastAsia="SimSun" w:cs="Times New Roman" w:hint="eastAsia"/>
          <w:szCs w:val="24"/>
          <w:lang w:val="zh-CN" w:eastAsia="zh-CN"/>
        </w:rPr>
        <w:t>号决议</w:t>
      </w:r>
      <w:r w:rsidRPr="00E325DA">
        <w:rPr>
          <w:rFonts w:eastAsia="SimSun" w:cs="Times New Roman" w:hint="eastAsia"/>
          <w:b/>
          <w:bCs/>
          <w:szCs w:val="24"/>
          <w:lang w:val="zh-CN" w:eastAsia="zh-CN"/>
        </w:rPr>
        <w:t>（</w:t>
      </w:r>
      <w:r w:rsidRPr="00E325DA">
        <w:rPr>
          <w:rFonts w:eastAsia="SimSun" w:cs="Times New Roman" w:hint="eastAsia"/>
          <w:b/>
          <w:bCs/>
          <w:szCs w:val="24"/>
          <w:lang w:val="zh-CN" w:eastAsia="zh-CN"/>
        </w:rPr>
        <w:t>WRC-23</w:t>
      </w:r>
      <w:r w:rsidRPr="00E325DA">
        <w:rPr>
          <w:rFonts w:eastAsia="SimSun" w:cs="Times New Roman" w:hint="eastAsia"/>
          <w:b/>
          <w:bCs/>
          <w:szCs w:val="24"/>
          <w:lang w:val="zh-CN" w:eastAsia="zh-CN"/>
        </w:rPr>
        <w:t>，修订版）</w:t>
      </w:r>
      <w:r w:rsidRPr="00E325DA">
        <w:rPr>
          <w:rFonts w:ascii="STKaiti" w:eastAsia="STKaiti" w:hAnsi="STKaiti" w:cs="Times New Roman" w:hint="eastAsia"/>
          <w:szCs w:val="24"/>
          <w:lang w:val="zh-CN" w:eastAsia="zh-CN"/>
        </w:rPr>
        <w:t>做出决议</w:t>
      </w:r>
      <w:r w:rsidRPr="00E325DA">
        <w:rPr>
          <w:rFonts w:eastAsia="SimSun" w:cs="Times New Roman"/>
          <w:szCs w:val="24"/>
          <w:lang w:eastAsia="zh-CN"/>
        </w:rPr>
        <w:t>9 c) i)</w:t>
      </w:r>
      <w:r w:rsidRPr="00E325DA">
        <w:rPr>
          <w:rFonts w:eastAsia="SimSun" w:cs="Times New Roman" w:hint="eastAsia"/>
          <w:szCs w:val="24"/>
          <w:lang w:val="zh-CN" w:eastAsia="zh-CN"/>
        </w:rPr>
        <w:t>中的</w:t>
      </w:r>
      <w:r w:rsidRPr="00E325DA">
        <w:rPr>
          <w:rFonts w:eastAsia="SimSun" w:cs="Times New Roman" w:hint="eastAsia"/>
          <w:szCs w:val="24"/>
          <w:lang w:eastAsia="zh-CN"/>
        </w:rPr>
        <w:t>“</w:t>
      </w:r>
      <w:r w:rsidRPr="00E325DA">
        <w:rPr>
          <w:rFonts w:eastAsia="SimSun" w:cs="Times New Roman"/>
          <w:szCs w:val="24"/>
          <w:lang w:val="zh-CN" w:eastAsia="zh-CN"/>
        </w:rPr>
        <w:t>详细解释</w:t>
      </w:r>
      <w:r w:rsidRPr="00E325DA">
        <w:rPr>
          <w:rFonts w:eastAsia="SimSun" w:cs="Times New Roman" w:hint="eastAsia"/>
          <w:szCs w:val="24"/>
          <w:lang w:eastAsia="zh-CN"/>
        </w:rPr>
        <w:t>”（</w:t>
      </w:r>
      <w:r w:rsidRPr="00E325DA">
        <w:rPr>
          <w:rFonts w:eastAsia="SimSun" w:cs="Times New Roman"/>
          <w:szCs w:val="24"/>
          <w:lang w:eastAsia="zh-CN"/>
        </w:rPr>
        <w:t>detailed explanation</w:t>
      </w:r>
      <w:r w:rsidRPr="00E325DA">
        <w:rPr>
          <w:rFonts w:eastAsia="SimSun" w:cs="Times New Roman" w:hint="eastAsia"/>
          <w:szCs w:val="24"/>
          <w:lang w:eastAsia="zh-CN"/>
        </w:rPr>
        <w:t>）</w:t>
      </w:r>
      <w:r w:rsidRPr="00E325DA">
        <w:rPr>
          <w:rFonts w:eastAsia="SimSun" w:cs="Times New Roman"/>
          <w:szCs w:val="24"/>
          <w:lang w:val="zh-CN" w:eastAsia="zh-CN"/>
        </w:rPr>
        <w:t>一词。</w:t>
      </w:r>
    </w:p>
    <w:p w14:paraId="62CADF6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13.7</w:t>
      </w:r>
      <w:r w:rsidRPr="00E325DA">
        <w:rPr>
          <w:rFonts w:eastAsia="SimSun" w:cs="Times New Roman"/>
          <w:szCs w:val="24"/>
          <w:lang w:val="zh-CN" w:eastAsia="zh-CN"/>
        </w:rPr>
        <w:tab/>
      </w:r>
      <w:r w:rsidRPr="00E325DA">
        <w:rPr>
          <w:rFonts w:eastAsia="SimSun" w:cs="Times New Roman"/>
          <w:b/>
          <w:bCs/>
          <w:szCs w:val="24"/>
          <w:lang w:val="zh-CN" w:eastAsia="zh-CN"/>
        </w:rPr>
        <w:t>程先生</w:t>
      </w:r>
      <w:r w:rsidRPr="00E325DA">
        <w:rPr>
          <w:rFonts w:eastAsia="SimSun" w:cs="Times New Roman"/>
          <w:szCs w:val="24"/>
          <w:lang w:val="zh-CN" w:eastAsia="zh-CN"/>
        </w:rPr>
        <w:t>感谢加拿大主管部门提出发人深省的问题，并同意两项决议之间似乎不存在规则上的不一致之处。他的理解是第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9</w:t>
      </w:r>
      <w:r w:rsidRPr="00E325DA">
        <w:rPr>
          <w:rFonts w:eastAsia="SimSun" w:cs="Times New Roman" w:hint="eastAsia"/>
          <w:szCs w:val="24"/>
          <w:lang w:val="zh-CN" w:eastAsia="zh-CN"/>
        </w:rPr>
        <w:t xml:space="preserve"> </w:t>
      </w:r>
      <w:r w:rsidRPr="00E325DA">
        <w:rPr>
          <w:rFonts w:eastAsia="SimSun" w:cs="Times New Roman"/>
          <w:szCs w:val="24"/>
          <w:lang w:val="zh-CN" w:eastAsia="zh-CN"/>
        </w:rPr>
        <w:t>c</w:t>
      </w:r>
      <w:r w:rsidRPr="00E325DA">
        <w:rPr>
          <w:rFonts w:eastAsia="SimSun" w:cs="Times New Roman"/>
          <w:szCs w:val="24"/>
          <w:lang w:eastAsia="zh-CN"/>
        </w:rPr>
        <w:t>)</w:t>
      </w:r>
      <w:r w:rsidRPr="00E325DA">
        <w:rPr>
          <w:rFonts w:eastAsia="SimSun" w:cs="Times New Roman"/>
          <w:szCs w:val="24"/>
          <w:lang w:val="zh-CN" w:eastAsia="zh-CN"/>
        </w:rPr>
        <w:t>涉及相关里程碑期届满时的卫星数量，即涉及一个特定的里程碑</w:t>
      </w:r>
      <w:r w:rsidRPr="00E325DA">
        <w:rPr>
          <w:rFonts w:eastAsia="SimSun" w:cs="Times New Roman" w:hint="eastAsia"/>
          <w:szCs w:val="24"/>
          <w:lang w:val="zh-CN" w:eastAsia="zh-CN"/>
        </w:rPr>
        <w:t>期；而</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12</w:t>
      </w:r>
      <w:r w:rsidRPr="00E325DA">
        <w:rPr>
          <w:rFonts w:eastAsia="SimSun" w:cs="Times New Roman"/>
          <w:szCs w:val="24"/>
          <w:lang w:val="zh-CN" w:eastAsia="zh-CN"/>
        </w:rPr>
        <w:t>涉及两个连续的里程碑，并解决了已经计入一个里程碑的卫星是否可以计入另一个里程碑的问题。例如，在</w:t>
      </w:r>
      <w:r w:rsidRPr="00E325DA">
        <w:rPr>
          <w:rFonts w:eastAsia="SimSun" w:cs="Times New Roman"/>
          <w:szCs w:val="24"/>
          <w:lang w:val="zh-CN" w:eastAsia="zh-CN"/>
        </w:rPr>
        <w:t>M1</w:t>
      </w:r>
      <w:r w:rsidRPr="00E325DA">
        <w:rPr>
          <w:rFonts w:eastAsia="SimSun" w:cs="Times New Roman"/>
          <w:szCs w:val="24"/>
          <w:lang w:val="zh-CN" w:eastAsia="zh-CN"/>
        </w:rPr>
        <w:t>期届满之前发射的卫星可以在</w:t>
      </w:r>
      <w:r w:rsidRPr="00E325DA">
        <w:rPr>
          <w:rFonts w:eastAsia="SimSun" w:cs="Times New Roman"/>
          <w:szCs w:val="24"/>
          <w:lang w:val="zh-CN" w:eastAsia="zh-CN"/>
        </w:rPr>
        <w:t>M1</w:t>
      </w:r>
      <w:r w:rsidRPr="00E325DA">
        <w:rPr>
          <w:rFonts w:eastAsia="SimSun" w:cs="Times New Roman"/>
          <w:szCs w:val="24"/>
          <w:lang w:val="zh-CN" w:eastAsia="zh-CN"/>
        </w:rPr>
        <w:t>期结束时计入里程碑</w:t>
      </w:r>
      <w:r w:rsidRPr="00E325DA">
        <w:rPr>
          <w:rFonts w:eastAsia="SimSun" w:cs="Times New Roman"/>
          <w:szCs w:val="24"/>
          <w:lang w:val="zh-CN" w:eastAsia="zh-CN"/>
        </w:rPr>
        <w:t>1</w:t>
      </w:r>
      <w:r w:rsidRPr="00E325DA">
        <w:rPr>
          <w:rFonts w:eastAsia="SimSun" w:cs="Times New Roman"/>
          <w:szCs w:val="24"/>
          <w:lang w:val="zh-CN" w:eastAsia="zh-CN"/>
        </w:rPr>
        <w:t>，但不能计入里程碑</w:t>
      </w:r>
      <w:r w:rsidRPr="00E325DA">
        <w:rPr>
          <w:rFonts w:eastAsia="SimSun" w:cs="Times New Roman"/>
          <w:szCs w:val="24"/>
          <w:lang w:val="zh-CN" w:eastAsia="zh-CN"/>
        </w:rPr>
        <w:t>2</w:t>
      </w:r>
      <w:r w:rsidRPr="00E325DA">
        <w:rPr>
          <w:rFonts w:eastAsia="SimSun" w:cs="Times New Roman"/>
          <w:szCs w:val="24"/>
          <w:lang w:val="zh-CN" w:eastAsia="zh-CN"/>
        </w:rPr>
        <w:t>，因为它不符合第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中定义的容限。</w:t>
      </w:r>
    </w:p>
    <w:p w14:paraId="1BE9E21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13.8</w:t>
      </w:r>
      <w:r w:rsidRPr="00E325DA">
        <w:rPr>
          <w:rFonts w:eastAsia="SimSun" w:cs="Times New Roman"/>
          <w:szCs w:val="24"/>
          <w:lang w:val="zh-CN" w:eastAsia="zh-CN"/>
        </w:rPr>
        <w:tab/>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hint="eastAsia"/>
          <w:szCs w:val="24"/>
          <w:lang w:val="zh-CN" w:eastAsia="zh-CN"/>
        </w:rPr>
        <w:t>表示</w:t>
      </w:r>
      <w:r w:rsidRPr="00E325DA">
        <w:rPr>
          <w:rFonts w:eastAsia="SimSun" w:cs="Times New Roman"/>
          <w:szCs w:val="24"/>
          <w:lang w:val="zh-CN" w:eastAsia="zh-CN"/>
        </w:rPr>
        <w:t>，</w:t>
      </w:r>
      <w:r w:rsidRPr="00E325DA">
        <w:rPr>
          <w:rFonts w:eastAsia="SimSun" w:cs="Times New Roman" w:hint="eastAsia"/>
          <w:szCs w:val="24"/>
          <w:lang w:val="zh-CN" w:eastAsia="zh-CN"/>
        </w:rPr>
        <w:t>没有任何一项决议具有优先权；</w:t>
      </w:r>
      <w:r w:rsidRPr="00E325DA">
        <w:rPr>
          <w:rFonts w:eastAsia="SimSun" w:cs="Times New Roman"/>
          <w:szCs w:val="24"/>
          <w:lang w:val="zh-CN" w:eastAsia="zh-CN"/>
        </w:rPr>
        <w:t>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hint="eastAsia"/>
          <w:szCs w:val="24"/>
          <w:lang w:val="zh-CN" w:eastAsia="zh-CN"/>
        </w:rPr>
        <w:t>和</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hint="eastAsia"/>
          <w:szCs w:val="24"/>
          <w:lang w:val="zh-CN" w:eastAsia="zh-CN"/>
        </w:rPr>
        <w:t>同时适用。在计算部署的卫星数量以确定是否符合</w:t>
      </w:r>
      <w:r w:rsidRPr="00E325DA">
        <w:rPr>
          <w:rFonts w:eastAsia="SimSun" w:cs="Times New Roman"/>
          <w:szCs w:val="24"/>
          <w:lang w:val="zh-CN" w:eastAsia="zh-CN"/>
        </w:rPr>
        <w:t>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hint="eastAsia"/>
          <w:szCs w:val="24"/>
          <w:lang w:val="zh-CN" w:eastAsia="zh-CN"/>
        </w:rPr>
        <w:t>规定的里程碑时，可以计算和报告所有已部署的卫星，即使它们已不在轨或位于同一位置，但必须提供对差异的解释。然而，</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hint="eastAsia"/>
          <w:szCs w:val="24"/>
          <w:lang w:val="zh-CN" w:eastAsia="zh-CN"/>
        </w:rPr>
        <w:t>增加了另一个条件，即仅包括连续</w:t>
      </w:r>
      <w:r w:rsidRPr="00E325DA">
        <w:rPr>
          <w:rFonts w:eastAsia="SimSun" w:cs="Times New Roman" w:hint="eastAsia"/>
          <w:szCs w:val="24"/>
          <w:lang w:val="zh-CN" w:eastAsia="zh-CN"/>
        </w:rPr>
        <w:t>60</w:t>
      </w:r>
      <w:r w:rsidRPr="00E325DA">
        <w:rPr>
          <w:rFonts w:eastAsia="SimSun" w:cs="Times New Roman" w:hint="eastAsia"/>
          <w:szCs w:val="24"/>
          <w:lang w:val="zh-CN" w:eastAsia="zh-CN"/>
        </w:rPr>
        <w:t>天以上未超出容限的卫星。</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的目的是使无线电通信局能够收集有关已投入使用系统的容限的</w:t>
      </w:r>
      <w:r w:rsidRPr="00E325DA">
        <w:rPr>
          <w:rFonts w:eastAsia="SimSun" w:cs="Times New Roman" w:hint="eastAsia"/>
          <w:szCs w:val="24"/>
          <w:lang w:val="zh-CN" w:eastAsia="zh-CN"/>
        </w:rPr>
        <w:t>基础</w:t>
      </w:r>
      <w:r w:rsidRPr="00E325DA">
        <w:rPr>
          <w:rFonts w:eastAsia="SimSun" w:cs="Times New Roman"/>
          <w:szCs w:val="24"/>
          <w:lang w:val="zh-CN" w:eastAsia="zh-CN"/>
        </w:rPr>
        <w:t>信息。该决议的起草方式清楚地表明，该决议应适用于该决议生效前后的所有系统，因此容限可能存在一些变化。</w:t>
      </w:r>
    </w:p>
    <w:p w14:paraId="76944EFE"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13.9</w:t>
      </w:r>
      <w:r w:rsidRPr="00E325DA">
        <w:rPr>
          <w:rFonts w:eastAsia="SimSun" w:cs="Times New Roman"/>
          <w:szCs w:val="24"/>
          <w:lang w:val="zh-CN" w:eastAsia="zh-CN"/>
        </w:rPr>
        <w:tab/>
      </w:r>
      <w:r w:rsidRPr="00E325DA">
        <w:rPr>
          <w:rFonts w:eastAsia="SimSun" w:cs="Times New Roman"/>
          <w:b/>
          <w:bCs/>
          <w:szCs w:val="24"/>
          <w:lang w:val="zh-CN" w:eastAsia="zh-CN"/>
        </w:rPr>
        <w:t>Ciccorossi</w:t>
      </w:r>
      <w:r w:rsidRPr="00E325DA">
        <w:rPr>
          <w:rFonts w:eastAsia="SimSun" w:cs="Times New Roman"/>
          <w:b/>
          <w:bCs/>
          <w:szCs w:val="24"/>
          <w:lang w:val="zh-CN" w:eastAsia="zh-CN"/>
        </w:rPr>
        <w:t>先生（</w:t>
      </w:r>
      <w:r w:rsidRPr="00E325DA">
        <w:rPr>
          <w:rFonts w:eastAsia="SimSun" w:cs="Times New Roman"/>
          <w:b/>
          <w:bCs/>
          <w:szCs w:val="24"/>
          <w:lang w:val="zh-CN" w:eastAsia="zh-CN"/>
        </w:rPr>
        <w:t>SSD/SSS</w:t>
      </w:r>
      <w:r w:rsidRPr="00E325DA">
        <w:rPr>
          <w:rFonts w:eastAsia="SimSun" w:cs="Times New Roman"/>
          <w:b/>
          <w:bCs/>
          <w:szCs w:val="24"/>
          <w:lang w:val="zh-CN" w:eastAsia="zh-CN"/>
        </w:rPr>
        <w:t>处长）</w:t>
      </w:r>
      <w:r w:rsidRPr="00E325DA">
        <w:rPr>
          <w:rFonts w:eastAsia="SimSun" w:cs="Times New Roman"/>
          <w:szCs w:val="24"/>
          <w:lang w:val="zh-CN" w:eastAsia="zh-CN"/>
        </w:rPr>
        <w:t>表示同意并补充</w:t>
      </w:r>
      <w:r w:rsidRPr="00E325DA">
        <w:rPr>
          <w:rFonts w:eastAsia="SimSun" w:cs="Times New Roman" w:hint="eastAsia"/>
          <w:szCs w:val="24"/>
          <w:lang w:val="zh-CN" w:eastAsia="zh-CN"/>
        </w:rPr>
        <w:t>指出</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的</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和</w:t>
      </w:r>
      <w:r w:rsidRPr="00E325DA">
        <w:rPr>
          <w:rFonts w:eastAsia="SimSun" w:cs="Times New Roman"/>
          <w:szCs w:val="24"/>
          <w:lang w:val="zh-CN" w:eastAsia="zh-CN"/>
        </w:rPr>
        <w:t>3</w:t>
      </w:r>
      <w:r w:rsidRPr="00E325DA">
        <w:rPr>
          <w:rFonts w:eastAsia="SimSun" w:cs="Times New Roman"/>
          <w:szCs w:val="24"/>
          <w:lang w:val="zh-CN" w:eastAsia="zh-CN"/>
        </w:rPr>
        <w:t>对所有容限同样适用于</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6</w:t>
      </w:r>
      <w:r w:rsidRPr="00E325DA">
        <w:rPr>
          <w:rFonts w:eastAsia="SimSun" w:cs="Times New Roman"/>
          <w:szCs w:val="24"/>
          <w:lang w:val="zh-CN" w:eastAsia="zh-CN"/>
        </w:rPr>
        <w:t>、</w:t>
      </w:r>
      <w:r w:rsidRPr="00E325DA">
        <w:rPr>
          <w:rFonts w:eastAsia="SimSun" w:cs="Times New Roman"/>
          <w:szCs w:val="24"/>
          <w:lang w:val="zh-CN" w:eastAsia="zh-CN"/>
        </w:rPr>
        <w:t>7</w:t>
      </w:r>
      <w:r w:rsidRPr="00E325DA">
        <w:rPr>
          <w:rFonts w:eastAsia="SimSun" w:cs="Times New Roman"/>
          <w:szCs w:val="24"/>
          <w:lang w:val="zh-CN" w:eastAsia="zh-CN"/>
        </w:rPr>
        <w:t>和</w:t>
      </w:r>
      <w:r w:rsidRPr="00E325DA">
        <w:rPr>
          <w:rFonts w:eastAsia="SimSun" w:cs="Times New Roman"/>
          <w:szCs w:val="24"/>
          <w:lang w:val="zh-CN" w:eastAsia="zh-CN"/>
        </w:rPr>
        <w:t>9</w:t>
      </w:r>
      <w:r w:rsidRPr="00E325DA">
        <w:rPr>
          <w:rFonts w:eastAsia="SimSun" w:cs="Times New Roman"/>
          <w:szCs w:val="24"/>
          <w:lang w:val="zh-CN" w:eastAsia="zh-CN"/>
        </w:rPr>
        <w:t>。应</w:t>
      </w:r>
      <w:r w:rsidRPr="00E325DA">
        <w:rPr>
          <w:rFonts w:eastAsia="SimSun" w:cs="Times New Roman"/>
          <w:b/>
          <w:bCs/>
          <w:szCs w:val="24"/>
          <w:lang w:val="zh-CN" w:eastAsia="zh-CN"/>
        </w:rPr>
        <w:t>Azzouz</w:t>
      </w:r>
      <w:r w:rsidRPr="00E325DA">
        <w:rPr>
          <w:rFonts w:eastAsia="SimSun" w:cs="Times New Roman"/>
          <w:b/>
          <w:bCs/>
          <w:szCs w:val="24"/>
          <w:lang w:val="zh-CN" w:eastAsia="zh-CN"/>
        </w:rPr>
        <w:t>先生</w:t>
      </w:r>
      <w:r w:rsidRPr="00E325DA">
        <w:rPr>
          <w:rFonts w:eastAsia="SimSun" w:cs="Times New Roman"/>
          <w:szCs w:val="24"/>
          <w:lang w:val="zh-CN" w:eastAsia="zh-CN"/>
        </w:rPr>
        <w:t>和</w:t>
      </w:r>
      <w:r w:rsidRPr="00E325DA">
        <w:rPr>
          <w:rFonts w:eastAsia="SimSun" w:cs="Times New Roman"/>
          <w:b/>
          <w:bCs/>
          <w:szCs w:val="24"/>
          <w:lang w:val="zh-CN" w:eastAsia="zh-CN"/>
        </w:rPr>
        <w:t>Mannepalli</w:t>
      </w:r>
      <w:r w:rsidRPr="00E325DA">
        <w:rPr>
          <w:rFonts w:eastAsia="SimSun" w:cs="Times New Roman"/>
          <w:b/>
          <w:bCs/>
          <w:szCs w:val="24"/>
          <w:lang w:val="zh-CN" w:eastAsia="zh-CN"/>
        </w:rPr>
        <w:t>女士</w:t>
      </w:r>
      <w:r w:rsidRPr="00E325DA">
        <w:rPr>
          <w:rFonts w:eastAsia="SimSun" w:cs="Times New Roman"/>
          <w:szCs w:val="24"/>
          <w:lang w:val="zh-CN" w:eastAsia="zh-CN"/>
        </w:rPr>
        <w:t>的要求，他举了两个例子，说明两个决议的适用情况，分别是</w:t>
      </w:r>
      <w:r w:rsidRPr="00E325DA">
        <w:rPr>
          <w:rFonts w:eastAsia="SimSun" w:cs="Times New Roman" w:hint="eastAsia"/>
          <w:szCs w:val="24"/>
          <w:lang w:val="zh-CN" w:eastAsia="zh-CN"/>
        </w:rPr>
        <w:t>一个已</w:t>
      </w:r>
      <w:r w:rsidRPr="00E325DA">
        <w:rPr>
          <w:rFonts w:eastAsia="SimSun" w:cs="Times New Roman"/>
          <w:szCs w:val="24"/>
          <w:lang w:val="zh-CN" w:eastAsia="zh-CN"/>
        </w:rPr>
        <w:t>通知的</w:t>
      </w:r>
      <w:r w:rsidRPr="00E325DA">
        <w:rPr>
          <w:rFonts w:eastAsia="SimSun" w:cs="Times New Roman"/>
          <w:szCs w:val="24"/>
          <w:lang w:val="zh-CN" w:eastAsia="zh-CN"/>
        </w:rPr>
        <w:t>non-GSO</w:t>
      </w:r>
      <w:r w:rsidRPr="00E325DA">
        <w:rPr>
          <w:rFonts w:eastAsia="SimSun" w:cs="Times New Roman"/>
          <w:szCs w:val="24"/>
          <w:lang w:val="zh-CN" w:eastAsia="zh-CN"/>
        </w:rPr>
        <w:t>星座</w:t>
      </w:r>
      <w:r w:rsidRPr="00E325DA">
        <w:rPr>
          <w:rFonts w:eastAsia="SimSun" w:cs="Times New Roman" w:hint="eastAsia"/>
          <w:szCs w:val="24"/>
          <w:lang w:val="zh-CN" w:eastAsia="zh-CN"/>
        </w:rPr>
        <w:t>，其</w:t>
      </w:r>
      <w:r w:rsidRPr="00E325DA">
        <w:rPr>
          <w:rFonts w:eastAsia="SimSun" w:cs="Times New Roman"/>
          <w:szCs w:val="24"/>
          <w:lang w:val="zh-CN" w:eastAsia="zh-CN"/>
        </w:rPr>
        <w:t>高度小于或等于</w:t>
      </w:r>
      <w:r w:rsidRPr="00E325DA">
        <w:rPr>
          <w:rFonts w:eastAsia="SimSun" w:cs="Times New Roman"/>
          <w:szCs w:val="24"/>
          <w:lang w:val="zh-CN" w:eastAsia="zh-CN"/>
        </w:rPr>
        <w:t>2</w:t>
      </w:r>
      <w:r w:rsidRPr="00E325DA">
        <w:rPr>
          <w:rFonts w:eastAsia="SimSun" w:cs="Times New Roman"/>
          <w:szCs w:val="24"/>
          <w:lang w:eastAsia="zh-CN"/>
        </w:rPr>
        <w:t xml:space="preserve"> </w:t>
      </w:r>
      <w:r w:rsidRPr="00E325DA">
        <w:rPr>
          <w:rFonts w:eastAsia="SimSun" w:cs="Times New Roman"/>
          <w:szCs w:val="24"/>
          <w:lang w:val="zh-CN" w:eastAsia="zh-CN"/>
        </w:rPr>
        <w:t>000</w:t>
      </w:r>
      <w:r w:rsidRPr="00E325DA">
        <w:rPr>
          <w:rFonts w:eastAsia="SimSun" w:cs="Times New Roman"/>
          <w:szCs w:val="24"/>
          <w:lang w:val="zh-CN" w:eastAsia="zh-CN"/>
        </w:rPr>
        <w:t>公里（</w:t>
      </w:r>
      <w:r w:rsidRPr="00E325DA">
        <w:rPr>
          <w:rFonts w:eastAsia="SimSun" w:cs="Times New Roman"/>
          <w:szCs w:val="24"/>
          <w:lang w:val="zh-CN" w:eastAsia="zh-CN"/>
        </w:rPr>
        <w:t>LEO</w:t>
      </w:r>
      <w:r w:rsidRPr="00E325DA">
        <w:rPr>
          <w:rFonts w:eastAsia="SimSun" w:cs="Times New Roman"/>
          <w:szCs w:val="24"/>
          <w:lang w:val="zh-CN" w:eastAsia="zh-CN"/>
        </w:rPr>
        <w:t>系统）、通知</w:t>
      </w:r>
      <w:r w:rsidRPr="00E325DA">
        <w:rPr>
          <w:rFonts w:eastAsia="SimSun" w:cs="Times New Roman" w:hint="eastAsia"/>
          <w:szCs w:val="24"/>
          <w:lang w:val="zh-CN" w:eastAsia="zh-CN"/>
        </w:rPr>
        <w:t>的</w:t>
      </w:r>
      <w:r w:rsidRPr="00E325DA">
        <w:rPr>
          <w:rFonts w:eastAsia="SimSun" w:cs="Times New Roman"/>
          <w:szCs w:val="24"/>
          <w:lang w:val="zh-CN" w:eastAsia="zh-CN"/>
        </w:rPr>
        <w:t>远地点等于标称高度</w:t>
      </w:r>
      <w:r w:rsidRPr="00E325DA">
        <w:rPr>
          <w:rFonts w:eastAsia="SimSun" w:cs="Times New Roman"/>
          <w:szCs w:val="24"/>
          <w:lang w:val="zh-CN" w:eastAsia="zh-CN"/>
        </w:rPr>
        <w:t>600</w:t>
      </w:r>
      <w:r w:rsidRPr="00E325DA">
        <w:rPr>
          <w:rFonts w:eastAsia="SimSun" w:cs="Times New Roman"/>
          <w:szCs w:val="24"/>
          <w:lang w:val="zh-CN" w:eastAsia="zh-CN"/>
        </w:rPr>
        <w:t>公里的近地点以及总共有</w:t>
      </w:r>
      <w:r w:rsidRPr="00E325DA">
        <w:rPr>
          <w:rFonts w:eastAsia="SimSun" w:cs="Times New Roman"/>
          <w:szCs w:val="24"/>
          <w:lang w:val="zh-CN" w:eastAsia="zh-CN"/>
        </w:rPr>
        <w:t>100</w:t>
      </w:r>
      <w:r w:rsidRPr="00E325DA">
        <w:rPr>
          <w:rFonts w:eastAsia="SimSun" w:cs="Times New Roman"/>
          <w:szCs w:val="24"/>
          <w:lang w:val="zh-CN" w:eastAsia="zh-CN"/>
        </w:rPr>
        <w:t>颗卫星。第一颗卫星已经发射，星座在</w:t>
      </w:r>
      <w:r w:rsidRPr="00E325DA">
        <w:rPr>
          <w:rFonts w:eastAsia="SimSun" w:cs="Times New Roman"/>
          <w:szCs w:val="24"/>
          <w:lang w:val="zh-CN" w:eastAsia="zh-CN"/>
        </w:rPr>
        <w:t>650</w:t>
      </w:r>
      <w:r w:rsidRPr="00E325DA">
        <w:rPr>
          <w:rFonts w:eastAsia="SimSun" w:cs="Times New Roman"/>
          <w:szCs w:val="24"/>
          <w:lang w:val="zh-CN" w:eastAsia="zh-CN"/>
        </w:rPr>
        <w:t>公里处投入使用，在第一份声明相对于标称高度容限的</w:t>
      </w:r>
      <w:r w:rsidRPr="00E325DA">
        <w:rPr>
          <w:rFonts w:eastAsia="SimSun" w:cs="Times New Roman"/>
          <w:szCs w:val="24"/>
          <w:lang w:val="zh-CN" w:eastAsia="zh-CN"/>
        </w:rPr>
        <w:t>±70</w:t>
      </w:r>
      <w:r w:rsidRPr="00E325DA">
        <w:rPr>
          <w:rFonts w:eastAsia="SimSun" w:cs="Times New Roman"/>
          <w:szCs w:val="24"/>
          <w:lang w:val="zh-CN" w:eastAsia="zh-CN"/>
        </w:rPr>
        <w:t>公里（</w:t>
      </w:r>
      <w:r w:rsidRPr="00E325DA">
        <w:rPr>
          <w:rFonts w:eastAsia="SimSun" w:cs="Times New Roman" w:hint="eastAsia"/>
          <w:szCs w:val="24"/>
          <w:lang w:val="zh-CN" w:eastAsia="zh-CN"/>
        </w:rPr>
        <w:t>“</w:t>
      </w:r>
      <w:r w:rsidRPr="00E325DA">
        <w:rPr>
          <w:rFonts w:eastAsia="SimSun" w:cs="Times New Roman"/>
          <w:szCs w:val="24"/>
          <w:lang w:val="zh-CN" w:eastAsia="zh-CN"/>
        </w:rPr>
        <w:t>大盒子</w:t>
      </w:r>
      <w:r w:rsidRPr="00E325DA">
        <w:rPr>
          <w:rFonts w:eastAsia="SimSun" w:cs="Times New Roman" w:hint="eastAsia"/>
          <w:szCs w:val="24"/>
          <w:lang w:val="zh-CN" w:eastAsia="zh-CN"/>
        </w:rPr>
        <w:t>”</w:t>
      </w:r>
      <w:r w:rsidRPr="00E325DA">
        <w:rPr>
          <w:rFonts w:eastAsia="SimSun" w:cs="Times New Roman"/>
          <w:szCs w:val="24"/>
          <w:lang w:val="zh-CN" w:eastAsia="zh-CN"/>
        </w:rPr>
        <w:t>）</w:t>
      </w:r>
      <w:r w:rsidRPr="00E325DA">
        <w:rPr>
          <w:rFonts w:eastAsia="SimSun" w:cs="Times New Roman" w:hint="eastAsia"/>
          <w:szCs w:val="24"/>
          <w:lang w:val="zh-CN" w:eastAsia="zh-CN"/>
        </w:rPr>
        <w:t>范围内</w:t>
      </w:r>
      <w:r w:rsidRPr="00E325DA">
        <w:rPr>
          <w:rFonts w:eastAsia="SimSun" w:cs="Times New Roman"/>
          <w:szCs w:val="24"/>
          <w:lang w:val="zh-CN" w:eastAsia="zh-CN"/>
        </w:rPr>
        <w:t>。随后又发射了</w:t>
      </w:r>
      <w:r w:rsidRPr="00E325DA">
        <w:rPr>
          <w:rFonts w:eastAsia="SimSun" w:cs="Times New Roman"/>
          <w:szCs w:val="24"/>
          <w:lang w:val="zh-CN" w:eastAsia="zh-CN"/>
        </w:rPr>
        <w:t>9</w:t>
      </w:r>
      <w:r w:rsidRPr="00E325DA">
        <w:rPr>
          <w:rFonts w:eastAsia="SimSun" w:cs="Times New Roman"/>
          <w:szCs w:val="24"/>
          <w:lang w:val="zh-CN" w:eastAsia="zh-CN"/>
        </w:rPr>
        <w:t>颗卫星，这意味着达到了</w:t>
      </w:r>
      <w:r w:rsidRPr="00E325DA">
        <w:rPr>
          <w:rFonts w:eastAsia="SimSun" w:cs="Times New Roman"/>
          <w:szCs w:val="24"/>
          <w:lang w:val="zh-CN" w:eastAsia="zh-CN"/>
        </w:rPr>
        <w:t>10% M1</w:t>
      </w:r>
      <w:r w:rsidRPr="00E325DA">
        <w:rPr>
          <w:rFonts w:eastAsia="SimSun" w:cs="Times New Roman"/>
          <w:szCs w:val="24"/>
          <w:lang w:val="zh-CN" w:eastAsia="zh-CN"/>
        </w:rPr>
        <w:t>的要求。在第一种情形中，里程碑是在</w:t>
      </w:r>
      <w:r w:rsidRPr="00E325DA">
        <w:rPr>
          <w:rFonts w:eastAsia="SimSun" w:cs="Times New Roman"/>
          <w:szCs w:val="24"/>
          <w:u w:val="single"/>
          <w:lang w:val="zh-CN" w:eastAsia="zh-CN"/>
        </w:rPr>
        <w:t>2025</w:t>
      </w:r>
      <w:r w:rsidRPr="00E325DA">
        <w:rPr>
          <w:rFonts w:eastAsia="SimSun" w:cs="Times New Roman"/>
          <w:szCs w:val="24"/>
          <w:u w:val="single"/>
          <w:lang w:val="zh-CN" w:eastAsia="zh-CN"/>
        </w:rPr>
        <w:t>年</w:t>
      </w:r>
      <w:r w:rsidRPr="00E325DA">
        <w:rPr>
          <w:rFonts w:eastAsia="SimSun" w:cs="Times New Roman"/>
          <w:szCs w:val="24"/>
          <w:u w:val="single"/>
          <w:lang w:val="zh-CN" w:eastAsia="zh-CN"/>
        </w:rPr>
        <w:t>1</w:t>
      </w:r>
      <w:r w:rsidRPr="00E325DA">
        <w:rPr>
          <w:rFonts w:eastAsia="SimSun" w:cs="Times New Roman"/>
          <w:szCs w:val="24"/>
          <w:u w:val="single"/>
          <w:lang w:val="zh-CN" w:eastAsia="zh-CN"/>
        </w:rPr>
        <w:t>月</w:t>
      </w:r>
      <w:r w:rsidRPr="00E325DA">
        <w:rPr>
          <w:rFonts w:eastAsia="SimSun" w:cs="Times New Roman"/>
          <w:szCs w:val="24"/>
          <w:u w:val="single"/>
          <w:lang w:val="zh-CN" w:eastAsia="zh-CN"/>
        </w:rPr>
        <w:t>1</w:t>
      </w:r>
      <w:r w:rsidRPr="00E325DA">
        <w:rPr>
          <w:rFonts w:eastAsia="SimSun" w:cs="Times New Roman"/>
          <w:szCs w:val="24"/>
          <w:u w:val="single"/>
          <w:lang w:val="zh-CN" w:eastAsia="zh-CN"/>
        </w:rPr>
        <w:t>日之前</w:t>
      </w:r>
      <w:r w:rsidRPr="00E325DA">
        <w:rPr>
          <w:rFonts w:eastAsia="SimSun" w:cs="Times New Roman"/>
          <w:szCs w:val="24"/>
          <w:lang w:val="zh-CN" w:eastAsia="zh-CN"/>
        </w:rPr>
        <w:t>，或在第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生效之前达到的，当时只剩下五颗卫星，其余五颗已移出容限</w:t>
      </w:r>
      <w:r w:rsidRPr="00E325DA">
        <w:rPr>
          <w:rFonts w:eastAsia="SimSun" w:cs="Times New Roman" w:hint="eastAsia"/>
          <w:szCs w:val="24"/>
          <w:lang w:val="zh-CN" w:eastAsia="zh-CN"/>
        </w:rPr>
        <w:t>范围</w:t>
      </w:r>
      <w:r w:rsidRPr="00E325DA">
        <w:rPr>
          <w:rFonts w:eastAsia="SimSun" w:cs="Times New Roman"/>
          <w:szCs w:val="24"/>
          <w:lang w:val="zh-CN" w:eastAsia="zh-CN"/>
        </w:rPr>
        <w:t>。尽管如此，它们仍计入第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9</w:t>
      </w:r>
      <w:r w:rsidRPr="00E325DA">
        <w:rPr>
          <w:rFonts w:eastAsia="SimSun" w:cs="Times New Roman"/>
          <w:szCs w:val="24"/>
          <w:lang w:eastAsia="zh-CN"/>
        </w:rPr>
        <w:t xml:space="preserve"> </w:t>
      </w:r>
      <w:r w:rsidRPr="00E325DA">
        <w:rPr>
          <w:rFonts w:eastAsia="SimSun" w:cs="Times New Roman"/>
          <w:szCs w:val="24"/>
          <w:lang w:val="zh-CN" w:eastAsia="zh-CN"/>
        </w:rPr>
        <w:t>c</w:t>
      </w:r>
      <w:r w:rsidRPr="00E325DA">
        <w:rPr>
          <w:rFonts w:eastAsia="SimSun" w:cs="Times New Roman"/>
          <w:szCs w:val="24"/>
          <w:lang w:eastAsia="zh-CN"/>
        </w:rPr>
        <w:t>)</w:t>
      </w:r>
      <w:r w:rsidRPr="00E325DA">
        <w:rPr>
          <w:rFonts w:eastAsia="SimSun" w:cs="Times New Roman"/>
          <w:szCs w:val="24"/>
          <w:lang w:val="zh-CN" w:eastAsia="zh-CN"/>
        </w:rPr>
        <w:t>规定的里程碑。第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明确适用于此类情况，即在</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日这一七年规则截止日期之前收到的案件，并要求主管部门在</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4</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日之前提供第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要求的信息。</w:t>
      </w:r>
      <w:bookmarkStart w:id="12" w:name="_Hlk214886801"/>
    </w:p>
    <w:p w14:paraId="32A76C06"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val="zh-CN" w:eastAsia="zh-CN"/>
        </w:rPr>
      </w:pPr>
      <w:r w:rsidRPr="00E325DA">
        <w:rPr>
          <w:rFonts w:eastAsia="SimSun" w:cs="Times New Roman"/>
          <w:szCs w:val="24"/>
          <w:lang w:val="zh-CN" w:eastAsia="zh-CN"/>
        </w:rPr>
        <w:t>13.10</w:t>
      </w:r>
      <w:r w:rsidRPr="00E325DA">
        <w:rPr>
          <w:rFonts w:eastAsia="SimSun" w:cs="Times New Roman"/>
          <w:szCs w:val="24"/>
          <w:lang w:val="zh-CN" w:eastAsia="zh-CN"/>
        </w:rPr>
        <w:tab/>
      </w:r>
      <w:r w:rsidRPr="00E325DA">
        <w:rPr>
          <w:rFonts w:eastAsia="SimSun" w:cs="Times New Roman"/>
          <w:szCs w:val="24"/>
          <w:lang w:val="zh-CN" w:eastAsia="zh-CN"/>
        </w:rPr>
        <w:t>在第二种情形中，第一个里程碑是在</w:t>
      </w:r>
      <w:r w:rsidRPr="00E325DA">
        <w:rPr>
          <w:rFonts w:eastAsia="SimSun" w:cs="Times New Roman"/>
          <w:szCs w:val="24"/>
          <w:u w:val="single"/>
          <w:lang w:val="zh-CN" w:eastAsia="zh-CN"/>
        </w:rPr>
        <w:t>2025</w:t>
      </w:r>
      <w:r w:rsidRPr="00E325DA">
        <w:rPr>
          <w:rFonts w:eastAsia="SimSun" w:cs="Times New Roman"/>
          <w:szCs w:val="24"/>
          <w:u w:val="single"/>
          <w:lang w:val="zh-CN" w:eastAsia="zh-CN"/>
        </w:rPr>
        <w:t>年</w:t>
      </w:r>
      <w:r w:rsidRPr="00E325DA">
        <w:rPr>
          <w:rFonts w:eastAsia="SimSun" w:cs="Times New Roman"/>
          <w:szCs w:val="24"/>
          <w:u w:val="single"/>
          <w:lang w:val="zh-CN" w:eastAsia="zh-CN"/>
        </w:rPr>
        <w:t>1</w:t>
      </w:r>
      <w:r w:rsidRPr="00E325DA">
        <w:rPr>
          <w:rFonts w:eastAsia="SimSun" w:cs="Times New Roman"/>
          <w:szCs w:val="24"/>
          <w:u w:val="single"/>
          <w:lang w:val="zh-CN" w:eastAsia="zh-CN"/>
        </w:rPr>
        <w:t>月</w:t>
      </w:r>
      <w:r w:rsidRPr="00E325DA">
        <w:rPr>
          <w:rFonts w:eastAsia="SimSun" w:cs="Times New Roman"/>
          <w:szCs w:val="24"/>
          <w:u w:val="single"/>
          <w:lang w:val="zh-CN" w:eastAsia="zh-CN"/>
        </w:rPr>
        <w:t>1</w:t>
      </w:r>
      <w:r w:rsidRPr="00E325DA">
        <w:rPr>
          <w:rFonts w:eastAsia="SimSun" w:cs="Times New Roman"/>
          <w:szCs w:val="24"/>
          <w:u w:val="single"/>
          <w:lang w:val="zh-CN" w:eastAsia="zh-CN"/>
        </w:rPr>
        <w:t>日之后</w:t>
      </w:r>
      <w:r w:rsidRPr="00E325DA">
        <w:rPr>
          <w:rFonts w:eastAsia="SimSun" w:cs="Times New Roman"/>
          <w:szCs w:val="24"/>
          <w:lang w:val="zh-CN" w:eastAsia="zh-CN"/>
        </w:rPr>
        <w:t>实现的。在这种情况下，适用第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3</w:t>
      </w:r>
      <w:r w:rsidRPr="00E325DA">
        <w:rPr>
          <w:rFonts w:eastAsia="SimSun" w:cs="Times New Roman"/>
          <w:szCs w:val="24"/>
          <w:lang w:val="zh-CN" w:eastAsia="zh-CN"/>
        </w:rPr>
        <w:t>和</w:t>
      </w:r>
      <w:r w:rsidRPr="00E325DA">
        <w:rPr>
          <w:rFonts w:eastAsia="SimSun" w:cs="Times New Roman"/>
          <w:szCs w:val="24"/>
          <w:lang w:val="zh-CN" w:eastAsia="zh-CN"/>
        </w:rPr>
        <w:t>4</w:t>
      </w:r>
      <w:r w:rsidRPr="00E325DA">
        <w:rPr>
          <w:rFonts w:eastAsia="SimSun" w:cs="Times New Roman"/>
          <w:szCs w:val="24"/>
          <w:lang w:val="zh-CN" w:eastAsia="zh-CN"/>
        </w:rPr>
        <w:t>。同样，在第一份声明的容限（</w:t>
      </w:r>
      <w:r w:rsidRPr="00E325DA">
        <w:rPr>
          <w:rFonts w:eastAsia="SimSun" w:cs="Times New Roman"/>
          <w:szCs w:val="24"/>
          <w:lang w:val="zh-CN" w:eastAsia="zh-CN"/>
        </w:rPr>
        <w:t>±70</w:t>
      </w:r>
      <w:r w:rsidRPr="00E325DA">
        <w:rPr>
          <w:rFonts w:eastAsia="SimSun" w:cs="Times New Roman"/>
          <w:szCs w:val="24"/>
          <w:lang w:val="zh-CN" w:eastAsia="zh-CN"/>
        </w:rPr>
        <w:t>公里，或</w:t>
      </w:r>
      <w:r w:rsidRPr="00E325DA">
        <w:rPr>
          <w:rFonts w:eastAsia="SimSun" w:cs="Times New Roman" w:hint="eastAsia"/>
          <w:szCs w:val="24"/>
          <w:lang w:val="zh-CN" w:eastAsia="zh-CN"/>
        </w:rPr>
        <w:t>“</w:t>
      </w:r>
      <w:r w:rsidRPr="00E325DA">
        <w:rPr>
          <w:rFonts w:eastAsia="SimSun" w:cs="Times New Roman"/>
          <w:szCs w:val="24"/>
          <w:lang w:val="zh-CN" w:eastAsia="zh-CN"/>
        </w:rPr>
        <w:t>大盒子</w:t>
      </w:r>
      <w:r w:rsidRPr="00E325DA">
        <w:rPr>
          <w:rFonts w:eastAsia="SimSun" w:cs="Times New Roman" w:hint="eastAsia"/>
          <w:szCs w:val="24"/>
          <w:lang w:val="zh-CN" w:eastAsia="zh-CN"/>
        </w:rPr>
        <w:t>”</w:t>
      </w:r>
      <w:r w:rsidRPr="00E325DA">
        <w:rPr>
          <w:rFonts w:eastAsia="SimSun" w:cs="Times New Roman"/>
          <w:szCs w:val="24"/>
          <w:lang w:val="zh-CN" w:eastAsia="zh-CN"/>
        </w:rPr>
        <w:t>）范围内发射并启用了一颗卫星。随后又发射了</w:t>
      </w:r>
      <w:r w:rsidRPr="00E325DA">
        <w:rPr>
          <w:rFonts w:eastAsia="SimSun" w:cs="Times New Roman"/>
          <w:szCs w:val="24"/>
          <w:lang w:val="zh-CN" w:eastAsia="zh-CN"/>
        </w:rPr>
        <w:t>9</w:t>
      </w:r>
      <w:r w:rsidRPr="00E325DA">
        <w:rPr>
          <w:rFonts w:eastAsia="SimSun" w:cs="Times New Roman"/>
          <w:szCs w:val="24"/>
          <w:lang w:val="zh-CN" w:eastAsia="zh-CN"/>
        </w:rPr>
        <w:t>颗卫星，在未知的时间内满足了</w:t>
      </w:r>
      <w:r w:rsidRPr="00E325DA">
        <w:rPr>
          <w:rFonts w:eastAsia="SimSun" w:cs="Times New Roman"/>
          <w:szCs w:val="24"/>
          <w:lang w:val="zh-CN" w:eastAsia="zh-CN"/>
        </w:rPr>
        <w:t>10%</w:t>
      </w:r>
      <w:r w:rsidRPr="00E325DA">
        <w:rPr>
          <w:rFonts w:eastAsia="SimSun" w:cs="Times New Roman"/>
          <w:szCs w:val="24"/>
          <w:lang w:val="zh-CN" w:eastAsia="zh-CN"/>
        </w:rPr>
        <w:t>的要求。到实现里程碑</w:t>
      </w:r>
      <w:r w:rsidRPr="00E325DA">
        <w:rPr>
          <w:rFonts w:eastAsia="SimSun" w:cs="Times New Roman"/>
          <w:szCs w:val="24"/>
          <w:lang w:val="zh-CN" w:eastAsia="zh-CN"/>
        </w:rPr>
        <w:t>1</w:t>
      </w:r>
      <w:r w:rsidRPr="00E325DA">
        <w:rPr>
          <w:rFonts w:eastAsia="SimSun" w:cs="Times New Roman"/>
          <w:szCs w:val="24"/>
          <w:lang w:val="zh-CN" w:eastAsia="zh-CN"/>
        </w:rPr>
        <w:t>时，五颗卫星已经从</w:t>
      </w:r>
      <w:r w:rsidRPr="00E325DA">
        <w:rPr>
          <w:rFonts w:eastAsia="SimSun" w:cs="Times New Roman"/>
          <w:szCs w:val="24"/>
          <w:lang w:val="zh-CN" w:eastAsia="zh-CN"/>
        </w:rPr>
        <w:t>±30</w:t>
      </w:r>
      <w:r w:rsidRPr="00E325DA">
        <w:rPr>
          <w:rFonts w:eastAsia="SimSun" w:cs="Times New Roman"/>
          <w:szCs w:val="24"/>
          <w:lang w:val="zh-CN" w:eastAsia="zh-CN"/>
        </w:rPr>
        <w:t>公里的</w:t>
      </w:r>
      <w:r w:rsidRPr="00E325DA">
        <w:rPr>
          <w:rFonts w:eastAsia="SimSun" w:cs="Times New Roman" w:hint="eastAsia"/>
          <w:szCs w:val="24"/>
          <w:lang w:val="zh-CN" w:eastAsia="zh-CN"/>
        </w:rPr>
        <w:t>“</w:t>
      </w:r>
      <w:r w:rsidRPr="00E325DA">
        <w:rPr>
          <w:rFonts w:eastAsia="SimSun" w:cs="Times New Roman"/>
          <w:szCs w:val="24"/>
          <w:lang w:val="zh-CN" w:eastAsia="zh-CN"/>
        </w:rPr>
        <w:t>小盒子</w:t>
      </w:r>
      <w:r w:rsidRPr="00E325DA">
        <w:rPr>
          <w:rFonts w:eastAsia="SimSun" w:cs="Times New Roman" w:hint="eastAsia"/>
          <w:szCs w:val="24"/>
          <w:lang w:val="zh-CN" w:eastAsia="zh-CN"/>
        </w:rPr>
        <w:t>”</w:t>
      </w:r>
      <w:r w:rsidRPr="00E325DA">
        <w:rPr>
          <w:rFonts w:eastAsia="SimSun" w:cs="Times New Roman"/>
          <w:szCs w:val="24"/>
          <w:lang w:val="zh-CN" w:eastAsia="zh-CN"/>
        </w:rPr>
        <w:t>中移走。它们不能计入第</w:t>
      </w:r>
      <w:r w:rsidRPr="00E325DA">
        <w:rPr>
          <w:rFonts w:eastAsia="SimSun" w:cs="Times New Roman"/>
          <w:b/>
          <w:bCs/>
          <w:szCs w:val="24"/>
          <w:lang w:val="zh-CN" w:eastAsia="zh-CN"/>
        </w:rPr>
        <w:lastRenderedPageBreak/>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12</w:t>
      </w:r>
      <w:r w:rsidRPr="00E325DA">
        <w:rPr>
          <w:rFonts w:eastAsia="SimSun" w:cs="Times New Roman"/>
          <w:szCs w:val="24"/>
          <w:lang w:val="zh-CN" w:eastAsia="zh-CN"/>
        </w:rPr>
        <w:t>规定的里程碑的实现。相反，第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的</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14</w:t>
      </w:r>
      <w:r w:rsidRPr="00E325DA">
        <w:rPr>
          <w:rFonts w:eastAsia="SimSun" w:cs="Times New Roman"/>
          <w:szCs w:val="24"/>
          <w:lang w:val="zh-CN" w:eastAsia="zh-CN"/>
        </w:rPr>
        <w:t>或</w:t>
      </w:r>
      <w:r w:rsidRPr="00E325DA">
        <w:rPr>
          <w:rFonts w:eastAsia="SimSun" w:cs="Times New Roman"/>
          <w:szCs w:val="24"/>
          <w:lang w:val="zh-CN" w:eastAsia="zh-CN"/>
        </w:rPr>
        <w:t>15</w:t>
      </w:r>
      <w:r w:rsidRPr="00E325DA">
        <w:rPr>
          <w:rFonts w:eastAsia="SimSun" w:cs="Times New Roman"/>
          <w:szCs w:val="24"/>
          <w:lang w:val="zh-CN" w:eastAsia="zh-CN"/>
        </w:rPr>
        <w:t>将适用，因为需要修改或终止频率指配。</w:t>
      </w:r>
    </w:p>
    <w:p w14:paraId="5BE7DE7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hint="eastAsia"/>
          <w:szCs w:val="24"/>
          <w:lang w:eastAsia="zh-CN"/>
        </w:rPr>
        <w:t>13.11</w:t>
      </w:r>
      <w:r w:rsidRPr="00E325DA">
        <w:rPr>
          <w:rFonts w:eastAsia="SimSun" w:cs="Times New Roman"/>
          <w:szCs w:val="24"/>
          <w:lang w:eastAsia="zh-CN"/>
        </w:rPr>
        <w:tab/>
      </w:r>
      <w:r w:rsidRPr="00E325DA">
        <w:rPr>
          <w:rFonts w:eastAsia="SimSun" w:cs="Times New Roman" w:hint="eastAsia"/>
          <w:szCs w:val="24"/>
          <w:lang w:eastAsia="zh-CN"/>
        </w:rPr>
        <w:t>综上所述，在第一种情形中，有</w:t>
      </w:r>
      <w:r w:rsidRPr="00E325DA">
        <w:rPr>
          <w:rFonts w:eastAsia="SimSun" w:cs="Times New Roman" w:hint="eastAsia"/>
          <w:szCs w:val="24"/>
          <w:lang w:eastAsia="zh-CN"/>
        </w:rPr>
        <w:t>10</w:t>
      </w:r>
      <w:r w:rsidRPr="00E325DA">
        <w:rPr>
          <w:rFonts w:eastAsia="SimSun" w:cs="Times New Roman" w:hint="eastAsia"/>
          <w:szCs w:val="24"/>
          <w:lang w:eastAsia="zh-CN"/>
        </w:rPr>
        <w:t>颗卫星部署在容限范围内，</w:t>
      </w:r>
      <w:r w:rsidRPr="00E325DA">
        <w:rPr>
          <w:rFonts w:eastAsia="SimSun" w:cs="Times New Roman" w:hint="eastAsia"/>
          <w:szCs w:val="24"/>
          <w:lang w:eastAsia="zh-CN"/>
        </w:rPr>
        <w:t>5</w:t>
      </w:r>
      <w:r w:rsidRPr="00E325DA">
        <w:rPr>
          <w:rFonts w:eastAsia="SimSun" w:cs="Times New Roman" w:hint="eastAsia"/>
          <w:szCs w:val="24"/>
          <w:lang w:eastAsia="zh-CN"/>
        </w:rPr>
        <w:t>颗卫星随后在里程碑</w:t>
      </w:r>
      <w:r w:rsidRPr="00E325DA">
        <w:rPr>
          <w:rFonts w:eastAsia="SimSun" w:cs="Times New Roman" w:hint="eastAsia"/>
          <w:szCs w:val="24"/>
          <w:lang w:eastAsia="zh-CN"/>
        </w:rPr>
        <w:t>1</w:t>
      </w:r>
      <w:r w:rsidRPr="00E325DA">
        <w:rPr>
          <w:rFonts w:eastAsia="SimSun" w:cs="Times New Roman" w:hint="eastAsia"/>
          <w:szCs w:val="24"/>
          <w:lang w:eastAsia="zh-CN"/>
        </w:rPr>
        <w:t>之前和</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1</w:t>
      </w:r>
      <w:r w:rsidRPr="00E325DA">
        <w:rPr>
          <w:rFonts w:eastAsia="SimSun" w:cs="Times New Roman" w:hint="eastAsia"/>
          <w:szCs w:val="24"/>
          <w:lang w:eastAsia="zh-CN"/>
        </w:rPr>
        <w:t>月</w:t>
      </w:r>
      <w:r w:rsidRPr="00E325DA">
        <w:rPr>
          <w:rFonts w:eastAsia="SimSun" w:cs="Times New Roman" w:hint="eastAsia"/>
          <w:szCs w:val="24"/>
          <w:lang w:eastAsia="zh-CN"/>
        </w:rPr>
        <w:t>1</w:t>
      </w:r>
      <w:r w:rsidRPr="00E325DA">
        <w:rPr>
          <w:rFonts w:eastAsia="SimSun" w:cs="Times New Roman" w:hint="eastAsia"/>
          <w:szCs w:val="24"/>
          <w:lang w:eastAsia="zh-CN"/>
        </w:rPr>
        <w:t>日之前移出容限。第</w:t>
      </w:r>
      <w:r w:rsidRPr="00E325DA">
        <w:rPr>
          <w:rFonts w:eastAsia="SimSun" w:cs="Times New Roman" w:hint="eastAsia"/>
          <w:b/>
          <w:bCs/>
          <w:szCs w:val="24"/>
          <w:lang w:eastAsia="zh-CN"/>
        </w:rPr>
        <w:t>8</w:t>
      </w:r>
      <w:r w:rsidRPr="00E325DA">
        <w:rPr>
          <w:rFonts w:eastAsia="SimSun" w:cs="Times New Roman" w:hint="eastAsia"/>
          <w:szCs w:val="24"/>
          <w:lang w:eastAsia="zh-CN"/>
        </w:rPr>
        <w:t>号决议</w:t>
      </w:r>
      <w:r w:rsidRPr="00E325DA">
        <w:rPr>
          <w:rFonts w:eastAsia="SimSun" w:cs="Times New Roman" w:hint="eastAsia"/>
          <w:b/>
          <w:bCs/>
          <w:szCs w:val="24"/>
          <w:lang w:eastAsia="zh-CN"/>
        </w:rPr>
        <w:t>（</w:t>
      </w:r>
      <w:r w:rsidRPr="00E325DA">
        <w:rPr>
          <w:rFonts w:eastAsia="SimSun" w:cs="Times New Roman" w:hint="eastAsia"/>
          <w:b/>
          <w:bCs/>
          <w:szCs w:val="24"/>
          <w:lang w:eastAsia="zh-CN"/>
        </w:rPr>
        <w:t>WRC-23</w:t>
      </w:r>
      <w:r w:rsidRPr="00E325DA">
        <w:rPr>
          <w:rFonts w:eastAsia="SimSun" w:cs="Times New Roman" w:hint="eastAsia"/>
          <w:b/>
          <w:bCs/>
          <w:szCs w:val="24"/>
          <w:lang w:eastAsia="zh-CN"/>
        </w:rPr>
        <w:t>）</w:t>
      </w:r>
      <w:r w:rsidRPr="00E325DA">
        <w:rPr>
          <w:rFonts w:ascii="STKaiti" w:eastAsia="STKaiti" w:hAnsi="STKaiti" w:cs="Times New Roman" w:hint="eastAsia"/>
          <w:szCs w:val="24"/>
          <w:lang w:eastAsia="zh-CN"/>
        </w:rPr>
        <w:t>做出决议</w:t>
      </w:r>
      <w:r w:rsidRPr="00E325DA">
        <w:rPr>
          <w:rFonts w:eastAsia="SimSun" w:cs="Times New Roman" w:hint="eastAsia"/>
          <w:szCs w:val="24"/>
          <w:lang w:eastAsia="zh-CN"/>
        </w:rPr>
        <w:t>2</w:t>
      </w:r>
      <w:r w:rsidRPr="00E325DA">
        <w:rPr>
          <w:rFonts w:eastAsia="SimSun" w:cs="Times New Roman" w:hint="eastAsia"/>
          <w:szCs w:val="24"/>
          <w:lang w:eastAsia="zh-CN"/>
        </w:rPr>
        <w:t>适用，第</w:t>
      </w:r>
      <w:r w:rsidRPr="00E325DA">
        <w:rPr>
          <w:rFonts w:eastAsia="SimSun" w:cs="Times New Roman" w:hint="eastAsia"/>
          <w:b/>
          <w:bCs/>
          <w:szCs w:val="24"/>
          <w:lang w:eastAsia="zh-CN"/>
        </w:rPr>
        <w:t>8</w:t>
      </w:r>
      <w:r w:rsidRPr="00E325DA">
        <w:rPr>
          <w:rFonts w:eastAsia="SimSun" w:cs="Times New Roman" w:hint="eastAsia"/>
          <w:szCs w:val="24"/>
          <w:lang w:eastAsia="zh-CN"/>
        </w:rPr>
        <w:t>号决议信息必须在</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4</w:t>
      </w:r>
      <w:r w:rsidRPr="00E325DA">
        <w:rPr>
          <w:rFonts w:eastAsia="SimSun" w:cs="Times New Roman" w:hint="eastAsia"/>
          <w:szCs w:val="24"/>
          <w:lang w:eastAsia="zh-CN"/>
        </w:rPr>
        <w:t>月</w:t>
      </w:r>
      <w:r w:rsidRPr="00E325DA">
        <w:rPr>
          <w:rFonts w:eastAsia="SimSun" w:cs="Times New Roman" w:hint="eastAsia"/>
          <w:szCs w:val="24"/>
          <w:lang w:eastAsia="zh-CN"/>
        </w:rPr>
        <w:t>1</w:t>
      </w:r>
      <w:r w:rsidRPr="00E325DA">
        <w:rPr>
          <w:rFonts w:eastAsia="SimSun" w:cs="Times New Roman" w:hint="eastAsia"/>
          <w:szCs w:val="24"/>
          <w:lang w:eastAsia="zh-CN"/>
        </w:rPr>
        <w:t>日之前提交。在第二种情形中，十颗卫星部署在容限范围内，五颗随后在</w:t>
      </w:r>
      <w:r w:rsidRPr="00E325DA">
        <w:rPr>
          <w:rFonts w:eastAsia="SimSun" w:cs="Times New Roman" w:hint="eastAsia"/>
          <w:szCs w:val="24"/>
          <w:lang w:eastAsia="zh-CN"/>
        </w:rPr>
        <w:t>2025</w:t>
      </w:r>
      <w:r w:rsidRPr="00E325DA">
        <w:rPr>
          <w:rFonts w:eastAsia="SimSun" w:cs="Times New Roman" w:hint="eastAsia"/>
          <w:szCs w:val="24"/>
          <w:lang w:eastAsia="zh-CN"/>
        </w:rPr>
        <w:t>年</w:t>
      </w:r>
      <w:r w:rsidRPr="00E325DA">
        <w:rPr>
          <w:rFonts w:eastAsia="SimSun" w:cs="Times New Roman" w:hint="eastAsia"/>
          <w:szCs w:val="24"/>
          <w:lang w:eastAsia="zh-CN"/>
        </w:rPr>
        <w:t>1</w:t>
      </w:r>
      <w:r w:rsidRPr="00E325DA">
        <w:rPr>
          <w:rFonts w:eastAsia="SimSun" w:cs="Times New Roman" w:hint="eastAsia"/>
          <w:szCs w:val="24"/>
          <w:lang w:eastAsia="zh-CN"/>
        </w:rPr>
        <w:t>月</w:t>
      </w:r>
      <w:r w:rsidRPr="00E325DA">
        <w:rPr>
          <w:rFonts w:eastAsia="SimSun" w:cs="Times New Roman" w:hint="eastAsia"/>
          <w:szCs w:val="24"/>
          <w:lang w:eastAsia="zh-CN"/>
        </w:rPr>
        <w:t>1</w:t>
      </w:r>
      <w:r w:rsidRPr="00E325DA">
        <w:rPr>
          <w:rFonts w:eastAsia="SimSun" w:cs="Times New Roman" w:hint="eastAsia"/>
          <w:szCs w:val="24"/>
          <w:lang w:eastAsia="zh-CN"/>
        </w:rPr>
        <w:t>日之后，但在里程碑</w:t>
      </w:r>
      <w:r w:rsidRPr="00E325DA">
        <w:rPr>
          <w:rFonts w:eastAsia="SimSun" w:cs="Times New Roman" w:hint="eastAsia"/>
          <w:szCs w:val="24"/>
          <w:lang w:eastAsia="zh-CN"/>
        </w:rPr>
        <w:t>1</w:t>
      </w:r>
      <w:r w:rsidRPr="00E325DA">
        <w:rPr>
          <w:rFonts w:eastAsia="SimSun" w:cs="Times New Roman" w:hint="eastAsia"/>
          <w:szCs w:val="24"/>
          <w:lang w:eastAsia="zh-CN"/>
        </w:rPr>
        <w:t>之前移出容限。第</w:t>
      </w:r>
      <w:r w:rsidRPr="00E325DA">
        <w:rPr>
          <w:rFonts w:eastAsia="SimSun" w:cs="Times New Roman" w:hint="eastAsia"/>
          <w:b/>
          <w:bCs/>
          <w:szCs w:val="24"/>
          <w:lang w:eastAsia="zh-CN"/>
        </w:rPr>
        <w:t>8</w:t>
      </w:r>
      <w:r w:rsidRPr="00E325DA">
        <w:rPr>
          <w:rFonts w:eastAsia="SimSun" w:cs="Times New Roman" w:hint="eastAsia"/>
          <w:szCs w:val="24"/>
          <w:lang w:eastAsia="zh-CN"/>
        </w:rPr>
        <w:t>号决议</w:t>
      </w:r>
      <w:r w:rsidRPr="00E325DA">
        <w:rPr>
          <w:rFonts w:eastAsia="SimSun" w:cs="Times New Roman" w:hint="eastAsia"/>
          <w:b/>
          <w:bCs/>
          <w:szCs w:val="24"/>
          <w:lang w:eastAsia="zh-CN"/>
        </w:rPr>
        <w:t>（</w:t>
      </w:r>
      <w:r w:rsidRPr="00E325DA">
        <w:rPr>
          <w:rFonts w:eastAsia="SimSun" w:cs="Times New Roman" w:hint="eastAsia"/>
          <w:b/>
          <w:bCs/>
          <w:szCs w:val="24"/>
          <w:lang w:eastAsia="zh-CN"/>
        </w:rPr>
        <w:t>WRC-23</w:t>
      </w:r>
      <w:r w:rsidRPr="00E325DA">
        <w:rPr>
          <w:rFonts w:eastAsia="SimSun" w:cs="Times New Roman" w:hint="eastAsia"/>
          <w:b/>
          <w:bCs/>
          <w:szCs w:val="24"/>
          <w:lang w:eastAsia="zh-CN"/>
        </w:rPr>
        <w:t>）</w:t>
      </w:r>
      <w:r w:rsidRPr="00E325DA">
        <w:rPr>
          <w:rFonts w:eastAsia="SimSun" w:cs="Times New Roman" w:hint="eastAsia"/>
          <w:szCs w:val="24"/>
          <w:lang w:eastAsia="zh-CN"/>
        </w:rPr>
        <w:t>的</w:t>
      </w:r>
      <w:r w:rsidRPr="00E325DA">
        <w:rPr>
          <w:rFonts w:ascii="STKaiti" w:eastAsia="STKaiti" w:hAnsi="STKaiti" w:cs="Times New Roman" w:hint="eastAsia"/>
          <w:szCs w:val="24"/>
          <w:lang w:eastAsia="zh-CN"/>
        </w:rPr>
        <w:t>做出决议</w:t>
      </w:r>
      <w:r w:rsidRPr="00E325DA">
        <w:rPr>
          <w:rFonts w:eastAsia="SimSun" w:cs="Times New Roman" w:hint="eastAsia"/>
          <w:szCs w:val="24"/>
          <w:lang w:eastAsia="zh-CN"/>
        </w:rPr>
        <w:t>3</w:t>
      </w:r>
      <w:r w:rsidRPr="00E325DA">
        <w:rPr>
          <w:rFonts w:eastAsia="SimSun" w:cs="Times New Roman" w:hint="eastAsia"/>
          <w:szCs w:val="24"/>
          <w:lang w:eastAsia="zh-CN"/>
        </w:rPr>
        <w:t>和</w:t>
      </w:r>
      <w:r w:rsidRPr="00E325DA">
        <w:rPr>
          <w:rFonts w:eastAsia="SimSun" w:cs="Times New Roman" w:hint="eastAsia"/>
          <w:szCs w:val="24"/>
          <w:lang w:eastAsia="zh-CN"/>
        </w:rPr>
        <w:t>4</w:t>
      </w:r>
      <w:r w:rsidRPr="00E325DA">
        <w:rPr>
          <w:rFonts w:eastAsia="SimSun" w:cs="Times New Roman" w:hint="eastAsia"/>
          <w:szCs w:val="24"/>
          <w:lang w:eastAsia="zh-CN"/>
        </w:rPr>
        <w:t>适用，第</w:t>
      </w:r>
      <w:r w:rsidRPr="00E325DA">
        <w:rPr>
          <w:rFonts w:eastAsia="SimSun" w:cs="Times New Roman" w:hint="eastAsia"/>
          <w:szCs w:val="24"/>
          <w:lang w:eastAsia="zh-CN"/>
        </w:rPr>
        <w:t>8</w:t>
      </w:r>
      <w:r w:rsidRPr="00E325DA">
        <w:rPr>
          <w:rFonts w:eastAsia="SimSun" w:cs="Times New Roman" w:hint="eastAsia"/>
          <w:szCs w:val="24"/>
          <w:lang w:eastAsia="zh-CN"/>
        </w:rPr>
        <w:t>号决议信息必须与第</w:t>
      </w:r>
      <w:r w:rsidRPr="00E325DA">
        <w:rPr>
          <w:rFonts w:eastAsia="SimSun" w:cs="Times New Roman" w:hint="eastAsia"/>
          <w:b/>
          <w:bCs/>
          <w:szCs w:val="24"/>
          <w:lang w:eastAsia="zh-CN"/>
        </w:rPr>
        <w:t>35</w:t>
      </w:r>
      <w:r w:rsidRPr="00E325DA">
        <w:rPr>
          <w:rFonts w:eastAsia="SimSun" w:cs="Times New Roman" w:hint="eastAsia"/>
          <w:szCs w:val="24"/>
          <w:lang w:eastAsia="zh-CN"/>
        </w:rPr>
        <w:t>号决议提交资料一起提交（即在里程碑截止日期之前）。</w:t>
      </w:r>
    </w:p>
    <w:p w14:paraId="694F907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13.1</w:t>
      </w:r>
      <w:r w:rsidRPr="00E325DA">
        <w:rPr>
          <w:rFonts w:eastAsia="SimSun" w:cs="Times New Roman" w:hint="eastAsia"/>
          <w:szCs w:val="24"/>
          <w:lang w:val="zh-CN" w:eastAsia="zh-CN"/>
        </w:rPr>
        <w:t>2</w:t>
      </w:r>
      <w:r w:rsidRPr="00E325DA">
        <w:rPr>
          <w:rFonts w:eastAsia="SimSun" w:cs="Times New Roman"/>
          <w:szCs w:val="24"/>
          <w:lang w:val="zh-CN" w:eastAsia="zh-CN"/>
        </w:rPr>
        <w:tab/>
      </w:r>
      <w:r w:rsidRPr="00E325DA">
        <w:rPr>
          <w:rFonts w:eastAsia="SimSun" w:cs="Times New Roman"/>
          <w:szCs w:val="24"/>
          <w:lang w:val="zh-CN" w:eastAsia="zh-CN"/>
        </w:rPr>
        <w:t>因此，无线电通信局认为，第</w:t>
      </w:r>
      <w:r w:rsidRPr="00E325DA">
        <w:rPr>
          <w:rFonts w:eastAsia="SimSun" w:cs="Times New Roman"/>
          <w:b/>
          <w:bCs/>
          <w:szCs w:val="24"/>
          <w:lang w:val="zh-CN" w:eastAsia="zh-CN"/>
        </w:rPr>
        <w:t>35</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，修订版）</w:t>
      </w:r>
      <w:r w:rsidRPr="00E325DA">
        <w:rPr>
          <w:rFonts w:eastAsia="SimSun" w:cs="Times New Roman"/>
          <w:szCs w:val="24"/>
          <w:lang w:val="zh-CN" w:eastAsia="zh-CN"/>
        </w:rPr>
        <w:t>和第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之间不存在冲突，</w:t>
      </w:r>
      <w:r w:rsidRPr="00E325DA">
        <w:rPr>
          <w:rFonts w:eastAsia="SimSun" w:cs="Times New Roman" w:hint="eastAsia"/>
          <w:szCs w:val="24"/>
          <w:lang w:val="zh-CN" w:eastAsia="zh-CN"/>
        </w:rPr>
        <w:t>任何一个在地位上并不优先于另一个</w:t>
      </w:r>
      <w:r w:rsidRPr="00E325DA">
        <w:rPr>
          <w:rFonts w:eastAsia="SimSun" w:cs="Times New Roman"/>
          <w:szCs w:val="24"/>
          <w:lang w:val="zh-CN" w:eastAsia="zh-CN"/>
        </w:rPr>
        <w:t>。第</w:t>
      </w:r>
      <w:r w:rsidRPr="00E325DA">
        <w:rPr>
          <w:rFonts w:eastAsia="SimSun" w:cs="Times New Roman"/>
          <w:b/>
          <w:bCs/>
          <w:szCs w:val="24"/>
          <w:lang w:val="zh-CN" w:eastAsia="zh-CN"/>
        </w:rPr>
        <w:t>8</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WRC-23</w:t>
      </w:r>
      <w:r w:rsidRPr="00E325DA">
        <w:rPr>
          <w:rFonts w:eastAsia="SimSun" w:cs="Times New Roman"/>
          <w:b/>
          <w:bCs/>
          <w:szCs w:val="24"/>
          <w:lang w:val="zh-CN" w:eastAsia="zh-CN"/>
        </w:rPr>
        <w:t>）</w:t>
      </w:r>
      <w:r w:rsidRPr="00E325DA">
        <w:rPr>
          <w:rFonts w:eastAsia="SimSun" w:cs="Times New Roman"/>
          <w:szCs w:val="24"/>
          <w:lang w:val="zh-CN" w:eastAsia="zh-CN"/>
        </w:rPr>
        <w:t>增加了一项限制。虽然</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12</w:t>
      </w:r>
      <w:r w:rsidRPr="00E325DA">
        <w:rPr>
          <w:rFonts w:eastAsia="SimSun" w:cs="Times New Roman"/>
          <w:szCs w:val="24"/>
          <w:lang w:val="zh-CN" w:eastAsia="zh-CN"/>
        </w:rPr>
        <w:t>涉及两个连续里程碑以及</w:t>
      </w:r>
      <w:r w:rsidRPr="00E325DA">
        <w:rPr>
          <w:rFonts w:eastAsia="SimSun" w:cs="Times New Roman" w:hint="eastAsia"/>
          <w:szCs w:val="24"/>
          <w:lang w:val="zh-CN" w:eastAsia="zh-CN"/>
        </w:rPr>
        <w:t>一颗</w:t>
      </w:r>
      <w:r w:rsidRPr="00E325DA">
        <w:rPr>
          <w:rFonts w:eastAsia="SimSun" w:cs="Times New Roman"/>
          <w:szCs w:val="24"/>
          <w:lang w:val="zh-CN" w:eastAsia="zh-CN"/>
        </w:rPr>
        <w:t>卫星</w:t>
      </w:r>
      <w:r w:rsidRPr="00E325DA">
        <w:rPr>
          <w:rFonts w:eastAsia="SimSun" w:cs="Times New Roman" w:hint="eastAsia"/>
          <w:szCs w:val="24"/>
          <w:lang w:val="zh-CN" w:eastAsia="zh-CN"/>
        </w:rPr>
        <w:t>在</w:t>
      </w:r>
      <w:r w:rsidRPr="00E325DA">
        <w:rPr>
          <w:rFonts w:eastAsia="SimSun" w:cs="Times New Roman"/>
          <w:szCs w:val="24"/>
          <w:lang w:val="zh-CN" w:eastAsia="zh-CN"/>
        </w:rPr>
        <w:t>超出容限</w:t>
      </w:r>
      <w:r w:rsidRPr="00E325DA">
        <w:rPr>
          <w:rFonts w:eastAsia="SimSun" w:cs="Times New Roman" w:hint="eastAsia"/>
          <w:szCs w:val="24"/>
          <w:lang w:val="zh-CN" w:eastAsia="zh-CN"/>
        </w:rPr>
        <w:t>的时间不大于</w:t>
      </w:r>
      <w:r w:rsidRPr="00E325DA">
        <w:rPr>
          <w:rFonts w:eastAsia="SimSun" w:cs="Times New Roman"/>
          <w:szCs w:val="24"/>
          <w:lang w:val="zh-CN" w:eastAsia="zh-CN"/>
        </w:rPr>
        <w:t>连续</w:t>
      </w:r>
      <w:r w:rsidRPr="00E325DA">
        <w:rPr>
          <w:rFonts w:eastAsia="SimSun" w:cs="Times New Roman"/>
          <w:szCs w:val="24"/>
          <w:lang w:val="zh-CN" w:eastAsia="zh-CN"/>
        </w:rPr>
        <w:t>60</w:t>
      </w:r>
      <w:r w:rsidRPr="00E325DA">
        <w:rPr>
          <w:rFonts w:eastAsia="SimSun" w:cs="Times New Roman"/>
          <w:szCs w:val="24"/>
          <w:lang w:val="zh-CN" w:eastAsia="zh-CN"/>
        </w:rPr>
        <w:t>天的情况下计入下一个里程碑的问题，但</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6</w:t>
      </w:r>
      <w:r w:rsidRPr="00E325DA">
        <w:rPr>
          <w:rFonts w:eastAsia="SimSun" w:cs="Times New Roman"/>
          <w:szCs w:val="24"/>
          <w:lang w:val="zh-CN" w:eastAsia="zh-CN"/>
        </w:rPr>
        <w:t>、</w:t>
      </w:r>
      <w:r w:rsidRPr="00E325DA">
        <w:rPr>
          <w:rFonts w:eastAsia="SimSun" w:cs="Times New Roman"/>
          <w:szCs w:val="24"/>
          <w:lang w:val="zh-CN" w:eastAsia="zh-CN"/>
        </w:rPr>
        <w:t>7</w:t>
      </w:r>
      <w:r w:rsidRPr="00E325DA">
        <w:rPr>
          <w:rFonts w:eastAsia="SimSun" w:cs="Times New Roman"/>
          <w:szCs w:val="24"/>
          <w:lang w:val="zh-CN" w:eastAsia="zh-CN"/>
        </w:rPr>
        <w:t>和</w:t>
      </w:r>
      <w:r w:rsidRPr="00E325DA">
        <w:rPr>
          <w:rFonts w:eastAsia="SimSun" w:cs="Times New Roman"/>
          <w:szCs w:val="24"/>
          <w:lang w:val="zh-CN" w:eastAsia="zh-CN"/>
        </w:rPr>
        <w:t>9</w:t>
      </w:r>
      <w:r w:rsidRPr="00E325DA">
        <w:rPr>
          <w:rFonts w:eastAsia="SimSun" w:cs="Times New Roman"/>
          <w:szCs w:val="24"/>
          <w:lang w:val="zh-CN" w:eastAsia="zh-CN"/>
        </w:rPr>
        <w:t>指出，容限同样适用于</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2</w:t>
      </w:r>
      <w:r w:rsidRPr="00E325DA">
        <w:rPr>
          <w:rFonts w:eastAsia="SimSun" w:cs="Times New Roman"/>
          <w:szCs w:val="24"/>
          <w:lang w:val="zh-CN" w:eastAsia="zh-CN"/>
        </w:rPr>
        <w:t>（</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日之前的七年规则时限）以及</w:t>
      </w:r>
      <w:r w:rsidRPr="00E325DA">
        <w:rPr>
          <w:rFonts w:ascii="STKaiti" w:eastAsia="STKaiti" w:hAnsi="STKaiti" w:cs="Times New Roman"/>
          <w:szCs w:val="24"/>
          <w:lang w:val="zh-CN" w:eastAsia="zh-CN"/>
        </w:rPr>
        <w:t>做出决议</w:t>
      </w:r>
      <w:r w:rsidRPr="00E325DA">
        <w:rPr>
          <w:rFonts w:eastAsia="SimSun" w:cs="Times New Roman"/>
          <w:szCs w:val="24"/>
          <w:lang w:val="zh-CN" w:eastAsia="zh-CN"/>
        </w:rPr>
        <w:t>3</w:t>
      </w:r>
      <w:r w:rsidRPr="00E325DA">
        <w:rPr>
          <w:rFonts w:eastAsia="SimSun" w:cs="Times New Roman"/>
          <w:szCs w:val="24"/>
          <w:lang w:val="zh-CN" w:eastAsia="zh-CN"/>
        </w:rPr>
        <w:t>和</w:t>
      </w:r>
      <w:r w:rsidRPr="00E325DA">
        <w:rPr>
          <w:rFonts w:eastAsia="SimSun" w:cs="Times New Roman"/>
          <w:szCs w:val="24"/>
          <w:lang w:val="zh-CN" w:eastAsia="zh-CN"/>
        </w:rPr>
        <w:t>4</w:t>
      </w:r>
      <w:r w:rsidRPr="00E325DA">
        <w:rPr>
          <w:rFonts w:eastAsia="SimSun" w:cs="Times New Roman"/>
          <w:szCs w:val="24"/>
          <w:lang w:val="zh-CN" w:eastAsia="zh-CN"/>
        </w:rPr>
        <w:t>（</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日或之后</w:t>
      </w:r>
      <w:r w:rsidRPr="00E325DA">
        <w:rPr>
          <w:rFonts w:eastAsia="SimSun" w:cs="Times New Roman" w:hint="eastAsia"/>
          <w:szCs w:val="24"/>
          <w:lang w:val="zh-CN" w:eastAsia="zh-CN"/>
        </w:rPr>
        <w:t>的</w:t>
      </w:r>
      <w:r w:rsidRPr="00E325DA">
        <w:rPr>
          <w:rFonts w:eastAsia="SimSun" w:cs="Times New Roman"/>
          <w:szCs w:val="24"/>
          <w:lang w:val="zh-CN" w:eastAsia="zh-CN"/>
        </w:rPr>
        <w:t>七年规则时限）。</w:t>
      </w:r>
    </w:p>
    <w:p w14:paraId="2C6524E1"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13.1</w:t>
      </w:r>
      <w:r w:rsidRPr="00E325DA">
        <w:rPr>
          <w:rFonts w:eastAsia="SimSun" w:cs="Times New Roman" w:hint="eastAsia"/>
          <w:szCs w:val="24"/>
          <w:lang w:val="zh-CN" w:eastAsia="zh-CN"/>
        </w:rPr>
        <w:t>3</w:t>
      </w:r>
      <w:r w:rsidRPr="00E325DA">
        <w:rPr>
          <w:rFonts w:eastAsia="SimSun" w:cs="Times New Roman"/>
          <w:szCs w:val="24"/>
          <w:lang w:val="zh-CN" w:eastAsia="zh-CN"/>
        </w:rPr>
        <w:tab/>
      </w:r>
      <w:r w:rsidRPr="00E325DA">
        <w:rPr>
          <w:rFonts w:eastAsia="SimSun" w:cs="Times New Roman"/>
          <w:szCs w:val="24"/>
          <w:lang w:val="zh-CN" w:eastAsia="zh-CN"/>
        </w:rPr>
        <w:t>在回答</w:t>
      </w:r>
      <w:r w:rsidRPr="00E325DA">
        <w:rPr>
          <w:rFonts w:eastAsia="SimSun" w:cs="Times New Roman"/>
          <w:b/>
          <w:bCs/>
          <w:szCs w:val="24"/>
          <w:lang w:val="zh-CN" w:eastAsia="zh-CN"/>
        </w:rPr>
        <w:t>Mannepalli</w:t>
      </w:r>
      <w:r w:rsidRPr="00E325DA">
        <w:rPr>
          <w:rFonts w:eastAsia="SimSun" w:cs="Times New Roman"/>
          <w:b/>
          <w:bCs/>
          <w:szCs w:val="24"/>
          <w:lang w:val="zh-CN" w:eastAsia="zh-CN"/>
        </w:rPr>
        <w:t>女士</w:t>
      </w:r>
      <w:r w:rsidRPr="00E325DA">
        <w:rPr>
          <w:rFonts w:eastAsia="SimSun" w:cs="Times New Roman"/>
          <w:szCs w:val="24"/>
          <w:lang w:val="zh-CN" w:eastAsia="zh-CN"/>
        </w:rPr>
        <w:t>和</w:t>
      </w:r>
      <w:r w:rsidRPr="00E325DA">
        <w:rPr>
          <w:rFonts w:eastAsia="SimSun" w:cs="Times New Roman"/>
          <w:b/>
          <w:bCs/>
          <w:szCs w:val="24"/>
          <w:lang w:val="zh-CN" w:eastAsia="zh-CN"/>
        </w:rPr>
        <w:t>Beaumier</w:t>
      </w:r>
      <w:r w:rsidRPr="00E325DA">
        <w:rPr>
          <w:rFonts w:eastAsia="SimSun" w:cs="Times New Roman"/>
          <w:b/>
          <w:bCs/>
          <w:szCs w:val="24"/>
          <w:lang w:val="zh-CN" w:eastAsia="zh-CN"/>
        </w:rPr>
        <w:t>女士</w:t>
      </w:r>
      <w:r w:rsidRPr="00E325DA">
        <w:rPr>
          <w:rFonts w:eastAsia="SimSun" w:cs="Times New Roman"/>
          <w:szCs w:val="24"/>
          <w:lang w:val="zh-CN" w:eastAsia="zh-CN"/>
        </w:rPr>
        <w:t>的问题时，他确认，两种情形的区别在于里程碑</w:t>
      </w:r>
      <w:r w:rsidRPr="00E325DA">
        <w:rPr>
          <w:rFonts w:eastAsia="SimSun" w:cs="Times New Roman"/>
          <w:szCs w:val="24"/>
          <w:lang w:val="zh-CN" w:eastAsia="zh-CN"/>
        </w:rPr>
        <w:t>1</w:t>
      </w:r>
      <w:r w:rsidRPr="00E325DA">
        <w:rPr>
          <w:rFonts w:eastAsia="SimSun" w:cs="Times New Roman"/>
          <w:szCs w:val="24"/>
          <w:lang w:val="zh-CN" w:eastAsia="zh-CN"/>
        </w:rPr>
        <w:t>的截止日期，即</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日之前或之后。在第一种情形中，被移走的五颗卫星可以计入</w:t>
      </w:r>
      <w:r w:rsidRPr="00E325DA">
        <w:rPr>
          <w:rFonts w:eastAsia="SimSun" w:cs="Times New Roman"/>
          <w:szCs w:val="24"/>
          <w:lang w:val="zh-CN" w:eastAsia="zh-CN"/>
        </w:rPr>
        <w:t>M1</w:t>
      </w:r>
      <w:r w:rsidRPr="00E325DA">
        <w:rPr>
          <w:rFonts w:eastAsia="SimSun" w:cs="Times New Roman"/>
          <w:szCs w:val="24"/>
          <w:lang w:val="zh-CN" w:eastAsia="zh-CN"/>
        </w:rPr>
        <w:t>要求，前提是经无线电通信局核实，它们在投入使用时在容限范围内。</w:t>
      </w:r>
      <w:bookmarkEnd w:id="12"/>
    </w:p>
    <w:p w14:paraId="3F449FC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13.1</w:t>
      </w:r>
      <w:r w:rsidRPr="00E325DA">
        <w:rPr>
          <w:rFonts w:eastAsia="SimSun" w:cs="Times New Roman" w:hint="eastAsia"/>
          <w:szCs w:val="24"/>
          <w:lang w:val="zh-CN" w:eastAsia="zh-CN"/>
        </w:rPr>
        <w:t>4</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提议委员会就此事项得出如下结论：</w:t>
      </w:r>
    </w:p>
    <w:p w14:paraId="46B39A65"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CA" w:eastAsia="zh-CN"/>
        </w:rPr>
      </w:pPr>
      <w:r w:rsidRPr="00E325DA">
        <w:rPr>
          <w:rFonts w:eastAsia="SimSun" w:cs="Times New Roman" w:hint="eastAsia"/>
          <w:szCs w:val="24"/>
          <w:lang w:val="zh-CN" w:eastAsia="zh-CN"/>
        </w:rPr>
        <w:t>“</w:t>
      </w:r>
      <w:r w:rsidRPr="00E325DA">
        <w:rPr>
          <w:rFonts w:eastAsia="SimSun" w:cs="Times New Roman" w:hint="eastAsia"/>
          <w:szCs w:val="24"/>
          <w:lang w:val="en-CA" w:eastAsia="zh-CN"/>
        </w:rPr>
        <w:t>委员会仔细审议了</w:t>
      </w:r>
      <w:r w:rsidRPr="00E325DA">
        <w:rPr>
          <w:rFonts w:eastAsia="SimSun" w:cs="Times New Roman" w:hint="eastAsia"/>
          <w:szCs w:val="24"/>
          <w:lang w:val="en-CA" w:eastAsia="zh-CN"/>
        </w:rPr>
        <w:t>RRB25-3/25</w:t>
      </w:r>
      <w:r w:rsidRPr="00E325DA">
        <w:rPr>
          <w:rFonts w:eastAsia="SimSun" w:cs="Times New Roman" w:hint="eastAsia"/>
          <w:szCs w:val="24"/>
          <w:lang w:val="en-CA" w:eastAsia="zh-CN"/>
        </w:rPr>
        <w:t>号文件，加拿大主管部门在该文件中提交了一份请求，要求就里程碑进程中的卫星计数澄清第</w:t>
      </w:r>
      <w:r w:rsidRPr="00E325DA">
        <w:rPr>
          <w:rFonts w:eastAsia="SimSun" w:cs="Times New Roman" w:hint="eastAsia"/>
          <w:b/>
          <w:bCs/>
          <w:szCs w:val="24"/>
          <w:lang w:val="en-CA" w:eastAsia="zh-CN"/>
        </w:rPr>
        <w:t>8</w:t>
      </w:r>
      <w:r w:rsidRPr="00E325DA">
        <w:rPr>
          <w:rFonts w:eastAsia="SimSun" w:cs="Times New Roman" w:hint="eastAsia"/>
          <w:szCs w:val="24"/>
          <w:lang w:val="en-CA" w:eastAsia="zh-CN"/>
        </w:rPr>
        <w:t>号决议</w:t>
      </w:r>
      <w:r w:rsidRPr="00E325DA">
        <w:rPr>
          <w:rFonts w:eastAsia="SimSun" w:cs="Times New Roman" w:hint="eastAsia"/>
          <w:b/>
          <w:bCs/>
          <w:szCs w:val="24"/>
          <w:lang w:val="en-CA" w:eastAsia="zh-CN"/>
        </w:rPr>
        <w:t>（</w:t>
      </w:r>
      <w:r w:rsidRPr="00E325DA">
        <w:rPr>
          <w:rFonts w:eastAsia="SimSun" w:cs="Times New Roman" w:hint="eastAsia"/>
          <w:b/>
          <w:bCs/>
          <w:szCs w:val="24"/>
          <w:lang w:val="en-CA" w:eastAsia="zh-CN"/>
        </w:rPr>
        <w:t>WRC-23</w:t>
      </w:r>
      <w:r w:rsidRPr="00E325DA">
        <w:rPr>
          <w:rFonts w:eastAsia="SimSun" w:cs="Times New Roman" w:hint="eastAsia"/>
          <w:b/>
          <w:bCs/>
          <w:szCs w:val="24"/>
          <w:lang w:val="en-CA" w:eastAsia="zh-CN"/>
        </w:rPr>
        <w:t>）</w:t>
      </w:r>
      <w:r w:rsidRPr="00E325DA">
        <w:rPr>
          <w:rFonts w:eastAsia="SimSun" w:cs="Times New Roman" w:hint="eastAsia"/>
          <w:szCs w:val="24"/>
          <w:lang w:val="en-CA" w:eastAsia="zh-CN"/>
        </w:rPr>
        <w:t>和第</w:t>
      </w:r>
      <w:r w:rsidRPr="00E325DA">
        <w:rPr>
          <w:rFonts w:eastAsia="SimSun" w:cs="Times New Roman" w:hint="eastAsia"/>
          <w:b/>
          <w:bCs/>
          <w:szCs w:val="24"/>
          <w:lang w:val="en-CA" w:eastAsia="zh-CN"/>
        </w:rPr>
        <w:t>35</w:t>
      </w:r>
      <w:r w:rsidRPr="00E325DA">
        <w:rPr>
          <w:rFonts w:eastAsia="SimSun" w:cs="Times New Roman" w:hint="eastAsia"/>
          <w:szCs w:val="24"/>
          <w:lang w:val="en-CA" w:eastAsia="zh-CN"/>
        </w:rPr>
        <w:t>号决议</w:t>
      </w:r>
      <w:r w:rsidRPr="00E325DA">
        <w:rPr>
          <w:rFonts w:eastAsia="SimSun" w:cs="Times New Roman" w:hint="eastAsia"/>
          <w:b/>
          <w:bCs/>
          <w:szCs w:val="24"/>
          <w:lang w:val="en-CA" w:eastAsia="zh-CN"/>
        </w:rPr>
        <w:t>（</w:t>
      </w:r>
      <w:r w:rsidRPr="00E325DA">
        <w:rPr>
          <w:rFonts w:eastAsia="SimSun" w:cs="Times New Roman" w:hint="eastAsia"/>
          <w:b/>
          <w:bCs/>
          <w:szCs w:val="24"/>
          <w:lang w:val="en-CA" w:eastAsia="zh-CN"/>
        </w:rPr>
        <w:t>WRC-23</w:t>
      </w:r>
      <w:r w:rsidRPr="00E325DA">
        <w:rPr>
          <w:rFonts w:eastAsia="SimSun" w:cs="Times New Roman" w:hint="eastAsia"/>
          <w:b/>
          <w:bCs/>
          <w:szCs w:val="24"/>
          <w:lang w:val="en-CA" w:eastAsia="zh-CN"/>
        </w:rPr>
        <w:t>，修订版）</w:t>
      </w:r>
      <w:r w:rsidRPr="00E325DA">
        <w:rPr>
          <w:rFonts w:eastAsia="SimSun" w:cs="Times New Roman" w:hint="eastAsia"/>
          <w:szCs w:val="24"/>
          <w:lang w:val="en-CA" w:eastAsia="zh-CN"/>
        </w:rPr>
        <w:t>的适用问题。</w:t>
      </w:r>
    </w:p>
    <w:p w14:paraId="7336F87E"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val="en-CA" w:eastAsia="zh-CN"/>
        </w:rPr>
      </w:pPr>
      <w:r w:rsidRPr="00E325DA">
        <w:rPr>
          <w:rFonts w:eastAsia="SimSun" w:cs="Times New Roman" w:hint="eastAsia"/>
          <w:szCs w:val="24"/>
          <w:lang w:val="en-CA" w:eastAsia="zh-CN"/>
        </w:rPr>
        <w:t>委员会指出以下几点：</w:t>
      </w:r>
    </w:p>
    <w:p w14:paraId="1EE7F7E1" w14:textId="77777777" w:rsidR="00E325DA" w:rsidRPr="00E325DA" w:rsidRDefault="00E325DA" w:rsidP="00E325DA">
      <w:pPr>
        <w:tabs>
          <w:tab w:val="left" w:pos="2608"/>
          <w:tab w:val="left" w:pos="3345"/>
        </w:tabs>
        <w:spacing w:before="80"/>
        <w:ind w:left="794" w:hanging="794"/>
        <w:rPr>
          <w:rFonts w:eastAsia="SimSun" w:cs="Times New Roman"/>
          <w:szCs w:val="24"/>
          <w:lang w:val="en-CA"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第</w:t>
      </w:r>
      <w:r w:rsidRPr="00E325DA">
        <w:rPr>
          <w:rFonts w:eastAsia="SimSun" w:cs="Times New Roman"/>
          <w:b/>
          <w:bCs/>
          <w:szCs w:val="24"/>
          <w:lang w:val="en-GB" w:eastAsia="zh-CN"/>
        </w:rPr>
        <w:t>35</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，修订版）</w:t>
      </w:r>
      <w:r w:rsidRPr="00E325DA">
        <w:rPr>
          <w:rFonts w:eastAsia="SimSun" w:cs="Times New Roman"/>
          <w:szCs w:val="24"/>
          <w:lang w:val="en-GB" w:eastAsia="zh-CN"/>
        </w:rPr>
        <w:t>的</w:t>
      </w:r>
      <w:r w:rsidRPr="00E325DA">
        <w:rPr>
          <w:rFonts w:ascii="STKaiti" w:eastAsia="STKaiti" w:hAnsi="STKaiti" w:cs="Times New Roman"/>
          <w:szCs w:val="24"/>
          <w:lang w:val="en-GB" w:eastAsia="zh-CN"/>
        </w:rPr>
        <w:t>做出决议</w:t>
      </w:r>
      <w:r w:rsidRPr="00E325DA">
        <w:rPr>
          <w:rFonts w:eastAsia="SimSun" w:cs="Times New Roman"/>
          <w:szCs w:val="24"/>
          <w:lang w:val="en-GB" w:eastAsia="zh-CN"/>
        </w:rPr>
        <w:t>9</w:t>
      </w:r>
      <w:r w:rsidRPr="00E325DA">
        <w:rPr>
          <w:rFonts w:eastAsia="SimSun" w:cs="Times New Roman" w:hint="eastAsia"/>
          <w:szCs w:val="24"/>
          <w:lang w:val="en-GB" w:eastAsia="zh-CN"/>
        </w:rPr>
        <w:t xml:space="preserve"> </w:t>
      </w:r>
      <w:r w:rsidRPr="00E325DA">
        <w:rPr>
          <w:rFonts w:eastAsia="SimSun" w:cs="Times New Roman"/>
          <w:szCs w:val="24"/>
          <w:lang w:val="en-GB" w:eastAsia="zh-CN"/>
        </w:rPr>
        <w:t>c</w:t>
      </w:r>
      <w:r w:rsidRPr="00E325DA">
        <w:rPr>
          <w:rFonts w:eastAsia="SimSun" w:cs="Times New Roman" w:hint="eastAsia"/>
          <w:szCs w:val="24"/>
          <w:lang w:val="en-GB" w:eastAsia="zh-CN"/>
        </w:rPr>
        <w:t>)</w:t>
      </w:r>
      <w:r w:rsidRPr="00E325DA">
        <w:rPr>
          <w:rFonts w:eastAsia="SimSun" w:cs="Times New Roman"/>
          <w:szCs w:val="24"/>
          <w:lang w:val="en-GB" w:eastAsia="zh-CN"/>
        </w:rPr>
        <w:t>允许里程碑报告中申报的卫星数量大于相关里程碑</w:t>
      </w:r>
      <w:r w:rsidRPr="00E325DA">
        <w:rPr>
          <w:rFonts w:eastAsia="SimSun" w:cs="Times New Roman" w:hint="eastAsia"/>
          <w:szCs w:val="24"/>
          <w:lang w:val="en-GB" w:eastAsia="zh-CN"/>
        </w:rPr>
        <w:t>周期</w:t>
      </w:r>
      <w:r w:rsidRPr="00E325DA">
        <w:rPr>
          <w:rFonts w:eastAsia="SimSun" w:cs="Times New Roman"/>
          <w:szCs w:val="24"/>
          <w:lang w:val="en-GB" w:eastAsia="zh-CN"/>
        </w:rPr>
        <w:t>届满时部署的数量，</w:t>
      </w:r>
      <w:r w:rsidRPr="00E325DA">
        <w:rPr>
          <w:rFonts w:eastAsia="SimSun" w:cs="Times New Roman" w:hint="eastAsia"/>
          <w:szCs w:val="24"/>
          <w:lang w:val="en-GB" w:eastAsia="zh-CN"/>
        </w:rPr>
        <w:t>前提是</w:t>
      </w:r>
      <w:r w:rsidRPr="00E325DA">
        <w:rPr>
          <w:rFonts w:eastAsia="SimSun" w:cs="Times New Roman"/>
          <w:szCs w:val="24"/>
          <w:lang w:val="en-GB" w:eastAsia="zh-CN"/>
        </w:rPr>
        <w:t>为</w:t>
      </w:r>
      <w:r w:rsidRPr="00E325DA">
        <w:rPr>
          <w:rFonts w:eastAsia="SimSun" w:cs="Times New Roman" w:hint="eastAsia"/>
          <w:szCs w:val="24"/>
          <w:lang w:val="en-GB" w:eastAsia="zh-CN"/>
        </w:rPr>
        <w:t>这一</w:t>
      </w:r>
      <w:r w:rsidRPr="00E325DA">
        <w:rPr>
          <w:rFonts w:eastAsia="SimSun" w:cs="Times New Roman"/>
          <w:szCs w:val="24"/>
          <w:lang w:val="en-GB" w:eastAsia="zh-CN"/>
        </w:rPr>
        <w:t>差异提供</w:t>
      </w:r>
      <w:r w:rsidRPr="00E325DA">
        <w:rPr>
          <w:rFonts w:eastAsia="SimSun" w:cs="Times New Roman" w:hint="eastAsia"/>
          <w:szCs w:val="24"/>
          <w:lang w:val="en-GB" w:eastAsia="zh-CN"/>
        </w:rPr>
        <w:t>了</w:t>
      </w:r>
      <w:r w:rsidRPr="00E325DA">
        <w:rPr>
          <w:rFonts w:eastAsia="SimSun" w:cs="Times New Roman"/>
          <w:szCs w:val="24"/>
          <w:lang w:val="en-GB" w:eastAsia="zh-CN"/>
        </w:rPr>
        <w:t>适当的理由。</w:t>
      </w:r>
    </w:p>
    <w:p w14:paraId="441D4130" w14:textId="77777777" w:rsidR="00E325DA" w:rsidRPr="00E325DA" w:rsidRDefault="00E325DA" w:rsidP="00E325DA">
      <w:pPr>
        <w:tabs>
          <w:tab w:val="left" w:pos="2608"/>
          <w:tab w:val="left" w:pos="3345"/>
        </w:tabs>
        <w:spacing w:before="80"/>
        <w:ind w:left="794" w:hanging="794"/>
        <w:rPr>
          <w:rFonts w:eastAsia="SimSun" w:cs="Times New Roman"/>
          <w:szCs w:val="24"/>
          <w:lang w:val="en-CA"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当一颗卫星连续</w:t>
      </w:r>
      <w:r w:rsidRPr="00E325DA">
        <w:rPr>
          <w:rFonts w:eastAsia="SimSun" w:cs="Times New Roman"/>
          <w:szCs w:val="24"/>
          <w:lang w:val="en-GB" w:eastAsia="zh-CN"/>
        </w:rPr>
        <w:t>60</w:t>
      </w:r>
      <w:r w:rsidRPr="00E325DA">
        <w:rPr>
          <w:rFonts w:eastAsia="SimSun" w:cs="Times New Roman"/>
          <w:szCs w:val="24"/>
          <w:lang w:val="en-GB" w:eastAsia="zh-CN"/>
        </w:rPr>
        <w:t>天</w:t>
      </w:r>
      <w:r w:rsidRPr="00E325DA">
        <w:rPr>
          <w:rFonts w:eastAsia="SimSun" w:cs="Times New Roman" w:hint="eastAsia"/>
          <w:szCs w:val="24"/>
          <w:lang w:val="en-GB" w:eastAsia="zh-CN"/>
        </w:rPr>
        <w:t>以上</w:t>
      </w:r>
      <w:r w:rsidRPr="00E325DA">
        <w:rPr>
          <w:rFonts w:eastAsia="SimSun" w:cs="Times New Roman"/>
          <w:szCs w:val="24"/>
          <w:lang w:val="en-GB" w:eastAsia="zh-CN"/>
        </w:rPr>
        <w:t>超过容限时，第</w:t>
      </w:r>
      <w:r w:rsidRPr="00E325DA">
        <w:rPr>
          <w:rFonts w:eastAsia="SimSun" w:cs="Times New Roman"/>
          <w:b/>
          <w:bCs/>
          <w:szCs w:val="24"/>
          <w:lang w:val="en-GB" w:eastAsia="zh-CN"/>
        </w:rPr>
        <w:t>8</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eastAsia="SimSun" w:cs="Times New Roman"/>
          <w:szCs w:val="24"/>
          <w:lang w:val="en-GB" w:eastAsia="zh-CN"/>
        </w:rPr>
        <w:t>禁止将其</w:t>
      </w:r>
      <w:r w:rsidRPr="00E325DA">
        <w:rPr>
          <w:rFonts w:eastAsia="SimSun" w:cs="Times New Roman" w:hint="eastAsia"/>
          <w:szCs w:val="24"/>
          <w:lang w:val="en-GB" w:eastAsia="zh-CN"/>
        </w:rPr>
        <w:t>计入</w:t>
      </w:r>
      <w:r w:rsidRPr="00E325DA">
        <w:rPr>
          <w:rFonts w:eastAsia="SimSun" w:cs="Times New Roman"/>
          <w:szCs w:val="24"/>
          <w:lang w:val="en-GB" w:eastAsia="zh-CN"/>
        </w:rPr>
        <w:t>里程碑</w:t>
      </w:r>
      <w:r w:rsidRPr="00E325DA">
        <w:rPr>
          <w:rFonts w:eastAsia="SimSun" w:cs="Times New Roman" w:hint="eastAsia"/>
          <w:szCs w:val="24"/>
          <w:lang w:val="en-GB" w:eastAsia="zh-CN"/>
        </w:rPr>
        <w:t>报告</w:t>
      </w:r>
      <w:r w:rsidRPr="00E325DA">
        <w:rPr>
          <w:rFonts w:eastAsia="SimSun" w:cs="Times New Roman"/>
          <w:szCs w:val="24"/>
          <w:lang w:val="en-GB" w:eastAsia="zh-CN"/>
        </w:rPr>
        <w:t>提交时的卫星数量。</w:t>
      </w:r>
    </w:p>
    <w:p w14:paraId="315AAF19" w14:textId="77777777" w:rsidR="00E325DA" w:rsidRPr="00E325DA" w:rsidRDefault="00E325DA" w:rsidP="00E325DA">
      <w:pPr>
        <w:tabs>
          <w:tab w:val="left" w:pos="2608"/>
          <w:tab w:val="left" w:pos="3345"/>
        </w:tabs>
        <w:spacing w:before="80"/>
        <w:ind w:left="794" w:hanging="794"/>
        <w:rPr>
          <w:rFonts w:eastAsia="SimSun" w:cs="Times New Roman"/>
          <w:szCs w:val="24"/>
          <w:lang w:val="en-CA"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加拿大主管部门表示关切的是，第</w:t>
      </w:r>
      <w:r w:rsidRPr="00E325DA">
        <w:rPr>
          <w:rFonts w:eastAsia="SimSun" w:cs="Times New Roman"/>
          <w:b/>
          <w:bCs/>
          <w:szCs w:val="24"/>
          <w:lang w:val="en-GB" w:eastAsia="zh-CN"/>
        </w:rPr>
        <w:t>8</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eastAsia="SimSun" w:cs="Times New Roman"/>
          <w:szCs w:val="24"/>
          <w:lang w:val="en-GB" w:eastAsia="zh-CN"/>
        </w:rPr>
        <w:t>的通过似乎限制</w:t>
      </w:r>
      <w:r w:rsidRPr="00E325DA">
        <w:rPr>
          <w:rFonts w:eastAsia="SimSun" w:cs="Times New Roman" w:hint="eastAsia"/>
          <w:szCs w:val="24"/>
          <w:lang w:val="en-GB" w:eastAsia="zh-CN"/>
        </w:rPr>
        <w:t>了</w:t>
      </w:r>
      <w:r w:rsidRPr="00E325DA">
        <w:rPr>
          <w:rFonts w:eastAsia="SimSun" w:cs="Times New Roman"/>
          <w:szCs w:val="24"/>
          <w:lang w:val="en-GB" w:eastAsia="zh-CN"/>
        </w:rPr>
        <w:t>第</w:t>
      </w:r>
      <w:r w:rsidRPr="00E325DA">
        <w:rPr>
          <w:rFonts w:eastAsia="SimSun" w:cs="Times New Roman"/>
          <w:b/>
          <w:bCs/>
          <w:szCs w:val="24"/>
          <w:lang w:val="en-GB" w:eastAsia="zh-CN"/>
        </w:rPr>
        <w:t>35</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，修订版）</w:t>
      </w:r>
      <w:r w:rsidRPr="00E325DA">
        <w:rPr>
          <w:rFonts w:ascii="STKaiti" w:eastAsia="STKaiti" w:hAnsi="STKaiti" w:cs="Times New Roman"/>
          <w:szCs w:val="24"/>
          <w:lang w:val="en-GB" w:eastAsia="zh-CN"/>
        </w:rPr>
        <w:t>做出决议</w:t>
      </w:r>
      <w:r w:rsidRPr="00E325DA">
        <w:rPr>
          <w:rFonts w:eastAsia="SimSun" w:cs="Times New Roman"/>
          <w:szCs w:val="24"/>
          <w:lang w:val="en-GB" w:eastAsia="zh-CN"/>
        </w:rPr>
        <w:t>9</w:t>
      </w:r>
      <w:r w:rsidRPr="00E325DA">
        <w:rPr>
          <w:rFonts w:eastAsia="SimSun" w:cs="Times New Roman" w:hint="eastAsia"/>
          <w:szCs w:val="24"/>
          <w:lang w:val="en-GB" w:eastAsia="zh-CN"/>
        </w:rPr>
        <w:t xml:space="preserve"> </w:t>
      </w:r>
      <w:r w:rsidRPr="00E325DA">
        <w:rPr>
          <w:rFonts w:eastAsia="SimSun" w:cs="Times New Roman"/>
          <w:szCs w:val="24"/>
          <w:lang w:val="en-GB" w:eastAsia="zh-CN"/>
        </w:rPr>
        <w:t>c</w:t>
      </w:r>
      <w:r w:rsidRPr="00E325DA">
        <w:rPr>
          <w:rFonts w:eastAsia="SimSun" w:cs="Times New Roman" w:hint="eastAsia"/>
          <w:szCs w:val="24"/>
          <w:lang w:val="en-GB" w:eastAsia="zh-CN"/>
        </w:rPr>
        <w:t>)</w:t>
      </w:r>
      <w:r w:rsidRPr="00E325DA">
        <w:rPr>
          <w:rFonts w:eastAsia="SimSun" w:cs="Times New Roman"/>
          <w:szCs w:val="24"/>
          <w:lang w:val="en-GB" w:eastAsia="zh-CN"/>
        </w:rPr>
        <w:t>提供的可能性，</w:t>
      </w:r>
      <w:r w:rsidRPr="00E325DA">
        <w:rPr>
          <w:rFonts w:eastAsia="SimSun" w:cs="Times New Roman" w:hint="eastAsia"/>
          <w:szCs w:val="24"/>
          <w:lang w:val="en-GB" w:eastAsia="zh-CN"/>
        </w:rPr>
        <w:t>且</w:t>
      </w:r>
      <w:r w:rsidRPr="00E325DA">
        <w:rPr>
          <w:rFonts w:eastAsia="SimSun" w:cs="Times New Roman"/>
          <w:szCs w:val="24"/>
          <w:lang w:val="en-GB" w:eastAsia="zh-CN"/>
        </w:rPr>
        <w:t>没有迹象表明</w:t>
      </w:r>
      <w:r w:rsidRPr="00E325DA">
        <w:rPr>
          <w:rFonts w:eastAsia="SimSun" w:cs="Times New Roman"/>
          <w:szCs w:val="24"/>
          <w:lang w:val="en-GB" w:eastAsia="zh-CN"/>
        </w:rPr>
        <w:t>WRC-23</w:t>
      </w:r>
      <w:r w:rsidRPr="00E325DA">
        <w:rPr>
          <w:rFonts w:eastAsia="SimSun" w:cs="Times New Roman"/>
          <w:szCs w:val="24"/>
          <w:lang w:val="en-GB" w:eastAsia="zh-CN"/>
        </w:rPr>
        <w:t>期间</w:t>
      </w:r>
      <w:r w:rsidRPr="00E325DA">
        <w:rPr>
          <w:rFonts w:eastAsia="SimSun" w:cs="Times New Roman" w:hint="eastAsia"/>
          <w:szCs w:val="24"/>
          <w:lang w:val="en-GB" w:eastAsia="zh-CN"/>
        </w:rPr>
        <w:t>曾</w:t>
      </w:r>
      <w:r w:rsidRPr="00E325DA">
        <w:rPr>
          <w:rFonts w:eastAsia="SimSun" w:cs="Times New Roman"/>
          <w:szCs w:val="24"/>
          <w:lang w:val="en-GB" w:eastAsia="zh-CN"/>
        </w:rPr>
        <w:t>调查过或注意到应用第</w:t>
      </w:r>
      <w:r w:rsidRPr="00E325DA">
        <w:rPr>
          <w:rFonts w:eastAsia="SimSun" w:cs="Times New Roman"/>
          <w:b/>
          <w:bCs/>
          <w:szCs w:val="24"/>
          <w:lang w:val="en-GB" w:eastAsia="zh-CN"/>
        </w:rPr>
        <w:t>35</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，修订版）</w:t>
      </w:r>
      <w:r w:rsidRPr="00E325DA">
        <w:rPr>
          <w:rFonts w:eastAsia="SimSun" w:cs="Times New Roman"/>
          <w:szCs w:val="24"/>
          <w:lang w:val="en-GB" w:eastAsia="zh-CN"/>
        </w:rPr>
        <w:t>和第</w:t>
      </w:r>
      <w:r w:rsidRPr="00E325DA">
        <w:rPr>
          <w:rFonts w:eastAsia="SimSun" w:cs="Times New Roman"/>
          <w:b/>
          <w:bCs/>
          <w:szCs w:val="24"/>
          <w:lang w:val="en-GB" w:eastAsia="zh-CN"/>
        </w:rPr>
        <w:t>8</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eastAsia="SimSun" w:cs="Times New Roman"/>
          <w:szCs w:val="24"/>
          <w:lang w:val="en-GB" w:eastAsia="zh-CN"/>
        </w:rPr>
        <w:t>这两</w:t>
      </w:r>
      <w:r w:rsidRPr="00E325DA">
        <w:rPr>
          <w:rFonts w:eastAsia="SimSun" w:cs="Times New Roman" w:hint="eastAsia"/>
          <w:szCs w:val="24"/>
          <w:lang w:val="en-GB" w:eastAsia="zh-CN"/>
        </w:rPr>
        <w:t>款</w:t>
      </w:r>
      <w:r w:rsidRPr="00E325DA">
        <w:rPr>
          <w:rFonts w:eastAsia="SimSun" w:cs="Times New Roman"/>
          <w:szCs w:val="24"/>
          <w:lang w:val="en-GB" w:eastAsia="zh-CN"/>
        </w:rPr>
        <w:t>具体</w:t>
      </w:r>
      <w:r w:rsidRPr="00E325DA">
        <w:rPr>
          <w:rFonts w:eastAsia="SimSun" w:cs="Times New Roman" w:hint="eastAsia"/>
          <w:szCs w:val="24"/>
          <w:lang w:val="en-GB" w:eastAsia="zh-CN"/>
        </w:rPr>
        <w:t>的</w:t>
      </w:r>
      <w:r w:rsidRPr="00E325DA">
        <w:rPr>
          <w:rFonts w:ascii="STKaiti" w:eastAsia="STKaiti" w:hAnsi="STKaiti" w:cs="Times New Roman"/>
          <w:szCs w:val="24"/>
          <w:lang w:val="en-GB" w:eastAsia="zh-CN"/>
        </w:rPr>
        <w:t>做出决议</w:t>
      </w:r>
      <w:r w:rsidRPr="00E325DA">
        <w:rPr>
          <w:rFonts w:ascii="SimSun" w:eastAsia="SimSun" w:hAnsi="SimSun" w:cs="Times New Roman" w:hint="eastAsia"/>
          <w:szCs w:val="24"/>
          <w:lang w:val="en-GB" w:eastAsia="zh-CN"/>
        </w:rPr>
        <w:t>所产生</w:t>
      </w:r>
      <w:r w:rsidRPr="00E325DA">
        <w:rPr>
          <w:rFonts w:eastAsia="SimSun" w:cs="Times New Roman"/>
          <w:szCs w:val="24"/>
          <w:lang w:val="en-GB" w:eastAsia="zh-CN"/>
        </w:rPr>
        <w:t>的影响。</w:t>
      </w:r>
    </w:p>
    <w:p w14:paraId="7EFC11B1" w14:textId="77777777" w:rsidR="00E325DA" w:rsidRPr="00E325DA" w:rsidRDefault="00E325DA" w:rsidP="00E325DA">
      <w:pPr>
        <w:keepNext/>
        <w:keepLines/>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hint="eastAsia"/>
          <w:szCs w:val="24"/>
          <w:lang w:eastAsia="zh-CN"/>
        </w:rPr>
        <w:t>委员会得出结论：</w:t>
      </w:r>
    </w:p>
    <w:p w14:paraId="273FBBAC"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第</w:t>
      </w:r>
      <w:r w:rsidRPr="00E325DA">
        <w:rPr>
          <w:rFonts w:eastAsia="SimSun" w:cs="Times New Roman"/>
          <w:b/>
          <w:bCs/>
          <w:szCs w:val="24"/>
          <w:lang w:val="en-GB" w:eastAsia="zh-CN"/>
        </w:rPr>
        <w:t>35</w:t>
      </w:r>
      <w:r w:rsidRPr="00E325DA">
        <w:rPr>
          <w:rFonts w:eastAsia="SimSun" w:cs="Times New Roman" w:hint="eastAsia"/>
          <w:szCs w:val="24"/>
          <w:lang w:val="en-GB" w:eastAsia="zh-CN"/>
        </w:rPr>
        <w:t>号</w:t>
      </w:r>
      <w:r w:rsidRPr="00E325DA">
        <w:rPr>
          <w:rFonts w:eastAsia="SimSun" w:cs="Times New Roman"/>
          <w:szCs w:val="24"/>
          <w:lang w:val="en-GB" w:eastAsia="zh-CN"/>
        </w:rPr>
        <w:t>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，修订版）</w:t>
      </w:r>
      <w:r w:rsidRPr="00E325DA">
        <w:rPr>
          <w:rFonts w:eastAsia="SimSun" w:cs="Times New Roman"/>
          <w:szCs w:val="24"/>
          <w:lang w:val="en-GB" w:eastAsia="zh-CN"/>
        </w:rPr>
        <w:t>和</w:t>
      </w:r>
      <w:r w:rsidRPr="00E325DA">
        <w:rPr>
          <w:rFonts w:eastAsia="SimSun" w:cs="Times New Roman" w:hint="eastAsia"/>
          <w:szCs w:val="24"/>
          <w:lang w:val="en-GB" w:eastAsia="zh-CN"/>
        </w:rPr>
        <w:t>第</w:t>
      </w:r>
      <w:r w:rsidRPr="00E325DA">
        <w:rPr>
          <w:rFonts w:eastAsia="SimSun" w:cs="Times New Roman"/>
          <w:b/>
          <w:bCs/>
          <w:szCs w:val="24"/>
          <w:lang w:val="en-GB" w:eastAsia="zh-CN"/>
        </w:rPr>
        <w:t>8</w:t>
      </w:r>
      <w:r w:rsidRPr="00E325DA">
        <w:rPr>
          <w:rFonts w:eastAsia="SimSun" w:cs="Times New Roman" w:hint="eastAsia"/>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eastAsia="SimSun" w:cs="Times New Roman"/>
          <w:szCs w:val="24"/>
          <w:lang w:val="en-GB" w:eastAsia="zh-CN"/>
        </w:rPr>
        <w:t>没有相互冲突，</w:t>
      </w:r>
      <w:r w:rsidRPr="00E325DA">
        <w:rPr>
          <w:rFonts w:eastAsia="SimSun" w:cs="Times New Roman" w:hint="eastAsia"/>
          <w:szCs w:val="24"/>
          <w:lang w:val="en-GB" w:eastAsia="zh-CN"/>
        </w:rPr>
        <w:t>并</w:t>
      </w:r>
      <w:r w:rsidRPr="00E325DA">
        <w:rPr>
          <w:rFonts w:eastAsia="SimSun" w:cs="Times New Roman"/>
          <w:szCs w:val="24"/>
          <w:lang w:val="en-GB" w:eastAsia="zh-CN"/>
        </w:rPr>
        <w:t>具有相同的地位</w:t>
      </w:r>
      <w:r w:rsidRPr="00E325DA">
        <w:rPr>
          <w:rFonts w:eastAsia="SimSun" w:cs="Times New Roman" w:hint="eastAsia"/>
          <w:szCs w:val="24"/>
          <w:lang w:val="en-GB" w:eastAsia="zh-CN"/>
        </w:rPr>
        <w:t>；</w:t>
      </w:r>
    </w:p>
    <w:p w14:paraId="530F7F70"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szCs w:val="24"/>
          <w:lang w:val="en-GB" w:eastAsia="zh-CN"/>
        </w:rPr>
        <w:t>两项决议均无优先</w:t>
      </w:r>
      <w:r w:rsidRPr="00E325DA">
        <w:rPr>
          <w:rFonts w:eastAsia="SimSun" w:cs="Times New Roman" w:hint="eastAsia"/>
          <w:szCs w:val="24"/>
          <w:lang w:val="en-GB" w:eastAsia="zh-CN"/>
        </w:rPr>
        <w:t>于另一项的地位，但第</w:t>
      </w:r>
      <w:r w:rsidRPr="00E325DA">
        <w:rPr>
          <w:rFonts w:eastAsia="SimSun" w:cs="Times New Roman"/>
          <w:b/>
          <w:bCs/>
          <w:szCs w:val="24"/>
          <w:lang w:val="en-GB" w:eastAsia="zh-CN"/>
        </w:rPr>
        <w:t>8</w:t>
      </w:r>
      <w:r w:rsidRPr="00E325DA">
        <w:rPr>
          <w:rFonts w:eastAsia="SimSun" w:cs="Times New Roman" w:hint="eastAsia"/>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eastAsia="SimSun" w:cs="Times New Roman" w:hint="eastAsia"/>
          <w:szCs w:val="24"/>
          <w:lang w:val="en-GB" w:eastAsia="zh-CN"/>
        </w:rPr>
        <w:t>的确</w:t>
      </w:r>
      <w:r w:rsidRPr="00E325DA">
        <w:rPr>
          <w:rFonts w:eastAsia="SimSun" w:cs="Times New Roman"/>
          <w:szCs w:val="24"/>
          <w:lang w:val="en-GB" w:eastAsia="zh-CN"/>
        </w:rPr>
        <w:t>引入了</w:t>
      </w:r>
      <w:r w:rsidRPr="00E325DA">
        <w:rPr>
          <w:rFonts w:eastAsia="SimSun" w:cs="Times New Roman" w:hint="eastAsia"/>
          <w:szCs w:val="24"/>
          <w:lang w:val="en-GB" w:eastAsia="zh-CN"/>
        </w:rPr>
        <w:t>一项</w:t>
      </w:r>
      <w:r w:rsidRPr="00E325DA">
        <w:rPr>
          <w:rFonts w:eastAsia="SimSun" w:cs="Times New Roman"/>
          <w:szCs w:val="24"/>
          <w:lang w:val="en-GB" w:eastAsia="zh-CN"/>
        </w:rPr>
        <w:t>必须遵守的新标准或要求</w:t>
      </w:r>
      <w:r w:rsidRPr="00E325DA">
        <w:rPr>
          <w:rFonts w:eastAsia="SimSun" w:cs="Times New Roman" w:hint="eastAsia"/>
          <w:szCs w:val="24"/>
          <w:lang w:val="en-GB" w:eastAsia="zh-CN"/>
        </w:rPr>
        <w:t>；</w:t>
      </w:r>
    </w:p>
    <w:p w14:paraId="1498D03F"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en-GB" w:eastAsia="zh-CN"/>
        </w:rPr>
        <w:t>•</w:t>
      </w:r>
      <w:r w:rsidRPr="00E325DA">
        <w:rPr>
          <w:rFonts w:eastAsia="SimSun" w:cs="Times New Roman"/>
          <w:szCs w:val="24"/>
          <w:lang w:val="en-GB" w:eastAsia="zh-CN"/>
        </w:rPr>
        <w:tab/>
      </w:r>
      <w:r w:rsidRPr="00E325DA">
        <w:rPr>
          <w:rFonts w:eastAsia="SimSun" w:cs="Times New Roman" w:hint="eastAsia"/>
          <w:szCs w:val="24"/>
          <w:lang w:val="en-GB" w:eastAsia="zh-CN"/>
        </w:rPr>
        <w:t>第</w:t>
      </w:r>
      <w:r w:rsidRPr="00E325DA">
        <w:rPr>
          <w:rFonts w:eastAsia="SimSun" w:cs="Times New Roman"/>
          <w:b/>
          <w:bCs/>
          <w:szCs w:val="24"/>
          <w:lang w:val="en-GB" w:eastAsia="zh-CN"/>
        </w:rPr>
        <w:t>8</w:t>
      </w:r>
      <w:r w:rsidRPr="00E325DA">
        <w:rPr>
          <w:rFonts w:eastAsia="SimSun" w:cs="Times New Roman"/>
          <w:szCs w:val="24"/>
          <w:lang w:val="en-GB" w:eastAsia="zh-CN"/>
        </w:rPr>
        <w:t>号决议</w:t>
      </w:r>
      <w:r w:rsidRPr="00E325DA">
        <w:rPr>
          <w:rFonts w:eastAsia="SimSun" w:cs="Times New Roman"/>
          <w:b/>
          <w:bCs/>
          <w:szCs w:val="24"/>
          <w:lang w:val="en-GB" w:eastAsia="zh-CN"/>
        </w:rPr>
        <w:t>（</w:t>
      </w:r>
      <w:r w:rsidRPr="00E325DA">
        <w:rPr>
          <w:rFonts w:eastAsia="SimSun" w:cs="Times New Roman"/>
          <w:b/>
          <w:bCs/>
          <w:szCs w:val="24"/>
          <w:lang w:val="en-GB" w:eastAsia="zh-CN"/>
        </w:rPr>
        <w:t>WRC-23</w:t>
      </w:r>
      <w:r w:rsidRPr="00E325DA">
        <w:rPr>
          <w:rFonts w:eastAsia="SimSun" w:cs="Times New Roman"/>
          <w:b/>
          <w:bCs/>
          <w:szCs w:val="24"/>
          <w:lang w:val="en-GB" w:eastAsia="zh-CN"/>
        </w:rPr>
        <w:t>）</w:t>
      </w:r>
      <w:r w:rsidRPr="00E325DA">
        <w:rPr>
          <w:rFonts w:ascii="SimSun" w:eastAsia="SimSun" w:hAnsi="SimSun" w:cs="Times New Roman" w:hint="eastAsia"/>
          <w:szCs w:val="24"/>
          <w:lang w:val="en-GB" w:eastAsia="zh-CN"/>
        </w:rPr>
        <w:t>的</w:t>
      </w:r>
      <w:r w:rsidRPr="00E325DA">
        <w:rPr>
          <w:rFonts w:ascii="STKaiti" w:eastAsia="STKaiti" w:hAnsi="STKaiti" w:cs="Times New Roman" w:hint="eastAsia"/>
          <w:szCs w:val="24"/>
          <w:lang w:val="en-GB" w:eastAsia="zh-CN"/>
        </w:rPr>
        <w:t>做出决议</w:t>
      </w:r>
      <w:r w:rsidRPr="00E325DA">
        <w:rPr>
          <w:rFonts w:eastAsia="SimSun" w:cs="Times New Roman"/>
          <w:szCs w:val="24"/>
          <w:lang w:val="en-GB" w:eastAsia="zh-CN"/>
        </w:rPr>
        <w:t>6</w:t>
      </w:r>
      <w:r w:rsidRPr="00E325DA">
        <w:rPr>
          <w:rFonts w:eastAsia="SimSun" w:cs="Times New Roman"/>
          <w:szCs w:val="24"/>
          <w:lang w:val="en-GB" w:eastAsia="zh-CN"/>
        </w:rPr>
        <w:t>、</w:t>
      </w:r>
      <w:r w:rsidRPr="00E325DA">
        <w:rPr>
          <w:rFonts w:eastAsia="SimSun" w:cs="Times New Roman"/>
          <w:szCs w:val="24"/>
          <w:lang w:val="en-GB" w:eastAsia="zh-CN"/>
        </w:rPr>
        <w:t>7</w:t>
      </w:r>
      <w:r w:rsidRPr="00E325DA">
        <w:rPr>
          <w:rFonts w:eastAsia="SimSun" w:cs="Times New Roman"/>
          <w:szCs w:val="24"/>
          <w:lang w:val="en-GB" w:eastAsia="zh-CN"/>
        </w:rPr>
        <w:t>和</w:t>
      </w:r>
      <w:r w:rsidRPr="00E325DA">
        <w:rPr>
          <w:rFonts w:eastAsia="SimSun" w:cs="Times New Roman"/>
          <w:szCs w:val="24"/>
          <w:lang w:val="en-GB" w:eastAsia="zh-CN"/>
        </w:rPr>
        <w:t>9</w:t>
      </w:r>
      <w:r w:rsidRPr="00E325DA">
        <w:rPr>
          <w:rFonts w:eastAsia="SimSun" w:cs="Times New Roman" w:hint="eastAsia"/>
          <w:szCs w:val="24"/>
          <w:lang w:val="en-GB" w:eastAsia="zh-CN"/>
        </w:rPr>
        <w:t>规定，</w:t>
      </w:r>
      <w:r w:rsidRPr="00E325DA">
        <w:rPr>
          <w:rFonts w:eastAsia="SimSun" w:cs="Times New Roman"/>
          <w:szCs w:val="24"/>
          <w:lang w:val="en-GB" w:eastAsia="zh-CN"/>
        </w:rPr>
        <w:t>容限同样适用于</w:t>
      </w:r>
      <w:r w:rsidRPr="00E325DA">
        <w:rPr>
          <w:rFonts w:ascii="STKaiti" w:eastAsia="STKaiti" w:hAnsi="STKaiti" w:cs="Times New Roman" w:hint="eastAsia"/>
          <w:szCs w:val="24"/>
          <w:lang w:val="en-GB" w:eastAsia="zh-CN"/>
        </w:rPr>
        <w:t>做出决议</w:t>
      </w:r>
      <w:r w:rsidRPr="00E325DA">
        <w:rPr>
          <w:rFonts w:eastAsia="SimSun" w:cs="Times New Roman"/>
          <w:szCs w:val="24"/>
          <w:lang w:val="en-GB" w:eastAsia="zh-CN"/>
        </w:rPr>
        <w:t>2</w:t>
      </w:r>
      <w:r w:rsidRPr="00E325DA">
        <w:rPr>
          <w:rFonts w:eastAsia="SimSun" w:cs="Times New Roman"/>
          <w:szCs w:val="24"/>
          <w:lang w:val="en-GB" w:eastAsia="zh-CN"/>
        </w:rPr>
        <w:t>（</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1</w:t>
      </w:r>
      <w:r w:rsidRPr="00E325DA">
        <w:rPr>
          <w:rFonts w:eastAsia="SimSun" w:cs="Times New Roman"/>
          <w:szCs w:val="24"/>
          <w:lang w:val="en-GB" w:eastAsia="zh-CN"/>
        </w:rPr>
        <w:t>月</w:t>
      </w:r>
      <w:r w:rsidRPr="00E325DA">
        <w:rPr>
          <w:rFonts w:eastAsia="SimSun" w:cs="Times New Roman"/>
          <w:szCs w:val="24"/>
          <w:lang w:val="en-GB" w:eastAsia="zh-CN"/>
        </w:rPr>
        <w:t>1</w:t>
      </w:r>
      <w:r w:rsidRPr="00E325DA">
        <w:rPr>
          <w:rFonts w:eastAsia="SimSun" w:cs="Times New Roman"/>
          <w:szCs w:val="24"/>
          <w:lang w:val="en-GB" w:eastAsia="zh-CN"/>
        </w:rPr>
        <w:t>日之前的</w:t>
      </w:r>
      <w:r w:rsidRPr="00E325DA">
        <w:rPr>
          <w:rFonts w:eastAsia="SimSun" w:cs="Times New Roman"/>
          <w:szCs w:val="24"/>
          <w:lang w:val="en-GB" w:eastAsia="zh-CN"/>
        </w:rPr>
        <w:t>7</w:t>
      </w:r>
      <w:r w:rsidRPr="00E325DA">
        <w:rPr>
          <w:rFonts w:eastAsia="SimSun" w:cs="Times New Roman"/>
          <w:szCs w:val="24"/>
          <w:lang w:val="en-GB" w:eastAsia="zh-CN"/>
        </w:rPr>
        <w:t>年规则时限</w:t>
      </w:r>
      <w:r w:rsidRPr="00E325DA">
        <w:rPr>
          <w:rFonts w:eastAsia="SimSun" w:cs="Times New Roman" w:hint="eastAsia"/>
          <w:szCs w:val="24"/>
          <w:lang w:val="en-GB" w:eastAsia="zh-CN"/>
        </w:rPr>
        <w:t>截止日期</w:t>
      </w:r>
      <w:r w:rsidRPr="00E325DA">
        <w:rPr>
          <w:rFonts w:eastAsia="SimSun" w:cs="Times New Roman"/>
          <w:szCs w:val="24"/>
          <w:lang w:val="en-GB" w:eastAsia="zh-CN"/>
        </w:rPr>
        <w:t>）以及</w:t>
      </w:r>
      <w:r w:rsidRPr="00E325DA">
        <w:rPr>
          <w:rFonts w:ascii="STKaiti" w:eastAsia="STKaiti" w:hAnsi="STKaiti" w:cs="Times New Roman" w:hint="eastAsia"/>
          <w:szCs w:val="24"/>
          <w:lang w:val="en-GB" w:eastAsia="zh-CN"/>
        </w:rPr>
        <w:t>做出决议</w:t>
      </w:r>
      <w:r w:rsidRPr="00E325DA">
        <w:rPr>
          <w:rFonts w:eastAsia="SimSun" w:cs="Times New Roman"/>
          <w:szCs w:val="24"/>
          <w:lang w:val="en-GB" w:eastAsia="zh-CN"/>
        </w:rPr>
        <w:t>3</w:t>
      </w:r>
      <w:r w:rsidRPr="00E325DA">
        <w:rPr>
          <w:rFonts w:eastAsia="SimSun" w:cs="Times New Roman"/>
          <w:szCs w:val="24"/>
          <w:lang w:val="en-GB" w:eastAsia="zh-CN"/>
        </w:rPr>
        <w:t>或</w:t>
      </w:r>
      <w:r w:rsidRPr="00E325DA">
        <w:rPr>
          <w:rFonts w:eastAsia="SimSun" w:cs="Times New Roman"/>
          <w:szCs w:val="24"/>
          <w:lang w:val="en-GB" w:eastAsia="zh-CN"/>
        </w:rPr>
        <w:t>4</w:t>
      </w:r>
      <w:r w:rsidRPr="00E325DA">
        <w:rPr>
          <w:rFonts w:eastAsia="SimSun" w:cs="Times New Roman"/>
          <w:szCs w:val="24"/>
          <w:lang w:val="en-GB" w:eastAsia="zh-CN"/>
        </w:rPr>
        <w:t>（</w:t>
      </w:r>
      <w:r w:rsidRPr="00E325DA">
        <w:rPr>
          <w:rFonts w:eastAsia="SimSun" w:cs="Times New Roman"/>
          <w:szCs w:val="24"/>
          <w:lang w:val="en-GB" w:eastAsia="zh-CN"/>
        </w:rPr>
        <w:t>2025</w:t>
      </w:r>
      <w:r w:rsidRPr="00E325DA">
        <w:rPr>
          <w:rFonts w:eastAsia="SimSun" w:cs="Times New Roman"/>
          <w:szCs w:val="24"/>
          <w:lang w:val="en-GB" w:eastAsia="zh-CN"/>
        </w:rPr>
        <w:t>年</w:t>
      </w:r>
      <w:r w:rsidRPr="00E325DA">
        <w:rPr>
          <w:rFonts w:eastAsia="SimSun" w:cs="Times New Roman"/>
          <w:szCs w:val="24"/>
          <w:lang w:val="en-GB" w:eastAsia="zh-CN"/>
        </w:rPr>
        <w:t>1</w:t>
      </w:r>
      <w:r w:rsidRPr="00E325DA">
        <w:rPr>
          <w:rFonts w:eastAsia="SimSun" w:cs="Times New Roman"/>
          <w:szCs w:val="24"/>
          <w:lang w:val="en-GB" w:eastAsia="zh-CN"/>
        </w:rPr>
        <w:t>月</w:t>
      </w:r>
      <w:r w:rsidRPr="00E325DA">
        <w:rPr>
          <w:rFonts w:eastAsia="SimSun" w:cs="Times New Roman"/>
          <w:szCs w:val="24"/>
          <w:lang w:val="en-GB" w:eastAsia="zh-CN"/>
        </w:rPr>
        <w:t>1</w:t>
      </w:r>
      <w:r w:rsidRPr="00E325DA">
        <w:rPr>
          <w:rFonts w:eastAsia="SimSun" w:cs="Times New Roman"/>
          <w:szCs w:val="24"/>
          <w:lang w:val="en-GB" w:eastAsia="zh-CN"/>
        </w:rPr>
        <w:t>日或之后的</w:t>
      </w:r>
      <w:r w:rsidRPr="00E325DA">
        <w:rPr>
          <w:rFonts w:eastAsia="SimSun" w:cs="Times New Roman"/>
          <w:szCs w:val="24"/>
          <w:lang w:val="en-GB" w:eastAsia="zh-CN"/>
        </w:rPr>
        <w:t>7</w:t>
      </w:r>
      <w:r w:rsidRPr="00E325DA">
        <w:rPr>
          <w:rFonts w:eastAsia="SimSun" w:cs="Times New Roman"/>
          <w:szCs w:val="24"/>
          <w:lang w:val="en-GB" w:eastAsia="zh-CN"/>
        </w:rPr>
        <w:t>年规则</w:t>
      </w:r>
      <w:r w:rsidRPr="00E325DA">
        <w:rPr>
          <w:rFonts w:eastAsia="SimSun" w:cs="Times New Roman" w:hint="eastAsia"/>
          <w:szCs w:val="24"/>
          <w:lang w:val="en-GB" w:eastAsia="zh-CN"/>
        </w:rPr>
        <w:t>时限</w:t>
      </w:r>
      <w:r w:rsidRPr="00E325DA">
        <w:rPr>
          <w:rFonts w:eastAsia="SimSun" w:cs="Times New Roman"/>
          <w:szCs w:val="24"/>
          <w:lang w:val="en-GB" w:eastAsia="zh-CN"/>
        </w:rPr>
        <w:t>截止日期）。</w:t>
      </w:r>
      <w:r w:rsidRPr="00E325DA">
        <w:rPr>
          <w:rFonts w:eastAsia="SimSun" w:cs="Times New Roman" w:hint="eastAsia"/>
          <w:szCs w:val="24"/>
          <w:lang w:val="zh-CN" w:eastAsia="zh-CN"/>
        </w:rPr>
        <w:t>”</w:t>
      </w:r>
    </w:p>
    <w:p w14:paraId="4579AB3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13.1</w:t>
      </w:r>
      <w:r w:rsidRPr="00E325DA">
        <w:rPr>
          <w:rFonts w:eastAsia="SimSun" w:cs="Times New Roman" w:hint="eastAsia"/>
          <w:szCs w:val="24"/>
          <w:lang w:val="zh-CN" w:eastAsia="zh-CN"/>
        </w:rPr>
        <w:t>5</w:t>
      </w:r>
      <w:r w:rsidRPr="00E325DA">
        <w:rPr>
          <w:rFonts w:eastAsia="SimSun" w:cs="Times New Roman"/>
          <w:szCs w:val="24"/>
          <w:lang w:val="zh-CN" w:eastAsia="zh-CN"/>
        </w:rPr>
        <w:tab/>
      </w:r>
      <w:r w:rsidRPr="00E325DA">
        <w:rPr>
          <w:rFonts w:eastAsia="SimSun" w:cs="Times New Roman"/>
          <w:szCs w:val="24"/>
          <w:lang w:val="zh-CN" w:eastAsia="zh-CN"/>
        </w:rPr>
        <w:t>会议对此表示</w:t>
      </w:r>
      <w:r w:rsidRPr="00E325DA">
        <w:rPr>
          <w:rFonts w:eastAsia="SimSun" w:cs="Times New Roman"/>
          <w:b/>
          <w:bCs/>
          <w:szCs w:val="24"/>
          <w:lang w:val="zh-CN" w:eastAsia="zh-CN"/>
        </w:rPr>
        <w:t>同意</w:t>
      </w:r>
      <w:r w:rsidRPr="00E325DA">
        <w:rPr>
          <w:rFonts w:eastAsia="SimSun" w:cs="Times New Roman"/>
          <w:szCs w:val="24"/>
          <w:lang w:val="zh-CN" w:eastAsia="zh-CN"/>
        </w:rPr>
        <w:t>。</w:t>
      </w:r>
    </w:p>
    <w:p w14:paraId="67AA753C"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lastRenderedPageBreak/>
        <w:t>14</w:t>
      </w:r>
      <w:r w:rsidRPr="00E325DA">
        <w:rPr>
          <w:rFonts w:eastAsia="SimSun" w:cs="Times New Roman"/>
          <w:b/>
          <w:bCs/>
          <w:szCs w:val="20"/>
          <w:lang w:val="zh-CN" w:eastAsia="zh-CN"/>
        </w:rPr>
        <w:tab/>
      </w:r>
      <w:r w:rsidRPr="00E325DA">
        <w:rPr>
          <w:rFonts w:eastAsia="SimSun" w:cs="Times New Roman"/>
          <w:b/>
          <w:bCs/>
          <w:szCs w:val="20"/>
          <w:lang w:val="zh-CN" w:eastAsia="zh-CN"/>
        </w:rPr>
        <w:t>选举</w:t>
      </w:r>
      <w:r w:rsidRPr="00E325DA">
        <w:rPr>
          <w:rFonts w:eastAsia="SimSun" w:cs="Times New Roman"/>
          <w:b/>
          <w:bCs/>
          <w:szCs w:val="20"/>
          <w:lang w:val="zh-CN" w:eastAsia="zh-CN"/>
        </w:rPr>
        <w:t>2026</w:t>
      </w:r>
      <w:r w:rsidRPr="00E325DA">
        <w:rPr>
          <w:rFonts w:eastAsia="SimSun" w:cs="Times New Roman"/>
          <w:b/>
          <w:bCs/>
          <w:szCs w:val="20"/>
          <w:lang w:val="zh-CN" w:eastAsia="zh-CN"/>
        </w:rPr>
        <w:t>年副主席</w:t>
      </w:r>
    </w:p>
    <w:p w14:paraId="11605C3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14.1</w:t>
      </w:r>
      <w:r w:rsidRPr="00E325DA">
        <w:rPr>
          <w:rFonts w:eastAsia="SimSun" w:cs="Times New Roman"/>
          <w:szCs w:val="24"/>
          <w:lang w:val="zh-CN" w:eastAsia="zh-CN"/>
        </w:rPr>
        <w:tab/>
      </w:r>
      <w:r w:rsidRPr="00E325DA">
        <w:rPr>
          <w:rFonts w:eastAsia="SimSun" w:cs="Times New Roman"/>
          <w:szCs w:val="24"/>
          <w:lang w:val="zh-CN" w:eastAsia="zh-CN"/>
        </w:rPr>
        <w:t>考虑到国际电联《公约》第</w:t>
      </w:r>
      <w:r w:rsidRPr="00E325DA">
        <w:rPr>
          <w:rFonts w:eastAsia="SimSun" w:cs="Times New Roman"/>
          <w:szCs w:val="24"/>
          <w:lang w:val="zh-CN" w:eastAsia="zh-CN"/>
        </w:rPr>
        <w:t>144</w:t>
      </w:r>
      <w:r w:rsidRPr="00E325DA">
        <w:rPr>
          <w:rFonts w:eastAsia="SimSun" w:cs="Times New Roman"/>
          <w:szCs w:val="24"/>
          <w:lang w:val="zh-CN" w:eastAsia="zh-CN"/>
        </w:rPr>
        <w:t>款，委员会同意由委员会</w:t>
      </w:r>
      <w:r w:rsidRPr="00E325DA">
        <w:rPr>
          <w:rFonts w:eastAsia="SimSun" w:cs="Times New Roman"/>
          <w:szCs w:val="24"/>
          <w:lang w:val="zh-CN" w:eastAsia="zh-CN"/>
        </w:rPr>
        <w:t>2025</w:t>
      </w:r>
      <w:r w:rsidRPr="00E325DA">
        <w:rPr>
          <w:rFonts w:eastAsia="SimSun" w:cs="Times New Roman"/>
          <w:szCs w:val="24"/>
          <w:lang w:val="zh-CN" w:eastAsia="zh-CN"/>
        </w:rPr>
        <w:t>年会议的副主席</w:t>
      </w:r>
      <w:r w:rsidRPr="00E325DA">
        <w:rPr>
          <w:rFonts w:eastAsia="SimSun" w:cs="Times New Roman"/>
          <w:szCs w:val="24"/>
          <w:lang w:val="zh-CN" w:eastAsia="zh-CN"/>
        </w:rPr>
        <w:t>S.</w:t>
      </w:r>
      <w:r w:rsidRPr="00E325DA">
        <w:rPr>
          <w:rFonts w:eastAsia="SimSun" w:cs="Times New Roman"/>
          <w:szCs w:val="24"/>
          <w:lang w:eastAsia="zh-CN"/>
        </w:rPr>
        <w:t> </w:t>
      </w:r>
      <w:r w:rsidRPr="00E325DA">
        <w:rPr>
          <w:rFonts w:eastAsia="SimSun" w:cs="Times New Roman"/>
          <w:szCs w:val="24"/>
          <w:lang w:val="zh-CN" w:eastAsia="zh-CN"/>
        </w:rPr>
        <w:t>HASANOVA</w:t>
      </w:r>
      <w:r w:rsidRPr="00E325DA">
        <w:rPr>
          <w:rFonts w:eastAsia="SimSun" w:cs="Times New Roman"/>
          <w:szCs w:val="24"/>
          <w:lang w:val="zh-CN" w:eastAsia="zh-CN"/>
        </w:rPr>
        <w:t>女士担任委员会</w:t>
      </w:r>
      <w:r w:rsidRPr="00E325DA">
        <w:rPr>
          <w:rFonts w:eastAsia="SimSun" w:cs="Times New Roman"/>
          <w:szCs w:val="24"/>
          <w:lang w:val="zh-CN" w:eastAsia="zh-CN"/>
        </w:rPr>
        <w:t>2026</w:t>
      </w:r>
      <w:r w:rsidRPr="00E325DA">
        <w:rPr>
          <w:rFonts w:eastAsia="SimSun" w:cs="Times New Roman"/>
          <w:szCs w:val="24"/>
          <w:lang w:val="zh-CN" w:eastAsia="zh-CN"/>
        </w:rPr>
        <w:t>年会议的主席。委员会同意选举程</w:t>
      </w:r>
      <w:r w:rsidRPr="00E325DA">
        <w:rPr>
          <w:rFonts w:eastAsia="SimSun" w:cs="Times New Roman" w:hint="eastAsia"/>
          <w:szCs w:val="24"/>
          <w:lang w:val="zh-CN" w:eastAsia="zh-CN"/>
        </w:rPr>
        <w:t>建军</w:t>
      </w:r>
      <w:r w:rsidRPr="00E325DA">
        <w:rPr>
          <w:rFonts w:eastAsia="SimSun" w:cs="Times New Roman"/>
          <w:szCs w:val="24"/>
          <w:lang w:val="zh-CN" w:eastAsia="zh-CN"/>
        </w:rPr>
        <w:t>先生担任</w:t>
      </w:r>
      <w:r w:rsidRPr="00E325DA">
        <w:rPr>
          <w:rFonts w:eastAsia="SimSun" w:cs="Times New Roman"/>
          <w:szCs w:val="24"/>
          <w:lang w:val="zh-CN" w:eastAsia="zh-CN"/>
        </w:rPr>
        <w:t>2026</w:t>
      </w:r>
      <w:r w:rsidRPr="00E325DA">
        <w:rPr>
          <w:rFonts w:eastAsia="SimSun" w:cs="Times New Roman"/>
          <w:szCs w:val="24"/>
          <w:lang w:val="zh-CN" w:eastAsia="zh-CN"/>
        </w:rPr>
        <w:t>年的副主席和</w:t>
      </w:r>
      <w:r w:rsidRPr="00E325DA">
        <w:rPr>
          <w:rFonts w:eastAsia="SimSun" w:cs="Times New Roman"/>
          <w:szCs w:val="24"/>
          <w:lang w:val="zh-CN" w:eastAsia="zh-CN"/>
        </w:rPr>
        <w:t>2027</w:t>
      </w:r>
      <w:r w:rsidRPr="00E325DA">
        <w:rPr>
          <w:rFonts w:eastAsia="SimSun" w:cs="Times New Roman"/>
          <w:szCs w:val="24"/>
          <w:lang w:val="zh-CN" w:eastAsia="zh-CN"/>
        </w:rPr>
        <w:t>年的主席。</w:t>
      </w:r>
    </w:p>
    <w:p w14:paraId="38BF30AE"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t>15</w:t>
      </w:r>
      <w:r w:rsidRPr="00E325DA">
        <w:rPr>
          <w:rFonts w:eastAsia="SimSun" w:cs="Times New Roman"/>
          <w:b/>
          <w:bCs/>
          <w:szCs w:val="20"/>
          <w:lang w:val="zh-CN" w:eastAsia="zh-CN"/>
        </w:rPr>
        <w:tab/>
      </w:r>
      <w:r w:rsidRPr="00E325DA">
        <w:rPr>
          <w:rFonts w:eastAsia="SimSun" w:cs="Times New Roman"/>
          <w:b/>
          <w:bCs/>
          <w:szCs w:val="20"/>
          <w:lang w:val="zh-CN" w:eastAsia="zh-CN"/>
        </w:rPr>
        <w:t>确认</w:t>
      </w:r>
      <w:r w:rsidRPr="00E325DA">
        <w:rPr>
          <w:rFonts w:eastAsia="SimSun" w:cs="Times New Roman"/>
          <w:b/>
          <w:bCs/>
          <w:szCs w:val="20"/>
          <w:lang w:val="zh-CN" w:eastAsia="zh-CN"/>
        </w:rPr>
        <w:t>2026</w:t>
      </w:r>
      <w:r w:rsidRPr="00E325DA">
        <w:rPr>
          <w:rFonts w:eastAsia="SimSun" w:cs="Times New Roman"/>
          <w:b/>
          <w:bCs/>
          <w:szCs w:val="20"/>
          <w:lang w:val="zh-CN" w:eastAsia="zh-CN"/>
        </w:rPr>
        <w:t>年下次会议及未来会议的暂定时间</w:t>
      </w:r>
    </w:p>
    <w:p w14:paraId="19BB569C"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15.1</w:t>
      </w:r>
      <w:r w:rsidRPr="00E325DA">
        <w:rPr>
          <w:rFonts w:eastAsia="SimSun" w:cs="Times New Roman"/>
          <w:szCs w:val="24"/>
          <w:lang w:val="zh-CN" w:eastAsia="zh-CN"/>
        </w:rPr>
        <w:tab/>
      </w:r>
      <w:r w:rsidRPr="00E325DA">
        <w:rPr>
          <w:rFonts w:eastAsia="SimSun" w:cs="Times New Roman"/>
          <w:szCs w:val="24"/>
          <w:lang w:val="zh-CN" w:eastAsia="zh-CN"/>
        </w:rPr>
        <w:t>委员会确认第</w:t>
      </w:r>
      <w:r w:rsidRPr="00E325DA">
        <w:rPr>
          <w:rFonts w:eastAsia="SimSun" w:cs="Times New Roman"/>
          <w:szCs w:val="24"/>
          <w:lang w:val="zh-CN" w:eastAsia="zh-CN"/>
        </w:rPr>
        <w:t>101</w:t>
      </w:r>
      <w:r w:rsidRPr="00E325DA">
        <w:rPr>
          <w:rFonts w:eastAsia="SimSun" w:cs="Times New Roman"/>
          <w:szCs w:val="24"/>
          <w:lang w:val="zh-CN" w:eastAsia="zh-CN"/>
        </w:rPr>
        <w:t>次会议的日期为</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3</w:t>
      </w:r>
      <w:r w:rsidRPr="00E325DA">
        <w:rPr>
          <w:rFonts w:eastAsia="SimSun" w:cs="Times New Roman"/>
          <w:szCs w:val="24"/>
          <w:lang w:val="zh-CN" w:eastAsia="zh-CN"/>
        </w:rPr>
        <w:t>月</w:t>
      </w:r>
      <w:r w:rsidRPr="00E325DA">
        <w:rPr>
          <w:rFonts w:eastAsia="SimSun" w:cs="Times New Roman"/>
          <w:szCs w:val="24"/>
          <w:lang w:val="zh-CN" w:eastAsia="zh-CN"/>
        </w:rPr>
        <w:t>23-27</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p>
    <w:p w14:paraId="42F65884"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15.2</w:t>
      </w:r>
      <w:r w:rsidRPr="00E325DA">
        <w:rPr>
          <w:rFonts w:eastAsia="SimSun" w:cs="Times New Roman"/>
          <w:szCs w:val="24"/>
          <w:lang w:val="zh-CN" w:eastAsia="zh-CN"/>
        </w:rPr>
        <w:tab/>
      </w:r>
      <w:r w:rsidRPr="00E325DA">
        <w:rPr>
          <w:rFonts w:eastAsia="SimSun" w:cs="Times New Roman"/>
          <w:szCs w:val="24"/>
          <w:lang w:val="zh-CN" w:eastAsia="zh-CN"/>
        </w:rPr>
        <w:t>委员会还初步确认了其</w:t>
      </w:r>
      <w:r w:rsidRPr="00E325DA">
        <w:rPr>
          <w:rFonts w:eastAsia="SimSun" w:cs="Times New Roman"/>
          <w:szCs w:val="24"/>
          <w:lang w:val="zh-CN" w:eastAsia="zh-CN"/>
        </w:rPr>
        <w:t>2026</w:t>
      </w:r>
      <w:r w:rsidRPr="00E325DA">
        <w:rPr>
          <w:rFonts w:eastAsia="SimSun" w:cs="Times New Roman"/>
          <w:szCs w:val="24"/>
          <w:lang w:val="zh-CN" w:eastAsia="zh-CN"/>
        </w:rPr>
        <w:t>年的后续会议日期如下：</w:t>
      </w:r>
    </w:p>
    <w:p w14:paraId="7FAEA27B" w14:textId="77777777" w:rsidR="00E325DA" w:rsidRPr="00E325DA" w:rsidRDefault="00E325DA" w:rsidP="00E325DA">
      <w:pPr>
        <w:tabs>
          <w:tab w:val="left" w:pos="2608"/>
          <w:tab w:val="left" w:pos="3345"/>
        </w:tabs>
        <w:spacing w:before="80"/>
        <w:ind w:left="794" w:hanging="794"/>
        <w:rPr>
          <w:rFonts w:eastAsia="SimSun" w:cs="Times New Roman"/>
          <w:szCs w:val="24"/>
          <w:lang w:eastAsia="zh-CN"/>
        </w:rPr>
      </w:pPr>
      <w:r w:rsidRPr="00E325DA">
        <w:rPr>
          <w:rFonts w:eastAsia="SimSun" w:cs="Times New Roman"/>
          <w:szCs w:val="24"/>
          <w:lang w:val="zh-CN" w:eastAsia="zh-CN"/>
        </w:rPr>
        <w:t>•</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szCs w:val="24"/>
          <w:lang w:val="zh-CN" w:eastAsia="zh-CN"/>
        </w:rPr>
        <w:t>102</w:t>
      </w:r>
      <w:r w:rsidRPr="00E325DA">
        <w:rPr>
          <w:rFonts w:eastAsia="SimSun" w:cs="Times New Roman"/>
          <w:szCs w:val="24"/>
          <w:lang w:val="zh-CN" w:eastAsia="zh-CN"/>
        </w:rPr>
        <w:t>次会议：</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6</w:t>
      </w:r>
      <w:r w:rsidRPr="00E325DA">
        <w:rPr>
          <w:rFonts w:eastAsia="SimSun" w:cs="Times New Roman"/>
          <w:szCs w:val="24"/>
          <w:lang w:val="zh-CN" w:eastAsia="zh-CN"/>
        </w:rPr>
        <w:t>月</w:t>
      </w:r>
      <w:r w:rsidRPr="00E325DA">
        <w:rPr>
          <w:rFonts w:eastAsia="SimSun" w:cs="Times New Roman"/>
          <w:szCs w:val="24"/>
          <w:lang w:val="zh-CN" w:eastAsia="zh-CN"/>
        </w:rPr>
        <w:t>29</w:t>
      </w:r>
      <w:r w:rsidRPr="00E325DA">
        <w:rPr>
          <w:rFonts w:eastAsia="SimSun" w:cs="Times New Roman"/>
          <w:szCs w:val="24"/>
          <w:lang w:val="zh-CN" w:eastAsia="zh-CN"/>
        </w:rPr>
        <w:t>日</w:t>
      </w:r>
      <w:r w:rsidRPr="00E325DA">
        <w:rPr>
          <w:rFonts w:eastAsia="SimSun" w:cs="Times New Roman"/>
          <w:szCs w:val="24"/>
          <w:lang w:val="zh-CN" w:eastAsia="zh-CN"/>
        </w:rPr>
        <w:t>-7</w:t>
      </w:r>
      <w:r w:rsidRPr="00E325DA">
        <w:rPr>
          <w:rFonts w:eastAsia="SimSun" w:cs="Times New Roman"/>
          <w:szCs w:val="24"/>
          <w:lang w:val="zh-CN" w:eastAsia="zh-CN"/>
        </w:rPr>
        <w:t>月</w:t>
      </w:r>
      <w:r w:rsidRPr="00E325DA">
        <w:rPr>
          <w:rFonts w:eastAsia="SimSun" w:cs="Times New Roman"/>
          <w:szCs w:val="24"/>
          <w:lang w:val="zh-CN" w:eastAsia="zh-CN"/>
        </w:rPr>
        <w:t>3</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r w:rsidRPr="00E325DA">
        <w:rPr>
          <w:rFonts w:eastAsia="SimSun" w:cs="Times New Roman" w:hint="eastAsia"/>
          <w:szCs w:val="24"/>
          <w:lang w:val="en-GB" w:eastAsia="zh-CN"/>
        </w:rPr>
        <w:t>；</w:t>
      </w:r>
    </w:p>
    <w:p w14:paraId="699C436A"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zh-CN" w:eastAsia="zh-CN"/>
        </w:rPr>
        <w:t>•</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szCs w:val="24"/>
          <w:lang w:val="zh-CN" w:eastAsia="zh-CN"/>
        </w:rPr>
        <w:t>103</w:t>
      </w:r>
      <w:r w:rsidRPr="00E325DA">
        <w:rPr>
          <w:rFonts w:eastAsia="SimSun" w:cs="Times New Roman"/>
          <w:szCs w:val="24"/>
          <w:lang w:val="zh-CN" w:eastAsia="zh-CN"/>
        </w:rPr>
        <w:t>次会议：</w:t>
      </w:r>
      <w:r w:rsidRPr="00E325DA">
        <w:rPr>
          <w:rFonts w:eastAsia="SimSun" w:cs="Times New Roman"/>
          <w:szCs w:val="24"/>
          <w:lang w:val="zh-CN" w:eastAsia="zh-CN"/>
        </w:rPr>
        <w:t>2026</w:t>
      </w:r>
      <w:r w:rsidRPr="00E325DA">
        <w:rPr>
          <w:rFonts w:eastAsia="SimSun" w:cs="Times New Roman"/>
          <w:szCs w:val="24"/>
          <w:lang w:val="zh-CN" w:eastAsia="zh-CN"/>
        </w:rPr>
        <w:t>年</w:t>
      </w:r>
      <w:r w:rsidRPr="00E325DA">
        <w:rPr>
          <w:rFonts w:eastAsia="SimSun" w:cs="Times New Roman"/>
          <w:szCs w:val="24"/>
          <w:lang w:val="zh-CN" w:eastAsia="zh-CN"/>
        </w:rPr>
        <w:t>10</w:t>
      </w:r>
      <w:r w:rsidRPr="00E325DA">
        <w:rPr>
          <w:rFonts w:eastAsia="SimSun" w:cs="Times New Roman"/>
          <w:szCs w:val="24"/>
          <w:lang w:val="zh-CN" w:eastAsia="zh-CN"/>
        </w:rPr>
        <w:t>月</w:t>
      </w:r>
      <w:r w:rsidRPr="00E325DA">
        <w:rPr>
          <w:rFonts w:eastAsia="SimSun" w:cs="Times New Roman"/>
          <w:szCs w:val="24"/>
          <w:lang w:val="zh-CN" w:eastAsia="zh-CN"/>
        </w:rPr>
        <w:t>26-30</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r w:rsidRPr="00E325DA">
        <w:rPr>
          <w:rFonts w:eastAsia="SimSun" w:cs="Times New Roman" w:hint="eastAsia"/>
          <w:szCs w:val="24"/>
          <w:lang w:val="zh-CN" w:eastAsia="zh-CN"/>
        </w:rPr>
        <w:t>；</w:t>
      </w:r>
    </w:p>
    <w:p w14:paraId="2AD327BB" w14:textId="77777777" w:rsidR="00E325DA" w:rsidRPr="00E325DA" w:rsidRDefault="00E325DA" w:rsidP="00E325DA">
      <w:pPr>
        <w:widowControl w:val="0"/>
        <w:tabs>
          <w:tab w:val="clear" w:pos="1191"/>
          <w:tab w:val="clear" w:pos="1588"/>
          <w:tab w:val="clear" w:pos="1985"/>
        </w:tabs>
        <w:overflowPunct/>
        <w:adjustRightInd/>
        <w:spacing w:before="120"/>
        <w:ind w:firstLineChars="200" w:firstLine="480"/>
        <w:textAlignment w:val="auto"/>
        <w:rPr>
          <w:rFonts w:eastAsia="SimSun" w:cs="Times New Roman"/>
          <w:szCs w:val="24"/>
          <w:lang w:eastAsia="zh-CN"/>
        </w:rPr>
      </w:pPr>
      <w:r w:rsidRPr="00E325DA">
        <w:rPr>
          <w:rFonts w:eastAsia="SimSun" w:cs="Times New Roman"/>
          <w:szCs w:val="24"/>
          <w:lang w:val="zh-CN" w:eastAsia="zh-CN"/>
        </w:rPr>
        <w:t>2027</w:t>
      </w:r>
      <w:r w:rsidRPr="00E325DA">
        <w:rPr>
          <w:rFonts w:eastAsia="SimSun" w:cs="Times New Roman"/>
          <w:szCs w:val="24"/>
          <w:lang w:val="zh-CN" w:eastAsia="zh-CN"/>
        </w:rPr>
        <w:t>年的安排如下：</w:t>
      </w:r>
    </w:p>
    <w:p w14:paraId="01A7EBD5"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zh-CN" w:eastAsia="zh-CN"/>
        </w:rPr>
        <w:t>•</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szCs w:val="24"/>
          <w:lang w:val="zh-CN" w:eastAsia="zh-CN"/>
        </w:rPr>
        <w:t>104</w:t>
      </w:r>
      <w:r w:rsidRPr="00E325DA">
        <w:rPr>
          <w:rFonts w:eastAsia="SimSun" w:cs="Times New Roman"/>
          <w:szCs w:val="24"/>
          <w:lang w:val="zh-CN" w:eastAsia="zh-CN"/>
        </w:rPr>
        <w:t>次会议：</w:t>
      </w:r>
      <w:r w:rsidRPr="00E325DA">
        <w:rPr>
          <w:rFonts w:eastAsia="SimSun" w:cs="Times New Roman"/>
          <w:szCs w:val="24"/>
          <w:lang w:val="zh-CN" w:eastAsia="zh-CN"/>
        </w:rPr>
        <w:t>2027</w:t>
      </w:r>
      <w:r w:rsidRPr="00E325DA">
        <w:rPr>
          <w:rFonts w:eastAsia="SimSun" w:cs="Times New Roman"/>
          <w:szCs w:val="24"/>
          <w:lang w:val="zh-CN" w:eastAsia="zh-CN"/>
        </w:rPr>
        <w:t>年</w:t>
      </w:r>
      <w:r w:rsidRPr="00E325DA">
        <w:rPr>
          <w:rFonts w:eastAsia="SimSun" w:cs="Times New Roman"/>
          <w:szCs w:val="24"/>
          <w:lang w:val="zh-CN" w:eastAsia="zh-CN"/>
        </w:rPr>
        <w:t>2</w:t>
      </w:r>
      <w:r w:rsidRPr="00E325DA">
        <w:rPr>
          <w:rFonts w:eastAsia="SimSun" w:cs="Times New Roman"/>
          <w:szCs w:val="24"/>
          <w:lang w:val="zh-CN" w:eastAsia="zh-CN"/>
        </w:rPr>
        <w:t>月</w:t>
      </w:r>
      <w:r w:rsidRPr="00E325DA">
        <w:rPr>
          <w:rFonts w:eastAsia="SimSun" w:cs="Times New Roman"/>
          <w:szCs w:val="24"/>
          <w:lang w:val="zh-CN" w:eastAsia="zh-CN"/>
        </w:rPr>
        <w:t>15-19</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r w:rsidRPr="00E325DA">
        <w:rPr>
          <w:rFonts w:eastAsia="SimSun" w:cs="Times New Roman" w:hint="eastAsia"/>
          <w:szCs w:val="24"/>
          <w:lang w:val="zh-CN" w:eastAsia="zh-CN"/>
        </w:rPr>
        <w:t>；</w:t>
      </w:r>
    </w:p>
    <w:p w14:paraId="220EF504"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zh-CN" w:eastAsia="zh-CN"/>
        </w:rPr>
        <w:t>•</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szCs w:val="24"/>
          <w:lang w:val="zh-CN" w:eastAsia="zh-CN"/>
        </w:rPr>
        <w:t>105</w:t>
      </w:r>
      <w:r w:rsidRPr="00E325DA">
        <w:rPr>
          <w:rFonts w:eastAsia="SimSun" w:cs="Times New Roman"/>
          <w:szCs w:val="24"/>
          <w:lang w:val="zh-CN" w:eastAsia="zh-CN"/>
        </w:rPr>
        <w:t>次会议：</w:t>
      </w:r>
      <w:r w:rsidRPr="00E325DA">
        <w:rPr>
          <w:rFonts w:eastAsia="SimSun" w:cs="Times New Roman"/>
          <w:szCs w:val="24"/>
          <w:lang w:val="zh-CN" w:eastAsia="zh-CN"/>
        </w:rPr>
        <w:t>2027</w:t>
      </w:r>
      <w:r w:rsidRPr="00E325DA">
        <w:rPr>
          <w:rFonts w:eastAsia="SimSun" w:cs="Times New Roman"/>
          <w:szCs w:val="24"/>
          <w:lang w:val="zh-CN" w:eastAsia="zh-CN"/>
        </w:rPr>
        <w:t>年</w:t>
      </w:r>
      <w:r w:rsidRPr="00E325DA">
        <w:rPr>
          <w:rFonts w:eastAsia="SimSun" w:cs="Times New Roman"/>
          <w:szCs w:val="24"/>
          <w:lang w:val="zh-CN" w:eastAsia="zh-CN"/>
        </w:rPr>
        <w:t>5</w:t>
      </w:r>
      <w:r w:rsidRPr="00E325DA">
        <w:rPr>
          <w:rFonts w:eastAsia="SimSun" w:cs="Times New Roman"/>
          <w:szCs w:val="24"/>
          <w:lang w:val="zh-CN" w:eastAsia="zh-CN"/>
        </w:rPr>
        <w:t>月</w:t>
      </w:r>
      <w:r w:rsidRPr="00E325DA">
        <w:rPr>
          <w:rFonts w:eastAsia="SimSun" w:cs="Times New Roman"/>
          <w:szCs w:val="24"/>
          <w:lang w:val="zh-CN" w:eastAsia="zh-CN"/>
        </w:rPr>
        <w:t>24</w:t>
      </w:r>
      <w:r w:rsidRPr="00E325DA">
        <w:rPr>
          <w:rFonts w:eastAsia="SimSun" w:cs="Times New Roman"/>
          <w:szCs w:val="24"/>
          <w:lang w:val="zh-CN" w:eastAsia="zh-CN"/>
        </w:rPr>
        <w:t>日</w:t>
      </w:r>
      <w:r w:rsidRPr="00E325DA">
        <w:rPr>
          <w:rFonts w:eastAsia="SimSun" w:cs="Times New Roman"/>
          <w:szCs w:val="24"/>
          <w:lang w:val="zh-CN" w:eastAsia="zh-CN"/>
        </w:rPr>
        <w:t>-6</w:t>
      </w:r>
      <w:r w:rsidRPr="00E325DA">
        <w:rPr>
          <w:rFonts w:eastAsia="SimSun" w:cs="Times New Roman"/>
          <w:szCs w:val="24"/>
          <w:lang w:val="zh-CN" w:eastAsia="zh-CN"/>
        </w:rPr>
        <w:t>月</w:t>
      </w:r>
      <w:r w:rsidRPr="00E325DA">
        <w:rPr>
          <w:rFonts w:eastAsia="SimSun" w:cs="Times New Roman"/>
          <w:szCs w:val="24"/>
          <w:lang w:val="zh-CN" w:eastAsia="zh-CN"/>
        </w:rPr>
        <w:t>1</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r w:rsidRPr="00E325DA">
        <w:rPr>
          <w:rFonts w:eastAsia="SimSun" w:cs="Times New Roman" w:hint="eastAsia"/>
          <w:szCs w:val="24"/>
          <w:lang w:val="zh-CN" w:eastAsia="zh-CN"/>
        </w:rPr>
        <w:t>；</w:t>
      </w:r>
    </w:p>
    <w:p w14:paraId="32DA5B7E" w14:textId="77777777" w:rsidR="00E325DA" w:rsidRPr="00E325DA" w:rsidRDefault="00E325DA" w:rsidP="00E325DA">
      <w:pPr>
        <w:tabs>
          <w:tab w:val="left" w:pos="2608"/>
          <w:tab w:val="left" w:pos="3345"/>
        </w:tabs>
        <w:spacing w:before="80"/>
        <w:ind w:left="794" w:hanging="794"/>
        <w:rPr>
          <w:rFonts w:eastAsia="SimSun" w:cs="Times New Roman"/>
          <w:szCs w:val="24"/>
          <w:lang w:val="en-GB" w:eastAsia="zh-CN"/>
        </w:rPr>
      </w:pPr>
      <w:r w:rsidRPr="00E325DA">
        <w:rPr>
          <w:rFonts w:eastAsia="SimSun" w:cs="Times New Roman"/>
          <w:szCs w:val="24"/>
          <w:lang w:val="zh-CN" w:eastAsia="zh-CN"/>
        </w:rPr>
        <w:t>•</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szCs w:val="24"/>
          <w:lang w:val="zh-CN" w:eastAsia="zh-CN"/>
        </w:rPr>
        <w:t>106</w:t>
      </w:r>
      <w:r w:rsidRPr="00E325DA">
        <w:rPr>
          <w:rFonts w:eastAsia="SimSun" w:cs="Times New Roman"/>
          <w:szCs w:val="24"/>
          <w:lang w:val="zh-CN" w:eastAsia="zh-CN"/>
        </w:rPr>
        <w:t>次会议：</w:t>
      </w:r>
      <w:r w:rsidRPr="00E325DA">
        <w:rPr>
          <w:rFonts w:eastAsia="SimSun" w:cs="Times New Roman"/>
          <w:szCs w:val="24"/>
          <w:lang w:val="zh-CN" w:eastAsia="zh-CN"/>
        </w:rPr>
        <w:t>2027</w:t>
      </w:r>
      <w:r w:rsidRPr="00E325DA">
        <w:rPr>
          <w:rFonts w:eastAsia="SimSun" w:cs="Times New Roman"/>
          <w:szCs w:val="24"/>
          <w:lang w:val="zh-CN" w:eastAsia="zh-CN"/>
        </w:rPr>
        <w:t>年</w:t>
      </w:r>
      <w:r w:rsidRPr="00E325DA">
        <w:rPr>
          <w:rFonts w:eastAsia="SimSun" w:cs="Times New Roman"/>
          <w:szCs w:val="24"/>
          <w:lang w:val="zh-CN" w:eastAsia="zh-CN"/>
        </w:rPr>
        <w:t>9</w:t>
      </w:r>
      <w:r w:rsidRPr="00E325DA">
        <w:rPr>
          <w:rFonts w:eastAsia="SimSun" w:cs="Times New Roman"/>
          <w:szCs w:val="24"/>
          <w:lang w:val="zh-CN" w:eastAsia="zh-CN"/>
        </w:rPr>
        <w:t>月</w:t>
      </w:r>
      <w:r w:rsidRPr="00E325DA">
        <w:rPr>
          <w:rFonts w:eastAsia="SimSun" w:cs="Times New Roman"/>
          <w:szCs w:val="24"/>
          <w:lang w:val="zh-CN" w:eastAsia="zh-CN"/>
        </w:rPr>
        <w:t>20-24</w:t>
      </w:r>
      <w:r w:rsidRPr="00E325DA">
        <w:rPr>
          <w:rFonts w:eastAsia="SimSun" w:cs="Times New Roman"/>
          <w:szCs w:val="24"/>
          <w:lang w:val="zh-CN" w:eastAsia="zh-CN"/>
        </w:rPr>
        <w:t>日（</w:t>
      </w:r>
      <w:r w:rsidRPr="00E325DA">
        <w:rPr>
          <w:rFonts w:eastAsia="SimSun" w:cs="Times New Roman"/>
          <w:szCs w:val="24"/>
          <w:lang w:val="zh-CN" w:eastAsia="zh-CN"/>
        </w:rPr>
        <w:t>L</w:t>
      </w:r>
      <w:r w:rsidRPr="00E325DA">
        <w:rPr>
          <w:rFonts w:eastAsia="SimSun" w:cs="Times New Roman" w:hint="eastAsia"/>
          <w:szCs w:val="24"/>
          <w:lang w:val="zh-CN" w:eastAsia="zh-CN"/>
        </w:rPr>
        <w:t>会议</w:t>
      </w:r>
      <w:r w:rsidRPr="00E325DA">
        <w:rPr>
          <w:rFonts w:eastAsia="SimSun" w:cs="Times New Roman"/>
          <w:szCs w:val="24"/>
          <w:lang w:val="zh-CN" w:eastAsia="zh-CN"/>
        </w:rPr>
        <w:t>厅）。</w:t>
      </w:r>
    </w:p>
    <w:p w14:paraId="7DF4C939"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t>16</w:t>
      </w:r>
      <w:r w:rsidRPr="00E325DA">
        <w:rPr>
          <w:rFonts w:eastAsia="SimSun" w:cs="Times New Roman"/>
          <w:b/>
          <w:bCs/>
          <w:szCs w:val="20"/>
          <w:lang w:val="zh-CN" w:eastAsia="zh-CN"/>
        </w:rPr>
        <w:tab/>
      </w:r>
      <w:r w:rsidRPr="00E325DA">
        <w:rPr>
          <w:rFonts w:eastAsia="SimSun" w:cs="Times New Roman"/>
          <w:b/>
          <w:bCs/>
          <w:szCs w:val="20"/>
          <w:lang w:val="zh-CN" w:eastAsia="zh-CN"/>
        </w:rPr>
        <w:t>其它事项</w:t>
      </w:r>
    </w:p>
    <w:p w14:paraId="32D88D1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16.1</w:t>
      </w:r>
      <w:r w:rsidRPr="00E325DA">
        <w:rPr>
          <w:rFonts w:eastAsia="SimSun" w:cs="Times New Roman"/>
          <w:szCs w:val="24"/>
          <w:lang w:val="zh-CN" w:eastAsia="zh-CN"/>
        </w:rPr>
        <w:tab/>
      </w:r>
      <w:r w:rsidRPr="00E325DA">
        <w:rPr>
          <w:rFonts w:eastAsia="SimSun" w:cs="Times New Roman"/>
          <w:szCs w:val="24"/>
          <w:lang w:val="zh-CN" w:eastAsia="zh-CN"/>
        </w:rPr>
        <w:t>第</w:t>
      </w:r>
      <w:r w:rsidRPr="00E325DA">
        <w:rPr>
          <w:rFonts w:eastAsia="SimSun" w:cs="Times New Roman"/>
          <w:b/>
          <w:bCs/>
          <w:szCs w:val="24"/>
          <w:lang w:val="zh-CN" w:eastAsia="zh-CN"/>
        </w:rPr>
        <w:t>80</w:t>
      </w:r>
      <w:r w:rsidRPr="00E325DA">
        <w:rPr>
          <w:rFonts w:eastAsia="SimSun" w:cs="Times New Roman"/>
          <w:szCs w:val="24"/>
          <w:lang w:val="zh-CN" w:eastAsia="zh-CN"/>
        </w:rPr>
        <w:t>号决议</w:t>
      </w:r>
      <w:r w:rsidRPr="00E325DA">
        <w:rPr>
          <w:rFonts w:eastAsia="SimSun" w:cs="Times New Roman"/>
          <w:b/>
          <w:bCs/>
          <w:szCs w:val="24"/>
          <w:lang w:val="zh-CN" w:eastAsia="zh-CN"/>
        </w:rPr>
        <w:t>（</w:t>
      </w:r>
      <w:r w:rsidRPr="00E325DA">
        <w:rPr>
          <w:rFonts w:eastAsia="SimSun" w:cs="Times New Roman"/>
          <w:b/>
          <w:bCs/>
          <w:szCs w:val="24"/>
          <w:lang w:val="zh-CN" w:eastAsia="zh-CN"/>
        </w:rPr>
        <w:t>WRC-07</w:t>
      </w:r>
      <w:r w:rsidRPr="00E325DA">
        <w:rPr>
          <w:rFonts w:eastAsia="SimSun" w:cs="Times New Roman"/>
          <w:b/>
          <w:bCs/>
          <w:szCs w:val="24"/>
          <w:lang w:val="zh-CN" w:eastAsia="zh-CN"/>
        </w:rPr>
        <w:t>，修订版）</w:t>
      </w:r>
      <w:r w:rsidRPr="00E325DA">
        <w:rPr>
          <w:rFonts w:eastAsia="SimSun" w:cs="Times New Roman"/>
          <w:szCs w:val="24"/>
          <w:lang w:val="zh-CN" w:eastAsia="zh-CN"/>
        </w:rPr>
        <w:t>工作组主席</w:t>
      </w:r>
      <w:r w:rsidRPr="00E325DA">
        <w:rPr>
          <w:rFonts w:eastAsia="SimSun" w:cs="Times New Roman"/>
          <w:szCs w:val="24"/>
          <w:lang w:eastAsia="zh-CN"/>
        </w:rPr>
        <w:t>C. BEAUMIER</w:t>
      </w:r>
      <w:r w:rsidRPr="00E325DA">
        <w:rPr>
          <w:rFonts w:eastAsia="SimSun" w:cs="Times New Roman" w:hint="eastAsia"/>
          <w:szCs w:val="24"/>
          <w:lang w:val="zh-CN" w:eastAsia="zh-CN"/>
        </w:rPr>
        <w:t>女士表示，她会将将列入报告的事项清单分发给委员会委员们征求意见。</w:t>
      </w:r>
    </w:p>
    <w:p w14:paraId="38A9E434"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t>17</w:t>
      </w:r>
      <w:r w:rsidRPr="00E325DA">
        <w:rPr>
          <w:rFonts w:eastAsia="SimSun" w:cs="Times New Roman"/>
          <w:b/>
          <w:bCs/>
          <w:szCs w:val="20"/>
          <w:lang w:val="zh-CN" w:eastAsia="zh-CN"/>
        </w:rPr>
        <w:tab/>
      </w:r>
      <w:r w:rsidRPr="00E325DA">
        <w:rPr>
          <w:rFonts w:eastAsia="SimSun" w:cs="Times New Roman"/>
          <w:b/>
          <w:bCs/>
          <w:szCs w:val="20"/>
          <w:lang w:val="zh-CN" w:eastAsia="zh-CN"/>
        </w:rPr>
        <w:t>批准</w:t>
      </w:r>
      <w:r w:rsidRPr="00E325DA">
        <w:rPr>
          <w:rFonts w:eastAsia="SimSun" w:cs="Times New Roman" w:hint="eastAsia"/>
          <w:b/>
          <w:bCs/>
          <w:szCs w:val="20"/>
          <w:lang w:val="zh-CN" w:eastAsia="zh-CN"/>
        </w:rPr>
        <w:t>《</w:t>
      </w:r>
      <w:r w:rsidRPr="00E325DA">
        <w:rPr>
          <w:rFonts w:eastAsia="SimSun" w:cs="Times New Roman"/>
          <w:b/>
          <w:bCs/>
          <w:szCs w:val="20"/>
          <w:lang w:val="zh-CN" w:eastAsia="zh-CN"/>
        </w:rPr>
        <w:t>决定摘要</w:t>
      </w:r>
      <w:r w:rsidRPr="00E325DA">
        <w:rPr>
          <w:rFonts w:eastAsia="SimSun" w:cs="Times New Roman" w:hint="eastAsia"/>
          <w:b/>
          <w:bCs/>
          <w:szCs w:val="20"/>
          <w:lang w:val="zh-CN" w:eastAsia="zh-CN"/>
        </w:rPr>
        <w:t>》</w:t>
      </w:r>
    </w:p>
    <w:p w14:paraId="68A47CD9"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17.1</w:t>
      </w:r>
      <w:r w:rsidRPr="00E325DA">
        <w:rPr>
          <w:rFonts w:eastAsia="SimSun" w:cs="Times New Roman"/>
          <w:szCs w:val="24"/>
          <w:lang w:val="zh-CN" w:eastAsia="zh-CN"/>
        </w:rPr>
        <w:tab/>
      </w:r>
      <w:r w:rsidRPr="00E325DA">
        <w:rPr>
          <w:rFonts w:eastAsia="SimSun" w:cs="Times New Roman"/>
          <w:szCs w:val="24"/>
          <w:lang w:val="zh-CN" w:eastAsia="zh-CN"/>
        </w:rPr>
        <w:t>委员会批准了</w:t>
      </w:r>
      <w:r w:rsidRPr="00E325DA">
        <w:rPr>
          <w:rFonts w:eastAsia="SimSun" w:cs="Times New Roman"/>
          <w:szCs w:val="24"/>
          <w:lang w:val="zh-CN" w:eastAsia="zh-CN"/>
        </w:rPr>
        <w:t>RRB25-3/33</w:t>
      </w:r>
      <w:r w:rsidRPr="00E325DA">
        <w:rPr>
          <w:rFonts w:eastAsia="SimSun" w:cs="Times New Roman"/>
          <w:szCs w:val="24"/>
          <w:lang w:val="zh-CN" w:eastAsia="zh-CN"/>
        </w:rPr>
        <w:t>号文件所载的</w:t>
      </w:r>
      <w:r w:rsidRPr="00E325DA">
        <w:rPr>
          <w:rFonts w:eastAsia="SimSun" w:cs="Times New Roman" w:hint="eastAsia"/>
          <w:szCs w:val="24"/>
          <w:lang w:val="zh-CN" w:eastAsia="zh-CN"/>
        </w:rPr>
        <w:t>《</w:t>
      </w:r>
      <w:r w:rsidRPr="00E325DA">
        <w:rPr>
          <w:rFonts w:eastAsia="SimSun" w:cs="Times New Roman"/>
          <w:szCs w:val="24"/>
          <w:lang w:val="zh-CN" w:eastAsia="zh-CN"/>
        </w:rPr>
        <w:t>决定摘要</w:t>
      </w:r>
      <w:r w:rsidRPr="00E325DA">
        <w:rPr>
          <w:rFonts w:eastAsia="SimSun" w:cs="Times New Roman" w:hint="eastAsia"/>
          <w:szCs w:val="24"/>
          <w:lang w:val="zh-CN" w:eastAsia="zh-CN"/>
        </w:rPr>
        <w:t>》</w:t>
      </w:r>
      <w:r w:rsidRPr="00E325DA">
        <w:rPr>
          <w:rFonts w:eastAsia="SimSun" w:cs="Times New Roman"/>
          <w:szCs w:val="24"/>
          <w:lang w:val="zh-CN" w:eastAsia="zh-CN"/>
        </w:rPr>
        <w:t>。</w:t>
      </w:r>
    </w:p>
    <w:p w14:paraId="0956887F" w14:textId="77777777" w:rsidR="00E325DA" w:rsidRPr="00E325DA" w:rsidRDefault="00E325DA" w:rsidP="00E325DA">
      <w:pPr>
        <w:keepNext/>
        <w:keepLines/>
        <w:spacing w:before="360"/>
        <w:ind w:left="794" w:hanging="794"/>
        <w:outlineLvl w:val="0"/>
        <w:rPr>
          <w:rFonts w:eastAsia="SimSun" w:cs="Times New Roman"/>
          <w:b/>
          <w:szCs w:val="20"/>
          <w:lang w:val="en-GB" w:eastAsia="zh-CN"/>
        </w:rPr>
      </w:pPr>
      <w:r w:rsidRPr="00E325DA">
        <w:rPr>
          <w:rFonts w:eastAsia="SimSun" w:cs="Times New Roman"/>
          <w:b/>
          <w:bCs/>
          <w:szCs w:val="20"/>
          <w:lang w:val="zh-CN" w:eastAsia="zh-CN"/>
        </w:rPr>
        <w:t>18</w:t>
      </w:r>
      <w:r w:rsidRPr="00E325DA">
        <w:rPr>
          <w:rFonts w:eastAsia="SimSun" w:cs="Times New Roman"/>
          <w:b/>
          <w:bCs/>
          <w:szCs w:val="20"/>
          <w:lang w:val="zh-CN" w:eastAsia="zh-CN"/>
        </w:rPr>
        <w:tab/>
      </w:r>
      <w:r w:rsidRPr="00E325DA">
        <w:rPr>
          <w:rFonts w:eastAsia="SimSun" w:cs="Times New Roman"/>
          <w:b/>
          <w:bCs/>
          <w:szCs w:val="20"/>
          <w:lang w:val="zh-CN" w:eastAsia="zh-CN"/>
        </w:rPr>
        <w:t>会议闭幕</w:t>
      </w:r>
    </w:p>
    <w:p w14:paraId="57BF26AF"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18.1</w:t>
      </w:r>
      <w:r w:rsidRPr="00E325DA">
        <w:rPr>
          <w:rFonts w:eastAsia="SimSun" w:cs="Times New Roman"/>
          <w:szCs w:val="24"/>
          <w:lang w:val="zh-CN" w:eastAsia="zh-CN"/>
        </w:rPr>
        <w:tab/>
      </w:r>
      <w:r w:rsidRPr="00E325DA">
        <w:rPr>
          <w:rFonts w:eastAsia="SimSun" w:cs="Times New Roman"/>
          <w:szCs w:val="24"/>
          <w:lang w:val="zh-CN" w:eastAsia="zh-CN"/>
        </w:rPr>
        <w:t>在委员会历史性的第</w:t>
      </w:r>
      <w:r w:rsidRPr="00E325DA">
        <w:rPr>
          <w:rFonts w:eastAsia="SimSun" w:cs="Times New Roman"/>
          <w:szCs w:val="24"/>
          <w:lang w:val="zh-CN" w:eastAsia="zh-CN"/>
        </w:rPr>
        <w:t>100</w:t>
      </w:r>
      <w:r w:rsidRPr="00E325DA">
        <w:rPr>
          <w:rFonts w:eastAsia="SimSun" w:cs="Times New Roman"/>
          <w:szCs w:val="24"/>
          <w:lang w:val="zh-CN" w:eastAsia="zh-CN"/>
        </w:rPr>
        <w:t>次会议结束时，</w:t>
      </w:r>
      <w:r w:rsidRPr="00E325DA">
        <w:rPr>
          <w:rFonts w:eastAsia="SimSun" w:cs="Times New Roman"/>
          <w:b/>
          <w:bCs/>
          <w:szCs w:val="24"/>
          <w:lang w:val="zh-CN" w:eastAsia="zh-CN"/>
        </w:rPr>
        <w:t>主席</w:t>
      </w:r>
      <w:r w:rsidRPr="00E325DA">
        <w:rPr>
          <w:rFonts w:eastAsia="SimSun" w:cs="Times New Roman"/>
          <w:szCs w:val="24"/>
          <w:lang w:val="zh-CN" w:eastAsia="zh-CN"/>
        </w:rPr>
        <w:t>表示，能够领导这样一个由如此杰出人士组成的小组，我感到非常荣幸。委员</w:t>
      </w:r>
      <w:r w:rsidRPr="00E325DA">
        <w:rPr>
          <w:rFonts w:eastAsia="SimSun" w:cs="Times New Roman" w:hint="eastAsia"/>
          <w:szCs w:val="24"/>
          <w:lang w:val="zh-CN" w:eastAsia="zh-CN"/>
        </w:rPr>
        <w:t>们</w:t>
      </w:r>
      <w:r w:rsidRPr="00E325DA">
        <w:rPr>
          <w:rFonts w:eastAsia="SimSun" w:cs="Times New Roman"/>
          <w:szCs w:val="24"/>
          <w:lang w:val="zh-CN" w:eastAsia="zh-CN"/>
        </w:rPr>
        <w:t>和无线电通信局工作人员的专业技能使他担任主席成为一段难忘的经历。他确信</w:t>
      </w:r>
      <w:r w:rsidRPr="00E325DA">
        <w:rPr>
          <w:rFonts w:eastAsia="SimSun" w:cs="Times New Roman"/>
          <w:szCs w:val="24"/>
          <w:lang w:eastAsia="zh-CN"/>
        </w:rPr>
        <w:t>Hasanova</w:t>
      </w:r>
      <w:r w:rsidRPr="00E325DA">
        <w:rPr>
          <w:rFonts w:eastAsia="SimSun" w:cs="Times New Roman"/>
          <w:szCs w:val="24"/>
          <w:lang w:val="zh-CN" w:eastAsia="zh-CN"/>
        </w:rPr>
        <w:t>女士将在</w:t>
      </w:r>
      <w:r w:rsidRPr="00E325DA">
        <w:rPr>
          <w:rFonts w:eastAsia="SimSun" w:cs="Times New Roman"/>
          <w:szCs w:val="24"/>
          <w:lang w:val="zh-CN" w:eastAsia="zh-CN"/>
        </w:rPr>
        <w:t>2026</w:t>
      </w:r>
      <w:r w:rsidRPr="00E325DA">
        <w:rPr>
          <w:rFonts w:eastAsia="SimSun" w:cs="Times New Roman"/>
          <w:szCs w:val="24"/>
          <w:lang w:val="zh-CN" w:eastAsia="zh-CN"/>
        </w:rPr>
        <w:t>年出色完成工作。</w:t>
      </w:r>
    </w:p>
    <w:p w14:paraId="5B3BEA67" w14:textId="77777777" w:rsidR="00E325DA" w:rsidRPr="00E325DA" w:rsidRDefault="00E325DA" w:rsidP="00E325DA">
      <w:pPr>
        <w:keepLines/>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18.2</w:t>
      </w:r>
      <w:r w:rsidRPr="00E325DA">
        <w:rPr>
          <w:rFonts w:eastAsia="SimSun" w:cs="Times New Roman"/>
          <w:szCs w:val="24"/>
          <w:lang w:val="zh-CN" w:eastAsia="zh-CN"/>
        </w:rPr>
        <w:tab/>
      </w:r>
      <w:r w:rsidRPr="00E325DA">
        <w:rPr>
          <w:rFonts w:eastAsia="SimSun" w:cs="Times New Roman"/>
          <w:b/>
          <w:bCs/>
          <w:szCs w:val="24"/>
          <w:lang w:val="zh-CN" w:eastAsia="zh-CN"/>
        </w:rPr>
        <w:t>主任</w:t>
      </w:r>
      <w:r w:rsidRPr="00E325DA">
        <w:rPr>
          <w:rFonts w:eastAsia="SimSun" w:cs="Times New Roman"/>
          <w:szCs w:val="24"/>
          <w:lang w:val="zh-CN" w:eastAsia="zh-CN"/>
        </w:rPr>
        <w:t>祝贺主席在过去一年中所做的出色工作，保持了委员会的团队精神、工作效率和中立地位。他也相信</w:t>
      </w:r>
      <w:r w:rsidRPr="00E325DA">
        <w:rPr>
          <w:rFonts w:eastAsia="SimSun" w:cs="Times New Roman"/>
          <w:szCs w:val="24"/>
          <w:lang w:val="zh-CN" w:eastAsia="zh-CN"/>
        </w:rPr>
        <w:t>Hasanova</w:t>
      </w:r>
      <w:r w:rsidRPr="00E325DA">
        <w:rPr>
          <w:rFonts w:eastAsia="SimSun" w:cs="Times New Roman"/>
          <w:szCs w:val="24"/>
          <w:lang w:val="zh-CN" w:eastAsia="zh-CN"/>
        </w:rPr>
        <w:t>女士将继续</w:t>
      </w:r>
      <w:r w:rsidRPr="00E325DA">
        <w:rPr>
          <w:rFonts w:eastAsia="SimSun" w:cs="Times New Roman" w:hint="eastAsia"/>
          <w:szCs w:val="24"/>
          <w:lang w:val="zh-CN" w:eastAsia="zh-CN"/>
        </w:rPr>
        <w:t>保持这种势头</w:t>
      </w:r>
      <w:r w:rsidRPr="00E325DA">
        <w:rPr>
          <w:rFonts w:eastAsia="SimSun" w:cs="Times New Roman"/>
          <w:szCs w:val="24"/>
          <w:lang w:val="zh-CN" w:eastAsia="zh-CN"/>
        </w:rPr>
        <w:t>，</w:t>
      </w:r>
      <w:r w:rsidRPr="00E325DA">
        <w:rPr>
          <w:rFonts w:eastAsia="SimSun" w:cs="Times New Roman" w:hint="eastAsia"/>
          <w:szCs w:val="24"/>
          <w:lang w:val="zh-CN" w:eastAsia="zh-CN"/>
        </w:rPr>
        <w:t>并</w:t>
      </w:r>
      <w:r w:rsidRPr="00E325DA">
        <w:rPr>
          <w:rFonts w:eastAsia="SimSun" w:cs="Times New Roman"/>
          <w:szCs w:val="24"/>
          <w:lang w:val="zh-CN" w:eastAsia="zh-CN"/>
        </w:rPr>
        <w:t>像担任</w:t>
      </w:r>
      <w:r w:rsidRPr="00E325DA">
        <w:rPr>
          <w:rFonts w:eastAsia="SimSun" w:cs="Times New Roman" w:hint="eastAsia"/>
          <w:szCs w:val="24"/>
          <w:lang w:val="zh-CN" w:eastAsia="zh-CN"/>
        </w:rPr>
        <w:t>《</w:t>
      </w:r>
      <w:r w:rsidRPr="00E325DA">
        <w:rPr>
          <w:rFonts w:eastAsia="SimSun" w:cs="Times New Roman"/>
          <w:szCs w:val="24"/>
          <w:lang w:val="zh-CN" w:eastAsia="zh-CN"/>
        </w:rPr>
        <w:t>程序规则</w:t>
      </w:r>
      <w:r w:rsidRPr="00E325DA">
        <w:rPr>
          <w:rFonts w:eastAsia="SimSun" w:cs="Times New Roman" w:hint="eastAsia"/>
          <w:szCs w:val="24"/>
          <w:lang w:val="zh-CN" w:eastAsia="zh-CN"/>
        </w:rPr>
        <w:t>》</w:t>
      </w:r>
      <w:r w:rsidRPr="00E325DA">
        <w:rPr>
          <w:rFonts w:eastAsia="SimSun" w:cs="Times New Roman"/>
          <w:szCs w:val="24"/>
          <w:lang w:val="zh-CN" w:eastAsia="zh-CN"/>
        </w:rPr>
        <w:t>工作组主席时一样，</w:t>
      </w:r>
      <w:r w:rsidRPr="00E325DA">
        <w:rPr>
          <w:rFonts w:eastAsia="SimSun" w:cs="Times New Roman" w:hint="eastAsia"/>
          <w:szCs w:val="24"/>
          <w:lang w:val="zh-CN" w:eastAsia="zh-CN"/>
        </w:rPr>
        <w:t>以同样的热情投入到主席的工作中</w:t>
      </w:r>
      <w:r w:rsidRPr="00E325DA">
        <w:rPr>
          <w:rFonts w:eastAsia="SimSun" w:cs="Times New Roman"/>
          <w:szCs w:val="24"/>
          <w:lang w:val="zh-CN" w:eastAsia="zh-CN"/>
        </w:rPr>
        <w:t>。</w:t>
      </w:r>
    </w:p>
    <w:p w14:paraId="249C61AA"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b/>
          <w:bCs/>
          <w:szCs w:val="24"/>
          <w:lang w:eastAsia="zh-CN"/>
        </w:rPr>
      </w:pPr>
      <w:r w:rsidRPr="00E325DA">
        <w:rPr>
          <w:rFonts w:eastAsia="SimSun" w:cs="Times New Roman"/>
          <w:szCs w:val="24"/>
          <w:lang w:val="zh-CN" w:eastAsia="zh-CN"/>
        </w:rPr>
        <w:t>18.3</w:t>
      </w:r>
      <w:r w:rsidRPr="00E325DA">
        <w:rPr>
          <w:rFonts w:eastAsia="SimSun" w:cs="Times New Roman"/>
          <w:szCs w:val="24"/>
          <w:lang w:val="zh-CN" w:eastAsia="zh-CN"/>
        </w:rPr>
        <w:tab/>
      </w:r>
      <w:r w:rsidRPr="00E325DA">
        <w:rPr>
          <w:rFonts w:eastAsia="SimSun" w:cs="Times New Roman"/>
          <w:b/>
          <w:bCs/>
          <w:szCs w:val="24"/>
          <w:lang w:val="zh-CN" w:eastAsia="zh-CN"/>
        </w:rPr>
        <w:t>Hasanova</w:t>
      </w:r>
      <w:r w:rsidRPr="00E325DA">
        <w:rPr>
          <w:rFonts w:eastAsia="SimSun" w:cs="Times New Roman"/>
          <w:b/>
          <w:bCs/>
          <w:szCs w:val="24"/>
          <w:lang w:val="zh-CN" w:eastAsia="zh-CN"/>
        </w:rPr>
        <w:t>女士</w:t>
      </w:r>
      <w:r w:rsidRPr="00E325DA">
        <w:rPr>
          <w:rFonts w:eastAsia="SimSun" w:cs="Times New Roman"/>
          <w:szCs w:val="24"/>
          <w:lang w:val="zh-CN" w:eastAsia="zh-CN"/>
        </w:rPr>
        <w:t>感谢委员会所有委员和无线电通信局工作人员的信任和支持。</w:t>
      </w:r>
    </w:p>
    <w:p w14:paraId="1E5B6DFB" w14:textId="77777777" w:rsidR="00E325DA" w:rsidRPr="00E325DA" w:rsidRDefault="00E325DA" w:rsidP="00E325DA">
      <w:pPr>
        <w:widowControl w:val="0"/>
        <w:tabs>
          <w:tab w:val="clear" w:pos="1191"/>
          <w:tab w:val="clear" w:pos="1588"/>
          <w:tab w:val="clear" w:pos="1985"/>
        </w:tabs>
        <w:overflowPunct/>
        <w:adjustRightInd/>
        <w:spacing w:before="120"/>
        <w:textAlignment w:val="auto"/>
        <w:rPr>
          <w:rFonts w:eastAsia="SimSun" w:cs="Times New Roman"/>
          <w:szCs w:val="24"/>
          <w:lang w:eastAsia="zh-CN"/>
        </w:rPr>
      </w:pPr>
      <w:r w:rsidRPr="00E325DA">
        <w:rPr>
          <w:rFonts w:eastAsia="SimSun" w:cs="Times New Roman"/>
          <w:szCs w:val="24"/>
          <w:lang w:val="zh-CN" w:eastAsia="zh-CN"/>
        </w:rPr>
        <w:t>18.4</w:t>
      </w:r>
      <w:r w:rsidRPr="00E325DA">
        <w:rPr>
          <w:rFonts w:eastAsia="SimSun" w:cs="Times New Roman"/>
          <w:szCs w:val="24"/>
          <w:lang w:val="zh-CN" w:eastAsia="zh-CN"/>
        </w:rPr>
        <w:tab/>
      </w:r>
      <w:r w:rsidRPr="00E325DA">
        <w:rPr>
          <w:rFonts w:eastAsia="SimSun" w:cs="Times New Roman"/>
          <w:b/>
          <w:bCs/>
          <w:szCs w:val="24"/>
          <w:lang w:val="zh-CN" w:eastAsia="zh-CN"/>
        </w:rPr>
        <w:t>主席</w:t>
      </w:r>
      <w:r w:rsidRPr="00E325DA">
        <w:rPr>
          <w:rFonts w:eastAsia="SimSun" w:cs="Times New Roman"/>
          <w:szCs w:val="24"/>
          <w:lang w:val="zh-CN" w:eastAsia="zh-CN"/>
        </w:rPr>
        <w:t>于</w:t>
      </w:r>
      <w:r w:rsidRPr="00E325DA">
        <w:rPr>
          <w:rFonts w:eastAsia="SimSun" w:cs="Times New Roman"/>
          <w:szCs w:val="24"/>
          <w:lang w:val="zh-CN" w:eastAsia="zh-CN"/>
        </w:rPr>
        <w:t>2025</w:t>
      </w:r>
      <w:r w:rsidRPr="00E325DA">
        <w:rPr>
          <w:rFonts w:eastAsia="SimSun" w:cs="Times New Roman"/>
          <w:szCs w:val="24"/>
          <w:lang w:val="zh-CN" w:eastAsia="zh-CN"/>
        </w:rPr>
        <w:t>年</w:t>
      </w:r>
      <w:r w:rsidRPr="00E325DA">
        <w:rPr>
          <w:rFonts w:eastAsia="SimSun" w:cs="Times New Roman"/>
          <w:szCs w:val="24"/>
          <w:lang w:val="zh-CN" w:eastAsia="zh-CN"/>
        </w:rPr>
        <w:t>11</w:t>
      </w:r>
      <w:r w:rsidRPr="00E325DA">
        <w:rPr>
          <w:rFonts w:eastAsia="SimSun" w:cs="Times New Roman"/>
          <w:szCs w:val="24"/>
          <w:lang w:val="zh-CN" w:eastAsia="zh-CN"/>
        </w:rPr>
        <w:t>月</w:t>
      </w:r>
      <w:r w:rsidRPr="00E325DA">
        <w:rPr>
          <w:rFonts w:eastAsia="SimSun" w:cs="Times New Roman"/>
          <w:szCs w:val="24"/>
          <w:lang w:val="zh-CN" w:eastAsia="zh-CN"/>
        </w:rPr>
        <w:t>14</w:t>
      </w:r>
      <w:r w:rsidRPr="00E325DA">
        <w:rPr>
          <w:rFonts w:eastAsia="SimSun" w:cs="Times New Roman"/>
          <w:szCs w:val="24"/>
          <w:lang w:val="zh-CN" w:eastAsia="zh-CN"/>
        </w:rPr>
        <w:t>日（星期五）</w:t>
      </w:r>
      <w:r w:rsidRPr="00E325DA">
        <w:rPr>
          <w:rFonts w:eastAsia="SimSun" w:cs="Times New Roman"/>
          <w:szCs w:val="24"/>
          <w:lang w:val="zh-CN" w:eastAsia="zh-CN"/>
        </w:rPr>
        <w:t>17</w:t>
      </w:r>
      <w:r w:rsidRPr="00E325DA">
        <w:rPr>
          <w:rFonts w:eastAsia="SimSun" w:cs="Times New Roman"/>
          <w:szCs w:val="24"/>
          <w:lang w:val="zh-CN" w:eastAsia="zh-CN"/>
        </w:rPr>
        <w:t>时</w:t>
      </w:r>
      <w:r w:rsidRPr="00E325DA">
        <w:rPr>
          <w:rFonts w:eastAsia="SimSun" w:cs="Times New Roman"/>
          <w:szCs w:val="24"/>
          <w:lang w:val="zh-CN" w:eastAsia="zh-CN"/>
        </w:rPr>
        <w:t>30</w:t>
      </w:r>
      <w:r w:rsidRPr="00E325DA">
        <w:rPr>
          <w:rFonts w:eastAsia="SimSun" w:cs="Times New Roman"/>
          <w:szCs w:val="24"/>
          <w:lang w:val="zh-CN" w:eastAsia="zh-CN"/>
        </w:rPr>
        <w:t>分宣布会议结束。</w:t>
      </w:r>
    </w:p>
    <w:p w14:paraId="34970B01" w14:textId="77777777" w:rsidR="00E325DA" w:rsidRPr="00E325DA" w:rsidRDefault="00E325DA" w:rsidP="00E325DA">
      <w:pPr>
        <w:widowControl w:val="0"/>
        <w:tabs>
          <w:tab w:val="clear" w:pos="1191"/>
          <w:tab w:val="clear" w:pos="1588"/>
          <w:tab w:val="clear" w:pos="1985"/>
        </w:tabs>
        <w:overflowPunct/>
        <w:adjustRightInd/>
        <w:spacing w:before="360"/>
        <w:jc w:val="center"/>
        <w:textAlignment w:val="auto"/>
        <w:rPr>
          <w:rFonts w:eastAsia="SimSun" w:cs="Times New Roman"/>
          <w:szCs w:val="24"/>
          <w:lang w:eastAsia="zh-CN"/>
        </w:rPr>
      </w:pPr>
      <w:r w:rsidRPr="00E325DA">
        <w:rPr>
          <w:rFonts w:eastAsia="SimSun" w:cs="Times New Roman"/>
          <w:szCs w:val="24"/>
          <w:lang w:eastAsia="zh-CN"/>
        </w:rPr>
        <w:t>______________</w:t>
      </w:r>
    </w:p>
    <w:p w14:paraId="185BDCF2" w14:textId="35008A6C" w:rsidR="00AD029D" w:rsidRDefault="00AD029D" w:rsidP="00AD029D">
      <w:pPr>
        <w:tabs>
          <w:tab w:val="clear" w:pos="794"/>
          <w:tab w:val="clear" w:pos="1191"/>
          <w:tab w:val="clear" w:pos="1588"/>
          <w:tab w:val="clear" w:pos="1985"/>
        </w:tabs>
        <w:overflowPunct/>
        <w:autoSpaceDE/>
        <w:autoSpaceDN/>
        <w:adjustRightInd/>
        <w:spacing w:before="0"/>
        <w:textAlignment w:val="auto"/>
        <w:rPr>
          <w:b/>
          <w:sz w:val="28"/>
          <w:lang w:eastAsia="zh-CN"/>
        </w:rPr>
      </w:pPr>
    </w:p>
    <w:sectPr w:rsidR="00AD029D" w:rsidSect="00FD46A6">
      <w:headerReference w:type="even" r:id="rId125"/>
      <w:headerReference w:type="default" r:id="rId126"/>
      <w:footerReference w:type="even" r:id="rId127"/>
      <w:headerReference w:type="first" r:id="rId128"/>
      <w:footerReference w:type="first" r:id="rId129"/>
      <w:pgSz w:w="11907" w:h="16834" w:code="9"/>
      <w:pgMar w:top="1134" w:right="1134" w:bottom="992"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30FD3" w14:textId="77777777" w:rsidR="00AD029D" w:rsidRDefault="00AD029D">
      <w:r>
        <w:separator/>
      </w:r>
    </w:p>
  </w:endnote>
  <w:endnote w:type="continuationSeparator" w:id="0">
    <w:p w14:paraId="10B62A4D" w14:textId="77777777" w:rsidR="00AD029D" w:rsidRDefault="00AD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TKait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variable"/>
    <w:sig w:usb0="00003A87" w:usb1="00000000" w:usb2="00000000" w:usb3="00000000" w:csb0="000000FF" w:csb1="00000000"/>
  </w:font>
  <w:font w:name="Futura Lt BT">
    <w:altName w:val="Arial"/>
    <w:charset w:val="00"/>
    <w:family w:val="swiss"/>
    <w:pitch w:val="default"/>
    <w:sig w:usb0="00000000"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charset w:val="00"/>
    <w:family w:val="roman"/>
    <w:pitch w:val="default"/>
  </w:font>
  <w:font w:name="Consolas">
    <w:panose1 w:val="020B0609020204030204"/>
    <w:charset w:val="00"/>
    <w:family w:val="modern"/>
    <w:pitch w:val="fixed"/>
    <w:sig w:usb0="E00006FF" w:usb1="0000FCFF" w:usb2="00000001" w:usb3="00000000" w:csb0="0000019F"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Bold">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C2D3" w14:textId="7E3030D3" w:rsidR="00286889" w:rsidRPr="00114FCA" w:rsidRDefault="00286889" w:rsidP="00286889">
    <w:pPr>
      <w:pStyle w:val="Footer"/>
      <w:tabs>
        <w:tab w:val="clear" w:pos="4320"/>
        <w:tab w:val="clear" w:pos="8640"/>
        <w:tab w:val="center" w:pos="5954"/>
        <w:tab w:val="right" w:pos="9639"/>
      </w:tabs>
      <w:rPr>
        <w:sz w:val="16"/>
        <w:szCs w:val="16"/>
        <w:lang w:val="pt-BR"/>
      </w:rPr>
    </w:pPr>
    <w:r w:rsidRPr="00286889">
      <w:rPr>
        <w:sz w:val="16"/>
        <w:szCs w:val="16"/>
      </w:rPr>
      <w:fldChar w:fldCharType="begin"/>
    </w:r>
    <w:r w:rsidRPr="00114FCA">
      <w:rPr>
        <w:sz w:val="16"/>
        <w:szCs w:val="16"/>
        <w:lang w:val="pt-BR"/>
      </w:rPr>
      <w:instrText xml:space="preserve"> FILENAME \p  \* MERGEFORMAT </w:instrText>
    </w:r>
    <w:r w:rsidRPr="00286889">
      <w:rPr>
        <w:sz w:val="16"/>
        <w:szCs w:val="16"/>
      </w:rPr>
      <w:fldChar w:fldCharType="separate"/>
    </w:r>
    <w:r w:rsidRPr="00114FCA">
      <w:rPr>
        <w:noProof/>
        <w:sz w:val="16"/>
        <w:szCs w:val="16"/>
        <w:lang w:val="pt-BR"/>
      </w:rPr>
      <w:t>P:\CHI\ITU-R\BR\SGD\393778C.docx</w:t>
    </w:r>
    <w:r w:rsidRPr="00286889">
      <w:rPr>
        <w:noProof/>
        <w:sz w:val="16"/>
        <w:szCs w:val="16"/>
      </w:rPr>
      <w:fldChar w:fldCharType="end"/>
    </w:r>
    <w:r w:rsidRPr="00114FCA">
      <w:rPr>
        <w:noProof/>
        <w:sz w:val="16"/>
        <w:szCs w:val="16"/>
        <w:lang w:val="pt-BR"/>
      </w:rPr>
      <w:t xml:space="preserve"> (393778)</w:t>
    </w:r>
    <w:r w:rsidRPr="00114FCA">
      <w:rPr>
        <w:sz w:val="16"/>
        <w:szCs w:val="16"/>
        <w:lang w:val="pt-BR"/>
      </w:rPr>
      <w:tab/>
    </w:r>
    <w:r w:rsidRPr="00286889">
      <w:rPr>
        <w:sz w:val="16"/>
        <w:szCs w:val="16"/>
      </w:rPr>
      <w:fldChar w:fldCharType="begin"/>
    </w:r>
    <w:r w:rsidRPr="00286889">
      <w:rPr>
        <w:sz w:val="16"/>
        <w:szCs w:val="16"/>
      </w:rPr>
      <w:instrText xml:space="preserve"> SAVEDATE \@ DD.MM.YY </w:instrText>
    </w:r>
    <w:r w:rsidRPr="00286889">
      <w:rPr>
        <w:sz w:val="16"/>
        <w:szCs w:val="16"/>
      </w:rPr>
      <w:fldChar w:fldCharType="separate"/>
    </w:r>
    <w:r w:rsidR="00F46CBA">
      <w:rPr>
        <w:noProof/>
        <w:sz w:val="16"/>
        <w:szCs w:val="16"/>
      </w:rPr>
      <w:t>19.01.26</w:t>
    </w:r>
    <w:r w:rsidRPr="00286889">
      <w:rPr>
        <w:sz w:val="16"/>
        <w:szCs w:val="16"/>
      </w:rPr>
      <w:fldChar w:fldCharType="end"/>
    </w:r>
    <w:r w:rsidRPr="00114FCA">
      <w:rPr>
        <w:sz w:val="16"/>
        <w:szCs w:val="16"/>
        <w:lang w:val="pt-BR"/>
      </w:rPr>
      <w:tab/>
    </w:r>
    <w:r w:rsidRPr="00286889">
      <w:rPr>
        <w:sz w:val="16"/>
        <w:szCs w:val="16"/>
      </w:rPr>
      <w:fldChar w:fldCharType="begin"/>
    </w:r>
    <w:r w:rsidRPr="00286889">
      <w:rPr>
        <w:sz w:val="16"/>
        <w:szCs w:val="16"/>
      </w:rPr>
      <w:instrText xml:space="preserve"> PRINTDATE \@ DD.MM.YY </w:instrText>
    </w:r>
    <w:r w:rsidRPr="00286889">
      <w:rPr>
        <w:sz w:val="16"/>
        <w:szCs w:val="16"/>
      </w:rPr>
      <w:fldChar w:fldCharType="separate"/>
    </w:r>
    <w:r w:rsidRPr="00286889">
      <w:rPr>
        <w:noProof/>
        <w:sz w:val="16"/>
        <w:szCs w:val="16"/>
      </w:rPr>
      <w:t>08.03.13</w:t>
    </w:r>
    <w:r w:rsidRPr="0028688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214E" w14:textId="4FBE0E0B" w:rsidR="00DA16E6" w:rsidRPr="00CA3795" w:rsidRDefault="00CA3795" w:rsidP="00CA3795">
    <w:pPr>
      <w:pStyle w:val="FirstFooter"/>
      <w:ind w:left="-397" w:right="-397"/>
      <w:jc w:val="center"/>
      <w:rPr>
        <w:color w:val="4F81BD" w:themeColor="accent1"/>
        <w:sz w:val="19"/>
        <w:szCs w:val="19"/>
        <w:lang w:val="en-GB"/>
      </w:rPr>
    </w:pPr>
    <w:r w:rsidRPr="0055219D">
      <w:rPr>
        <w:color w:val="4F81BD" w:themeColor="accent1"/>
        <w:sz w:val="19"/>
        <w:szCs w:val="19"/>
        <w:lang w:val="en-GB"/>
      </w:rPr>
      <w:t>International Telecommunication Union • Place des Nations, CH</w:t>
    </w:r>
    <w:r w:rsidRPr="0055219D">
      <w:rPr>
        <w:color w:val="4F81BD" w:themeColor="accent1"/>
        <w:sz w:val="19"/>
        <w:szCs w:val="19"/>
        <w:lang w:val="en-GB"/>
      </w:rPr>
      <w:noBreakHyphen/>
      <w:t xml:space="preserve">1211 Geneva 20, Switzerland • </w:t>
    </w:r>
    <w:r w:rsidRPr="0055219D">
      <w:rPr>
        <w:color w:val="4F81BD" w:themeColor="accent1"/>
        <w:sz w:val="19"/>
        <w:szCs w:val="19"/>
        <w:lang w:val="en-GB"/>
      </w:rPr>
      <w:br/>
      <w:t xml:space="preserve">Tel: +41 22 730 5111 • E-mail: </w:t>
    </w:r>
    <w:hyperlink r:id="rId1" w:history="1">
      <w:r w:rsidRPr="0055219D">
        <w:rPr>
          <w:rStyle w:val="Hyperlink"/>
          <w:sz w:val="19"/>
          <w:szCs w:val="19"/>
          <w:lang w:val="en-GB"/>
        </w:rPr>
        <w:t>itumail@itu.int</w:t>
      </w:r>
    </w:hyperlink>
    <w:r w:rsidRPr="0055219D">
      <w:rPr>
        <w:color w:val="4F81BD" w:themeColor="accent1"/>
        <w:sz w:val="19"/>
        <w:szCs w:val="19"/>
        <w:lang w:val="en-GB"/>
      </w:rPr>
      <w:t xml:space="preserve">  • </w:t>
    </w:r>
    <w:r w:rsidRPr="0055219D">
      <w:rPr>
        <w:color w:val="3E8EDE"/>
        <w:sz w:val="18"/>
        <w:szCs w:val="18"/>
        <w:lang w:val="en-GB"/>
      </w:rPr>
      <w:t xml:space="preserve">Fax: +41 22 733 7256 </w:t>
    </w:r>
    <w:r w:rsidRPr="0055219D">
      <w:rPr>
        <w:color w:val="4F81BD" w:themeColor="accent1"/>
        <w:sz w:val="19"/>
        <w:szCs w:val="19"/>
        <w:lang w:val="en-GB"/>
      </w:rPr>
      <w:t xml:space="preserve">• </w:t>
    </w:r>
    <w:hyperlink r:id="rId2" w:history="1">
      <w:r w:rsidRPr="0055219D">
        <w:rPr>
          <w:rStyle w:val="Hyperlink"/>
          <w:sz w:val="19"/>
          <w:szCs w:val="19"/>
          <w:lang w:val="en-GB"/>
        </w:rPr>
        <w:t>www.itu.int</w:t>
      </w:r>
    </w:hyperlink>
    <w:r w:rsidRPr="0055219D">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BB273" w14:textId="77777777" w:rsidR="00AD029D" w:rsidRDefault="00AD029D">
      <w:r>
        <w:t>____________________</w:t>
      </w:r>
    </w:p>
  </w:footnote>
  <w:footnote w:type="continuationSeparator" w:id="0">
    <w:p w14:paraId="72985F8A" w14:textId="77777777" w:rsidR="00AD029D" w:rsidRDefault="00AD029D">
      <w:r>
        <w:continuationSeparator/>
      </w:r>
    </w:p>
  </w:footnote>
  <w:footnote w:id="1">
    <w:p w14:paraId="78601CBC" w14:textId="77777777" w:rsidR="00F95D90" w:rsidRPr="00E325DA" w:rsidRDefault="00F95D90" w:rsidP="00F95D90">
      <w:pPr>
        <w:pStyle w:val="FootnoteText"/>
        <w:rPr>
          <w:sz w:val="22"/>
          <w:lang w:eastAsia="zh-CN"/>
        </w:rPr>
      </w:pPr>
      <w:r w:rsidRPr="00E325DA">
        <w:rPr>
          <w:rStyle w:val="FootnoteReference"/>
          <w:lang w:eastAsia="zh-CN"/>
        </w:rPr>
        <w:t>*</w:t>
      </w:r>
      <w:r>
        <w:rPr>
          <w:lang w:val="zh-CN" w:eastAsia="zh-CN"/>
        </w:rPr>
        <w:tab/>
      </w:r>
      <w:r w:rsidRPr="00686AA1">
        <w:rPr>
          <w:rFonts w:eastAsia="SimSun"/>
          <w:lang w:val="zh-CN" w:eastAsia="zh-CN"/>
        </w:rPr>
        <w:t>会议记录</w:t>
      </w:r>
      <w:r>
        <w:rPr>
          <w:rFonts w:eastAsia="SimSun" w:hint="eastAsia"/>
          <w:lang w:val="zh-CN" w:eastAsia="zh-CN"/>
        </w:rPr>
        <w:t>反映</w:t>
      </w:r>
      <w:r w:rsidRPr="00686AA1">
        <w:rPr>
          <w:rFonts w:eastAsia="SimSun"/>
          <w:lang w:val="zh-CN" w:eastAsia="zh-CN"/>
        </w:rPr>
        <w:t>了无线电规则委员会委员对该委员会第</w:t>
      </w:r>
      <w:r>
        <w:rPr>
          <w:rFonts w:eastAsia="SimSun" w:hint="eastAsia"/>
          <w:lang w:val="zh-CN" w:eastAsia="zh-CN"/>
        </w:rPr>
        <w:t>100</w:t>
      </w:r>
      <w:r w:rsidRPr="00686AA1">
        <w:rPr>
          <w:rFonts w:eastAsia="SimSun"/>
          <w:lang w:val="zh-CN" w:eastAsia="zh-CN"/>
        </w:rPr>
        <w:t>次会议议程各议项的详尽</w:t>
      </w:r>
      <w:r>
        <w:rPr>
          <w:rFonts w:eastAsia="SimSun" w:hint="eastAsia"/>
          <w:lang w:val="zh-CN" w:eastAsia="zh-CN"/>
        </w:rPr>
        <w:t>和</w:t>
      </w:r>
      <w:r w:rsidRPr="00686AA1">
        <w:rPr>
          <w:rFonts w:eastAsia="SimSun"/>
          <w:lang w:val="zh-CN" w:eastAsia="zh-CN"/>
        </w:rPr>
        <w:t>全面</w:t>
      </w:r>
      <w:r>
        <w:rPr>
          <w:rFonts w:eastAsia="SimSun" w:hint="eastAsia"/>
          <w:lang w:val="zh-CN" w:eastAsia="zh-CN"/>
        </w:rPr>
        <w:t>的</w:t>
      </w:r>
      <w:r w:rsidRPr="00686AA1">
        <w:rPr>
          <w:rFonts w:eastAsia="SimSun"/>
          <w:lang w:val="zh-CN" w:eastAsia="zh-CN"/>
        </w:rPr>
        <w:t>审议。会议的正式决定见</w:t>
      </w:r>
      <w:r w:rsidRPr="00E325DA">
        <w:rPr>
          <w:sz w:val="22"/>
          <w:lang w:val="en-CA" w:eastAsia="zh-CN"/>
        </w:rPr>
        <w:t>RRB25-3/33</w:t>
      </w:r>
      <w:r w:rsidRPr="00686AA1">
        <w:rPr>
          <w:rFonts w:eastAsia="SimSun"/>
          <w:lang w:val="zh-CN" w:eastAsia="zh-CN"/>
        </w:rPr>
        <w:t>号文件。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01D5" w14:textId="77777777" w:rsidR="00E915AF" w:rsidRPr="00286889" w:rsidRDefault="00E915AF" w:rsidP="000F00B0">
    <w:pPr>
      <w:pStyle w:val="Header"/>
      <w:rPr>
        <w:sz w:val="18"/>
        <w:szCs w:val="18"/>
      </w:rPr>
    </w:pPr>
    <w:r w:rsidRPr="00AC1F2B">
      <w:rPr>
        <w:sz w:val="20"/>
        <w:szCs w:val="18"/>
      </w:rPr>
      <w:tab/>
    </w:r>
    <w:r w:rsidRPr="00AC1F2B">
      <w:rPr>
        <w:sz w:val="20"/>
        <w:szCs w:val="18"/>
      </w:rPr>
      <w:tab/>
    </w:r>
    <w:r w:rsidR="00AF051D" w:rsidRPr="00286889">
      <w:rPr>
        <w:sz w:val="18"/>
        <w:szCs w:val="18"/>
      </w:rPr>
      <w:t xml:space="preserve">- </w:t>
    </w:r>
    <w:r w:rsidR="001B42C9" w:rsidRPr="00286889">
      <w:rPr>
        <w:rStyle w:val="PageNumber"/>
        <w:sz w:val="18"/>
        <w:szCs w:val="18"/>
      </w:rPr>
      <w:fldChar w:fldCharType="begin"/>
    </w:r>
    <w:r w:rsidRPr="00286889">
      <w:rPr>
        <w:rStyle w:val="PageNumber"/>
        <w:sz w:val="18"/>
        <w:szCs w:val="18"/>
      </w:rPr>
      <w:instrText xml:space="preserve"> PAGE </w:instrText>
    </w:r>
    <w:r w:rsidR="001B42C9" w:rsidRPr="00286889">
      <w:rPr>
        <w:rStyle w:val="PageNumber"/>
        <w:sz w:val="18"/>
        <w:szCs w:val="18"/>
      </w:rPr>
      <w:fldChar w:fldCharType="separate"/>
    </w:r>
    <w:r w:rsidR="00286889">
      <w:rPr>
        <w:rStyle w:val="PageNumber"/>
        <w:noProof/>
        <w:sz w:val="18"/>
        <w:szCs w:val="18"/>
      </w:rPr>
      <w:t>2</w:t>
    </w:r>
    <w:r w:rsidR="001B42C9" w:rsidRPr="00286889">
      <w:rPr>
        <w:rStyle w:val="PageNumber"/>
        <w:sz w:val="18"/>
        <w:szCs w:val="18"/>
      </w:rPr>
      <w:fldChar w:fldCharType="end"/>
    </w:r>
    <w:r w:rsidR="00AF051D" w:rsidRPr="00286889">
      <w:rPr>
        <w:rStyle w:val="PageNumbe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532307"/>
      <w:docPartObj>
        <w:docPartGallery w:val="Page Numbers (Top of Page)"/>
        <w:docPartUnique/>
      </w:docPartObj>
    </w:sdtPr>
    <w:sdtEndPr>
      <w:rPr>
        <w:noProof/>
      </w:rPr>
    </w:sdtEndPr>
    <w:sdtContent>
      <w:p w14:paraId="0C2D6094" w14:textId="58259635" w:rsidR="00E76495" w:rsidRDefault="00E7649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BBEF7E8" w14:textId="56801EE0" w:rsidR="00E915AF" w:rsidRPr="00286889" w:rsidRDefault="00E915AF">
    <w:pPr>
      <w:pStyle w:val="Header"/>
      <w:rPr>
        <w:i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BDCC" w14:textId="77777777" w:rsidR="00CA3795" w:rsidRPr="00A52F57" w:rsidRDefault="00CA3795" w:rsidP="00CA3795">
    <w:pPr>
      <w:pStyle w:val="Header"/>
      <w:spacing w:before="240" w:line="360" w:lineRule="auto"/>
      <w:jc w:val="center"/>
    </w:pPr>
    <w:r>
      <w:rPr>
        <w:noProof/>
        <w:lang w:val="en-GB" w:eastAsia="en-GB"/>
      </w:rPr>
      <w:drawing>
        <wp:inline distT="0" distB="0" distL="0" distR="0" wp14:anchorId="5C772B33" wp14:editId="62C1398A">
          <wp:extent cx="765175"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CEFDFB"/>
    <w:multiLevelType w:val="singleLevel"/>
    <w:tmpl w:val="F9CEFDFB"/>
    <w:lvl w:ilvl="0">
      <w:start w:val="2"/>
      <w:numFmt w:val="decimal"/>
      <w:lvlText w:val="%1."/>
      <w:lvlJc w:val="left"/>
      <w:pPr>
        <w:tabs>
          <w:tab w:val="left" w:pos="420"/>
        </w:tabs>
        <w:ind w:left="425" w:hanging="425"/>
      </w:pPr>
      <w:rPr>
        <w:rFonts w:hint="default"/>
      </w:rPr>
    </w:lvl>
  </w:abstractNum>
  <w:abstractNum w:abstractNumId="1" w15:restartNumberingAfterBreak="0">
    <w:nsid w:val="F9E89CFA"/>
    <w:multiLevelType w:val="singleLevel"/>
    <w:tmpl w:val="F9E89CFA"/>
    <w:lvl w:ilvl="0">
      <w:start w:val="9"/>
      <w:numFmt w:val="decimal"/>
      <w:lvlText w:val="%1."/>
      <w:lvlJc w:val="left"/>
    </w:lvl>
  </w:abstractNum>
  <w:abstractNum w:abstractNumId="2"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4"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1605B5D"/>
    <w:multiLevelType w:val="hybridMultilevel"/>
    <w:tmpl w:val="3718F02A"/>
    <w:lvl w:ilvl="0" w:tplc="9AC4C6C0">
      <w:start w:val="2"/>
      <w:numFmt w:val="bullet"/>
      <w:lvlText w:val="-"/>
      <w:lvlJc w:val="left"/>
      <w:pPr>
        <w:ind w:left="720" w:hanging="360"/>
      </w:pPr>
      <w:rPr>
        <w:rFonts w:ascii="Calibri" w:eastAsia="Times New Roman" w:hAnsi="Calibri" w:cs="Segoe UI" w:hint="default"/>
      </w:rPr>
    </w:lvl>
    <w:lvl w:ilvl="1" w:tplc="01709F04">
      <w:start w:val="1"/>
      <w:numFmt w:val="bullet"/>
      <w:lvlText w:val=""/>
      <w:lvlJc w:val="left"/>
      <w:pPr>
        <w:ind w:left="1440" w:hanging="360"/>
      </w:pPr>
      <w:rPr>
        <w:rFonts w:ascii="Symbol" w:hAnsi="Symbol" w:hint="default"/>
        <w:color w:val="365F91"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793253"/>
    <w:multiLevelType w:val="multilevel"/>
    <w:tmpl w:val="D41232D6"/>
    <w:styleLink w:val="Elenco21"/>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18" w15:restartNumberingAfterBreak="0">
    <w:nsid w:val="08321D79"/>
    <w:multiLevelType w:val="hybridMultilevel"/>
    <w:tmpl w:val="8C7E4E3C"/>
    <w:lvl w:ilvl="0" w:tplc="A3662D3E">
      <w:start w:val="1"/>
      <w:numFmt w:val="lowerLetter"/>
      <w:lvlText w:val="%1)"/>
      <w:lvlJc w:val="left"/>
      <w:pPr>
        <w:ind w:left="1080" w:hanging="360"/>
      </w:pPr>
      <w:rPr>
        <w:rFonts w:hint="default"/>
        <w:b w:val="0"/>
        <w:bCs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92C0538"/>
    <w:multiLevelType w:val="hybridMultilevel"/>
    <w:tmpl w:val="07D4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6406B9"/>
    <w:multiLevelType w:val="hybridMultilevel"/>
    <w:tmpl w:val="16C8412C"/>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2934E95"/>
    <w:multiLevelType w:val="hybridMultilevel"/>
    <w:tmpl w:val="A55433DE"/>
    <w:lvl w:ilvl="0" w:tplc="6C740AC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CA1796"/>
    <w:multiLevelType w:val="hybridMultilevel"/>
    <w:tmpl w:val="0BEE1B5E"/>
    <w:lvl w:ilvl="0" w:tplc="AF0E200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A60311"/>
    <w:multiLevelType w:val="hybridMultilevel"/>
    <w:tmpl w:val="BCF47CD6"/>
    <w:lvl w:ilvl="0" w:tplc="467A10EE">
      <w:start w:val="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AA582D"/>
    <w:multiLevelType w:val="singleLevel"/>
    <w:tmpl w:val="16AA582D"/>
    <w:lvl w:ilvl="0">
      <w:start w:val="1"/>
      <w:numFmt w:val="decimal"/>
      <w:lvlText w:val="%1."/>
      <w:lvlJc w:val="left"/>
      <w:pPr>
        <w:ind w:left="425" w:hanging="425"/>
      </w:pPr>
      <w:rPr>
        <w:rFonts w:hint="default"/>
      </w:rPr>
    </w:lvl>
  </w:abstractNum>
  <w:abstractNum w:abstractNumId="25" w15:restartNumberingAfterBreak="0">
    <w:nsid w:val="16ED2A90"/>
    <w:multiLevelType w:val="hybridMultilevel"/>
    <w:tmpl w:val="1F94F77E"/>
    <w:lvl w:ilvl="0" w:tplc="778C9F14">
      <w:start w:val="1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8D552DF"/>
    <w:multiLevelType w:val="multilevel"/>
    <w:tmpl w:val="18D552DF"/>
    <w:lvl w:ilvl="0">
      <w:start w:val="1"/>
      <w:numFmt w:val="lowerLetter"/>
      <w:lvlText w:val="%1)"/>
      <w:lvlJc w:val="left"/>
      <w:pPr>
        <w:ind w:left="896" w:hanging="360"/>
      </w:pPr>
      <w:rPr>
        <w:rFonts w:cs="Times New Roman"/>
      </w:rPr>
    </w:lvl>
    <w:lvl w:ilvl="1">
      <w:start w:val="1"/>
      <w:numFmt w:val="lowerLetter"/>
      <w:lvlText w:val="%2."/>
      <w:lvlJc w:val="left"/>
      <w:pPr>
        <w:ind w:left="1616" w:hanging="360"/>
      </w:pPr>
      <w:rPr>
        <w:rFonts w:cs="Times New Roman"/>
      </w:rPr>
    </w:lvl>
    <w:lvl w:ilvl="2">
      <w:start w:val="1"/>
      <w:numFmt w:val="lowerRoman"/>
      <w:lvlText w:val="%3."/>
      <w:lvlJc w:val="right"/>
      <w:pPr>
        <w:ind w:left="2336" w:hanging="180"/>
      </w:pPr>
      <w:rPr>
        <w:rFonts w:cs="Times New Roman"/>
      </w:rPr>
    </w:lvl>
    <w:lvl w:ilvl="3">
      <w:start w:val="1"/>
      <w:numFmt w:val="decimal"/>
      <w:lvlText w:val="%4."/>
      <w:lvlJc w:val="left"/>
      <w:pPr>
        <w:ind w:left="3056" w:hanging="360"/>
      </w:pPr>
      <w:rPr>
        <w:rFonts w:cs="Times New Roman"/>
      </w:rPr>
    </w:lvl>
    <w:lvl w:ilvl="4">
      <w:start w:val="1"/>
      <w:numFmt w:val="lowerLetter"/>
      <w:lvlText w:val="%5."/>
      <w:lvlJc w:val="left"/>
      <w:pPr>
        <w:ind w:left="3776" w:hanging="360"/>
      </w:pPr>
      <w:rPr>
        <w:rFonts w:cs="Times New Roman"/>
      </w:rPr>
    </w:lvl>
    <w:lvl w:ilvl="5">
      <w:start w:val="1"/>
      <w:numFmt w:val="lowerRoman"/>
      <w:lvlText w:val="%6."/>
      <w:lvlJc w:val="right"/>
      <w:pPr>
        <w:ind w:left="4496" w:hanging="180"/>
      </w:pPr>
      <w:rPr>
        <w:rFonts w:cs="Times New Roman"/>
      </w:rPr>
    </w:lvl>
    <w:lvl w:ilvl="6">
      <w:start w:val="1"/>
      <w:numFmt w:val="decimal"/>
      <w:lvlText w:val="%7."/>
      <w:lvlJc w:val="left"/>
      <w:pPr>
        <w:ind w:left="5216" w:hanging="360"/>
      </w:pPr>
      <w:rPr>
        <w:rFonts w:cs="Times New Roman"/>
      </w:rPr>
    </w:lvl>
    <w:lvl w:ilvl="7">
      <w:start w:val="1"/>
      <w:numFmt w:val="lowerLetter"/>
      <w:lvlText w:val="%8."/>
      <w:lvlJc w:val="left"/>
      <w:pPr>
        <w:ind w:left="5936" w:hanging="360"/>
      </w:pPr>
      <w:rPr>
        <w:rFonts w:cs="Times New Roman"/>
      </w:rPr>
    </w:lvl>
    <w:lvl w:ilvl="8">
      <w:start w:val="1"/>
      <w:numFmt w:val="lowerRoman"/>
      <w:lvlText w:val="%9."/>
      <w:lvlJc w:val="right"/>
      <w:pPr>
        <w:ind w:left="6656" w:hanging="180"/>
      </w:pPr>
      <w:rPr>
        <w:rFonts w:cs="Times New Roman"/>
      </w:rPr>
    </w:lvl>
  </w:abstractNum>
  <w:abstractNum w:abstractNumId="27" w15:restartNumberingAfterBreak="0">
    <w:nsid w:val="1B7E746D"/>
    <w:multiLevelType w:val="hybridMultilevel"/>
    <w:tmpl w:val="F5C64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995093"/>
    <w:multiLevelType w:val="hybridMultilevel"/>
    <w:tmpl w:val="9ADEA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75B0283"/>
    <w:multiLevelType w:val="multilevel"/>
    <w:tmpl w:val="2724E5EA"/>
    <w:styleLink w:val="List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0" w15:restartNumberingAfterBreak="0">
    <w:nsid w:val="29CD4823"/>
    <w:multiLevelType w:val="hybridMultilevel"/>
    <w:tmpl w:val="CCDA4E78"/>
    <w:lvl w:ilvl="0" w:tplc="EA961FAC">
      <w:start w:val="1"/>
      <w:numFmt w:val="bullet"/>
      <w:lvlText w:val=""/>
      <w:lvlJc w:val="left"/>
      <w:pPr>
        <w:ind w:left="2160" w:hanging="360"/>
      </w:pPr>
      <w:rPr>
        <w:rFonts w:ascii="Symbol" w:hAnsi="Symbol" w:hint="default"/>
        <w:color w:val="1F497D" w:themeColor="text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321E7254"/>
    <w:multiLevelType w:val="multilevel"/>
    <w:tmpl w:val="18D552DF"/>
    <w:lvl w:ilvl="0">
      <w:start w:val="1"/>
      <w:numFmt w:val="lowerLetter"/>
      <w:lvlText w:val="%1)"/>
      <w:lvlJc w:val="left"/>
      <w:pPr>
        <w:ind w:left="896" w:hanging="360"/>
      </w:pPr>
      <w:rPr>
        <w:rFonts w:cs="Times New Roman"/>
      </w:rPr>
    </w:lvl>
    <w:lvl w:ilvl="1">
      <w:start w:val="1"/>
      <w:numFmt w:val="lowerLetter"/>
      <w:lvlText w:val="%2."/>
      <w:lvlJc w:val="left"/>
      <w:pPr>
        <w:ind w:left="1616" w:hanging="360"/>
      </w:pPr>
      <w:rPr>
        <w:rFonts w:cs="Times New Roman"/>
      </w:rPr>
    </w:lvl>
    <w:lvl w:ilvl="2">
      <w:start w:val="1"/>
      <w:numFmt w:val="lowerRoman"/>
      <w:lvlText w:val="%3."/>
      <w:lvlJc w:val="right"/>
      <w:pPr>
        <w:ind w:left="2336" w:hanging="180"/>
      </w:pPr>
      <w:rPr>
        <w:rFonts w:cs="Times New Roman"/>
      </w:rPr>
    </w:lvl>
    <w:lvl w:ilvl="3">
      <w:start w:val="1"/>
      <w:numFmt w:val="decimal"/>
      <w:lvlText w:val="%4."/>
      <w:lvlJc w:val="left"/>
      <w:pPr>
        <w:ind w:left="3056" w:hanging="360"/>
      </w:pPr>
      <w:rPr>
        <w:rFonts w:cs="Times New Roman"/>
      </w:rPr>
    </w:lvl>
    <w:lvl w:ilvl="4">
      <w:start w:val="1"/>
      <w:numFmt w:val="lowerLetter"/>
      <w:lvlText w:val="%5."/>
      <w:lvlJc w:val="left"/>
      <w:pPr>
        <w:ind w:left="3776" w:hanging="360"/>
      </w:pPr>
      <w:rPr>
        <w:rFonts w:cs="Times New Roman"/>
      </w:rPr>
    </w:lvl>
    <w:lvl w:ilvl="5">
      <w:start w:val="1"/>
      <w:numFmt w:val="lowerRoman"/>
      <w:lvlText w:val="%6."/>
      <w:lvlJc w:val="right"/>
      <w:pPr>
        <w:ind w:left="4496" w:hanging="180"/>
      </w:pPr>
      <w:rPr>
        <w:rFonts w:cs="Times New Roman"/>
      </w:rPr>
    </w:lvl>
    <w:lvl w:ilvl="6">
      <w:start w:val="1"/>
      <w:numFmt w:val="decimal"/>
      <w:lvlText w:val="%7."/>
      <w:lvlJc w:val="left"/>
      <w:pPr>
        <w:ind w:left="5216" w:hanging="360"/>
      </w:pPr>
      <w:rPr>
        <w:rFonts w:cs="Times New Roman"/>
      </w:rPr>
    </w:lvl>
    <w:lvl w:ilvl="7">
      <w:start w:val="1"/>
      <w:numFmt w:val="lowerLetter"/>
      <w:lvlText w:val="%8."/>
      <w:lvlJc w:val="left"/>
      <w:pPr>
        <w:ind w:left="5936" w:hanging="360"/>
      </w:pPr>
      <w:rPr>
        <w:rFonts w:cs="Times New Roman"/>
      </w:rPr>
    </w:lvl>
    <w:lvl w:ilvl="8">
      <w:start w:val="1"/>
      <w:numFmt w:val="lowerRoman"/>
      <w:lvlText w:val="%9."/>
      <w:lvlJc w:val="right"/>
      <w:pPr>
        <w:ind w:left="6656" w:hanging="180"/>
      </w:pPr>
      <w:rPr>
        <w:rFonts w:cs="Times New Roman"/>
      </w:rPr>
    </w:lvl>
  </w:abstractNum>
  <w:abstractNum w:abstractNumId="32" w15:restartNumberingAfterBreak="0">
    <w:nsid w:val="370A3D97"/>
    <w:multiLevelType w:val="hybridMultilevel"/>
    <w:tmpl w:val="D4DECC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0A433E"/>
    <w:multiLevelType w:val="hybridMultilevel"/>
    <w:tmpl w:val="96F01F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BA01FC2"/>
    <w:multiLevelType w:val="hybridMultilevel"/>
    <w:tmpl w:val="07D48EC2"/>
    <w:lvl w:ilvl="0" w:tplc="E5AED0F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C362E4A"/>
    <w:multiLevelType w:val="multilevel"/>
    <w:tmpl w:val="3C362E4A"/>
    <w:lvl w:ilvl="0">
      <w:start w:val="2"/>
      <w:numFmt w:val="decimal"/>
      <w:lvlText w:val="%1."/>
      <w:lvlJc w:val="left"/>
      <w:pPr>
        <w:tabs>
          <w:tab w:val="left" w:pos="2141"/>
        </w:tabs>
        <w:ind w:left="2141" w:hanging="795"/>
      </w:pPr>
      <w:rPr>
        <w:rFonts w:eastAsia="Times New Roman" w:cs="Times New Roman" w:hint="default"/>
        <w:w w:val="100"/>
      </w:rPr>
    </w:lvl>
    <w:lvl w:ilvl="1">
      <w:start w:val="1"/>
      <w:numFmt w:val="lowerLetter"/>
      <w:lvlText w:val="%2)"/>
      <w:lvlJc w:val="left"/>
      <w:pPr>
        <w:tabs>
          <w:tab w:val="left" w:pos="2186"/>
        </w:tabs>
        <w:ind w:left="2186" w:hanging="420"/>
      </w:pPr>
      <w:rPr>
        <w:rFonts w:cs="Times New Roman"/>
      </w:rPr>
    </w:lvl>
    <w:lvl w:ilvl="2">
      <w:start w:val="1"/>
      <w:numFmt w:val="lowerRoman"/>
      <w:lvlText w:val="%3."/>
      <w:lvlJc w:val="right"/>
      <w:pPr>
        <w:tabs>
          <w:tab w:val="left" w:pos="2606"/>
        </w:tabs>
        <w:ind w:left="2606" w:hanging="420"/>
      </w:pPr>
      <w:rPr>
        <w:rFonts w:cs="Times New Roman"/>
      </w:rPr>
    </w:lvl>
    <w:lvl w:ilvl="3">
      <w:start w:val="1"/>
      <w:numFmt w:val="decimal"/>
      <w:lvlText w:val="%4."/>
      <w:lvlJc w:val="left"/>
      <w:pPr>
        <w:tabs>
          <w:tab w:val="left" w:pos="3026"/>
        </w:tabs>
        <w:ind w:left="3026" w:hanging="420"/>
      </w:pPr>
      <w:rPr>
        <w:rFonts w:cs="Times New Roman"/>
      </w:rPr>
    </w:lvl>
    <w:lvl w:ilvl="4">
      <w:start w:val="1"/>
      <w:numFmt w:val="lowerLetter"/>
      <w:lvlText w:val="%5)"/>
      <w:lvlJc w:val="left"/>
      <w:pPr>
        <w:tabs>
          <w:tab w:val="left" w:pos="3446"/>
        </w:tabs>
        <w:ind w:left="3446" w:hanging="420"/>
      </w:pPr>
      <w:rPr>
        <w:rFonts w:cs="Times New Roman"/>
      </w:rPr>
    </w:lvl>
    <w:lvl w:ilvl="5">
      <w:start w:val="1"/>
      <w:numFmt w:val="lowerRoman"/>
      <w:lvlText w:val="%6."/>
      <w:lvlJc w:val="right"/>
      <w:pPr>
        <w:tabs>
          <w:tab w:val="left" w:pos="3866"/>
        </w:tabs>
        <w:ind w:left="3866" w:hanging="420"/>
      </w:pPr>
      <w:rPr>
        <w:rFonts w:cs="Times New Roman"/>
      </w:rPr>
    </w:lvl>
    <w:lvl w:ilvl="6">
      <w:start w:val="1"/>
      <w:numFmt w:val="decimal"/>
      <w:lvlText w:val="%7."/>
      <w:lvlJc w:val="left"/>
      <w:pPr>
        <w:tabs>
          <w:tab w:val="left" w:pos="4286"/>
        </w:tabs>
        <w:ind w:left="4286" w:hanging="420"/>
      </w:pPr>
      <w:rPr>
        <w:rFonts w:cs="Times New Roman"/>
      </w:rPr>
    </w:lvl>
    <w:lvl w:ilvl="7">
      <w:start w:val="1"/>
      <w:numFmt w:val="lowerLetter"/>
      <w:lvlText w:val="%8)"/>
      <w:lvlJc w:val="left"/>
      <w:pPr>
        <w:tabs>
          <w:tab w:val="left" w:pos="4706"/>
        </w:tabs>
        <w:ind w:left="4706" w:hanging="420"/>
      </w:pPr>
      <w:rPr>
        <w:rFonts w:cs="Times New Roman"/>
      </w:rPr>
    </w:lvl>
    <w:lvl w:ilvl="8">
      <w:start w:val="1"/>
      <w:numFmt w:val="lowerRoman"/>
      <w:lvlText w:val="%9."/>
      <w:lvlJc w:val="right"/>
      <w:pPr>
        <w:tabs>
          <w:tab w:val="left" w:pos="5126"/>
        </w:tabs>
        <w:ind w:left="5126" w:hanging="420"/>
      </w:pPr>
      <w:rPr>
        <w:rFonts w:cs="Times New Roman"/>
      </w:rPr>
    </w:lvl>
  </w:abstractNum>
  <w:abstractNum w:abstractNumId="3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37"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8" w15:restartNumberingAfterBreak="0">
    <w:nsid w:val="52BC4EFA"/>
    <w:multiLevelType w:val="multilevel"/>
    <w:tmpl w:val="09B276DC"/>
    <w:styleLink w:val="List1"/>
    <w:lvl w:ilvl="0">
      <w:numFmt w:val="bullet"/>
      <w:lvlText w:val="•"/>
      <w:lvlJc w:val="left"/>
      <w:pPr>
        <w:tabs>
          <w:tab w:val="num" w:pos="753"/>
        </w:tabs>
        <w:ind w:left="753" w:hanging="393"/>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39" w15:restartNumberingAfterBreak="0">
    <w:nsid w:val="538D084A"/>
    <w:multiLevelType w:val="hybridMultilevel"/>
    <w:tmpl w:val="53B84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63450C2"/>
    <w:multiLevelType w:val="hybridMultilevel"/>
    <w:tmpl w:val="BA14295E"/>
    <w:lvl w:ilvl="0" w:tplc="CEF2B4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8BC5B8A"/>
    <w:multiLevelType w:val="hybridMultilevel"/>
    <w:tmpl w:val="CD282182"/>
    <w:lvl w:ilvl="0" w:tplc="E94EF7D2">
      <w:start w:val="2"/>
      <w:numFmt w:val="decimal"/>
      <w:lvlText w:val="%1"/>
      <w:lvlJc w:val="left"/>
      <w:pPr>
        <w:ind w:left="720" w:hanging="360"/>
      </w:pPr>
      <w:rPr>
        <w:rFonts w:hint="default"/>
        <w:b/>
        <w:color w:val="4F81B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317936"/>
    <w:multiLevelType w:val="hybridMultilevel"/>
    <w:tmpl w:val="CDD2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A01F1E"/>
    <w:multiLevelType w:val="hybridMultilevel"/>
    <w:tmpl w:val="D0D64522"/>
    <w:lvl w:ilvl="0" w:tplc="131EE82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E150D6B"/>
    <w:multiLevelType w:val="hybridMultilevel"/>
    <w:tmpl w:val="DDFE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12E7EF9"/>
    <w:multiLevelType w:val="hybridMultilevel"/>
    <w:tmpl w:val="EF9A9A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16692E9"/>
    <w:multiLevelType w:val="singleLevel"/>
    <w:tmpl w:val="616692E9"/>
    <w:lvl w:ilvl="0">
      <w:start w:val="1"/>
      <w:numFmt w:val="decimal"/>
      <w:lvlText w:val="%1."/>
      <w:lvlJc w:val="left"/>
      <w:pPr>
        <w:ind w:left="425" w:hanging="425"/>
      </w:pPr>
      <w:rPr>
        <w:rFonts w:hint="default"/>
      </w:rPr>
    </w:lvl>
  </w:abstractNum>
  <w:abstractNum w:abstractNumId="47" w15:restartNumberingAfterBreak="0">
    <w:nsid w:val="61B52D4C"/>
    <w:multiLevelType w:val="hybridMultilevel"/>
    <w:tmpl w:val="1180B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482767"/>
    <w:multiLevelType w:val="hybridMultilevel"/>
    <w:tmpl w:val="70B07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41B03F8"/>
    <w:multiLevelType w:val="hybridMultilevel"/>
    <w:tmpl w:val="418629C4"/>
    <w:lvl w:ilvl="0" w:tplc="FFFFFFFF">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B182186"/>
    <w:multiLevelType w:val="hybridMultilevel"/>
    <w:tmpl w:val="88CC9B12"/>
    <w:lvl w:ilvl="0" w:tplc="AF0E200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0928A0"/>
    <w:multiLevelType w:val="hybridMultilevel"/>
    <w:tmpl w:val="B9E64108"/>
    <w:lvl w:ilvl="0" w:tplc="CF184D66">
      <w:start w:val="8"/>
      <w:numFmt w:val="lowerLetter"/>
      <w:lvlText w:val="%1)"/>
      <w:lvlJc w:val="left"/>
      <w:pPr>
        <w:ind w:left="644" w:hanging="360"/>
      </w:pPr>
      <w:rPr>
        <w:rFonts w:eastAsia="Times New Roman" w:cstheme="majorBidi"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2" w15:restartNumberingAfterBreak="0">
    <w:nsid w:val="7FEB2E99"/>
    <w:multiLevelType w:val="hybridMultilevel"/>
    <w:tmpl w:val="DA208A78"/>
    <w:lvl w:ilvl="0" w:tplc="A0FEDF7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34874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638059">
    <w:abstractNumId w:val="37"/>
  </w:num>
  <w:num w:numId="3" w16cid:durableId="971442296">
    <w:abstractNumId w:val="11"/>
  </w:num>
  <w:num w:numId="4" w16cid:durableId="362948580">
    <w:abstractNumId w:val="9"/>
  </w:num>
  <w:num w:numId="5" w16cid:durableId="1492869072">
    <w:abstractNumId w:val="8"/>
  </w:num>
  <w:num w:numId="6" w16cid:durableId="1173837447">
    <w:abstractNumId w:val="7"/>
  </w:num>
  <w:num w:numId="7" w16cid:durableId="1330253239">
    <w:abstractNumId w:val="6"/>
  </w:num>
  <w:num w:numId="8" w16cid:durableId="1822388118">
    <w:abstractNumId w:val="10"/>
  </w:num>
  <w:num w:numId="9" w16cid:durableId="919218018">
    <w:abstractNumId w:val="5"/>
  </w:num>
  <w:num w:numId="10" w16cid:durableId="950473489">
    <w:abstractNumId w:val="4"/>
  </w:num>
  <w:num w:numId="11" w16cid:durableId="579370132">
    <w:abstractNumId w:val="3"/>
  </w:num>
  <w:num w:numId="12" w16cid:durableId="302196060">
    <w:abstractNumId w:val="2"/>
  </w:num>
  <w:num w:numId="13" w16cid:durableId="1870988562">
    <w:abstractNumId w:val="29"/>
  </w:num>
  <w:num w:numId="14" w16cid:durableId="2124153332">
    <w:abstractNumId w:val="38"/>
  </w:num>
  <w:num w:numId="15" w16cid:durableId="1210648779">
    <w:abstractNumId w:val="17"/>
  </w:num>
  <w:num w:numId="16" w16cid:durableId="1499035403">
    <w:abstractNumId w:val="47"/>
  </w:num>
  <w:num w:numId="17" w16cid:durableId="1002471059">
    <w:abstractNumId w:val="27"/>
  </w:num>
  <w:num w:numId="18" w16cid:durableId="1854118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3269149">
    <w:abstractNumId w:val="18"/>
  </w:num>
  <w:num w:numId="20" w16cid:durableId="1826165411">
    <w:abstractNumId w:val="21"/>
  </w:num>
  <w:num w:numId="21" w16cid:durableId="2114402029">
    <w:abstractNumId w:val="41"/>
  </w:num>
  <w:num w:numId="22" w16cid:durableId="159008229">
    <w:abstractNumId w:val="51"/>
  </w:num>
  <w:num w:numId="23" w16cid:durableId="1253050865">
    <w:abstractNumId w:val="50"/>
  </w:num>
  <w:num w:numId="24" w16cid:durableId="789401466">
    <w:abstractNumId w:val="22"/>
  </w:num>
  <w:num w:numId="25" w16cid:durableId="327253459">
    <w:abstractNumId w:val="19"/>
  </w:num>
  <w:num w:numId="26" w16cid:durableId="846865758">
    <w:abstractNumId w:val="33"/>
  </w:num>
  <w:num w:numId="27" w16cid:durableId="2133329987">
    <w:abstractNumId w:val="42"/>
  </w:num>
  <w:num w:numId="28" w16cid:durableId="1834107910">
    <w:abstractNumId w:val="45"/>
  </w:num>
  <w:num w:numId="29" w16cid:durableId="11877759">
    <w:abstractNumId w:val="43"/>
  </w:num>
  <w:num w:numId="30" w16cid:durableId="156238803">
    <w:abstractNumId w:val="1"/>
  </w:num>
  <w:num w:numId="31" w16cid:durableId="2057508900">
    <w:abstractNumId w:val="46"/>
  </w:num>
  <w:num w:numId="32" w16cid:durableId="56781639">
    <w:abstractNumId w:val="24"/>
  </w:num>
  <w:num w:numId="33" w16cid:durableId="516819397">
    <w:abstractNumId w:val="35"/>
  </w:num>
  <w:num w:numId="34" w16cid:durableId="1082751492">
    <w:abstractNumId w:val="26"/>
  </w:num>
  <w:num w:numId="35" w16cid:durableId="1096484141">
    <w:abstractNumId w:val="0"/>
  </w:num>
  <w:num w:numId="36" w16cid:durableId="10496629">
    <w:abstractNumId w:val="31"/>
  </w:num>
  <w:num w:numId="37" w16cid:durableId="1382636338">
    <w:abstractNumId w:val="16"/>
  </w:num>
  <w:num w:numId="38" w16cid:durableId="1425028723">
    <w:abstractNumId w:val="30"/>
  </w:num>
  <w:num w:numId="39" w16cid:durableId="826433133">
    <w:abstractNumId w:val="23"/>
  </w:num>
  <w:num w:numId="40" w16cid:durableId="1885210591">
    <w:abstractNumId w:val="34"/>
  </w:num>
  <w:num w:numId="41" w16cid:durableId="248348512">
    <w:abstractNumId w:val="40"/>
  </w:num>
  <w:num w:numId="42" w16cid:durableId="271909593">
    <w:abstractNumId w:val="52"/>
  </w:num>
  <w:num w:numId="43" w16cid:durableId="56786669">
    <w:abstractNumId w:val="20"/>
    <w:lvlOverride w:ilvl="0">
      <w:lvl w:ilvl="0" w:tplc="08090017">
        <w:start w:val="1"/>
        <w:numFmt w:val="lowerLetter"/>
        <w:lvlText w:val="%1)"/>
        <w:lvlJc w:val="left"/>
        <w:pPr>
          <w:ind w:left="720" w:hanging="360"/>
        </w:pPr>
        <w:rPr>
          <w:rFonts w:hint="default"/>
        </w:rPr>
      </w:lvl>
    </w:lvlOverride>
    <w:lvlOverride w:ilvl="1">
      <w:lvl w:ilvl="1" w:tplc="08090001">
        <w:start w:val="1"/>
        <w:numFmt w:val="bullet"/>
        <w:lvlText w:val=""/>
        <w:lvlJc w:val="left"/>
        <w:pPr>
          <w:ind w:left="1440" w:hanging="360"/>
        </w:pPr>
        <w:rPr>
          <w:rFonts w:ascii="Symbol" w:hAnsi="Symbol" w:hint="default"/>
        </w:rPr>
      </w:lvl>
    </w:lvlOverride>
  </w:num>
  <w:num w:numId="44" w16cid:durableId="662121977">
    <w:abstractNumId w:val="32"/>
    <w:lvlOverride w:ilvl="0">
      <w:lvl w:ilvl="0" w:tplc="08090017">
        <w:start w:val="1"/>
        <w:numFmt w:val="lowerLetter"/>
        <w:lvlText w:val="%1)"/>
        <w:lvlJc w:val="left"/>
        <w:pPr>
          <w:ind w:left="720" w:hanging="360"/>
        </w:pPr>
        <w:rPr>
          <w:rFonts w:hint="default"/>
        </w:rPr>
      </w:lvl>
    </w:lvlOverride>
  </w:num>
  <w:num w:numId="45" w16cid:durableId="1687168880">
    <w:abstractNumId w:val="49"/>
  </w:num>
  <w:num w:numId="46" w16cid:durableId="1743212957">
    <w:abstractNumId w:val="44"/>
  </w:num>
  <w:num w:numId="47" w16cid:durableId="1194659639">
    <w:abstractNumId w:val="25"/>
  </w:num>
  <w:num w:numId="48" w16cid:durableId="965887228">
    <w:abstractNumId w:val="48"/>
  </w:num>
  <w:num w:numId="49" w16cid:durableId="1550143532">
    <w:abstractNumId w:val="39"/>
  </w:num>
  <w:num w:numId="50" w16cid:durableId="13368832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AD029D"/>
    <w:rsid w:val="00006A31"/>
    <w:rsid w:val="00006C82"/>
    <w:rsid w:val="00010E30"/>
    <w:rsid w:val="00015C76"/>
    <w:rsid w:val="00026CF8"/>
    <w:rsid w:val="00030214"/>
    <w:rsid w:val="00030BD7"/>
    <w:rsid w:val="00031E64"/>
    <w:rsid w:val="000335C8"/>
    <w:rsid w:val="00034340"/>
    <w:rsid w:val="00035CB3"/>
    <w:rsid w:val="00045A8D"/>
    <w:rsid w:val="0005167A"/>
    <w:rsid w:val="00054E5D"/>
    <w:rsid w:val="00055C60"/>
    <w:rsid w:val="00070258"/>
    <w:rsid w:val="0007323C"/>
    <w:rsid w:val="00073ECB"/>
    <w:rsid w:val="00086D03"/>
    <w:rsid w:val="000871EA"/>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4FCA"/>
    <w:rsid w:val="00115C83"/>
    <w:rsid w:val="00117282"/>
    <w:rsid w:val="00117389"/>
    <w:rsid w:val="00121C2D"/>
    <w:rsid w:val="00125296"/>
    <w:rsid w:val="00134404"/>
    <w:rsid w:val="00144DFB"/>
    <w:rsid w:val="00164B62"/>
    <w:rsid w:val="001729BE"/>
    <w:rsid w:val="0018686E"/>
    <w:rsid w:val="00187CA3"/>
    <w:rsid w:val="0019107D"/>
    <w:rsid w:val="00196710"/>
    <w:rsid w:val="00196770"/>
    <w:rsid w:val="00197324"/>
    <w:rsid w:val="001B351B"/>
    <w:rsid w:val="001B42C9"/>
    <w:rsid w:val="001C06DB"/>
    <w:rsid w:val="001C6971"/>
    <w:rsid w:val="001D2785"/>
    <w:rsid w:val="001D5A03"/>
    <w:rsid w:val="001D7070"/>
    <w:rsid w:val="001F2170"/>
    <w:rsid w:val="001F3948"/>
    <w:rsid w:val="001F481C"/>
    <w:rsid w:val="001F5A49"/>
    <w:rsid w:val="00201097"/>
    <w:rsid w:val="00201B6E"/>
    <w:rsid w:val="00217DBD"/>
    <w:rsid w:val="002302B3"/>
    <w:rsid w:val="00230C66"/>
    <w:rsid w:val="00235A29"/>
    <w:rsid w:val="00241526"/>
    <w:rsid w:val="002443A2"/>
    <w:rsid w:val="002532C5"/>
    <w:rsid w:val="00266E74"/>
    <w:rsid w:val="00283C3B"/>
    <w:rsid w:val="002861E6"/>
    <w:rsid w:val="00286889"/>
    <w:rsid w:val="00287D18"/>
    <w:rsid w:val="00290E2B"/>
    <w:rsid w:val="002A2618"/>
    <w:rsid w:val="002A5DD7"/>
    <w:rsid w:val="002B0972"/>
    <w:rsid w:val="002B0CAC"/>
    <w:rsid w:val="002C57CA"/>
    <w:rsid w:val="002D5A15"/>
    <w:rsid w:val="002D5BDD"/>
    <w:rsid w:val="002E0DC8"/>
    <w:rsid w:val="002E3D27"/>
    <w:rsid w:val="002F0890"/>
    <w:rsid w:val="002F2531"/>
    <w:rsid w:val="002F4967"/>
    <w:rsid w:val="002F703A"/>
    <w:rsid w:val="00312D7D"/>
    <w:rsid w:val="00314AFA"/>
    <w:rsid w:val="00316935"/>
    <w:rsid w:val="00322348"/>
    <w:rsid w:val="003266ED"/>
    <w:rsid w:val="00326C68"/>
    <w:rsid w:val="00334544"/>
    <w:rsid w:val="003370B8"/>
    <w:rsid w:val="00345B75"/>
    <w:rsid w:val="00345D38"/>
    <w:rsid w:val="00352097"/>
    <w:rsid w:val="00364D21"/>
    <w:rsid w:val="003666FF"/>
    <w:rsid w:val="00372D12"/>
    <w:rsid w:val="0037309C"/>
    <w:rsid w:val="00380A6E"/>
    <w:rsid w:val="0038178C"/>
    <w:rsid w:val="00382F56"/>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362C"/>
    <w:rsid w:val="0043682E"/>
    <w:rsid w:val="00447ECB"/>
    <w:rsid w:val="004623F7"/>
    <w:rsid w:val="00480F51"/>
    <w:rsid w:val="00481124"/>
    <w:rsid w:val="004815EB"/>
    <w:rsid w:val="00487569"/>
    <w:rsid w:val="00496864"/>
    <w:rsid w:val="00496920"/>
    <w:rsid w:val="00497A1A"/>
    <w:rsid w:val="004A4496"/>
    <w:rsid w:val="004A6A8D"/>
    <w:rsid w:val="004B11AB"/>
    <w:rsid w:val="004B7C9A"/>
    <w:rsid w:val="004C6779"/>
    <w:rsid w:val="004C68C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47B18"/>
    <w:rsid w:val="00553DD7"/>
    <w:rsid w:val="005638CF"/>
    <w:rsid w:val="0056611E"/>
    <w:rsid w:val="0056741E"/>
    <w:rsid w:val="00571248"/>
    <w:rsid w:val="0057325A"/>
    <w:rsid w:val="0057469A"/>
    <w:rsid w:val="00575FC9"/>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308BD"/>
    <w:rsid w:val="0064371D"/>
    <w:rsid w:val="00650543"/>
    <w:rsid w:val="00650B2A"/>
    <w:rsid w:val="00651777"/>
    <w:rsid w:val="006550F8"/>
    <w:rsid w:val="006829F3"/>
    <w:rsid w:val="006A518B"/>
    <w:rsid w:val="006B0590"/>
    <w:rsid w:val="006B3736"/>
    <w:rsid w:val="006B49DA"/>
    <w:rsid w:val="006C53F8"/>
    <w:rsid w:val="006C6541"/>
    <w:rsid w:val="006C7CDE"/>
    <w:rsid w:val="006F6838"/>
    <w:rsid w:val="006F7484"/>
    <w:rsid w:val="007234B1"/>
    <w:rsid w:val="00723D08"/>
    <w:rsid w:val="007248A0"/>
    <w:rsid w:val="007253AF"/>
    <w:rsid w:val="00725FDA"/>
    <w:rsid w:val="00727816"/>
    <w:rsid w:val="00730B9A"/>
    <w:rsid w:val="00750CFA"/>
    <w:rsid w:val="007553DA"/>
    <w:rsid w:val="007616E7"/>
    <w:rsid w:val="00775DB8"/>
    <w:rsid w:val="00782354"/>
    <w:rsid w:val="007921A7"/>
    <w:rsid w:val="00796CD6"/>
    <w:rsid w:val="007B3DB1"/>
    <w:rsid w:val="007C3AF4"/>
    <w:rsid w:val="007D183E"/>
    <w:rsid w:val="007D43D0"/>
    <w:rsid w:val="007E1730"/>
    <w:rsid w:val="007E1833"/>
    <w:rsid w:val="007E3F13"/>
    <w:rsid w:val="007F751A"/>
    <w:rsid w:val="00800012"/>
    <w:rsid w:val="0080261F"/>
    <w:rsid w:val="00806160"/>
    <w:rsid w:val="008143A4"/>
    <w:rsid w:val="0081513E"/>
    <w:rsid w:val="008245B6"/>
    <w:rsid w:val="00854131"/>
    <w:rsid w:val="0085652D"/>
    <w:rsid w:val="0087694B"/>
    <w:rsid w:val="00880F4D"/>
    <w:rsid w:val="00887C4A"/>
    <w:rsid w:val="008A0B89"/>
    <w:rsid w:val="008B35A3"/>
    <w:rsid w:val="008B37E1"/>
    <w:rsid w:val="008B45F8"/>
    <w:rsid w:val="008C2E74"/>
    <w:rsid w:val="008C2EFD"/>
    <w:rsid w:val="008D5409"/>
    <w:rsid w:val="008E006D"/>
    <w:rsid w:val="008E38B4"/>
    <w:rsid w:val="008F4F21"/>
    <w:rsid w:val="008F7E3E"/>
    <w:rsid w:val="00904D4A"/>
    <w:rsid w:val="009076D7"/>
    <w:rsid w:val="00914F95"/>
    <w:rsid w:val="009151BA"/>
    <w:rsid w:val="00923A5E"/>
    <w:rsid w:val="00925023"/>
    <w:rsid w:val="009277BC"/>
    <w:rsid w:val="00927D57"/>
    <w:rsid w:val="00930DD1"/>
    <w:rsid w:val="00931A51"/>
    <w:rsid w:val="00935BD3"/>
    <w:rsid w:val="00936E1F"/>
    <w:rsid w:val="00947185"/>
    <w:rsid w:val="009518B3"/>
    <w:rsid w:val="00963D9D"/>
    <w:rsid w:val="0098013E"/>
    <w:rsid w:val="00981B54"/>
    <w:rsid w:val="009842C3"/>
    <w:rsid w:val="00997F5E"/>
    <w:rsid w:val="009A009A"/>
    <w:rsid w:val="009A6BB6"/>
    <w:rsid w:val="009B3F43"/>
    <w:rsid w:val="009B5CFA"/>
    <w:rsid w:val="009C0DD2"/>
    <w:rsid w:val="009C161F"/>
    <w:rsid w:val="009C56B4"/>
    <w:rsid w:val="009C6A12"/>
    <w:rsid w:val="009D1C6D"/>
    <w:rsid w:val="009D51A2"/>
    <w:rsid w:val="009E04A8"/>
    <w:rsid w:val="009E4AEC"/>
    <w:rsid w:val="009E5BD8"/>
    <w:rsid w:val="009E681E"/>
    <w:rsid w:val="00A119E6"/>
    <w:rsid w:val="00A16DAE"/>
    <w:rsid w:val="00A174BE"/>
    <w:rsid w:val="00A20FBC"/>
    <w:rsid w:val="00A31370"/>
    <w:rsid w:val="00A34D6F"/>
    <w:rsid w:val="00A41F91"/>
    <w:rsid w:val="00A63355"/>
    <w:rsid w:val="00A7596D"/>
    <w:rsid w:val="00A851AA"/>
    <w:rsid w:val="00A963DF"/>
    <w:rsid w:val="00AB357B"/>
    <w:rsid w:val="00AC0C22"/>
    <w:rsid w:val="00AC1F2B"/>
    <w:rsid w:val="00AC3896"/>
    <w:rsid w:val="00AD029D"/>
    <w:rsid w:val="00AD2CF2"/>
    <w:rsid w:val="00AE2D3D"/>
    <w:rsid w:val="00AE2D88"/>
    <w:rsid w:val="00AE6F6F"/>
    <w:rsid w:val="00AF051D"/>
    <w:rsid w:val="00AF3325"/>
    <w:rsid w:val="00AF34D9"/>
    <w:rsid w:val="00AF70DA"/>
    <w:rsid w:val="00B019D3"/>
    <w:rsid w:val="00B06B90"/>
    <w:rsid w:val="00B07D70"/>
    <w:rsid w:val="00B153B7"/>
    <w:rsid w:val="00B34CF9"/>
    <w:rsid w:val="00B37559"/>
    <w:rsid w:val="00B4054B"/>
    <w:rsid w:val="00B579B0"/>
    <w:rsid w:val="00B57D11"/>
    <w:rsid w:val="00B649D7"/>
    <w:rsid w:val="00B81C2F"/>
    <w:rsid w:val="00B90743"/>
    <w:rsid w:val="00B90C45"/>
    <w:rsid w:val="00B933BE"/>
    <w:rsid w:val="00BB53E3"/>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9291E"/>
    <w:rsid w:val="00CA3795"/>
    <w:rsid w:val="00CA3F44"/>
    <w:rsid w:val="00CA4E58"/>
    <w:rsid w:val="00CB3771"/>
    <w:rsid w:val="00CB44BF"/>
    <w:rsid w:val="00CB5153"/>
    <w:rsid w:val="00CC3C61"/>
    <w:rsid w:val="00CE076A"/>
    <w:rsid w:val="00CE463D"/>
    <w:rsid w:val="00CE5B5A"/>
    <w:rsid w:val="00D10BA0"/>
    <w:rsid w:val="00D21694"/>
    <w:rsid w:val="00D24EB5"/>
    <w:rsid w:val="00D32C46"/>
    <w:rsid w:val="00D35AB9"/>
    <w:rsid w:val="00D41571"/>
    <w:rsid w:val="00D416A0"/>
    <w:rsid w:val="00D47672"/>
    <w:rsid w:val="00D5123C"/>
    <w:rsid w:val="00D55560"/>
    <w:rsid w:val="00D61C5A"/>
    <w:rsid w:val="00D631CE"/>
    <w:rsid w:val="00D6790C"/>
    <w:rsid w:val="00D73277"/>
    <w:rsid w:val="00D76586"/>
    <w:rsid w:val="00D82657"/>
    <w:rsid w:val="00D87E20"/>
    <w:rsid w:val="00D95248"/>
    <w:rsid w:val="00DA16E6"/>
    <w:rsid w:val="00DA4037"/>
    <w:rsid w:val="00DA4711"/>
    <w:rsid w:val="00DB1011"/>
    <w:rsid w:val="00DC1606"/>
    <w:rsid w:val="00DE66A5"/>
    <w:rsid w:val="00DF2B50"/>
    <w:rsid w:val="00E01059"/>
    <w:rsid w:val="00E02D36"/>
    <w:rsid w:val="00E04C86"/>
    <w:rsid w:val="00E17344"/>
    <w:rsid w:val="00E20F30"/>
    <w:rsid w:val="00E2189C"/>
    <w:rsid w:val="00E25BB1"/>
    <w:rsid w:val="00E27BBA"/>
    <w:rsid w:val="00E30E3F"/>
    <w:rsid w:val="00E325DA"/>
    <w:rsid w:val="00E35E8F"/>
    <w:rsid w:val="00E428AB"/>
    <w:rsid w:val="00E438E8"/>
    <w:rsid w:val="00E453A3"/>
    <w:rsid w:val="00E520E2"/>
    <w:rsid w:val="00E530C4"/>
    <w:rsid w:val="00E53DCE"/>
    <w:rsid w:val="00E55996"/>
    <w:rsid w:val="00E64254"/>
    <w:rsid w:val="00E67928"/>
    <w:rsid w:val="00E70FB5"/>
    <w:rsid w:val="00E76495"/>
    <w:rsid w:val="00E915AF"/>
    <w:rsid w:val="00E96415"/>
    <w:rsid w:val="00EA0DB4"/>
    <w:rsid w:val="00EA15B3"/>
    <w:rsid w:val="00EB2358"/>
    <w:rsid w:val="00EB3EB8"/>
    <w:rsid w:val="00EC00EF"/>
    <w:rsid w:val="00EC02FE"/>
    <w:rsid w:val="00EC4000"/>
    <w:rsid w:val="00EC4A96"/>
    <w:rsid w:val="00EE03A0"/>
    <w:rsid w:val="00F31C96"/>
    <w:rsid w:val="00F424BF"/>
    <w:rsid w:val="00F44FC3"/>
    <w:rsid w:val="00F46107"/>
    <w:rsid w:val="00F468C5"/>
    <w:rsid w:val="00F46CBA"/>
    <w:rsid w:val="00F47B08"/>
    <w:rsid w:val="00F52F39"/>
    <w:rsid w:val="00F55884"/>
    <w:rsid w:val="00F6184F"/>
    <w:rsid w:val="00F62FBA"/>
    <w:rsid w:val="00F8310E"/>
    <w:rsid w:val="00F914DD"/>
    <w:rsid w:val="00F95D90"/>
    <w:rsid w:val="00FA2358"/>
    <w:rsid w:val="00FB2592"/>
    <w:rsid w:val="00FB2810"/>
    <w:rsid w:val="00FB7A2C"/>
    <w:rsid w:val="00FC2947"/>
    <w:rsid w:val="00FD46A6"/>
    <w:rsid w:val="00FE0818"/>
    <w:rsid w:val="00FE6FB1"/>
    <w:rsid w:val="00FF33EF"/>
    <w:rsid w:val="00FF5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4C4D5E1"/>
  <w15:docId w15:val="{8D6BA964-BDE2-44B5-B863-3D3652C6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E3E"/>
    <w:pPr>
      <w:tabs>
        <w:tab w:val="left" w:pos="794"/>
        <w:tab w:val="left" w:pos="1191"/>
        <w:tab w:val="left" w:pos="1588"/>
        <w:tab w:val="left" w:pos="1985"/>
      </w:tabs>
      <w:overflowPunct w:val="0"/>
      <w:autoSpaceDE w:val="0"/>
      <w:autoSpaceDN w:val="0"/>
      <w:adjustRightInd w:val="0"/>
      <w:spacing w:before="160"/>
      <w:jc w:val="both"/>
      <w:textAlignment w:val="baseline"/>
    </w:pPr>
    <w:rPr>
      <w:sz w:val="24"/>
      <w:szCs w:val="22"/>
      <w:lang w:val="en-US" w:eastAsia="en-US"/>
    </w:rPr>
  </w:style>
  <w:style w:type="paragraph" w:styleId="Heading1">
    <w:name w:val="heading 1"/>
    <w:aliases w:val="h1,título 1,1,l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basedOn w:val="Normal"/>
    <w:link w:val="FooterChar"/>
    <w:uiPriority w:val="99"/>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Appel note de bas de p +"/>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V"/>
    <w:basedOn w:val="Note"/>
    <w:link w:val="FootnoteTextChar1"/>
    <w:qFormat/>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364D21"/>
    <w:pPr>
      <w:keepNext/>
      <w:keepLines/>
      <w:spacing w:before="480" w:after="120"/>
      <w:jc w:val="center"/>
    </w:pPr>
    <w:rPr>
      <w:b/>
      <w:sz w:val="28"/>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6B3736"/>
    <w:pPr>
      <w:keepNext/>
      <w:keepLines/>
      <w:spacing w:before="240"/>
      <w:ind w:left="794"/>
      <w:jc w:val="left"/>
    </w:pPr>
    <w:rPr>
      <w:rFonts w:eastAsia="STKait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rsid w:val="004326DB"/>
    <w:pPr>
      <w:keepNext/>
      <w:spacing w:before="240"/>
      <w:ind w:left="794" w:hanging="794"/>
    </w:pPr>
    <w:rPr>
      <w:b/>
    </w:rPr>
  </w:style>
  <w:style w:type="paragraph" w:customStyle="1" w:styleId="Headingi">
    <w:name w:val="Heading_i"/>
    <w:basedOn w:val="Normal"/>
    <w:next w:val="Normal"/>
    <w:rsid w:val="006B3736"/>
    <w:pPr>
      <w:keepNext/>
      <w:spacing w:before="240"/>
      <w:jc w:val="left"/>
    </w:pPr>
    <w:rPr>
      <w:rFonts w:eastAsia="STKait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
    <w:basedOn w:val="DefaultParagraphFont"/>
    <w:uiPriority w:val="99"/>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1"/>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nhideWhenUsed/>
    <w:rsid w:val="00031E64"/>
    <w:pPr>
      <w:tabs>
        <w:tab w:val="clear" w:pos="794"/>
        <w:tab w:val="clear" w:pos="1191"/>
        <w:tab w:val="clear" w:pos="1588"/>
        <w:tab w:val="clear" w:pos="1985"/>
      </w:tabs>
      <w:overflowPunct/>
      <w:autoSpaceDE/>
      <w:autoSpaceDN/>
      <w:adjustRightInd/>
      <w:spacing w:before="0"/>
      <w:jc w:val="left"/>
      <w:textAlignment w:val="auto"/>
    </w:pPr>
    <w:rPr>
      <w:rFonts w:eastAsia="SimSun"/>
      <w:lang w:eastAsia="zh-CN"/>
    </w:rPr>
  </w:style>
  <w:style w:type="character" w:customStyle="1" w:styleId="PlainTextChar">
    <w:name w:val="Plain Text Char"/>
    <w:basedOn w:val="DefaultParagraphFont"/>
    <w:link w:val="PlainText"/>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jc w:val="left"/>
      <w:textAlignment w:val="auto"/>
    </w:pPr>
    <w:rPr>
      <w:rFonts w:ascii="Arial" w:hAnsi="Arial" w:cs="Times New Roman"/>
      <w:sz w:val="20"/>
      <w:szCs w:val="20"/>
      <w:lang w:bidi="he-IL"/>
    </w:rPr>
  </w:style>
  <w:style w:type="character" w:styleId="Strong">
    <w:name w:val="Strong"/>
    <w:basedOn w:val="DefaultParagraphFont"/>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link w:val="AnnexNotitleChar"/>
    <w:rsid w:val="00AD029D"/>
    <w:pPr>
      <w:keepNext/>
      <w:keepLines/>
      <w:spacing w:before="480"/>
      <w:jc w:val="center"/>
    </w:pPr>
    <w:rPr>
      <w:rFonts w:ascii="Times New Roman" w:hAnsi="Times New Roman" w:cs="Times New Roman"/>
      <w:b/>
      <w:sz w:val="28"/>
      <w:szCs w:val="20"/>
      <w:lang w:val="en-GB"/>
    </w:rPr>
  </w:style>
  <w:style w:type="character" w:customStyle="1" w:styleId="RectitleChar">
    <w:name w:val="Rec_title Char"/>
    <w:basedOn w:val="DefaultParagraphFont"/>
    <w:link w:val="Rectitle"/>
    <w:uiPriority w:val="99"/>
    <w:locked/>
    <w:rsid w:val="00AD029D"/>
    <w:rPr>
      <w:b/>
      <w:sz w:val="28"/>
      <w:szCs w:val="22"/>
      <w:lang w:val="en-US" w:eastAsia="en-US"/>
    </w:rPr>
  </w:style>
  <w:style w:type="character" w:styleId="UnresolvedMention">
    <w:name w:val="Unresolved Mention"/>
    <w:basedOn w:val="DefaultParagraphFont"/>
    <w:uiPriority w:val="99"/>
    <w:semiHidden/>
    <w:unhideWhenUsed/>
    <w:rsid w:val="000871EA"/>
    <w:rPr>
      <w:color w:val="605E5C"/>
      <w:shd w:val="clear" w:color="auto" w:fill="E1DFDD"/>
    </w:rPr>
  </w:style>
  <w:style w:type="character" w:customStyle="1" w:styleId="HeaderChar">
    <w:name w:val="Header Char"/>
    <w:link w:val="Header"/>
    <w:uiPriority w:val="99"/>
    <w:rsid w:val="00CA3795"/>
    <w:rPr>
      <w:sz w:val="24"/>
      <w:szCs w:val="22"/>
      <w:lang w:val="en-US" w:eastAsia="en-US"/>
    </w:rPr>
  </w:style>
  <w:style w:type="character" w:styleId="PlaceholderText">
    <w:name w:val="Placeholder Text"/>
    <w:basedOn w:val="DefaultParagraphFont"/>
    <w:uiPriority w:val="99"/>
    <w:semiHidden/>
    <w:rsid w:val="00AB357B"/>
    <w:rPr>
      <w:color w:val="808080"/>
    </w:rPr>
  </w:style>
  <w:style w:type="paragraph" w:customStyle="1" w:styleId="Normalaftertitle0">
    <w:name w:val="Normal after title"/>
    <w:basedOn w:val="Normal"/>
    <w:next w:val="Normal"/>
    <w:link w:val="NormalaftertitleChar0"/>
    <w:rsid w:val="00F62FBA"/>
    <w:pPr>
      <w:overflowPunct/>
      <w:autoSpaceDE/>
      <w:autoSpaceDN/>
      <w:adjustRightInd/>
      <w:spacing w:before="320"/>
      <w:jc w:val="left"/>
      <w:textAlignment w:val="auto"/>
    </w:pPr>
    <w:rPr>
      <w:rFonts w:ascii="Times New Roman" w:eastAsia="Times New Roman" w:hAnsi="Times New Roman" w:cs="Times New Roman"/>
      <w:szCs w:val="20"/>
      <w:lang w:val="en-GB"/>
    </w:rPr>
  </w:style>
  <w:style w:type="character" w:customStyle="1" w:styleId="NormalaftertitleChar0">
    <w:name w:val="Normal after title Char"/>
    <w:basedOn w:val="DefaultParagraphFont"/>
    <w:link w:val="Normalaftertitle0"/>
    <w:rsid w:val="00F62FBA"/>
    <w:rPr>
      <w:rFonts w:ascii="Times New Roman" w:eastAsia="Times New Roman" w:hAnsi="Times New Roman" w:cs="Times New Roman"/>
      <w:sz w:val="24"/>
      <w:lang w:val="en-GB" w:eastAsia="en-US"/>
    </w:rPr>
  </w:style>
  <w:style w:type="numbering" w:customStyle="1" w:styleId="NoList1">
    <w:name w:val="No List1"/>
    <w:next w:val="NoList"/>
    <w:uiPriority w:val="99"/>
    <w:semiHidden/>
    <w:unhideWhenUsed/>
    <w:rsid w:val="00E325DA"/>
  </w:style>
  <w:style w:type="paragraph" w:styleId="Closing">
    <w:name w:val="Closing"/>
    <w:basedOn w:val="Normal"/>
    <w:link w:val="ClosingChar"/>
    <w:rsid w:val="00E325DA"/>
    <w:pPr>
      <w:spacing w:before="120"/>
      <w:ind w:left="4320"/>
      <w:jc w:val="left"/>
    </w:pPr>
    <w:rPr>
      <w:rFonts w:eastAsia="SimSun" w:cs="Times New Roman"/>
      <w:szCs w:val="20"/>
      <w:lang w:val="fr-FR" w:eastAsia="zh-CN"/>
    </w:rPr>
  </w:style>
  <w:style w:type="character" w:customStyle="1" w:styleId="ClosingChar">
    <w:name w:val="Closing Char"/>
    <w:basedOn w:val="DefaultParagraphFont"/>
    <w:link w:val="Closing"/>
    <w:rsid w:val="00E325DA"/>
    <w:rPr>
      <w:rFonts w:eastAsia="SimSun" w:cs="Times New Roman"/>
      <w:sz w:val="24"/>
      <w:lang w:val="fr-FR"/>
    </w:rPr>
  </w:style>
  <w:style w:type="paragraph" w:styleId="Salutation">
    <w:name w:val="Salutation"/>
    <w:basedOn w:val="Normal"/>
    <w:next w:val="Normal"/>
    <w:link w:val="SalutationChar"/>
    <w:rsid w:val="00E325DA"/>
    <w:pPr>
      <w:tabs>
        <w:tab w:val="clear" w:pos="1191"/>
        <w:tab w:val="clear" w:pos="1588"/>
        <w:tab w:val="clear" w:pos="1985"/>
      </w:tabs>
      <w:overflowPunct/>
      <w:autoSpaceDE/>
      <w:autoSpaceDN/>
      <w:adjustRightInd/>
      <w:spacing w:before="120"/>
      <w:jc w:val="left"/>
      <w:textAlignment w:val="auto"/>
    </w:pPr>
    <w:rPr>
      <w:rFonts w:eastAsia="SimSun" w:cs="Times New Roman"/>
      <w:szCs w:val="24"/>
      <w:lang w:eastAsia="zh-CN"/>
    </w:rPr>
  </w:style>
  <w:style w:type="character" w:customStyle="1" w:styleId="SalutationChar">
    <w:name w:val="Salutation Char"/>
    <w:basedOn w:val="DefaultParagraphFont"/>
    <w:link w:val="Salutation"/>
    <w:rsid w:val="00E325DA"/>
    <w:rPr>
      <w:rFonts w:eastAsia="SimSun" w:cs="Times New Roman"/>
      <w:sz w:val="24"/>
      <w:szCs w:val="24"/>
      <w:lang w:val="en-US"/>
    </w:rPr>
  </w:style>
  <w:style w:type="table" w:customStyle="1" w:styleId="TableGrid1">
    <w:name w:val="Table Grid1"/>
    <w:basedOn w:val="TableNormal"/>
    <w:next w:val="TableGrid"/>
    <w:rsid w:val="00E325DA"/>
    <w:pPr>
      <w:widowControl w:val="0"/>
      <w:autoSpaceDE w:val="0"/>
      <w:autoSpaceDN w:val="0"/>
    </w:pPr>
    <w:rPr>
      <w:rFonts w:ascii="Times New Roman" w:eastAsia="SimSu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0">
    <w:name w:val="Figure_No &amp; title"/>
    <w:basedOn w:val="Normal"/>
    <w:next w:val="Normalaftertitle"/>
    <w:rsid w:val="00E325DA"/>
    <w:pPr>
      <w:keepLines/>
      <w:spacing w:before="240" w:after="120"/>
      <w:jc w:val="center"/>
    </w:pPr>
    <w:rPr>
      <w:rFonts w:eastAsia="Times New Roman" w:cs="Times New Roman"/>
      <w:b/>
      <w:szCs w:val="20"/>
      <w:lang w:val="en-GB"/>
    </w:rPr>
  </w:style>
  <w:style w:type="paragraph" w:customStyle="1" w:styleId="TabletitleBR">
    <w:name w:val="Table_title_BR"/>
    <w:basedOn w:val="Normal"/>
    <w:next w:val="Tablehead"/>
    <w:link w:val="TabletitleBRChar"/>
    <w:rsid w:val="00E325DA"/>
    <w:pPr>
      <w:keepNext/>
      <w:keepLines/>
      <w:spacing w:before="120" w:after="120"/>
      <w:jc w:val="center"/>
    </w:pPr>
    <w:rPr>
      <w:rFonts w:eastAsia="Times New Roman" w:cs="Times New Roman"/>
      <w:b/>
      <w:szCs w:val="20"/>
      <w:lang w:val="en-GB"/>
    </w:rPr>
  </w:style>
  <w:style w:type="character" w:customStyle="1" w:styleId="Appdef">
    <w:name w:val="App_def"/>
    <w:basedOn w:val="DefaultParagraphFont"/>
    <w:rsid w:val="00E325DA"/>
    <w:rPr>
      <w:rFonts w:ascii="Times New Roman" w:hAnsi="Times New Roman"/>
      <w:b/>
    </w:rPr>
  </w:style>
  <w:style w:type="character" w:customStyle="1" w:styleId="Appref">
    <w:name w:val="App_ref"/>
    <w:basedOn w:val="DefaultParagraphFont"/>
    <w:rsid w:val="00E325DA"/>
  </w:style>
  <w:style w:type="paragraph" w:customStyle="1" w:styleId="AppendixNotitle0">
    <w:name w:val="Appendix_No &amp; title"/>
    <w:basedOn w:val="AnnexNotitle0"/>
    <w:next w:val="Normalaftertitle"/>
    <w:rsid w:val="00E325DA"/>
    <w:rPr>
      <w:rFonts w:ascii="Calibri" w:eastAsia="Times New Roman" w:hAnsi="Calibri"/>
    </w:rPr>
  </w:style>
  <w:style w:type="character" w:customStyle="1" w:styleId="Artdef">
    <w:name w:val="Art_def"/>
    <w:basedOn w:val="DefaultParagraphFont"/>
    <w:rsid w:val="00E325DA"/>
    <w:rPr>
      <w:rFonts w:ascii="Times New Roman" w:hAnsi="Times New Roman"/>
      <w:b/>
    </w:rPr>
  </w:style>
  <w:style w:type="character" w:customStyle="1" w:styleId="Artref">
    <w:name w:val="Art_ref"/>
    <w:basedOn w:val="DefaultParagraphFont"/>
    <w:rsid w:val="00E325DA"/>
  </w:style>
  <w:style w:type="paragraph" w:customStyle="1" w:styleId="RecNoBR">
    <w:name w:val="Rec_No_BR"/>
    <w:basedOn w:val="Normal"/>
    <w:next w:val="Rectitle"/>
    <w:rsid w:val="00E325DA"/>
    <w:pPr>
      <w:keepNext/>
      <w:keepLines/>
      <w:spacing w:before="480"/>
      <w:jc w:val="center"/>
    </w:pPr>
    <w:rPr>
      <w:rFonts w:eastAsia="Times New Roman" w:cs="Times New Roman"/>
      <w:caps/>
      <w:sz w:val="28"/>
      <w:szCs w:val="20"/>
      <w:lang w:val="en-GB"/>
    </w:rPr>
  </w:style>
  <w:style w:type="character" w:styleId="EndnoteReference">
    <w:name w:val="endnote reference"/>
    <w:basedOn w:val="DefaultParagraphFont"/>
    <w:rsid w:val="00E325DA"/>
    <w:rPr>
      <w:vertAlign w:val="superscript"/>
    </w:rPr>
  </w:style>
  <w:style w:type="paragraph" w:customStyle="1" w:styleId="QuestionNoBR">
    <w:name w:val="Question_No_BR"/>
    <w:basedOn w:val="RecNoBR"/>
    <w:next w:val="Questiontitle"/>
    <w:rsid w:val="00E325DA"/>
  </w:style>
  <w:style w:type="paragraph" w:customStyle="1" w:styleId="RepNoBR">
    <w:name w:val="Rep_No_BR"/>
    <w:basedOn w:val="RecNoBR"/>
    <w:next w:val="Reptitle"/>
    <w:rsid w:val="00E325DA"/>
  </w:style>
  <w:style w:type="paragraph" w:customStyle="1" w:styleId="ResNoBR">
    <w:name w:val="Res_No_BR"/>
    <w:basedOn w:val="RecNoBR"/>
    <w:next w:val="Restitle"/>
    <w:rsid w:val="00E325DA"/>
  </w:style>
  <w:style w:type="paragraph" w:customStyle="1" w:styleId="TableNotitle0">
    <w:name w:val="Table_No &amp; title"/>
    <w:basedOn w:val="Normal"/>
    <w:next w:val="Tablehead"/>
    <w:rsid w:val="00E325DA"/>
    <w:pPr>
      <w:keepNext/>
      <w:keepLines/>
      <w:spacing w:before="360" w:after="120"/>
      <w:jc w:val="center"/>
    </w:pPr>
    <w:rPr>
      <w:rFonts w:eastAsia="Times New Roman" w:cs="Times New Roman"/>
      <w:b/>
      <w:szCs w:val="20"/>
      <w:lang w:val="en-GB"/>
    </w:rPr>
  </w:style>
  <w:style w:type="paragraph" w:customStyle="1" w:styleId="TableNoBR">
    <w:name w:val="Table_No_BR"/>
    <w:basedOn w:val="Normal"/>
    <w:next w:val="TabletitleBR"/>
    <w:link w:val="TableNoBRChar"/>
    <w:rsid w:val="00E325DA"/>
    <w:pPr>
      <w:keepNext/>
      <w:spacing w:before="560" w:after="120"/>
      <w:jc w:val="center"/>
    </w:pPr>
    <w:rPr>
      <w:rFonts w:eastAsia="Times New Roman" w:cs="Times New Roman"/>
      <w:caps/>
      <w:szCs w:val="20"/>
      <w:lang w:val="en-GB"/>
    </w:rPr>
  </w:style>
  <w:style w:type="character" w:customStyle="1" w:styleId="Recdef">
    <w:name w:val="Rec_def"/>
    <w:basedOn w:val="DefaultParagraphFont"/>
    <w:rsid w:val="00E325DA"/>
    <w:rPr>
      <w:b/>
    </w:rPr>
  </w:style>
  <w:style w:type="character" w:customStyle="1" w:styleId="Resdef">
    <w:name w:val="Res_def"/>
    <w:basedOn w:val="DefaultParagraphFont"/>
    <w:rsid w:val="00E325DA"/>
    <w:rPr>
      <w:rFonts w:ascii="Times New Roman" w:hAnsi="Times New Roman"/>
      <w:b/>
    </w:rPr>
  </w:style>
  <w:style w:type="character" w:customStyle="1" w:styleId="Tablefreq">
    <w:name w:val="Table_freq"/>
    <w:basedOn w:val="DefaultParagraphFont"/>
    <w:rsid w:val="00E325DA"/>
    <w:rPr>
      <w:b/>
      <w:color w:val="auto"/>
    </w:rPr>
  </w:style>
  <w:style w:type="paragraph" w:customStyle="1" w:styleId="Tableref">
    <w:name w:val="Table_ref"/>
    <w:basedOn w:val="Normal"/>
    <w:next w:val="TabletitleBR"/>
    <w:rsid w:val="00E325DA"/>
    <w:pPr>
      <w:keepNext/>
      <w:spacing w:before="120" w:after="120"/>
      <w:jc w:val="center"/>
    </w:pPr>
    <w:rPr>
      <w:rFonts w:eastAsia="Times New Roman" w:cs="Times New Roman"/>
      <w:szCs w:val="20"/>
      <w:lang w:val="en-GB"/>
    </w:rPr>
  </w:style>
  <w:style w:type="paragraph" w:customStyle="1" w:styleId="FiguretitleBR">
    <w:name w:val="Figure_title_BR"/>
    <w:basedOn w:val="TabletitleBR"/>
    <w:next w:val="Figurewithouttitle"/>
    <w:rsid w:val="00E325DA"/>
    <w:pPr>
      <w:keepNext w:val="0"/>
      <w:spacing w:after="480"/>
    </w:pPr>
  </w:style>
  <w:style w:type="paragraph" w:customStyle="1" w:styleId="FigureNoBR">
    <w:name w:val="Figure_No_BR"/>
    <w:basedOn w:val="Normal"/>
    <w:next w:val="FiguretitleBR"/>
    <w:rsid w:val="00E325DA"/>
    <w:pPr>
      <w:keepNext/>
      <w:keepLines/>
      <w:spacing w:before="480" w:after="120"/>
      <w:jc w:val="center"/>
    </w:pPr>
    <w:rPr>
      <w:rFonts w:eastAsia="Times New Roman" w:cs="Times New Roman"/>
      <w:caps/>
      <w:szCs w:val="20"/>
      <w:lang w:val="en-GB"/>
    </w:rPr>
  </w:style>
  <w:style w:type="paragraph" w:customStyle="1" w:styleId="TableText0">
    <w:name w:val="Table_Text"/>
    <w:basedOn w:val="Normal"/>
    <w:rsid w:val="00E325DA"/>
    <w:pPr>
      <w:tabs>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imes New Roman" w:cs="Times New Roman"/>
      <w:sz w:val="22"/>
      <w:szCs w:val="20"/>
    </w:rPr>
  </w:style>
  <w:style w:type="character" w:customStyle="1" w:styleId="TabletextChar">
    <w:name w:val="Table_text Char"/>
    <w:basedOn w:val="DefaultParagraphFont"/>
    <w:link w:val="Tabletext"/>
    <w:rsid w:val="00E325DA"/>
    <w:rPr>
      <w:szCs w:val="22"/>
      <w:lang w:val="en-US" w:eastAsia="en-US"/>
    </w:rPr>
  </w:style>
  <w:style w:type="character" w:customStyle="1" w:styleId="TabletitleBRChar">
    <w:name w:val="Table_title_BR Char"/>
    <w:basedOn w:val="DefaultParagraphFont"/>
    <w:link w:val="TabletitleBR"/>
    <w:rsid w:val="00E325DA"/>
    <w:rPr>
      <w:rFonts w:eastAsia="Times New Roman" w:cs="Times New Roman"/>
      <w:b/>
      <w:sz w:val="24"/>
      <w:lang w:val="en-GB" w:eastAsia="en-US"/>
    </w:rPr>
  </w:style>
  <w:style w:type="character" w:customStyle="1" w:styleId="TableNoBRChar">
    <w:name w:val="Table_No_BR Char"/>
    <w:basedOn w:val="DefaultParagraphFont"/>
    <w:link w:val="TableNoBR"/>
    <w:rsid w:val="00E325DA"/>
    <w:rPr>
      <w:rFonts w:eastAsia="Times New Roman" w:cs="Times New Roman"/>
      <w:caps/>
      <w:sz w:val="24"/>
      <w:lang w:val="en-GB" w:eastAsia="en-US"/>
    </w:rPr>
  </w:style>
  <w:style w:type="character" w:customStyle="1" w:styleId="AnnexNotitleChar">
    <w:name w:val="Annex_No &amp; title Char"/>
    <w:basedOn w:val="DefaultParagraphFont"/>
    <w:link w:val="AnnexNotitle0"/>
    <w:rsid w:val="00E325DA"/>
    <w:rPr>
      <w:rFonts w:ascii="Times New Roman" w:hAnsi="Times New Roman" w:cs="Times New Roman"/>
      <w:b/>
      <w:sz w:val="28"/>
      <w:lang w:val="en-GB" w:eastAsia="en-US"/>
    </w:rPr>
  </w:style>
  <w:style w:type="paragraph" w:customStyle="1" w:styleId="Style1">
    <w:name w:val="Style1"/>
    <w:basedOn w:val="Normal"/>
    <w:rsid w:val="00E325DA"/>
    <w:pPr>
      <w:spacing w:before="120"/>
      <w:ind w:left="720"/>
      <w:jc w:val="left"/>
    </w:pPr>
    <w:rPr>
      <w:rFonts w:eastAsia="Times New Roman" w:cs="Times New Roman"/>
      <w:sz w:val="20"/>
      <w:szCs w:val="20"/>
      <w:lang w:val="en-GB"/>
    </w:rPr>
  </w:style>
  <w:style w:type="character" w:customStyle="1" w:styleId="enumlev1Char">
    <w:name w:val="enumlev1 Char"/>
    <w:basedOn w:val="DefaultParagraphFont"/>
    <w:link w:val="enumlev1"/>
    <w:rsid w:val="00E325DA"/>
    <w:rPr>
      <w:sz w:val="24"/>
      <w:szCs w:val="22"/>
      <w:lang w:val="en-US" w:eastAsia="en-US"/>
    </w:rPr>
  </w:style>
  <w:style w:type="paragraph" w:customStyle="1" w:styleId="TableNo">
    <w:name w:val="Table_No"/>
    <w:basedOn w:val="Normal"/>
    <w:next w:val="Normal"/>
    <w:link w:val="TableNoChar"/>
    <w:rsid w:val="00E325DA"/>
    <w:pPr>
      <w:keepNext/>
      <w:spacing w:before="560" w:after="120"/>
      <w:jc w:val="center"/>
    </w:pPr>
    <w:rPr>
      <w:rFonts w:eastAsia="Times New Roman" w:cs="Times New Roman"/>
      <w:caps/>
      <w:szCs w:val="20"/>
    </w:rPr>
  </w:style>
  <w:style w:type="character" w:customStyle="1" w:styleId="TableNoChar">
    <w:name w:val="Table_No Char"/>
    <w:basedOn w:val="DefaultParagraphFont"/>
    <w:link w:val="TableNo"/>
    <w:rsid w:val="00E325DA"/>
    <w:rPr>
      <w:rFonts w:eastAsia="Times New Roman" w:cs="Times New Roman"/>
      <w:caps/>
      <w:sz w:val="24"/>
      <w:lang w:val="en-US" w:eastAsia="en-US"/>
    </w:rPr>
  </w:style>
  <w:style w:type="character" w:customStyle="1" w:styleId="HeadingbChar">
    <w:name w:val="Heading_b Char"/>
    <w:basedOn w:val="DefaultParagraphFont"/>
    <w:link w:val="Headingb"/>
    <w:rsid w:val="00E325DA"/>
    <w:rPr>
      <w:b/>
      <w:sz w:val="24"/>
      <w:szCs w:val="22"/>
      <w:lang w:val="en-US" w:eastAsia="en-US"/>
    </w:rPr>
  </w:style>
  <w:style w:type="paragraph" w:customStyle="1" w:styleId="TableTitle">
    <w:name w:val="Table_Title"/>
    <w:basedOn w:val="Normal"/>
    <w:next w:val="TableText0"/>
    <w:rsid w:val="00E325DA"/>
    <w:pPr>
      <w:keepNext/>
      <w:keepLines/>
      <w:overflowPunct/>
      <w:autoSpaceDE/>
      <w:autoSpaceDN/>
      <w:adjustRightInd/>
      <w:spacing w:before="120" w:after="120"/>
      <w:jc w:val="center"/>
      <w:textAlignment w:val="auto"/>
    </w:pPr>
    <w:rPr>
      <w:rFonts w:eastAsia="Times New Roman" w:cs="Times New Roman"/>
      <w:b/>
      <w:szCs w:val="20"/>
    </w:rPr>
  </w:style>
  <w:style w:type="paragraph" w:customStyle="1" w:styleId="Tabletitle0">
    <w:name w:val="Table_title"/>
    <w:basedOn w:val="Normal"/>
    <w:next w:val="Tabletext"/>
    <w:rsid w:val="00E325DA"/>
    <w:pPr>
      <w:keepNext/>
      <w:keepLines/>
      <w:spacing w:before="120" w:after="120"/>
      <w:jc w:val="center"/>
    </w:pPr>
    <w:rPr>
      <w:rFonts w:ascii="Times New Roman Bold" w:eastAsia="Times New Roman" w:hAnsi="Times New Roman Bold" w:cs="Times New Roman"/>
      <w:b/>
      <w:szCs w:val="20"/>
    </w:rPr>
  </w:style>
  <w:style w:type="paragraph" w:customStyle="1" w:styleId="Annextitle">
    <w:name w:val="Annex_title"/>
    <w:basedOn w:val="Normal"/>
    <w:next w:val="Normal"/>
    <w:link w:val="AnnextitleChar"/>
    <w:rsid w:val="00E325DA"/>
    <w:pPr>
      <w:keepNext/>
      <w:keepLines/>
      <w:spacing w:before="240" w:after="280"/>
      <w:jc w:val="center"/>
    </w:pPr>
    <w:rPr>
      <w:rFonts w:ascii="Times New Roman Bold" w:eastAsia="Times New Roman" w:hAnsi="Times New Roman Bold" w:cs="Times New Roman"/>
      <w:b/>
      <w:sz w:val="28"/>
      <w:szCs w:val="20"/>
    </w:rPr>
  </w:style>
  <w:style w:type="character" w:customStyle="1" w:styleId="AnnextitleChar">
    <w:name w:val="Annex_title Char"/>
    <w:basedOn w:val="DefaultParagraphFont"/>
    <w:link w:val="Annextitle"/>
    <w:rsid w:val="00E325DA"/>
    <w:rPr>
      <w:rFonts w:ascii="Times New Roman Bold" w:eastAsia="Times New Roman" w:hAnsi="Times New Roman Bold" w:cs="Times New Roman"/>
      <w:b/>
      <w:sz w:val="28"/>
      <w:lang w:val="en-US" w:eastAsia="en-US"/>
    </w:rPr>
  </w:style>
  <w:style w:type="paragraph" w:customStyle="1" w:styleId="Table">
    <w:name w:val="Table_#"/>
    <w:basedOn w:val="Normal"/>
    <w:next w:val="TableTitle"/>
    <w:rsid w:val="00E325DA"/>
    <w:pPr>
      <w:keepNext/>
      <w:overflowPunct/>
      <w:autoSpaceDE/>
      <w:autoSpaceDN/>
      <w:adjustRightInd/>
      <w:spacing w:before="560" w:after="120"/>
      <w:jc w:val="center"/>
      <w:textAlignment w:val="auto"/>
    </w:pPr>
    <w:rPr>
      <w:rFonts w:eastAsia="Times New Roman" w:cs="Times New Roman"/>
      <w:caps/>
      <w:szCs w:val="20"/>
      <w:lang w:val="en-GB"/>
    </w:rPr>
  </w:style>
  <w:style w:type="paragraph" w:customStyle="1" w:styleId="Char">
    <w:name w:val="Char"/>
    <w:basedOn w:val="Normal"/>
    <w:rsid w:val="00E325DA"/>
    <w:pPr>
      <w:tabs>
        <w:tab w:val="clear" w:pos="1191"/>
        <w:tab w:val="clear" w:pos="1588"/>
        <w:tab w:val="clear" w:pos="1985"/>
      </w:tabs>
      <w:overflowPunct/>
      <w:autoSpaceDE/>
      <w:autoSpaceDN/>
      <w:adjustRightInd/>
      <w:spacing w:before="120" w:after="160" w:line="240" w:lineRule="exact"/>
      <w:jc w:val="left"/>
      <w:textAlignment w:val="auto"/>
    </w:pPr>
    <w:rPr>
      <w:rFonts w:ascii="Arial" w:eastAsia="Times New Roman" w:hAnsi="Arial" w:cs="Times New Roman"/>
      <w:sz w:val="20"/>
      <w:szCs w:val="20"/>
      <w:lang w:val="fr-FR" w:eastAsia="zh-CN"/>
    </w:rPr>
  </w:style>
  <w:style w:type="paragraph" w:styleId="ListParagraph">
    <w:name w:val="List Paragraph"/>
    <w:basedOn w:val="Normal"/>
    <w:link w:val="ListParagraphChar"/>
    <w:uiPriority w:val="34"/>
    <w:qFormat/>
    <w:rsid w:val="00E325DA"/>
    <w:pPr>
      <w:spacing w:before="120"/>
      <w:ind w:left="720"/>
      <w:contextualSpacing/>
      <w:jc w:val="left"/>
    </w:pPr>
    <w:rPr>
      <w:rFonts w:eastAsia="Times New Roman" w:cs="Times New Roman"/>
      <w:szCs w:val="20"/>
      <w:lang w:val="en-GB"/>
    </w:rPr>
  </w:style>
  <w:style w:type="paragraph" w:customStyle="1" w:styleId="Default">
    <w:name w:val="Default"/>
    <w:qFormat/>
    <w:rsid w:val="00E325DA"/>
    <w:pPr>
      <w:autoSpaceDE w:val="0"/>
      <w:autoSpaceDN w:val="0"/>
      <w:adjustRightInd w:val="0"/>
    </w:pPr>
    <w:rPr>
      <w:rFonts w:ascii="Times New Roman" w:hAnsi="Times New Roman" w:cs="Times New Roman"/>
      <w:color w:val="000000"/>
      <w:sz w:val="24"/>
      <w:szCs w:val="24"/>
      <w:lang w:val="en-US"/>
    </w:rPr>
  </w:style>
  <w:style w:type="paragraph" w:styleId="Title">
    <w:name w:val="Title"/>
    <w:basedOn w:val="Normal"/>
    <w:link w:val="TitleChar"/>
    <w:qFormat/>
    <w:rsid w:val="00E325DA"/>
    <w:pPr>
      <w:tabs>
        <w:tab w:val="clear" w:pos="1191"/>
        <w:tab w:val="clear" w:pos="1588"/>
        <w:tab w:val="clear" w:pos="1985"/>
      </w:tabs>
      <w:spacing w:before="120"/>
      <w:jc w:val="center"/>
    </w:pPr>
    <w:rPr>
      <w:rFonts w:ascii="Arial" w:eastAsia="SimSun" w:hAnsi="Arial" w:cs="Times New Roman"/>
      <w:sz w:val="28"/>
      <w:szCs w:val="20"/>
      <w:lang w:eastAsia="zh-CN"/>
    </w:rPr>
  </w:style>
  <w:style w:type="character" w:customStyle="1" w:styleId="TitleChar">
    <w:name w:val="Title Char"/>
    <w:basedOn w:val="DefaultParagraphFont"/>
    <w:link w:val="Title"/>
    <w:rsid w:val="00E325DA"/>
    <w:rPr>
      <w:rFonts w:ascii="Arial" w:eastAsia="SimSun" w:hAnsi="Arial" w:cs="Times New Roman"/>
      <w:sz w:val="28"/>
      <w:lang w:val="en-US"/>
    </w:rPr>
  </w:style>
  <w:style w:type="paragraph" w:customStyle="1" w:styleId="LetterHead">
    <w:name w:val="LetterHead"/>
    <w:basedOn w:val="Normal"/>
    <w:rsid w:val="00E325DA"/>
    <w:pPr>
      <w:pageBreakBefore/>
      <w:tabs>
        <w:tab w:val="clear" w:pos="1191"/>
        <w:tab w:val="clear" w:pos="1588"/>
        <w:tab w:val="clear" w:pos="1985"/>
        <w:tab w:val="right" w:pos="8647"/>
      </w:tabs>
      <w:overflowPunct/>
      <w:autoSpaceDE/>
      <w:autoSpaceDN/>
      <w:adjustRightInd/>
      <w:spacing w:before="660"/>
      <w:jc w:val="left"/>
      <w:textAlignment w:val="auto"/>
    </w:pPr>
    <w:rPr>
      <w:rFonts w:ascii="Futura Lt BT" w:hAnsi="Futura Lt BT" w:cs="Times New Roman"/>
      <w:spacing w:val="25"/>
      <w:sz w:val="44"/>
      <w:szCs w:val="20"/>
      <w:lang w:bidi="he-IL"/>
    </w:rPr>
  </w:style>
  <w:style w:type="paragraph" w:customStyle="1" w:styleId="Bureau">
    <w:name w:val="Bureau"/>
    <w:basedOn w:val="Normal"/>
    <w:rsid w:val="00E325DA"/>
    <w:pPr>
      <w:tabs>
        <w:tab w:val="clear" w:pos="1191"/>
        <w:tab w:val="clear" w:pos="1588"/>
        <w:tab w:val="clear" w:pos="1985"/>
        <w:tab w:val="right" w:pos="8732"/>
      </w:tabs>
      <w:overflowPunct/>
      <w:autoSpaceDE/>
      <w:autoSpaceDN/>
      <w:adjustRightInd/>
      <w:spacing w:before="120"/>
      <w:jc w:val="left"/>
      <w:textAlignment w:val="auto"/>
    </w:pPr>
    <w:rPr>
      <w:rFonts w:ascii="Futura Lt BT" w:hAnsi="Futura Lt BT" w:cs="Times New Roman"/>
      <w:i/>
      <w:sz w:val="28"/>
      <w:szCs w:val="20"/>
      <w:lang w:bidi="he-IL"/>
    </w:rPr>
  </w:style>
  <w:style w:type="paragraph" w:customStyle="1" w:styleId="Logo">
    <w:name w:val="Logo"/>
    <w:basedOn w:val="Normal"/>
    <w:rsid w:val="00E325DA"/>
    <w:pPr>
      <w:tabs>
        <w:tab w:val="clear" w:pos="1191"/>
        <w:tab w:val="clear" w:pos="1588"/>
        <w:tab w:val="clear" w:pos="1985"/>
      </w:tabs>
      <w:overflowPunct/>
      <w:autoSpaceDE/>
      <w:autoSpaceDN/>
      <w:adjustRightInd/>
      <w:spacing w:before="100"/>
      <w:jc w:val="right"/>
      <w:textAlignment w:val="auto"/>
    </w:pPr>
    <w:rPr>
      <w:rFonts w:ascii="Futura Lt BT" w:hAnsi="Futura Lt BT" w:cs="Times New Roman"/>
      <w:color w:val="FFFFFF"/>
      <w:sz w:val="20"/>
      <w:szCs w:val="20"/>
      <w:lang w:bidi="he-IL"/>
    </w:rPr>
  </w:style>
  <w:style w:type="paragraph" w:customStyle="1" w:styleId="ITURef">
    <w:name w:val="ITURef"/>
    <w:basedOn w:val="Normal"/>
    <w:rsid w:val="00E325DA"/>
    <w:pPr>
      <w:tabs>
        <w:tab w:val="clear" w:pos="1191"/>
        <w:tab w:val="clear" w:pos="1588"/>
        <w:tab w:val="clear" w:pos="1985"/>
        <w:tab w:val="left" w:pos="7711"/>
        <w:tab w:val="left" w:pos="8448"/>
        <w:tab w:val="right" w:pos="10603"/>
      </w:tabs>
      <w:overflowPunct/>
      <w:autoSpaceDE/>
      <w:autoSpaceDN/>
      <w:adjustRightInd/>
      <w:spacing w:before="120"/>
      <w:jc w:val="left"/>
      <w:textAlignment w:val="auto"/>
    </w:pPr>
    <w:rPr>
      <w:rFonts w:ascii="Futura Lt BT" w:hAnsi="Futura Lt BT" w:cs="Times New Roman"/>
      <w:b/>
      <w:sz w:val="20"/>
      <w:szCs w:val="20"/>
      <w:lang w:bidi="he-IL"/>
    </w:rPr>
  </w:style>
  <w:style w:type="paragraph" w:customStyle="1" w:styleId="Item">
    <w:name w:val="Item"/>
    <w:basedOn w:val="Normal"/>
    <w:rsid w:val="00E325DA"/>
    <w:pPr>
      <w:tabs>
        <w:tab w:val="clear" w:pos="1191"/>
        <w:tab w:val="clear" w:pos="1588"/>
        <w:tab w:val="clear" w:pos="1985"/>
      </w:tabs>
      <w:overflowPunct/>
      <w:autoSpaceDE/>
      <w:autoSpaceDN/>
      <w:adjustRightInd/>
      <w:spacing w:before="120"/>
      <w:jc w:val="left"/>
      <w:textAlignment w:val="auto"/>
    </w:pPr>
    <w:rPr>
      <w:rFonts w:ascii="Futura Lt BT" w:hAnsi="Futura Lt BT" w:cs="Times New Roman"/>
      <w:b/>
      <w:sz w:val="22"/>
      <w:szCs w:val="20"/>
      <w:lang w:bidi="he-IL"/>
    </w:rPr>
  </w:style>
  <w:style w:type="paragraph" w:customStyle="1" w:styleId="Reasons">
    <w:name w:val="Reasons"/>
    <w:basedOn w:val="Normal"/>
    <w:qFormat/>
    <w:rsid w:val="00E325DA"/>
    <w:pPr>
      <w:tabs>
        <w:tab w:val="clear" w:pos="1191"/>
        <w:tab w:val="clear" w:pos="1588"/>
        <w:tab w:val="clear" w:pos="1985"/>
      </w:tabs>
      <w:overflowPunct/>
      <w:autoSpaceDE/>
      <w:autoSpaceDN/>
      <w:adjustRightInd/>
      <w:spacing w:before="120"/>
      <w:jc w:val="left"/>
      <w:textAlignment w:val="auto"/>
    </w:pPr>
    <w:rPr>
      <w:rFonts w:eastAsia="Times New Roman" w:cs="Arial"/>
      <w:szCs w:val="20"/>
    </w:rPr>
  </w:style>
  <w:style w:type="character" w:customStyle="1" w:styleId="Heading1Char">
    <w:name w:val="Heading 1 Char"/>
    <w:aliases w:val="h1 Char,título 1 Char,1 Char,l1 Char"/>
    <w:basedOn w:val="DefaultParagraphFont"/>
    <w:link w:val="Heading1"/>
    <w:rsid w:val="00E325DA"/>
    <w:rPr>
      <w:b/>
      <w:sz w:val="24"/>
      <w:szCs w:val="22"/>
      <w:lang w:val="en-US" w:eastAsia="en-US"/>
    </w:rPr>
  </w:style>
  <w:style w:type="numbering" w:customStyle="1" w:styleId="NoList11">
    <w:name w:val="No List11"/>
    <w:next w:val="NoList"/>
    <w:uiPriority w:val="99"/>
    <w:semiHidden/>
    <w:unhideWhenUsed/>
    <w:rsid w:val="00E325DA"/>
  </w:style>
  <w:style w:type="paragraph" w:customStyle="1" w:styleId="Message">
    <w:name w:val="Message"/>
    <w:rsid w:val="00E325DA"/>
    <w:pPr>
      <w:spacing w:before="240" w:line="300" w:lineRule="exact"/>
      <w:ind w:left="794" w:right="794"/>
    </w:pPr>
    <w:rPr>
      <w:rFonts w:ascii="Arial" w:eastAsia="SimSun" w:hAnsi="Arial" w:cs="Times New Roman"/>
      <w:sz w:val="22"/>
      <w:lang w:val="en-US" w:eastAsia="en-US" w:bidi="he-IL"/>
    </w:rPr>
  </w:style>
  <w:style w:type="paragraph" w:customStyle="1" w:styleId="AnnexNo">
    <w:name w:val="Annex_No"/>
    <w:basedOn w:val="Normal"/>
    <w:next w:val="Normal"/>
    <w:rsid w:val="00E325DA"/>
    <w:pPr>
      <w:keepNext/>
      <w:keepLines/>
      <w:snapToGrid w:val="0"/>
      <w:spacing w:before="480" w:after="80"/>
      <w:jc w:val="center"/>
    </w:pPr>
    <w:rPr>
      <w:rFonts w:cs="Times New Roman"/>
      <w:caps/>
      <w:sz w:val="28"/>
      <w:szCs w:val="20"/>
      <w:lang w:val="en-GB"/>
    </w:rPr>
  </w:style>
  <w:style w:type="character" w:customStyle="1" w:styleId="Bodytext15">
    <w:name w:val="Body text (15)_"/>
    <w:basedOn w:val="DefaultParagraphFont"/>
    <w:link w:val="Bodytext150"/>
    <w:rsid w:val="00E325DA"/>
    <w:rPr>
      <w:b/>
      <w:bCs/>
      <w:sz w:val="18"/>
      <w:szCs w:val="18"/>
      <w:shd w:val="clear" w:color="auto" w:fill="FFFFFF"/>
    </w:rPr>
  </w:style>
  <w:style w:type="character" w:customStyle="1" w:styleId="Bodytext15105pt">
    <w:name w:val="Body text (15) + 10.5 pt"/>
    <w:aliases w:val="Not Bold"/>
    <w:basedOn w:val="Bodytext15"/>
    <w:rsid w:val="00E325DA"/>
    <w:rPr>
      <w:b/>
      <w:bCs/>
      <w:color w:val="000000"/>
      <w:spacing w:val="0"/>
      <w:w w:val="100"/>
      <w:position w:val="0"/>
      <w:sz w:val="21"/>
      <w:szCs w:val="21"/>
      <w:shd w:val="clear" w:color="auto" w:fill="FFFFFF"/>
      <w:lang w:val="en-US"/>
    </w:rPr>
  </w:style>
  <w:style w:type="character" w:customStyle="1" w:styleId="Bodytext33">
    <w:name w:val="Body text (33)_"/>
    <w:basedOn w:val="DefaultParagraphFont"/>
    <w:link w:val="Bodytext330"/>
    <w:rsid w:val="00E325DA"/>
    <w:rPr>
      <w:rFonts w:ascii="Arial" w:eastAsia="Arial" w:hAnsi="Arial" w:cs="Arial"/>
      <w:spacing w:val="-10"/>
      <w:sz w:val="13"/>
      <w:szCs w:val="13"/>
      <w:shd w:val="clear" w:color="auto" w:fill="FFFFFF"/>
    </w:rPr>
  </w:style>
  <w:style w:type="character" w:customStyle="1" w:styleId="Bodytext33Constantia">
    <w:name w:val="Body text (33) + Constantia"/>
    <w:aliases w:val="9 pt,Spacing 0 pt,Scale 66%"/>
    <w:basedOn w:val="Bodytext33"/>
    <w:rsid w:val="00E325DA"/>
    <w:rPr>
      <w:rFonts w:ascii="Constantia" w:eastAsia="Constantia" w:hAnsi="Constantia" w:cs="Constantia"/>
      <w:color w:val="000000"/>
      <w:spacing w:val="0"/>
      <w:w w:val="66"/>
      <w:position w:val="0"/>
      <w:sz w:val="18"/>
      <w:szCs w:val="18"/>
      <w:shd w:val="clear" w:color="auto" w:fill="FFFFFF"/>
      <w:lang w:val="en-US"/>
    </w:rPr>
  </w:style>
  <w:style w:type="character" w:customStyle="1" w:styleId="Bodytext18">
    <w:name w:val="Body text (18)_"/>
    <w:basedOn w:val="DefaultParagraphFont"/>
    <w:link w:val="Bodytext180"/>
    <w:rsid w:val="00E325DA"/>
    <w:rPr>
      <w:rFonts w:ascii="Arial" w:eastAsia="Arial" w:hAnsi="Arial" w:cs="Arial"/>
      <w:spacing w:val="-10"/>
      <w:sz w:val="13"/>
      <w:szCs w:val="13"/>
      <w:shd w:val="clear" w:color="auto" w:fill="FFFFFF"/>
    </w:rPr>
  </w:style>
  <w:style w:type="character" w:customStyle="1" w:styleId="Bodytext18Spacing9pt">
    <w:name w:val="Body text (18) + Spacing 9 pt"/>
    <w:basedOn w:val="Bodytext18"/>
    <w:rsid w:val="00E325DA"/>
    <w:rPr>
      <w:rFonts w:ascii="Arial" w:eastAsia="Arial" w:hAnsi="Arial" w:cs="Arial"/>
      <w:color w:val="000000"/>
      <w:spacing w:val="190"/>
      <w:w w:val="100"/>
      <w:position w:val="0"/>
      <w:sz w:val="13"/>
      <w:szCs w:val="13"/>
      <w:shd w:val="clear" w:color="auto" w:fill="FFFFFF"/>
      <w:lang w:val="en-US"/>
    </w:rPr>
  </w:style>
  <w:style w:type="character" w:customStyle="1" w:styleId="Bodytext18Spacing2pt">
    <w:name w:val="Body text (18) + Spacing 2 pt"/>
    <w:basedOn w:val="Bodytext18"/>
    <w:rsid w:val="00E325DA"/>
    <w:rPr>
      <w:rFonts w:ascii="Arial" w:eastAsia="Arial" w:hAnsi="Arial" w:cs="Arial"/>
      <w:color w:val="000000"/>
      <w:spacing w:val="50"/>
      <w:w w:val="100"/>
      <w:position w:val="0"/>
      <w:sz w:val="13"/>
      <w:szCs w:val="13"/>
      <w:shd w:val="clear" w:color="auto" w:fill="FFFFFF"/>
      <w:lang w:val="en-US"/>
    </w:rPr>
  </w:style>
  <w:style w:type="paragraph" w:customStyle="1" w:styleId="Bodytext150">
    <w:name w:val="Body text (15)"/>
    <w:basedOn w:val="Normal"/>
    <w:link w:val="Bodytext15"/>
    <w:rsid w:val="00E325DA"/>
    <w:pPr>
      <w:widowControl w:val="0"/>
      <w:shd w:val="clear" w:color="auto" w:fill="FFFFFF"/>
      <w:tabs>
        <w:tab w:val="clear" w:pos="1191"/>
        <w:tab w:val="clear" w:pos="1588"/>
        <w:tab w:val="clear" w:pos="1985"/>
      </w:tabs>
      <w:overflowPunct/>
      <w:autoSpaceDE/>
      <w:autoSpaceDN/>
      <w:adjustRightInd/>
      <w:spacing w:before="240" w:line="216" w:lineRule="exact"/>
      <w:ind w:hanging="1140"/>
      <w:textAlignment w:val="auto"/>
    </w:pPr>
    <w:rPr>
      <w:b/>
      <w:bCs/>
      <w:sz w:val="18"/>
      <w:szCs w:val="18"/>
      <w:lang w:val="fr-CH" w:eastAsia="zh-CN"/>
    </w:rPr>
  </w:style>
  <w:style w:type="paragraph" w:customStyle="1" w:styleId="Bodytext180">
    <w:name w:val="Body text (18)"/>
    <w:basedOn w:val="Normal"/>
    <w:link w:val="Bodytext18"/>
    <w:rsid w:val="00E325DA"/>
    <w:pPr>
      <w:widowControl w:val="0"/>
      <w:shd w:val="clear" w:color="auto" w:fill="FFFFFF"/>
      <w:tabs>
        <w:tab w:val="clear" w:pos="1191"/>
        <w:tab w:val="clear" w:pos="1588"/>
        <w:tab w:val="clear" w:pos="1985"/>
      </w:tabs>
      <w:overflowPunct/>
      <w:autoSpaceDE/>
      <w:autoSpaceDN/>
      <w:adjustRightInd/>
      <w:spacing w:before="120" w:line="0" w:lineRule="atLeast"/>
      <w:jc w:val="left"/>
      <w:textAlignment w:val="auto"/>
    </w:pPr>
    <w:rPr>
      <w:rFonts w:ascii="Arial" w:eastAsia="Arial" w:hAnsi="Arial" w:cs="Arial"/>
      <w:spacing w:val="-10"/>
      <w:sz w:val="13"/>
      <w:szCs w:val="13"/>
      <w:lang w:val="fr-CH" w:eastAsia="zh-CN"/>
    </w:rPr>
  </w:style>
  <w:style w:type="paragraph" w:customStyle="1" w:styleId="Bodytext330">
    <w:name w:val="Body text (33)"/>
    <w:basedOn w:val="Normal"/>
    <w:link w:val="Bodytext33"/>
    <w:rsid w:val="00E325DA"/>
    <w:pPr>
      <w:widowControl w:val="0"/>
      <w:shd w:val="clear" w:color="auto" w:fill="FFFFFF"/>
      <w:tabs>
        <w:tab w:val="clear" w:pos="1191"/>
        <w:tab w:val="clear" w:pos="1588"/>
        <w:tab w:val="clear" w:pos="1985"/>
      </w:tabs>
      <w:overflowPunct/>
      <w:autoSpaceDE/>
      <w:autoSpaceDN/>
      <w:bidi/>
      <w:adjustRightInd/>
      <w:spacing w:before="960" w:line="252" w:lineRule="exact"/>
      <w:ind w:hanging="1040"/>
      <w:jc w:val="left"/>
      <w:textAlignment w:val="auto"/>
    </w:pPr>
    <w:rPr>
      <w:rFonts w:ascii="Arial" w:eastAsia="Arial" w:hAnsi="Arial" w:cs="Arial"/>
      <w:spacing w:val="-10"/>
      <w:sz w:val="13"/>
      <w:szCs w:val="13"/>
      <w:lang w:val="fr-CH" w:eastAsia="zh-CN"/>
    </w:rPr>
  </w:style>
  <w:style w:type="character" w:customStyle="1" w:styleId="BodytextExact">
    <w:name w:val="Body text Exact"/>
    <w:basedOn w:val="DefaultParagraphFont"/>
    <w:rsid w:val="00E325DA"/>
    <w:rPr>
      <w:rFonts w:ascii="Arial" w:eastAsia="Arial" w:hAnsi="Arial" w:cs="Arial"/>
      <w:b w:val="0"/>
      <w:bCs w:val="0"/>
      <w:i w:val="0"/>
      <w:iCs w:val="0"/>
      <w:smallCaps w:val="0"/>
      <w:strike w:val="0"/>
      <w:spacing w:val="-1"/>
      <w:sz w:val="14"/>
      <w:szCs w:val="14"/>
      <w:u w:val="none"/>
    </w:rPr>
  </w:style>
  <w:style w:type="character" w:customStyle="1" w:styleId="Bodytext">
    <w:name w:val="Body text_"/>
    <w:basedOn w:val="DefaultParagraphFont"/>
    <w:link w:val="BodyText2"/>
    <w:rsid w:val="00E325DA"/>
    <w:rPr>
      <w:rFonts w:ascii="Arial" w:eastAsia="Arial" w:hAnsi="Arial" w:cs="Arial"/>
      <w:sz w:val="17"/>
      <w:szCs w:val="17"/>
      <w:shd w:val="clear" w:color="auto" w:fill="FFFFFF"/>
    </w:rPr>
  </w:style>
  <w:style w:type="paragraph" w:customStyle="1" w:styleId="BodyText2">
    <w:name w:val="Body Text2"/>
    <w:basedOn w:val="Normal"/>
    <w:link w:val="Bodytext"/>
    <w:rsid w:val="00E325DA"/>
    <w:pPr>
      <w:widowControl w:val="0"/>
      <w:shd w:val="clear" w:color="auto" w:fill="FFFFFF"/>
      <w:tabs>
        <w:tab w:val="clear" w:pos="1191"/>
        <w:tab w:val="clear" w:pos="1588"/>
        <w:tab w:val="clear" w:pos="1985"/>
      </w:tabs>
      <w:overflowPunct/>
      <w:autoSpaceDE/>
      <w:autoSpaceDN/>
      <w:adjustRightInd/>
      <w:spacing w:before="120" w:line="0" w:lineRule="atLeast"/>
      <w:ind w:hanging="820"/>
      <w:jc w:val="left"/>
      <w:textAlignment w:val="auto"/>
    </w:pPr>
    <w:rPr>
      <w:rFonts w:ascii="Arial" w:eastAsia="Arial" w:hAnsi="Arial" w:cs="Arial"/>
      <w:sz w:val="17"/>
      <w:szCs w:val="17"/>
      <w:lang w:val="fr-CH" w:eastAsia="zh-CN"/>
    </w:rPr>
  </w:style>
  <w:style w:type="character" w:customStyle="1" w:styleId="Bodytext7">
    <w:name w:val="Body text (7)_"/>
    <w:basedOn w:val="DefaultParagraphFont"/>
    <w:link w:val="Bodytext70"/>
    <w:rsid w:val="00E325DA"/>
    <w:rPr>
      <w:b/>
      <w:bCs/>
      <w:sz w:val="23"/>
      <w:szCs w:val="23"/>
      <w:shd w:val="clear" w:color="auto" w:fill="FFFFFF"/>
    </w:rPr>
  </w:style>
  <w:style w:type="character" w:customStyle="1" w:styleId="Bodytext12">
    <w:name w:val="Body text (12)_"/>
    <w:basedOn w:val="DefaultParagraphFont"/>
    <w:link w:val="Bodytext120"/>
    <w:rsid w:val="00E325DA"/>
    <w:rPr>
      <w:sz w:val="21"/>
      <w:szCs w:val="21"/>
      <w:shd w:val="clear" w:color="auto" w:fill="FFFFFF"/>
    </w:rPr>
  </w:style>
  <w:style w:type="character" w:customStyle="1" w:styleId="Heading70">
    <w:name w:val="Heading #7_"/>
    <w:basedOn w:val="DefaultParagraphFont"/>
    <w:link w:val="Heading71"/>
    <w:rsid w:val="00E325DA"/>
    <w:rPr>
      <w:b/>
      <w:bCs/>
      <w:sz w:val="23"/>
      <w:szCs w:val="23"/>
      <w:shd w:val="clear" w:color="auto" w:fill="FFFFFF"/>
    </w:rPr>
  </w:style>
  <w:style w:type="paragraph" w:customStyle="1" w:styleId="Bodytext70">
    <w:name w:val="Body text (7)"/>
    <w:basedOn w:val="Normal"/>
    <w:link w:val="Bodytext7"/>
    <w:rsid w:val="00E325DA"/>
    <w:pPr>
      <w:widowControl w:val="0"/>
      <w:shd w:val="clear" w:color="auto" w:fill="FFFFFF"/>
      <w:tabs>
        <w:tab w:val="clear" w:pos="1191"/>
        <w:tab w:val="clear" w:pos="1588"/>
        <w:tab w:val="clear" w:pos="1985"/>
      </w:tabs>
      <w:overflowPunct/>
      <w:autoSpaceDE/>
      <w:autoSpaceDN/>
      <w:adjustRightInd/>
      <w:spacing w:before="360" w:after="60" w:line="0" w:lineRule="atLeast"/>
      <w:jc w:val="center"/>
      <w:textAlignment w:val="auto"/>
    </w:pPr>
    <w:rPr>
      <w:b/>
      <w:bCs/>
      <w:sz w:val="23"/>
      <w:szCs w:val="23"/>
      <w:lang w:val="fr-CH" w:eastAsia="zh-CN"/>
    </w:rPr>
  </w:style>
  <w:style w:type="paragraph" w:customStyle="1" w:styleId="Bodytext120">
    <w:name w:val="Body text (12)"/>
    <w:basedOn w:val="Normal"/>
    <w:link w:val="Bodytext12"/>
    <w:rsid w:val="00E325DA"/>
    <w:pPr>
      <w:widowControl w:val="0"/>
      <w:shd w:val="clear" w:color="auto" w:fill="FFFFFF"/>
      <w:tabs>
        <w:tab w:val="clear" w:pos="1191"/>
        <w:tab w:val="clear" w:pos="1588"/>
        <w:tab w:val="clear" w:pos="1985"/>
      </w:tabs>
      <w:overflowPunct/>
      <w:autoSpaceDE/>
      <w:autoSpaceDN/>
      <w:adjustRightInd/>
      <w:spacing w:before="120" w:after="180" w:line="0" w:lineRule="atLeast"/>
      <w:ind w:hanging="280"/>
      <w:jc w:val="center"/>
      <w:textAlignment w:val="auto"/>
    </w:pPr>
    <w:rPr>
      <w:sz w:val="21"/>
      <w:szCs w:val="21"/>
      <w:lang w:val="fr-CH" w:eastAsia="zh-CN"/>
    </w:rPr>
  </w:style>
  <w:style w:type="paragraph" w:customStyle="1" w:styleId="Heading71">
    <w:name w:val="Heading #7"/>
    <w:basedOn w:val="Normal"/>
    <w:link w:val="Heading70"/>
    <w:rsid w:val="00E325DA"/>
    <w:pPr>
      <w:widowControl w:val="0"/>
      <w:shd w:val="clear" w:color="auto" w:fill="FFFFFF"/>
      <w:tabs>
        <w:tab w:val="clear" w:pos="1191"/>
        <w:tab w:val="clear" w:pos="1588"/>
        <w:tab w:val="clear" w:pos="1985"/>
      </w:tabs>
      <w:overflowPunct/>
      <w:autoSpaceDE/>
      <w:autoSpaceDN/>
      <w:adjustRightInd/>
      <w:spacing w:before="660" w:after="1320" w:line="0" w:lineRule="atLeast"/>
      <w:jc w:val="left"/>
      <w:textAlignment w:val="auto"/>
      <w:outlineLvl w:val="6"/>
    </w:pPr>
    <w:rPr>
      <w:b/>
      <w:bCs/>
      <w:sz w:val="23"/>
      <w:szCs w:val="23"/>
      <w:lang w:val="fr-CH" w:eastAsia="zh-CN"/>
    </w:rPr>
  </w:style>
  <w:style w:type="character" w:customStyle="1" w:styleId="Heading5Char">
    <w:name w:val="Heading 5 Char"/>
    <w:basedOn w:val="DefaultParagraphFont"/>
    <w:link w:val="Heading5"/>
    <w:rsid w:val="00E325DA"/>
    <w:rPr>
      <w:b/>
      <w:sz w:val="24"/>
      <w:szCs w:val="22"/>
      <w:lang w:val="en-US" w:eastAsia="en-US"/>
    </w:rPr>
  </w:style>
  <w:style w:type="table" w:customStyle="1" w:styleId="TableGrid11">
    <w:name w:val="Table Grid11"/>
    <w:basedOn w:val="TableNormal"/>
    <w:next w:val="TableGrid"/>
    <w:rsid w:val="00E325DA"/>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325DA"/>
    <w:rPr>
      <w:b/>
      <w:sz w:val="24"/>
      <w:szCs w:val="22"/>
      <w:lang w:val="en-US"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1"/>
    <w:basedOn w:val="DefaultParagraphFont"/>
    <w:rsid w:val="00E325DA"/>
    <w:rPr>
      <w:rFonts w:ascii="Times New Roman" w:eastAsia="Times New Roman" w:hAnsi="Times New Roman" w:cs="Times New Roman"/>
      <w:sz w:val="20"/>
      <w:szCs w:val="20"/>
      <w:lang w:val="en-GB"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DNV Char"/>
    <w:link w:val="FootnoteText"/>
    <w:locked/>
    <w:rsid w:val="00E325DA"/>
    <w:rPr>
      <w:szCs w:val="22"/>
      <w:lang w:val="en-US" w:eastAsia="en-US"/>
    </w:rPr>
  </w:style>
  <w:style w:type="character" w:customStyle="1" w:styleId="FooterChar">
    <w:name w:val="Footer Char"/>
    <w:basedOn w:val="DefaultParagraphFont"/>
    <w:link w:val="Footer"/>
    <w:uiPriority w:val="99"/>
    <w:rsid w:val="00E325DA"/>
    <w:rPr>
      <w:sz w:val="24"/>
      <w:szCs w:val="22"/>
      <w:lang w:val="en-US" w:eastAsia="en-US"/>
    </w:rPr>
  </w:style>
  <w:style w:type="character" w:customStyle="1" w:styleId="Heading3Char">
    <w:name w:val="Heading 3 Char"/>
    <w:basedOn w:val="DefaultParagraphFont"/>
    <w:link w:val="Heading3"/>
    <w:rsid w:val="00E325DA"/>
    <w:rPr>
      <w:b/>
      <w:sz w:val="24"/>
      <w:szCs w:val="22"/>
      <w:lang w:val="en-US" w:eastAsia="en-US"/>
    </w:rPr>
  </w:style>
  <w:style w:type="character" w:customStyle="1" w:styleId="Heading4Char">
    <w:name w:val="Heading 4 Char"/>
    <w:basedOn w:val="DefaultParagraphFont"/>
    <w:link w:val="Heading4"/>
    <w:rsid w:val="00E325DA"/>
    <w:rPr>
      <w:b/>
      <w:sz w:val="24"/>
      <w:szCs w:val="22"/>
      <w:lang w:val="en-US" w:eastAsia="en-US"/>
    </w:rPr>
  </w:style>
  <w:style w:type="character" w:customStyle="1" w:styleId="Heading6Char">
    <w:name w:val="Heading 6 Char"/>
    <w:basedOn w:val="DefaultParagraphFont"/>
    <w:link w:val="Heading6"/>
    <w:rsid w:val="00E325DA"/>
    <w:rPr>
      <w:b/>
      <w:sz w:val="24"/>
      <w:szCs w:val="22"/>
      <w:lang w:val="en-US" w:eastAsia="en-US"/>
    </w:rPr>
  </w:style>
  <w:style w:type="character" w:customStyle="1" w:styleId="Heading7Char">
    <w:name w:val="Heading 7 Char"/>
    <w:basedOn w:val="DefaultParagraphFont"/>
    <w:link w:val="Heading7"/>
    <w:rsid w:val="00E325DA"/>
    <w:rPr>
      <w:b/>
      <w:sz w:val="24"/>
      <w:szCs w:val="22"/>
      <w:lang w:val="en-US" w:eastAsia="en-US"/>
    </w:rPr>
  </w:style>
  <w:style w:type="character" w:customStyle="1" w:styleId="Heading8Char">
    <w:name w:val="Heading 8 Char"/>
    <w:basedOn w:val="DefaultParagraphFont"/>
    <w:link w:val="Heading8"/>
    <w:rsid w:val="00E325DA"/>
    <w:rPr>
      <w:b/>
      <w:sz w:val="24"/>
      <w:szCs w:val="22"/>
      <w:lang w:val="en-US" w:eastAsia="en-US"/>
    </w:rPr>
  </w:style>
  <w:style w:type="character" w:customStyle="1" w:styleId="Heading9Char">
    <w:name w:val="Heading 9 Char"/>
    <w:basedOn w:val="DefaultParagraphFont"/>
    <w:link w:val="Heading9"/>
    <w:rsid w:val="00E325DA"/>
    <w:rPr>
      <w:b/>
      <w:sz w:val="24"/>
      <w:szCs w:val="22"/>
      <w:lang w:val="en-US" w:eastAsia="en-US"/>
    </w:rPr>
  </w:style>
  <w:style w:type="numbering" w:customStyle="1" w:styleId="NoList111">
    <w:name w:val="No List111"/>
    <w:next w:val="NoList"/>
    <w:uiPriority w:val="99"/>
    <w:semiHidden/>
    <w:unhideWhenUsed/>
    <w:rsid w:val="00E325DA"/>
  </w:style>
  <w:style w:type="paragraph" w:customStyle="1" w:styleId="H2">
    <w:name w:val="H2"/>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2"/>
    </w:pPr>
    <w:rPr>
      <w:rFonts w:eastAsia="Times New Roman" w:cs="Times New Roman"/>
      <w:b/>
      <w:snapToGrid w:val="0"/>
      <w:sz w:val="36"/>
      <w:szCs w:val="20"/>
    </w:rPr>
  </w:style>
  <w:style w:type="paragraph" w:styleId="BodyText0">
    <w:name w:val="Body Text"/>
    <w:basedOn w:val="Normal"/>
    <w:link w:val="BodyTextChar"/>
    <w:rsid w:val="00E325DA"/>
    <w:pPr>
      <w:keepNext/>
      <w:numPr>
        <w:ilvl w:val="12"/>
      </w:numPr>
      <w:tabs>
        <w:tab w:val="clear" w:pos="1191"/>
        <w:tab w:val="clear" w:pos="1588"/>
        <w:tab w:val="clear" w:pos="1985"/>
      </w:tabs>
      <w:overflowPunct/>
      <w:autoSpaceDE/>
      <w:autoSpaceDN/>
      <w:adjustRightInd/>
      <w:spacing w:before="120"/>
      <w:jc w:val="left"/>
      <w:textAlignment w:val="auto"/>
    </w:pPr>
    <w:rPr>
      <w:rFonts w:ascii="Arial" w:eastAsia="Times New Roman" w:hAnsi="Arial" w:cs="Times New Roman"/>
      <w:b/>
      <w:color w:val="000000"/>
      <w:sz w:val="22"/>
      <w:szCs w:val="20"/>
    </w:rPr>
  </w:style>
  <w:style w:type="character" w:customStyle="1" w:styleId="BodyTextChar">
    <w:name w:val="Body Text Char"/>
    <w:basedOn w:val="DefaultParagraphFont"/>
    <w:link w:val="BodyText0"/>
    <w:rsid w:val="00E325DA"/>
    <w:rPr>
      <w:rFonts w:ascii="Arial" w:eastAsia="Times New Roman" w:hAnsi="Arial" w:cs="Times New Roman"/>
      <w:b/>
      <w:color w:val="000000"/>
      <w:sz w:val="22"/>
      <w:lang w:val="en-US" w:eastAsia="en-US"/>
    </w:rPr>
  </w:style>
  <w:style w:type="paragraph" w:styleId="ListBullet">
    <w:name w:val="List Bullet"/>
    <w:basedOn w:val="Normal"/>
    <w:autoRedefine/>
    <w:rsid w:val="00E325DA"/>
    <w:pPr>
      <w:widowControl w:val="0"/>
      <w:numPr>
        <w:numId w:val="3"/>
      </w:numPr>
      <w:tabs>
        <w:tab w:val="clear" w:pos="360"/>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Bullet2">
    <w:name w:val="List Bullet 2"/>
    <w:basedOn w:val="Normal"/>
    <w:autoRedefine/>
    <w:rsid w:val="00E325DA"/>
    <w:pPr>
      <w:widowControl w:val="0"/>
      <w:numPr>
        <w:numId w:val="4"/>
      </w:numPr>
      <w:tabs>
        <w:tab w:val="clear" w:pos="643"/>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Bullet3">
    <w:name w:val="List Bullet 3"/>
    <w:basedOn w:val="Normal"/>
    <w:autoRedefine/>
    <w:rsid w:val="00E325DA"/>
    <w:pPr>
      <w:widowControl w:val="0"/>
      <w:numPr>
        <w:numId w:val="5"/>
      </w:numPr>
      <w:tabs>
        <w:tab w:val="clear" w:pos="926"/>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Bullet4">
    <w:name w:val="List Bullet 4"/>
    <w:basedOn w:val="Normal"/>
    <w:autoRedefine/>
    <w:rsid w:val="00E325DA"/>
    <w:pPr>
      <w:widowControl w:val="0"/>
      <w:numPr>
        <w:numId w:val="6"/>
      </w:numPr>
      <w:tabs>
        <w:tab w:val="clear" w:pos="1209"/>
        <w:tab w:val="clear" w:pos="1588"/>
        <w:tab w:val="clear" w:pos="1985"/>
        <w:tab w:val="left" w:pos="1191"/>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Bullet5">
    <w:name w:val="List Bullet 5"/>
    <w:basedOn w:val="Normal"/>
    <w:autoRedefine/>
    <w:rsid w:val="00E325DA"/>
    <w:pPr>
      <w:widowControl w:val="0"/>
      <w:numPr>
        <w:numId w:val="7"/>
      </w:numPr>
      <w:tabs>
        <w:tab w:val="clear" w:pos="1191"/>
        <w:tab w:val="clear" w:pos="1492"/>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Number">
    <w:name w:val="List Number"/>
    <w:basedOn w:val="Normal"/>
    <w:rsid w:val="00E325DA"/>
    <w:pPr>
      <w:widowControl w:val="0"/>
      <w:numPr>
        <w:numId w:val="8"/>
      </w:numPr>
      <w:tabs>
        <w:tab w:val="clear" w:pos="360"/>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Number2">
    <w:name w:val="List Number 2"/>
    <w:basedOn w:val="Normal"/>
    <w:rsid w:val="00E325DA"/>
    <w:pPr>
      <w:widowControl w:val="0"/>
      <w:numPr>
        <w:numId w:val="9"/>
      </w:numPr>
      <w:tabs>
        <w:tab w:val="clear" w:pos="643"/>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Number3">
    <w:name w:val="List Number 3"/>
    <w:basedOn w:val="Normal"/>
    <w:rsid w:val="00E325DA"/>
    <w:pPr>
      <w:widowControl w:val="0"/>
      <w:numPr>
        <w:numId w:val="10"/>
      </w:numPr>
      <w:tabs>
        <w:tab w:val="clear" w:pos="926"/>
        <w:tab w:val="clear" w:pos="1191"/>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Number4">
    <w:name w:val="List Number 4"/>
    <w:basedOn w:val="Normal"/>
    <w:rsid w:val="00E325DA"/>
    <w:pPr>
      <w:widowControl w:val="0"/>
      <w:numPr>
        <w:numId w:val="11"/>
      </w:numPr>
      <w:tabs>
        <w:tab w:val="clear" w:pos="1209"/>
        <w:tab w:val="clear" w:pos="1588"/>
        <w:tab w:val="clear" w:pos="1985"/>
        <w:tab w:val="left" w:pos="1191"/>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styleId="ListNumber5">
    <w:name w:val="List Number 5"/>
    <w:basedOn w:val="Normal"/>
    <w:rsid w:val="00E325DA"/>
    <w:pPr>
      <w:widowControl w:val="0"/>
      <w:numPr>
        <w:numId w:val="12"/>
      </w:numPr>
      <w:tabs>
        <w:tab w:val="clear" w:pos="1191"/>
        <w:tab w:val="clear" w:pos="1492"/>
        <w:tab w:val="clear" w:pos="1588"/>
        <w:tab w:val="clear" w:pos="1985"/>
      </w:tabs>
      <w:overflowPunct/>
      <w:autoSpaceDE/>
      <w:autoSpaceDN/>
      <w:adjustRightInd/>
      <w:spacing w:before="100" w:after="100"/>
      <w:ind w:left="0" w:firstLine="0"/>
      <w:jc w:val="left"/>
      <w:textAlignment w:val="auto"/>
    </w:pPr>
    <w:rPr>
      <w:rFonts w:eastAsia="Times New Roman" w:cs="Times New Roman"/>
      <w:snapToGrid w:val="0"/>
      <w:szCs w:val="20"/>
    </w:rPr>
  </w:style>
  <w:style w:type="paragraph" w:customStyle="1" w:styleId="Blockquote">
    <w:name w:val="Blockquote"/>
    <w:basedOn w:val="Normal"/>
    <w:rsid w:val="00E325DA"/>
    <w:pPr>
      <w:widowControl w:val="0"/>
      <w:tabs>
        <w:tab w:val="clear" w:pos="1191"/>
        <w:tab w:val="clear" w:pos="1588"/>
        <w:tab w:val="clear" w:pos="1985"/>
      </w:tabs>
      <w:overflowPunct/>
      <w:autoSpaceDE/>
      <w:autoSpaceDN/>
      <w:adjustRightInd/>
      <w:spacing w:before="100" w:after="100"/>
      <w:ind w:left="360" w:right="360"/>
      <w:jc w:val="left"/>
      <w:textAlignment w:val="auto"/>
    </w:pPr>
    <w:rPr>
      <w:rFonts w:eastAsia="Times New Roman" w:cs="Times New Roman"/>
      <w:snapToGrid w:val="0"/>
      <w:szCs w:val="20"/>
    </w:rPr>
  </w:style>
  <w:style w:type="paragraph" w:customStyle="1" w:styleId="H4">
    <w:name w:val="H4"/>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4"/>
    </w:pPr>
    <w:rPr>
      <w:rFonts w:eastAsia="Times New Roman" w:cs="Times New Roman"/>
      <w:b/>
      <w:snapToGrid w:val="0"/>
      <w:szCs w:val="20"/>
    </w:rPr>
  </w:style>
  <w:style w:type="paragraph" w:customStyle="1" w:styleId="H3">
    <w:name w:val="H3"/>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3"/>
    </w:pPr>
    <w:rPr>
      <w:rFonts w:eastAsia="Times New Roman" w:cs="Times New Roman"/>
      <w:b/>
      <w:snapToGrid w:val="0"/>
      <w:sz w:val="28"/>
      <w:szCs w:val="20"/>
    </w:rPr>
  </w:style>
  <w:style w:type="paragraph" w:customStyle="1" w:styleId="DefinitionTerm">
    <w:name w:val="Definition Term"/>
    <w:basedOn w:val="Normal"/>
    <w:next w:val="DefinitionList"/>
    <w:rsid w:val="00E325DA"/>
    <w:pPr>
      <w:widowControl w:val="0"/>
      <w:tabs>
        <w:tab w:val="clear" w:pos="1191"/>
        <w:tab w:val="clear" w:pos="1588"/>
        <w:tab w:val="clear" w:pos="1985"/>
      </w:tabs>
      <w:overflowPunct/>
      <w:autoSpaceDE/>
      <w:autoSpaceDN/>
      <w:adjustRightInd/>
      <w:spacing w:before="120"/>
      <w:jc w:val="left"/>
      <w:textAlignment w:val="auto"/>
    </w:pPr>
    <w:rPr>
      <w:rFonts w:eastAsia="Times New Roman" w:cs="Times New Roman"/>
      <w:snapToGrid w:val="0"/>
      <w:szCs w:val="20"/>
    </w:rPr>
  </w:style>
  <w:style w:type="paragraph" w:customStyle="1" w:styleId="DefinitionList">
    <w:name w:val="Definition List"/>
    <w:basedOn w:val="Normal"/>
    <w:next w:val="DefinitionTerm"/>
    <w:rsid w:val="00E325DA"/>
    <w:pPr>
      <w:widowControl w:val="0"/>
      <w:tabs>
        <w:tab w:val="clear" w:pos="1191"/>
        <w:tab w:val="clear" w:pos="1588"/>
        <w:tab w:val="clear" w:pos="1985"/>
      </w:tabs>
      <w:overflowPunct/>
      <w:autoSpaceDE/>
      <w:autoSpaceDN/>
      <w:adjustRightInd/>
      <w:spacing w:before="120"/>
      <w:ind w:left="360"/>
      <w:jc w:val="left"/>
      <w:textAlignment w:val="auto"/>
    </w:pPr>
    <w:rPr>
      <w:rFonts w:eastAsia="Times New Roman" w:cs="Times New Roman"/>
      <w:snapToGrid w:val="0"/>
      <w:szCs w:val="20"/>
    </w:rPr>
  </w:style>
  <w:style w:type="character" w:customStyle="1" w:styleId="HTMLMarkup">
    <w:name w:val="HTML Markup"/>
    <w:rsid w:val="00E325DA"/>
    <w:rPr>
      <w:vanish/>
      <w:color w:val="FF0000"/>
    </w:rPr>
  </w:style>
  <w:style w:type="character" w:styleId="Emphasis">
    <w:name w:val="Emphasis"/>
    <w:basedOn w:val="DefaultParagraphFont"/>
    <w:qFormat/>
    <w:rsid w:val="00E325DA"/>
    <w:rPr>
      <w:i/>
      <w:iCs/>
    </w:rPr>
  </w:style>
  <w:style w:type="paragraph" w:styleId="NormalWeb">
    <w:name w:val="Normal (Web)"/>
    <w:basedOn w:val="Normal"/>
    <w:rsid w:val="00E325DA"/>
    <w:pPr>
      <w:tabs>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rPr>
  </w:style>
  <w:style w:type="character" w:styleId="FollowedHyperlink">
    <w:name w:val="FollowedHyperlink"/>
    <w:basedOn w:val="DefaultParagraphFont"/>
    <w:rsid w:val="00E325DA"/>
    <w:rPr>
      <w:color w:val="800080"/>
      <w:u w:val="single"/>
    </w:rPr>
  </w:style>
  <w:style w:type="paragraph" w:styleId="DocumentMap">
    <w:name w:val="Document Map"/>
    <w:basedOn w:val="Normal"/>
    <w:link w:val="DocumentMapChar"/>
    <w:rsid w:val="00E325DA"/>
    <w:pPr>
      <w:shd w:val="clear" w:color="auto" w:fill="000080"/>
      <w:spacing w:before="120"/>
      <w:jc w:val="left"/>
    </w:pPr>
    <w:rPr>
      <w:rFonts w:ascii="Tahoma" w:eastAsia="Times New Roman" w:hAnsi="Tahoma" w:cs="Tahoma"/>
      <w:szCs w:val="20"/>
      <w:lang w:val="en-GB"/>
    </w:rPr>
  </w:style>
  <w:style w:type="character" w:customStyle="1" w:styleId="DocumentMapChar">
    <w:name w:val="Document Map Char"/>
    <w:basedOn w:val="DefaultParagraphFont"/>
    <w:link w:val="DocumentMap"/>
    <w:rsid w:val="00E325DA"/>
    <w:rPr>
      <w:rFonts w:ascii="Tahoma" w:eastAsia="Times New Roman" w:hAnsi="Tahoma" w:cs="Tahoma"/>
      <w:sz w:val="24"/>
      <w:shd w:val="clear" w:color="auto" w:fill="000080"/>
      <w:lang w:val="en-GB" w:eastAsia="en-US"/>
    </w:rPr>
  </w:style>
  <w:style w:type="character" w:customStyle="1" w:styleId="Definition">
    <w:name w:val="Definition"/>
    <w:rsid w:val="00E325DA"/>
    <w:rPr>
      <w:i/>
    </w:rPr>
  </w:style>
  <w:style w:type="paragraph" w:customStyle="1" w:styleId="H1">
    <w:name w:val="H1"/>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1"/>
    </w:pPr>
    <w:rPr>
      <w:rFonts w:eastAsia="Times New Roman" w:cs="Times New Roman"/>
      <w:b/>
      <w:snapToGrid w:val="0"/>
      <w:kern w:val="36"/>
      <w:sz w:val="48"/>
      <w:szCs w:val="20"/>
    </w:rPr>
  </w:style>
  <w:style w:type="paragraph" w:customStyle="1" w:styleId="H5">
    <w:name w:val="H5"/>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5"/>
    </w:pPr>
    <w:rPr>
      <w:rFonts w:eastAsia="Times New Roman" w:cs="Times New Roman"/>
      <w:b/>
      <w:snapToGrid w:val="0"/>
      <w:sz w:val="20"/>
      <w:szCs w:val="20"/>
    </w:rPr>
  </w:style>
  <w:style w:type="paragraph" w:customStyle="1" w:styleId="H6">
    <w:name w:val="H6"/>
    <w:basedOn w:val="Normal"/>
    <w:next w:val="Normal"/>
    <w:rsid w:val="00E325DA"/>
    <w:pPr>
      <w:keepNext/>
      <w:widowControl w:val="0"/>
      <w:tabs>
        <w:tab w:val="clear" w:pos="1191"/>
        <w:tab w:val="clear" w:pos="1588"/>
        <w:tab w:val="clear" w:pos="1985"/>
      </w:tabs>
      <w:overflowPunct/>
      <w:autoSpaceDE/>
      <w:autoSpaceDN/>
      <w:adjustRightInd/>
      <w:spacing w:before="100" w:after="100"/>
      <w:jc w:val="left"/>
      <w:textAlignment w:val="auto"/>
      <w:outlineLvl w:val="6"/>
    </w:pPr>
    <w:rPr>
      <w:rFonts w:eastAsia="Times New Roman" w:cs="Times New Roman"/>
      <w:b/>
      <w:snapToGrid w:val="0"/>
      <w:sz w:val="16"/>
      <w:szCs w:val="20"/>
    </w:rPr>
  </w:style>
  <w:style w:type="paragraph" w:customStyle="1" w:styleId="Address">
    <w:name w:val="Address"/>
    <w:basedOn w:val="Normal"/>
    <w:next w:val="Normal"/>
    <w:rsid w:val="00E325DA"/>
    <w:pPr>
      <w:widowControl w:val="0"/>
      <w:tabs>
        <w:tab w:val="clear" w:pos="1191"/>
        <w:tab w:val="clear" w:pos="1588"/>
        <w:tab w:val="clear" w:pos="1985"/>
      </w:tabs>
      <w:overflowPunct/>
      <w:autoSpaceDE/>
      <w:autoSpaceDN/>
      <w:adjustRightInd/>
      <w:spacing w:before="120"/>
      <w:jc w:val="left"/>
      <w:textAlignment w:val="auto"/>
    </w:pPr>
    <w:rPr>
      <w:rFonts w:eastAsia="Times New Roman" w:cs="Times New Roman"/>
      <w:i/>
      <w:snapToGrid w:val="0"/>
      <w:szCs w:val="20"/>
    </w:rPr>
  </w:style>
  <w:style w:type="character" w:customStyle="1" w:styleId="CITE">
    <w:name w:val="CITE"/>
    <w:rsid w:val="00E325DA"/>
    <w:rPr>
      <w:i/>
    </w:rPr>
  </w:style>
  <w:style w:type="character" w:customStyle="1" w:styleId="CODE">
    <w:name w:val="CODE"/>
    <w:rsid w:val="00E325DA"/>
    <w:rPr>
      <w:rFonts w:ascii="Courier New" w:hAnsi="Courier New"/>
      <w:sz w:val="20"/>
    </w:rPr>
  </w:style>
  <w:style w:type="character" w:customStyle="1" w:styleId="Keyboard">
    <w:name w:val="Keyboard"/>
    <w:rsid w:val="00E325DA"/>
    <w:rPr>
      <w:rFonts w:ascii="Courier New" w:hAnsi="Courier New"/>
      <w:b/>
      <w:sz w:val="20"/>
    </w:rPr>
  </w:style>
  <w:style w:type="paragraph" w:customStyle="1" w:styleId="Preformatted">
    <w:name w:val="Preformatted"/>
    <w:basedOn w:val="Normal"/>
    <w:rsid w:val="00E325DA"/>
    <w:pPr>
      <w:widowControl w:val="0"/>
      <w:tabs>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120"/>
      <w:jc w:val="left"/>
      <w:textAlignment w:val="auto"/>
    </w:pPr>
    <w:rPr>
      <w:rFonts w:ascii="Courier New" w:eastAsia="Times New Roman" w:hAnsi="Courier New" w:cs="Times New Roman"/>
      <w:snapToGrid w:val="0"/>
      <w:sz w:val="20"/>
      <w:szCs w:val="20"/>
    </w:rPr>
  </w:style>
  <w:style w:type="character" w:customStyle="1" w:styleId="Sample">
    <w:name w:val="Sample"/>
    <w:rsid w:val="00E325DA"/>
    <w:rPr>
      <w:rFonts w:ascii="Courier New" w:hAnsi="Courier New"/>
    </w:rPr>
  </w:style>
  <w:style w:type="character" w:customStyle="1" w:styleId="Typewriter">
    <w:name w:val="Typewriter"/>
    <w:rsid w:val="00E325DA"/>
    <w:rPr>
      <w:rFonts w:ascii="Courier New" w:hAnsi="Courier New"/>
      <w:sz w:val="20"/>
    </w:rPr>
  </w:style>
  <w:style w:type="character" w:customStyle="1" w:styleId="Variable">
    <w:name w:val="Variable"/>
    <w:rsid w:val="00E325DA"/>
    <w:rPr>
      <w:i/>
    </w:rPr>
  </w:style>
  <w:style w:type="character" w:customStyle="1" w:styleId="Comment">
    <w:name w:val="Comment"/>
    <w:rsid w:val="00E325DA"/>
    <w:rPr>
      <w:vanish/>
    </w:rPr>
  </w:style>
  <w:style w:type="paragraph" w:styleId="BodyText20">
    <w:name w:val="Body Text 2"/>
    <w:basedOn w:val="Normal"/>
    <w:link w:val="BodyText2Char"/>
    <w:rsid w:val="00E325DA"/>
    <w:pPr>
      <w:spacing w:before="120"/>
    </w:pPr>
    <w:rPr>
      <w:rFonts w:eastAsia="Times New Roman" w:cs="Times New Roman"/>
      <w:sz w:val="22"/>
      <w:szCs w:val="20"/>
      <w:lang w:val="en-GB"/>
    </w:rPr>
  </w:style>
  <w:style w:type="character" w:customStyle="1" w:styleId="BodyText2Char">
    <w:name w:val="Body Text 2 Char"/>
    <w:basedOn w:val="DefaultParagraphFont"/>
    <w:link w:val="BodyText20"/>
    <w:rsid w:val="00E325DA"/>
    <w:rPr>
      <w:rFonts w:eastAsia="Times New Roman" w:cs="Times New Roman"/>
      <w:sz w:val="22"/>
      <w:lang w:val="en-GB" w:eastAsia="en-US"/>
    </w:rPr>
  </w:style>
  <w:style w:type="paragraph" w:styleId="Date">
    <w:name w:val="Date"/>
    <w:basedOn w:val="Normal"/>
    <w:next w:val="Normal"/>
    <w:link w:val="DateChar"/>
    <w:rsid w:val="00E325DA"/>
    <w:pPr>
      <w:widowControl w:val="0"/>
      <w:tabs>
        <w:tab w:val="clear" w:pos="1191"/>
        <w:tab w:val="clear" w:pos="1588"/>
        <w:tab w:val="clear" w:pos="1985"/>
      </w:tabs>
      <w:overflowPunct/>
      <w:autoSpaceDE/>
      <w:autoSpaceDN/>
      <w:adjustRightInd/>
      <w:spacing w:before="100" w:after="100"/>
      <w:jc w:val="left"/>
      <w:textAlignment w:val="auto"/>
    </w:pPr>
    <w:rPr>
      <w:rFonts w:eastAsia="Times New Roman" w:cs="Times New Roman"/>
      <w:snapToGrid w:val="0"/>
      <w:szCs w:val="20"/>
    </w:rPr>
  </w:style>
  <w:style w:type="character" w:customStyle="1" w:styleId="DateChar">
    <w:name w:val="Date Char"/>
    <w:basedOn w:val="DefaultParagraphFont"/>
    <w:link w:val="Date"/>
    <w:rsid w:val="00E325DA"/>
    <w:rPr>
      <w:rFonts w:eastAsia="Times New Roman" w:cs="Times New Roman"/>
      <w:snapToGrid w:val="0"/>
      <w:sz w:val="24"/>
      <w:lang w:val="en-US" w:eastAsia="en-US"/>
    </w:rPr>
  </w:style>
  <w:style w:type="table" w:customStyle="1" w:styleId="TableGrid111">
    <w:name w:val="Table Grid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325DA"/>
  </w:style>
  <w:style w:type="table" w:customStyle="1" w:styleId="TableGrid2">
    <w:name w:val="Table Grid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325DA"/>
  </w:style>
  <w:style w:type="table" w:customStyle="1" w:styleId="TableGrid3">
    <w:name w:val="Table Grid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325DA"/>
  </w:style>
  <w:style w:type="table" w:customStyle="1" w:styleId="TableGrid4">
    <w:name w:val="Table Grid4"/>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325DA"/>
  </w:style>
  <w:style w:type="table" w:customStyle="1" w:styleId="TableGrid5">
    <w:name w:val="Table Grid5"/>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basedOn w:val="DefaultParagraphFont"/>
    <w:link w:val="Tablehead"/>
    <w:rsid w:val="00E325DA"/>
    <w:rPr>
      <w:b/>
      <w:szCs w:val="22"/>
      <w:lang w:val="en-US" w:eastAsia="en-US"/>
    </w:rPr>
  </w:style>
  <w:style w:type="paragraph" w:styleId="BodyTextIndent2">
    <w:name w:val="Body Text Indent 2"/>
    <w:basedOn w:val="Normal"/>
    <w:link w:val="BodyTextIndent2Char"/>
    <w:semiHidden/>
    <w:unhideWhenUsed/>
    <w:rsid w:val="00E325DA"/>
    <w:pPr>
      <w:widowControl w:val="0"/>
      <w:tabs>
        <w:tab w:val="clear" w:pos="1191"/>
        <w:tab w:val="clear" w:pos="1588"/>
        <w:tab w:val="clear" w:pos="1985"/>
      </w:tabs>
      <w:overflowPunct/>
      <w:adjustRightInd/>
      <w:spacing w:before="120" w:after="120" w:line="480" w:lineRule="auto"/>
      <w:ind w:left="283"/>
      <w:jc w:val="left"/>
      <w:textAlignment w:val="auto"/>
    </w:pPr>
    <w:rPr>
      <w:rFonts w:eastAsia="SimSun" w:cs="Times New Roman"/>
      <w:szCs w:val="24"/>
      <w:lang w:eastAsia="zh-CN"/>
    </w:rPr>
  </w:style>
  <w:style w:type="character" w:customStyle="1" w:styleId="BodyTextIndent2Char">
    <w:name w:val="Body Text Indent 2 Char"/>
    <w:basedOn w:val="DefaultParagraphFont"/>
    <w:link w:val="BodyTextIndent2"/>
    <w:semiHidden/>
    <w:rsid w:val="00E325DA"/>
    <w:rPr>
      <w:rFonts w:eastAsia="SimSun" w:cs="Times New Roman"/>
      <w:sz w:val="24"/>
      <w:szCs w:val="24"/>
      <w:lang w:val="en-US"/>
    </w:rPr>
  </w:style>
  <w:style w:type="paragraph" w:customStyle="1" w:styleId="Proposal">
    <w:name w:val="Proposal"/>
    <w:basedOn w:val="Normal"/>
    <w:next w:val="Normal"/>
    <w:rsid w:val="00E325DA"/>
    <w:pPr>
      <w:keepNext/>
      <w:tabs>
        <w:tab w:val="clear" w:pos="1191"/>
        <w:tab w:val="clear" w:pos="1588"/>
        <w:tab w:val="clear" w:pos="1985"/>
        <w:tab w:val="left" w:pos="1134"/>
        <w:tab w:val="left" w:pos="1871"/>
        <w:tab w:val="left" w:pos="2268"/>
      </w:tabs>
      <w:spacing w:before="240"/>
      <w:jc w:val="left"/>
    </w:pPr>
    <w:rPr>
      <w:rFonts w:eastAsia="Times New Roman" w:hAnsi="Times New Roman Bold" w:cs="Times New Roman"/>
      <w:b/>
      <w:szCs w:val="20"/>
      <w:lang w:val="en-GB"/>
    </w:rPr>
  </w:style>
  <w:style w:type="paragraph" w:customStyle="1" w:styleId="Body">
    <w:name w:val="Body"/>
    <w:autoRedefine/>
    <w:rsid w:val="00E325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pPr>
    <w:rPr>
      <w:rFonts w:ascii="Cambria" w:eastAsia="ヒラギノ角ゴ Pro W3" w:hAnsi="Cambria" w:cs="Times New Roman"/>
      <w:bCs/>
      <w:color w:val="000000"/>
      <w:sz w:val="24"/>
      <w:szCs w:val="24"/>
      <w:lang w:val="en-US"/>
    </w:rPr>
  </w:style>
  <w:style w:type="character" w:customStyle="1" w:styleId="CommentTextChar">
    <w:name w:val="Comment Text Char"/>
    <w:basedOn w:val="DefaultParagraphFont"/>
    <w:uiPriority w:val="99"/>
    <w:rsid w:val="00E325DA"/>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E325DA"/>
    <w:pPr>
      <w:spacing w:before="120"/>
      <w:jc w:val="left"/>
    </w:pPr>
    <w:rPr>
      <w:rFonts w:eastAsia="Times New Roman" w:cs="Times New Roman"/>
      <w:b/>
      <w:bCs/>
      <w:szCs w:val="20"/>
      <w:lang w:val="en-GB"/>
    </w:rPr>
  </w:style>
  <w:style w:type="character" w:customStyle="1" w:styleId="CommentTextChar1">
    <w:name w:val="Comment Text Char1"/>
    <w:basedOn w:val="DefaultParagraphFont"/>
    <w:link w:val="CommentText"/>
    <w:uiPriority w:val="99"/>
    <w:rsid w:val="00E325DA"/>
    <w:rPr>
      <w:szCs w:val="22"/>
      <w:lang w:val="en-US" w:eastAsia="en-US"/>
    </w:rPr>
  </w:style>
  <w:style w:type="character" w:customStyle="1" w:styleId="CommentSubjectChar">
    <w:name w:val="Comment Subject Char"/>
    <w:basedOn w:val="CommentTextChar1"/>
    <w:link w:val="CommentSubject"/>
    <w:uiPriority w:val="99"/>
    <w:semiHidden/>
    <w:rsid w:val="00E325DA"/>
    <w:rPr>
      <w:rFonts w:eastAsia="Times New Roman" w:cs="Times New Roman"/>
      <w:b/>
      <w:bCs/>
      <w:szCs w:val="22"/>
      <w:lang w:val="en-GB" w:eastAsia="en-US"/>
    </w:rPr>
  </w:style>
  <w:style w:type="paragraph" w:styleId="Revision">
    <w:name w:val="Revision"/>
    <w:hidden/>
    <w:uiPriority w:val="99"/>
    <w:semiHidden/>
    <w:rsid w:val="00E325DA"/>
    <w:rPr>
      <w:rFonts w:ascii="Times New Roman" w:eastAsia="Times New Roman" w:hAnsi="Times New Roman" w:cs="Times New Roman"/>
      <w:sz w:val="24"/>
      <w:lang w:val="en-GB" w:eastAsia="en-US"/>
    </w:rPr>
  </w:style>
  <w:style w:type="character" w:customStyle="1" w:styleId="hps">
    <w:name w:val="hps"/>
    <w:basedOn w:val="DefaultParagraphFont"/>
    <w:rsid w:val="00E325DA"/>
  </w:style>
  <w:style w:type="numbering" w:customStyle="1" w:styleId="List0">
    <w:name w:val="List 0"/>
    <w:basedOn w:val="NoList"/>
    <w:rsid w:val="00E325DA"/>
    <w:pPr>
      <w:numPr>
        <w:numId w:val="13"/>
      </w:numPr>
    </w:pPr>
  </w:style>
  <w:style w:type="numbering" w:customStyle="1" w:styleId="List1">
    <w:name w:val="List 1"/>
    <w:basedOn w:val="NoList"/>
    <w:rsid w:val="00E325DA"/>
    <w:pPr>
      <w:numPr>
        <w:numId w:val="14"/>
      </w:numPr>
    </w:pPr>
  </w:style>
  <w:style w:type="numbering" w:customStyle="1" w:styleId="Elenco21">
    <w:name w:val="Elenco 21"/>
    <w:basedOn w:val="NoList"/>
    <w:rsid w:val="00E325DA"/>
    <w:pPr>
      <w:numPr>
        <w:numId w:val="15"/>
      </w:numPr>
    </w:pPr>
  </w:style>
  <w:style w:type="paragraph" w:styleId="HTMLPreformatted">
    <w:name w:val="HTML Preformatted"/>
    <w:basedOn w:val="Normal"/>
    <w:link w:val="HTMLPreformattedChar"/>
    <w:uiPriority w:val="99"/>
    <w:unhideWhenUsed/>
    <w:rsid w:val="00E325DA"/>
    <w:pPr>
      <w:pBdr>
        <w:top w:val="nil"/>
        <w:left w:val="nil"/>
        <w:bottom w:val="nil"/>
        <w:right w:val="nil"/>
        <w:between w:val="nil"/>
        <w:bar w:val="nil"/>
      </w:pBdr>
      <w:overflowPunct/>
      <w:autoSpaceDE/>
      <w:autoSpaceDN/>
      <w:adjustRightInd/>
      <w:spacing w:before="0"/>
      <w:jc w:val="left"/>
      <w:textAlignment w:val="auto"/>
    </w:pPr>
    <w:rPr>
      <w:rFonts w:ascii="Consolas" w:eastAsia="Times New Roman" w:hAnsi="Consolas" w:cs="Consolas"/>
      <w:color w:val="000000"/>
      <w:sz w:val="20"/>
      <w:szCs w:val="20"/>
      <w:u w:color="000000"/>
      <w:bdr w:val="nil"/>
    </w:rPr>
  </w:style>
  <w:style w:type="character" w:customStyle="1" w:styleId="HTMLPreformattedChar">
    <w:name w:val="HTML Preformatted Char"/>
    <w:basedOn w:val="DefaultParagraphFont"/>
    <w:link w:val="HTMLPreformatted"/>
    <w:uiPriority w:val="99"/>
    <w:rsid w:val="00E325DA"/>
    <w:rPr>
      <w:rFonts w:ascii="Consolas" w:eastAsia="Times New Roman" w:hAnsi="Consolas" w:cs="Consolas"/>
      <w:color w:val="000000"/>
      <w:u w:color="000000"/>
      <w:bdr w:val="nil"/>
      <w:lang w:val="en-US" w:eastAsia="en-US"/>
    </w:rPr>
  </w:style>
  <w:style w:type="character" w:customStyle="1" w:styleId="hpsalt-edited">
    <w:name w:val="hps alt-edited"/>
    <w:basedOn w:val="DefaultParagraphFont"/>
    <w:rsid w:val="00E325DA"/>
  </w:style>
  <w:style w:type="character" w:customStyle="1" w:styleId="shorttext">
    <w:name w:val="short_text"/>
    <w:basedOn w:val="DefaultParagraphFont"/>
    <w:rsid w:val="00E325DA"/>
  </w:style>
  <w:style w:type="character" w:customStyle="1" w:styleId="hpsatn">
    <w:name w:val="hps atn"/>
    <w:basedOn w:val="DefaultParagraphFont"/>
    <w:rsid w:val="00E325DA"/>
  </w:style>
  <w:style w:type="character" w:customStyle="1" w:styleId="longtext">
    <w:name w:val="long_text"/>
    <w:rsid w:val="00E325DA"/>
    <w:rPr>
      <w:rFonts w:cs="Times New Roman"/>
    </w:rPr>
  </w:style>
  <w:style w:type="paragraph" w:customStyle="1" w:styleId="ListParagraph1">
    <w:name w:val="List Paragraph1"/>
    <w:basedOn w:val="Normal"/>
    <w:rsid w:val="00E325DA"/>
    <w:pPr>
      <w:tabs>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imes New Roman" w:cs="Times New Roman"/>
      <w:sz w:val="22"/>
      <w:lang w:val="it-IT"/>
    </w:rPr>
  </w:style>
  <w:style w:type="character" w:customStyle="1" w:styleId="BalloonTextChar1">
    <w:name w:val="Balloon Text Char1"/>
    <w:basedOn w:val="DefaultParagraphFont"/>
    <w:semiHidden/>
    <w:rsid w:val="00E325DA"/>
    <w:rPr>
      <w:rFonts w:ascii="Segoe UI" w:hAnsi="Segoe UI" w:cs="Segoe UI"/>
      <w:sz w:val="18"/>
      <w:szCs w:val="18"/>
      <w:lang w:val="en-GB" w:eastAsia="en-US"/>
    </w:rPr>
  </w:style>
  <w:style w:type="character" w:customStyle="1" w:styleId="IntenseReference1">
    <w:name w:val="Intense Reference1"/>
    <w:basedOn w:val="DefaultParagraphFont"/>
    <w:uiPriority w:val="32"/>
    <w:qFormat/>
    <w:rsid w:val="00E325DA"/>
    <w:rPr>
      <w:b/>
      <w:bCs/>
      <w:smallCaps/>
      <w:color w:val="4F81BD"/>
      <w:spacing w:val="5"/>
    </w:rPr>
  </w:style>
  <w:style w:type="paragraph" w:customStyle="1" w:styleId="IntenseQuote1">
    <w:name w:val="Intense Quote1"/>
    <w:basedOn w:val="Normal"/>
    <w:next w:val="Normal"/>
    <w:uiPriority w:val="30"/>
    <w:qFormat/>
    <w:rsid w:val="00E325DA"/>
    <w:pPr>
      <w:pBdr>
        <w:top w:val="single" w:sz="4" w:space="10" w:color="4F81BD"/>
        <w:bottom w:val="single" w:sz="4" w:space="10" w:color="4F81BD"/>
      </w:pBdr>
      <w:spacing w:before="360" w:after="360"/>
      <w:ind w:left="864" w:right="864"/>
      <w:jc w:val="center"/>
    </w:pPr>
    <w:rPr>
      <w:rFonts w:eastAsia="Times New Roman" w:cs="Times New Roman"/>
      <w:i/>
      <w:iCs/>
      <w:color w:val="4F81BD"/>
      <w:szCs w:val="20"/>
      <w:lang w:val="en-GB"/>
    </w:rPr>
  </w:style>
  <w:style w:type="character" w:customStyle="1" w:styleId="IntenseQuoteChar">
    <w:name w:val="Intense Quote Char"/>
    <w:basedOn w:val="DefaultParagraphFont"/>
    <w:link w:val="IntenseQuote"/>
    <w:uiPriority w:val="30"/>
    <w:rsid w:val="00E325DA"/>
    <w:rPr>
      <w:rFonts w:eastAsia="Times New Roman"/>
      <w:i/>
      <w:iCs/>
      <w:color w:val="4F81BD"/>
      <w:sz w:val="24"/>
      <w:lang w:val="en-GB" w:eastAsia="en-US"/>
    </w:rPr>
  </w:style>
  <w:style w:type="table" w:customStyle="1" w:styleId="GridTable4-Accent11">
    <w:name w:val="Grid Table 4 - Accent 11"/>
    <w:basedOn w:val="TableNormal"/>
    <w:uiPriority w:val="49"/>
    <w:rsid w:val="00E325DA"/>
    <w:rPr>
      <w:rFonts w:ascii="CG Times" w:eastAsia="Times New Roma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P4Tabletext3">
    <w:name w:val="AP4_Table_text3"/>
    <w:basedOn w:val="Normal"/>
    <w:qFormat/>
    <w:rsid w:val="00E325DA"/>
    <w:pPr>
      <w:tabs>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spacing w:before="40" w:after="40"/>
      <w:ind w:left="312"/>
      <w:jc w:val="left"/>
      <w:textAlignment w:val="auto"/>
    </w:pPr>
    <w:rPr>
      <w:rFonts w:eastAsia="SimSun" w:cs="Arial"/>
      <w:sz w:val="18"/>
      <w:szCs w:val="18"/>
      <w:lang w:val="en-GB" w:eastAsia="zh-CN"/>
    </w:rPr>
  </w:style>
  <w:style w:type="numbering" w:customStyle="1" w:styleId="NoList6">
    <w:name w:val="No List6"/>
    <w:next w:val="NoList"/>
    <w:uiPriority w:val="99"/>
    <w:semiHidden/>
    <w:unhideWhenUsed/>
    <w:rsid w:val="00E325DA"/>
  </w:style>
  <w:style w:type="table" w:customStyle="1" w:styleId="TableGrid6">
    <w:name w:val="Table Grid6"/>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325DA"/>
  </w:style>
  <w:style w:type="table" w:customStyle="1" w:styleId="TableGrid21">
    <w:name w:val="Table Grid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325DA"/>
  </w:style>
  <w:style w:type="table" w:customStyle="1" w:styleId="TableGrid31">
    <w:name w:val="Table Grid3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325DA"/>
  </w:style>
  <w:style w:type="table" w:customStyle="1" w:styleId="TableGrid41">
    <w:name w:val="Table Grid4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325DA"/>
  </w:style>
  <w:style w:type="table" w:customStyle="1" w:styleId="TableGrid51">
    <w:name w:val="Table Grid5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325DA"/>
  </w:style>
  <w:style w:type="table" w:customStyle="1" w:styleId="TableGrid61">
    <w:name w:val="Table Grid6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325DA"/>
  </w:style>
  <w:style w:type="table" w:customStyle="1" w:styleId="TableGrid7">
    <w:name w:val="Table Grid7"/>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325DA"/>
  </w:style>
  <w:style w:type="table" w:customStyle="1" w:styleId="TableGrid12">
    <w:name w:val="Table Grid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325DA"/>
  </w:style>
  <w:style w:type="table" w:customStyle="1" w:styleId="TableGrid22">
    <w:name w:val="Table Grid2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325DA"/>
  </w:style>
  <w:style w:type="table" w:customStyle="1" w:styleId="TableGrid32">
    <w:name w:val="Table Grid3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325DA"/>
  </w:style>
  <w:style w:type="table" w:customStyle="1" w:styleId="TableGrid42">
    <w:name w:val="Table Grid4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325DA"/>
  </w:style>
  <w:style w:type="table" w:customStyle="1" w:styleId="TableGrid52">
    <w:name w:val="Table Grid5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325DA"/>
  </w:style>
  <w:style w:type="table" w:customStyle="1" w:styleId="TableGrid62">
    <w:name w:val="Table Grid62"/>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E325DA"/>
  </w:style>
  <w:style w:type="numbering" w:customStyle="1" w:styleId="NoList211">
    <w:name w:val="No List211"/>
    <w:next w:val="NoList"/>
    <w:uiPriority w:val="99"/>
    <w:semiHidden/>
    <w:unhideWhenUsed/>
    <w:rsid w:val="00E325DA"/>
  </w:style>
  <w:style w:type="table" w:customStyle="1" w:styleId="TableGrid211">
    <w:name w:val="Table Grid2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E325DA"/>
  </w:style>
  <w:style w:type="table" w:customStyle="1" w:styleId="TableGrid311">
    <w:name w:val="Table Grid3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E325DA"/>
  </w:style>
  <w:style w:type="table" w:customStyle="1" w:styleId="TableGrid411">
    <w:name w:val="Table Grid4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325DA"/>
  </w:style>
  <w:style w:type="table" w:customStyle="1" w:styleId="TableGrid511">
    <w:name w:val="Table Grid5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E325DA"/>
  </w:style>
  <w:style w:type="table" w:customStyle="1" w:styleId="TableGrid611">
    <w:name w:val="Table Grid6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325DA"/>
  </w:style>
  <w:style w:type="table" w:customStyle="1" w:styleId="TableGrid71">
    <w:name w:val="Table Grid7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E325DA"/>
    <w:rPr>
      <w:rFonts w:cs="Arial"/>
      <w:sz w:val="22"/>
      <w:szCs w:val="22"/>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8">
    <w:name w:val="No List8"/>
    <w:next w:val="NoList"/>
    <w:uiPriority w:val="99"/>
    <w:semiHidden/>
    <w:unhideWhenUsed/>
    <w:rsid w:val="00E325DA"/>
  </w:style>
  <w:style w:type="table" w:customStyle="1" w:styleId="TableGrid8">
    <w:name w:val="Table Grid8"/>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E325DA"/>
    <w:rPr>
      <w:i/>
      <w:iCs/>
      <w:color w:val="4F81BD"/>
    </w:rPr>
  </w:style>
  <w:style w:type="numbering" w:customStyle="1" w:styleId="NoList9">
    <w:name w:val="No List9"/>
    <w:next w:val="NoList"/>
    <w:uiPriority w:val="99"/>
    <w:semiHidden/>
    <w:unhideWhenUsed/>
    <w:rsid w:val="00E325DA"/>
  </w:style>
  <w:style w:type="table" w:customStyle="1" w:styleId="TableGrid9">
    <w:name w:val="Table Grid9"/>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E325DA"/>
    <w:rPr>
      <w:rFonts w:ascii="Calibri-Italic" w:hAnsi="Calibri-Italic" w:hint="default"/>
      <w:b w:val="0"/>
      <w:bCs w:val="0"/>
      <w:i/>
      <w:iCs/>
      <w:color w:val="000000"/>
      <w:sz w:val="24"/>
      <w:szCs w:val="24"/>
    </w:rPr>
  </w:style>
  <w:style w:type="character" w:customStyle="1" w:styleId="fontstyle31">
    <w:name w:val="fontstyle31"/>
    <w:basedOn w:val="DefaultParagraphFont"/>
    <w:rsid w:val="00E325DA"/>
    <w:rPr>
      <w:rFonts w:ascii="Calibri-BoldItalic" w:hAnsi="Calibri-BoldItalic" w:hint="default"/>
      <w:b/>
      <w:bCs/>
      <w:i/>
      <w:iCs/>
      <w:color w:val="000000"/>
      <w:sz w:val="24"/>
      <w:szCs w:val="24"/>
    </w:rPr>
  </w:style>
  <w:style w:type="character" w:styleId="BookTitle">
    <w:name w:val="Book Title"/>
    <w:basedOn w:val="DefaultParagraphFont"/>
    <w:uiPriority w:val="33"/>
    <w:qFormat/>
    <w:rsid w:val="00E325DA"/>
    <w:rPr>
      <w:b/>
      <w:bCs/>
      <w:i/>
      <w:iCs/>
      <w:spacing w:val="5"/>
    </w:rPr>
  </w:style>
  <w:style w:type="character" w:customStyle="1" w:styleId="ListParagraphChar">
    <w:name w:val="List Paragraph Char"/>
    <w:basedOn w:val="DefaultParagraphFont"/>
    <w:link w:val="ListParagraph"/>
    <w:uiPriority w:val="34"/>
    <w:qFormat/>
    <w:locked/>
    <w:rsid w:val="00E325DA"/>
    <w:rPr>
      <w:rFonts w:eastAsia="Times New Roman" w:cs="Times New Roman"/>
      <w:sz w:val="24"/>
      <w:lang w:val="en-GB" w:eastAsia="en-US"/>
    </w:rPr>
  </w:style>
  <w:style w:type="table" w:customStyle="1" w:styleId="GridTable5Dark-Accent11">
    <w:name w:val="Grid Table 5 Dark - Accent 11"/>
    <w:basedOn w:val="TableNormal"/>
    <w:uiPriority w:val="50"/>
    <w:rsid w:val="00E325DA"/>
    <w:rPr>
      <w:rFonts w:cs="Arial"/>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7Colorful-Accent11">
    <w:name w:val="Grid Table 7 Colorful - Accent 11"/>
    <w:basedOn w:val="TableNormal"/>
    <w:uiPriority w:val="52"/>
    <w:rsid w:val="00E325DA"/>
    <w:rPr>
      <w:rFonts w:cs="Arial"/>
      <w:color w:val="365F91"/>
      <w:sz w:val="22"/>
      <w:szCs w:val="22"/>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5Dark-Accent21">
    <w:name w:val="Grid Table 5 Dark - Accent 21"/>
    <w:basedOn w:val="TableNormal"/>
    <w:uiPriority w:val="50"/>
    <w:rsid w:val="00E325DA"/>
    <w:rPr>
      <w:rFonts w:cs="Arial"/>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1Light-Accent11">
    <w:name w:val="Grid Table 1 Light - Accent 11"/>
    <w:basedOn w:val="TableNormal"/>
    <w:uiPriority w:val="46"/>
    <w:rsid w:val="00E325DA"/>
    <w:rPr>
      <w:rFonts w:cs="Arial"/>
      <w:sz w:val="22"/>
      <w:szCs w:val="22"/>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5Dark-Accent11">
    <w:name w:val="List Table 5 Dark - Accent 11"/>
    <w:basedOn w:val="TableNormal"/>
    <w:uiPriority w:val="50"/>
    <w:rsid w:val="00E325DA"/>
    <w:rPr>
      <w:rFonts w:cs="Arial"/>
      <w:color w:val="FFFFFF"/>
      <w:sz w:val="22"/>
      <w:szCs w:val="22"/>
      <w:lang w:val="en-US"/>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rmalaftertitleChar">
    <w:name w:val="Normal_after_title Char"/>
    <w:basedOn w:val="DefaultParagraphFont"/>
    <w:link w:val="Normalaftertitle"/>
    <w:locked/>
    <w:rsid w:val="00E325DA"/>
    <w:rPr>
      <w:sz w:val="24"/>
      <w:szCs w:val="22"/>
      <w:lang w:val="en-US" w:eastAsia="en-US"/>
    </w:rPr>
  </w:style>
  <w:style w:type="paragraph" w:styleId="BlockText">
    <w:name w:val="Block Text"/>
    <w:basedOn w:val="Normal"/>
    <w:rsid w:val="00E325DA"/>
    <w:pPr>
      <w:tabs>
        <w:tab w:val="clear" w:pos="1191"/>
        <w:tab w:val="clear" w:pos="1588"/>
        <w:tab w:val="clear" w:pos="1985"/>
        <w:tab w:val="left" w:pos="1430"/>
      </w:tabs>
      <w:overflowPunct/>
      <w:autoSpaceDE/>
      <w:autoSpaceDN/>
      <w:adjustRightInd/>
      <w:spacing w:before="0"/>
      <w:ind w:left="550" w:right="474"/>
      <w:textAlignment w:val="auto"/>
    </w:pPr>
    <w:rPr>
      <w:rFonts w:ascii="Arial" w:eastAsia="Times New Roman" w:hAnsi="Arial" w:cs="Times New Roman"/>
      <w:sz w:val="22"/>
      <w:szCs w:val="24"/>
    </w:rPr>
  </w:style>
  <w:style w:type="character" w:customStyle="1" w:styleId="bumpedfont15">
    <w:name w:val="bumpedfont15"/>
    <w:basedOn w:val="DefaultParagraphFont"/>
    <w:rsid w:val="00E325DA"/>
  </w:style>
  <w:style w:type="table" w:customStyle="1" w:styleId="GridTable1Light-Accent12">
    <w:name w:val="Grid Table 1 Light - Accent 12"/>
    <w:basedOn w:val="TableNormal"/>
    <w:uiPriority w:val="46"/>
    <w:rsid w:val="00E325DA"/>
    <w:rPr>
      <w:rFonts w:ascii="CG Times" w:eastAsia="Times New Roma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igh-light-bg4">
    <w:name w:val="high-light-bg4"/>
    <w:basedOn w:val="DefaultParagraphFont"/>
    <w:rsid w:val="00E325DA"/>
  </w:style>
  <w:style w:type="character" w:customStyle="1" w:styleId="newtimefactorbeforeabsm">
    <w:name w:val="newtimefactor_before_abs m"/>
    <w:basedOn w:val="DefaultParagraphFont"/>
    <w:uiPriority w:val="99"/>
    <w:rsid w:val="00E325DA"/>
    <w:rPr>
      <w:rFonts w:cs="Times New Roman"/>
    </w:rPr>
  </w:style>
  <w:style w:type="numbering" w:customStyle="1" w:styleId="NoList10">
    <w:name w:val="No List10"/>
    <w:next w:val="NoList"/>
    <w:uiPriority w:val="99"/>
    <w:semiHidden/>
    <w:unhideWhenUsed/>
    <w:rsid w:val="00E325DA"/>
  </w:style>
  <w:style w:type="table" w:customStyle="1" w:styleId="TableGrid10">
    <w:name w:val="Table Grid10"/>
    <w:basedOn w:val="TableNormal"/>
    <w:next w:val="TableGrid"/>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325DA"/>
  </w:style>
  <w:style w:type="table" w:customStyle="1" w:styleId="TableGrid13">
    <w:name w:val="Table Grid1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E325DA"/>
  </w:style>
  <w:style w:type="table" w:customStyle="1" w:styleId="TableGrid23">
    <w:name w:val="Table Grid2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E325DA"/>
  </w:style>
  <w:style w:type="table" w:customStyle="1" w:styleId="TableGrid33">
    <w:name w:val="Table Grid3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E325DA"/>
  </w:style>
  <w:style w:type="table" w:customStyle="1" w:styleId="TableGrid43">
    <w:name w:val="Table Grid4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325DA"/>
  </w:style>
  <w:style w:type="table" w:customStyle="1" w:styleId="TableGrid53">
    <w:name w:val="Table Grid53"/>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325DA"/>
  </w:style>
  <w:style w:type="table" w:customStyle="1" w:styleId="TableGrid63">
    <w:name w:val="Table Grid63"/>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325DA"/>
  </w:style>
  <w:style w:type="table" w:customStyle="1" w:styleId="TableGrid112">
    <w:name w:val="Table Grid1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325DA"/>
  </w:style>
  <w:style w:type="table" w:customStyle="1" w:styleId="TableGrid212">
    <w:name w:val="Table Grid2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E325DA"/>
  </w:style>
  <w:style w:type="table" w:customStyle="1" w:styleId="TableGrid312">
    <w:name w:val="Table Grid3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E325DA"/>
  </w:style>
  <w:style w:type="table" w:customStyle="1" w:styleId="TableGrid412">
    <w:name w:val="Table Grid4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325DA"/>
  </w:style>
  <w:style w:type="table" w:customStyle="1" w:styleId="TableGrid512">
    <w:name w:val="Table Grid5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325DA"/>
  </w:style>
  <w:style w:type="table" w:customStyle="1" w:styleId="TableGrid612">
    <w:name w:val="Table Grid612"/>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325DA"/>
  </w:style>
  <w:style w:type="table" w:customStyle="1" w:styleId="TableGrid72">
    <w:name w:val="Table Grid72"/>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E325DA"/>
  </w:style>
  <w:style w:type="table" w:customStyle="1" w:styleId="TableGrid121">
    <w:name w:val="Table Grid1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E325DA"/>
  </w:style>
  <w:style w:type="table" w:customStyle="1" w:styleId="TableGrid221">
    <w:name w:val="Table Grid2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E325DA"/>
  </w:style>
  <w:style w:type="table" w:customStyle="1" w:styleId="TableGrid321">
    <w:name w:val="Table Grid3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E325DA"/>
  </w:style>
  <w:style w:type="table" w:customStyle="1" w:styleId="TableGrid421">
    <w:name w:val="Table Grid4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E325DA"/>
  </w:style>
  <w:style w:type="table" w:customStyle="1" w:styleId="TableGrid521">
    <w:name w:val="Table Grid52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E325DA"/>
  </w:style>
  <w:style w:type="table" w:customStyle="1" w:styleId="TableGrid621">
    <w:name w:val="Table Grid621"/>
    <w:basedOn w:val="TableNormal"/>
    <w:next w:val="TableGrid"/>
    <w:uiPriority w:val="59"/>
    <w:rsid w:val="00E325DA"/>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E325DA"/>
  </w:style>
  <w:style w:type="table" w:customStyle="1" w:styleId="TableGrid1111">
    <w:name w:val="Table Grid1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E325DA"/>
  </w:style>
  <w:style w:type="table" w:customStyle="1" w:styleId="TableGrid2111">
    <w:name w:val="Table Grid2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E325DA"/>
  </w:style>
  <w:style w:type="table" w:customStyle="1" w:styleId="TableGrid3111">
    <w:name w:val="Table Grid3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E325DA"/>
  </w:style>
  <w:style w:type="table" w:customStyle="1" w:styleId="TableGrid4111">
    <w:name w:val="Table Grid4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E325DA"/>
  </w:style>
  <w:style w:type="table" w:customStyle="1" w:styleId="TableGrid5111">
    <w:name w:val="Table Grid5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
    <w:name w:val="No List6111"/>
    <w:next w:val="NoList"/>
    <w:uiPriority w:val="99"/>
    <w:semiHidden/>
    <w:unhideWhenUsed/>
    <w:rsid w:val="00E325DA"/>
  </w:style>
  <w:style w:type="table" w:customStyle="1" w:styleId="TableGrid6111">
    <w:name w:val="Table Grid61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E325DA"/>
  </w:style>
  <w:style w:type="table" w:customStyle="1" w:styleId="TableGrid711">
    <w:name w:val="Table Grid71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E325DA"/>
    <w:rPr>
      <w:rFonts w:cs="Arial"/>
      <w:sz w:val="22"/>
      <w:szCs w:val="22"/>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81">
    <w:name w:val="No List81"/>
    <w:next w:val="NoList"/>
    <w:uiPriority w:val="99"/>
    <w:semiHidden/>
    <w:unhideWhenUsed/>
    <w:rsid w:val="00E325DA"/>
  </w:style>
  <w:style w:type="table" w:customStyle="1" w:styleId="TableGrid81">
    <w:name w:val="Table Grid81"/>
    <w:basedOn w:val="TableNormal"/>
    <w:next w:val="TableGrid"/>
    <w:rsid w:val="00E325D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325DA"/>
    <w:rPr>
      <w:rFonts w:cs="Arial"/>
      <w:sz w:val="22"/>
      <w:szCs w:val="22"/>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Accent13">
    <w:name w:val="Grid Table 1 Light - Accent 13"/>
    <w:basedOn w:val="TableNormal"/>
    <w:uiPriority w:val="46"/>
    <w:rsid w:val="00E325DA"/>
    <w:rPr>
      <w:rFonts w:cs="Arial"/>
      <w:sz w:val="22"/>
      <w:szCs w:val="22"/>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Normal0">
    <w:name w:val="Normal +"/>
    <w:basedOn w:val="Normal"/>
    <w:rsid w:val="00E325DA"/>
    <w:pPr>
      <w:spacing w:before="120"/>
      <w:jc w:val="center"/>
    </w:pPr>
    <w:rPr>
      <w:rFonts w:eastAsia="SimSun" w:cs="Times New Roman"/>
      <w:b/>
      <w:bCs/>
      <w:color w:val="3F3D3D"/>
      <w:w w:val="71"/>
      <w:position w:val="-4"/>
      <w:sz w:val="102"/>
      <w:szCs w:val="102"/>
      <w:lang w:eastAsia="zh-CN"/>
    </w:rPr>
  </w:style>
  <w:style w:type="paragraph" w:styleId="BodyTextIndent">
    <w:name w:val="Body Text Indent"/>
    <w:basedOn w:val="Normal"/>
    <w:link w:val="BodyTextIndentChar"/>
    <w:unhideWhenUsed/>
    <w:rsid w:val="00E325DA"/>
    <w:pPr>
      <w:tabs>
        <w:tab w:val="clear" w:pos="1191"/>
        <w:tab w:val="clear" w:pos="1588"/>
        <w:tab w:val="clear" w:pos="1985"/>
      </w:tabs>
      <w:spacing w:before="0"/>
      <w:ind w:firstLine="5245"/>
      <w:jc w:val="left"/>
      <w:textAlignment w:val="auto"/>
    </w:pPr>
    <w:rPr>
      <w:rFonts w:ascii="Arial" w:eastAsia="SimSun" w:hAnsi="Arial" w:cs="Times New Roman"/>
      <w:sz w:val="28"/>
      <w:szCs w:val="20"/>
      <w:lang w:eastAsia="zh-CN"/>
    </w:rPr>
  </w:style>
  <w:style w:type="character" w:customStyle="1" w:styleId="BodyTextIndentChar">
    <w:name w:val="Body Text Indent Char"/>
    <w:basedOn w:val="DefaultParagraphFont"/>
    <w:link w:val="BodyTextIndent"/>
    <w:rsid w:val="00E325DA"/>
    <w:rPr>
      <w:rFonts w:ascii="Arial" w:eastAsia="SimSun" w:hAnsi="Arial" w:cs="Times New Roman"/>
      <w:sz w:val="28"/>
      <w:lang w:val="en-US"/>
    </w:rPr>
  </w:style>
  <w:style w:type="paragraph" w:styleId="EndnoteText">
    <w:name w:val="endnote text"/>
    <w:basedOn w:val="Normal"/>
    <w:link w:val="EndnoteTextChar"/>
    <w:semiHidden/>
    <w:unhideWhenUsed/>
    <w:rsid w:val="00E325DA"/>
    <w:pPr>
      <w:spacing w:before="0"/>
      <w:jc w:val="left"/>
    </w:pPr>
    <w:rPr>
      <w:rFonts w:eastAsia="Times New Roman" w:cs="Times New Roman"/>
      <w:sz w:val="20"/>
      <w:szCs w:val="20"/>
      <w:lang w:val="en-GB"/>
    </w:rPr>
  </w:style>
  <w:style w:type="character" w:customStyle="1" w:styleId="EndnoteTextChar">
    <w:name w:val="Endnote Text Char"/>
    <w:basedOn w:val="DefaultParagraphFont"/>
    <w:link w:val="EndnoteText"/>
    <w:semiHidden/>
    <w:rsid w:val="00E325DA"/>
    <w:rPr>
      <w:rFonts w:eastAsia="Times New Roman" w:cs="Times New Roman"/>
      <w:lang w:val="en-GB" w:eastAsia="en-US"/>
    </w:rPr>
  </w:style>
  <w:style w:type="table" w:customStyle="1" w:styleId="GridTable1Light-Accent14">
    <w:name w:val="Grid Table 1 Light - Accent 14"/>
    <w:basedOn w:val="TableNormal"/>
    <w:uiPriority w:val="46"/>
    <w:rsid w:val="00E325DA"/>
    <w:rPr>
      <w:rFonts w:ascii="CG Times" w:eastAsia="Times New Roma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Bodytext8pt">
    <w:name w:val="Body text + 8 pt"/>
    <w:aliases w:val="Bold,Spacing 0 pt_1"/>
    <w:basedOn w:val="Bodytext"/>
    <w:rsid w:val="00E325DA"/>
    <w:rPr>
      <w:rFonts w:ascii="Tahoma" w:eastAsia="Tahoma" w:hAnsi="Tahoma" w:cs="Tahoma"/>
      <w:b/>
      <w:bCs/>
      <w:i w:val="0"/>
      <w:iCs w:val="0"/>
      <w:smallCaps w:val="0"/>
      <w:strike w:val="0"/>
      <w:color w:val="000000"/>
      <w:spacing w:val="3"/>
      <w:w w:val="100"/>
      <w:position w:val="0"/>
      <w:sz w:val="16"/>
      <w:szCs w:val="16"/>
      <w:u w:val="none"/>
      <w:shd w:val="clear" w:color="auto" w:fill="FFFFFF"/>
      <w:lang w:val="en-GB" w:eastAsia="en-GB" w:bidi="en-GB"/>
    </w:rPr>
  </w:style>
  <w:style w:type="character" w:customStyle="1" w:styleId="Bodytext8pt0">
    <w:name w:val="Body text + 8 pt_0"/>
    <w:aliases w:val="Bold_0,Spacing 0 pt_2"/>
    <w:basedOn w:val="Bodytext"/>
    <w:rsid w:val="00E325DA"/>
    <w:rPr>
      <w:rFonts w:ascii="Tahoma" w:eastAsia="Tahoma" w:hAnsi="Tahoma" w:cs="Tahoma"/>
      <w:b/>
      <w:bCs/>
      <w:i w:val="0"/>
      <w:iCs w:val="0"/>
      <w:smallCaps w:val="0"/>
      <w:strike w:val="0"/>
      <w:color w:val="000000"/>
      <w:spacing w:val="3"/>
      <w:w w:val="100"/>
      <w:position w:val="0"/>
      <w:sz w:val="16"/>
      <w:szCs w:val="16"/>
      <w:u w:val="single"/>
      <w:shd w:val="clear" w:color="auto" w:fill="FFFFFF"/>
      <w:lang w:val="en-GB" w:eastAsia="en-GB" w:bidi="en-GB"/>
    </w:rPr>
  </w:style>
  <w:style w:type="character" w:customStyle="1" w:styleId="Heading10">
    <w:name w:val="Heading #1_"/>
    <w:basedOn w:val="DefaultParagraphFont"/>
    <w:link w:val="Heading11"/>
    <w:rsid w:val="00E325DA"/>
    <w:rPr>
      <w:rFonts w:ascii="Tahoma" w:eastAsia="Tahoma" w:hAnsi="Tahoma" w:cs="Tahoma"/>
      <w:b/>
      <w:bCs/>
      <w:spacing w:val="-6"/>
      <w:sz w:val="30"/>
      <w:szCs w:val="30"/>
      <w:shd w:val="clear" w:color="auto" w:fill="FFFFFF"/>
    </w:rPr>
  </w:style>
  <w:style w:type="paragraph" w:customStyle="1" w:styleId="Heading11">
    <w:name w:val="Heading #1"/>
    <w:basedOn w:val="Normal"/>
    <w:link w:val="Heading10"/>
    <w:rsid w:val="00E325DA"/>
    <w:pPr>
      <w:widowControl w:val="0"/>
      <w:shd w:val="clear" w:color="auto" w:fill="FFFFFF"/>
      <w:tabs>
        <w:tab w:val="clear" w:pos="1191"/>
        <w:tab w:val="clear" w:pos="1588"/>
        <w:tab w:val="clear" w:pos="1985"/>
      </w:tabs>
      <w:overflowPunct/>
      <w:autoSpaceDE/>
      <w:autoSpaceDN/>
      <w:adjustRightInd/>
      <w:spacing w:before="0" w:line="0" w:lineRule="atLeast"/>
      <w:jc w:val="left"/>
      <w:textAlignment w:val="auto"/>
      <w:outlineLvl w:val="0"/>
    </w:pPr>
    <w:rPr>
      <w:rFonts w:ascii="Tahoma" w:eastAsia="Tahoma" w:hAnsi="Tahoma" w:cs="Tahoma"/>
      <w:b/>
      <w:bCs/>
      <w:spacing w:val="-6"/>
      <w:sz w:val="30"/>
      <w:szCs w:val="30"/>
      <w:lang w:val="fr-CH" w:eastAsia="zh-CN"/>
    </w:rPr>
  </w:style>
  <w:style w:type="character" w:customStyle="1" w:styleId="Bodytext8">
    <w:name w:val="Body text (8)_"/>
    <w:basedOn w:val="DefaultParagraphFont"/>
    <w:link w:val="Bodytext80"/>
    <w:rsid w:val="00E325DA"/>
    <w:rPr>
      <w:rFonts w:ascii="Tahoma" w:eastAsia="Tahoma" w:hAnsi="Tahoma" w:cs="Tahoma"/>
      <w:spacing w:val="-3"/>
      <w:sz w:val="14"/>
      <w:szCs w:val="14"/>
      <w:shd w:val="clear" w:color="auto" w:fill="FFFFFF"/>
    </w:rPr>
  </w:style>
  <w:style w:type="paragraph" w:customStyle="1" w:styleId="Bodytext80">
    <w:name w:val="Body text (8)_0"/>
    <w:basedOn w:val="Normal"/>
    <w:link w:val="Bodytext8"/>
    <w:rsid w:val="00E325DA"/>
    <w:pPr>
      <w:widowControl w:val="0"/>
      <w:shd w:val="clear" w:color="auto" w:fill="FFFFFF"/>
      <w:tabs>
        <w:tab w:val="clear" w:pos="1191"/>
        <w:tab w:val="clear" w:pos="1588"/>
        <w:tab w:val="clear" w:pos="1985"/>
      </w:tabs>
      <w:overflowPunct/>
      <w:autoSpaceDE/>
      <w:autoSpaceDN/>
      <w:adjustRightInd/>
      <w:spacing w:before="240" w:after="240" w:line="0" w:lineRule="atLeast"/>
      <w:ind w:hanging="420"/>
      <w:textAlignment w:val="auto"/>
    </w:pPr>
    <w:rPr>
      <w:rFonts w:ascii="Tahoma" w:eastAsia="Tahoma" w:hAnsi="Tahoma" w:cs="Tahoma"/>
      <w:spacing w:val="-3"/>
      <w:sz w:val="14"/>
      <w:szCs w:val="14"/>
      <w:lang w:val="fr-CH" w:eastAsia="zh-CN"/>
    </w:rPr>
  </w:style>
  <w:style w:type="paragraph" w:customStyle="1" w:styleId="xmsolistparagraph">
    <w:name w:val="x_msolistparagraph"/>
    <w:basedOn w:val="Normal"/>
    <w:rsid w:val="00E325DA"/>
    <w:pPr>
      <w:tabs>
        <w:tab w:val="clear" w:pos="1191"/>
        <w:tab w:val="clear" w:pos="1588"/>
        <w:tab w:val="clear" w:pos="1985"/>
      </w:tabs>
      <w:overflowPunct/>
      <w:autoSpaceDE/>
      <w:autoSpaceDN/>
      <w:adjustRightInd/>
      <w:spacing w:before="100" w:beforeAutospacing="1" w:after="100" w:afterAutospacing="1"/>
      <w:textAlignment w:val="auto"/>
    </w:pPr>
    <w:rPr>
      <w:rFonts w:eastAsia="SimSun" w:cs="Times New Roman"/>
      <w:szCs w:val="24"/>
      <w:lang w:val="en-GB" w:eastAsia="en-GB"/>
    </w:rPr>
  </w:style>
  <w:style w:type="paragraph" w:customStyle="1" w:styleId="Pa19">
    <w:name w:val="Pa19"/>
    <w:basedOn w:val="Normal"/>
    <w:next w:val="Normal"/>
    <w:uiPriority w:val="99"/>
    <w:rsid w:val="00E325DA"/>
    <w:pPr>
      <w:tabs>
        <w:tab w:val="clear" w:pos="1191"/>
        <w:tab w:val="clear" w:pos="1588"/>
        <w:tab w:val="clear" w:pos="1985"/>
      </w:tabs>
      <w:overflowPunct/>
      <w:spacing w:before="0" w:line="201" w:lineRule="atLeast"/>
      <w:textAlignment w:val="auto"/>
    </w:pPr>
    <w:rPr>
      <w:rFonts w:ascii="Calibri Light" w:hAnsi="Calibri Light" w:cs="Calibri Light"/>
      <w:szCs w:val="24"/>
      <w:lang w:eastAsia="zh-CN"/>
    </w:rPr>
  </w:style>
  <w:style w:type="paragraph" w:customStyle="1" w:styleId="Pa18">
    <w:name w:val="Pa18"/>
    <w:basedOn w:val="Normal"/>
    <w:next w:val="Normal"/>
    <w:uiPriority w:val="99"/>
    <w:rsid w:val="00E325DA"/>
    <w:pPr>
      <w:tabs>
        <w:tab w:val="clear" w:pos="1191"/>
        <w:tab w:val="clear" w:pos="1588"/>
        <w:tab w:val="clear" w:pos="1985"/>
      </w:tabs>
      <w:overflowPunct/>
      <w:spacing w:before="0" w:line="201" w:lineRule="atLeast"/>
      <w:textAlignment w:val="auto"/>
    </w:pPr>
    <w:rPr>
      <w:rFonts w:ascii="Calibri Light" w:hAnsi="Calibri Light" w:cs="Calibri Light"/>
      <w:szCs w:val="24"/>
      <w:lang w:eastAsia="zh-CN"/>
    </w:rPr>
  </w:style>
  <w:style w:type="paragraph" w:customStyle="1" w:styleId="Pa2">
    <w:name w:val="Pa2"/>
    <w:basedOn w:val="Normal"/>
    <w:next w:val="Normal"/>
    <w:uiPriority w:val="99"/>
    <w:rsid w:val="00E325DA"/>
    <w:pPr>
      <w:tabs>
        <w:tab w:val="clear" w:pos="1191"/>
        <w:tab w:val="clear" w:pos="1588"/>
        <w:tab w:val="clear" w:pos="1985"/>
      </w:tabs>
      <w:overflowPunct/>
      <w:spacing w:before="0" w:line="201" w:lineRule="atLeast"/>
      <w:textAlignment w:val="auto"/>
    </w:pPr>
    <w:rPr>
      <w:rFonts w:ascii="Calibri Light" w:hAnsi="Calibri Light" w:cs="Calibri Light"/>
      <w:szCs w:val="24"/>
      <w:lang w:eastAsia="zh-CN"/>
    </w:rPr>
  </w:style>
  <w:style w:type="numbering" w:customStyle="1" w:styleId="NoList14">
    <w:name w:val="No List14"/>
    <w:next w:val="NoList"/>
    <w:uiPriority w:val="99"/>
    <w:semiHidden/>
    <w:unhideWhenUsed/>
    <w:rsid w:val="00E325DA"/>
  </w:style>
  <w:style w:type="character" w:styleId="IntenseReference">
    <w:name w:val="Intense Reference"/>
    <w:basedOn w:val="DefaultParagraphFont"/>
    <w:uiPriority w:val="32"/>
    <w:qFormat/>
    <w:rsid w:val="00E325DA"/>
    <w:rPr>
      <w:b/>
      <w:bCs/>
      <w:smallCaps/>
      <w:color w:val="4F81BD" w:themeColor="accent1"/>
      <w:spacing w:val="5"/>
    </w:rPr>
  </w:style>
  <w:style w:type="paragraph" w:styleId="IntenseQuote">
    <w:name w:val="Intense Quote"/>
    <w:basedOn w:val="Normal"/>
    <w:next w:val="Normal"/>
    <w:link w:val="IntenseQuoteChar"/>
    <w:uiPriority w:val="30"/>
    <w:qFormat/>
    <w:rsid w:val="00E325DA"/>
    <w:pPr>
      <w:pBdr>
        <w:top w:val="single" w:sz="4" w:space="10" w:color="4F81BD" w:themeColor="accent1"/>
        <w:bottom w:val="single" w:sz="4" w:space="10" w:color="4F81BD" w:themeColor="accent1"/>
      </w:pBdr>
      <w:spacing w:before="360" w:after="360"/>
      <w:ind w:left="864" w:right="864"/>
      <w:jc w:val="center"/>
    </w:pPr>
    <w:rPr>
      <w:rFonts w:eastAsia="Times New Roman"/>
      <w:i/>
      <w:iCs/>
      <w:color w:val="4F81BD"/>
      <w:szCs w:val="20"/>
      <w:lang w:val="en-GB"/>
    </w:rPr>
  </w:style>
  <w:style w:type="character" w:customStyle="1" w:styleId="IntenseQuoteChar1">
    <w:name w:val="Intense Quote Char1"/>
    <w:basedOn w:val="DefaultParagraphFont"/>
    <w:uiPriority w:val="30"/>
    <w:rsid w:val="00E325DA"/>
    <w:rPr>
      <w:i/>
      <w:iCs/>
      <w:color w:val="4F81BD" w:themeColor="accent1"/>
      <w:sz w:val="24"/>
      <w:szCs w:val="22"/>
      <w:lang w:val="en-US" w:eastAsia="en-US"/>
    </w:rPr>
  </w:style>
  <w:style w:type="character" w:styleId="IntenseEmphasis">
    <w:name w:val="Intense Emphasis"/>
    <w:basedOn w:val="DefaultParagraphFont"/>
    <w:uiPriority w:val="21"/>
    <w:qFormat/>
    <w:rsid w:val="00E325D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428551">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25-RRB25.3-C-0029/en" TargetMode="External"/><Relationship Id="rId21" Type="http://schemas.openxmlformats.org/officeDocument/2006/relationships/hyperlink" Target="https://www.itu.int/md/R00-CCRR-CIR-0079/en" TargetMode="External"/><Relationship Id="rId42" Type="http://schemas.openxmlformats.org/officeDocument/2006/relationships/hyperlink" Target="https://www.itu.int/md/R25-RRB25.3-C-0024/en" TargetMode="External"/><Relationship Id="rId47" Type="http://schemas.openxmlformats.org/officeDocument/2006/relationships/hyperlink" Target="https://www.itu.int/md/R25-RRB25.3-C-0010/en" TargetMode="External"/><Relationship Id="rId63" Type="http://schemas.openxmlformats.org/officeDocument/2006/relationships/hyperlink" Target="https://www.itu.int/md/R25-RRB25.3-C-0011/en" TargetMode="External"/><Relationship Id="rId68" Type="http://schemas.openxmlformats.org/officeDocument/2006/relationships/hyperlink" Target="https://www.itu.int/md/R24-RRB24.1-C-0001/en" TargetMode="External"/><Relationship Id="rId84" Type="http://schemas.openxmlformats.org/officeDocument/2006/relationships/hyperlink" Target="https://www.itu.int/md/R25-RRB25.3-SP-0003/en" TargetMode="External"/><Relationship Id="rId89" Type="http://schemas.openxmlformats.org/officeDocument/2006/relationships/hyperlink" Target="https://www.itu.int/md/R25-RRB25.3-C-0005/en" TargetMode="External"/><Relationship Id="rId112" Type="http://schemas.openxmlformats.org/officeDocument/2006/relationships/hyperlink" Target="https://www.itu.int/md/R25-RRB25.3-SP-0004/en" TargetMode="External"/><Relationship Id="rId16" Type="http://schemas.openxmlformats.org/officeDocument/2006/relationships/hyperlink" Target="https://www.itu.int/md/R25-RRB25.3-C-0011/en" TargetMode="External"/><Relationship Id="rId107" Type="http://schemas.openxmlformats.org/officeDocument/2006/relationships/hyperlink" Target="https://www.itu.int/md/R25-RRB25.3-C-0028/en" TargetMode="External"/><Relationship Id="rId11" Type="http://schemas.openxmlformats.org/officeDocument/2006/relationships/hyperlink" Target="https://www.itu.int/md/R25-RRB25.3-SP-0009/en" TargetMode="External"/><Relationship Id="rId32" Type="http://schemas.openxmlformats.org/officeDocument/2006/relationships/hyperlink" Target="https://www.itu.int/md/R25-RRB25.3-C-0021/en" TargetMode="External"/><Relationship Id="rId37" Type="http://schemas.openxmlformats.org/officeDocument/2006/relationships/hyperlink" Target="https://www.itu.int/md/R25-RRB25.3-C-0002/en" TargetMode="External"/><Relationship Id="rId53" Type="http://schemas.openxmlformats.org/officeDocument/2006/relationships/hyperlink" Target="https://www.itu.int/md/R25-RRB25.3-C-0007/en" TargetMode="External"/><Relationship Id="rId58" Type="http://schemas.openxmlformats.org/officeDocument/2006/relationships/hyperlink" Target="https://www.itu.int/md/R25-RRB25.3-C-0025/en" TargetMode="External"/><Relationship Id="rId74" Type="http://schemas.openxmlformats.org/officeDocument/2006/relationships/hyperlink" Target="https://www.itu.int/md/R25-RRB25.3-C-0009/en" TargetMode="External"/><Relationship Id="rId79" Type="http://schemas.openxmlformats.org/officeDocument/2006/relationships/hyperlink" Target="https://www.itu.int/md/R25-RRB25.3-C-0020/en" TargetMode="External"/><Relationship Id="rId102" Type="http://schemas.openxmlformats.org/officeDocument/2006/relationships/hyperlink" Target="https://www.itu.int/md/R25-RRB25.3-C-0010/en" TargetMode="External"/><Relationship Id="rId123" Type="http://schemas.openxmlformats.org/officeDocument/2006/relationships/hyperlink" Target="https://www.itu.int/md/R25-RRB25.3-C-0025/en" TargetMode="Externa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itu.int/md/R25-RRB25.3-C-0024/en" TargetMode="External"/><Relationship Id="rId95" Type="http://schemas.openxmlformats.org/officeDocument/2006/relationships/hyperlink" Target="https://www.itu.int/md/R25-RRB25.3-C-0031/en" TargetMode="External"/><Relationship Id="rId22" Type="http://schemas.openxmlformats.org/officeDocument/2006/relationships/hyperlink" Target="https://www.itu.int/md/R25-RRB25.3-C-0014/en" TargetMode="External"/><Relationship Id="rId27" Type="http://schemas.openxmlformats.org/officeDocument/2006/relationships/hyperlink" Target="https://www.itu.int/md/R25-RRB25.3-C-0030/en" TargetMode="External"/><Relationship Id="rId43" Type="http://schemas.openxmlformats.org/officeDocument/2006/relationships/hyperlink" Target="https://www.itu.int/md/R25-RRB25.3-C-0031/en" TargetMode="External"/><Relationship Id="rId48" Type="http://schemas.openxmlformats.org/officeDocument/2006/relationships/hyperlink" Target="https://www.itu.int/md/R25-RRB25.3-C-0008/en" TargetMode="External"/><Relationship Id="rId64" Type="http://schemas.openxmlformats.org/officeDocument/2006/relationships/hyperlink" Target="https://www.itu.int/md/R25-RRB25.3-C-0011/en" TargetMode="External"/><Relationship Id="rId69" Type="http://schemas.openxmlformats.org/officeDocument/2006/relationships/hyperlink" Target="https://www.itu.int/md/R00-CCRR-CIR-0079/en" TargetMode="External"/><Relationship Id="rId113" Type="http://schemas.openxmlformats.org/officeDocument/2006/relationships/hyperlink" Target="https://www.itu.int/md/R25-RRB25.3-C-0007/en" TargetMode="External"/><Relationship Id="rId118" Type="http://schemas.openxmlformats.org/officeDocument/2006/relationships/hyperlink" Target="https://www.itu.int/md/R25-RRB25.3-C-0029/en" TargetMode="External"/><Relationship Id="rId80" Type="http://schemas.openxmlformats.org/officeDocument/2006/relationships/hyperlink" Target="https://www.itu.int/md/R25-RRB25.3-C-0021/en" TargetMode="External"/><Relationship Id="rId85" Type="http://schemas.openxmlformats.org/officeDocument/2006/relationships/hyperlink" Target="https://www.itu.int/md/R25-RRB25.3-C-0002/en" TargetMode="External"/><Relationship Id="rId12" Type="http://schemas.openxmlformats.org/officeDocument/2006/relationships/hyperlink" Target="https://www.itu.int/md/R25-RRB25.3-C-0011/en" TargetMode="External"/><Relationship Id="rId17" Type="http://schemas.openxmlformats.org/officeDocument/2006/relationships/hyperlink" Target="https://www.itu.int/md/R25-RRB25.3-C-0011/en" TargetMode="External"/><Relationship Id="rId33" Type="http://schemas.openxmlformats.org/officeDocument/2006/relationships/hyperlink" Target="https://www.itu.int/md/R25-RRB25.3-C-0023/en" TargetMode="External"/><Relationship Id="rId38" Type="http://schemas.openxmlformats.org/officeDocument/2006/relationships/hyperlink" Target="https://www.itu.int/md/R25-RRB25.3-C-0016/en" TargetMode="External"/><Relationship Id="rId59" Type="http://schemas.openxmlformats.org/officeDocument/2006/relationships/hyperlink" Target="https://www.itu.int/md/R25-RRB25.3-OJ-0001/en" TargetMode="External"/><Relationship Id="rId103" Type="http://schemas.openxmlformats.org/officeDocument/2006/relationships/hyperlink" Target="https://www.itu.int/md/R25-RRB25.3-C-0008/en" TargetMode="External"/><Relationship Id="rId108" Type="http://schemas.openxmlformats.org/officeDocument/2006/relationships/hyperlink" Target="https://www.itu.int/md/R25-RRB25.3-SP-0001/en" TargetMode="External"/><Relationship Id="rId124" Type="http://schemas.openxmlformats.org/officeDocument/2006/relationships/hyperlink" Target="https://www.itu.int/md/R25-RRB25.3-C-0025/en" TargetMode="External"/><Relationship Id="rId129" Type="http://schemas.openxmlformats.org/officeDocument/2006/relationships/footer" Target="footer2.xml"/><Relationship Id="rId54" Type="http://schemas.openxmlformats.org/officeDocument/2006/relationships/hyperlink" Target="https://www.itu.int/md/R25-RRB25.3-C-0022/en" TargetMode="External"/><Relationship Id="rId70" Type="http://schemas.openxmlformats.org/officeDocument/2006/relationships/hyperlink" Target="https://www.itu.int/md/R25-RRB25.3-C-0014/en" TargetMode="External"/><Relationship Id="rId75" Type="http://schemas.openxmlformats.org/officeDocument/2006/relationships/hyperlink" Target="https://www.itu.int/md/R25-RRB25.3-C-0030/en" TargetMode="External"/><Relationship Id="rId91" Type="http://schemas.openxmlformats.org/officeDocument/2006/relationships/hyperlink" Target="https://www.itu.int/md/R25-RRB25.3-C-0005/en" TargetMode="External"/><Relationship Id="rId96" Type="http://schemas.openxmlformats.org/officeDocument/2006/relationships/hyperlink" Target="https://www.itu.int/md/R25-RRB25.3-SP-0005/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R25-RRB25.3-C-0012/en" TargetMode="External"/><Relationship Id="rId28" Type="http://schemas.openxmlformats.org/officeDocument/2006/relationships/hyperlink" Target="https://www.itu.int/md/R25-RRB25.3-C-0015/en" TargetMode="External"/><Relationship Id="rId49" Type="http://schemas.openxmlformats.org/officeDocument/2006/relationships/hyperlink" Target="https://www.itu.int/md/R25-RRB25.3-C-0028/en" TargetMode="External"/><Relationship Id="rId114" Type="http://schemas.openxmlformats.org/officeDocument/2006/relationships/hyperlink" Target="https://www.itu.int/md/R25-RRB25.3-C-0007/en" TargetMode="External"/><Relationship Id="rId119" Type="http://schemas.openxmlformats.org/officeDocument/2006/relationships/hyperlink" Target="https://www.itu.int/md/R25-RRB25.3-C-0032/en" TargetMode="External"/><Relationship Id="rId44" Type="http://schemas.openxmlformats.org/officeDocument/2006/relationships/hyperlink" Target="https://www.itu.int/md/R25-RRB25.3-SP-0005/en" TargetMode="External"/><Relationship Id="rId60" Type="http://schemas.openxmlformats.org/officeDocument/2006/relationships/hyperlink" Target="https://www.itu.int/md/R25-RRB25.3-SP-0009/en" TargetMode="External"/><Relationship Id="rId65" Type="http://schemas.openxmlformats.org/officeDocument/2006/relationships/hyperlink" Target="https://www.itu.int/md/R25-RRB25.3-C-0011/en" TargetMode="External"/><Relationship Id="rId81" Type="http://schemas.openxmlformats.org/officeDocument/2006/relationships/hyperlink" Target="https://www.itu.int/md/R25-RRB25.3-C-0023/en" TargetMode="External"/><Relationship Id="rId86" Type="http://schemas.openxmlformats.org/officeDocument/2006/relationships/hyperlink" Target="https://www.itu.int/md/R25-RRB25.3-C-0016/en" TargetMode="External"/><Relationship Id="rId130" Type="http://schemas.openxmlformats.org/officeDocument/2006/relationships/fontTable" Target="fontTable.xml"/><Relationship Id="rId13" Type="http://schemas.openxmlformats.org/officeDocument/2006/relationships/hyperlink" Target="https://www.itu.int/md/R25-RRB25.3-C-0011/en" TargetMode="External"/><Relationship Id="rId18" Type="http://schemas.openxmlformats.org/officeDocument/2006/relationships/hyperlink" Target="https://www.itu.int/md/R25-RRB25.3-C-0011/en" TargetMode="External"/><Relationship Id="rId39" Type="http://schemas.openxmlformats.org/officeDocument/2006/relationships/hyperlink" Target="https://www.itu.int/md/R25-RRB25.3-C-0006/en" TargetMode="External"/><Relationship Id="rId109" Type="http://schemas.openxmlformats.org/officeDocument/2006/relationships/hyperlink" Target="https://www.itu.int/md/R25-RRB25.3-C-0026/en" TargetMode="External"/><Relationship Id="rId34" Type="http://schemas.openxmlformats.org/officeDocument/2006/relationships/hyperlink" Target="https://www.itu.int/md/R25-RRB25.3-SP-0008/en" TargetMode="External"/><Relationship Id="rId50" Type="http://schemas.openxmlformats.org/officeDocument/2006/relationships/hyperlink" Target="https://www.itu.int/md/R25-RRB25.3-SP-0001/en" TargetMode="External"/><Relationship Id="rId55" Type="http://schemas.openxmlformats.org/officeDocument/2006/relationships/hyperlink" Target="https://www.itu.int/md/R25-RRB25.3-C-0029/en" TargetMode="External"/><Relationship Id="rId76" Type="http://schemas.openxmlformats.org/officeDocument/2006/relationships/hyperlink" Target="https://www.itu.int/md/R25-RRB25.3-C-0015/en" TargetMode="External"/><Relationship Id="rId97" Type="http://schemas.openxmlformats.org/officeDocument/2006/relationships/hyperlink" Target="https://www.itu.int/md/R25-RRB25.3-C-0003/en" TargetMode="External"/><Relationship Id="rId104" Type="http://schemas.openxmlformats.org/officeDocument/2006/relationships/hyperlink" Target="https://www.itu.int/md/R25-RRB25.3-C-0028/en" TargetMode="External"/><Relationship Id="rId120" Type="http://schemas.openxmlformats.org/officeDocument/2006/relationships/hyperlink" Target="https://www.itu.int/md/R25-RRB25.3-SP-0006/en"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itu.int/md/R25-RRB25.3-C-0012/en" TargetMode="External"/><Relationship Id="rId92" Type="http://schemas.openxmlformats.org/officeDocument/2006/relationships/hyperlink" Target="https://www.itu.int/md/R25-RRB25.3-C-0024/en" TargetMode="External"/><Relationship Id="rId2" Type="http://schemas.openxmlformats.org/officeDocument/2006/relationships/numbering" Target="numbering.xml"/><Relationship Id="rId29" Type="http://schemas.openxmlformats.org/officeDocument/2006/relationships/hyperlink" Target="https://www.itu.int/md/R25-RRB25.3-C-0019/en" TargetMode="External"/><Relationship Id="rId24" Type="http://schemas.openxmlformats.org/officeDocument/2006/relationships/hyperlink" Target="https://www.itu.int/md/R25-RRB25.3-C-0018/en" TargetMode="External"/><Relationship Id="rId40" Type="http://schemas.openxmlformats.org/officeDocument/2006/relationships/hyperlink" Target="https://www.itu.int/md/R25-RRB25.3-SP-0002/en" TargetMode="External"/><Relationship Id="rId45" Type="http://schemas.openxmlformats.org/officeDocument/2006/relationships/hyperlink" Target="https://www.itu.int/md/R25-RRB25.3-C-0003/en" TargetMode="External"/><Relationship Id="rId66" Type="http://schemas.openxmlformats.org/officeDocument/2006/relationships/hyperlink" Target="https://www.itu.int/md/R25-RRB25.3-C-0011/en" TargetMode="External"/><Relationship Id="rId87" Type="http://schemas.openxmlformats.org/officeDocument/2006/relationships/hyperlink" Target="https://www.itu.int/md/R25-RRB25.3-C-0006/en" TargetMode="External"/><Relationship Id="rId110" Type="http://schemas.openxmlformats.org/officeDocument/2006/relationships/hyperlink" Target="https://www.itu.int/md/R25-RRB25.3-SP-0004/en" TargetMode="External"/><Relationship Id="rId115" Type="http://schemas.openxmlformats.org/officeDocument/2006/relationships/hyperlink" Target="https://www.itu.int/md/R25-RRB25.3-C-0022/en" TargetMode="External"/><Relationship Id="rId131" Type="http://schemas.openxmlformats.org/officeDocument/2006/relationships/theme" Target="theme/theme1.xml"/><Relationship Id="rId61" Type="http://schemas.openxmlformats.org/officeDocument/2006/relationships/hyperlink" Target="https://www.itu.int/md/R25-RRB25.3-C-0011/en" TargetMode="External"/><Relationship Id="rId82" Type="http://schemas.openxmlformats.org/officeDocument/2006/relationships/hyperlink" Target="https://www.itu.int/md/R25-RRB25.3-SP-0008/en" TargetMode="External"/><Relationship Id="rId19" Type="http://schemas.openxmlformats.org/officeDocument/2006/relationships/hyperlink" Target="https://www.itu.int/md/R25-RRB25.3-C-0001/en" TargetMode="External"/><Relationship Id="rId14" Type="http://schemas.openxmlformats.org/officeDocument/2006/relationships/hyperlink" Target="https://www.itu.int/md/R25-RRB25.3-C-0011/en" TargetMode="External"/><Relationship Id="rId30" Type="http://schemas.openxmlformats.org/officeDocument/2006/relationships/hyperlink" Target="https://www.itu.int/md/R25-RRB25.3-SP-0007/en" TargetMode="External"/><Relationship Id="rId35" Type="http://schemas.openxmlformats.org/officeDocument/2006/relationships/hyperlink" Target="https://www.itu.int/md/R25-RRB25.3-C-0027/en" TargetMode="External"/><Relationship Id="rId56" Type="http://schemas.openxmlformats.org/officeDocument/2006/relationships/hyperlink" Target="https://www.itu.int/md/R25-RRB25.3-C-0032/en" TargetMode="External"/><Relationship Id="rId77" Type="http://schemas.openxmlformats.org/officeDocument/2006/relationships/hyperlink" Target="https://www.itu.int/md/R25-RRB25.3-C-0019/en" TargetMode="External"/><Relationship Id="rId100" Type="http://schemas.openxmlformats.org/officeDocument/2006/relationships/hyperlink" Target="https://www.itu.int/md/R25-RRB25.3-C-0003/en" TargetMode="External"/><Relationship Id="rId105" Type="http://schemas.openxmlformats.org/officeDocument/2006/relationships/hyperlink" Target="https://www.itu.int/md/R25-RRB25.3-SP-0001/en" TargetMode="External"/><Relationship Id="rId12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itu.int/md/R25-RRB25.3-C-0026/en" TargetMode="External"/><Relationship Id="rId72" Type="http://schemas.openxmlformats.org/officeDocument/2006/relationships/hyperlink" Target="https://www.itu.int/md/R25-RRB25.3-C-0018/en" TargetMode="External"/><Relationship Id="rId93" Type="http://schemas.openxmlformats.org/officeDocument/2006/relationships/hyperlink" Target="https://www.itu.int/md/R25-RRB25.3-C-0031/en" TargetMode="External"/><Relationship Id="rId98" Type="http://schemas.openxmlformats.org/officeDocument/2006/relationships/hyperlink" Target="https://www.itu.int/md/R25-RRB25.3-C-0004/en" TargetMode="External"/><Relationship Id="rId121" Type="http://schemas.openxmlformats.org/officeDocument/2006/relationships/hyperlink" Target="https://www.itu.int/md/R25-RRB25.3-C-0032/en" TargetMode="External"/><Relationship Id="rId3" Type="http://schemas.openxmlformats.org/officeDocument/2006/relationships/styles" Target="styles.xml"/><Relationship Id="rId25" Type="http://schemas.openxmlformats.org/officeDocument/2006/relationships/hyperlink" Target="https://www.itu.int/md/R25-RRB25.3-C-0017/en" TargetMode="External"/><Relationship Id="rId46" Type="http://schemas.openxmlformats.org/officeDocument/2006/relationships/hyperlink" Target="https://www.itu.int/md/R25-RRB25.3-C-0004/en" TargetMode="External"/><Relationship Id="rId67" Type="http://schemas.openxmlformats.org/officeDocument/2006/relationships/hyperlink" Target="https://www.itu.int/md/R25-RRB25.3-C-0001/en" TargetMode="External"/><Relationship Id="rId116" Type="http://schemas.openxmlformats.org/officeDocument/2006/relationships/hyperlink" Target="https://www.itu.int/md/R25-RRB25.3-C-0022/en" TargetMode="External"/><Relationship Id="rId20" Type="http://schemas.openxmlformats.org/officeDocument/2006/relationships/hyperlink" Target="https://www.itu.int/md/R24-RRB24.1-C-0001/en" TargetMode="External"/><Relationship Id="rId41" Type="http://schemas.openxmlformats.org/officeDocument/2006/relationships/hyperlink" Target="https://www.itu.int/md/R25-RRB25.3-C-0005/en" TargetMode="External"/><Relationship Id="rId62" Type="http://schemas.openxmlformats.org/officeDocument/2006/relationships/hyperlink" Target="https://www.itu.int/md/R25-RRB25.3-C-0011/en" TargetMode="External"/><Relationship Id="rId83" Type="http://schemas.openxmlformats.org/officeDocument/2006/relationships/hyperlink" Target="https://www.itu.int/md/R25-RRB25.3-C-0027/en" TargetMode="External"/><Relationship Id="rId88" Type="http://schemas.openxmlformats.org/officeDocument/2006/relationships/hyperlink" Target="https://www.itu.int/md/R25-RRB25.3-SP-0002/en" TargetMode="External"/><Relationship Id="rId111" Type="http://schemas.openxmlformats.org/officeDocument/2006/relationships/hyperlink" Target="https://www.itu.int/md/R25-RRB25.3-C-0026/en" TargetMode="External"/><Relationship Id="rId15" Type="http://schemas.openxmlformats.org/officeDocument/2006/relationships/hyperlink" Target="https://www.itu.int/md/R25-RRB25.3-C-0011/en" TargetMode="External"/><Relationship Id="rId36" Type="http://schemas.openxmlformats.org/officeDocument/2006/relationships/hyperlink" Target="https://www.itu.int/md/R25-RRB25.3-SP-0003/en" TargetMode="External"/><Relationship Id="rId57" Type="http://schemas.openxmlformats.org/officeDocument/2006/relationships/hyperlink" Target="https://www.itu.int/md/R25-RRB25.3-SP-0006/en" TargetMode="External"/><Relationship Id="rId106" Type="http://schemas.openxmlformats.org/officeDocument/2006/relationships/hyperlink" Target="https://www.itu.int/md/R25-RRB25.3-C-0008/en" TargetMode="External"/><Relationship Id="rId127" Type="http://schemas.openxmlformats.org/officeDocument/2006/relationships/footer" Target="footer1.xml"/><Relationship Id="rId10" Type="http://schemas.openxmlformats.org/officeDocument/2006/relationships/hyperlink" Target="https://www.itu.int/md/R25-RRB25.3-OJ-0001/en" TargetMode="External"/><Relationship Id="rId31" Type="http://schemas.openxmlformats.org/officeDocument/2006/relationships/hyperlink" Target="https://www.itu.int/md/R25-RRB25.3-C-0020/en" TargetMode="External"/><Relationship Id="rId52" Type="http://schemas.openxmlformats.org/officeDocument/2006/relationships/hyperlink" Target="https://www.itu.int/md/R25-RRB25.3-SP-0004/en" TargetMode="External"/><Relationship Id="rId73" Type="http://schemas.openxmlformats.org/officeDocument/2006/relationships/hyperlink" Target="https://www.itu.int/md/R25-RRB25.3-C-0017/en" TargetMode="External"/><Relationship Id="rId78" Type="http://schemas.openxmlformats.org/officeDocument/2006/relationships/hyperlink" Target="https://www.itu.int/md/R25-RRB25.3-SP-0007/en" TargetMode="External"/><Relationship Id="rId94" Type="http://schemas.openxmlformats.org/officeDocument/2006/relationships/hyperlink" Target="https://www.itu.int/md/R25-RRB25.3-SP-0005/en" TargetMode="External"/><Relationship Id="rId99" Type="http://schemas.openxmlformats.org/officeDocument/2006/relationships/hyperlink" Target="https://www.itu.int/md/R25-RRB25.3-C-0010/en" TargetMode="External"/><Relationship Id="rId101" Type="http://schemas.openxmlformats.org/officeDocument/2006/relationships/hyperlink" Target="https://www.itu.int/md/R25-RRB25.3-C-0004/en" TargetMode="External"/><Relationship Id="rId122" Type="http://schemas.openxmlformats.org/officeDocument/2006/relationships/hyperlink" Target="https://www.itu.int/md/R25-RRB25.3-SP-0006/en"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itu.int/md/R25-RRB25.3-C-0009/e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55A1A-815E-474C-AE0F-EF42E101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12185</Words>
  <Characters>69455</Characters>
  <Application>Microsoft Office Word</Application>
  <DocSecurity>0</DocSecurity>
  <Lines>578</Lines>
  <Paragraphs>162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81478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subject/>
  <dc:creator>Tang, Ting</dc:creator>
  <cp:keywords/>
  <dc:description/>
  <cp:lastModifiedBy>Gozal, Karine</cp:lastModifiedBy>
  <cp:revision>3</cp:revision>
  <cp:lastPrinted>2013-03-08T10:15:00Z</cp:lastPrinted>
  <dcterms:created xsi:type="dcterms:W3CDTF">2026-01-19T07:22:00Z</dcterms:created>
  <dcterms:modified xsi:type="dcterms:W3CDTF">2026-01-20T11:00:00Z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